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1F26" w:rsidR="00D406CF" w:rsidRPr="00B5631B" w:rsidRDefault="00F673B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ED80D2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>Финансы и бизн</w:t>
            </w:r>
            <w:r w:rsidR="00F673BC">
              <w:rPr>
                <w:sz w:val="26"/>
                <w:szCs w:val="26"/>
              </w:rPr>
              <w:t>е</w:t>
            </w:r>
            <w:r w:rsidR="00342DA9">
              <w:rPr>
                <w:sz w:val="26"/>
                <w:szCs w:val="26"/>
              </w:rPr>
              <w:t>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021BBE" w:rsidR="00E05948" w:rsidRPr="00C258B0" w:rsidRDefault="00D3360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Государственные муниципальные финансы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35B0CEF" w:rsidR="00C51D77" w:rsidRPr="00D97D6F" w:rsidRDefault="00F673BC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A5DBC7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F673B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08D439A" w:rsidR="00C51D77" w:rsidRPr="00D97D6F" w:rsidRDefault="004D6F5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0084D8B" w:rsidR="00C51D77" w:rsidRPr="00D97D6F" w:rsidRDefault="00F673B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663852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</w:t>
            </w:r>
            <w:r w:rsidR="00F673B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6679A74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D3360F">
              <w:rPr>
                <w:iCs/>
              </w:rPr>
              <w:t>Государственные муниципальные финансы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</w:t>
            </w:r>
            <w:r w:rsidR="00B51FC3">
              <w:t>№ 10</w:t>
            </w:r>
            <w:r w:rsidR="00B51FC3" w:rsidRPr="00373F89">
              <w:rPr>
                <w:color w:val="C00000"/>
              </w:rPr>
              <w:t xml:space="preserve"> </w:t>
            </w:r>
            <w:r w:rsidR="00B51FC3" w:rsidRPr="00BB2948">
              <w:rPr>
                <w:color w:val="000000" w:themeColor="text1"/>
              </w:rPr>
              <w:t>от 23.06.2021 г.</w:t>
            </w:r>
            <w:r w:rsidR="00F673BC">
              <w:t xml:space="preserve"> 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1D2ED14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AA6ADF" w:rsidRPr="00C51D7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51D7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2B5C957" w:rsidR="00AA6ADF" w:rsidRPr="00C51D77" w:rsidRDefault="00C51D77" w:rsidP="00AA6ADF">
            <w:r w:rsidRPr="00C51D77"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DC5345F" w:rsidR="00AA6ADF" w:rsidRPr="00C51D77" w:rsidRDefault="00B51FC3" w:rsidP="00AA6ADF">
            <w:pPr>
              <w:jc w:val="both"/>
            </w:pPr>
            <w:r>
              <w:t>Н.С. Макарова</w:t>
            </w:r>
          </w:p>
        </w:tc>
      </w:tr>
      <w:tr w:rsidR="00AA6ADF" w:rsidRPr="00C51D7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1D77" w:rsidRDefault="00AA6ADF" w:rsidP="00C51D77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1CA61EE" w:rsidR="00AA6ADF" w:rsidRPr="00C51D77" w:rsidRDefault="00AA6ADF" w:rsidP="00AA6ADF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C75310" w:rsidR="00AA6ADF" w:rsidRPr="00C51D77" w:rsidRDefault="00AA6ADF" w:rsidP="00AA6ADF">
            <w:pPr>
              <w:jc w:val="both"/>
            </w:pPr>
          </w:p>
        </w:tc>
      </w:tr>
      <w:tr w:rsidR="00AA6ADF" w:rsidRPr="00C51D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AA674D3" w:rsidR="00AA6ADF" w:rsidRPr="00C51D77" w:rsidRDefault="00AA6ADF" w:rsidP="006012C6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</w:t>
            </w:r>
            <w:r w:rsidR="001C7AA4" w:rsidRPr="00C51D77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CAE239A" w:rsidR="00AA6ADF" w:rsidRPr="00C51D77" w:rsidRDefault="000E504A" w:rsidP="006012C6">
            <w:pPr>
              <w:spacing w:line="271" w:lineRule="auto"/>
            </w:pPr>
            <w:r w:rsidRPr="00C51D77">
              <w:t>Н.М. Квач</w:t>
            </w:r>
          </w:p>
        </w:tc>
      </w:tr>
    </w:tbl>
    <w:p w14:paraId="122E17E9" w14:textId="77777777" w:rsidR="00E804AE" w:rsidRPr="00C51D7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815C915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D3360F">
        <w:rPr>
          <w:iCs/>
        </w:rPr>
        <w:t>Государственные муниципальные финансы</w:t>
      </w:r>
      <w:r w:rsidR="00C51D77" w:rsidRPr="00C51D77">
        <w:rPr>
          <w:iCs/>
        </w:rPr>
        <w:t>»</w:t>
      </w:r>
      <w:r w:rsidR="005E642D" w:rsidRPr="00C51D77">
        <w:rPr>
          <w:iCs/>
        </w:rPr>
        <w:t xml:space="preserve"> </w:t>
      </w:r>
      <w:r w:rsidR="004E4C46" w:rsidRPr="00C51D77">
        <w:rPr>
          <w:iCs/>
        </w:rPr>
        <w:t xml:space="preserve">изучается в </w:t>
      </w:r>
      <w:r w:rsidR="00B51FC3">
        <w:rPr>
          <w:iCs/>
        </w:rPr>
        <w:t>восьмом</w:t>
      </w:r>
      <w:r w:rsidR="004E4C46" w:rsidRPr="00C51D77">
        <w:rPr>
          <w:iCs/>
        </w:rPr>
        <w:t xml:space="preserve"> семестре</w:t>
      </w:r>
      <w:r w:rsidR="004E4C46" w:rsidRPr="005E642D">
        <w:rPr>
          <w:i/>
        </w:rPr>
        <w:t>.</w:t>
      </w:r>
    </w:p>
    <w:p w14:paraId="342C4F0E" w14:textId="6EEEBEE0" w:rsidR="00B3255D" w:rsidRPr="00F747F9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 xml:space="preserve">Курсовая работа </w:t>
      </w:r>
      <w:r w:rsidR="00F673BC" w:rsidRPr="00F747F9">
        <w:rPr>
          <w:iCs/>
        </w:rPr>
        <w:t xml:space="preserve">не </w:t>
      </w:r>
      <w:r w:rsidRPr="00F747F9">
        <w:rPr>
          <w:iCs/>
        </w:rPr>
        <w:t>предусмотрена</w:t>
      </w:r>
      <w:r w:rsidR="00F673BC" w:rsidRPr="00F747F9">
        <w:rPr>
          <w:iCs/>
        </w:rPr>
        <w:t>.</w:t>
      </w:r>
    </w:p>
    <w:p w14:paraId="5B4DB7D2" w14:textId="42BFE763" w:rsidR="00B3255D" w:rsidRPr="00F747F9" w:rsidRDefault="00797466" w:rsidP="00B3255D">
      <w:pPr>
        <w:pStyle w:val="2"/>
      </w:pPr>
      <w:r w:rsidRPr="00F747F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747F9" w14:paraId="6F204D1B" w14:textId="77777777" w:rsidTr="007B21C3">
        <w:tc>
          <w:tcPr>
            <w:tcW w:w="2306" w:type="dxa"/>
          </w:tcPr>
          <w:p w14:paraId="49B98386" w14:textId="00F32B19" w:rsidR="009664F2" w:rsidRPr="00F747F9" w:rsidRDefault="00D3360F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Седьмой</w:t>
            </w:r>
            <w:r w:rsidR="00B51FC3">
              <w:rPr>
                <w:bCs/>
                <w:iCs/>
              </w:rPr>
              <w:t xml:space="preserve"> семестр</w:t>
            </w:r>
          </w:p>
        </w:tc>
        <w:tc>
          <w:tcPr>
            <w:tcW w:w="2126" w:type="dxa"/>
          </w:tcPr>
          <w:p w14:paraId="6CF787C4" w14:textId="5FF08CFC" w:rsidR="009664F2" w:rsidRPr="00F747F9" w:rsidRDefault="004B793B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</w:tr>
      <w:tr w:rsidR="009664F2" w:rsidRPr="00F747F9" w14:paraId="5F1CF038" w14:textId="77777777" w:rsidTr="007B21C3">
        <w:tc>
          <w:tcPr>
            <w:tcW w:w="2306" w:type="dxa"/>
          </w:tcPr>
          <w:p w14:paraId="453AFC05" w14:textId="34A5B735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F747F9" w:rsidRDefault="007E18CB" w:rsidP="00B3400A">
      <w:pPr>
        <w:pStyle w:val="2"/>
      </w:pPr>
      <w:r w:rsidRPr="00F747F9">
        <w:t xml:space="preserve">Место </w:t>
      </w:r>
      <w:r w:rsidR="009B4BCD" w:rsidRPr="00F747F9">
        <w:t>учебной дисциплины</w:t>
      </w:r>
      <w:r w:rsidRPr="00F747F9">
        <w:t xml:space="preserve"> в структуре ОПОП</w:t>
      </w:r>
    </w:p>
    <w:p w14:paraId="7920E654" w14:textId="3985E093" w:rsidR="007E18CB" w:rsidRPr="00F747F9" w:rsidRDefault="00D8450E" w:rsidP="00D8450E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 </w:t>
      </w:r>
      <w:r w:rsidR="009B4BCD" w:rsidRPr="00F747F9">
        <w:rPr>
          <w:iCs/>
        </w:rPr>
        <w:t>Учебная дисциплина</w:t>
      </w:r>
      <w:r w:rsidR="00C51D77" w:rsidRPr="00F747F9">
        <w:rPr>
          <w:iCs/>
        </w:rPr>
        <w:t xml:space="preserve"> «</w:t>
      </w:r>
      <w:r w:rsidR="00D3360F">
        <w:rPr>
          <w:iCs/>
        </w:rPr>
        <w:t>Государственные муниципальные финансы</w:t>
      </w:r>
      <w:r w:rsidR="00C51D77" w:rsidRPr="00F747F9">
        <w:rPr>
          <w:iCs/>
        </w:rPr>
        <w:t xml:space="preserve">» </w:t>
      </w:r>
      <w:r w:rsidR="007E18CB" w:rsidRPr="00F747F9">
        <w:rPr>
          <w:iCs/>
        </w:rPr>
        <w:t xml:space="preserve">относится </w:t>
      </w:r>
      <w:r w:rsidR="00CC5973" w:rsidRPr="00F747F9">
        <w:rPr>
          <w:iCs/>
        </w:rPr>
        <w:t>к части, формируемой участниками образовательных отношений</w:t>
      </w:r>
      <w:r w:rsidR="007E18CB" w:rsidRPr="00F747F9">
        <w:rPr>
          <w:iCs/>
        </w:rPr>
        <w:t>.</w:t>
      </w:r>
    </w:p>
    <w:p w14:paraId="3AF65FA6" w14:textId="1DDF1D85" w:rsidR="007E18CB" w:rsidRPr="004B793B" w:rsidRDefault="00E14A23" w:rsidP="002F4102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4B793B">
        <w:rPr>
          <w:iCs/>
          <w:color w:val="000000" w:themeColor="text1"/>
        </w:rPr>
        <w:t>Основой д</w:t>
      </w:r>
      <w:r w:rsidR="00D0509F" w:rsidRPr="004B793B">
        <w:rPr>
          <w:iCs/>
          <w:color w:val="000000" w:themeColor="text1"/>
        </w:rPr>
        <w:t>ля</w:t>
      </w:r>
      <w:r w:rsidR="007E18CB" w:rsidRPr="004B793B">
        <w:rPr>
          <w:iCs/>
          <w:color w:val="000000" w:themeColor="text1"/>
        </w:rPr>
        <w:t xml:space="preserve"> освоени</w:t>
      </w:r>
      <w:r w:rsidR="00D0509F" w:rsidRPr="004B793B">
        <w:rPr>
          <w:iCs/>
          <w:color w:val="000000" w:themeColor="text1"/>
        </w:rPr>
        <w:t>я</w:t>
      </w:r>
      <w:r w:rsidRPr="004B793B">
        <w:rPr>
          <w:iCs/>
          <w:color w:val="000000" w:themeColor="text1"/>
        </w:rPr>
        <w:t xml:space="preserve"> дисциплины</w:t>
      </w:r>
      <w:r w:rsidR="00C51D77" w:rsidRPr="004B793B">
        <w:rPr>
          <w:iCs/>
          <w:color w:val="000000" w:themeColor="text1"/>
        </w:rPr>
        <w:t xml:space="preserve"> </w:t>
      </w:r>
      <w:r w:rsidRPr="004B793B">
        <w:rPr>
          <w:iCs/>
          <w:color w:val="000000" w:themeColor="text1"/>
        </w:rPr>
        <w:t>являются</w:t>
      </w:r>
      <w:r w:rsidR="002F4102" w:rsidRPr="004B793B">
        <w:rPr>
          <w:iCs/>
          <w:color w:val="000000" w:themeColor="text1"/>
        </w:rPr>
        <w:t xml:space="preserve"> результаты обучения</w:t>
      </w:r>
      <w:r w:rsidRPr="004B793B">
        <w:rPr>
          <w:iCs/>
          <w:color w:val="000000" w:themeColor="text1"/>
        </w:rPr>
        <w:t xml:space="preserve"> по</w:t>
      </w:r>
      <w:r w:rsidR="00CC32F0" w:rsidRPr="004B793B">
        <w:rPr>
          <w:iCs/>
          <w:color w:val="000000" w:themeColor="text1"/>
        </w:rPr>
        <w:t xml:space="preserve"> </w:t>
      </w:r>
      <w:r w:rsidR="002C2B69" w:rsidRPr="004B793B">
        <w:rPr>
          <w:iCs/>
          <w:color w:val="000000" w:themeColor="text1"/>
        </w:rPr>
        <w:t>предшествующи</w:t>
      </w:r>
      <w:r w:rsidRPr="004B793B">
        <w:rPr>
          <w:iCs/>
          <w:color w:val="000000" w:themeColor="text1"/>
        </w:rPr>
        <w:t>м</w:t>
      </w:r>
      <w:r w:rsidR="007E18CB" w:rsidRPr="004B793B">
        <w:rPr>
          <w:iCs/>
          <w:color w:val="000000" w:themeColor="text1"/>
        </w:rPr>
        <w:t xml:space="preserve"> дисциплин</w:t>
      </w:r>
      <w:r w:rsidRPr="004B793B">
        <w:rPr>
          <w:iCs/>
          <w:color w:val="000000" w:themeColor="text1"/>
        </w:rPr>
        <w:t>ам</w:t>
      </w:r>
      <w:r w:rsidR="007E18CB" w:rsidRPr="004B793B">
        <w:rPr>
          <w:iCs/>
          <w:color w:val="000000" w:themeColor="text1"/>
        </w:rPr>
        <w:t>:</w:t>
      </w:r>
    </w:p>
    <w:p w14:paraId="137C4C23" w14:textId="7FBD9EE4" w:rsidR="00D8450E" w:rsidRDefault="00D8450E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</w:t>
      </w:r>
      <w:r w:rsidR="00C55EC6">
        <w:rPr>
          <w:iCs/>
        </w:rPr>
        <w:t>Финансы</w:t>
      </w:r>
      <w:r>
        <w:rPr>
          <w:iCs/>
        </w:rPr>
        <w:t>;</w:t>
      </w:r>
    </w:p>
    <w:p w14:paraId="668F600A" w14:textId="1C561A85" w:rsidR="00D8450E" w:rsidRDefault="00D8450E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</w:t>
      </w:r>
      <w:r w:rsidR="00C55EC6">
        <w:rPr>
          <w:iCs/>
        </w:rPr>
        <w:t>Корпоративные финансы</w:t>
      </w:r>
      <w:r>
        <w:rPr>
          <w:iCs/>
        </w:rPr>
        <w:t>;</w:t>
      </w:r>
    </w:p>
    <w:p w14:paraId="5E8189A6" w14:textId="6447DF80" w:rsidR="00D8450E" w:rsidRPr="00F747F9" w:rsidRDefault="00D8450E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</w:t>
      </w:r>
      <w:r w:rsidR="00C55EC6">
        <w:rPr>
          <w:iCs/>
        </w:rPr>
        <w:t>Экономическая культура и финансовая грамотность</w:t>
      </w:r>
      <w:r>
        <w:rPr>
          <w:iCs/>
        </w:rPr>
        <w:t>.</w:t>
      </w:r>
    </w:p>
    <w:p w14:paraId="6E90DB27" w14:textId="01EA2F57" w:rsidR="00115F02" w:rsidRDefault="00D8450E" w:rsidP="00C55EC6">
      <w:pPr>
        <w:pStyle w:val="af0"/>
        <w:numPr>
          <w:ilvl w:val="3"/>
          <w:numId w:val="6"/>
        </w:numPr>
        <w:jc w:val="both"/>
      </w:pPr>
      <w:r>
        <w:rPr>
          <w:iCs/>
        </w:rPr>
        <w:t xml:space="preserve">              </w:t>
      </w:r>
      <w:r w:rsidR="00115F02" w:rsidRPr="00F747F9">
        <w:t>Результаты обучения по учебной дисциплине, используются при изучении следующих дисциплин:</w:t>
      </w:r>
    </w:p>
    <w:p w14:paraId="334EA038" w14:textId="77777777" w:rsidR="00D8450E" w:rsidRPr="00F747F9" w:rsidRDefault="00D8450E" w:rsidP="00D8450E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2AE57E78" w14:textId="2EDE1E0C" w:rsidR="00D8450E" w:rsidRDefault="00D8450E" w:rsidP="00D8450E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</w:t>
      </w:r>
      <w:r>
        <w:rPr>
          <w:iCs/>
        </w:rPr>
        <w:t>;</w:t>
      </w:r>
    </w:p>
    <w:p w14:paraId="1A338D66" w14:textId="7C71E12E" w:rsidR="00D8450E" w:rsidRPr="00D8450E" w:rsidRDefault="00D8450E" w:rsidP="00D8450E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риск-менеджмент.</w:t>
      </w:r>
    </w:p>
    <w:p w14:paraId="6E97D07D" w14:textId="0BDC1848" w:rsidR="00115F02" w:rsidRPr="00115F02" w:rsidRDefault="00115F02" w:rsidP="00115F02">
      <w:pPr>
        <w:jc w:val="both"/>
      </w:pPr>
      <w:r w:rsidRPr="00F747F9">
        <w:t>Результаты освоения учебной дисциплины</w:t>
      </w:r>
      <w:r w:rsidRPr="00115F02">
        <w:t xml:space="preserve">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F747F9" w:rsidRDefault="00B431BF" w:rsidP="00B3400A">
      <w:pPr>
        <w:pStyle w:val="1"/>
        <w:rPr>
          <w:i/>
          <w:sz w:val="26"/>
          <w:szCs w:val="26"/>
        </w:rPr>
      </w:pPr>
      <w:r w:rsidRPr="00F747F9">
        <w:rPr>
          <w:sz w:val="26"/>
          <w:szCs w:val="26"/>
        </w:rPr>
        <w:t xml:space="preserve">ЦЕЛИ И </w:t>
      </w:r>
      <w:r w:rsidR="001D126D" w:rsidRPr="00F747F9">
        <w:rPr>
          <w:sz w:val="26"/>
          <w:szCs w:val="26"/>
        </w:rPr>
        <w:t>П</w:t>
      </w:r>
      <w:r w:rsidR="00B528A8" w:rsidRPr="00F747F9">
        <w:rPr>
          <w:sz w:val="26"/>
          <w:szCs w:val="26"/>
        </w:rPr>
        <w:t>ЛАНИРУЕМЫ</w:t>
      </w:r>
      <w:r w:rsidR="001D126D" w:rsidRPr="00F747F9">
        <w:rPr>
          <w:sz w:val="26"/>
          <w:szCs w:val="26"/>
        </w:rPr>
        <w:t>Е</w:t>
      </w:r>
      <w:r w:rsidR="00B528A8" w:rsidRPr="00F747F9">
        <w:rPr>
          <w:sz w:val="26"/>
          <w:szCs w:val="26"/>
        </w:rPr>
        <w:t xml:space="preserve"> РЕЗУЛЬТАТ</w:t>
      </w:r>
      <w:r w:rsidR="001D126D" w:rsidRPr="00F747F9">
        <w:rPr>
          <w:sz w:val="26"/>
          <w:szCs w:val="26"/>
        </w:rPr>
        <w:t>Ы</w:t>
      </w:r>
      <w:r w:rsidR="00B528A8" w:rsidRPr="00F747F9">
        <w:rPr>
          <w:sz w:val="26"/>
          <w:szCs w:val="26"/>
        </w:rPr>
        <w:t xml:space="preserve"> ОБУЧЕНИЯ ПО ДИСЦИПЛИНЕ</w:t>
      </w:r>
      <w:r w:rsidR="000350F8" w:rsidRPr="00F747F9">
        <w:rPr>
          <w:sz w:val="26"/>
          <w:szCs w:val="26"/>
        </w:rPr>
        <w:t xml:space="preserve"> (МОДУЛЮ)</w:t>
      </w:r>
    </w:p>
    <w:p w14:paraId="224E1FC5" w14:textId="3C0C1B86" w:rsidR="00B02365" w:rsidRPr="00F747F9" w:rsidRDefault="00B02365" w:rsidP="00B02365">
      <w:pPr>
        <w:pStyle w:val="a"/>
        <w:ind w:firstLine="709"/>
        <w:rPr>
          <w:sz w:val="26"/>
          <w:szCs w:val="26"/>
        </w:rPr>
      </w:pPr>
      <w:r w:rsidRPr="00F747F9">
        <w:rPr>
          <w:sz w:val="26"/>
          <w:szCs w:val="26"/>
        </w:rPr>
        <w:t>Цел</w:t>
      </w:r>
      <w:r w:rsidR="00201588" w:rsidRPr="00F747F9">
        <w:rPr>
          <w:sz w:val="26"/>
          <w:szCs w:val="26"/>
        </w:rPr>
        <w:t>я</w:t>
      </w:r>
      <w:r w:rsidRPr="00F747F9">
        <w:rPr>
          <w:sz w:val="26"/>
          <w:szCs w:val="26"/>
        </w:rPr>
        <w:t>ми</w:t>
      </w:r>
      <w:r w:rsidR="00E55739" w:rsidRPr="00F747F9">
        <w:rPr>
          <w:sz w:val="26"/>
          <w:szCs w:val="26"/>
        </w:rPr>
        <w:t xml:space="preserve"> изучения </w:t>
      </w:r>
      <w:r w:rsidR="00E55739" w:rsidRPr="00F747F9">
        <w:rPr>
          <w:iCs/>
          <w:sz w:val="26"/>
          <w:szCs w:val="26"/>
        </w:rPr>
        <w:t>дисциплины</w:t>
      </w:r>
      <w:r w:rsidRPr="00F747F9">
        <w:rPr>
          <w:iCs/>
          <w:sz w:val="26"/>
          <w:szCs w:val="26"/>
        </w:rPr>
        <w:t xml:space="preserve"> «</w:t>
      </w:r>
      <w:r w:rsidR="00C55EC6">
        <w:rPr>
          <w:iCs/>
          <w:sz w:val="26"/>
          <w:szCs w:val="26"/>
        </w:rPr>
        <w:t>Государственные муниципальные финансы</w:t>
      </w:r>
      <w:r w:rsidR="00201588" w:rsidRPr="00F747F9">
        <w:rPr>
          <w:iCs/>
          <w:sz w:val="26"/>
          <w:szCs w:val="26"/>
        </w:rPr>
        <w:t xml:space="preserve">» </w:t>
      </w:r>
      <w:r w:rsidR="005E0EFD" w:rsidRPr="00F747F9">
        <w:rPr>
          <w:iCs/>
          <w:sz w:val="26"/>
          <w:szCs w:val="26"/>
        </w:rPr>
        <w:t>явля</w:t>
      </w:r>
      <w:r w:rsidR="00201588" w:rsidRPr="00F747F9">
        <w:rPr>
          <w:iCs/>
          <w:sz w:val="26"/>
          <w:szCs w:val="26"/>
        </w:rPr>
        <w:t>ю</w:t>
      </w:r>
      <w:r w:rsidR="005E0EFD" w:rsidRPr="00F747F9">
        <w:rPr>
          <w:iCs/>
          <w:sz w:val="26"/>
          <w:szCs w:val="26"/>
        </w:rPr>
        <w:t>тся</w:t>
      </w:r>
      <w:r w:rsidRPr="00F747F9">
        <w:rPr>
          <w:iCs/>
          <w:sz w:val="26"/>
          <w:szCs w:val="26"/>
        </w:rPr>
        <w:t>:</w:t>
      </w:r>
    </w:p>
    <w:p w14:paraId="3433A200" w14:textId="263D8590" w:rsidR="00201588" w:rsidRPr="00F747F9" w:rsidRDefault="00201588" w:rsidP="00C55EC6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 xml:space="preserve">– формирование системных фундаментальных знаний в области </w:t>
      </w:r>
      <w:r w:rsidR="00C55EC6">
        <w:rPr>
          <w:rFonts w:hint="eastAsia"/>
          <w:sz w:val="26"/>
          <w:szCs w:val="26"/>
        </w:rPr>
        <w:t>г</w:t>
      </w:r>
      <w:r w:rsidR="00C55EC6">
        <w:rPr>
          <w:sz w:val="26"/>
          <w:szCs w:val="26"/>
        </w:rPr>
        <w:t>осударственных финансов</w:t>
      </w:r>
      <w:r w:rsidRPr="00F747F9">
        <w:rPr>
          <w:rFonts w:hint="eastAsia"/>
          <w:sz w:val="26"/>
          <w:szCs w:val="26"/>
        </w:rPr>
        <w:t xml:space="preserve">; </w:t>
      </w:r>
    </w:p>
    <w:p w14:paraId="21CF5C89" w14:textId="5D599CB9" w:rsidR="00201588" w:rsidRPr="00F747F9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 xml:space="preserve">– усвоение </w:t>
      </w:r>
      <w:r w:rsidRPr="00F747F9">
        <w:rPr>
          <w:sz w:val="26"/>
          <w:szCs w:val="26"/>
        </w:rPr>
        <w:t>профессиональной</w:t>
      </w:r>
      <w:r w:rsidRPr="00F747F9">
        <w:rPr>
          <w:rFonts w:hint="eastAsia"/>
          <w:sz w:val="26"/>
          <w:szCs w:val="26"/>
        </w:rPr>
        <w:t xml:space="preserve"> терминологии, формирование навыков ее использования в </w:t>
      </w:r>
      <w:r w:rsidRPr="00F747F9">
        <w:rPr>
          <w:sz w:val="26"/>
          <w:szCs w:val="26"/>
        </w:rPr>
        <w:t>устной</w:t>
      </w:r>
      <w:r w:rsidRPr="00F747F9">
        <w:rPr>
          <w:rFonts w:hint="eastAsia"/>
          <w:sz w:val="26"/>
          <w:szCs w:val="26"/>
        </w:rPr>
        <w:t xml:space="preserve"> и </w:t>
      </w:r>
      <w:r w:rsidRPr="00F747F9">
        <w:rPr>
          <w:sz w:val="26"/>
          <w:szCs w:val="26"/>
        </w:rPr>
        <w:t xml:space="preserve">письменной </w:t>
      </w:r>
      <w:r w:rsidRPr="00F747F9">
        <w:rPr>
          <w:rFonts w:hint="eastAsia"/>
          <w:sz w:val="26"/>
          <w:szCs w:val="26"/>
        </w:rPr>
        <w:t xml:space="preserve">речи; </w:t>
      </w:r>
    </w:p>
    <w:p w14:paraId="41FE80D8" w14:textId="59CE8D28" w:rsidR="00201588" w:rsidRPr="00201588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>–</w:t>
      </w:r>
      <w:r w:rsidRPr="00201588">
        <w:rPr>
          <w:rFonts w:hint="eastAsia"/>
          <w:sz w:val="26"/>
          <w:szCs w:val="26"/>
        </w:rPr>
        <w:t xml:space="preserve"> </w:t>
      </w:r>
      <w:r w:rsidRPr="00F747F9">
        <w:rPr>
          <w:rFonts w:hint="eastAsia"/>
          <w:sz w:val="26"/>
          <w:szCs w:val="26"/>
        </w:rPr>
        <w:t>и</w:t>
      </w:r>
      <w:r w:rsidRPr="00F747F9">
        <w:rPr>
          <w:sz w:val="26"/>
          <w:szCs w:val="26"/>
        </w:rPr>
        <w:t>зучение</w:t>
      </w:r>
      <w:r w:rsidRPr="00201588">
        <w:rPr>
          <w:rFonts w:hint="eastAsia"/>
          <w:sz w:val="26"/>
          <w:szCs w:val="26"/>
        </w:rPr>
        <w:t xml:space="preserve"> рол</w:t>
      </w:r>
      <w:r w:rsidRPr="00F747F9">
        <w:rPr>
          <w:rFonts w:hint="eastAsia"/>
          <w:sz w:val="26"/>
          <w:szCs w:val="26"/>
        </w:rPr>
        <w:t>и</w:t>
      </w:r>
      <w:r w:rsidR="00C55EC6">
        <w:rPr>
          <w:sz w:val="26"/>
          <w:szCs w:val="26"/>
        </w:rPr>
        <w:t xml:space="preserve"> государственных финансов</w:t>
      </w:r>
      <w:r w:rsidRPr="00201588">
        <w:rPr>
          <w:rFonts w:hint="eastAsia"/>
          <w:sz w:val="26"/>
          <w:szCs w:val="26"/>
        </w:rPr>
        <w:t xml:space="preserve"> как экономического инструмента управления </w:t>
      </w:r>
      <w:r w:rsidR="00C55EC6">
        <w:rPr>
          <w:sz w:val="26"/>
          <w:szCs w:val="26"/>
        </w:rPr>
        <w:t>финансовой</w:t>
      </w:r>
      <w:r w:rsidR="00320394">
        <w:rPr>
          <w:sz w:val="26"/>
          <w:szCs w:val="26"/>
        </w:rPr>
        <w:t xml:space="preserve"> системой</w:t>
      </w:r>
      <w:r w:rsidRPr="00201588">
        <w:rPr>
          <w:rFonts w:hint="eastAsia"/>
          <w:sz w:val="26"/>
          <w:szCs w:val="26"/>
        </w:rPr>
        <w:t xml:space="preserve">; </w:t>
      </w:r>
    </w:p>
    <w:p w14:paraId="7D2D8D7F" w14:textId="18E30F4C" w:rsidR="00201588" w:rsidRPr="00F747F9" w:rsidRDefault="00201588" w:rsidP="00F747F9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201588">
        <w:rPr>
          <w:rFonts w:hint="eastAsia"/>
          <w:sz w:val="26"/>
          <w:szCs w:val="26"/>
        </w:rPr>
        <w:t xml:space="preserve">- </w:t>
      </w:r>
      <w:r w:rsidR="00F747F9" w:rsidRPr="00F747F9">
        <w:rPr>
          <w:rFonts w:hint="eastAsia"/>
          <w:sz w:val="26"/>
          <w:szCs w:val="26"/>
        </w:rPr>
        <w:t>п</w:t>
      </w:r>
      <w:r w:rsidR="00F747F9" w:rsidRPr="00F747F9">
        <w:rPr>
          <w:sz w:val="26"/>
          <w:szCs w:val="26"/>
        </w:rPr>
        <w:t>риобретение</w:t>
      </w:r>
      <w:r w:rsidR="009F2793" w:rsidRPr="00F747F9">
        <w:rPr>
          <w:sz w:val="26"/>
          <w:szCs w:val="26"/>
        </w:rPr>
        <w:t xml:space="preserve"> знаний о</w:t>
      </w:r>
      <w:r w:rsidRPr="00201588">
        <w:rPr>
          <w:rFonts w:hint="eastAsia"/>
          <w:sz w:val="26"/>
          <w:szCs w:val="26"/>
        </w:rPr>
        <w:t xml:space="preserve"> сущност</w:t>
      </w:r>
      <w:r w:rsidRPr="00F747F9">
        <w:rPr>
          <w:rFonts w:hint="eastAsia"/>
          <w:sz w:val="26"/>
          <w:szCs w:val="26"/>
        </w:rPr>
        <w:t>и</w:t>
      </w:r>
      <w:r w:rsidRPr="00201588">
        <w:rPr>
          <w:rFonts w:hint="eastAsia"/>
          <w:sz w:val="26"/>
          <w:szCs w:val="26"/>
        </w:rPr>
        <w:t>, структур</w:t>
      </w:r>
      <w:r w:rsidR="009F2793" w:rsidRPr="00F747F9">
        <w:rPr>
          <w:rFonts w:hint="eastAsia"/>
          <w:sz w:val="26"/>
          <w:szCs w:val="26"/>
        </w:rPr>
        <w:t>е</w:t>
      </w:r>
      <w:r w:rsidRPr="00201588">
        <w:rPr>
          <w:rFonts w:hint="eastAsia"/>
          <w:sz w:val="26"/>
          <w:szCs w:val="26"/>
        </w:rPr>
        <w:t xml:space="preserve"> </w:t>
      </w:r>
      <w:r w:rsidR="00C55EC6">
        <w:rPr>
          <w:sz w:val="26"/>
          <w:szCs w:val="26"/>
        </w:rPr>
        <w:t>государственных муниципальных финансов</w:t>
      </w:r>
      <w:r w:rsidRPr="00201588">
        <w:rPr>
          <w:rFonts w:hint="eastAsia"/>
          <w:sz w:val="26"/>
          <w:szCs w:val="26"/>
        </w:rPr>
        <w:t xml:space="preserve">; </w:t>
      </w:r>
    </w:p>
    <w:p w14:paraId="75E5964A" w14:textId="36D65792" w:rsidR="00201588" w:rsidRPr="00F747F9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sz w:val="26"/>
          <w:szCs w:val="26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5911DAB" w14:textId="0B792CFF" w:rsidR="00655A44" w:rsidRPr="00F747F9" w:rsidRDefault="00655A44" w:rsidP="00655A44">
      <w:pPr>
        <w:pStyle w:val="af0"/>
        <w:numPr>
          <w:ilvl w:val="3"/>
          <w:numId w:val="6"/>
        </w:numPr>
        <w:jc w:val="both"/>
        <w:rPr>
          <w:sz w:val="26"/>
          <w:szCs w:val="26"/>
        </w:rPr>
      </w:pPr>
      <w:r w:rsidRPr="00F747F9">
        <w:rPr>
          <w:color w:val="333333"/>
          <w:sz w:val="26"/>
          <w:szCs w:val="26"/>
        </w:rPr>
        <w:t xml:space="preserve">Результатом обучения по </w:t>
      </w:r>
      <w:r w:rsidR="007B21C3" w:rsidRPr="00F747F9">
        <w:rPr>
          <w:iCs/>
          <w:color w:val="333333"/>
          <w:sz w:val="26"/>
          <w:szCs w:val="26"/>
        </w:rPr>
        <w:t xml:space="preserve">учебной </w:t>
      </w:r>
      <w:r w:rsidRPr="00F747F9">
        <w:rPr>
          <w:iCs/>
          <w:color w:val="333333"/>
          <w:sz w:val="26"/>
          <w:szCs w:val="26"/>
        </w:rPr>
        <w:t>дисциплине</w:t>
      </w:r>
      <w:r w:rsidRPr="00F747F9">
        <w:rPr>
          <w:color w:val="333333"/>
          <w:sz w:val="26"/>
          <w:szCs w:val="26"/>
        </w:rPr>
        <w:t xml:space="preserve"> является </w:t>
      </w:r>
      <w:r w:rsidR="00963DA6" w:rsidRPr="00F747F9">
        <w:rPr>
          <w:color w:val="333333"/>
          <w:sz w:val="26"/>
          <w:szCs w:val="26"/>
        </w:rPr>
        <w:t xml:space="preserve">овладение обучающимися </w:t>
      </w:r>
      <w:r w:rsidR="00963DA6" w:rsidRPr="00F747F9">
        <w:rPr>
          <w:sz w:val="26"/>
          <w:szCs w:val="26"/>
        </w:rPr>
        <w:t>знаниями, умения</w:t>
      </w:r>
      <w:r w:rsidR="00F47D5C" w:rsidRPr="00F747F9">
        <w:rPr>
          <w:sz w:val="26"/>
          <w:szCs w:val="26"/>
        </w:rPr>
        <w:t>ми</w:t>
      </w:r>
      <w:r w:rsidR="00963DA6" w:rsidRPr="00F747F9">
        <w:rPr>
          <w:sz w:val="26"/>
          <w:szCs w:val="26"/>
        </w:rPr>
        <w:t>, навык</w:t>
      </w:r>
      <w:r w:rsidR="00F47D5C" w:rsidRPr="00F747F9">
        <w:rPr>
          <w:sz w:val="26"/>
          <w:szCs w:val="26"/>
        </w:rPr>
        <w:t>ами</w:t>
      </w:r>
      <w:r w:rsidR="0034380E" w:rsidRPr="00F747F9">
        <w:rPr>
          <w:sz w:val="26"/>
          <w:szCs w:val="26"/>
        </w:rPr>
        <w:t xml:space="preserve"> и </w:t>
      </w:r>
      <w:r w:rsidR="00963DA6" w:rsidRPr="00F747F9">
        <w:rPr>
          <w:sz w:val="26"/>
          <w:szCs w:val="26"/>
        </w:rPr>
        <w:t>опыт</w:t>
      </w:r>
      <w:r w:rsidR="00F47D5C" w:rsidRPr="00F747F9">
        <w:rPr>
          <w:sz w:val="26"/>
          <w:szCs w:val="26"/>
        </w:rPr>
        <w:t>ом деятельности, характеризующими</w:t>
      </w:r>
      <w:r w:rsidR="00963DA6" w:rsidRPr="00F747F9">
        <w:rPr>
          <w:sz w:val="26"/>
          <w:szCs w:val="26"/>
        </w:rPr>
        <w:t xml:space="preserve"> процесс формирования компетенций и </w:t>
      </w:r>
      <w:r w:rsidR="005E43BD" w:rsidRPr="00F747F9">
        <w:rPr>
          <w:sz w:val="26"/>
          <w:szCs w:val="26"/>
        </w:rPr>
        <w:t>обеспечивающими</w:t>
      </w:r>
      <w:r w:rsidR="00963DA6" w:rsidRPr="00F747F9">
        <w:rPr>
          <w:sz w:val="26"/>
          <w:szCs w:val="26"/>
        </w:rPr>
        <w:t xml:space="preserve"> достижение планируемых р</w:t>
      </w:r>
      <w:r w:rsidR="009105BD" w:rsidRPr="00F747F9">
        <w:rPr>
          <w:sz w:val="26"/>
          <w:szCs w:val="26"/>
        </w:rPr>
        <w:t xml:space="preserve">езультатов освоения </w:t>
      </w:r>
      <w:r w:rsidR="00644FBD" w:rsidRPr="00F747F9">
        <w:rPr>
          <w:sz w:val="26"/>
          <w:szCs w:val="26"/>
        </w:rPr>
        <w:t xml:space="preserve">учебной </w:t>
      </w:r>
      <w:r w:rsidR="009105BD" w:rsidRPr="00F747F9">
        <w:rPr>
          <w:i/>
          <w:sz w:val="26"/>
          <w:szCs w:val="26"/>
        </w:rPr>
        <w:t>дисциплины</w:t>
      </w:r>
    </w:p>
    <w:p w14:paraId="133F9B94" w14:textId="498AF73F" w:rsidR="00495850" w:rsidRPr="00495850" w:rsidRDefault="009105BD" w:rsidP="005E0EFD">
      <w:pPr>
        <w:pStyle w:val="2"/>
        <w:ind w:left="0" w:firstLine="709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E0EFD">
        <w:rPr>
          <w:iCs w:val="0"/>
        </w:rPr>
        <w:t>дисциплине</w:t>
      </w:r>
      <w:r w:rsidR="00495850" w:rsidRPr="005E0EFD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AB64B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3C15E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D02FF" w:rsidRDefault="008266E4" w:rsidP="00537588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4D02FF" w:rsidRDefault="008266E4" w:rsidP="004D02FF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>по дисциплине</w:t>
            </w:r>
          </w:p>
        </w:tc>
      </w:tr>
      <w:tr w:rsidR="00F747F9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2D9ECD08" w:rsidR="00F747F9" w:rsidRPr="00FD0094" w:rsidRDefault="00320394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>
              <w:t>ПК-4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20394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B0E2" w14:textId="2DB0ED62" w:rsidR="00320394" w:rsidRPr="00320394" w:rsidRDefault="00320394" w:rsidP="00320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роведение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конъюнктуру и механизмы функционирования финансовых рынков;</w:t>
            </w:r>
          </w:p>
          <w:p w14:paraId="4AF9BA26" w14:textId="77777777" w:rsidR="00320394" w:rsidRPr="00320394" w:rsidRDefault="00320394" w:rsidP="00320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изучение методов экономической диагностики рынка финансовых услуг;</w:t>
            </w:r>
          </w:p>
          <w:p w14:paraId="009E445A" w14:textId="69671ACB" w:rsidR="00F747F9" w:rsidRPr="00FD0094" w:rsidRDefault="00320394" w:rsidP="00320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2FE8C72" w14:textId="295A381E" w:rsidR="00320394" w:rsidRPr="00320394" w:rsidRDefault="00320394" w:rsidP="00320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механизм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функционирования финансовых рынков;</w:t>
            </w:r>
          </w:p>
          <w:p w14:paraId="1502E3B5" w14:textId="77777777" w:rsidR="00320394" w:rsidRDefault="00320394" w:rsidP="00320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A5EBA9E" w14:textId="7DB6E348" w:rsidR="00320394" w:rsidRPr="00320394" w:rsidRDefault="00320394" w:rsidP="00320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Владеет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ами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экономической диагностики рынка финансовых услуг;</w:t>
            </w:r>
          </w:p>
          <w:p w14:paraId="52B0D81B" w14:textId="2EECC9F2" w:rsidR="00F747F9" w:rsidRPr="00BA52FB" w:rsidRDefault="00320394" w:rsidP="00320394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</w:tr>
      <w:tr w:rsidR="00F747F9" w:rsidRPr="00F31E81" w14:paraId="358BA850" w14:textId="77777777" w:rsidTr="00D2265E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B648" w14:textId="4ECDE8D5" w:rsidR="00F747F9" w:rsidRPr="00F54E30" w:rsidRDefault="00320394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t>ПК-4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20394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0373" w14:textId="77777777" w:rsidR="00C55EC6" w:rsidRPr="00797122" w:rsidRDefault="00320394" w:rsidP="00C55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12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ИД-ПК-4.</w:t>
            </w:r>
            <w:r w:rsidR="00C55EC6" w:rsidRPr="0079712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5</w:t>
            </w:r>
            <w:r w:rsidRPr="00797122">
              <w:rPr>
                <w:sz w:val="22"/>
                <w:szCs w:val="22"/>
              </w:rPr>
              <w:t xml:space="preserve"> </w:t>
            </w:r>
            <w:r w:rsidR="00C55EC6" w:rsidRPr="00797122">
              <w:rPr>
                <w:sz w:val="22"/>
                <w:szCs w:val="22"/>
              </w:rPr>
              <w:t>Изучение основ гражданского, налогового кодекса, регулирующие финансовые отношения домохозяйств и влияющие на сферу управления личными финансами, нормативной базы в области финансовой деятельности;</w:t>
            </w:r>
          </w:p>
          <w:p w14:paraId="1B0419BD" w14:textId="34B072E3" w:rsidR="00C55EC6" w:rsidRPr="00797122" w:rsidRDefault="00C55EC6" w:rsidP="00C55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122">
              <w:rPr>
                <w:sz w:val="22"/>
                <w:szCs w:val="22"/>
              </w:rPr>
              <w:t>применение основных мировых и российских тенденций изменения законодательства, регулирующего финансовую деятельность</w:t>
            </w:r>
            <w:r w:rsidR="00797122" w:rsidRPr="00797122">
              <w:rPr>
                <w:sz w:val="22"/>
                <w:szCs w:val="22"/>
              </w:rPr>
              <w:t>,</w:t>
            </w:r>
          </w:p>
          <w:p w14:paraId="398ED638" w14:textId="3B7D61A6" w:rsidR="00C55EC6" w:rsidRPr="00797122" w:rsidRDefault="00C55EC6" w:rsidP="00C55EC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797122">
              <w:rPr>
                <w:sz w:val="22"/>
                <w:szCs w:val="22"/>
              </w:rPr>
              <w:t>нормативн</w:t>
            </w:r>
            <w:r w:rsidR="00797122" w:rsidRPr="00797122">
              <w:rPr>
                <w:sz w:val="22"/>
                <w:szCs w:val="22"/>
              </w:rPr>
              <w:t>ой</w:t>
            </w:r>
            <w:r w:rsidRPr="00797122">
              <w:rPr>
                <w:sz w:val="22"/>
                <w:szCs w:val="22"/>
              </w:rPr>
              <w:t xml:space="preserve"> баз</w:t>
            </w:r>
            <w:r w:rsidR="00797122" w:rsidRPr="00797122">
              <w:rPr>
                <w:sz w:val="22"/>
                <w:szCs w:val="22"/>
              </w:rPr>
              <w:t>ы</w:t>
            </w:r>
            <w:r w:rsidRPr="00797122">
              <w:rPr>
                <w:sz w:val="22"/>
                <w:szCs w:val="22"/>
              </w:rPr>
              <w:t xml:space="preserve"> в области финансовой деятельности</w:t>
            </w:r>
          </w:p>
          <w:p w14:paraId="0623E1D6" w14:textId="10DA8B48" w:rsidR="00F747F9" w:rsidRPr="00797122" w:rsidRDefault="00F747F9" w:rsidP="0032039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49E5FBF" w14:textId="4932D16C" w:rsidR="00C55EC6" w:rsidRPr="00797122" w:rsidRDefault="00797122" w:rsidP="00C55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122">
              <w:rPr>
                <w:sz w:val="22"/>
                <w:szCs w:val="22"/>
              </w:rPr>
              <w:t xml:space="preserve">- </w:t>
            </w:r>
            <w:r w:rsidR="00C55EC6" w:rsidRPr="00797122">
              <w:rPr>
                <w:sz w:val="22"/>
                <w:szCs w:val="22"/>
              </w:rPr>
              <w:t>Владеет основами гражданского, налогового кодекса, регулирующими финансовые отношения домохозяйств и влияющие на сферу управления личными финансами, нормативной базой в области финансовой деятельности;</w:t>
            </w:r>
          </w:p>
          <w:p w14:paraId="1C92A606" w14:textId="35F29DCE" w:rsidR="00C55EC6" w:rsidRPr="00797122" w:rsidRDefault="00C55EC6" w:rsidP="00C55EC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97122">
              <w:rPr>
                <w:sz w:val="22"/>
                <w:szCs w:val="22"/>
              </w:rPr>
              <w:t xml:space="preserve">- </w:t>
            </w:r>
            <w:r w:rsidR="00797122" w:rsidRPr="00797122">
              <w:rPr>
                <w:sz w:val="22"/>
                <w:szCs w:val="22"/>
              </w:rPr>
              <w:t>П</w:t>
            </w:r>
            <w:r w:rsidRPr="00797122">
              <w:rPr>
                <w:sz w:val="22"/>
                <w:szCs w:val="22"/>
              </w:rPr>
              <w:t>римен</w:t>
            </w:r>
            <w:r w:rsidR="00797122" w:rsidRPr="00797122">
              <w:rPr>
                <w:sz w:val="22"/>
                <w:szCs w:val="22"/>
              </w:rPr>
              <w:t>яет</w:t>
            </w:r>
            <w:r w:rsidRPr="00797122">
              <w:rPr>
                <w:sz w:val="22"/>
                <w:szCs w:val="22"/>
              </w:rPr>
              <w:t xml:space="preserve"> основны</w:t>
            </w:r>
            <w:r w:rsidR="00797122" w:rsidRPr="00797122">
              <w:rPr>
                <w:sz w:val="22"/>
                <w:szCs w:val="22"/>
              </w:rPr>
              <w:t>е</w:t>
            </w:r>
            <w:r w:rsidRPr="00797122">
              <w:rPr>
                <w:sz w:val="22"/>
                <w:szCs w:val="22"/>
              </w:rPr>
              <w:t xml:space="preserve"> миров</w:t>
            </w:r>
            <w:r w:rsidR="00797122" w:rsidRPr="00797122">
              <w:rPr>
                <w:sz w:val="22"/>
                <w:szCs w:val="22"/>
              </w:rPr>
              <w:t>ые</w:t>
            </w:r>
            <w:r w:rsidRPr="00797122">
              <w:rPr>
                <w:sz w:val="22"/>
                <w:szCs w:val="22"/>
              </w:rPr>
              <w:t xml:space="preserve"> и российск</w:t>
            </w:r>
            <w:r w:rsidR="00797122" w:rsidRPr="00797122">
              <w:rPr>
                <w:sz w:val="22"/>
                <w:szCs w:val="22"/>
              </w:rPr>
              <w:t>ие</w:t>
            </w:r>
            <w:r w:rsidRPr="00797122">
              <w:rPr>
                <w:sz w:val="22"/>
                <w:szCs w:val="22"/>
              </w:rPr>
              <w:t xml:space="preserve"> тенденци</w:t>
            </w:r>
            <w:r w:rsidR="00797122" w:rsidRPr="00797122">
              <w:rPr>
                <w:sz w:val="22"/>
                <w:szCs w:val="22"/>
              </w:rPr>
              <w:t>и</w:t>
            </w:r>
            <w:r w:rsidRPr="00797122">
              <w:rPr>
                <w:sz w:val="22"/>
                <w:szCs w:val="22"/>
              </w:rPr>
              <w:t xml:space="preserve"> изменения законодательства, регулирующего финансовую</w:t>
            </w:r>
            <w:r w:rsidR="00797122" w:rsidRPr="00797122">
              <w:rPr>
                <w:sz w:val="22"/>
                <w:szCs w:val="22"/>
              </w:rPr>
              <w:t xml:space="preserve"> </w:t>
            </w:r>
            <w:r w:rsidRPr="00797122">
              <w:rPr>
                <w:sz w:val="22"/>
                <w:szCs w:val="22"/>
              </w:rPr>
              <w:t>деятельность</w:t>
            </w:r>
            <w:r w:rsidR="00797122" w:rsidRPr="00797122">
              <w:rPr>
                <w:sz w:val="22"/>
                <w:szCs w:val="22"/>
              </w:rPr>
              <w:t xml:space="preserve"> и </w:t>
            </w:r>
            <w:r w:rsidRPr="00797122">
              <w:rPr>
                <w:sz w:val="22"/>
                <w:szCs w:val="22"/>
              </w:rPr>
              <w:t>нормативная база в области финансовой деятельности</w:t>
            </w:r>
          </w:p>
          <w:p w14:paraId="44DEE1DD" w14:textId="21249CC1" w:rsidR="00F747F9" w:rsidRPr="00797122" w:rsidRDefault="00F747F9" w:rsidP="0032039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52FB" w:rsidRPr="00F31E81" w14:paraId="04A9D8E4" w14:textId="77777777" w:rsidTr="00BA52FB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5C30" w14:textId="4C6A0187" w:rsidR="00BA52FB" w:rsidRPr="00F54E30" w:rsidRDefault="00320394" w:rsidP="005D086E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lastRenderedPageBreak/>
              <w:t>ПК-4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20394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5D0D" w14:textId="691F2C73" w:rsidR="00BA52FB" w:rsidRPr="00F54E30" w:rsidRDefault="00320394" w:rsidP="00BA52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ИД-ПК-4.6</w:t>
            </w:r>
            <w:r>
              <w:t xml:space="preserve"> </w:t>
            </w:r>
            <w:r w:rsidR="003B1C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6429DBB" w14:textId="3A401D3D" w:rsidR="00D2265E" w:rsidRDefault="00C20F5C" w:rsidP="00485E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Использует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3B1C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остоянны</w:t>
            </w:r>
            <w:r w:rsidR="003B1C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контакт</w:t>
            </w:r>
            <w:r w:rsidR="003B1C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7C75566" w:rsidR="00560461" w:rsidRPr="00A8046D" w:rsidRDefault="00560461" w:rsidP="00B6294E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 w:rsidR="00FD320D"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735A9596" w14:textId="57209E20" w:rsidR="00560461" w:rsidRPr="00A8046D" w:rsidRDefault="00C20F5C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A8046D" w:rsidRDefault="00560461" w:rsidP="00B6294E">
            <w:pPr>
              <w:jc w:val="center"/>
              <w:rPr>
                <w:iCs/>
              </w:rPr>
            </w:pPr>
            <w:r w:rsidRPr="00A8046D"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5598BFB1" w:rsidR="00560461" w:rsidRPr="00A8046D" w:rsidRDefault="00B06B0A" w:rsidP="00B6294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C20F5C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A8046D" w:rsidRDefault="00560461" w:rsidP="00B6294E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B61EB6">
      <w:pPr>
        <w:pStyle w:val="af0"/>
        <w:numPr>
          <w:ilvl w:val="3"/>
          <w:numId w:val="8"/>
        </w:numPr>
        <w:jc w:val="both"/>
        <w:rPr>
          <w:i/>
        </w:rPr>
      </w:pPr>
    </w:p>
    <w:p w14:paraId="1702BFD7" w14:textId="085678BB" w:rsidR="00AE3FB0" w:rsidRPr="00A8046D" w:rsidRDefault="007F3D0E" w:rsidP="005E0EFD">
      <w:pPr>
        <w:pStyle w:val="2"/>
        <w:ind w:left="0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</w:t>
      </w:r>
      <w:r w:rsidR="00E361DE">
        <w:rPr>
          <w:iCs w:val="0"/>
        </w:rPr>
        <w:t>ая</w:t>
      </w:r>
      <w:r w:rsidR="003631C8" w:rsidRPr="00A8046D">
        <w:rPr>
          <w:iCs w:val="0"/>
        </w:rPr>
        <w:t xml:space="preserve"> форма обучения)</w:t>
      </w:r>
      <w:r w:rsidR="00721AD5" w:rsidRPr="00A8046D">
        <w:rPr>
          <w:iCs w:val="0"/>
        </w:rPr>
        <w:t xml:space="preserve"> </w:t>
      </w:r>
    </w:p>
    <w:p w14:paraId="0EECB931" w14:textId="2733669D" w:rsidR="00721AD5" w:rsidRPr="00772D8C" w:rsidRDefault="00721AD5" w:rsidP="00B61EB6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5ED347B1" w:rsidR="00F37708" w:rsidRPr="00B02E88" w:rsidRDefault="00C20F5C" w:rsidP="009B399A">
            <w:r>
              <w:rPr>
                <w:i/>
              </w:rPr>
              <w:t xml:space="preserve">6 </w:t>
            </w:r>
            <w:r w:rsidR="00F37708" w:rsidRPr="00B02E88">
              <w:t>семестр</w:t>
            </w:r>
          </w:p>
        </w:tc>
        <w:tc>
          <w:tcPr>
            <w:tcW w:w="1130" w:type="dxa"/>
          </w:tcPr>
          <w:p w14:paraId="2BD6F5D5" w14:textId="7C30BBA1" w:rsidR="002A316C" w:rsidRPr="00F649C3" w:rsidRDefault="00C20F5C" w:rsidP="00F649C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0A1B7E7" w14:textId="5685CF59" w:rsidR="00F37708" w:rsidRPr="00F37708" w:rsidRDefault="001D2848" w:rsidP="009B399A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7191CB8" w14:textId="72C2EBA8" w:rsidR="00F37708" w:rsidRPr="00F37708" w:rsidRDefault="00797122" w:rsidP="009B399A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696F85CC" w14:textId="001748A6" w:rsidR="00F37708" w:rsidRPr="005E0EFD" w:rsidRDefault="00797122" w:rsidP="009B399A">
            <w:pPr>
              <w:ind w:left="28"/>
              <w:jc w:val="center"/>
            </w:pPr>
            <w:r>
              <w:rPr>
                <w:i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635F9369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92ECC48" w:rsidR="00F37708" w:rsidRPr="00F649C3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09919E3E" w:rsidR="00F37708" w:rsidRPr="00F37708" w:rsidRDefault="00797122" w:rsidP="003F3CB9">
            <w:pPr>
              <w:ind w:left="28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837" w:type="dxa"/>
          </w:tcPr>
          <w:p w14:paraId="4D5B607C" w14:textId="3FD934A8" w:rsidR="00F37708" w:rsidRPr="00F37708" w:rsidRDefault="00F37708" w:rsidP="00C20F5C">
            <w:pPr>
              <w:ind w:left="28"/>
              <w:rPr>
                <w:i/>
              </w:rPr>
            </w:pP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02E88" w:rsidRDefault="003D34FE" w:rsidP="003D34F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0F0111" w:rsidRDefault="003D34FE" w:rsidP="003D34F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543BE6A6" w:rsidR="003D34FE" w:rsidRPr="00B02E88" w:rsidRDefault="001D2848" w:rsidP="003D34FE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EC31710" w14:textId="1F06B632" w:rsidR="003D34FE" w:rsidRPr="00B02E88" w:rsidRDefault="00797122" w:rsidP="003D34FE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1D58AB5D" w14:textId="13E33B88" w:rsidR="003D34FE" w:rsidRPr="00B02E88" w:rsidRDefault="00797122" w:rsidP="003D34FE">
            <w:pPr>
              <w:ind w:left="28"/>
              <w:jc w:val="center"/>
            </w:pPr>
            <w:r>
              <w:rPr>
                <w:i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DD587A6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03C1DC00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58CF6382" w:rsidR="003D34FE" w:rsidRPr="00B02E88" w:rsidRDefault="00797122" w:rsidP="003D34FE">
            <w:pPr>
              <w:ind w:left="28"/>
              <w:jc w:val="center"/>
            </w:pPr>
            <w:r>
              <w:rPr>
                <w:i/>
              </w:rPr>
              <w:t>63</w:t>
            </w:r>
          </w:p>
        </w:tc>
        <w:tc>
          <w:tcPr>
            <w:tcW w:w="837" w:type="dxa"/>
          </w:tcPr>
          <w:p w14:paraId="195D7024" w14:textId="63019F03" w:rsidR="003D34FE" w:rsidRPr="00B02E88" w:rsidRDefault="003D34FE" w:rsidP="00C20F5C">
            <w:pPr>
              <w:ind w:left="28"/>
            </w:pPr>
          </w:p>
        </w:tc>
      </w:tr>
    </w:tbl>
    <w:p w14:paraId="5E96A2FB" w14:textId="77777777" w:rsidR="00B00330" w:rsidRPr="000F0111" w:rsidRDefault="00B00330" w:rsidP="00B61EB6">
      <w:pPr>
        <w:pStyle w:val="af0"/>
        <w:numPr>
          <w:ilvl w:val="3"/>
          <w:numId w:val="8"/>
        </w:numPr>
        <w:jc w:val="both"/>
        <w:rPr>
          <w:i/>
        </w:rPr>
        <w:sectPr w:rsidR="00B00330" w:rsidRPr="000F011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9C5F967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D16B5B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47081A" w14:paraId="586C64FC" w14:textId="77777777" w:rsidTr="00B51FC3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804D0ED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634FBD7" w14:textId="77777777" w:rsidR="003D34FE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9AE2A2B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Default="003D34FE" w:rsidP="00B51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BF8F218" w14:textId="77777777" w:rsidR="003D34FE" w:rsidRPr="0047081A" w:rsidRDefault="003D34FE" w:rsidP="00B51FC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D34FE" w:rsidRPr="006168DD" w14:paraId="56529222" w14:textId="77777777" w:rsidTr="00B51FC3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6168DD" w14:paraId="7B182C6A" w14:textId="77777777" w:rsidTr="00B51FC3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2962BC" w14:paraId="038704C4" w14:textId="77777777" w:rsidTr="00B51FC3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7F67CF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4CCC3CA1" w:rsidR="003D34FE" w:rsidRPr="002962BC" w:rsidRDefault="003F3CB9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="003D34FE" w:rsidRPr="002962BC">
              <w:rPr>
                <w:b/>
              </w:rPr>
              <w:t>семестр</w:t>
            </w:r>
          </w:p>
        </w:tc>
      </w:tr>
      <w:tr w:rsidR="00474E86" w:rsidRPr="00D62637" w14:paraId="2D095FA1" w14:textId="77777777" w:rsidTr="00B51FC3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97B69C2" w14:textId="3613EFBC" w:rsidR="00474E86" w:rsidRPr="00E55118" w:rsidRDefault="00474E86" w:rsidP="00B51FC3">
            <w:pPr>
              <w:jc w:val="both"/>
            </w:pPr>
            <w:r>
              <w:t xml:space="preserve"> </w:t>
            </w:r>
          </w:p>
          <w:p w14:paraId="7190F71B" w14:textId="54DC54CD" w:rsidR="00474E86" w:rsidRDefault="00474E86" w:rsidP="00B51FC3">
            <w:pPr>
              <w:jc w:val="both"/>
            </w:pPr>
          </w:p>
          <w:p w14:paraId="5BE215F0" w14:textId="503E304C" w:rsidR="00474E86" w:rsidRDefault="00474E86" w:rsidP="00B51FC3">
            <w:pPr>
              <w:jc w:val="both"/>
            </w:pPr>
            <w:r>
              <w:t xml:space="preserve"> </w:t>
            </w:r>
          </w:p>
          <w:p w14:paraId="73ED270C" w14:textId="7CCFB743" w:rsidR="00474E86" w:rsidRDefault="00474E86" w:rsidP="00B51FC3">
            <w:pPr>
              <w:jc w:val="both"/>
            </w:pPr>
            <w:r>
              <w:t>ПК-4</w:t>
            </w:r>
          </w:p>
          <w:p w14:paraId="47B67582" w14:textId="0861099C" w:rsidR="00474E86" w:rsidRDefault="00474E86" w:rsidP="00B51FC3">
            <w:pPr>
              <w:jc w:val="both"/>
            </w:pPr>
            <w:r>
              <w:t>ИД-ПК-4.1</w:t>
            </w:r>
          </w:p>
          <w:p w14:paraId="53F4C43A" w14:textId="771B710D" w:rsidR="00474E86" w:rsidRDefault="00474E86" w:rsidP="00B51FC3">
            <w:pPr>
              <w:jc w:val="both"/>
            </w:pPr>
            <w:r>
              <w:t>ИД-ПК-4.5</w:t>
            </w:r>
          </w:p>
          <w:p w14:paraId="3FA2D864" w14:textId="7792EA4B" w:rsidR="00474E86" w:rsidRPr="00E55118" w:rsidRDefault="00474E86" w:rsidP="00E262D2">
            <w:pPr>
              <w:autoSpaceDE w:val="0"/>
              <w:autoSpaceDN w:val="0"/>
              <w:adjustRightInd w:val="0"/>
            </w:pPr>
            <w:r>
              <w:t>ИД-ПК-4.6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50E66EE3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122">
              <w:rPr>
                <w:b/>
                <w:bCs/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Государственные финансы, как элемент финансово-кредитной системы</w:t>
            </w:r>
            <w:r w:rsidRPr="0079712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3A8FBA96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2F6F97D2" w:rsidR="00474E86" w:rsidRPr="00386D8F" w:rsidRDefault="0080563A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7A86D91C" w:rsidR="00474E86" w:rsidRPr="00386D8F" w:rsidRDefault="00474E86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Устный экспресс-опрос</w:t>
            </w:r>
          </w:p>
          <w:p w14:paraId="6ABCB13A" w14:textId="334AF7E5" w:rsidR="00474E86" w:rsidRPr="00386D8F" w:rsidRDefault="00474E86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Контрольная работа</w:t>
            </w:r>
          </w:p>
          <w:p w14:paraId="63E7E1CC" w14:textId="293BB863" w:rsidR="00474E86" w:rsidRPr="00386D8F" w:rsidRDefault="00474E86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Тестирование</w:t>
            </w:r>
          </w:p>
          <w:p w14:paraId="731D8148" w14:textId="5F1BEBE6" w:rsidR="00474E86" w:rsidRPr="00386D8F" w:rsidRDefault="00474E86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Самостоятельная работа</w:t>
            </w:r>
          </w:p>
          <w:p w14:paraId="7EC6D5EA" w14:textId="77777777" w:rsidR="00474E86" w:rsidRPr="00386D8F" w:rsidRDefault="00474E86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6119F7F0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474E86" w:rsidRPr="00E55118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715E42" w14:textId="6A5A2E4D" w:rsidR="00474E86" w:rsidRPr="00386D8F" w:rsidRDefault="00474E86" w:rsidP="00B019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122">
              <w:rPr>
                <w:b/>
                <w:bCs/>
                <w:sz w:val="22"/>
                <w:szCs w:val="22"/>
              </w:rPr>
              <w:t>Тема 2</w:t>
            </w:r>
            <w:r>
              <w:rPr>
                <w:sz w:val="22"/>
                <w:szCs w:val="22"/>
              </w:rPr>
              <w:t>.  Бюджетная система и бюджетное устройство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09A1FB47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111820DD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547FE34B" w:rsidR="00474E86" w:rsidRPr="00386D8F" w:rsidRDefault="0080563A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207F49C8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474E86" w:rsidRPr="007F67C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A4C8EB" w14:textId="6196EFE6" w:rsidR="00474E86" w:rsidRPr="00386D8F" w:rsidRDefault="00474E86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1.</w:t>
            </w:r>
            <w:r w:rsidR="0080563A">
              <w:rPr>
                <w:sz w:val="22"/>
                <w:szCs w:val="22"/>
              </w:rPr>
              <w:t xml:space="preserve"> Бюджетная система и бюджетное устройство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138F5E19" w:rsidR="00474E86" w:rsidRPr="00386D8F" w:rsidRDefault="00474E86" w:rsidP="00B54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4CBAED10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64D32716" w:rsidR="00474E86" w:rsidRPr="00386D8F" w:rsidRDefault="00474E86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76F9DD93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474E86" w:rsidRPr="007F67C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3DC7D0B" w14:textId="7EF2CAE8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EC6E3D">
              <w:rPr>
                <w:b/>
                <w:iCs/>
                <w:sz w:val="22"/>
                <w:szCs w:val="22"/>
              </w:rPr>
              <w:t>Тема 3.</w:t>
            </w:r>
            <w:r>
              <w:rPr>
                <w:bCs/>
                <w:iCs/>
                <w:sz w:val="22"/>
                <w:szCs w:val="22"/>
              </w:rPr>
              <w:t xml:space="preserve"> Доходы и расходы бюджета</w:t>
            </w:r>
            <w:r w:rsidRPr="00797122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263180CD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36A27BC3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493F96A0" w:rsidR="00474E86" w:rsidRPr="00386D8F" w:rsidRDefault="0080563A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22E46364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28FCD1F" w14:textId="0C12E156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E3D">
              <w:rPr>
                <w:b/>
                <w:bCs/>
                <w:sz w:val="22"/>
                <w:szCs w:val="22"/>
              </w:rPr>
              <w:t>Тема 4.</w:t>
            </w:r>
            <w:r>
              <w:rPr>
                <w:sz w:val="22"/>
                <w:szCs w:val="22"/>
              </w:rPr>
              <w:t xml:space="preserve"> Налог</w:t>
            </w:r>
            <w:r w:rsidR="00DC3440">
              <w:rPr>
                <w:sz w:val="22"/>
                <w:szCs w:val="22"/>
              </w:rPr>
              <w:t>овая система РФ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5427002E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0836FDD3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278264EC" w:rsidR="00474E86" w:rsidRPr="00386D8F" w:rsidRDefault="0080563A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20A0157A" w14:textId="77777777" w:rsidTr="0080563A">
        <w:trPr>
          <w:trHeight w:val="240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D8B4284" w14:textId="42AA4FE6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Практическое занятие 2.</w:t>
            </w:r>
            <w:r w:rsidR="0080563A">
              <w:rPr>
                <w:bCs/>
                <w:iCs/>
                <w:sz w:val="22"/>
                <w:szCs w:val="22"/>
              </w:rPr>
              <w:t xml:space="preserve"> Налоги сущность и виды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5DAC0E64" w:rsidR="00474E86" w:rsidRPr="00386D8F" w:rsidRDefault="00474E86" w:rsidP="00A868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3A254B8A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40B43D9A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77E09627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0A01B9" w14:textId="4B3E1C09" w:rsidR="00474E86" w:rsidRPr="00386D8F" w:rsidRDefault="00474E86" w:rsidP="00E32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E3D">
              <w:rPr>
                <w:b/>
                <w:bCs/>
                <w:sz w:val="22"/>
                <w:szCs w:val="22"/>
              </w:rPr>
              <w:t>Тема 5</w:t>
            </w:r>
            <w:r>
              <w:rPr>
                <w:sz w:val="22"/>
                <w:szCs w:val="22"/>
              </w:rPr>
              <w:t xml:space="preserve">. Внебюджетные фонды государственные и муниципальные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773EB807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2CB0FD2D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506681AF" w:rsidR="00474E86" w:rsidRPr="00386D8F" w:rsidRDefault="0080563A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3330DB20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ABB0F42" w14:textId="731A32BA" w:rsidR="00474E86" w:rsidRPr="00386D8F" w:rsidRDefault="00474E86" w:rsidP="003A5C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C6E3D">
              <w:rPr>
                <w:b/>
                <w:sz w:val="22"/>
                <w:szCs w:val="22"/>
              </w:rPr>
              <w:t>Тема 6.</w:t>
            </w:r>
            <w:r>
              <w:rPr>
                <w:bCs/>
                <w:sz w:val="22"/>
                <w:szCs w:val="22"/>
              </w:rPr>
              <w:t xml:space="preserve"> Муниципальные финансы.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3C26E425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2DB165B6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0789E926" w:rsidR="00474E86" w:rsidRPr="00386D8F" w:rsidRDefault="0080563A" w:rsidP="008056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FC478A" w14:paraId="5ABD16DC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6E2D2D" w14:textId="426928F2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3.</w:t>
            </w:r>
            <w:r w:rsidR="0080563A">
              <w:rPr>
                <w:sz w:val="22"/>
                <w:szCs w:val="22"/>
              </w:rPr>
              <w:t xml:space="preserve"> Внебюджетные фонды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60F7D6C8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43CFC6F9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1B3BD219" w:rsidR="00474E86" w:rsidRPr="00386D8F" w:rsidRDefault="00474E86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474E86" w:rsidRPr="00FC478A" w14:paraId="7429EDB2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C019A8" w14:textId="5E851BD4" w:rsidR="00474E86" w:rsidRPr="00386D8F" w:rsidRDefault="00474E86" w:rsidP="00F93CB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33A2B">
              <w:rPr>
                <w:b/>
                <w:sz w:val="22"/>
                <w:szCs w:val="22"/>
              </w:rPr>
              <w:t>Тема 7.</w:t>
            </w:r>
            <w:r>
              <w:rPr>
                <w:bCs/>
                <w:sz w:val="22"/>
                <w:szCs w:val="22"/>
              </w:rPr>
              <w:t xml:space="preserve"> Основы организации деятельности и финансовый механизм государственных муниципальных учреждений.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36F5D39A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1C82F1E3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50C210B9" w:rsidR="00474E86" w:rsidRPr="00386D8F" w:rsidRDefault="0080563A" w:rsidP="008056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474E86" w:rsidRPr="00FC478A" w14:paraId="558BC518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9AD809" w14:textId="74CC9C73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E86">
              <w:rPr>
                <w:b/>
                <w:bCs/>
                <w:sz w:val="22"/>
                <w:szCs w:val="22"/>
              </w:rPr>
              <w:t>Тема 8.</w:t>
            </w:r>
            <w:r>
              <w:rPr>
                <w:sz w:val="22"/>
                <w:szCs w:val="22"/>
              </w:rPr>
              <w:t xml:space="preserve"> Финансы организаций социальной сферы, образования, здравоохранения, ЖКХ.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0FC37CE3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62BA6B81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400872B5" w:rsidR="00474E86" w:rsidRPr="00386D8F" w:rsidRDefault="0080563A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474E86" w:rsidRPr="00FC478A" w14:paraId="06821E5F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357F42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5FDB59" w14:textId="42F57B47" w:rsidR="00474E86" w:rsidRPr="00386D8F" w:rsidRDefault="00474E86" w:rsidP="00A8686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Практическое занятие 4.</w:t>
            </w:r>
            <w:r w:rsidR="0080563A">
              <w:rPr>
                <w:bCs/>
                <w:sz w:val="22"/>
                <w:szCs w:val="22"/>
              </w:rPr>
              <w:t xml:space="preserve"> Финансы организаций социальной сферы, образования, здравоохранения, ЖКХ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6EAD0A" w14:textId="3AE65793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F12BF3" w14:textId="15111022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3008E2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D18677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205E31" w14:textId="24BB277B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CA6B46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474E86" w:rsidRPr="00597A9B" w14:paraId="1E309154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C1FE471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66AD979F" w:rsidR="00474E86" w:rsidRPr="00386D8F" w:rsidRDefault="0080563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090C4D82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3806266E" w:rsidR="00474E86" w:rsidRPr="00386D8F" w:rsidRDefault="00474E86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4EADA91B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34FD1775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6D8F">
              <w:rPr>
                <w:iCs/>
                <w:sz w:val="22"/>
                <w:szCs w:val="22"/>
              </w:rPr>
              <w:t>Зачет</w:t>
            </w:r>
          </w:p>
        </w:tc>
      </w:tr>
      <w:tr w:rsidR="00E55118" w:rsidRPr="00A06CF3" w14:paraId="57A7D90D" w14:textId="77777777" w:rsidTr="00B51FC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E55118" w:rsidRPr="007F67C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7B6752EB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86D8F">
              <w:rPr>
                <w:b/>
                <w:sz w:val="22"/>
                <w:szCs w:val="22"/>
              </w:rPr>
              <w:t xml:space="preserve">ИТОГО за </w:t>
            </w:r>
            <w:r w:rsidR="00C20F5C" w:rsidRPr="00386D8F">
              <w:rPr>
                <w:b/>
                <w:sz w:val="22"/>
                <w:szCs w:val="22"/>
              </w:rPr>
              <w:t>шестой</w:t>
            </w:r>
            <w:r w:rsidRPr="00386D8F">
              <w:rPr>
                <w:b/>
                <w:i/>
                <w:sz w:val="22"/>
                <w:szCs w:val="22"/>
              </w:rPr>
              <w:t xml:space="preserve"> </w:t>
            </w:r>
            <w:r w:rsidRPr="0038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27E9A677" w:rsidR="00E55118" w:rsidRPr="00386D8F" w:rsidRDefault="00C40F1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8F">
              <w:rPr>
                <w:sz w:val="22"/>
                <w:szCs w:val="22"/>
              </w:rPr>
              <w:t>3</w:t>
            </w:r>
            <w:r w:rsidR="00474E86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61295442" w:rsidR="00E55118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189C2566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3CDE6C79" w:rsidR="00E55118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55118" w:rsidRPr="00A06CF3" w14:paraId="7FB08B16" w14:textId="77777777" w:rsidTr="00B51FC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E55118" w:rsidRPr="007F67C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E551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31140587" w:rsidR="00E55118" w:rsidRPr="00597A9B" w:rsidRDefault="00C40F1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474E86">
              <w:t>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5B4F6D16" w:rsidR="00E55118" w:rsidRPr="00597A9B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39538176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6211C38F" w:rsidR="00E55118" w:rsidRPr="00597A9B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77777777" w:rsidR="00E55118" w:rsidRPr="00A06CF3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69901B6" w14:textId="77777777" w:rsidR="00D965B9" w:rsidRPr="00D965B9" w:rsidRDefault="00D965B9" w:rsidP="00B61EB6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B61EB6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3B1C1D" w:rsidRDefault="00F57450" w:rsidP="00F60511">
      <w:pPr>
        <w:pStyle w:val="2"/>
        <w:rPr>
          <w:iCs w:val="0"/>
          <w:color w:val="000000" w:themeColor="text1"/>
        </w:rPr>
      </w:pPr>
      <w:r w:rsidRPr="003B1C1D">
        <w:rPr>
          <w:color w:val="000000" w:themeColor="text1"/>
        </w:rPr>
        <w:lastRenderedPageBreak/>
        <w:t>Краткое с</w:t>
      </w:r>
      <w:r w:rsidR="00F60511" w:rsidRPr="003B1C1D">
        <w:rPr>
          <w:color w:val="000000" w:themeColor="text1"/>
        </w:rPr>
        <w:t xml:space="preserve">одержание </w:t>
      </w:r>
      <w:r w:rsidR="009B4BCD" w:rsidRPr="003B1C1D">
        <w:rPr>
          <w:iCs w:val="0"/>
          <w:color w:val="000000" w:themeColor="text1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C54DCF" w:rsidRPr="008448CC" w14:paraId="4C911D43" w14:textId="14F69490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5866ABE1" w:rsidR="00C54DCF" w:rsidRPr="00AF2BE5" w:rsidRDefault="0080563A" w:rsidP="00DB523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  <w:sz w:val="20"/>
                <w:szCs w:val="20"/>
              </w:rPr>
              <w:t>Государственные финансы, как элемент финансово-кредитной системы</w:t>
            </w:r>
            <w:r w:rsidRPr="0079712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8116DE" w14:textId="77777777" w:rsidR="0038488A" w:rsidRPr="0038488A" w:rsidRDefault="00B04694" w:rsidP="0038488A">
            <w:pPr>
              <w:spacing w:before="180" w:after="60"/>
              <w:outlineLvl w:val="1"/>
              <w:rPr>
                <w:color w:val="000000"/>
                <w:sz w:val="22"/>
                <w:szCs w:val="22"/>
              </w:rPr>
            </w:pPr>
            <w:hyperlink r:id="rId10" w:anchor="Q-1002-2-3-Gosudarstvyennaya-finansovaya-sistyema-i-yeye-zvyenjjya-Link" w:history="1">
              <w:r w:rsidR="0038488A" w:rsidRPr="0038488A">
                <w:rPr>
                  <w:color w:val="000000"/>
                  <w:sz w:val="22"/>
                  <w:szCs w:val="22"/>
                </w:rPr>
                <w:t>Государственная финансовая система и ее звенья.</w:t>
              </w:r>
            </w:hyperlink>
          </w:p>
          <w:p w14:paraId="47F99334" w14:textId="1698F1F3" w:rsidR="00C54DCF" w:rsidRPr="009D717A" w:rsidRDefault="0038488A" w:rsidP="00DB5231">
            <w:pPr>
              <w:rPr>
                <w:iCs/>
              </w:rPr>
            </w:pPr>
            <w:r w:rsidRPr="0038488A">
              <w:rPr>
                <w:iCs/>
                <w:sz w:val="22"/>
                <w:szCs w:val="22"/>
              </w:rPr>
              <w:t>Сущность и функции государственных финансов. Понятие и классификация государственных и муниципальных услуг. Обеспечение качества бюджетных услуг.</w:t>
            </w:r>
          </w:p>
        </w:tc>
      </w:tr>
      <w:tr w:rsidR="00C54DCF" w:rsidRPr="008448CC" w14:paraId="1FF011DB" w14:textId="7E14C75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2622918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9C1D" w14:textId="2CF7AE88" w:rsidR="00C54DCF" w:rsidRPr="00AF2BE5" w:rsidRDefault="0080563A" w:rsidP="00DB5231">
            <w:pPr>
              <w:rPr>
                <w:i/>
              </w:rPr>
            </w:pPr>
            <w:r>
              <w:rPr>
                <w:sz w:val="22"/>
                <w:szCs w:val="22"/>
              </w:rPr>
              <w:t>Бюджетная система и бюджетное устройство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1AB71F" w14:textId="5FE54BF7" w:rsidR="00C54DCF" w:rsidRPr="004E20C1" w:rsidRDefault="0038488A" w:rsidP="004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Бюджетное устройство и его типы, бюджетный процесс. Межбюджетные отношения.</w:t>
            </w:r>
          </w:p>
        </w:tc>
      </w:tr>
      <w:tr w:rsidR="006B3523" w:rsidRPr="008448CC" w14:paraId="05FD772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F247" w14:textId="143EF2B0" w:rsidR="006B3523" w:rsidRPr="002B32A7" w:rsidRDefault="006B3523" w:rsidP="002B3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80563A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81B4" w14:textId="5414BB8D" w:rsidR="006B3523" w:rsidRPr="003719CD" w:rsidRDefault="0080563A" w:rsidP="00DB5231">
            <w:r>
              <w:rPr>
                <w:sz w:val="22"/>
                <w:szCs w:val="22"/>
              </w:rPr>
              <w:t>Бюджетная система и бюджетное устройство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7D684" w14:textId="0BB67B9C" w:rsidR="006B3523" w:rsidRPr="0080563A" w:rsidRDefault="0080563A" w:rsidP="00DB5231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563A">
              <w:rPr>
                <w:rFonts w:ascii="Times New Roman" w:hAnsi="Times New Roman" w:cs="Times New Roman"/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C54DCF" w:rsidRPr="008448CC" w14:paraId="142F05F1" w14:textId="42E45FE5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D76C25A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A3C7" w14:textId="50855C7B" w:rsidR="00C54DCF" w:rsidRPr="00AF2BE5" w:rsidRDefault="0080563A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Доходы и расходы бюджета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9C889" w14:textId="32F81257" w:rsidR="00C54DCF" w:rsidRPr="003B1C1D" w:rsidRDefault="0038488A" w:rsidP="00DB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доходов и расходов бюджета. Бюджетная классификация и ее роль в бюджетном процессе.</w:t>
            </w:r>
            <w:r w:rsidR="00DC3440">
              <w:rPr>
                <w:sz w:val="22"/>
                <w:szCs w:val="22"/>
              </w:rPr>
              <w:t xml:space="preserve"> Расходы бюджета. Государственные программы и их инструменты. Индекс бюджетных расходов. Классификация доходов бюджета, сбалансированность бюджета.</w:t>
            </w:r>
          </w:p>
        </w:tc>
      </w:tr>
      <w:tr w:rsidR="00C54DCF" w:rsidRPr="008448CC" w14:paraId="0450614D" w14:textId="0083533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D132B7F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706A" w14:textId="3149B710" w:rsidR="00C54DCF" w:rsidRPr="00AF2BE5" w:rsidRDefault="0080563A" w:rsidP="00DB5231">
            <w:pPr>
              <w:rPr>
                <w:bCs/>
                <w:i/>
              </w:rPr>
            </w:pPr>
            <w:r>
              <w:rPr>
                <w:sz w:val="22"/>
                <w:szCs w:val="22"/>
              </w:rPr>
              <w:t>Налог</w:t>
            </w:r>
            <w:r w:rsidR="00DC3440">
              <w:rPr>
                <w:sz w:val="22"/>
                <w:szCs w:val="22"/>
              </w:rPr>
              <w:t>овая система 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8938AF" w14:textId="44B1F5BA" w:rsidR="00C54DCF" w:rsidRPr="003B1C1D" w:rsidRDefault="00DC3440" w:rsidP="003B1C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Налоги сущность и виды. Прямые и косвенные налоги. Налоговые вычеты, оценка налогового потенциала, пошлины. Распределение налоговых доходов.</w:t>
            </w:r>
          </w:p>
        </w:tc>
      </w:tr>
      <w:tr w:rsidR="006B3523" w:rsidRPr="008448CC" w14:paraId="37A224F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B36A" w14:textId="349AB620" w:rsidR="006B3523" w:rsidRPr="002B32A7" w:rsidRDefault="006B3523" w:rsidP="002B3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80563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E836" w14:textId="6C4FCEE7" w:rsidR="006B3523" w:rsidRPr="00AF2BE5" w:rsidRDefault="0080563A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  <w:iCs/>
                <w:sz w:val="22"/>
                <w:szCs w:val="22"/>
              </w:rPr>
              <w:t>Практическое занятие 2. Налоги сущность и виды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E3F60" w14:textId="288F77E4" w:rsidR="006B3523" w:rsidRPr="004E20C1" w:rsidRDefault="0080563A" w:rsidP="00DB523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E20C1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C54DCF" w:rsidRPr="008448CC" w14:paraId="14A2136D" w14:textId="75118B09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D34AA54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0D173646" w:rsidR="00C54DCF" w:rsidRPr="00AF2BE5" w:rsidRDefault="0080563A" w:rsidP="00DB52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2"/>
                <w:szCs w:val="22"/>
              </w:rPr>
              <w:t>Внебюджетные фонды государственные и муниципальные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9D94D" w14:textId="29BF0FD9" w:rsidR="00C54DCF" w:rsidRPr="003B1C1D" w:rsidRDefault="00DC3440" w:rsidP="003B1C1D">
            <w:pPr>
              <w:shd w:val="clear" w:color="auto" w:fill="FFFFFF"/>
              <w:ind w:right="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Социально-экономическая сущность внебюджетных фондов. Роль и деятельность ФПС, ФСС, ФМС. Доходы и расходы фондов социально-экономического страхования.</w:t>
            </w:r>
          </w:p>
        </w:tc>
      </w:tr>
      <w:tr w:rsidR="00C54DCF" w:rsidRPr="002B2FC0" w14:paraId="128D8FD1" w14:textId="23CDED42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6703085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2870D6F2" w:rsidR="00C54DCF" w:rsidRPr="00AF2BE5" w:rsidRDefault="0080563A" w:rsidP="00DB523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Муниципальные финансы.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CFAC8" w14:textId="0F33E3EE" w:rsidR="001E0CAE" w:rsidRPr="003B1C1D" w:rsidRDefault="00DC3440" w:rsidP="003B1C1D">
            <w:pPr>
              <w:shd w:val="clear" w:color="auto" w:fill="FFFFFF"/>
              <w:spacing w:before="60" w:after="165"/>
              <w:ind w:right="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Понятие муниципальных финансов. Доходы местных бюджетов, исполнение. Расходы местных бюджетов</w:t>
            </w:r>
            <w:r w:rsidR="006C11AE">
              <w:rPr>
                <w:color w:val="000000"/>
                <w:sz w:val="22"/>
                <w:szCs w:val="22"/>
              </w:rPr>
              <w:t>. Дефицит местных бюджетов, источники финансирования дефицита.</w:t>
            </w:r>
          </w:p>
        </w:tc>
      </w:tr>
      <w:tr w:rsidR="006005B1" w:rsidRPr="002B2FC0" w14:paraId="57560231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FAB4" w14:textId="5C419BE8" w:rsidR="006005B1" w:rsidRPr="002B32A7" w:rsidRDefault="006005B1" w:rsidP="002B3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80563A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B7BE" w14:textId="7143ACE2" w:rsidR="006005B1" w:rsidRPr="003719CD" w:rsidRDefault="0080563A" w:rsidP="00DB5231">
            <w:r>
              <w:rPr>
                <w:sz w:val="22"/>
                <w:szCs w:val="22"/>
              </w:rPr>
              <w:t>Внебюджетные фонды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B9A2A" w14:textId="2DA25C9B" w:rsidR="006005B1" w:rsidRPr="004E20C1" w:rsidRDefault="0080563A" w:rsidP="00DB5231">
            <w:pPr>
              <w:rPr>
                <w:bCs/>
                <w:sz w:val="22"/>
                <w:szCs w:val="22"/>
              </w:rPr>
            </w:pPr>
            <w:r w:rsidRPr="004E20C1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7450C7" w:rsidRPr="002B2FC0" w14:paraId="130AFE9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6DD3" w14:textId="1E87ED70" w:rsidR="007450C7" w:rsidRPr="002B32A7" w:rsidRDefault="007450C7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F218" w14:textId="5941D75D" w:rsidR="007450C7" w:rsidRDefault="0080563A" w:rsidP="00DB5231">
            <w:r>
              <w:rPr>
                <w:bCs/>
                <w:sz w:val="22"/>
                <w:szCs w:val="22"/>
              </w:rPr>
              <w:t>Основы организации деятельности и финансовый механизм государственных муниципальных учреждений.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A376A2" w14:textId="31B55583" w:rsidR="007450C7" w:rsidRPr="006C11AE" w:rsidRDefault="006C11AE" w:rsidP="006C11A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C11AE">
              <w:rPr>
                <w:rFonts w:ascii="Times New Roman" w:hAnsi="Times New Roman" w:cs="Times New Roman"/>
                <w:sz w:val="22"/>
                <w:szCs w:val="22"/>
              </w:rPr>
              <w:t>Понятие и типы государственных (муниципальных) учреждений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C11AE">
              <w:rPr>
                <w:rFonts w:ascii="Times New Roman" w:hAnsi="Times New Roman" w:cs="Times New Roman"/>
                <w:sz w:val="22"/>
                <w:szCs w:val="22"/>
              </w:rPr>
              <w:t>Характеристика деятельности казенного 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C11AE">
              <w:rPr>
                <w:rFonts w:ascii="Times New Roman" w:hAnsi="Times New Roman" w:cs="Times New Roman"/>
                <w:sz w:val="22"/>
                <w:szCs w:val="22"/>
              </w:rPr>
              <w:t>Характеристика деятельности бюджетных учреждений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C11AE">
              <w:rPr>
                <w:rFonts w:ascii="Times New Roman" w:hAnsi="Times New Roman" w:cs="Times New Roman"/>
                <w:sz w:val="22"/>
                <w:szCs w:val="22"/>
              </w:rPr>
              <w:t>Характеристика деятельности автономных учреждений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C11AE">
              <w:rPr>
                <w:rFonts w:ascii="Times New Roman" w:hAnsi="Times New Roman" w:cs="Times New Roman"/>
                <w:sz w:val="22"/>
                <w:szCs w:val="22"/>
              </w:rPr>
              <w:t>Порядок управления имуществом государственного (муниципального) учреждения</w:t>
            </w:r>
            <w:r>
              <w:rPr>
                <w:rFonts w:ascii="Times New Roman,Bold" w:hAnsi="Times New Roman,Bold"/>
              </w:rPr>
              <w:t xml:space="preserve"> </w:t>
            </w:r>
          </w:p>
        </w:tc>
      </w:tr>
      <w:tr w:rsidR="007450C7" w:rsidRPr="002B2FC0" w14:paraId="7FBC8494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E57D5" w14:textId="11051512" w:rsidR="007450C7" w:rsidRPr="002B32A7" w:rsidRDefault="007450C7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6CBB" w14:textId="1197F458" w:rsidR="007450C7" w:rsidRPr="007450C7" w:rsidRDefault="0080563A" w:rsidP="00DB5231">
            <w:r>
              <w:rPr>
                <w:sz w:val="22"/>
                <w:szCs w:val="22"/>
              </w:rPr>
              <w:t>Финансы организаций социальной сферы, образования, здравоохранения, ЖКХ.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E4206B" w14:textId="1B29F823" w:rsidR="007450C7" w:rsidRPr="003B1C1D" w:rsidRDefault="006C11AE" w:rsidP="003B1C1D">
            <w:pPr>
              <w:spacing w:before="100" w:beforeAutospacing="1" w:after="100" w:afterAutospacing="1"/>
              <w:ind w:right="329"/>
              <w:outlineLvl w:val="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Принципы бюджетного финансирования </w:t>
            </w:r>
            <w:r>
              <w:rPr>
                <w:sz w:val="22"/>
                <w:szCs w:val="22"/>
              </w:rPr>
              <w:t>организаций социальной сферы, образования, здравоохранения, ЖКХ, источники финансирования и особенности финансирования.</w:t>
            </w:r>
          </w:p>
        </w:tc>
      </w:tr>
      <w:tr w:rsidR="007450C7" w:rsidRPr="002B2FC0" w14:paraId="1790914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2E8D" w14:textId="103F55E3" w:rsidR="007450C7" w:rsidRPr="002B32A7" w:rsidRDefault="007450C7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80563A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1E31E" w14:textId="4124978D" w:rsidR="007450C7" w:rsidRDefault="0080563A" w:rsidP="00DB5231">
            <w:r>
              <w:rPr>
                <w:bCs/>
                <w:sz w:val="22"/>
                <w:szCs w:val="22"/>
              </w:rPr>
              <w:t>Финансы организаций социальной сферы, образования, здравоохранения, ЖКХ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72AE2C" w14:textId="55F18DD4" w:rsidR="007450C7" w:rsidRPr="004E20C1" w:rsidRDefault="0080563A" w:rsidP="00DB5231">
            <w:pPr>
              <w:rPr>
                <w:bCs/>
                <w:sz w:val="22"/>
                <w:szCs w:val="22"/>
              </w:rPr>
            </w:pPr>
            <w:r w:rsidRPr="004E20C1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lastRenderedPageBreak/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3685CB47" w14:textId="2EE301F1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</w:t>
      </w:r>
      <w:r w:rsidR="009B399A" w:rsidRPr="001D5512">
        <w:rPr>
          <w:iCs/>
        </w:rPr>
        <w:t xml:space="preserve"> тем</w:t>
      </w:r>
      <w:r w:rsidRPr="001D5512">
        <w:rPr>
          <w:iCs/>
        </w:rPr>
        <w:t xml:space="preserve">, </w:t>
      </w:r>
      <w:r w:rsidR="001D5512" w:rsidRPr="001D5512">
        <w:rPr>
          <w:iCs/>
        </w:rPr>
        <w:t>невыносимых</w:t>
      </w:r>
      <w:r w:rsidRPr="001D5512">
        <w:rPr>
          <w:iCs/>
        </w:rPr>
        <w:t xml:space="preserve"> на лекции и практические занятия</w:t>
      </w:r>
      <w:r w:rsidR="009B399A" w:rsidRPr="001D5512">
        <w:rPr>
          <w:iCs/>
        </w:rPr>
        <w:t xml:space="preserve"> самостоятельно</w:t>
      </w:r>
      <w:r w:rsidRPr="001D5512">
        <w:rPr>
          <w:iCs/>
        </w:rPr>
        <w:t>;</w:t>
      </w:r>
    </w:p>
    <w:p w14:paraId="2AAF18F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проведение исследовательских работ;</w:t>
      </w:r>
    </w:p>
    <w:p w14:paraId="1A5D2C4C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186B277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коллоквиуму, контрольной работе и т.п.;</w:t>
      </w:r>
    </w:p>
    <w:p w14:paraId="61D571C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индивидуальных заданий;</w:t>
      </w:r>
    </w:p>
    <w:p w14:paraId="12C5CB32" w14:textId="2A6B0F90" w:rsidR="00BD2F50" w:rsidRPr="001D5512" w:rsidRDefault="00BD2F50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семестра;</w:t>
      </w:r>
    </w:p>
    <w:p w14:paraId="779A73B3" w14:textId="77777777" w:rsidR="00F062CE" w:rsidRPr="001D5512" w:rsidRDefault="00F062CE" w:rsidP="00F062CE">
      <w:pPr>
        <w:ind w:firstLine="709"/>
        <w:jc w:val="both"/>
        <w:rPr>
          <w:iCs/>
        </w:rPr>
      </w:pPr>
    </w:p>
    <w:p w14:paraId="7B5583BF" w14:textId="4F1BBF04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7C24BF05" w14:textId="5D7D3573" w:rsidR="00F032A5" w:rsidRDefault="00F032A5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>
        <w:t>э</w:t>
      </w:r>
      <w:r w:rsidRPr="00597A9B">
        <w:t>кспресс-опрос</w:t>
      </w:r>
      <w:r>
        <w:t>;</w:t>
      </w:r>
    </w:p>
    <w:p w14:paraId="1AAC41FB" w14:textId="3AD44340" w:rsidR="00F062CE" w:rsidRPr="00F032A5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7E9FC3A8" w:rsidR="00F062CE" w:rsidRPr="00F032A5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конс</w:t>
      </w:r>
      <w:r w:rsidR="009B399A" w:rsidRPr="00F032A5">
        <w:rPr>
          <w:iCs/>
        </w:rPr>
        <w:t>ультаций перед экзаменом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52E83D6C" w:rsidR="00F062CE" w:rsidRPr="0080563A" w:rsidRDefault="00F062CE" w:rsidP="00F062CE">
      <w:pPr>
        <w:ind w:firstLine="709"/>
        <w:jc w:val="both"/>
        <w:rPr>
          <w:color w:val="000000" w:themeColor="text1"/>
        </w:rPr>
      </w:pPr>
      <w:r w:rsidRPr="0080563A">
        <w:rPr>
          <w:color w:val="000000" w:themeColor="text1"/>
        </w:rPr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2CEDBBA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темы </w:t>
            </w:r>
            <w:r w:rsidRPr="00F032A5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0334C2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5444E581" w:rsidR="002B2FC0" w:rsidRPr="0080563A" w:rsidRDefault="00B27259" w:rsidP="009B399A">
            <w:pPr>
              <w:rPr>
                <w:bCs/>
                <w:color w:val="FF0000"/>
                <w:lang w:val="en-US"/>
              </w:rPr>
            </w:pPr>
            <w:r w:rsidRPr="001145A0">
              <w:rPr>
                <w:bCs/>
                <w:color w:val="000000" w:themeColor="text1"/>
              </w:rPr>
              <w:t xml:space="preserve"> </w:t>
            </w:r>
            <w:r w:rsidR="00033044" w:rsidRPr="001145A0">
              <w:rPr>
                <w:bCs/>
                <w:color w:val="000000" w:themeColor="text1"/>
              </w:rPr>
              <w:t>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66720" w14:textId="5ECEA1AF" w:rsidR="00371A68" w:rsidRPr="0080563A" w:rsidRDefault="001145A0" w:rsidP="00371A68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  <w:sz w:val="22"/>
                <w:szCs w:val="22"/>
              </w:rPr>
              <w:t>Основы организации деятельности и финансовый механизм государственных муниципальных учреждений.</w:t>
            </w:r>
          </w:p>
          <w:p w14:paraId="13545783" w14:textId="3388B50C" w:rsidR="002B2FC0" w:rsidRPr="0080563A" w:rsidRDefault="002B2FC0" w:rsidP="00ED759C">
            <w:pPr>
              <w:rPr>
                <w:bCs/>
                <w:i/>
                <w:color w:val="FF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B9C9C" w14:textId="46B6F86C" w:rsidR="00ED759C" w:rsidRPr="001145A0" w:rsidRDefault="00B27259" w:rsidP="00ED759C">
            <w:pPr>
              <w:rPr>
                <w:color w:val="000000" w:themeColor="text1"/>
              </w:rPr>
            </w:pPr>
            <w:r w:rsidRPr="0080563A">
              <w:rPr>
                <w:bCs/>
                <w:color w:val="FF0000"/>
              </w:rPr>
              <w:t xml:space="preserve"> </w:t>
            </w:r>
            <w:r w:rsidR="00033044" w:rsidRPr="001145A0">
              <w:rPr>
                <w:bCs/>
                <w:color w:val="000000" w:themeColor="text1"/>
              </w:rPr>
              <w:t xml:space="preserve">На основе анализа публикуемой </w:t>
            </w:r>
            <w:r w:rsidR="001145A0">
              <w:rPr>
                <w:bCs/>
                <w:color w:val="000000" w:themeColor="text1"/>
              </w:rPr>
              <w:t>информации</w:t>
            </w:r>
            <w:r w:rsidR="00033044" w:rsidRPr="001145A0">
              <w:rPr>
                <w:bCs/>
                <w:color w:val="000000" w:themeColor="text1"/>
              </w:rPr>
              <w:t xml:space="preserve"> проанализировать </w:t>
            </w:r>
            <w:r w:rsidR="001145A0">
              <w:rPr>
                <w:bCs/>
                <w:color w:val="000000" w:themeColor="text1"/>
              </w:rPr>
              <w:t xml:space="preserve"> финансовый механизм муниципального образования</w:t>
            </w:r>
          </w:p>
          <w:p w14:paraId="25ADEC9F" w14:textId="3F889149" w:rsidR="002B2FC0" w:rsidRPr="0080563A" w:rsidRDefault="002B2FC0" w:rsidP="00865FCB">
            <w:pPr>
              <w:rPr>
                <w:bCs/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0A30546A" w:rsidR="00DE1A9D" w:rsidRPr="00ED759C" w:rsidRDefault="0012675D" w:rsidP="009B399A">
            <w:pPr>
              <w:rPr>
                <w:b/>
                <w:iCs/>
              </w:rPr>
            </w:pPr>
            <w:r>
              <w:rPr>
                <w:iCs/>
              </w:rPr>
              <w:t xml:space="preserve">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53CD" w14:textId="5065E8A3" w:rsidR="002B2FC0" w:rsidRPr="00356E7D" w:rsidRDefault="00F032A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8DDAE3E" w14:textId="77777777" w:rsidR="00B27259" w:rsidRDefault="00B27259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</w:p>
    <w:p w14:paraId="7AFA3AA0" w14:textId="428BECC5" w:rsidR="00B27259" w:rsidRDefault="00B27259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  <w:r>
        <w:rPr>
          <w:b/>
        </w:rPr>
        <w:t>Задание 1</w:t>
      </w:r>
      <w:r w:rsidRPr="00802039">
        <w:rPr>
          <w:b/>
        </w:rPr>
        <w:t xml:space="preserve"> «</w:t>
      </w:r>
      <w:r w:rsidR="001858BA">
        <w:rPr>
          <w:b/>
        </w:rPr>
        <w:t>Структура расходов и доходов бюджета</w:t>
      </w:r>
      <w:r w:rsidRPr="00802039">
        <w:rPr>
          <w:b/>
        </w:rPr>
        <w:t>»</w:t>
      </w:r>
    </w:p>
    <w:p w14:paraId="47FB474D" w14:textId="0E56C7C3" w:rsidR="001858BA" w:rsidRPr="001858BA" w:rsidRDefault="001858BA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Cs/>
        </w:rPr>
      </w:pPr>
      <w:r w:rsidRPr="001858BA">
        <w:rPr>
          <w:bCs/>
        </w:rPr>
        <w:t>На основании</w:t>
      </w:r>
      <w:r>
        <w:rPr>
          <w:bCs/>
        </w:rPr>
        <w:t xml:space="preserve"> открытой отчетности</w:t>
      </w:r>
      <w:r w:rsidRPr="001858BA">
        <w:rPr>
          <w:bCs/>
        </w:rPr>
        <w:t xml:space="preserve"> </w:t>
      </w:r>
      <w:r>
        <w:rPr>
          <w:bCs/>
        </w:rPr>
        <w:t>проанализировать доходы и расходы, дефицит или профицит бюджета муниципального образования:</w:t>
      </w:r>
    </w:p>
    <w:p w14:paraId="333C61DA" w14:textId="44958B53" w:rsidR="001858BA" w:rsidRPr="001858BA" w:rsidRDefault="001145A0" w:rsidP="001858BA">
      <w:pPr>
        <w:pStyle w:val="affc"/>
        <w:keepNext/>
        <w:spacing w:before="60" w:after="60"/>
        <w:rPr>
          <w:bCs/>
          <w:sz w:val="24"/>
          <w:szCs w:val="24"/>
        </w:rPr>
      </w:pPr>
      <w:r w:rsidRPr="001858BA">
        <w:rPr>
          <w:bCs/>
        </w:rPr>
        <w:lastRenderedPageBreak/>
        <w:t xml:space="preserve"> </w:t>
      </w:r>
      <w:r w:rsidR="001858BA" w:rsidRPr="001858BA">
        <w:rPr>
          <w:bCs/>
          <w:sz w:val="24"/>
          <w:szCs w:val="24"/>
        </w:rPr>
        <w:t>Таблица. Структура доходов  и расходов</w:t>
      </w:r>
      <w:r w:rsidR="001858BA">
        <w:rPr>
          <w:bCs/>
          <w:sz w:val="24"/>
          <w:szCs w:val="24"/>
        </w:rPr>
        <w:t xml:space="preserve"> муниципального</w:t>
      </w:r>
      <w:r w:rsidR="001858BA" w:rsidRPr="001858BA">
        <w:rPr>
          <w:bCs/>
          <w:sz w:val="24"/>
          <w:szCs w:val="24"/>
        </w:rPr>
        <w:t xml:space="preserve"> бюджета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627"/>
        <w:gridCol w:w="1216"/>
        <w:gridCol w:w="709"/>
        <w:gridCol w:w="1276"/>
        <w:gridCol w:w="770"/>
      </w:tblGrid>
      <w:tr w:rsidR="001858BA" w:rsidRPr="00857F72" w14:paraId="5DD40CC6" w14:textId="77777777" w:rsidTr="001858BA">
        <w:trPr>
          <w:tblHeader/>
        </w:trPr>
        <w:tc>
          <w:tcPr>
            <w:tcW w:w="4077" w:type="dxa"/>
          </w:tcPr>
          <w:p w14:paraId="2E82AC75" w14:textId="77777777" w:rsidR="001858BA" w:rsidRPr="00857F72" w:rsidRDefault="001858BA" w:rsidP="001858BA">
            <w:pPr>
              <w:keepNext/>
              <w:jc w:val="both"/>
              <w:rPr>
                <w:snapToGrid w:val="0"/>
                <w:highlight w:val="green"/>
              </w:rPr>
            </w:pPr>
          </w:p>
        </w:tc>
        <w:tc>
          <w:tcPr>
            <w:tcW w:w="1761" w:type="dxa"/>
            <w:gridSpan w:val="2"/>
          </w:tcPr>
          <w:p w14:paraId="661ECA2F" w14:textId="76B8CDC7" w:rsidR="001858BA" w:rsidRPr="00857F72" w:rsidRDefault="001858BA" w:rsidP="001858BA">
            <w:pPr>
              <w:pStyle w:val="xl63"/>
              <w:keepNext/>
              <w:pBdr>
                <w:left w:val="none" w:sz="0" w:space="0" w:color="auto"/>
                <w:right w:val="none" w:sz="0" w:space="0" w:color="auto"/>
              </w:pBdr>
              <w:spacing w:before="0" w:after="0"/>
              <w:rPr>
                <w:rFonts w:ascii="Times New Roman" w:hAnsi="Times New Roman"/>
                <w:b w:val="0"/>
                <w:snapToGrid w:val="0"/>
              </w:rPr>
            </w:pPr>
            <w:r w:rsidRPr="00857F72">
              <w:rPr>
                <w:rFonts w:ascii="Times New Roman" w:hAnsi="Times New Roman"/>
                <w:b w:val="0"/>
                <w:snapToGrid w:val="0"/>
              </w:rPr>
              <w:t>20</w:t>
            </w:r>
            <w:r>
              <w:rPr>
                <w:rFonts w:ascii="Times New Roman" w:hAnsi="Times New Roman"/>
                <w:b w:val="0"/>
                <w:snapToGrid w:val="0"/>
              </w:rPr>
              <w:t>18</w:t>
            </w:r>
          </w:p>
        </w:tc>
        <w:tc>
          <w:tcPr>
            <w:tcW w:w="1925" w:type="dxa"/>
            <w:gridSpan w:val="2"/>
          </w:tcPr>
          <w:p w14:paraId="463F6A6E" w14:textId="6CC32CF1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 w:rsidRPr="00857F72">
              <w:rPr>
                <w:snapToGrid w:val="0"/>
              </w:rPr>
              <w:t>20</w:t>
            </w:r>
            <w:r>
              <w:rPr>
                <w:snapToGrid w:val="0"/>
              </w:rPr>
              <w:t>19</w:t>
            </w:r>
          </w:p>
        </w:tc>
        <w:tc>
          <w:tcPr>
            <w:tcW w:w="2046" w:type="dxa"/>
            <w:gridSpan w:val="2"/>
          </w:tcPr>
          <w:p w14:paraId="09E2D362" w14:textId="2640527E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 w:rsidRPr="00857F72">
              <w:rPr>
                <w:snapToGrid w:val="0"/>
              </w:rPr>
              <w:t>20</w:t>
            </w:r>
            <w:r>
              <w:rPr>
                <w:snapToGrid w:val="0"/>
              </w:rPr>
              <w:t>20</w:t>
            </w:r>
          </w:p>
        </w:tc>
      </w:tr>
      <w:tr w:rsidR="001858BA" w:rsidRPr="00857F72" w14:paraId="32EA4BBA" w14:textId="77777777" w:rsidTr="001858BA">
        <w:trPr>
          <w:cantSplit/>
          <w:tblHeader/>
        </w:trPr>
        <w:tc>
          <w:tcPr>
            <w:tcW w:w="4077" w:type="dxa"/>
          </w:tcPr>
          <w:p w14:paraId="2AFAEE49" w14:textId="77777777" w:rsidR="001858BA" w:rsidRPr="00857F72" w:rsidRDefault="001858BA" w:rsidP="001858BA">
            <w:pPr>
              <w:keepNext/>
              <w:rPr>
                <w:snapToGrid w:val="0"/>
              </w:rPr>
            </w:pPr>
          </w:p>
        </w:tc>
        <w:tc>
          <w:tcPr>
            <w:tcW w:w="1134" w:type="dxa"/>
          </w:tcPr>
          <w:p w14:paraId="77941EA3" w14:textId="77777777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 w:rsidRPr="00857F72">
              <w:rPr>
                <w:snapToGrid w:val="0"/>
              </w:rPr>
              <w:t>тыс. рублей</w:t>
            </w:r>
          </w:p>
        </w:tc>
        <w:tc>
          <w:tcPr>
            <w:tcW w:w="627" w:type="dxa"/>
          </w:tcPr>
          <w:p w14:paraId="0868554B" w14:textId="77777777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 w:rsidRPr="00857F72">
              <w:rPr>
                <w:snapToGrid w:val="0"/>
              </w:rPr>
              <w:t>%</w:t>
            </w:r>
          </w:p>
        </w:tc>
        <w:tc>
          <w:tcPr>
            <w:tcW w:w="1216" w:type="dxa"/>
          </w:tcPr>
          <w:p w14:paraId="259CDE50" w14:textId="77777777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 w:rsidRPr="00857F72">
              <w:rPr>
                <w:snapToGrid w:val="0"/>
              </w:rPr>
              <w:t>тыс. рублей</w:t>
            </w:r>
          </w:p>
        </w:tc>
        <w:tc>
          <w:tcPr>
            <w:tcW w:w="709" w:type="dxa"/>
          </w:tcPr>
          <w:p w14:paraId="0E096228" w14:textId="77777777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 w:rsidRPr="00857F72">
              <w:rPr>
                <w:snapToGrid w:val="0"/>
              </w:rPr>
              <w:t>%</w:t>
            </w:r>
          </w:p>
        </w:tc>
        <w:tc>
          <w:tcPr>
            <w:tcW w:w="1276" w:type="dxa"/>
          </w:tcPr>
          <w:p w14:paraId="190749C3" w14:textId="77777777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 w:rsidRPr="00857F72">
              <w:rPr>
                <w:snapToGrid w:val="0"/>
              </w:rPr>
              <w:t>тыс. рублей</w:t>
            </w:r>
          </w:p>
        </w:tc>
        <w:tc>
          <w:tcPr>
            <w:tcW w:w="770" w:type="dxa"/>
          </w:tcPr>
          <w:p w14:paraId="47A57E47" w14:textId="77777777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 w:rsidRPr="00857F72">
              <w:rPr>
                <w:snapToGrid w:val="0"/>
              </w:rPr>
              <w:t>%</w:t>
            </w:r>
          </w:p>
        </w:tc>
      </w:tr>
      <w:tr w:rsidR="001858BA" w:rsidRPr="00857F72" w14:paraId="04F2EF7A" w14:textId="77777777" w:rsidTr="001858BA">
        <w:trPr>
          <w:cantSplit/>
        </w:trPr>
        <w:tc>
          <w:tcPr>
            <w:tcW w:w="4077" w:type="dxa"/>
          </w:tcPr>
          <w:p w14:paraId="6167E18E" w14:textId="77777777" w:rsidR="001858BA" w:rsidRPr="00857F72" w:rsidRDefault="001858BA" w:rsidP="001858BA">
            <w:r w:rsidRPr="00857F72">
              <w:t xml:space="preserve">ВСЕГО ДОХОДОВ                     </w:t>
            </w:r>
          </w:p>
        </w:tc>
        <w:tc>
          <w:tcPr>
            <w:tcW w:w="1134" w:type="dxa"/>
          </w:tcPr>
          <w:p w14:paraId="6944ED42" w14:textId="29EA19D9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627" w:type="dxa"/>
          </w:tcPr>
          <w:p w14:paraId="144EF3AA" w14:textId="69B6EE8A" w:rsidR="001858BA" w:rsidRPr="00857F72" w:rsidRDefault="001858BA" w:rsidP="001858BA">
            <w:pPr>
              <w:keepNext/>
              <w:jc w:val="center"/>
              <w:rPr>
                <w:bCs/>
                <w:snapToGrid w:val="0"/>
              </w:rPr>
            </w:pPr>
          </w:p>
        </w:tc>
        <w:tc>
          <w:tcPr>
            <w:tcW w:w="1216" w:type="dxa"/>
          </w:tcPr>
          <w:p w14:paraId="33E68FCF" w14:textId="68C50753" w:rsidR="001858BA" w:rsidRPr="00857F72" w:rsidRDefault="001858BA" w:rsidP="001858BA">
            <w:pPr>
              <w:keepNext/>
              <w:jc w:val="center"/>
              <w:rPr>
                <w:bCs/>
                <w:snapToGrid w:val="0"/>
              </w:rPr>
            </w:pPr>
          </w:p>
        </w:tc>
        <w:tc>
          <w:tcPr>
            <w:tcW w:w="709" w:type="dxa"/>
          </w:tcPr>
          <w:p w14:paraId="2F27C3E1" w14:textId="5E3D17C0" w:rsidR="001858BA" w:rsidRPr="00857F72" w:rsidRDefault="001858BA" w:rsidP="001858BA">
            <w:pPr>
              <w:keepNext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</w:tcPr>
          <w:p w14:paraId="239253C0" w14:textId="3A1BF970" w:rsidR="001858BA" w:rsidRPr="00857F72" w:rsidRDefault="001858BA" w:rsidP="001858BA">
            <w:pPr>
              <w:keepNext/>
              <w:jc w:val="center"/>
              <w:rPr>
                <w:bCs/>
                <w:snapToGrid w:val="0"/>
              </w:rPr>
            </w:pPr>
          </w:p>
        </w:tc>
        <w:tc>
          <w:tcPr>
            <w:tcW w:w="770" w:type="dxa"/>
          </w:tcPr>
          <w:p w14:paraId="3FA3AB64" w14:textId="0A92BAFC" w:rsidR="001858BA" w:rsidRPr="00857F72" w:rsidRDefault="001858BA" w:rsidP="001858BA">
            <w:pPr>
              <w:keepNext/>
              <w:jc w:val="center"/>
              <w:rPr>
                <w:bCs/>
                <w:snapToGrid w:val="0"/>
              </w:rPr>
            </w:pPr>
          </w:p>
        </w:tc>
      </w:tr>
      <w:tr w:rsidR="001858BA" w:rsidRPr="00857F72" w14:paraId="077846BE" w14:textId="77777777" w:rsidTr="001858BA">
        <w:trPr>
          <w:cantSplit/>
        </w:trPr>
        <w:tc>
          <w:tcPr>
            <w:tcW w:w="4077" w:type="dxa"/>
          </w:tcPr>
          <w:p w14:paraId="76D9CE1E" w14:textId="77777777" w:rsidR="001858BA" w:rsidRPr="00857F72" w:rsidRDefault="001858BA" w:rsidP="001858BA">
            <w:pPr>
              <w:ind w:left="399" w:hanging="399"/>
              <w:rPr>
                <w:snapToGrid w:val="0"/>
              </w:rPr>
            </w:pPr>
            <w:r w:rsidRPr="00857F72">
              <w:rPr>
                <w:snapToGrid w:val="0"/>
              </w:rPr>
              <w:t>Налоговые доходы</w:t>
            </w:r>
          </w:p>
        </w:tc>
        <w:tc>
          <w:tcPr>
            <w:tcW w:w="1134" w:type="dxa"/>
          </w:tcPr>
          <w:p w14:paraId="1CC55AF3" w14:textId="1A8B5F06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627" w:type="dxa"/>
          </w:tcPr>
          <w:p w14:paraId="5A3ECE1A" w14:textId="0E5629B9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1216" w:type="dxa"/>
          </w:tcPr>
          <w:p w14:paraId="3675B3A2" w14:textId="32E4CB40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5C790ED0" w14:textId="414944E5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14:paraId="2B3A2DE9" w14:textId="1726A9B5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770" w:type="dxa"/>
          </w:tcPr>
          <w:p w14:paraId="72001025" w14:textId="14EE5B06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</w:tr>
      <w:tr w:rsidR="001858BA" w:rsidRPr="00857F72" w14:paraId="7ED1E4D6" w14:textId="77777777" w:rsidTr="001858BA">
        <w:trPr>
          <w:cantSplit/>
        </w:trPr>
        <w:tc>
          <w:tcPr>
            <w:tcW w:w="4077" w:type="dxa"/>
          </w:tcPr>
          <w:p w14:paraId="2C3E9EB2" w14:textId="77777777" w:rsidR="001858BA" w:rsidRPr="00857F72" w:rsidRDefault="001858BA" w:rsidP="001858BA">
            <w:pPr>
              <w:ind w:left="399" w:hanging="399"/>
              <w:rPr>
                <w:snapToGrid w:val="0"/>
              </w:rPr>
            </w:pPr>
            <w:r w:rsidRPr="00857F72">
              <w:rPr>
                <w:snapToGrid w:val="0"/>
              </w:rPr>
              <w:t>Неналоговые доходы</w:t>
            </w:r>
          </w:p>
        </w:tc>
        <w:tc>
          <w:tcPr>
            <w:tcW w:w="1134" w:type="dxa"/>
          </w:tcPr>
          <w:p w14:paraId="795AEAED" w14:textId="71711E1B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627" w:type="dxa"/>
          </w:tcPr>
          <w:p w14:paraId="2FF38541" w14:textId="79A60740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1216" w:type="dxa"/>
          </w:tcPr>
          <w:p w14:paraId="2C4BCB88" w14:textId="6B28071E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72CBEDBB" w14:textId="05035030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14:paraId="146C0A29" w14:textId="120C82D1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770" w:type="dxa"/>
          </w:tcPr>
          <w:p w14:paraId="0FCE77AD" w14:textId="6FC92139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</w:tr>
      <w:tr w:rsidR="001858BA" w:rsidRPr="00857F72" w14:paraId="1F1C5BFA" w14:textId="77777777" w:rsidTr="001858BA">
        <w:trPr>
          <w:cantSplit/>
        </w:trPr>
        <w:tc>
          <w:tcPr>
            <w:tcW w:w="4077" w:type="dxa"/>
          </w:tcPr>
          <w:p w14:paraId="5544E066" w14:textId="77777777" w:rsidR="001858BA" w:rsidRPr="00857F72" w:rsidRDefault="001858BA" w:rsidP="001858BA">
            <w:pPr>
              <w:ind w:left="399" w:hanging="399"/>
              <w:rPr>
                <w:snapToGrid w:val="0"/>
              </w:rPr>
            </w:pPr>
            <w:r w:rsidRPr="00857F72">
              <w:rPr>
                <w:snapToGrid w:val="0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14:paraId="4E61903B" w14:textId="6E7816C2" w:rsidR="001858BA" w:rsidRPr="00857F72" w:rsidRDefault="001858BA" w:rsidP="001858BA">
            <w:pPr>
              <w:jc w:val="center"/>
            </w:pPr>
          </w:p>
        </w:tc>
        <w:tc>
          <w:tcPr>
            <w:tcW w:w="627" w:type="dxa"/>
          </w:tcPr>
          <w:p w14:paraId="0FE705D9" w14:textId="7A000977" w:rsidR="001858BA" w:rsidRPr="00857F72" w:rsidRDefault="001858BA" w:rsidP="001858BA">
            <w:pPr>
              <w:jc w:val="center"/>
            </w:pPr>
          </w:p>
        </w:tc>
        <w:tc>
          <w:tcPr>
            <w:tcW w:w="1216" w:type="dxa"/>
          </w:tcPr>
          <w:p w14:paraId="2CD80437" w14:textId="1C300A18" w:rsidR="001858BA" w:rsidRPr="00857F72" w:rsidRDefault="001858BA" w:rsidP="001858BA">
            <w:pPr>
              <w:jc w:val="center"/>
            </w:pPr>
          </w:p>
        </w:tc>
        <w:tc>
          <w:tcPr>
            <w:tcW w:w="709" w:type="dxa"/>
          </w:tcPr>
          <w:p w14:paraId="7626762A" w14:textId="74E8A5DD" w:rsidR="001858BA" w:rsidRPr="00857F72" w:rsidRDefault="001858BA" w:rsidP="001858BA">
            <w:pPr>
              <w:jc w:val="center"/>
            </w:pPr>
          </w:p>
        </w:tc>
        <w:tc>
          <w:tcPr>
            <w:tcW w:w="1276" w:type="dxa"/>
          </w:tcPr>
          <w:p w14:paraId="3C900E56" w14:textId="6AB3203D" w:rsidR="001858BA" w:rsidRPr="00857F72" w:rsidRDefault="001858BA" w:rsidP="001858BA">
            <w:pPr>
              <w:jc w:val="center"/>
            </w:pPr>
          </w:p>
        </w:tc>
        <w:tc>
          <w:tcPr>
            <w:tcW w:w="770" w:type="dxa"/>
          </w:tcPr>
          <w:p w14:paraId="7D82D46D" w14:textId="1B9CD564" w:rsidR="001858BA" w:rsidRPr="00857F72" w:rsidRDefault="001858BA" w:rsidP="001858BA">
            <w:pPr>
              <w:jc w:val="center"/>
            </w:pPr>
          </w:p>
        </w:tc>
      </w:tr>
      <w:tr w:rsidR="001858BA" w:rsidRPr="00857F72" w14:paraId="386F3E7D" w14:textId="77777777" w:rsidTr="001858BA">
        <w:trPr>
          <w:cantSplit/>
        </w:trPr>
        <w:tc>
          <w:tcPr>
            <w:tcW w:w="4077" w:type="dxa"/>
          </w:tcPr>
          <w:p w14:paraId="1E013B65" w14:textId="77777777" w:rsidR="001858BA" w:rsidRPr="00857F72" w:rsidRDefault="001858BA" w:rsidP="001858BA">
            <w:pPr>
              <w:rPr>
                <w:snapToGrid w:val="0"/>
              </w:rPr>
            </w:pPr>
            <w:r w:rsidRPr="00857F72">
              <w:rPr>
                <w:snapToGrid w:val="0"/>
              </w:rPr>
              <w:t xml:space="preserve">Доходы от предпринимательской и иной приносящей доход деятельности </w:t>
            </w:r>
          </w:p>
        </w:tc>
        <w:tc>
          <w:tcPr>
            <w:tcW w:w="1134" w:type="dxa"/>
          </w:tcPr>
          <w:p w14:paraId="305066A9" w14:textId="432762B3" w:rsidR="001858BA" w:rsidRPr="00857F72" w:rsidRDefault="001858BA" w:rsidP="001858BA">
            <w:pPr>
              <w:jc w:val="center"/>
            </w:pPr>
          </w:p>
        </w:tc>
        <w:tc>
          <w:tcPr>
            <w:tcW w:w="627" w:type="dxa"/>
          </w:tcPr>
          <w:p w14:paraId="177F3A7D" w14:textId="3163224B" w:rsidR="001858BA" w:rsidRPr="00857F72" w:rsidRDefault="001858BA" w:rsidP="001858BA">
            <w:pPr>
              <w:jc w:val="center"/>
            </w:pPr>
          </w:p>
        </w:tc>
        <w:tc>
          <w:tcPr>
            <w:tcW w:w="1216" w:type="dxa"/>
          </w:tcPr>
          <w:p w14:paraId="06F37FC4" w14:textId="407A5D89" w:rsidR="001858BA" w:rsidRPr="00857F72" w:rsidRDefault="001858BA" w:rsidP="001858BA">
            <w:pPr>
              <w:jc w:val="center"/>
            </w:pPr>
          </w:p>
        </w:tc>
        <w:tc>
          <w:tcPr>
            <w:tcW w:w="709" w:type="dxa"/>
          </w:tcPr>
          <w:p w14:paraId="46793814" w14:textId="0B9DD17D" w:rsidR="001858BA" w:rsidRPr="00857F72" w:rsidRDefault="001858BA" w:rsidP="001858BA">
            <w:pPr>
              <w:jc w:val="center"/>
            </w:pPr>
          </w:p>
        </w:tc>
        <w:tc>
          <w:tcPr>
            <w:tcW w:w="1276" w:type="dxa"/>
          </w:tcPr>
          <w:p w14:paraId="336921BF" w14:textId="0601BC34" w:rsidR="001858BA" w:rsidRPr="00857F72" w:rsidRDefault="001858BA" w:rsidP="001858BA">
            <w:pPr>
              <w:jc w:val="center"/>
            </w:pPr>
          </w:p>
        </w:tc>
        <w:tc>
          <w:tcPr>
            <w:tcW w:w="770" w:type="dxa"/>
          </w:tcPr>
          <w:p w14:paraId="634064FE" w14:textId="100E0C7C" w:rsidR="001858BA" w:rsidRPr="00857F72" w:rsidRDefault="001858BA" w:rsidP="001858BA">
            <w:pPr>
              <w:jc w:val="center"/>
            </w:pPr>
          </w:p>
        </w:tc>
      </w:tr>
      <w:tr w:rsidR="001858BA" w:rsidRPr="00857F72" w14:paraId="5D4EC9A6" w14:textId="77777777" w:rsidTr="001858BA">
        <w:trPr>
          <w:cantSplit/>
        </w:trPr>
        <w:tc>
          <w:tcPr>
            <w:tcW w:w="4077" w:type="dxa"/>
          </w:tcPr>
          <w:p w14:paraId="1EBD0F90" w14:textId="77777777" w:rsidR="001858BA" w:rsidRPr="00857F72" w:rsidRDefault="001858BA" w:rsidP="001858BA">
            <w:pPr>
              <w:rPr>
                <w:bCs/>
              </w:rPr>
            </w:pPr>
            <w:r w:rsidRPr="00857F72">
              <w:rPr>
                <w:bCs/>
              </w:rPr>
              <w:t>ВСЕГО РАСХОДОВ</w:t>
            </w:r>
          </w:p>
        </w:tc>
        <w:tc>
          <w:tcPr>
            <w:tcW w:w="1134" w:type="dxa"/>
          </w:tcPr>
          <w:p w14:paraId="560ACC18" w14:textId="3F6CD5BD" w:rsidR="001858BA" w:rsidRPr="00857F72" w:rsidRDefault="001858BA" w:rsidP="001858BA">
            <w:pPr>
              <w:jc w:val="center"/>
            </w:pPr>
          </w:p>
        </w:tc>
        <w:tc>
          <w:tcPr>
            <w:tcW w:w="627" w:type="dxa"/>
          </w:tcPr>
          <w:p w14:paraId="7744AB2D" w14:textId="262DA056" w:rsidR="001858BA" w:rsidRPr="00857F72" w:rsidRDefault="001858BA" w:rsidP="001858BA">
            <w:pPr>
              <w:jc w:val="center"/>
            </w:pPr>
          </w:p>
        </w:tc>
        <w:tc>
          <w:tcPr>
            <w:tcW w:w="1216" w:type="dxa"/>
          </w:tcPr>
          <w:p w14:paraId="2067E439" w14:textId="1725F4D0" w:rsidR="001858BA" w:rsidRPr="00857F72" w:rsidRDefault="001858BA" w:rsidP="001858BA">
            <w:pPr>
              <w:jc w:val="center"/>
            </w:pPr>
          </w:p>
        </w:tc>
        <w:tc>
          <w:tcPr>
            <w:tcW w:w="709" w:type="dxa"/>
          </w:tcPr>
          <w:p w14:paraId="4CAB1062" w14:textId="3A317A19" w:rsidR="001858BA" w:rsidRPr="00857F72" w:rsidRDefault="001858BA" w:rsidP="001858BA">
            <w:pPr>
              <w:jc w:val="center"/>
            </w:pPr>
          </w:p>
        </w:tc>
        <w:tc>
          <w:tcPr>
            <w:tcW w:w="1276" w:type="dxa"/>
          </w:tcPr>
          <w:p w14:paraId="59A069D9" w14:textId="46E42A24" w:rsidR="001858BA" w:rsidRPr="00857F72" w:rsidRDefault="001858BA" w:rsidP="001858BA">
            <w:pPr>
              <w:jc w:val="center"/>
            </w:pPr>
          </w:p>
        </w:tc>
        <w:tc>
          <w:tcPr>
            <w:tcW w:w="770" w:type="dxa"/>
          </w:tcPr>
          <w:p w14:paraId="7A099966" w14:textId="5902437E" w:rsidR="001858BA" w:rsidRPr="00857F72" w:rsidRDefault="001858BA" w:rsidP="001858BA">
            <w:pPr>
              <w:jc w:val="center"/>
            </w:pPr>
          </w:p>
        </w:tc>
      </w:tr>
      <w:tr w:rsidR="001858BA" w:rsidRPr="00857F72" w14:paraId="45F438E6" w14:textId="77777777" w:rsidTr="001858BA">
        <w:trPr>
          <w:cantSplit/>
        </w:trPr>
        <w:tc>
          <w:tcPr>
            <w:tcW w:w="4077" w:type="dxa"/>
          </w:tcPr>
          <w:p w14:paraId="329ADF37" w14:textId="77777777" w:rsidR="001858BA" w:rsidRPr="00857F72" w:rsidRDefault="001858BA" w:rsidP="001858BA">
            <w:pPr>
              <w:rPr>
                <w:bCs/>
              </w:rPr>
            </w:pPr>
            <w:r w:rsidRPr="00857F72">
              <w:rPr>
                <w:bCs/>
              </w:rPr>
              <w:t>Дефицит (профицит «-»)</w:t>
            </w:r>
          </w:p>
        </w:tc>
        <w:tc>
          <w:tcPr>
            <w:tcW w:w="1134" w:type="dxa"/>
          </w:tcPr>
          <w:p w14:paraId="7A7208C2" w14:textId="4B0D2029" w:rsidR="001858BA" w:rsidRPr="00857F72" w:rsidRDefault="001858BA" w:rsidP="001858BA">
            <w:pPr>
              <w:jc w:val="center"/>
            </w:pPr>
          </w:p>
        </w:tc>
        <w:tc>
          <w:tcPr>
            <w:tcW w:w="627" w:type="dxa"/>
          </w:tcPr>
          <w:p w14:paraId="03C6FB22" w14:textId="69A0709D" w:rsidR="001858BA" w:rsidRPr="00857F72" w:rsidRDefault="001858BA" w:rsidP="001858BA">
            <w:pPr>
              <w:jc w:val="center"/>
            </w:pPr>
          </w:p>
        </w:tc>
        <w:tc>
          <w:tcPr>
            <w:tcW w:w="1216" w:type="dxa"/>
          </w:tcPr>
          <w:p w14:paraId="039CF630" w14:textId="50B5CDAE" w:rsidR="001858BA" w:rsidRPr="00857F72" w:rsidRDefault="001858BA" w:rsidP="001858BA">
            <w:pPr>
              <w:jc w:val="center"/>
            </w:pPr>
          </w:p>
        </w:tc>
        <w:tc>
          <w:tcPr>
            <w:tcW w:w="709" w:type="dxa"/>
          </w:tcPr>
          <w:p w14:paraId="379D30B5" w14:textId="111E4124" w:rsidR="001858BA" w:rsidRPr="00857F72" w:rsidRDefault="001858BA" w:rsidP="001858BA">
            <w:pPr>
              <w:jc w:val="center"/>
            </w:pPr>
          </w:p>
        </w:tc>
        <w:tc>
          <w:tcPr>
            <w:tcW w:w="1276" w:type="dxa"/>
          </w:tcPr>
          <w:p w14:paraId="24625C1C" w14:textId="263D1A14" w:rsidR="001858BA" w:rsidRPr="00857F72" w:rsidRDefault="001858BA" w:rsidP="001858BA">
            <w:pPr>
              <w:jc w:val="center"/>
            </w:pPr>
          </w:p>
        </w:tc>
        <w:tc>
          <w:tcPr>
            <w:tcW w:w="770" w:type="dxa"/>
          </w:tcPr>
          <w:p w14:paraId="6C74552B" w14:textId="4D508CF9" w:rsidR="001858BA" w:rsidRPr="00857F72" w:rsidRDefault="001858BA" w:rsidP="001858BA">
            <w:pPr>
              <w:jc w:val="center"/>
            </w:pPr>
          </w:p>
        </w:tc>
      </w:tr>
    </w:tbl>
    <w:p w14:paraId="2B809B97" w14:textId="77777777" w:rsidR="001858BA" w:rsidRDefault="001858BA" w:rsidP="001858BA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</w:p>
    <w:p w14:paraId="79F9E9A0" w14:textId="380ED14F" w:rsidR="001858BA" w:rsidRPr="00802039" w:rsidRDefault="001858BA" w:rsidP="001858BA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  <w:r>
        <w:rPr>
          <w:b/>
        </w:rPr>
        <w:t>Задание 2</w:t>
      </w:r>
      <w:r w:rsidRPr="00802039">
        <w:rPr>
          <w:b/>
        </w:rPr>
        <w:t xml:space="preserve"> </w:t>
      </w:r>
      <w:r>
        <w:rPr>
          <w:b/>
        </w:rPr>
        <w:t>Анализ программ ипотечного кредитования</w:t>
      </w:r>
    </w:p>
    <w:p w14:paraId="1DA472B7" w14:textId="4E121472" w:rsidR="001858BA" w:rsidRPr="001858BA" w:rsidRDefault="001858BA" w:rsidP="001858BA">
      <w:pPr>
        <w:widowControl w:val="0"/>
        <w:tabs>
          <w:tab w:val="left" w:pos="2295"/>
        </w:tabs>
        <w:autoSpaceDE w:val="0"/>
        <w:autoSpaceDN w:val="0"/>
        <w:adjustRightInd w:val="0"/>
        <w:rPr>
          <w:bCs/>
        </w:rPr>
      </w:pPr>
      <w:r w:rsidRPr="001858BA">
        <w:rPr>
          <w:bCs/>
        </w:rPr>
        <w:t>На основании</w:t>
      </w:r>
      <w:r>
        <w:rPr>
          <w:bCs/>
        </w:rPr>
        <w:t xml:space="preserve"> открытой отчетности</w:t>
      </w:r>
      <w:r w:rsidRPr="001858BA">
        <w:rPr>
          <w:bCs/>
        </w:rPr>
        <w:t xml:space="preserve"> </w:t>
      </w:r>
      <w:r>
        <w:rPr>
          <w:bCs/>
        </w:rPr>
        <w:t>проанализировать структуру доходов.  бюджета муниципального образования:</w:t>
      </w:r>
    </w:p>
    <w:p w14:paraId="41A88B6F" w14:textId="77777777" w:rsidR="001858BA" w:rsidRDefault="001858BA" w:rsidP="001858BA">
      <w:pPr>
        <w:pStyle w:val="affc"/>
        <w:keepNext/>
        <w:spacing w:before="60" w:after="60"/>
        <w:rPr>
          <w:b/>
          <w:sz w:val="24"/>
          <w:szCs w:val="24"/>
        </w:rPr>
      </w:pPr>
    </w:p>
    <w:p w14:paraId="03141D3F" w14:textId="6DFA9260" w:rsidR="001858BA" w:rsidRPr="001858BA" w:rsidRDefault="001858BA" w:rsidP="001858BA">
      <w:pPr>
        <w:pStyle w:val="affc"/>
        <w:keepNext/>
        <w:spacing w:before="60" w:after="60"/>
        <w:rPr>
          <w:bCs/>
          <w:sz w:val="24"/>
          <w:szCs w:val="24"/>
        </w:rPr>
      </w:pPr>
      <w:r w:rsidRPr="001858BA">
        <w:rPr>
          <w:bCs/>
          <w:sz w:val="24"/>
          <w:szCs w:val="24"/>
        </w:rPr>
        <w:t>Таблица. Структура доходов бюджета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48"/>
        <w:gridCol w:w="1548"/>
        <w:gridCol w:w="1548"/>
      </w:tblGrid>
      <w:tr w:rsidR="001858BA" w:rsidRPr="00857F72" w14:paraId="77601AE8" w14:textId="77777777" w:rsidTr="001858BA">
        <w:tc>
          <w:tcPr>
            <w:tcW w:w="5211" w:type="dxa"/>
          </w:tcPr>
          <w:p w14:paraId="35B2B575" w14:textId="77777777" w:rsidR="001858BA" w:rsidRPr="00857F72" w:rsidRDefault="001858BA" w:rsidP="001858BA"/>
        </w:tc>
        <w:tc>
          <w:tcPr>
            <w:tcW w:w="1548" w:type="dxa"/>
          </w:tcPr>
          <w:p w14:paraId="23E80C7F" w14:textId="69387F5A" w:rsidR="001858BA" w:rsidRPr="00857F72" w:rsidRDefault="001858BA" w:rsidP="001858BA">
            <w:pPr>
              <w:pStyle w:val="xl63"/>
              <w:keepNext/>
              <w:pBdr>
                <w:left w:val="none" w:sz="0" w:space="0" w:color="auto"/>
                <w:right w:val="none" w:sz="0" w:space="0" w:color="auto"/>
              </w:pBdr>
              <w:spacing w:before="0" w:after="0"/>
              <w:rPr>
                <w:rFonts w:ascii="Times New Roman" w:hAnsi="Times New Roman"/>
                <w:b w:val="0"/>
                <w:snapToGrid w:val="0"/>
              </w:rPr>
            </w:pPr>
            <w:r>
              <w:rPr>
                <w:rFonts w:ascii="Times New Roman" w:hAnsi="Times New Roman"/>
                <w:b w:val="0"/>
                <w:snapToGrid w:val="0"/>
              </w:rPr>
              <w:t>2018</w:t>
            </w:r>
          </w:p>
        </w:tc>
        <w:tc>
          <w:tcPr>
            <w:tcW w:w="1548" w:type="dxa"/>
          </w:tcPr>
          <w:p w14:paraId="18341717" w14:textId="365C2B76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>
              <w:rPr>
                <w:snapToGrid w:val="0"/>
              </w:rPr>
              <w:t>2019</w:t>
            </w:r>
          </w:p>
        </w:tc>
        <w:tc>
          <w:tcPr>
            <w:tcW w:w="1548" w:type="dxa"/>
          </w:tcPr>
          <w:p w14:paraId="2166949D" w14:textId="291148F0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  <w:r>
              <w:rPr>
                <w:snapToGrid w:val="0"/>
              </w:rPr>
              <w:t>2020</w:t>
            </w:r>
          </w:p>
        </w:tc>
      </w:tr>
      <w:tr w:rsidR="001858BA" w:rsidRPr="00857F72" w14:paraId="52DE261A" w14:textId="77777777" w:rsidTr="001858BA">
        <w:tc>
          <w:tcPr>
            <w:tcW w:w="5211" w:type="dxa"/>
          </w:tcPr>
          <w:p w14:paraId="3CF5283F" w14:textId="77777777" w:rsidR="001858BA" w:rsidRPr="00857F72" w:rsidRDefault="001858BA" w:rsidP="001858BA">
            <w:r w:rsidRPr="00857F72">
              <w:t xml:space="preserve">ВСЕГО ДОХОДОВ                     </w:t>
            </w:r>
          </w:p>
        </w:tc>
        <w:tc>
          <w:tcPr>
            <w:tcW w:w="1548" w:type="dxa"/>
          </w:tcPr>
          <w:p w14:paraId="2415DD5E" w14:textId="74314587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  <w:tc>
          <w:tcPr>
            <w:tcW w:w="1548" w:type="dxa"/>
          </w:tcPr>
          <w:p w14:paraId="75DA28E0" w14:textId="169884F4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  <w:tc>
          <w:tcPr>
            <w:tcW w:w="1548" w:type="dxa"/>
          </w:tcPr>
          <w:p w14:paraId="4D5F0F63" w14:textId="562CFAA6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</w:tr>
      <w:tr w:rsidR="001858BA" w:rsidRPr="00857F72" w14:paraId="1E28F59A" w14:textId="77777777" w:rsidTr="001858BA">
        <w:tc>
          <w:tcPr>
            <w:tcW w:w="5211" w:type="dxa"/>
          </w:tcPr>
          <w:p w14:paraId="2F6884D2" w14:textId="26A727DE" w:rsidR="001858BA" w:rsidRPr="00857F72" w:rsidRDefault="001858BA" w:rsidP="001858BA">
            <w:r w:rsidRPr="00857F72">
              <w:t xml:space="preserve">СОБСТВЕННЫЕ ДОХОДЫ                           </w:t>
            </w:r>
          </w:p>
        </w:tc>
        <w:tc>
          <w:tcPr>
            <w:tcW w:w="1548" w:type="dxa"/>
          </w:tcPr>
          <w:p w14:paraId="57BC29CE" w14:textId="0613B85B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  <w:tc>
          <w:tcPr>
            <w:tcW w:w="1548" w:type="dxa"/>
          </w:tcPr>
          <w:p w14:paraId="689CA28B" w14:textId="7685CCEE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  <w:tc>
          <w:tcPr>
            <w:tcW w:w="1548" w:type="dxa"/>
          </w:tcPr>
          <w:p w14:paraId="5C149F1D" w14:textId="2145316C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</w:tr>
      <w:tr w:rsidR="001858BA" w:rsidRPr="00857F72" w14:paraId="5DEF4778" w14:textId="77777777" w:rsidTr="001858BA">
        <w:tc>
          <w:tcPr>
            <w:tcW w:w="5211" w:type="dxa"/>
          </w:tcPr>
          <w:p w14:paraId="2462D529" w14:textId="77777777" w:rsidR="001858BA" w:rsidRPr="00857F72" w:rsidRDefault="001858BA" w:rsidP="001858BA">
            <w:r w:rsidRPr="00857F72">
              <w:t>НАЛОГОВЫЕ ДОХОДЫ</w:t>
            </w:r>
          </w:p>
        </w:tc>
        <w:tc>
          <w:tcPr>
            <w:tcW w:w="1548" w:type="dxa"/>
          </w:tcPr>
          <w:p w14:paraId="7E9852EB" w14:textId="27F31632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  <w:tc>
          <w:tcPr>
            <w:tcW w:w="1548" w:type="dxa"/>
          </w:tcPr>
          <w:p w14:paraId="34B1F716" w14:textId="7954093B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  <w:tc>
          <w:tcPr>
            <w:tcW w:w="1548" w:type="dxa"/>
          </w:tcPr>
          <w:p w14:paraId="2A60C842" w14:textId="3D943222" w:rsidR="001858BA" w:rsidRPr="00857F72" w:rsidRDefault="001858BA" w:rsidP="001858BA">
            <w:pPr>
              <w:jc w:val="center"/>
              <w:rPr>
                <w:snapToGrid w:val="0"/>
              </w:rPr>
            </w:pPr>
          </w:p>
        </w:tc>
      </w:tr>
      <w:tr w:rsidR="001858BA" w:rsidRPr="00857F72" w14:paraId="5E0BBA41" w14:textId="77777777" w:rsidTr="001858BA">
        <w:tc>
          <w:tcPr>
            <w:tcW w:w="5211" w:type="dxa"/>
          </w:tcPr>
          <w:p w14:paraId="3F95A8FA" w14:textId="77777777" w:rsidR="001858BA" w:rsidRPr="00857F72" w:rsidRDefault="001858BA" w:rsidP="001858BA">
            <w:r w:rsidRPr="00857F72">
              <w:t xml:space="preserve">НАЛОГИ НА ПРИБЫЛЬ, ДОХОДЫ         </w:t>
            </w:r>
          </w:p>
        </w:tc>
        <w:tc>
          <w:tcPr>
            <w:tcW w:w="1548" w:type="dxa"/>
            <w:vAlign w:val="center"/>
          </w:tcPr>
          <w:p w14:paraId="6B804540" w14:textId="1D489B3D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2ED9E90" w14:textId="30D2AD21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60E8CCF5" w14:textId="33A73616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76DCD985" w14:textId="77777777" w:rsidTr="001858BA">
        <w:tc>
          <w:tcPr>
            <w:tcW w:w="5211" w:type="dxa"/>
          </w:tcPr>
          <w:p w14:paraId="02F534FF" w14:textId="77777777" w:rsidR="001858BA" w:rsidRPr="00857F72" w:rsidRDefault="001858BA" w:rsidP="001858BA">
            <w:r w:rsidRPr="00857F72">
              <w:t xml:space="preserve">Налог на прибыль организаций      </w:t>
            </w:r>
          </w:p>
        </w:tc>
        <w:tc>
          <w:tcPr>
            <w:tcW w:w="1548" w:type="dxa"/>
          </w:tcPr>
          <w:p w14:paraId="13FEC4E6" w14:textId="77777777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2FD4701E" w14:textId="77777777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03DE0119" w14:textId="77777777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12D43327" w14:textId="77777777" w:rsidTr="001858BA">
        <w:tc>
          <w:tcPr>
            <w:tcW w:w="5211" w:type="dxa"/>
          </w:tcPr>
          <w:p w14:paraId="1191C16D" w14:textId="77777777" w:rsidR="001858BA" w:rsidRPr="00857F72" w:rsidRDefault="001858BA" w:rsidP="001858BA">
            <w:r w:rsidRPr="00857F72">
              <w:t xml:space="preserve">Налог на доходы физических лиц    </w:t>
            </w:r>
          </w:p>
        </w:tc>
        <w:tc>
          <w:tcPr>
            <w:tcW w:w="1548" w:type="dxa"/>
          </w:tcPr>
          <w:p w14:paraId="1FB61AB0" w14:textId="4DF1F9C9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282A8C3C" w14:textId="70858952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0352996A" w14:textId="05783B3F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4F5E53F" w14:textId="77777777" w:rsidTr="001858BA">
        <w:tc>
          <w:tcPr>
            <w:tcW w:w="5211" w:type="dxa"/>
          </w:tcPr>
          <w:p w14:paraId="71BB291F" w14:textId="77777777" w:rsidR="001858BA" w:rsidRPr="00857F72" w:rsidRDefault="001858BA" w:rsidP="001858BA">
            <w:r w:rsidRPr="00857F72">
              <w:t xml:space="preserve">НАЛОГИ НА СОВОКУПНЫЙ ДОХОД        </w:t>
            </w:r>
          </w:p>
        </w:tc>
        <w:tc>
          <w:tcPr>
            <w:tcW w:w="1548" w:type="dxa"/>
          </w:tcPr>
          <w:p w14:paraId="342585D2" w14:textId="159B4D2E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1E8B90FF" w14:textId="7B9EC93E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6B4659F4" w14:textId="57087C8B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5E0B1E17" w14:textId="77777777" w:rsidTr="001858BA">
        <w:tc>
          <w:tcPr>
            <w:tcW w:w="5211" w:type="dxa"/>
          </w:tcPr>
          <w:p w14:paraId="6868623F" w14:textId="77777777" w:rsidR="001858BA" w:rsidRPr="00857F72" w:rsidRDefault="001858BA" w:rsidP="001858BA">
            <w:r w:rsidRPr="00857F72">
              <w:t xml:space="preserve">- единый налог, взимаемый в связи </w:t>
            </w:r>
            <w:r w:rsidRPr="00857F72">
              <w:br/>
              <w:t xml:space="preserve">с применением упрощенной системы  </w:t>
            </w:r>
            <w:r w:rsidRPr="00857F72">
              <w:br/>
              <w:t xml:space="preserve">налогообложения                   </w:t>
            </w:r>
          </w:p>
        </w:tc>
        <w:tc>
          <w:tcPr>
            <w:tcW w:w="1548" w:type="dxa"/>
          </w:tcPr>
          <w:p w14:paraId="078E0C37" w14:textId="77777777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6F776116" w14:textId="77777777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51D4714B" w14:textId="77777777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77206C0" w14:textId="77777777" w:rsidTr="001858BA">
        <w:tc>
          <w:tcPr>
            <w:tcW w:w="5211" w:type="dxa"/>
          </w:tcPr>
          <w:p w14:paraId="6B8E3C02" w14:textId="77777777" w:rsidR="001858BA" w:rsidRPr="00857F72" w:rsidRDefault="001858BA" w:rsidP="001858BA">
            <w:r w:rsidRPr="00857F72">
              <w:t xml:space="preserve">- единый налог на вмененный доход </w:t>
            </w:r>
            <w:r w:rsidRPr="00857F72">
              <w:br/>
              <w:t xml:space="preserve">для отдельных видов деятельности  </w:t>
            </w:r>
          </w:p>
        </w:tc>
        <w:tc>
          <w:tcPr>
            <w:tcW w:w="1548" w:type="dxa"/>
          </w:tcPr>
          <w:p w14:paraId="4AA108E5" w14:textId="04F0DD3C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1EDF0FE3" w14:textId="6F114780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6E713102" w14:textId="01ECA8B8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3B2AADA9" w14:textId="77777777" w:rsidTr="001858BA">
        <w:tc>
          <w:tcPr>
            <w:tcW w:w="5211" w:type="dxa"/>
          </w:tcPr>
          <w:p w14:paraId="3C79B251" w14:textId="77777777" w:rsidR="001858BA" w:rsidRPr="00857F72" w:rsidRDefault="001858BA" w:rsidP="001858BA">
            <w:r w:rsidRPr="00857F72">
              <w:t xml:space="preserve">- единый сельскохозяйственный     </w:t>
            </w:r>
            <w:r w:rsidRPr="00857F72">
              <w:br/>
              <w:t xml:space="preserve">налог                             </w:t>
            </w:r>
          </w:p>
        </w:tc>
        <w:tc>
          <w:tcPr>
            <w:tcW w:w="1548" w:type="dxa"/>
          </w:tcPr>
          <w:p w14:paraId="23BA9A9B" w14:textId="4A7CAB7F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48C9E33B" w14:textId="439BC90C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041F2DBF" w14:textId="27640836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1F260C40" w14:textId="77777777" w:rsidTr="001858BA">
        <w:tc>
          <w:tcPr>
            <w:tcW w:w="5211" w:type="dxa"/>
          </w:tcPr>
          <w:p w14:paraId="6F550BDA" w14:textId="77777777" w:rsidR="001858BA" w:rsidRPr="00857F72" w:rsidRDefault="001858BA" w:rsidP="001858BA">
            <w:r w:rsidRPr="00857F72">
              <w:t xml:space="preserve">НАЛОГИ НА ИМУЩЕСТВО               </w:t>
            </w:r>
          </w:p>
        </w:tc>
        <w:tc>
          <w:tcPr>
            <w:tcW w:w="1548" w:type="dxa"/>
          </w:tcPr>
          <w:p w14:paraId="2CB493C5" w14:textId="3C96AC68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2695C3DC" w14:textId="4F42467B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5A8799D9" w14:textId="2BCC14AF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205E948E" w14:textId="77777777" w:rsidTr="001858BA">
        <w:tc>
          <w:tcPr>
            <w:tcW w:w="5211" w:type="dxa"/>
          </w:tcPr>
          <w:p w14:paraId="11B0B4BE" w14:textId="77777777" w:rsidR="001858BA" w:rsidRPr="00857F72" w:rsidRDefault="001858BA" w:rsidP="001858BA">
            <w:r w:rsidRPr="00857F72">
              <w:t>- налог на имущество физических лиц</w:t>
            </w:r>
          </w:p>
        </w:tc>
        <w:tc>
          <w:tcPr>
            <w:tcW w:w="1548" w:type="dxa"/>
          </w:tcPr>
          <w:p w14:paraId="4312870F" w14:textId="3EEB30FE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38D42078" w14:textId="51C2F2D8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3CEE6327" w14:textId="7B60F5CF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56A8A67" w14:textId="77777777" w:rsidTr="001858BA">
        <w:tc>
          <w:tcPr>
            <w:tcW w:w="5211" w:type="dxa"/>
          </w:tcPr>
          <w:p w14:paraId="6775C6B4" w14:textId="77777777" w:rsidR="001858BA" w:rsidRPr="00857F72" w:rsidRDefault="001858BA" w:rsidP="001858BA">
            <w:r w:rsidRPr="00857F72">
              <w:t xml:space="preserve">- налог на имущество организаций  </w:t>
            </w:r>
          </w:p>
        </w:tc>
        <w:tc>
          <w:tcPr>
            <w:tcW w:w="1548" w:type="dxa"/>
          </w:tcPr>
          <w:p w14:paraId="2C54CD4B" w14:textId="77777777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4C549149" w14:textId="66A0E278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63566B98" w14:textId="5FC36906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775757B8" w14:textId="77777777" w:rsidTr="001858BA">
        <w:tc>
          <w:tcPr>
            <w:tcW w:w="5211" w:type="dxa"/>
          </w:tcPr>
          <w:p w14:paraId="634C3F46" w14:textId="77777777" w:rsidR="001858BA" w:rsidRPr="00857F72" w:rsidRDefault="001858BA" w:rsidP="001858BA">
            <w:r w:rsidRPr="00857F72">
              <w:t>-налог на игорный бизнес</w:t>
            </w:r>
          </w:p>
        </w:tc>
        <w:tc>
          <w:tcPr>
            <w:tcW w:w="1548" w:type="dxa"/>
          </w:tcPr>
          <w:p w14:paraId="7F24408F" w14:textId="77777777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2CCDAFE0" w14:textId="77777777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69E0FD03" w14:textId="77777777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7832433C" w14:textId="77777777" w:rsidTr="001858BA">
        <w:tc>
          <w:tcPr>
            <w:tcW w:w="5211" w:type="dxa"/>
          </w:tcPr>
          <w:p w14:paraId="6CCD22CE" w14:textId="77777777" w:rsidR="001858BA" w:rsidRPr="00857F72" w:rsidRDefault="001858BA" w:rsidP="001858BA">
            <w:r w:rsidRPr="00857F72">
              <w:t>- земельный налог</w:t>
            </w:r>
          </w:p>
        </w:tc>
        <w:tc>
          <w:tcPr>
            <w:tcW w:w="1548" w:type="dxa"/>
          </w:tcPr>
          <w:p w14:paraId="14BD2782" w14:textId="1939F5CE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37A164A5" w14:textId="059DFE85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459ECD2E" w14:textId="451D06E3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3864545A" w14:textId="77777777" w:rsidTr="001858BA">
        <w:tc>
          <w:tcPr>
            <w:tcW w:w="5211" w:type="dxa"/>
          </w:tcPr>
          <w:p w14:paraId="3B4A59B8" w14:textId="77777777" w:rsidR="001858BA" w:rsidRPr="00857F72" w:rsidRDefault="001858BA" w:rsidP="001858BA">
            <w:r w:rsidRPr="00857F72">
              <w:t>НАЛОГИ, СБОРЫ И РЕГУЛЯРНЫЕ ПЛАТЕЖИ ЗА ПОЛЬЗОВАНИЕ ПРИРОДНЫМИ РЕСУРСАМИ</w:t>
            </w:r>
          </w:p>
        </w:tc>
        <w:tc>
          <w:tcPr>
            <w:tcW w:w="1548" w:type="dxa"/>
          </w:tcPr>
          <w:p w14:paraId="2E60CAAD" w14:textId="77777777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524C18BA" w14:textId="77777777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4C5D7528" w14:textId="77777777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B3FC702" w14:textId="77777777" w:rsidTr="001858BA">
        <w:tc>
          <w:tcPr>
            <w:tcW w:w="5211" w:type="dxa"/>
          </w:tcPr>
          <w:p w14:paraId="7C04CBD8" w14:textId="77777777" w:rsidR="001858BA" w:rsidRPr="00857F72" w:rsidRDefault="001858BA" w:rsidP="001858BA">
            <w:r w:rsidRPr="00857F72">
              <w:t xml:space="preserve">ГОСУДАРСТВЕННАЯ ПОШЛИНА, СБОРЫ    </w:t>
            </w:r>
          </w:p>
        </w:tc>
        <w:tc>
          <w:tcPr>
            <w:tcW w:w="1548" w:type="dxa"/>
          </w:tcPr>
          <w:p w14:paraId="5F0D24CA" w14:textId="0A74F07C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16493506" w14:textId="5950C3D0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1183E047" w14:textId="5F97B03B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BB82E3D" w14:textId="77777777" w:rsidTr="001858BA">
        <w:tc>
          <w:tcPr>
            <w:tcW w:w="5211" w:type="dxa"/>
          </w:tcPr>
          <w:p w14:paraId="28C24895" w14:textId="77777777" w:rsidR="001858BA" w:rsidRPr="00857F72" w:rsidRDefault="001858BA" w:rsidP="001858BA">
            <w:r w:rsidRPr="00857F72">
              <w:t xml:space="preserve">Государственная пошлина по делам, </w:t>
            </w:r>
            <w:r w:rsidRPr="00857F72">
              <w:br/>
              <w:t xml:space="preserve">рассматриваемым в судах общей     </w:t>
            </w:r>
            <w:r w:rsidRPr="00857F72">
              <w:br/>
              <w:t xml:space="preserve">юрисдикции, мировыми судьям              </w:t>
            </w:r>
          </w:p>
        </w:tc>
        <w:tc>
          <w:tcPr>
            <w:tcW w:w="1548" w:type="dxa"/>
          </w:tcPr>
          <w:p w14:paraId="40674017" w14:textId="476EF7F4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54128287" w14:textId="37DD7F72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</w:tcPr>
          <w:p w14:paraId="65265C84" w14:textId="433A8A6E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40D2F86D" w14:textId="77777777" w:rsidTr="001858BA">
        <w:tc>
          <w:tcPr>
            <w:tcW w:w="5211" w:type="dxa"/>
          </w:tcPr>
          <w:p w14:paraId="33D29E6C" w14:textId="77777777" w:rsidR="001858BA" w:rsidRPr="00857F72" w:rsidRDefault="001858BA" w:rsidP="001858BA">
            <w:r w:rsidRPr="00857F72">
              <w:t xml:space="preserve">Государственная пошлина за        </w:t>
            </w:r>
            <w:r w:rsidRPr="00857F72">
              <w:br/>
              <w:t xml:space="preserve">совершение нотариальных действий  </w:t>
            </w:r>
            <w:r w:rsidRPr="00857F72">
              <w:br/>
              <w:t xml:space="preserve">(за исключением действий,         </w:t>
            </w:r>
            <w:r w:rsidRPr="00857F72">
              <w:br/>
            </w:r>
            <w:r w:rsidRPr="00857F72">
              <w:lastRenderedPageBreak/>
              <w:t xml:space="preserve">совершаемых консульскими          </w:t>
            </w:r>
            <w:r w:rsidRPr="00857F72">
              <w:br/>
              <w:t>учреждениями Российской Федерации)</w:t>
            </w:r>
          </w:p>
        </w:tc>
        <w:tc>
          <w:tcPr>
            <w:tcW w:w="1548" w:type="dxa"/>
          </w:tcPr>
          <w:p w14:paraId="32145AEB" w14:textId="77777777" w:rsidR="001858BA" w:rsidRPr="00857F72" w:rsidRDefault="001858BA" w:rsidP="001858BA">
            <w:pPr>
              <w:tabs>
                <w:tab w:val="decimal" w:pos="601"/>
              </w:tabs>
              <w:jc w:val="center"/>
              <w:rPr>
                <w:snapToGrid w:val="0"/>
              </w:rPr>
            </w:pPr>
          </w:p>
        </w:tc>
        <w:tc>
          <w:tcPr>
            <w:tcW w:w="1548" w:type="dxa"/>
          </w:tcPr>
          <w:p w14:paraId="51F0C05D" w14:textId="77777777" w:rsidR="001858BA" w:rsidRPr="00857F72" w:rsidRDefault="001858BA" w:rsidP="001858BA">
            <w:pPr>
              <w:tabs>
                <w:tab w:val="decimal" w:pos="574"/>
              </w:tabs>
              <w:jc w:val="center"/>
              <w:rPr>
                <w:snapToGrid w:val="0"/>
              </w:rPr>
            </w:pPr>
          </w:p>
        </w:tc>
        <w:tc>
          <w:tcPr>
            <w:tcW w:w="1548" w:type="dxa"/>
          </w:tcPr>
          <w:p w14:paraId="1C108535" w14:textId="77777777" w:rsidR="001858BA" w:rsidRPr="00857F72" w:rsidRDefault="001858BA" w:rsidP="001858BA">
            <w:pPr>
              <w:tabs>
                <w:tab w:val="decimal" w:pos="547"/>
              </w:tabs>
              <w:jc w:val="center"/>
              <w:rPr>
                <w:snapToGrid w:val="0"/>
              </w:rPr>
            </w:pPr>
          </w:p>
        </w:tc>
      </w:tr>
      <w:tr w:rsidR="001858BA" w:rsidRPr="00857F72" w14:paraId="69E37984" w14:textId="77777777" w:rsidTr="001858BA">
        <w:tc>
          <w:tcPr>
            <w:tcW w:w="5211" w:type="dxa"/>
          </w:tcPr>
          <w:p w14:paraId="789153F2" w14:textId="77777777" w:rsidR="001858BA" w:rsidRPr="00857F72" w:rsidRDefault="001858BA" w:rsidP="001858BA">
            <w:r w:rsidRPr="00857F72">
              <w:t xml:space="preserve">Государственная пошлина за        </w:t>
            </w:r>
            <w:r w:rsidRPr="00857F72">
              <w:br/>
              <w:t xml:space="preserve">государственную регистрацию, а    </w:t>
            </w:r>
            <w:r w:rsidRPr="00857F72">
              <w:br/>
              <w:t xml:space="preserve">также за совершение прочих        </w:t>
            </w:r>
            <w:r w:rsidRPr="00857F72">
              <w:br/>
              <w:t xml:space="preserve">юридически значимых действий      </w:t>
            </w:r>
          </w:p>
        </w:tc>
        <w:tc>
          <w:tcPr>
            <w:tcW w:w="1548" w:type="dxa"/>
            <w:vAlign w:val="center"/>
          </w:tcPr>
          <w:p w14:paraId="7A4E6FC2" w14:textId="138C67B4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2E2267A1" w14:textId="1D77AF4A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78EE5298" w14:textId="072B26AF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FCF86D7" w14:textId="77777777" w:rsidTr="001858BA">
        <w:tc>
          <w:tcPr>
            <w:tcW w:w="5211" w:type="dxa"/>
          </w:tcPr>
          <w:p w14:paraId="56B9B729" w14:textId="77777777" w:rsidR="001858BA" w:rsidRPr="00857F72" w:rsidRDefault="001858BA" w:rsidP="001858BA">
            <w:r w:rsidRPr="00857F72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48" w:type="dxa"/>
            <w:vAlign w:val="center"/>
          </w:tcPr>
          <w:p w14:paraId="2DB4838D" w14:textId="6AD22A60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01278208" w14:textId="358FDB05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63B41D29" w14:textId="0C731240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774842A1" w14:textId="77777777" w:rsidTr="001858BA">
        <w:tc>
          <w:tcPr>
            <w:tcW w:w="5211" w:type="dxa"/>
          </w:tcPr>
          <w:p w14:paraId="277495FD" w14:textId="77777777" w:rsidR="001858BA" w:rsidRPr="001858BA" w:rsidRDefault="001858BA" w:rsidP="001858BA">
            <w:pPr>
              <w:pStyle w:val="19"/>
              <w:spacing w:before="0" w:after="0"/>
              <w:rPr>
                <w:bCs/>
                <w:caps/>
              </w:rPr>
            </w:pPr>
            <w:r w:rsidRPr="001858BA">
              <w:rPr>
                <w:bCs/>
              </w:rPr>
              <w:t>НЕНАЛОГОВЫЕ ДОХОДЫ</w:t>
            </w:r>
          </w:p>
        </w:tc>
        <w:tc>
          <w:tcPr>
            <w:tcW w:w="1548" w:type="dxa"/>
            <w:vAlign w:val="center"/>
          </w:tcPr>
          <w:p w14:paraId="3EAAC102" w14:textId="4A615B6A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7BB491C" w14:textId="62860457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26F099C8" w14:textId="1BB0A3BB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70C71403" w14:textId="77777777" w:rsidTr="001858BA">
        <w:tc>
          <w:tcPr>
            <w:tcW w:w="5211" w:type="dxa"/>
          </w:tcPr>
          <w:p w14:paraId="2A310470" w14:textId="72C55248" w:rsidR="001858BA" w:rsidRPr="00857F72" w:rsidRDefault="001858BA" w:rsidP="001858BA">
            <w:pPr>
              <w:pStyle w:val="19"/>
              <w:spacing w:before="0" w:after="0"/>
              <w:rPr>
                <w:caps/>
              </w:rPr>
            </w:pPr>
            <w:r w:rsidRPr="00857F72">
              <w:rPr>
                <w:caps/>
              </w:rPr>
              <w:t>Доходы от использования имущества,</w:t>
            </w:r>
            <w:r w:rsidRPr="00857F72">
              <w:rPr>
                <w:caps/>
              </w:rPr>
              <w:br/>
              <w:t xml:space="preserve">находящегося </w:t>
            </w:r>
            <w:r w:rsidR="009E0884">
              <w:rPr>
                <w:caps/>
              </w:rPr>
              <w:t>В</w:t>
            </w:r>
            <w:r w:rsidRPr="00857F72">
              <w:rPr>
                <w:caps/>
              </w:rPr>
              <w:t xml:space="preserve"> муниципальной собственности</w:t>
            </w:r>
            <w:r>
              <w:rPr>
                <w:rStyle w:val="ab"/>
              </w:rPr>
              <w:t xml:space="preserve"> </w:t>
            </w:r>
            <w:r w:rsidRPr="00857F72">
              <w:rPr>
                <w:caps/>
              </w:rPr>
              <w:t xml:space="preserve">       </w:t>
            </w:r>
          </w:p>
        </w:tc>
        <w:tc>
          <w:tcPr>
            <w:tcW w:w="1548" w:type="dxa"/>
            <w:vAlign w:val="center"/>
          </w:tcPr>
          <w:p w14:paraId="35841089" w14:textId="70279B92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267B1510" w14:textId="66734B96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AE3D09E" w14:textId="13FCDB3C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1D5257B5" w14:textId="77777777" w:rsidTr="001858BA">
        <w:tc>
          <w:tcPr>
            <w:tcW w:w="5211" w:type="dxa"/>
          </w:tcPr>
          <w:p w14:paraId="2057B665" w14:textId="77777777" w:rsidR="001858BA" w:rsidRPr="00857F72" w:rsidRDefault="001858BA" w:rsidP="001858BA">
            <w:r w:rsidRPr="00857F72">
              <w:t xml:space="preserve">Доходы от сдачи в аренду          </w:t>
            </w:r>
            <w:r w:rsidRPr="00857F72">
              <w:br/>
              <w:t xml:space="preserve">имущества, находящегося в         </w:t>
            </w:r>
            <w:r w:rsidRPr="00857F72">
              <w:br/>
              <w:t xml:space="preserve">государственной и муниципальной   </w:t>
            </w:r>
            <w:r w:rsidRPr="00857F72">
              <w:br/>
              <w:t xml:space="preserve">собственности                     </w:t>
            </w:r>
          </w:p>
        </w:tc>
        <w:tc>
          <w:tcPr>
            <w:tcW w:w="1548" w:type="dxa"/>
            <w:vAlign w:val="center"/>
          </w:tcPr>
          <w:p w14:paraId="5FFD0B8B" w14:textId="47E6FA90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09B0BEF2" w14:textId="14597B97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C9A0F85" w14:textId="3A882753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5FDC802B" w14:textId="77777777" w:rsidTr="001858BA">
        <w:tc>
          <w:tcPr>
            <w:tcW w:w="5211" w:type="dxa"/>
          </w:tcPr>
          <w:p w14:paraId="7AFB6DED" w14:textId="77777777" w:rsidR="001858BA" w:rsidRPr="00857F72" w:rsidRDefault="001858BA" w:rsidP="001858BA">
            <w:r w:rsidRPr="00857F72">
              <w:t xml:space="preserve">Платежи от государственных и      </w:t>
            </w:r>
            <w:r w:rsidRPr="00857F72">
              <w:br/>
              <w:t xml:space="preserve">муниципальных унитарных           </w:t>
            </w:r>
            <w:r w:rsidRPr="00857F72">
              <w:br/>
              <w:t xml:space="preserve">предприятий                       </w:t>
            </w:r>
          </w:p>
        </w:tc>
        <w:tc>
          <w:tcPr>
            <w:tcW w:w="1548" w:type="dxa"/>
            <w:vAlign w:val="center"/>
          </w:tcPr>
          <w:p w14:paraId="1AB51FA0" w14:textId="71790C89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18B00C9" w14:textId="16E88668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CA9F9AF" w14:textId="032754B0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16CF5782" w14:textId="77777777" w:rsidTr="001858BA">
        <w:tc>
          <w:tcPr>
            <w:tcW w:w="5211" w:type="dxa"/>
          </w:tcPr>
          <w:p w14:paraId="292DEA68" w14:textId="77777777" w:rsidR="001858BA" w:rsidRPr="00857F72" w:rsidRDefault="001858BA" w:rsidP="001858BA">
            <w:r w:rsidRPr="00857F72">
              <w:t>ПЛАТЕЖИ ПРИ ПОЛЬЗОВАНИИ ПРИРОДНЫМИ</w:t>
            </w:r>
            <w:r w:rsidRPr="00857F72">
              <w:br/>
              <w:t xml:space="preserve">РЕСУРСАМИ                         </w:t>
            </w:r>
          </w:p>
        </w:tc>
        <w:tc>
          <w:tcPr>
            <w:tcW w:w="1548" w:type="dxa"/>
            <w:vAlign w:val="center"/>
          </w:tcPr>
          <w:p w14:paraId="61866A20" w14:textId="593875C7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7CA23F5D" w14:textId="5A285B03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7765C8A5" w14:textId="4BE2E2EC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3F7AB7EA" w14:textId="77777777" w:rsidTr="001858BA">
        <w:tc>
          <w:tcPr>
            <w:tcW w:w="5211" w:type="dxa"/>
          </w:tcPr>
          <w:p w14:paraId="2B5CC98E" w14:textId="77777777" w:rsidR="001858BA" w:rsidRPr="00857F72" w:rsidRDefault="001858BA" w:rsidP="001858BA">
            <w:r w:rsidRPr="00857F72">
              <w:t xml:space="preserve">- плата за негативное           </w:t>
            </w:r>
            <w:r w:rsidRPr="00857F72">
              <w:br/>
              <w:t xml:space="preserve">воздействие на окружающую среду   </w:t>
            </w:r>
          </w:p>
        </w:tc>
        <w:tc>
          <w:tcPr>
            <w:tcW w:w="1548" w:type="dxa"/>
            <w:vAlign w:val="center"/>
          </w:tcPr>
          <w:p w14:paraId="21AD1053" w14:textId="7B1B0D33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0757FB6D" w14:textId="586A2505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5552BB6" w14:textId="660B3E83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3034189E" w14:textId="77777777" w:rsidTr="001858BA">
        <w:tc>
          <w:tcPr>
            <w:tcW w:w="5211" w:type="dxa"/>
          </w:tcPr>
          <w:p w14:paraId="61EE5AD5" w14:textId="77777777" w:rsidR="001858BA" w:rsidRPr="00857F72" w:rsidRDefault="001858BA" w:rsidP="001858BA">
            <w:r w:rsidRPr="00857F72">
              <w:t>ДОХОДЫ ОТ ОКАЗАНИЯ ПЛАТНЫХ УСЛУГ И КОМПЕНСАЦИИ ЗАТРАТ ГОСУДАРСТВА</w:t>
            </w:r>
          </w:p>
        </w:tc>
        <w:tc>
          <w:tcPr>
            <w:tcW w:w="1548" w:type="dxa"/>
            <w:vAlign w:val="center"/>
          </w:tcPr>
          <w:p w14:paraId="101F7A85" w14:textId="76A257C6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22ABEB54" w14:textId="55A00310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86FB308" w14:textId="57D65C4E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8DB7DC0" w14:textId="77777777" w:rsidTr="001858BA">
        <w:tc>
          <w:tcPr>
            <w:tcW w:w="5211" w:type="dxa"/>
          </w:tcPr>
          <w:p w14:paraId="59A12FA7" w14:textId="77777777" w:rsidR="001858BA" w:rsidRPr="00857F72" w:rsidRDefault="001858BA" w:rsidP="001858BA">
            <w:pPr>
              <w:jc w:val="both"/>
            </w:pPr>
            <w:r w:rsidRPr="00857F72">
              <w:t>ДОХОДЫ ОТ ПРОДАЖИ МАТЕРИАЛЬНЫХ И НЕМАТЕРИАЛЬНЫХ АКТИВОВ</w:t>
            </w:r>
          </w:p>
        </w:tc>
        <w:tc>
          <w:tcPr>
            <w:tcW w:w="1548" w:type="dxa"/>
            <w:vAlign w:val="center"/>
          </w:tcPr>
          <w:p w14:paraId="17ADF3BC" w14:textId="6C2BF7C6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076C3384" w14:textId="34FD156E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D00F59D" w14:textId="4D0E3466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472F4A93" w14:textId="77777777" w:rsidTr="001858BA">
        <w:tc>
          <w:tcPr>
            <w:tcW w:w="5211" w:type="dxa"/>
          </w:tcPr>
          <w:p w14:paraId="6773EFEF" w14:textId="77777777" w:rsidR="001858BA" w:rsidRPr="00857F72" w:rsidRDefault="001858BA" w:rsidP="001858BA">
            <w:pPr>
              <w:jc w:val="both"/>
            </w:pPr>
            <w:r w:rsidRPr="00857F72">
              <w:t>Доходы от реализации имущества, находящегося в муниципальной собственности</w:t>
            </w:r>
          </w:p>
        </w:tc>
        <w:tc>
          <w:tcPr>
            <w:tcW w:w="1548" w:type="dxa"/>
            <w:vAlign w:val="center"/>
          </w:tcPr>
          <w:p w14:paraId="65C8A513" w14:textId="7DB3282F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D71B067" w14:textId="77150D7B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6D894BD6" w14:textId="6DCD4676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3071E8F8" w14:textId="77777777" w:rsidTr="001858BA">
        <w:tc>
          <w:tcPr>
            <w:tcW w:w="5211" w:type="dxa"/>
          </w:tcPr>
          <w:p w14:paraId="7C4CD0BA" w14:textId="77777777" w:rsidR="001858BA" w:rsidRPr="00857F72" w:rsidRDefault="001858BA" w:rsidP="001858BA">
            <w:r w:rsidRPr="00857F72">
              <w:t>АДМИНИСТРАТИВНЫЕ ПЛАТЕЖИ</w:t>
            </w:r>
          </w:p>
          <w:p w14:paraId="29F05BEB" w14:textId="77777777" w:rsidR="001858BA" w:rsidRPr="00857F72" w:rsidRDefault="001858BA" w:rsidP="001858BA">
            <w:r w:rsidRPr="00857F72">
              <w:t>И СБОРЫ</w:t>
            </w:r>
          </w:p>
        </w:tc>
        <w:tc>
          <w:tcPr>
            <w:tcW w:w="1548" w:type="dxa"/>
            <w:vAlign w:val="center"/>
          </w:tcPr>
          <w:p w14:paraId="05031307" w14:textId="77777777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61FDA00C" w14:textId="77777777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9F1E884" w14:textId="77777777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351799F8" w14:textId="77777777" w:rsidTr="001858BA">
        <w:tc>
          <w:tcPr>
            <w:tcW w:w="5211" w:type="dxa"/>
          </w:tcPr>
          <w:p w14:paraId="1D0343D8" w14:textId="77777777" w:rsidR="001858BA" w:rsidRPr="00857F72" w:rsidRDefault="001858BA" w:rsidP="001858BA">
            <w:pPr>
              <w:jc w:val="both"/>
            </w:pPr>
            <w:r w:rsidRPr="00857F72">
              <w:t>ШТРАФЫ, САНКЦИИ, ВОЗМЕЩЕНИЕ УЩЕРБА</w:t>
            </w:r>
          </w:p>
        </w:tc>
        <w:tc>
          <w:tcPr>
            <w:tcW w:w="1548" w:type="dxa"/>
            <w:vAlign w:val="center"/>
          </w:tcPr>
          <w:p w14:paraId="214E6F77" w14:textId="4169E59B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916F255" w14:textId="366AFC9D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605B995E" w14:textId="5D1980B1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1A9B0D09" w14:textId="77777777" w:rsidTr="001858BA">
        <w:tc>
          <w:tcPr>
            <w:tcW w:w="5211" w:type="dxa"/>
          </w:tcPr>
          <w:p w14:paraId="657A8B5E" w14:textId="77777777" w:rsidR="001858BA" w:rsidRPr="00857F72" w:rsidRDefault="001858BA" w:rsidP="001858BA">
            <w:pPr>
              <w:pStyle w:val="19"/>
              <w:spacing w:before="0" w:after="0"/>
              <w:jc w:val="both"/>
            </w:pPr>
            <w:r w:rsidRPr="00857F72">
              <w:t>ПРОЧИЕ НЕНАЛОГОВЫЕ ДОХОДЫ</w:t>
            </w:r>
          </w:p>
        </w:tc>
        <w:tc>
          <w:tcPr>
            <w:tcW w:w="1548" w:type="dxa"/>
            <w:vAlign w:val="center"/>
          </w:tcPr>
          <w:p w14:paraId="294191E8" w14:textId="5B03784E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3873551" w14:textId="3852C95B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05153B92" w14:textId="169A4B98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27E65754" w14:textId="77777777" w:rsidTr="001858BA">
        <w:tc>
          <w:tcPr>
            <w:tcW w:w="5211" w:type="dxa"/>
          </w:tcPr>
          <w:p w14:paraId="494FC033" w14:textId="77777777" w:rsidR="001858BA" w:rsidRPr="001858BA" w:rsidRDefault="001858BA" w:rsidP="001858BA">
            <w:pPr>
              <w:jc w:val="both"/>
            </w:pPr>
            <w:r w:rsidRPr="001858BA">
              <w:t xml:space="preserve">БЕЗВОЗМЕЗДНЫЕ ПОСТУПЛЕНИЯ         </w:t>
            </w:r>
          </w:p>
        </w:tc>
        <w:tc>
          <w:tcPr>
            <w:tcW w:w="1548" w:type="dxa"/>
            <w:vAlign w:val="center"/>
          </w:tcPr>
          <w:p w14:paraId="138D4BA2" w14:textId="0D245B24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2E9B36EE" w14:textId="27E16675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13972154" w14:textId="2F2B36C8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4F673B38" w14:textId="77777777" w:rsidTr="001858BA">
        <w:tc>
          <w:tcPr>
            <w:tcW w:w="5211" w:type="dxa"/>
          </w:tcPr>
          <w:p w14:paraId="4AB0F3C0" w14:textId="77777777" w:rsidR="001858BA" w:rsidRPr="00857F72" w:rsidRDefault="001858BA" w:rsidP="001858BA">
            <w:r w:rsidRPr="00857F72">
              <w:t xml:space="preserve">Безвозмездные поступления от      </w:t>
            </w:r>
            <w:r w:rsidRPr="00857F72">
              <w:br/>
              <w:t xml:space="preserve">других бюджетов бюджетной системы </w:t>
            </w:r>
            <w:r w:rsidRPr="00857F72">
              <w:br/>
              <w:t xml:space="preserve">Российской Федерации              </w:t>
            </w:r>
          </w:p>
        </w:tc>
        <w:tc>
          <w:tcPr>
            <w:tcW w:w="1548" w:type="dxa"/>
            <w:vAlign w:val="center"/>
          </w:tcPr>
          <w:p w14:paraId="0183FC79" w14:textId="22D383F0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F795AC4" w14:textId="3032AAE9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2D9BDC82" w14:textId="46C9363D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2F214B1E" w14:textId="77777777" w:rsidTr="001858BA">
        <w:tc>
          <w:tcPr>
            <w:tcW w:w="5211" w:type="dxa"/>
          </w:tcPr>
          <w:p w14:paraId="4657C4EF" w14:textId="77777777" w:rsidR="001858BA" w:rsidRPr="00857F72" w:rsidRDefault="001858BA" w:rsidP="001858BA">
            <w:r w:rsidRPr="00857F72">
              <w:t xml:space="preserve">- дотации от других бюджетов      </w:t>
            </w:r>
            <w:r w:rsidRPr="00857F72">
              <w:br/>
              <w:t xml:space="preserve">бюджетной системы РФ              </w:t>
            </w:r>
          </w:p>
        </w:tc>
        <w:tc>
          <w:tcPr>
            <w:tcW w:w="1548" w:type="dxa"/>
            <w:vAlign w:val="center"/>
          </w:tcPr>
          <w:p w14:paraId="302AECC0" w14:textId="7D711520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79C9591D" w14:textId="755C9FF3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C6CA5CC" w14:textId="2779591E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1099423D" w14:textId="77777777" w:rsidTr="001858BA">
        <w:tc>
          <w:tcPr>
            <w:tcW w:w="5211" w:type="dxa"/>
          </w:tcPr>
          <w:p w14:paraId="2B4B86BB" w14:textId="77777777" w:rsidR="001858BA" w:rsidRPr="00857F72" w:rsidRDefault="001858BA" w:rsidP="001858BA">
            <w:pPr>
              <w:ind w:left="399"/>
            </w:pPr>
            <w:r w:rsidRPr="00857F72">
              <w:t>- в том числе дотации на выравнивание уровня бюджетной обеспеченности</w:t>
            </w:r>
          </w:p>
        </w:tc>
        <w:tc>
          <w:tcPr>
            <w:tcW w:w="1548" w:type="dxa"/>
            <w:vAlign w:val="center"/>
          </w:tcPr>
          <w:p w14:paraId="0B7C7CB1" w14:textId="21FA18D5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41C85417" w14:textId="38AB62CD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D4EBC44" w14:textId="76446389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5018540B" w14:textId="77777777" w:rsidTr="001858BA">
        <w:tc>
          <w:tcPr>
            <w:tcW w:w="5211" w:type="dxa"/>
          </w:tcPr>
          <w:p w14:paraId="628EE737" w14:textId="77777777" w:rsidR="001858BA" w:rsidRPr="00857F72" w:rsidRDefault="001858BA" w:rsidP="001858BA">
            <w:r w:rsidRPr="00857F72">
              <w:t xml:space="preserve">- субвенции от других бюджетов    </w:t>
            </w:r>
            <w:r w:rsidRPr="00857F72">
              <w:br/>
              <w:t xml:space="preserve">бюджетной системы РФ              </w:t>
            </w:r>
          </w:p>
        </w:tc>
        <w:tc>
          <w:tcPr>
            <w:tcW w:w="1548" w:type="dxa"/>
            <w:vAlign w:val="center"/>
          </w:tcPr>
          <w:p w14:paraId="1F4906A5" w14:textId="5F1D2471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4F909D5D" w14:textId="5624DC1D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79F1E62D" w14:textId="12976C5D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7F7B598D" w14:textId="77777777" w:rsidTr="001858BA">
        <w:tc>
          <w:tcPr>
            <w:tcW w:w="5211" w:type="dxa"/>
          </w:tcPr>
          <w:p w14:paraId="505D0209" w14:textId="77777777" w:rsidR="001858BA" w:rsidRPr="00857F72" w:rsidRDefault="001858BA" w:rsidP="001858BA">
            <w:r w:rsidRPr="00857F72">
              <w:t xml:space="preserve">- субсидии от других бюджетов     </w:t>
            </w:r>
            <w:r w:rsidRPr="00857F72">
              <w:br/>
              <w:t xml:space="preserve">бюджетной системы РФ              </w:t>
            </w:r>
          </w:p>
        </w:tc>
        <w:tc>
          <w:tcPr>
            <w:tcW w:w="1548" w:type="dxa"/>
            <w:vAlign w:val="center"/>
          </w:tcPr>
          <w:p w14:paraId="1B23FD85" w14:textId="05BF340E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4EC1A085" w14:textId="7105C764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7537F9E9" w14:textId="7C0BF011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3D44055" w14:textId="77777777" w:rsidTr="001858BA">
        <w:tc>
          <w:tcPr>
            <w:tcW w:w="5211" w:type="dxa"/>
          </w:tcPr>
          <w:p w14:paraId="3A276471" w14:textId="77777777" w:rsidR="001858BA" w:rsidRPr="00857F72" w:rsidRDefault="001858BA" w:rsidP="001858BA">
            <w:r w:rsidRPr="00857F72">
              <w:t>Прочие безвозмездные поступления</w:t>
            </w:r>
          </w:p>
        </w:tc>
        <w:tc>
          <w:tcPr>
            <w:tcW w:w="1548" w:type="dxa"/>
            <w:vAlign w:val="center"/>
          </w:tcPr>
          <w:p w14:paraId="14452463" w14:textId="4CA8D66D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3B919B91" w14:textId="17CA72F5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5C09ECF4" w14:textId="133C9FC8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2B294FBF" w14:textId="77777777" w:rsidTr="001858BA">
        <w:tc>
          <w:tcPr>
            <w:tcW w:w="5211" w:type="dxa"/>
          </w:tcPr>
          <w:p w14:paraId="00B4C1BE" w14:textId="77777777" w:rsidR="001858BA" w:rsidRPr="001858BA" w:rsidRDefault="001858BA" w:rsidP="001858BA">
            <w:r w:rsidRPr="001858BA">
              <w:lastRenderedPageBreak/>
              <w:t xml:space="preserve">ДОХОДЫ ОТ ПРЕДПРИНИМАТЕЛЬСКОЙ     </w:t>
            </w:r>
            <w:r w:rsidRPr="001858BA">
              <w:br/>
              <w:t xml:space="preserve">ДЕЯТЕЛЬНОСТИ И ИНОЙ ПРИНОСЯЩЕЙ ДОХОД ДЕЯТЕЛЬНОСТИ                </w:t>
            </w:r>
          </w:p>
        </w:tc>
        <w:tc>
          <w:tcPr>
            <w:tcW w:w="1548" w:type="dxa"/>
            <w:vAlign w:val="center"/>
          </w:tcPr>
          <w:p w14:paraId="317946BA" w14:textId="769A9F45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149B29F6" w14:textId="4D2DF19B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1FA57FEC" w14:textId="043700FF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5BC67DE5" w14:textId="77777777" w:rsidTr="001858BA">
        <w:tc>
          <w:tcPr>
            <w:tcW w:w="5211" w:type="dxa"/>
          </w:tcPr>
          <w:p w14:paraId="6AE52DC2" w14:textId="77777777" w:rsidR="001858BA" w:rsidRPr="00857F72" w:rsidRDefault="001858BA" w:rsidP="001858BA">
            <w:r w:rsidRPr="00857F72">
              <w:t xml:space="preserve">Рыночные продажи товаров и услуг  </w:t>
            </w:r>
          </w:p>
        </w:tc>
        <w:tc>
          <w:tcPr>
            <w:tcW w:w="1548" w:type="dxa"/>
            <w:vAlign w:val="center"/>
          </w:tcPr>
          <w:p w14:paraId="75196C17" w14:textId="77777777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6B549348" w14:textId="77777777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26A324C6" w14:textId="77777777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  <w:tr w:rsidR="001858BA" w:rsidRPr="00857F72" w14:paraId="0171C344" w14:textId="77777777" w:rsidTr="001858BA">
        <w:tc>
          <w:tcPr>
            <w:tcW w:w="5211" w:type="dxa"/>
          </w:tcPr>
          <w:p w14:paraId="68D89C58" w14:textId="77777777" w:rsidR="001858BA" w:rsidRPr="00857F72" w:rsidRDefault="001858BA" w:rsidP="001858BA">
            <w:pPr>
              <w:ind w:left="399"/>
            </w:pPr>
            <w:r w:rsidRPr="00857F72">
              <w:t>- в том числе доходы от продажи услуг, оказываемых муниципальными учреждениями</w:t>
            </w:r>
          </w:p>
        </w:tc>
        <w:tc>
          <w:tcPr>
            <w:tcW w:w="1548" w:type="dxa"/>
            <w:vAlign w:val="center"/>
          </w:tcPr>
          <w:p w14:paraId="58F2DA39" w14:textId="3CF91C25" w:rsidR="001858BA" w:rsidRPr="00857F72" w:rsidRDefault="001858BA" w:rsidP="001858BA">
            <w:pPr>
              <w:tabs>
                <w:tab w:val="decimal" w:pos="601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77AA9904" w14:textId="52AFCA84" w:rsidR="001858BA" w:rsidRPr="00857F72" w:rsidRDefault="001858BA" w:rsidP="001858BA">
            <w:pPr>
              <w:tabs>
                <w:tab w:val="decimal" w:pos="574"/>
              </w:tabs>
              <w:rPr>
                <w:snapToGrid w:val="0"/>
              </w:rPr>
            </w:pPr>
          </w:p>
        </w:tc>
        <w:tc>
          <w:tcPr>
            <w:tcW w:w="1548" w:type="dxa"/>
            <w:vAlign w:val="center"/>
          </w:tcPr>
          <w:p w14:paraId="66BD2643" w14:textId="24DD23B6" w:rsidR="001858BA" w:rsidRPr="00857F72" w:rsidRDefault="001858BA" w:rsidP="001858BA">
            <w:pPr>
              <w:tabs>
                <w:tab w:val="decimal" w:pos="547"/>
              </w:tabs>
              <w:rPr>
                <w:snapToGrid w:val="0"/>
              </w:rPr>
            </w:pPr>
          </w:p>
        </w:tc>
      </w:tr>
    </w:tbl>
    <w:p w14:paraId="045CC2E7" w14:textId="77777777" w:rsidR="001858BA" w:rsidRPr="00E74401" w:rsidRDefault="001858BA" w:rsidP="001858BA"/>
    <w:p w14:paraId="2892528B" w14:textId="046EF7EA" w:rsidR="001858BA" w:rsidRDefault="001858BA" w:rsidP="001858BA">
      <w:pPr>
        <w:pStyle w:val="2"/>
        <w:numPr>
          <w:ilvl w:val="0"/>
          <w:numId w:val="0"/>
        </w:numPr>
        <w:rPr>
          <w:b/>
          <w:bCs w:val="0"/>
        </w:rPr>
      </w:pPr>
      <w:r w:rsidRPr="00B27259">
        <w:rPr>
          <w:b/>
          <w:bCs w:val="0"/>
        </w:rPr>
        <w:t xml:space="preserve">Задание 3. </w:t>
      </w:r>
      <w:r>
        <w:rPr>
          <w:b/>
          <w:bCs w:val="0"/>
        </w:rPr>
        <w:t>Структура расходов бюджета</w:t>
      </w:r>
    </w:p>
    <w:p w14:paraId="288F61E2" w14:textId="7528D6EE" w:rsidR="001858BA" w:rsidRPr="001858BA" w:rsidRDefault="001858BA" w:rsidP="001858BA">
      <w:pPr>
        <w:widowControl w:val="0"/>
        <w:tabs>
          <w:tab w:val="left" w:pos="2295"/>
        </w:tabs>
        <w:autoSpaceDE w:val="0"/>
        <w:autoSpaceDN w:val="0"/>
        <w:adjustRightInd w:val="0"/>
        <w:rPr>
          <w:bCs/>
        </w:rPr>
      </w:pPr>
      <w:r w:rsidRPr="001858BA">
        <w:rPr>
          <w:bCs/>
        </w:rPr>
        <w:t>На основании</w:t>
      </w:r>
      <w:r>
        <w:rPr>
          <w:bCs/>
        </w:rPr>
        <w:t xml:space="preserve"> открытой отчетности</w:t>
      </w:r>
      <w:r w:rsidRPr="001858BA">
        <w:rPr>
          <w:bCs/>
        </w:rPr>
        <w:t xml:space="preserve"> </w:t>
      </w:r>
      <w:r>
        <w:rPr>
          <w:bCs/>
        </w:rPr>
        <w:t>проанализировать структуру расходов бюджета муниципального образования:</w:t>
      </w:r>
      <w:r>
        <w:rPr>
          <w:sz w:val="28"/>
          <w:szCs w:val="28"/>
        </w:rPr>
        <w:t xml:space="preserve"> </w:t>
      </w:r>
    </w:p>
    <w:p w14:paraId="1FAAD3D4" w14:textId="0C9E5D8D" w:rsidR="001858BA" w:rsidRPr="001858BA" w:rsidRDefault="001858BA" w:rsidP="001858BA">
      <w:pPr>
        <w:pStyle w:val="affc"/>
        <w:keepNext/>
        <w:spacing w:before="60" w:after="60"/>
        <w:rPr>
          <w:bCs/>
          <w:sz w:val="24"/>
          <w:szCs w:val="24"/>
        </w:rPr>
      </w:pPr>
      <w:r w:rsidRPr="001858BA">
        <w:rPr>
          <w:bCs/>
          <w:sz w:val="24"/>
          <w:szCs w:val="24"/>
        </w:rPr>
        <w:t xml:space="preserve">Таблица.  Структура расходов бюджета 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48"/>
        <w:gridCol w:w="1548"/>
        <w:gridCol w:w="1548"/>
      </w:tblGrid>
      <w:tr w:rsidR="001858BA" w:rsidRPr="00857F72" w14:paraId="36322968" w14:textId="77777777" w:rsidTr="001858BA">
        <w:trPr>
          <w:tblHeader/>
        </w:trPr>
        <w:tc>
          <w:tcPr>
            <w:tcW w:w="5211" w:type="dxa"/>
          </w:tcPr>
          <w:p w14:paraId="778D2362" w14:textId="77777777" w:rsidR="001858BA" w:rsidRPr="00857F72" w:rsidRDefault="001858BA" w:rsidP="001858BA">
            <w:pPr>
              <w:keepNext/>
              <w:jc w:val="both"/>
              <w:rPr>
                <w:snapToGrid w:val="0"/>
              </w:rPr>
            </w:pPr>
          </w:p>
        </w:tc>
        <w:tc>
          <w:tcPr>
            <w:tcW w:w="1548" w:type="dxa"/>
          </w:tcPr>
          <w:p w14:paraId="7C936FB8" w14:textId="55BC81F3" w:rsidR="001858BA" w:rsidRPr="00857F72" w:rsidRDefault="009E0884" w:rsidP="001858BA">
            <w:pPr>
              <w:pStyle w:val="xl63"/>
              <w:keepNext/>
              <w:pBdr>
                <w:left w:val="none" w:sz="0" w:space="0" w:color="auto"/>
                <w:right w:val="none" w:sz="0" w:space="0" w:color="auto"/>
              </w:pBdr>
              <w:spacing w:before="0" w:after="0"/>
              <w:rPr>
                <w:rFonts w:ascii="Times New Roman" w:hAnsi="Times New Roman"/>
                <w:b w:val="0"/>
                <w:snapToGrid w:val="0"/>
              </w:rPr>
            </w:pPr>
            <w:r>
              <w:rPr>
                <w:rFonts w:ascii="Times New Roman" w:hAnsi="Times New Roman"/>
                <w:b w:val="0"/>
                <w:snapToGrid w:val="0"/>
              </w:rPr>
              <w:t>2018</w:t>
            </w:r>
          </w:p>
        </w:tc>
        <w:tc>
          <w:tcPr>
            <w:tcW w:w="1548" w:type="dxa"/>
          </w:tcPr>
          <w:p w14:paraId="3F31CF45" w14:textId="504467E5" w:rsidR="001858BA" w:rsidRPr="00857F72" w:rsidRDefault="009E0884" w:rsidP="001858BA">
            <w:pPr>
              <w:keepNext/>
              <w:jc w:val="center"/>
              <w:rPr>
                <w:snapToGrid w:val="0"/>
              </w:rPr>
            </w:pPr>
            <w:r>
              <w:rPr>
                <w:snapToGrid w:val="0"/>
              </w:rPr>
              <w:t>2019</w:t>
            </w:r>
          </w:p>
        </w:tc>
        <w:tc>
          <w:tcPr>
            <w:tcW w:w="1548" w:type="dxa"/>
          </w:tcPr>
          <w:p w14:paraId="74E9536B" w14:textId="4E468DFF" w:rsidR="001858BA" w:rsidRPr="00857F72" w:rsidRDefault="009E0884" w:rsidP="001858BA">
            <w:pPr>
              <w:keepNext/>
              <w:jc w:val="center"/>
              <w:rPr>
                <w:snapToGrid w:val="0"/>
              </w:rPr>
            </w:pPr>
            <w:r>
              <w:rPr>
                <w:snapToGrid w:val="0"/>
              </w:rPr>
              <w:t>2020</w:t>
            </w:r>
          </w:p>
        </w:tc>
      </w:tr>
      <w:tr w:rsidR="001858BA" w:rsidRPr="00857F72" w14:paraId="46BED6A9" w14:textId="77777777" w:rsidTr="001858BA">
        <w:tc>
          <w:tcPr>
            <w:tcW w:w="5211" w:type="dxa"/>
            <w:tcBorders>
              <w:top w:val="single" w:sz="4" w:space="0" w:color="auto"/>
            </w:tcBorders>
          </w:tcPr>
          <w:p w14:paraId="3D6B463C" w14:textId="77777777" w:rsidR="001858BA" w:rsidRPr="00857F72" w:rsidRDefault="001858BA" w:rsidP="001858BA">
            <w:pPr>
              <w:keepNext/>
              <w:rPr>
                <w:snapToGrid w:val="0"/>
              </w:rPr>
            </w:pPr>
            <w:r w:rsidRPr="00857F72">
              <w:rPr>
                <w:bCs/>
              </w:rPr>
              <w:t>ВСЕГО РАСХОДОВ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57724243" w14:textId="7F49BA7E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5564F5B5" w14:textId="139CBEA0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1D32F3C7" w14:textId="7EC2D61B" w:rsidR="001858BA" w:rsidRPr="00857F72" w:rsidRDefault="001858BA" w:rsidP="001858BA">
            <w:pPr>
              <w:keepNext/>
              <w:jc w:val="center"/>
              <w:rPr>
                <w:snapToGrid w:val="0"/>
              </w:rPr>
            </w:pPr>
          </w:p>
        </w:tc>
      </w:tr>
      <w:tr w:rsidR="001858BA" w:rsidRPr="00857F72" w14:paraId="554C3803" w14:textId="77777777" w:rsidTr="001858BA">
        <w:tc>
          <w:tcPr>
            <w:tcW w:w="5211" w:type="dxa"/>
            <w:vAlign w:val="center"/>
          </w:tcPr>
          <w:p w14:paraId="7D8DAFF8" w14:textId="77777777" w:rsidR="001858BA" w:rsidRPr="00857F72" w:rsidRDefault="001858BA" w:rsidP="001858BA">
            <w:r w:rsidRPr="00857F72">
              <w:t xml:space="preserve">Жилищно-коммунальное хозяйство </w:t>
            </w:r>
          </w:p>
        </w:tc>
        <w:tc>
          <w:tcPr>
            <w:tcW w:w="1548" w:type="dxa"/>
          </w:tcPr>
          <w:p w14:paraId="3FA4C923" w14:textId="564EA001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2FC509ED" w14:textId="537F50E1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351A8424" w14:textId="4A8460B8" w:rsidR="001858BA" w:rsidRPr="00857F72" w:rsidRDefault="001858BA" w:rsidP="001858BA">
            <w:pPr>
              <w:jc w:val="center"/>
            </w:pPr>
          </w:p>
        </w:tc>
      </w:tr>
      <w:tr w:rsidR="001858BA" w:rsidRPr="00857F72" w14:paraId="4C2F7233" w14:textId="77777777" w:rsidTr="001858BA">
        <w:tc>
          <w:tcPr>
            <w:tcW w:w="5211" w:type="dxa"/>
            <w:vAlign w:val="center"/>
          </w:tcPr>
          <w:p w14:paraId="680DAA3F" w14:textId="77777777" w:rsidR="001858BA" w:rsidRPr="00857F72" w:rsidRDefault="001858BA" w:rsidP="001858BA">
            <w:r w:rsidRPr="00857F72">
              <w:t xml:space="preserve">Охрана окружающей среды </w:t>
            </w:r>
          </w:p>
        </w:tc>
        <w:tc>
          <w:tcPr>
            <w:tcW w:w="1548" w:type="dxa"/>
          </w:tcPr>
          <w:p w14:paraId="6F4926F3" w14:textId="4BAB6F3B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64681FFA" w14:textId="0C80FE60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099FA2A6" w14:textId="215D1F28" w:rsidR="001858BA" w:rsidRPr="00857F72" w:rsidRDefault="001858BA" w:rsidP="001858BA">
            <w:pPr>
              <w:jc w:val="center"/>
            </w:pPr>
          </w:p>
        </w:tc>
      </w:tr>
      <w:tr w:rsidR="001858BA" w:rsidRPr="00857F72" w14:paraId="4F64E2CA" w14:textId="77777777" w:rsidTr="001858BA">
        <w:tc>
          <w:tcPr>
            <w:tcW w:w="5211" w:type="dxa"/>
            <w:vAlign w:val="center"/>
          </w:tcPr>
          <w:p w14:paraId="533CFBB2" w14:textId="77777777" w:rsidR="001858BA" w:rsidRPr="00857F72" w:rsidRDefault="001858BA" w:rsidP="001858BA">
            <w:r w:rsidRPr="00857F72">
              <w:t xml:space="preserve">Образование  </w:t>
            </w:r>
          </w:p>
        </w:tc>
        <w:tc>
          <w:tcPr>
            <w:tcW w:w="1548" w:type="dxa"/>
          </w:tcPr>
          <w:p w14:paraId="6590CE74" w14:textId="45F94C74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7F4D1C77" w14:textId="7904BDFB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4C4A09C0" w14:textId="0AD719C8" w:rsidR="001858BA" w:rsidRPr="00857F72" w:rsidRDefault="001858BA" w:rsidP="001858BA">
            <w:pPr>
              <w:jc w:val="center"/>
            </w:pPr>
          </w:p>
        </w:tc>
      </w:tr>
      <w:tr w:rsidR="001858BA" w:rsidRPr="00857F72" w14:paraId="4FF49CEF" w14:textId="77777777" w:rsidTr="001858BA">
        <w:tc>
          <w:tcPr>
            <w:tcW w:w="5211" w:type="dxa"/>
            <w:vAlign w:val="center"/>
          </w:tcPr>
          <w:p w14:paraId="6C5D49A1" w14:textId="77777777" w:rsidR="001858BA" w:rsidRPr="00857F72" w:rsidRDefault="001858BA" w:rsidP="001858BA">
            <w:r w:rsidRPr="00857F72">
              <w:t xml:space="preserve">Культура, кинематография, средства массовой информации  </w:t>
            </w:r>
          </w:p>
        </w:tc>
        <w:tc>
          <w:tcPr>
            <w:tcW w:w="1548" w:type="dxa"/>
          </w:tcPr>
          <w:p w14:paraId="51DE950E" w14:textId="25C753F6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630925C2" w14:textId="26A868C0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70FA5DFD" w14:textId="07F6EB2A" w:rsidR="001858BA" w:rsidRPr="00857F72" w:rsidRDefault="001858BA" w:rsidP="001858BA">
            <w:pPr>
              <w:jc w:val="center"/>
            </w:pPr>
          </w:p>
        </w:tc>
      </w:tr>
      <w:tr w:rsidR="001858BA" w:rsidRPr="00857F72" w14:paraId="5E184191" w14:textId="77777777" w:rsidTr="001858BA">
        <w:tc>
          <w:tcPr>
            <w:tcW w:w="5211" w:type="dxa"/>
            <w:vAlign w:val="center"/>
          </w:tcPr>
          <w:p w14:paraId="7635578F" w14:textId="77777777" w:rsidR="001858BA" w:rsidRPr="00857F72" w:rsidRDefault="001858BA" w:rsidP="001858BA">
            <w:r w:rsidRPr="00857F72">
              <w:t xml:space="preserve">Здравоохранение и спорт   </w:t>
            </w:r>
          </w:p>
        </w:tc>
        <w:tc>
          <w:tcPr>
            <w:tcW w:w="1548" w:type="dxa"/>
          </w:tcPr>
          <w:p w14:paraId="776D07E0" w14:textId="715B247F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2CD41131" w14:textId="1777FE15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5EA43F2B" w14:textId="6AECBF69" w:rsidR="001858BA" w:rsidRPr="00857F72" w:rsidRDefault="001858BA" w:rsidP="001858BA">
            <w:pPr>
              <w:jc w:val="center"/>
            </w:pPr>
          </w:p>
        </w:tc>
      </w:tr>
      <w:tr w:rsidR="001858BA" w:rsidRPr="00857F72" w14:paraId="63EE4563" w14:textId="77777777" w:rsidTr="001858BA">
        <w:tc>
          <w:tcPr>
            <w:tcW w:w="5211" w:type="dxa"/>
            <w:vAlign w:val="center"/>
          </w:tcPr>
          <w:p w14:paraId="6398358F" w14:textId="77777777" w:rsidR="001858BA" w:rsidRPr="00857F72" w:rsidRDefault="001858BA" w:rsidP="001858BA">
            <w:r w:rsidRPr="00857F72">
              <w:t xml:space="preserve">Социальная политика     </w:t>
            </w:r>
          </w:p>
        </w:tc>
        <w:tc>
          <w:tcPr>
            <w:tcW w:w="1548" w:type="dxa"/>
          </w:tcPr>
          <w:p w14:paraId="614B9FA4" w14:textId="11FF3D79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2D38379D" w14:textId="5C49B059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60BA3E20" w14:textId="5094172B" w:rsidR="001858BA" w:rsidRPr="00857F72" w:rsidRDefault="001858BA" w:rsidP="001858BA">
            <w:pPr>
              <w:jc w:val="center"/>
            </w:pPr>
          </w:p>
        </w:tc>
      </w:tr>
      <w:tr w:rsidR="001858BA" w:rsidRPr="00857F72" w14:paraId="64E3C38A" w14:textId="77777777" w:rsidTr="001858BA">
        <w:tc>
          <w:tcPr>
            <w:tcW w:w="5211" w:type="dxa"/>
            <w:vAlign w:val="center"/>
          </w:tcPr>
          <w:p w14:paraId="46E8D928" w14:textId="77777777" w:rsidR="001858BA" w:rsidRPr="00857F72" w:rsidRDefault="001858BA" w:rsidP="001858BA">
            <w:r w:rsidRPr="00857F72">
              <w:t>Межбюджетные трансферты</w:t>
            </w:r>
          </w:p>
        </w:tc>
        <w:tc>
          <w:tcPr>
            <w:tcW w:w="1548" w:type="dxa"/>
          </w:tcPr>
          <w:p w14:paraId="6DDFA679" w14:textId="1F1DBBBE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38027315" w14:textId="1C4506AC" w:rsidR="001858BA" w:rsidRPr="00857F72" w:rsidRDefault="001858BA" w:rsidP="001858BA">
            <w:pPr>
              <w:jc w:val="center"/>
            </w:pPr>
          </w:p>
        </w:tc>
        <w:tc>
          <w:tcPr>
            <w:tcW w:w="1548" w:type="dxa"/>
          </w:tcPr>
          <w:p w14:paraId="5105C1AC" w14:textId="07E5F718" w:rsidR="001858BA" w:rsidRPr="00857F72" w:rsidRDefault="001858BA" w:rsidP="001858BA">
            <w:pPr>
              <w:jc w:val="center"/>
            </w:pPr>
          </w:p>
        </w:tc>
      </w:tr>
    </w:tbl>
    <w:p w14:paraId="35A25525" w14:textId="10D18018" w:rsidR="00B27259" w:rsidRDefault="00B27259" w:rsidP="00B27259">
      <w:pPr>
        <w:pStyle w:val="af0"/>
        <w:tabs>
          <w:tab w:val="left" w:pos="8310"/>
        </w:tabs>
        <w:ind w:left="0"/>
        <w:rPr>
          <w:b/>
        </w:rPr>
      </w:pPr>
    </w:p>
    <w:p w14:paraId="7718AF72" w14:textId="47D51009" w:rsidR="001F319B" w:rsidRPr="009E0884" w:rsidRDefault="001F319B" w:rsidP="009E0884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</w:p>
    <w:p w14:paraId="47892B73" w14:textId="77777777" w:rsidR="00034D2C" w:rsidRPr="00034D2C" w:rsidRDefault="00034D2C" w:rsidP="00034D2C"/>
    <w:p w14:paraId="565E5BB7" w14:textId="5E1A99D9" w:rsidR="00167CC8" w:rsidRPr="002B2FC0" w:rsidRDefault="00783DFD" w:rsidP="00B27259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1F66A361" w:rsidR="00242CD1" w:rsidRPr="00242CD1" w:rsidRDefault="00242CD1" w:rsidP="00242CD1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 технологий.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77777777" w:rsidR="00242CD1" w:rsidRPr="00242CD1" w:rsidRDefault="00242CD1" w:rsidP="00242CD1">
      <w:pPr>
        <w:ind w:firstLine="709"/>
        <w:jc w:val="both"/>
      </w:pPr>
      <w:r w:rsidRPr="00242CD1">
        <w:t>Применяются следующий вариант  реализации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B51FC3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B51FC3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B51FC3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B51FC3">
            <w:r w:rsidRPr="00242CD1">
              <w:t>лекции</w:t>
            </w:r>
          </w:p>
        </w:tc>
        <w:tc>
          <w:tcPr>
            <w:tcW w:w="968" w:type="dxa"/>
          </w:tcPr>
          <w:p w14:paraId="74B919C3" w14:textId="49479533" w:rsidR="00242CD1" w:rsidRPr="00242CD1" w:rsidRDefault="00033044" w:rsidP="00B51FC3">
            <w:pPr>
              <w:jc w:val="center"/>
            </w:pPr>
            <w:r>
              <w:t>3</w:t>
            </w:r>
            <w:r w:rsidR="001145A0">
              <w:t>0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B51FC3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B51FC3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B51FC3"/>
        </w:tc>
        <w:tc>
          <w:tcPr>
            <w:tcW w:w="4167" w:type="dxa"/>
          </w:tcPr>
          <w:p w14:paraId="759DD46E" w14:textId="77777777" w:rsidR="00242CD1" w:rsidRPr="00242CD1" w:rsidRDefault="00242CD1" w:rsidP="00B51FC3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53D202C2" w:rsidR="00242CD1" w:rsidRPr="00242CD1" w:rsidRDefault="001145A0" w:rsidP="00B51FC3">
            <w:pPr>
              <w:jc w:val="center"/>
            </w:pPr>
            <w:r>
              <w:t>15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B51FC3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28"/>
        <w:gridCol w:w="2195"/>
        <w:gridCol w:w="7"/>
        <w:gridCol w:w="2400"/>
        <w:gridCol w:w="19"/>
        <w:gridCol w:w="4914"/>
      </w:tblGrid>
      <w:tr w:rsidR="002542E5" w:rsidRPr="00B945EB" w14:paraId="373A4AD9" w14:textId="77777777" w:rsidTr="00FB4E94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B945E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945E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945E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45E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945EB" w:rsidRDefault="009C78FC" w:rsidP="00B36FDD">
            <w:pPr>
              <w:jc w:val="center"/>
              <w:rPr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28" w:type="dxa"/>
            <w:vMerge w:val="restart"/>
            <w:shd w:val="clear" w:color="auto" w:fill="DBE5F1" w:themeFill="accent1" w:themeFillTint="33"/>
          </w:tcPr>
          <w:p w14:paraId="48D0B796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945E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35" w:type="dxa"/>
            <w:gridSpan w:val="5"/>
            <w:shd w:val="clear" w:color="auto" w:fill="DBE5F1" w:themeFill="accent1" w:themeFillTint="33"/>
            <w:vAlign w:val="center"/>
          </w:tcPr>
          <w:p w14:paraId="18740D98" w14:textId="13307FAA" w:rsidR="009C78FC" w:rsidRPr="00B945E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B945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707" w:rsidRPr="00B945EB" w14:paraId="793BE545" w14:textId="77777777" w:rsidTr="00FB4E94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B945E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28" w:type="dxa"/>
            <w:vMerge/>
            <w:shd w:val="clear" w:color="auto" w:fill="DBE5F1" w:themeFill="accent1" w:themeFillTint="33"/>
          </w:tcPr>
          <w:p w14:paraId="51861CBB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95" w:type="dxa"/>
            <w:shd w:val="clear" w:color="auto" w:fill="DBE5F1" w:themeFill="accent1" w:themeFillTint="33"/>
            <w:vAlign w:val="center"/>
          </w:tcPr>
          <w:p w14:paraId="2109160A" w14:textId="7777777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26" w:type="dxa"/>
            <w:gridSpan w:val="3"/>
            <w:shd w:val="clear" w:color="auto" w:fill="DBE5F1" w:themeFill="accent1" w:themeFillTint="33"/>
            <w:vAlign w:val="center"/>
          </w:tcPr>
          <w:p w14:paraId="1E08A45C" w14:textId="5EABB7DE" w:rsidR="00590FE2" w:rsidRPr="00B945EB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общепрофессиональных</w:t>
            </w:r>
            <w:r w:rsidR="00590FE2" w:rsidRPr="00B945EB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914" w:type="dxa"/>
            <w:shd w:val="clear" w:color="auto" w:fill="DBE5F1" w:themeFill="accent1" w:themeFillTint="33"/>
            <w:vAlign w:val="center"/>
          </w:tcPr>
          <w:p w14:paraId="4C961265" w14:textId="57952203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4C7707" w:rsidRPr="00B945EB" w14:paraId="15985614" w14:textId="77777777" w:rsidTr="00FB4E94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B945E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28" w:type="dxa"/>
            <w:vMerge/>
            <w:shd w:val="clear" w:color="auto" w:fill="DBE5F1" w:themeFill="accent1" w:themeFillTint="33"/>
          </w:tcPr>
          <w:p w14:paraId="0303BC11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95" w:type="dxa"/>
            <w:shd w:val="clear" w:color="auto" w:fill="DBE5F1" w:themeFill="accent1" w:themeFillTint="33"/>
          </w:tcPr>
          <w:p w14:paraId="2F3E30C7" w14:textId="6DDC342F" w:rsidR="00371A68" w:rsidRPr="00B945EB" w:rsidRDefault="00FB4E94" w:rsidP="00371A68">
            <w:pPr>
              <w:jc w:val="both"/>
            </w:pPr>
            <w:r>
              <w:t xml:space="preserve"> </w:t>
            </w:r>
          </w:p>
          <w:p w14:paraId="57E58008" w14:textId="0A4C8868" w:rsidR="00590FE2" w:rsidRPr="00B945EB" w:rsidRDefault="00590FE2" w:rsidP="00371A68">
            <w:pPr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shd w:val="clear" w:color="auto" w:fill="DBE5F1" w:themeFill="accent1" w:themeFillTint="33"/>
          </w:tcPr>
          <w:p w14:paraId="748B45B0" w14:textId="3519AE09" w:rsidR="00590FE2" w:rsidRPr="00B945E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DBE5F1" w:themeFill="accent1" w:themeFillTint="33"/>
          </w:tcPr>
          <w:p w14:paraId="419B2959" w14:textId="7B16637D" w:rsidR="00371A68" w:rsidRDefault="00371A68" w:rsidP="00033044">
            <w:pPr>
              <w:jc w:val="both"/>
            </w:pPr>
            <w:r w:rsidRPr="00B945EB">
              <w:t>ПК-</w:t>
            </w:r>
            <w:r w:rsidR="00FB4E94">
              <w:t>4.</w:t>
            </w:r>
          </w:p>
          <w:p w14:paraId="24F3A26E" w14:textId="2FE34762" w:rsidR="0047495F" w:rsidRDefault="0047495F" w:rsidP="00033044">
            <w:pPr>
              <w:jc w:val="both"/>
            </w:pPr>
            <w:r>
              <w:t>ИД-ПК-4.1</w:t>
            </w:r>
          </w:p>
          <w:p w14:paraId="3D363785" w14:textId="2B897601" w:rsidR="0047495F" w:rsidRDefault="0047495F" w:rsidP="00033044">
            <w:pPr>
              <w:jc w:val="both"/>
            </w:pPr>
            <w:r>
              <w:t>ИД-ПК-4.</w:t>
            </w:r>
            <w:r w:rsidR="009E0884">
              <w:t>5</w:t>
            </w:r>
          </w:p>
          <w:p w14:paraId="47EE9823" w14:textId="557914FB" w:rsidR="0047495F" w:rsidRDefault="0047495F" w:rsidP="00033044">
            <w:pPr>
              <w:jc w:val="both"/>
            </w:pPr>
            <w:r>
              <w:t>ИД-ПК-4.6</w:t>
            </w:r>
          </w:p>
          <w:p w14:paraId="4C2A80B4" w14:textId="73A1EAF6" w:rsidR="00590FE2" w:rsidRPr="00B945EB" w:rsidRDefault="00033044" w:rsidP="00371A68">
            <w:pPr>
              <w:rPr>
                <w:b/>
                <w:iCs/>
                <w:sz w:val="20"/>
                <w:szCs w:val="20"/>
              </w:rPr>
            </w:pPr>
            <w:r>
              <w:t xml:space="preserve"> </w:t>
            </w:r>
          </w:p>
        </w:tc>
      </w:tr>
      <w:tr w:rsidR="00320325" w:rsidRPr="00B945EB" w14:paraId="4A44A122" w14:textId="77777777" w:rsidTr="00FB4E94">
        <w:trPr>
          <w:trHeight w:val="283"/>
        </w:trPr>
        <w:tc>
          <w:tcPr>
            <w:tcW w:w="2046" w:type="dxa"/>
          </w:tcPr>
          <w:p w14:paraId="102B0B32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4AD3BAE3" w:rsidR="00320325" w:rsidRPr="00B945EB" w:rsidRDefault="00320325" w:rsidP="003203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1E21DB76" w14:textId="74A64059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отлично </w:t>
            </w:r>
          </w:p>
          <w:p w14:paraId="04C84513" w14:textId="36E7BDDB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195" w:type="dxa"/>
          </w:tcPr>
          <w:p w14:paraId="7C2339CE" w14:textId="099B1BF1" w:rsidR="00320325" w:rsidRPr="00B945EB" w:rsidRDefault="00FB4E94" w:rsidP="00320325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gridSpan w:val="3"/>
          </w:tcPr>
          <w:p w14:paraId="09BD2B5D" w14:textId="34ED3E33" w:rsidR="00320325" w:rsidRPr="00B945EB" w:rsidRDefault="00320325" w:rsidP="00320325">
            <w:pPr>
              <w:tabs>
                <w:tab w:val="left" w:pos="176"/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914" w:type="dxa"/>
          </w:tcPr>
          <w:p w14:paraId="19486EBD" w14:textId="77777777" w:rsidR="0047495F" w:rsidRDefault="00320325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  <w:r w:rsid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0C5EB886" w14:textId="35F1D36B" w:rsidR="0047495F" w:rsidRPr="00320394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механизм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функционирования финансовых рынков;</w:t>
            </w:r>
          </w:p>
          <w:p w14:paraId="28D9ACE5" w14:textId="77777777" w:rsidR="0047495F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1CA9A38" w14:textId="64881765" w:rsidR="0047495F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Владеет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ами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экономической диагностики рынка финансовых услуг;</w:t>
            </w:r>
          </w:p>
          <w:p w14:paraId="53F65E46" w14:textId="77777777" w:rsidR="0047495F" w:rsidRPr="00320394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4B413F1" w14:textId="1C4B6382" w:rsidR="00320325" w:rsidRPr="0047495F" w:rsidRDefault="0047495F" w:rsidP="0047495F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Проводит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документации);</w:t>
            </w:r>
          </w:p>
          <w:p w14:paraId="133533F1" w14:textId="77777777" w:rsidR="0047495F" w:rsidRDefault="0047495F" w:rsidP="0047495F">
            <w:pPr>
              <w:pStyle w:val="af0"/>
              <w:tabs>
                <w:tab w:val="left" w:pos="176"/>
              </w:tabs>
              <w:ind w:left="124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D8338D9" w14:textId="29B2B2A1" w:rsidR="009E0884" w:rsidRDefault="009E0884" w:rsidP="009E08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-</w:t>
            </w:r>
            <w:r>
              <w:rPr>
                <w:rStyle w:val="fontstyle01"/>
                <w:rFonts w:ascii="Times New Roman" w:eastAsiaTheme="minorHAnsi" w:hAnsi="Times New Roman"/>
                <w:iCs/>
              </w:rPr>
              <w:t xml:space="preserve"> </w:t>
            </w:r>
            <w:r w:rsidRPr="00797122">
              <w:rPr>
                <w:sz w:val="22"/>
                <w:szCs w:val="22"/>
              </w:rPr>
              <w:t>Владеет основами гражданского, налогового кодекса, регулирующими финансовые отношения домохозяйств и влияющие на сферу управления личными финансами, нормативной базой в области финансовой деятельности;</w:t>
            </w:r>
          </w:p>
          <w:p w14:paraId="477BA59A" w14:textId="77777777" w:rsidR="009E0884" w:rsidRPr="00797122" w:rsidRDefault="009E0884" w:rsidP="009E08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28D77D" w14:textId="77777777" w:rsidR="009E0884" w:rsidRPr="00797122" w:rsidRDefault="009E0884" w:rsidP="009E08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97122">
              <w:rPr>
                <w:sz w:val="22"/>
                <w:szCs w:val="22"/>
              </w:rPr>
              <w:t xml:space="preserve">- Применяет основные мировые и российские </w:t>
            </w:r>
            <w:r w:rsidRPr="00797122">
              <w:rPr>
                <w:sz w:val="22"/>
                <w:szCs w:val="22"/>
              </w:rPr>
              <w:lastRenderedPageBreak/>
              <w:t>тенденции изменения законодательства, регулирующего финансовую деятельность и нормативная база в области финансовой деятельности</w:t>
            </w:r>
          </w:p>
          <w:p w14:paraId="6753A9CC" w14:textId="5FDFBD96" w:rsidR="0047495F" w:rsidRDefault="0047495F" w:rsidP="0047495F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22C236B" w14:textId="04FFE07C" w:rsidR="0047495F" w:rsidRPr="0047495F" w:rsidRDefault="0047495F" w:rsidP="0047495F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Использует постоянные контакты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  <w:p w14:paraId="39353BD1" w14:textId="5D5EFDC3" w:rsidR="00480765" w:rsidRPr="006215F0" w:rsidRDefault="00033044" w:rsidP="000330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480765"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480765" w:rsidRPr="00B945EB" w14:paraId="4EA520C7" w14:textId="77777777" w:rsidTr="00FB4E94">
        <w:trPr>
          <w:trHeight w:val="283"/>
        </w:trPr>
        <w:tc>
          <w:tcPr>
            <w:tcW w:w="2046" w:type="dxa"/>
          </w:tcPr>
          <w:p w14:paraId="45E677E2" w14:textId="076A08C3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ADE37AE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3A5002AA" w14:textId="6FCBDCB0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хорошо</w:t>
            </w:r>
          </w:p>
          <w:p w14:paraId="7FB36380" w14:textId="28FF938A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20506C63" w14:textId="09075085" w:rsidR="00480765" w:rsidRPr="00B945EB" w:rsidRDefault="00480765" w:rsidP="00480765">
            <w:pPr>
              <w:tabs>
                <w:tab w:val="left" w:pos="2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13F244BC" w14:textId="32FD7633" w:rsidR="00480765" w:rsidRPr="00B945EB" w:rsidRDefault="00480765" w:rsidP="00480765">
            <w:pPr>
              <w:tabs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933" w:type="dxa"/>
            <w:gridSpan w:val="2"/>
          </w:tcPr>
          <w:p w14:paraId="12F8FA2B" w14:textId="4E499EB6" w:rsidR="0047495F" w:rsidRDefault="00480765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  <w:r w:rsid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74A2057B" w14:textId="77777777" w:rsidR="0047495F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Владеет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ами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экономической диагностики рынка финансовых услуг;</w:t>
            </w:r>
          </w:p>
          <w:p w14:paraId="06B932ED" w14:textId="77777777" w:rsidR="0047495F" w:rsidRPr="00320394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FC873BD" w14:textId="07F00C1D" w:rsidR="0047495F" w:rsidRDefault="0047495F" w:rsidP="009E0884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Проводит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документации);</w:t>
            </w:r>
          </w:p>
          <w:p w14:paraId="1F0D7739" w14:textId="4C6B2030" w:rsidR="009E0884" w:rsidRPr="009E0884" w:rsidRDefault="009E0884" w:rsidP="009E08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797122">
              <w:rPr>
                <w:sz w:val="22"/>
                <w:szCs w:val="22"/>
              </w:rPr>
              <w:t>Владеет основами гражданского, налогового кодекса, регулирующими финансовые отношения домохозяйств и влияющие на сферу управления личными финансами, нормативной базой в области финансовой деятельности;</w:t>
            </w:r>
          </w:p>
          <w:p w14:paraId="680CE1AA" w14:textId="77777777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513A25F3" w14:textId="5B625A7E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Применяет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метод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ы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экономической диагностики рынка финансовых услуг;</w:t>
            </w:r>
          </w:p>
          <w:p w14:paraId="6736807E" w14:textId="30EC511E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5043A887" w14:textId="772E824C" w:rsidR="00480765" w:rsidRPr="0047495F" w:rsidRDefault="0047495F" w:rsidP="0047495F">
            <w:pPr>
              <w:tabs>
                <w:tab w:val="left" w:pos="176"/>
              </w:tabs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47495F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Оперирует характеристиками финансовых продуктов и услуг.</w:t>
            </w:r>
          </w:p>
        </w:tc>
      </w:tr>
      <w:tr w:rsidR="00480765" w:rsidRPr="00B945EB" w14:paraId="4F654C17" w14:textId="77777777" w:rsidTr="00FB4E94">
        <w:trPr>
          <w:trHeight w:val="283"/>
        </w:trPr>
        <w:tc>
          <w:tcPr>
            <w:tcW w:w="2046" w:type="dxa"/>
          </w:tcPr>
          <w:p w14:paraId="2FE7550D" w14:textId="77777777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базовый</w:t>
            </w:r>
          </w:p>
        </w:tc>
        <w:tc>
          <w:tcPr>
            <w:tcW w:w="1726" w:type="dxa"/>
          </w:tcPr>
          <w:p w14:paraId="58B696A2" w14:textId="120C778C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6FBDA68E" w14:textId="565FBCCE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удовлетворительно</w:t>
            </w:r>
          </w:p>
          <w:p w14:paraId="25CF4171" w14:textId="3A0B1635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45E8EAAB" w14:textId="78A8AEB8" w:rsidR="00480765" w:rsidRPr="00B945EB" w:rsidRDefault="00480765" w:rsidP="00480765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7DE348A0" w14:textId="49EE099F" w:rsidR="00480765" w:rsidRPr="00B945EB" w:rsidRDefault="00480765" w:rsidP="0048076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3" w:type="dxa"/>
            <w:gridSpan w:val="2"/>
          </w:tcPr>
          <w:p w14:paraId="4DABD4BB" w14:textId="5BFB6A01" w:rsidR="00480765" w:rsidRDefault="00480765" w:rsidP="00480765">
            <w:pPr>
              <w:pStyle w:val="af0"/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3BF062FF" w14:textId="2774D19C" w:rsidR="0047495F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012B4AB" w14:textId="77777777" w:rsidR="0047495F" w:rsidRPr="00320394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8A9CA68" w14:textId="449B0D2C" w:rsidR="0047495F" w:rsidRPr="0047495F" w:rsidRDefault="0047495F" w:rsidP="0047495F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Проводит исследования финансового рынка и изуч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ает</w:t>
            </w: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предложен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ия</w:t>
            </w: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финансовых услуг (в том числе действующих правил и условий, тарифной политики и действующих форм документации);</w:t>
            </w:r>
          </w:p>
          <w:p w14:paraId="43DAFC7C" w14:textId="702B77CD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4314EB3A" w14:textId="77777777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Применяет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метод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ы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экономической диагностики рынка финансовых услуг;</w:t>
            </w:r>
          </w:p>
          <w:p w14:paraId="1490E32B" w14:textId="77777777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571E86B2" w14:textId="1567ACF5" w:rsidR="0047495F" w:rsidRPr="0047495F" w:rsidRDefault="0047495F" w:rsidP="0047495F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Оперирует характеристиками финансовых продуктов и услуг.</w:t>
            </w:r>
          </w:p>
          <w:p w14:paraId="13661CA3" w14:textId="56C6CB87" w:rsidR="00480765" w:rsidRPr="00033044" w:rsidRDefault="00033044" w:rsidP="00033044">
            <w:pPr>
              <w:pStyle w:val="af0"/>
              <w:ind w:left="12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480765" w:rsidRPr="00B945EB" w14:paraId="4269CFD1" w14:textId="77777777" w:rsidTr="00FB4E94">
        <w:trPr>
          <w:trHeight w:val="283"/>
        </w:trPr>
        <w:tc>
          <w:tcPr>
            <w:tcW w:w="2046" w:type="dxa"/>
          </w:tcPr>
          <w:p w14:paraId="7C24F501" w14:textId="77777777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A4C52A6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6E928182" w14:textId="6196F393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неудовлетворительно</w:t>
            </w:r>
          </w:p>
          <w:p w14:paraId="057F4720" w14:textId="31DB049A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9535" w:type="dxa"/>
            <w:gridSpan w:val="5"/>
          </w:tcPr>
          <w:p w14:paraId="7ED84381" w14:textId="014BD63E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Обучающийся:</w:t>
            </w:r>
          </w:p>
          <w:p w14:paraId="49A2A47F" w14:textId="2A13EAC4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>
              <w:rPr>
                <w:sz w:val="22"/>
                <w:szCs w:val="22"/>
              </w:rPr>
              <w:t>а</w:t>
            </w:r>
            <w:r w:rsidRPr="00B945EB">
              <w:rPr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900F5D5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 xml:space="preserve">не способен </w:t>
            </w:r>
            <w:r w:rsidRPr="006215F0">
              <w:rPr>
                <w:sz w:val="22"/>
                <w:szCs w:val="22"/>
              </w:rPr>
              <w:t>рас</w:t>
            </w:r>
            <w:r>
              <w:rPr>
                <w:sz w:val="22"/>
                <w:szCs w:val="22"/>
              </w:rPr>
              <w:t>считать</w:t>
            </w:r>
            <w:r w:rsidRPr="006215F0">
              <w:rPr>
                <w:sz w:val="22"/>
                <w:szCs w:val="22"/>
              </w:rPr>
              <w:t xml:space="preserve"> финансовы</w:t>
            </w:r>
            <w:r>
              <w:rPr>
                <w:sz w:val="22"/>
                <w:szCs w:val="22"/>
              </w:rPr>
              <w:t>е</w:t>
            </w:r>
            <w:r w:rsidRPr="006215F0">
              <w:rPr>
                <w:sz w:val="22"/>
                <w:szCs w:val="22"/>
              </w:rPr>
              <w:t xml:space="preserve">  показател</w:t>
            </w:r>
            <w:r>
              <w:rPr>
                <w:sz w:val="22"/>
                <w:szCs w:val="22"/>
              </w:rPr>
              <w:t>и</w:t>
            </w:r>
            <w:r w:rsidRPr="006215F0">
              <w:rPr>
                <w:sz w:val="22"/>
                <w:szCs w:val="22"/>
              </w:rPr>
              <w:t>, предусмотренн</w:t>
            </w:r>
            <w:r>
              <w:rPr>
                <w:sz w:val="22"/>
                <w:szCs w:val="22"/>
              </w:rPr>
              <w:t xml:space="preserve">ые </w:t>
            </w:r>
            <w:r w:rsidRPr="006215F0">
              <w:rPr>
                <w:sz w:val="22"/>
                <w:szCs w:val="22"/>
              </w:rPr>
              <w:t>курсом</w:t>
            </w:r>
            <w:r>
              <w:rPr>
                <w:sz w:val="22"/>
                <w:szCs w:val="22"/>
              </w:rPr>
              <w:t>;</w:t>
            </w:r>
            <w:r w:rsidRPr="00B945EB">
              <w:rPr>
                <w:sz w:val="22"/>
                <w:szCs w:val="22"/>
              </w:rPr>
              <w:t xml:space="preserve"> </w:t>
            </w:r>
          </w:p>
          <w:p w14:paraId="1D58B996" w14:textId="77777777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480765" w:rsidRPr="00B945EB" w:rsidRDefault="00480765" w:rsidP="00B61EB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C1D98C8" w:rsidR="001F5596" w:rsidRPr="0021441B" w:rsidRDefault="001F5596" w:rsidP="00B61EB6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8C2662">
        <w:rPr>
          <w:iCs/>
        </w:rPr>
        <w:t>Финансовая политика</w:t>
      </w:r>
      <w:r w:rsidR="00191959">
        <w:rPr>
          <w:iCs/>
        </w:rPr>
        <w:t>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Pr="00D9709D" w:rsidRDefault="00A51375" w:rsidP="00B3400A">
      <w:pPr>
        <w:pStyle w:val="2"/>
        <w:rPr>
          <w:color w:val="000000" w:themeColor="text1"/>
        </w:rPr>
      </w:pPr>
      <w:r w:rsidRPr="00D9709D">
        <w:rPr>
          <w:color w:val="000000" w:themeColor="text1"/>
        </w:rPr>
        <w:lastRenderedPageBreak/>
        <w:t>Формы текущего</w:t>
      </w:r>
      <w:r w:rsidR="006A2EAF" w:rsidRPr="00D9709D">
        <w:rPr>
          <w:color w:val="000000" w:themeColor="text1"/>
        </w:rPr>
        <w:t xml:space="preserve"> контрол</w:t>
      </w:r>
      <w:r w:rsidRPr="00D9709D">
        <w:rPr>
          <w:color w:val="000000" w:themeColor="text1"/>
        </w:rPr>
        <w:t>я</w:t>
      </w:r>
      <w:r w:rsidR="006A2EAF" w:rsidRPr="00D9709D">
        <w:rPr>
          <w:color w:val="000000" w:themeColor="text1"/>
        </w:rPr>
        <w:t xml:space="preserve"> успеваемости</w:t>
      </w:r>
      <w:r w:rsidRPr="00D9709D">
        <w:rPr>
          <w:color w:val="000000" w:themeColor="text1"/>
        </w:rPr>
        <w:t>, примеры типовых заданий</w:t>
      </w:r>
      <w:r w:rsidR="006A2EAF" w:rsidRPr="00D9709D">
        <w:rPr>
          <w:color w:val="000000" w:themeColor="text1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18"/>
        <w:gridCol w:w="3544"/>
        <w:gridCol w:w="10081"/>
      </w:tblGrid>
      <w:tr w:rsidR="00A55483" w:rsidRPr="003B2879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B2879" w:rsidRDefault="0003098C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3B2879" w:rsidRDefault="003F468B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>Формы текущего контрол</w:t>
            </w:r>
            <w:r w:rsidR="009B3389" w:rsidRPr="003B2879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B2879" w:rsidRDefault="003F468B" w:rsidP="00B61EB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C011E" w:rsidRPr="003B2879" w14:paraId="3907830B" w14:textId="77777777" w:rsidTr="0003098C">
        <w:trPr>
          <w:trHeight w:val="283"/>
        </w:trPr>
        <w:tc>
          <w:tcPr>
            <w:tcW w:w="993" w:type="dxa"/>
          </w:tcPr>
          <w:p w14:paraId="4EA41F07" w14:textId="08118DCC" w:rsidR="005C011E" w:rsidRPr="003B2879" w:rsidRDefault="00E46162" w:rsidP="00DC1095">
            <w:pPr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4732D4" w14:textId="2AB8C1CF" w:rsidR="005C011E" w:rsidRPr="003B2879" w:rsidRDefault="005C011E" w:rsidP="00DC1095">
            <w:pPr>
              <w:ind w:left="42"/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t xml:space="preserve">Экспресс-опрос по теме </w:t>
            </w:r>
            <w:r w:rsidR="009E0884">
              <w:rPr>
                <w:iCs/>
                <w:sz w:val="22"/>
                <w:szCs w:val="22"/>
              </w:rPr>
              <w:t>1</w:t>
            </w:r>
            <w:r w:rsidR="005C615C" w:rsidRPr="003B2879">
              <w:rPr>
                <w:sz w:val="22"/>
                <w:szCs w:val="22"/>
              </w:rPr>
              <w:t xml:space="preserve"> «</w:t>
            </w:r>
            <w:r w:rsidR="009E0884">
              <w:rPr>
                <w:iCs/>
                <w:sz w:val="20"/>
                <w:szCs w:val="20"/>
              </w:rPr>
              <w:t>Государственные финансы, как элемент финансово-кредитной системы</w:t>
            </w:r>
            <w:r w:rsidR="005C615C" w:rsidRPr="0012675D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9723" w:type="dxa"/>
          </w:tcPr>
          <w:p w14:paraId="6E86529F" w14:textId="77777777" w:rsidR="009E0884" w:rsidRDefault="009E0884" w:rsidP="009E0884">
            <w:pPr>
              <w:spacing w:before="96" w:after="192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884">
              <w:rPr>
                <w:color w:val="000000"/>
                <w:sz w:val="22"/>
                <w:szCs w:val="22"/>
              </w:rPr>
              <w:t>1. Что такое финансово-кредитная система национального хозяйства?</w:t>
            </w:r>
          </w:p>
          <w:p w14:paraId="7E753E7F" w14:textId="26B7A6CA" w:rsidR="009E0884" w:rsidRPr="009E0884" w:rsidRDefault="009E0884" w:rsidP="009E0884">
            <w:pPr>
              <w:spacing w:before="96" w:after="192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884">
              <w:rPr>
                <w:color w:val="000000"/>
                <w:sz w:val="22"/>
                <w:szCs w:val="22"/>
              </w:rPr>
              <w:t>2. Какие звенья включает в себя финансовая подсистема ФКС?</w:t>
            </w:r>
          </w:p>
          <w:p w14:paraId="72EB8A4A" w14:textId="77777777" w:rsidR="009E0884" w:rsidRPr="009E0884" w:rsidRDefault="009E0884" w:rsidP="009E0884">
            <w:pPr>
              <w:spacing w:before="96" w:after="192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884">
              <w:rPr>
                <w:color w:val="000000"/>
                <w:sz w:val="22"/>
                <w:szCs w:val="22"/>
              </w:rPr>
              <w:t>3. Из каких звеньев состоит кредитная подсистема ФКС?</w:t>
            </w:r>
          </w:p>
          <w:p w14:paraId="51253856" w14:textId="77777777" w:rsidR="009E0884" w:rsidRPr="009E0884" w:rsidRDefault="009E0884" w:rsidP="009E0884">
            <w:pPr>
              <w:spacing w:before="96" w:after="192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884">
              <w:rPr>
                <w:color w:val="000000"/>
                <w:sz w:val="22"/>
                <w:szCs w:val="22"/>
              </w:rPr>
              <w:t>4. Какое место в финансово-кредитной системе занимают государственные и муниципальные финансы?</w:t>
            </w:r>
          </w:p>
          <w:p w14:paraId="1BEF1409" w14:textId="77777777" w:rsidR="009E0884" w:rsidRPr="009E0884" w:rsidRDefault="009E0884" w:rsidP="009E0884">
            <w:pPr>
              <w:spacing w:before="96" w:after="192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884">
              <w:rPr>
                <w:color w:val="000000"/>
                <w:sz w:val="22"/>
                <w:szCs w:val="22"/>
              </w:rPr>
              <w:t>5. В чем проявляется сущность государственных финансов?</w:t>
            </w:r>
          </w:p>
          <w:p w14:paraId="3DE05A1D" w14:textId="77777777" w:rsidR="009E0884" w:rsidRPr="009E0884" w:rsidRDefault="009E0884" w:rsidP="009E0884">
            <w:pPr>
              <w:spacing w:before="96" w:after="192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884">
              <w:rPr>
                <w:color w:val="000000"/>
                <w:sz w:val="22"/>
                <w:szCs w:val="22"/>
              </w:rPr>
              <w:t>6. Каковы основные функции государственных финансов?</w:t>
            </w:r>
          </w:p>
          <w:p w14:paraId="62EDD0E4" w14:textId="77777777" w:rsidR="009E0884" w:rsidRPr="009E0884" w:rsidRDefault="009E0884" w:rsidP="009E0884">
            <w:pPr>
              <w:spacing w:before="96" w:after="192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884">
              <w:rPr>
                <w:color w:val="000000"/>
                <w:sz w:val="22"/>
                <w:szCs w:val="22"/>
              </w:rPr>
              <w:t>7. Какие основные элементы включает государственная финансовая система?</w:t>
            </w:r>
          </w:p>
          <w:p w14:paraId="5873AA2C" w14:textId="0D6EB5CE" w:rsidR="009E0884" w:rsidRPr="009E0884" w:rsidRDefault="009E0884" w:rsidP="009E0884">
            <w:pPr>
              <w:spacing w:before="96" w:after="192"/>
              <w:ind w:firstLine="360"/>
              <w:jc w:val="both"/>
              <w:rPr>
                <w:sz w:val="22"/>
                <w:szCs w:val="22"/>
              </w:rPr>
            </w:pPr>
            <w:r w:rsidRPr="009E0884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Приведите</w:t>
            </w:r>
            <w:r w:rsidRPr="009E0884">
              <w:rPr>
                <w:sz w:val="22"/>
                <w:szCs w:val="22"/>
              </w:rPr>
              <w:t xml:space="preserve"> процессуальную характеристику системе государственных (муниципальных) услуг.</w:t>
            </w:r>
          </w:p>
          <w:p w14:paraId="685430AD" w14:textId="77777777" w:rsidR="009E0884" w:rsidRPr="009E0884" w:rsidRDefault="009E0884" w:rsidP="009E0884">
            <w:pPr>
              <w:spacing w:before="96" w:after="192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884">
              <w:rPr>
                <w:sz w:val="22"/>
                <w:szCs w:val="22"/>
              </w:rPr>
              <w:t xml:space="preserve">9. Что представляет собой стандарт государственной (муниципальной) услуги и в чем его назначение? </w:t>
            </w:r>
          </w:p>
          <w:p w14:paraId="0B7595FB" w14:textId="6B416957" w:rsidR="005C011E" w:rsidRPr="009E0884" w:rsidRDefault="009E0884" w:rsidP="009E0884">
            <w:pPr>
              <w:spacing w:before="96" w:after="192"/>
              <w:ind w:firstLine="360"/>
              <w:jc w:val="both"/>
              <w:rPr>
                <w:sz w:val="22"/>
                <w:szCs w:val="22"/>
              </w:rPr>
            </w:pPr>
            <w:r w:rsidRPr="009E0884">
              <w:rPr>
                <w:color w:val="000000"/>
                <w:sz w:val="22"/>
                <w:szCs w:val="22"/>
              </w:rPr>
              <w:t xml:space="preserve">10. </w:t>
            </w:r>
            <w:r w:rsidRPr="009E0884">
              <w:rPr>
                <w:sz w:val="22"/>
                <w:szCs w:val="22"/>
              </w:rPr>
              <w:t>Сформулируйте требования к содержанию стандарта государственной (муниципальной) услуги.</w:t>
            </w:r>
          </w:p>
        </w:tc>
      </w:tr>
      <w:tr w:rsidR="00A55483" w:rsidRPr="003B2879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5478329" w:rsidR="00DC1095" w:rsidRPr="003B2879" w:rsidRDefault="00E46162" w:rsidP="00DC1095">
            <w:pPr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4E76DEA3" w14:textId="10E5D306" w:rsidR="003F468B" w:rsidRPr="007A594E" w:rsidRDefault="00E46162" w:rsidP="00DC1095">
            <w:pPr>
              <w:ind w:left="42"/>
              <w:rPr>
                <w:iCs/>
                <w:sz w:val="22"/>
                <w:szCs w:val="22"/>
              </w:rPr>
            </w:pPr>
            <w:r w:rsidRPr="007A594E">
              <w:rPr>
                <w:iCs/>
                <w:color w:val="000000" w:themeColor="text1"/>
                <w:sz w:val="22"/>
                <w:szCs w:val="22"/>
              </w:rPr>
              <w:t xml:space="preserve">Тестирование по теме </w:t>
            </w:r>
            <w:r w:rsidR="009911D3">
              <w:rPr>
                <w:iCs/>
                <w:color w:val="000000" w:themeColor="text1"/>
                <w:sz w:val="22"/>
                <w:szCs w:val="22"/>
              </w:rPr>
              <w:t>2</w:t>
            </w:r>
            <w:r w:rsidR="005C615C" w:rsidRPr="007A594E">
              <w:rPr>
                <w:iCs/>
                <w:color w:val="000000" w:themeColor="text1"/>
                <w:sz w:val="22"/>
                <w:szCs w:val="22"/>
              </w:rPr>
              <w:t xml:space="preserve"> «</w:t>
            </w:r>
            <w:r w:rsidR="00242683" w:rsidRPr="00386D8F">
              <w:rPr>
                <w:sz w:val="22"/>
                <w:szCs w:val="22"/>
              </w:rPr>
              <w:t>Б</w:t>
            </w:r>
            <w:r w:rsidR="00C76162">
              <w:rPr>
                <w:sz w:val="22"/>
                <w:szCs w:val="22"/>
              </w:rPr>
              <w:t>юджетная система и бюджетное устройство</w:t>
            </w:r>
            <w:r w:rsidR="005C615C" w:rsidRPr="007A594E">
              <w:rPr>
                <w:i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0287EFA2" w14:textId="6FA6322E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Вариант 1.</w:t>
            </w:r>
          </w:p>
          <w:p w14:paraId="4C79F901" w14:textId="76324B84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1. Учредителем государственного или муниципального учреждения могут быть:</w:t>
            </w:r>
          </w:p>
          <w:p w14:paraId="7E526F5B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а) любые предприятия и организации;</w:t>
            </w:r>
          </w:p>
          <w:p w14:paraId="3B86E7A7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б) физические лица;</w:t>
            </w:r>
          </w:p>
          <w:p w14:paraId="4171B33B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акционерные общества;</w:t>
            </w:r>
          </w:p>
          <w:p w14:paraId="41F5B5CD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органы государственной власти РФ, субъектов РФ и органы местного самоуправления.</w:t>
            </w:r>
          </w:p>
          <w:p w14:paraId="0A4C4B5F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</w:p>
          <w:p w14:paraId="2BF44372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2. Целью деятельности государственного или муниципального учреждения является:</w:t>
            </w:r>
          </w:p>
          <w:p w14:paraId="54CC2E46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а) только получение прибыли;</w:t>
            </w:r>
          </w:p>
          <w:p w14:paraId="381826AC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б) любые цели коммерческого характера;</w:t>
            </w:r>
          </w:p>
          <w:p w14:paraId="119055E6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любые цели некоммерческого характера;</w:t>
            </w:r>
          </w:p>
          <w:p w14:paraId="693C21FB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оказание услуг государству.</w:t>
            </w:r>
          </w:p>
          <w:p w14:paraId="42F09AB0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3. Может ли казенное учреждение предоставлять платные услуги населению?</w:t>
            </w:r>
          </w:p>
          <w:p w14:paraId="236B191F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lastRenderedPageBreak/>
              <w:t>а) может, если это право определено в законодательстве органа власти;</w:t>
            </w:r>
          </w:p>
          <w:p w14:paraId="5EAF832A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б) не может;</w:t>
            </w:r>
          </w:p>
          <w:p w14:paraId="0E47D859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может в соответствии с законодательством РФ;</w:t>
            </w:r>
          </w:p>
          <w:p w14:paraId="75438BFF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учреждение должно привлекать дополнительные источники в связи с ограниченным объемом бюджетного финансирования.</w:t>
            </w:r>
          </w:p>
          <w:p w14:paraId="3B5EA249" w14:textId="77777777" w:rsidR="009E0884" w:rsidRPr="00C76162" w:rsidRDefault="009E0884" w:rsidP="009E088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8848CAF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4. Разрешено ли казенным учреждениям получать кредиты в банках?</w:t>
            </w:r>
          </w:p>
          <w:p w14:paraId="5015D7F6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а) нет;</w:t>
            </w:r>
          </w:p>
          <w:p w14:paraId="710ACFA8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б) только в Центральном банке РФ;</w:t>
            </w:r>
          </w:p>
          <w:p w14:paraId="46CD5153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только в коммерческих банках;</w:t>
            </w:r>
          </w:p>
          <w:p w14:paraId="4DB5A934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разрешено в любых банках, находящимся на территории РФ.</w:t>
            </w:r>
          </w:p>
          <w:p w14:paraId="4D2917BE" w14:textId="77777777" w:rsidR="009E0884" w:rsidRPr="00C76162" w:rsidRDefault="009E0884" w:rsidP="009E088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C80A46C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5. Финансовые ресурсы государственных и муниципальных учреждений – это:</w:t>
            </w:r>
          </w:p>
          <w:p w14:paraId="2E309941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а) фонды материальных и денежных ресурсов, находящихся в их ведении;</w:t>
            </w:r>
          </w:p>
          <w:p w14:paraId="19741A2C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б) бюджетные средства и средства государственных внебюджетных фондов;</w:t>
            </w:r>
          </w:p>
          <w:p w14:paraId="161CCF5F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выручка от реализации товаров, работ или услуг;</w:t>
            </w:r>
          </w:p>
          <w:p w14:paraId="6A4C2AA1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денежные средства, находящиеся в оперативном управлении учреждения.</w:t>
            </w:r>
          </w:p>
          <w:p w14:paraId="070C4865" w14:textId="77777777" w:rsidR="009E0884" w:rsidRPr="00C76162" w:rsidRDefault="009E0884" w:rsidP="009E088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D41FF5D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6. Основным видом финансовых ресурсов казенных учреждений являются:</w:t>
            </w:r>
          </w:p>
          <w:p w14:paraId="67EE8739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а) благотворительные взносы от спонсоров;</w:t>
            </w:r>
          </w:p>
          <w:p w14:paraId="44C67A09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б) доходы от оказания платных услуг населению;</w:t>
            </w:r>
          </w:p>
          <w:p w14:paraId="0D448D6E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бюджетные средства;</w:t>
            </w:r>
          </w:p>
          <w:p w14:paraId="19F2667E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средства государственных внебюджетных фондов.</w:t>
            </w:r>
          </w:p>
          <w:p w14:paraId="0352A5BA" w14:textId="77777777" w:rsidR="009E0884" w:rsidRPr="00C76162" w:rsidRDefault="009E0884" w:rsidP="009E088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4AC7BA8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7. Имущество государственных и муниципальных учреждений находится в его распоряжении на праве:</w:t>
            </w:r>
          </w:p>
          <w:p w14:paraId="3810A085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а) собственности;</w:t>
            </w:r>
          </w:p>
          <w:p w14:paraId="70EAD98B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б) хозяйственного ведения;</w:t>
            </w:r>
          </w:p>
          <w:p w14:paraId="7CA8916B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оперативного управления;</w:t>
            </w:r>
          </w:p>
          <w:p w14:paraId="69DFB3AC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нет правильного ответа.</w:t>
            </w:r>
          </w:p>
          <w:p w14:paraId="45FCCCCA" w14:textId="77777777" w:rsidR="009E0884" w:rsidRPr="00C76162" w:rsidRDefault="009E0884" w:rsidP="009E088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E492C2A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8. Предпринимательская деятельность – это:</w:t>
            </w:r>
          </w:p>
          <w:p w14:paraId="28300560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а) деятельность, осуществляемая на свой страх и риск с целью систематического получения прибыли;</w:t>
            </w:r>
          </w:p>
          <w:p w14:paraId="554AFD9A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lastRenderedPageBreak/>
              <w:t>б) самостоятельная, осуществляемая на свой риск деятельность, направленная на систематическое получение прибыли;</w:t>
            </w:r>
          </w:p>
          <w:p w14:paraId="38EFF2F5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деятельность, осуществляемая зарегистрированными в качестве предпринимателей лицами, с целью получения прибыли;</w:t>
            </w:r>
          </w:p>
          <w:p w14:paraId="68487E10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самостоятельная деятельность лиц по продаже товаров, выполнению работ и оказанию услуг, приносящая доходы.</w:t>
            </w:r>
          </w:p>
          <w:p w14:paraId="40191C94" w14:textId="77777777" w:rsidR="009E0884" w:rsidRPr="00C76162" w:rsidRDefault="009E0884" w:rsidP="009E0884">
            <w:pPr>
              <w:rPr>
                <w:color w:val="000000"/>
                <w:sz w:val="22"/>
                <w:szCs w:val="22"/>
              </w:rPr>
            </w:pPr>
          </w:p>
          <w:p w14:paraId="1E6A41C5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9. Основой финансового планирования в автономных и бюджетных учреждениях является:</w:t>
            </w:r>
          </w:p>
          <w:p w14:paraId="6D69DA89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а) составление плана финансово-хозяйственной деятельности;</w:t>
            </w:r>
          </w:p>
          <w:p w14:paraId="10F1ADE9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б) составление бюджетной сметы;</w:t>
            </w:r>
          </w:p>
          <w:p w14:paraId="22A98C1A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в) регулирование денежных потоков внутри учреждения;</w:t>
            </w:r>
          </w:p>
          <w:p w14:paraId="5D708DB9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  <w:r w:rsidRPr="00C76162">
              <w:rPr>
                <w:color w:val="000000"/>
                <w:sz w:val="22"/>
                <w:szCs w:val="22"/>
              </w:rPr>
              <w:t>г) оценка финансовых показателей деятельности учреждения.</w:t>
            </w:r>
          </w:p>
          <w:p w14:paraId="41F9C899" w14:textId="77777777" w:rsidR="009E0884" w:rsidRPr="00C76162" w:rsidRDefault="009E0884" w:rsidP="009E0884">
            <w:pPr>
              <w:ind w:firstLine="567"/>
              <w:rPr>
                <w:color w:val="000000"/>
                <w:sz w:val="22"/>
                <w:szCs w:val="22"/>
              </w:rPr>
            </w:pPr>
          </w:p>
          <w:p w14:paraId="26917FFB" w14:textId="77777777" w:rsidR="009E0884" w:rsidRPr="00C76162" w:rsidRDefault="009E0884" w:rsidP="009E0884">
            <w:pPr>
              <w:ind w:firstLine="567"/>
              <w:rPr>
                <w:color w:val="000000" w:themeColor="text1"/>
                <w:sz w:val="22"/>
                <w:szCs w:val="22"/>
              </w:rPr>
            </w:pPr>
            <w:r w:rsidRPr="00C76162">
              <w:rPr>
                <w:color w:val="000000" w:themeColor="text1"/>
                <w:sz w:val="22"/>
                <w:szCs w:val="22"/>
              </w:rPr>
              <w:t>10. В финансовом планировании государственных и муниципальных учреждений применяются:</w:t>
            </w:r>
          </w:p>
          <w:p w14:paraId="36E79753" w14:textId="77777777" w:rsidR="009E0884" w:rsidRPr="00C76162" w:rsidRDefault="009E0884" w:rsidP="009E0884">
            <w:pPr>
              <w:ind w:firstLine="567"/>
              <w:rPr>
                <w:color w:val="000000" w:themeColor="text1"/>
                <w:sz w:val="22"/>
                <w:szCs w:val="22"/>
              </w:rPr>
            </w:pPr>
            <w:r w:rsidRPr="00C76162">
              <w:rPr>
                <w:color w:val="000000" w:themeColor="text1"/>
                <w:sz w:val="22"/>
                <w:szCs w:val="22"/>
              </w:rPr>
              <w:t>а) контрольные цифры и экономические нормативы;</w:t>
            </w:r>
          </w:p>
          <w:p w14:paraId="6DA52E81" w14:textId="77777777" w:rsidR="009E0884" w:rsidRPr="00C76162" w:rsidRDefault="009E0884" w:rsidP="009E0884">
            <w:pPr>
              <w:ind w:firstLine="567"/>
              <w:rPr>
                <w:color w:val="000000" w:themeColor="text1"/>
                <w:sz w:val="22"/>
                <w:szCs w:val="22"/>
              </w:rPr>
            </w:pPr>
            <w:r w:rsidRPr="00C76162">
              <w:rPr>
                <w:color w:val="000000" w:themeColor="text1"/>
                <w:sz w:val="22"/>
                <w:szCs w:val="22"/>
              </w:rPr>
              <w:t>б) норматив бюджетной обеспеченности;</w:t>
            </w:r>
          </w:p>
          <w:p w14:paraId="74F60585" w14:textId="77777777" w:rsidR="009E0884" w:rsidRPr="00C76162" w:rsidRDefault="009E0884" w:rsidP="009E0884">
            <w:pPr>
              <w:ind w:firstLine="567"/>
              <w:rPr>
                <w:color w:val="000000" w:themeColor="text1"/>
                <w:sz w:val="22"/>
                <w:szCs w:val="22"/>
              </w:rPr>
            </w:pPr>
            <w:r w:rsidRPr="00C76162">
              <w:rPr>
                <w:color w:val="000000" w:themeColor="text1"/>
                <w:sz w:val="22"/>
                <w:szCs w:val="22"/>
              </w:rPr>
              <w:t>в) государственные минимальные социальные стандарты;</w:t>
            </w:r>
          </w:p>
          <w:p w14:paraId="1D3EA67F" w14:textId="77777777" w:rsidR="009E0884" w:rsidRPr="00C76162" w:rsidRDefault="009E0884" w:rsidP="009E0884">
            <w:pPr>
              <w:ind w:firstLine="567"/>
              <w:rPr>
                <w:color w:val="000000" w:themeColor="text1"/>
                <w:sz w:val="22"/>
                <w:szCs w:val="22"/>
              </w:rPr>
            </w:pPr>
            <w:r w:rsidRPr="00C76162">
              <w:rPr>
                <w:color w:val="000000" w:themeColor="text1"/>
                <w:sz w:val="22"/>
                <w:szCs w:val="22"/>
              </w:rPr>
              <w:t>г) ставка рефинансирования ЦБ РФ.</w:t>
            </w:r>
          </w:p>
          <w:p w14:paraId="37719C7A" w14:textId="77777777" w:rsidR="00DC1095" w:rsidRPr="00C76162" w:rsidRDefault="009E0884" w:rsidP="00242683">
            <w:pPr>
              <w:rPr>
                <w:color w:val="000000" w:themeColor="text1"/>
                <w:sz w:val="22"/>
                <w:szCs w:val="22"/>
              </w:rPr>
            </w:pPr>
            <w:r w:rsidRPr="00C76162">
              <w:rPr>
                <w:color w:val="000000" w:themeColor="text1"/>
                <w:sz w:val="22"/>
                <w:szCs w:val="22"/>
              </w:rPr>
              <w:t>Вариант 2.</w:t>
            </w:r>
          </w:p>
          <w:p w14:paraId="1C8CB789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.  Какие сферы выделяются в составе финансовой системы РФ?</w:t>
            </w:r>
          </w:p>
          <w:p w14:paraId="5D69B39F" w14:textId="77777777" w:rsidR="00C76162" w:rsidRPr="00C76162" w:rsidRDefault="00C76162" w:rsidP="00C76162">
            <w:pPr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финансы    материального   производства   и   финансы                                непроизводственной сферы;</w:t>
            </w:r>
          </w:p>
          <w:p w14:paraId="3B1CC516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госбюджет и финансы материального производства;</w:t>
            </w:r>
          </w:p>
          <w:p w14:paraId="59C1AD2A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централизованные и децентрализованные финансы.</w:t>
            </w:r>
          </w:p>
          <w:p w14:paraId="761D0BBB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2. Какое звено финансовой системы относится к общегосударственным финансам?</w:t>
            </w:r>
          </w:p>
          <w:p w14:paraId="5357FF37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финансы предприятий;</w:t>
            </w:r>
          </w:p>
          <w:p w14:paraId="71E6CB9A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госкредит;</w:t>
            </w:r>
          </w:p>
          <w:p w14:paraId="3E1DBEFE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финансы социальной сферы.</w:t>
            </w:r>
          </w:p>
          <w:p w14:paraId="1634ED6B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3. Чем определяется исходное место финансов хозяйствующих субъектов в финансовой системе?</w:t>
            </w:r>
          </w:p>
          <w:p w14:paraId="0784DEDE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здесь создается стоимость;</w:t>
            </w:r>
          </w:p>
          <w:p w14:paraId="0F669895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здесь наиболее развиты финансовые отношения;</w:t>
            </w:r>
          </w:p>
          <w:p w14:paraId="6DF84CDD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для них характерна высокая степень централизации финансовых отношений.</w:t>
            </w:r>
          </w:p>
          <w:p w14:paraId="69A9B816" w14:textId="77777777" w:rsidR="00C76162" w:rsidRPr="00C76162" w:rsidRDefault="00C76162" w:rsidP="00C76162">
            <w:pPr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4. Под бюджетной системой понимается совокупность…</w:t>
            </w:r>
          </w:p>
          <w:p w14:paraId="2F08234C" w14:textId="77777777" w:rsidR="00C76162" w:rsidRPr="00C76162" w:rsidRDefault="00C76162" w:rsidP="00C76162">
            <w:pPr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бюджетных отношений;</w:t>
            </w:r>
          </w:p>
          <w:p w14:paraId="663EE563" w14:textId="77777777" w:rsidR="00C76162" w:rsidRPr="00C76162" w:rsidRDefault="00C76162" w:rsidP="00C76162">
            <w:pPr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lastRenderedPageBreak/>
              <w:t>б) бюджетов;</w:t>
            </w:r>
          </w:p>
          <w:p w14:paraId="15F2EB72" w14:textId="77777777" w:rsidR="00C76162" w:rsidRPr="00C76162" w:rsidRDefault="00C76162" w:rsidP="00C76162">
            <w:pPr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бюджетных учреждений.</w:t>
            </w:r>
          </w:p>
          <w:p w14:paraId="233F3E25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5. Принципом построения бюджетной системы является</w:t>
            </w:r>
          </w:p>
          <w:p w14:paraId="4C3FE117" w14:textId="77777777" w:rsidR="00C76162" w:rsidRPr="00C76162" w:rsidRDefault="00C76162" w:rsidP="00C76162">
            <w:pPr>
              <w:tabs>
                <w:tab w:val="left" w:pos="1134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централизм;</w:t>
            </w:r>
          </w:p>
          <w:p w14:paraId="49AB0C6B" w14:textId="77777777" w:rsidR="00C76162" w:rsidRPr="00C76162" w:rsidRDefault="00C76162" w:rsidP="00C76162">
            <w:pPr>
              <w:tabs>
                <w:tab w:val="left" w:pos="1134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универсальность;</w:t>
            </w:r>
          </w:p>
          <w:p w14:paraId="42082F46" w14:textId="77777777" w:rsidR="00C76162" w:rsidRPr="00C76162" w:rsidRDefault="00C76162" w:rsidP="00C76162">
            <w:pPr>
              <w:tabs>
                <w:tab w:val="left" w:pos="1134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единство.</w:t>
            </w:r>
          </w:p>
          <w:p w14:paraId="4F0A786E" w14:textId="77777777" w:rsidR="00C76162" w:rsidRPr="00C76162" w:rsidRDefault="00C76162" w:rsidP="00C7616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6.  Сколько уровней имеет бюджетная система России? </w:t>
            </w:r>
          </w:p>
          <w:p w14:paraId="5FBAF24B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две;</w:t>
            </w:r>
          </w:p>
          <w:p w14:paraId="21EE1B63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три;</w:t>
            </w:r>
          </w:p>
          <w:p w14:paraId="469D6D45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в) четыре. </w:t>
            </w:r>
          </w:p>
          <w:p w14:paraId="2075D4C6" w14:textId="77777777" w:rsidR="00C76162" w:rsidRPr="00C76162" w:rsidRDefault="00C76162" w:rsidP="00C7616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7. Внебюджетные фонды – это денежные фонды обеспечивающие…</w:t>
            </w:r>
          </w:p>
          <w:p w14:paraId="63706833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расширение производства;</w:t>
            </w:r>
          </w:p>
          <w:p w14:paraId="6A5A562D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непрерывность процесса общественного воспроизводства;</w:t>
            </w:r>
          </w:p>
          <w:p w14:paraId="26A8DA89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удовлетворение специфических потребностей экономических субъектов общества.</w:t>
            </w:r>
          </w:p>
          <w:p w14:paraId="36D4799C" w14:textId="77777777" w:rsidR="00C76162" w:rsidRPr="00C76162" w:rsidRDefault="00C76162" w:rsidP="00C7616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8. Как классифицируются внебюджетные фонды?</w:t>
            </w:r>
          </w:p>
          <w:p w14:paraId="104A2639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отраслевые;</w:t>
            </w:r>
          </w:p>
          <w:p w14:paraId="07A9164D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экономические;</w:t>
            </w:r>
          </w:p>
          <w:p w14:paraId="7CC94749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политические.</w:t>
            </w:r>
          </w:p>
          <w:p w14:paraId="50C0A804" w14:textId="77777777" w:rsidR="00C76162" w:rsidRPr="00C76162" w:rsidRDefault="00C76162" w:rsidP="00C76162">
            <w:pPr>
              <w:tabs>
                <w:tab w:val="num" w:pos="1134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9. Государственный кредит выражает совокупность экономических отношений между:</w:t>
            </w:r>
          </w:p>
          <w:p w14:paraId="09FA7BE5" w14:textId="77777777" w:rsidR="00C76162" w:rsidRPr="00C76162" w:rsidRDefault="00C76162" w:rsidP="00C76162">
            <w:pPr>
              <w:tabs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государством и экономическими субъектами, при которых государство выступает в роли кредитора и гаранта;</w:t>
            </w:r>
          </w:p>
          <w:p w14:paraId="696FBCE2" w14:textId="77777777" w:rsidR="00C76162" w:rsidRPr="00C76162" w:rsidRDefault="00C76162" w:rsidP="00C76162">
            <w:pPr>
              <w:tabs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федеральным бюджетом и бюджетами субъектов РФ, при которых органы власти выступают в роли заемщика, кредитора или гаранта;</w:t>
            </w:r>
          </w:p>
          <w:p w14:paraId="7EAE08E2" w14:textId="77777777" w:rsidR="00C76162" w:rsidRPr="00C76162" w:rsidRDefault="00C76162" w:rsidP="00C76162">
            <w:pPr>
              <w:tabs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государством и юридическими или физическими лицами, иностранными государствами и международными финансовыми организациями, при которых государство выступает в роли заемщика.</w:t>
            </w:r>
          </w:p>
          <w:p w14:paraId="7597BDAF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10. Назовите формы государственного кредита</w:t>
            </w:r>
          </w:p>
          <w:p w14:paraId="5954DEE1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акции;</w:t>
            </w:r>
          </w:p>
          <w:p w14:paraId="27F744C4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облигации;</w:t>
            </w:r>
          </w:p>
          <w:p w14:paraId="5415E3AD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векселя.</w:t>
            </w:r>
          </w:p>
          <w:p w14:paraId="66CC40D5" w14:textId="77777777" w:rsidR="00C76162" w:rsidRPr="00C76162" w:rsidRDefault="00C76162" w:rsidP="00C76162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11. Кто является страховщиком?</w:t>
            </w:r>
          </w:p>
          <w:p w14:paraId="44E0152D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физические лица;</w:t>
            </w:r>
          </w:p>
          <w:p w14:paraId="63994B78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страховая компания;</w:t>
            </w:r>
          </w:p>
          <w:p w14:paraId="0AF1188F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лицо, уплачивающее страховые взносы.</w:t>
            </w:r>
          </w:p>
          <w:p w14:paraId="5E47D0E2" w14:textId="77777777" w:rsidR="00C76162" w:rsidRPr="00C76162" w:rsidRDefault="00C76162" w:rsidP="00C76162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lastRenderedPageBreak/>
              <w:t>12. Формы проведения страхования.</w:t>
            </w:r>
          </w:p>
          <w:p w14:paraId="04254B04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коммерческая и некоммерческая;</w:t>
            </w:r>
          </w:p>
          <w:p w14:paraId="25BB94EC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коллективная и индивидуальная;</w:t>
            </w:r>
          </w:p>
          <w:p w14:paraId="284CEB9E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обязательная и добровольная.</w:t>
            </w:r>
          </w:p>
          <w:p w14:paraId="29F7C39F" w14:textId="77777777" w:rsidR="00C76162" w:rsidRPr="00C76162" w:rsidRDefault="00C76162" w:rsidP="00C76162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13. Какой вид личного страхования относится к обязательному?</w:t>
            </w:r>
          </w:p>
          <w:p w14:paraId="21187F95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страхование детей;</w:t>
            </w:r>
          </w:p>
          <w:p w14:paraId="43E34248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страхование от несчастных  случаев;</w:t>
            </w:r>
          </w:p>
          <w:p w14:paraId="0072A51E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страхование военнослужащих.</w:t>
            </w:r>
          </w:p>
          <w:p w14:paraId="49352506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14. С чего начинается процесс распределения стоимости созданного на предприятии продукта?</w:t>
            </w:r>
          </w:p>
          <w:p w14:paraId="16DA28B5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с распределения чистой прибыли;</w:t>
            </w:r>
          </w:p>
          <w:p w14:paraId="4A58584F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с распределения фонда накопления;</w:t>
            </w:r>
          </w:p>
          <w:p w14:paraId="3A409D26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с распределения выручки от реализации.</w:t>
            </w:r>
          </w:p>
          <w:p w14:paraId="5BD99B76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15. От чего зависит величина прибыли от реализации продукции?</w:t>
            </w:r>
          </w:p>
          <w:p w14:paraId="462DE3D8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себестоимости продукции;</w:t>
            </w:r>
          </w:p>
          <w:p w14:paraId="698AB779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стоимости основных средств;</w:t>
            </w:r>
          </w:p>
          <w:p w14:paraId="09AD8D47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стоимости оборотных активов.</w:t>
            </w:r>
          </w:p>
          <w:p w14:paraId="62119AFB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16. Что представляет собой чистая прибыль предприятия?</w:t>
            </w:r>
          </w:p>
          <w:p w14:paraId="5873863E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сумма всех доходов предприятия;</w:t>
            </w:r>
          </w:p>
          <w:p w14:paraId="62F1EA6A" w14:textId="77777777" w:rsidR="00C76162" w:rsidRPr="00C76162" w:rsidRDefault="00C76162" w:rsidP="00C76162">
            <w:pPr>
              <w:tabs>
                <w:tab w:val="left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прибыль до налогообложения за вычетом налога на прибыль;</w:t>
            </w:r>
          </w:p>
          <w:p w14:paraId="34D83965" w14:textId="77777777" w:rsidR="00C76162" w:rsidRPr="00C76162" w:rsidRDefault="00C76162" w:rsidP="00C76162">
            <w:pPr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выручка от продажи продукции минус себестоимость продукции</w:t>
            </w:r>
          </w:p>
          <w:p w14:paraId="769D1C40" w14:textId="77777777" w:rsidR="00C76162" w:rsidRPr="00C76162" w:rsidRDefault="00C76162" w:rsidP="00C76162">
            <w:pPr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Вариант 3.</w:t>
            </w:r>
          </w:p>
          <w:p w14:paraId="0451BC1D" w14:textId="77777777" w:rsidR="00C76162" w:rsidRPr="00C76162" w:rsidRDefault="00C76162" w:rsidP="00E749D2">
            <w:pPr>
              <w:numPr>
                <w:ilvl w:val="0"/>
                <w:numId w:val="23"/>
              </w:numPr>
              <w:tabs>
                <w:tab w:val="clear" w:pos="927"/>
                <w:tab w:val="left" w:pos="426"/>
                <w:tab w:val="num" w:pos="567"/>
                <w:tab w:val="left" w:pos="1418"/>
              </w:tabs>
              <w:ind w:left="426" w:hanging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Какие задачи возложены на Минфин РФ?</w:t>
            </w:r>
          </w:p>
          <w:p w14:paraId="4EAA5790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разработка финансового законодательства;</w:t>
            </w:r>
          </w:p>
          <w:p w14:paraId="77EDFD89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составление проекта федерального бюджета;</w:t>
            </w:r>
          </w:p>
          <w:p w14:paraId="002462E4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в) внутриотраслевое распределение финансовых ресурсов. </w:t>
            </w:r>
          </w:p>
          <w:p w14:paraId="0EF26A85" w14:textId="77777777" w:rsidR="00C76162" w:rsidRPr="00C76162" w:rsidRDefault="00C76162" w:rsidP="00E749D2">
            <w:pPr>
              <w:numPr>
                <w:ilvl w:val="0"/>
                <w:numId w:val="23"/>
              </w:numPr>
              <w:tabs>
                <w:tab w:val="clear" w:pos="927"/>
                <w:tab w:val="left" w:pos="426"/>
                <w:tab w:val="num" w:pos="567"/>
                <w:tab w:val="left" w:pos="1418"/>
              </w:tabs>
              <w:ind w:left="426" w:hanging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Назовите функции Министерства РФ по налогам и сборам;</w:t>
            </w:r>
          </w:p>
          <w:p w14:paraId="04ED31CF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контроль за исполнением внебюджетных фондов;</w:t>
            </w:r>
          </w:p>
          <w:p w14:paraId="1A9C8A9B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разработка нормативов отчислений от налогов в бюджет;</w:t>
            </w:r>
          </w:p>
          <w:p w14:paraId="027E0F05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учет налогоплательщиков.</w:t>
            </w:r>
          </w:p>
          <w:p w14:paraId="3912ED05" w14:textId="77777777" w:rsidR="00C76162" w:rsidRPr="00C76162" w:rsidRDefault="00C76162" w:rsidP="00E749D2">
            <w:pPr>
              <w:numPr>
                <w:ilvl w:val="0"/>
                <w:numId w:val="23"/>
              </w:numPr>
              <w:tabs>
                <w:tab w:val="clear" w:pos="927"/>
                <w:tab w:val="left" w:pos="426"/>
                <w:tab w:val="num" w:pos="567"/>
                <w:tab w:val="left" w:pos="1418"/>
              </w:tabs>
              <w:ind w:left="426" w:hanging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Какие финансовые органы управления относятся к местным?</w:t>
            </w:r>
          </w:p>
          <w:p w14:paraId="261B9951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городские финансовые управления;</w:t>
            </w:r>
          </w:p>
          <w:p w14:paraId="0BD57379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финансовые отделы предприятий;</w:t>
            </w:r>
          </w:p>
          <w:p w14:paraId="16BBA188" w14:textId="77777777" w:rsidR="00C76162" w:rsidRPr="00C76162" w:rsidRDefault="00C76162" w:rsidP="00C76162">
            <w:pPr>
              <w:tabs>
                <w:tab w:val="left" w:pos="426"/>
                <w:tab w:val="num" w:pos="567"/>
                <w:tab w:val="left" w:pos="1418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финансовые управления министерств.</w:t>
            </w:r>
          </w:p>
          <w:p w14:paraId="37309734" w14:textId="77777777" w:rsidR="00C76162" w:rsidRPr="00C76162" w:rsidRDefault="00C76162" w:rsidP="00C76162">
            <w:pPr>
              <w:ind w:left="6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4. Назовите метод финансового контроля</w:t>
            </w:r>
          </w:p>
          <w:p w14:paraId="5E257397" w14:textId="77777777" w:rsidR="00C76162" w:rsidRPr="00C76162" w:rsidRDefault="00C76162" w:rsidP="00C76162">
            <w:pPr>
              <w:tabs>
                <w:tab w:val="num" w:pos="426"/>
                <w:tab w:val="num" w:pos="1002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lastRenderedPageBreak/>
              <w:t>а) документальный учет;</w:t>
            </w:r>
          </w:p>
          <w:p w14:paraId="5DD04F8E" w14:textId="77777777" w:rsidR="00C76162" w:rsidRPr="00C76162" w:rsidRDefault="00C76162" w:rsidP="00C76162">
            <w:pPr>
              <w:tabs>
                <w:tab w:val="num" w:pos="426"/>
                <w:tab w:val="num" w:pos="1002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проверки;</w:t>
            </w:r>
          </w:p>
          <w:p w14:paraId="1B88E36A" w14:textId="77777777" w:rsidR="00C76162" w:rsidRPr="00C76162" w:rsidRDefault="00C76162" w:rsidP="00C76162">
            <w:pPr>
              <w:tabs>
                <w:tab w:val="num" w:pos="426"/>
                <w:tab w:val="num" w:pos="1002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анкетирование.</w:t>
            </w:r>
          </w:p>
          <w:p w14:paraId="6D891167" w14:textId="77777777" w:rsidR="00C76162" w:rsidRPr="00C76162" w:rsidRDefault="00C76162" w:rsidP="00C76162">
            <w:pPr>
              <w:ind w:left="6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5. Какие органы осуществляет внутриведомственный финансовый контроль?</w:t>
            </w:r>
          </w:p>
          <w:p w14:paraId="3E6D8997" w14:textId="77777777" w:rsidR="00C76162" w:rsidRPr="00C76162" w:rsidRDefault="00C76162" w:rsidP="00C76162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а) ревизионный аппарат отраслевых министерств; </w:t>
            </w:r>
          </w:p>
          <w:p w14:paraId="0B44325C" w14:textId="77777777" w:rsidR="00C76162" w:rsidRPr="00C76162" w:rsidRDefault="00C76162" w:rsidP="00C76162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аудиторская фирма;</w:t>
            </w:r>
          </w:p>
          <w:p w14:paraId="524CB85B" w14:textId="77777777" w:rsidR="00C76162" w:rsidRPr="00C76162" w:rsidRDefault="00C76162" w:rsidP="00C76162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бухгалтерия.</w:t>
            </w:r>
          </w:p>
          <w:p w14:paraId="64495917" w14:textId="77777777" w:rsidR="00C76162" w:rsidRPr="00C76162" w:rsidRDefault="00C76162" w:rsidP="00C76162">
            <w:pPr>
              <w:ind w:left="6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6. Кому подчиняется Федеральное казначейство?</w:t>
            </w:r>
          </w:p>
          <w:p w14:paraId="6CEBC5FB" w14:textId="77777777" w:rsidR="00C76162" w:rsidRPr="00C76162" w:rsidRDefault="00C76162" w:rsidP="00C76162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Правительству РФ;</w:t>
            </w:r>
          </w:p>
          <w:p w14:paraId="2C172D57" w14:textId="77777777" w:rsidR="00C76162" w:rsidRPr="00C76162" w:rsidRDefault="00C76162" w:rsidP="00C76162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министерству финансов;</w:t>
            </w:r>
          </w:p>
          <w:p w14:paraId="10331F87" w14:textId="77777777" w:rsidR="00C76162" w:rsidRPr="00C76162" w:rsidRDefault="00C76162" w:rsidP="00C76162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Федеральному собранию РФ.</w:t>
            </w:r>
          </w:p>
          <w:p w14:paraId="144D2502" w14:textId="77777777" w:rsidR="00C76162" w:rsidRPr="00C76162" w:rsidRDefault="00C76162" w:rsidP="00E749D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Какой  вид контроля осуществляется на стадии уплаты налогов?</w:t>
            </w:r>
          </w:p>
          <w:p w14:paraId="6E918295" w14:textId="77777777" w:rsidR="00C76162" w:rsidRPr="00C76162" w:rsidRDefault="00C76162" w:rsidP="00C76162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предварительный;</w:t>
            </w:r>
          </w:p>
          <w:p w14:paraId="5F4B8B8F" w14:textId="77777777" w:rsidR="00C76162" w:rsidRPr="00C76162" w:rsidRDefault="00C76162" w:rsidP="00C76162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текущий;</w:t>
            </w:r>
          </w:p>
          <w:p w14:paraId="7035C97C" w14:textId="77777777" w:rsidR="00C76162" w:rsidRPr="00C76162" w:rsidRDefault="00C76162" w:rsidP="00C76162">
            <w:pPr>
              <w:tabs>
                <w:tab w:val="num" w:pos="426"/>
              </w:tabs>
              <w:ind w:left="426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последующий.</w:t>
            </w:r>
          </w:p>
          <w:p w14:paraId="5A7F8066" w14:textId="77777777" w:rsidR="00C76162" w:rsidRPr="00C76162" w:rsidRDefault="00C76162" w:rsidP="00C76162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8.  Назовите основной инструмент осуществления финансовой политики.</w:t>
            </w:r>
          </w:p>
          <w:p w14:paraId="686DA7B0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система денежных фондов предприятия;</w:t>
            </w:r>
          </w:p>
          <w:p w14:paraId="51C6F496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госбюджет;</w:t>
            </w:r>
          </w:p>
          <w:p w14:paraId="58A1FCAD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система финансовых резервов.</w:t>
            </w:r>
          </w:p>
          <w:p w14:paraId="59675F0C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9.  Что представляет собой финансовая политика?</w:t>
            </w:r>
          </w:p>
          <w:p w14:paraId="6DB64645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деятельность финансовых органов в области финансов;</w:t>
            </w:r>
          </w:p>
          <w:p w14:paraId="04B2A906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деятельность государства в области финансов;</w:t>
            </w:r>
          </w:p>
          <w:p w14:paraId="550B0AA5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действие экономических законов в финансовой сфере.</w:t>
            </w:r>
          </w:p>
          <w:p w14:paraId="23A43003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10. Что следует понимать под финансовым механизмом?</w:t>
            </w:r>
          </w:p>
          <w:p w14:paraId="6CD2B549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финансовый аппарат;</w:t>
            </w:r>
          </w:p>
          <w:p w14:paraId="6A819552" w14:textId="77777777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виды финансовых отношений;</w:t>
            </w:r>
          </w:p>
          <w:p w14:paraId="084A68E6" w14:textId="00320174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совокупность способов, приемов и методов организации финансовых отношений.</w:t>
            </w:r>
          </w:p>
          <w:p w14:paraId="196E7F6F" w14:textId="6B116958" w:rsidR="00C76162" w:rsidRPr="00C76162" w:rsidRDefault="00C76162" w:rsidP="00C76162">
            <w:pPr>
              <w:ind w:left="426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Вариант 4. </w:t>
            </w:r>
          </w:p>
          <w:p w14:paraId="2EE95DEC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1.Бюджет следует рассматривать в качестве:</w:t>
            </w:r>
          </w:p>
          <w:p w14:paraId="49C503B9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экономической категории;</w:t>
            </w:r>
          </w:p>
          <w:p w14:paraId="262CAAA6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финансового инструмента рыночной экономики;</w:t>
            </w:r>
          </w:p>
          <w:p w14:paraId="1A9B5F00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метода экономического хозяйствования</w:t>
            </w:r>
          </w:p>
          <w:p w14:paraId="55983B6C" w14:textId="77777777" w:rsidR="00C76162" w:rsidRPr="00C76162" w:rsidRDefault="00C76162" w:rsidP="00C76162">
            <w:pPr>
              <w:tabs>
                <w:tab w:val="left" w:pos="851"/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2. Государственный бюджет – это:</w:t>
            </w:r>
          </w:p>
          <w:p w14:paraId="4C2C6F75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финансовая программа государства;</w:t>
            </w:r>
          </w:p>
          <w:p w14:paraId="5FBCB172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lastRenderedPageBreak/>
              <w:t>б) основной финансовый план государства;</w:t>
            </w:r>
          </w:p>
          <w:p w14:paraId="64F0495D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финансовая концепция экономической политики государства.</w:t>
            </w:r>
          </w:p>
          <w:p w14:paraId="713B64A7" w14:textId="77777777" w:rsidR="00C76162" w:rsidRPr="00C76162" w:rsidRDefault="00C76162" w:rsidP="00C76162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3. Какой итог бюджета представляется наиболее благоприятным?</w:t>
            </w:r>
          </w:p>
          <w:p w14:paraId="0E913BC7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равенство доходов и расходов;</w:t>
            </w:r>
          </w:p>
          <w:p w14:paraId="74AF045A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превышение доходами расходов;</w:t>
            </w:r>
          </w:p>
          <w:p w14:paraId="7946E056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превышение расходами доходов.</w:t>
            </w:r>
          </w:p>
          <w:p w14:paraId="2F1935F5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4. Что является основным источником государственных доходов?</w:t>
            </w:r>
          </w:p>
          <w:p w14:paraId="7537D570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прибыль;</w:t>
            </w:r>
          </w:p>
          <w:p w14:paraId="7A0416EE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косвенные налоги;</w:t>
            </w:r>
          </w:p>
          <w:p w14:paraId="09F0A25F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национальный доход.</w:t>
            </w:r>
          </w:p>
          <w:p w14:paraId="6F91DE5E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5. Назовите метод мобилизации государственных доходов.</w:t>
            </w:r>
          </w:p>
          <w:p w14:paraId="4A0C9D68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трансферты;</w:t>
            </w:r>
          </w:p>
          <w:p w14:paraId="60FF6FED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займы;</w:t>
            </w:r>
          </w:p>
          <w:p w14:paraId="4275CC6F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субвенции.</w:t>
            </w:r>
          </w:p>
          <w:p w14:paraId="3C30A966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6. Являются ли государственными доходами поступления от приватизации       государственной собственности? </w:t>
            </w:r>
          </w:p>
          <w:p w14:paraId="31DF7730" w14:textId="77777777" w:rsidR="00C76162" w:rsidRPr="00C76162" w:rsidRDefault="00C76162" w:rsidP="00C76162">
            <w:pPr>
              <w:tabs>
                <w:tab w:val="left" w:pos="993"/>
              </w:tabs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а) «нет»;    </w:t>
            </w:r>
          </w:p>
          <w:p w14:paraId="64EC2AB3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б) «да».             </w:t>
            </w:r>
          </w:p>
          <w:p w14:paraId="532F130E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7. Какой вид платежей относится к косвенному налогу?</w:t>
            </w:r>
          </w:p>
          <w:p w14:paraId="4FFAEDDB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налог на прибыль;</w:t>
            </w:r>
          </w:p>
          <w:p w14:paraId="6883C85E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налог на имущество;</w:t>
            </w:r>
          </w:p>
          <w:p w14:paraId="22AAA7E0" w14:textId="77777777" w:rsidR="00C76162" w:rsidRPr="00C76162" w:rsidRDefault="00C76162" w:rsidP="00C76162">
            <w:pPr>
              <w:ind w:left="360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в) налог на добавленную стоимость.  </w:t>
            </w:r>
          </w:p>
          <w:p w14:paraId="07F6FB2B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8. К принципу организации  государственных расходов  относится:</w:t>
            </w:r>
          </w:p>
          <w:p w14:paraId="290E5C57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срочность;</w:t>
            </w:r>
          </w:p>
          <w:p w14:paraId="26F94688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целевое направление средств;</w:t>
            </w:r>
          </w:p>
          <w:p w14:paraId="4413897A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возвратность.</w:t>
            </w:r>
          </w:p>
          <w:p w14:paraId="3C8DDE65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9. Финансирование расходов в непроизводственной сфере – это:</w:t>
            </w:r>
          </w:p>
          <w:p w14:paraId="299990B3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расходы на управление;</w:t>
            </w:r>
          </w:p>
          <w:p w14:paraId="0350EBDD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расходы внутриотраслевые;</w:t>
            </w:r>
          </w:p>
          <w:p w14:paraId="52751FAD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расходы сельского хозяйства.</w:t>
            </w:r>
          </w:p>
          <w:p w14:paraId="724D17FF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10. Капитальные государственные расходы, это  расходы, обеспечивающие:</w:t>
            </w:r>
          </w:p>
          <w:p w14:paraId="129E94EA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оплату труда, социальные выплаты;</w:t>
            </w:r>
          </w:p>
          <w:p w14:paraId="68C39179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инновационную и инвестиционную деятельность;</w:t>
            </w:r>
          </w:p>
          <w:p w14:paraId="31B0BF33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затраты на науку.</w:t>
            </w:r>
          </w:p>
          <w:p w14:paraId="64A3E51C" w14:textId="77777777" w:rsidR="00C76162" w:rsidRPr="00C76162" w:rsidRDefault="00C76162" w:rsidP="00C76162">
            <w:pPr>
              <w:tabs>
                <w:tab w:val="left" w:pos="-1134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lastRenderedPageBreak/>
              <w:t>11. Из какого бюджета финансируются расходы на оборону?</w:t>
            </w:r>
          </w:p>
          <w:p w14:paraId="7E995E5A" w14:textId="77777777" w:rsidR="00C76162" w:rsidRPr="00C76162" w:rsidRDefault="00C76162" w:rsidP="00C76162">
            <w:pPr>
              <w:tabs>
                <w:tab w:val="left" w:pos="-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местных;</w:t>
            </w:r>
          </w:p>
          <w:p w14:paraId="5CC59436" w14:textId="77777777" w:rsidR="00C76162" w:rsidRPr="00C76162" w:rsidRDefault="00C76162" w:rsidP="00C76162">
            <w:pPr>
              <w:tabs>
                <w:tab w:val="left" w:pos="-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региональных;</w:t>
            </w:r>
          </w:p>
          <w:p w14:paraId="22D3BCA7" w14:textId="77777777" w:rsidR="00C76162" w:rsidRPr="00C76162" w:rsidRDefault="00C76162" w:rsidP="00C76162">
            <w:pPr>
              <w:tabs>
                <w:tab w:val="left" w:pos="-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федерального.</w:t>
            </w:r>
          </w:p>
          <w:p w14:paraId="2FF90EC3" w14:textId="77777777" w:rsidR="00C76162" w:rsidRPr="00C76162" w:rsidRDefault="00C76162" w:rsidP="00C76162">
            <w:pPr>
              <w:tabs>
                <w:tab w:val="left" w:pos="-1134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12. За счет каких источников обслуживается государственный долг России?</w:t>
            </w:r>
          </w:p>
          <w:p w14:paraId="00B81C3F" w14:textId="77777777" w:rsidR="00C76162" w:rsidRPr="00C76162" w:rsidRDefault="00C76162" w:rsidP="00C76162">
            <w:pPr>
              <w:tabs>
                <w:tab w:val="left" w:pos="-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за счет целевых внебюджетных фондов;</w:t>
            </w:r>
          </w:p>
          <w:p w14:paraId="3220425A" w14:textId="77777777" w:rsidR="00C76162" w:rsidRPr="00C76162" w:rsidRDefault="00C76162" w:rsidP="00C76162">
            <w:pPr>
              <w:tabs>
                <w:tab w:val="left" w:pos="-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за счет прибыли предприятий;</w:t>
            </w:r>
          </w:p>
          <w:p w14:paraId="1A9E49A5" w14:textId="77777777" w:rsidR="00C76162" w:rsidRPr="00C76162" w:rsidRDefault="00C76162" w:rsidP="00C76162">
            <w:pPr>
              <w:tabs>
                <w:tab w:val="left" w:pos="-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за счет средств государственного бюджета.</w:t>
            </w:r>
          </w:p>
          <w:p w14:paraId="2099EA4B" w14:textId="77777777" w:rsidR="00C76162" w:rsidRDefault="00C76162" w:rsidP="00C76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5. </w:t>
            </w:r>
          </w:p>
          <w:p w14:paraId="4BBE0873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Как проявляются финансы на поверхности общественных явлений?   </w:t>
            </w:r>
          </w:p>
          <w:p w14:paraId="54570F60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как система финансовых органов;</w:t>
            </w:r>
          </w:p>
          <w:p w14:paraId="2AF5A96C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как движение денежных средств;</w:t>
            </w:r>
          </w:p>
          <w:p w14:paraId="2D715C04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в) как экономические отношения. </w:t>
            </w:r>
          </w:p>
          <w:p w14:paraId="70E3DFBD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2. Между какими звеньями финансовой системы возникают самые тесные взаимосвязи?</w:t>
            </w:r>
          </w:p>
          <w:p w14:paraId="710B5124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госбюджет и финансы коммерческих организаций;</w:t>
            </w:r>
          </w:p>
          <w:p w14:paraId="5A34B91A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финансами коммерческих предприятий;</w:t>
            </w:r>
          </w:p>
          <w:p w14:paraId="33AE115C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имущественным страхованием и коммерческими предприятиями.</w:t>
            </w:r>
          </w:p>
          <w:p w14:paraId="37DCB404" w14:textId="77777777" w:rsidR="00C76162" w:rsidRPr="00C76162" w:rsidRDefault="00C76162" w:rsidP="00C7616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3. Что лежит в основе бюджетного устройства России?</w:t>
            </w:r>
          </w:p>
          <w:p w14:paraId="28F2BCC5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отраслевая структура экономики;</w:t>
            </w:r>
          </w:p>
          <w:p w14:paraId="034097B4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формы собственности;</w:t>
            </w:r>
          </w:p>
          <w:p w14:paraId="60088877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административно-территориальное деление РФ.</w:t>
            </w:r>
          </w:p>
          <w:p w14:paraId="4268204A" w14:textId="77777777" w:rsidR="00C76162" w:rsidRPr="00C76162" w:rsidRDefault="00C76162" w:rsidP="00C7616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4. Бюджетный процесс – это процесс…</w:t>
            </w:r>
          </w:p>
          <w:p w14:paraId="2FAB864F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рассмотрение и принятие бюджета;</w:t>
            </w:r>
          </w:p>
          <w:p w14:paraId="624C4CDA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принятие и исполнение бюджета;</w:t>
            </w:r>
          </w:p>
          <w:p w14:paraId="242D4454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подготовки проекта, рассмотрения, утверждения и исполнения бюджета.</w:t>
            </w:r>
          </w:p>
          <w:p w14:paraId="77A30B07" w14:textId="77777777" w:rsidR="00C76162" w:rsidRPr="00C76162" w:rsidRDefault="00C76162" w:rsidP="00C7616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5. Взносы в социальные внебюджетные фонды входя в цену товара?</w:t>
            </w:r>
          </w:p>
          <w:p w14:paraId="44EAF471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«да»;</w:t>
            </w:r>
          </w:p>
          <w:p w14:paraId="04B07848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«нет».</w:t>
            </w:r>
          </w:p>
          <w:p w14:paraId="010324D9" w14:textId="77777777" w:rsidR="00C76162" w:rsidRPr="00C76162" w:rsidRDefault="00C76162" w:rsidP="00C76162">
            <w:pPr>
              <w:tabs>
                <w:tab w:val="num" w:pos="851"/>
              </w:tabs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6. В процентах к какому показателю осуществляются отчисления в Пенсионный фонд?</w:t>
            </w:r>
          </w:p>
          <w:p w14:paraId="70A93F45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выручке от реализации продукции;</w:t>
            </w:r>
          </w:p>
          <w:p w14:paraId="27ED1AE0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прибыли;</w:t>
            </w:r>
          </w:p>
          <w:p w14:paraId="4E2CDC77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фонду оплаты труда.</w:t>
            </w:r>
          </w:p>
          <w:p w14:paraId="2A1299F2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7. Какие сделки государства не относятся к государственному кредиту?</w:t>
            </w:r>
          </w:p>
          <w:p w14:paraId="26A8B527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государственные займы, распространяемые среди населения;</w:t>
            </w:r>
          </w:p>
          <w:p w14:paraId="313A63A6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lastRenderedPageBreak/>
              <w:t xml:space="preserve">б) ссуды федерального бюджета нижестоящим бюджетам; </w:t>
            </w:r>
          </w:p>
          <w:p w14:paraId="280D9FE9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в) товарные ссуды государства правительствам зарубежных стран;  </w:t>
            </w:r>
          </w:p>
          <w:p w14:paraId="2DBC87DC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8. Чем государственный кредит отличается от налога?</w:t>
            </w:r>
          </w:p>
          <w:p w14:paraId="34B4D113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носит обязательный характер;</w:t>
            </w:r>
          </w:p>
          <w:p w14:paraId="17C58AB0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является частью доходов государства;</w:t>
            </w:r>
          </w:p>
          <w:p w14:paraId="1066520A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носит возвратный характер.</w:t>
            </w:r>
          </w:p>
          <w:p w14:paraId="406603C7" w14:textId="77777777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9. Государственный кредит увеличивает финансовые ресурсы государства?</w:t>
            </w:r>
          </w:p>
          <w:p w14:paraId="24ABC156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«да»;</w:t>
            </w:r>
          </w:p>
          <w:p w14:paraId="6C24C420" w14:textId="77777777" w:rsidR="00C76162" w:rsidRPr="00C76162" w:rsidRDefault="00C76162" w:rsidP="00C76162">
            <w:pPr>
              <w:tabs>
                <w:tab w:val="left" w:pos="284"/>
              </w:tabs>
              <w:ind w:left="284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«нет».</w:t>
            </w:r>
          </w:p>
          <w:p w14:paraId="5984EF31" w14:textId="77777777" w:rsidR="00C76162" w:rsidRPr="00C76162" w:rsidRDefault="00C76162" w:rsidP="00C76162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10. Какая функция не относится к функциям страхования?</w:t>
            </w:r>
          </w:p>
          <w:p w14:paraId="5BD91679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предупредительная;</w:t>
            </w:r>
          </w:p>
          <w:p w14:paraId="323FFA79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фискальная;</w:t>
            </w:r>
          </w:p>
          <w:p w14:paraId="5B78B79E" w14:textId="3E6C3A2D" w:rsid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контрольная.</w:t>
            </w:r>
          </w:p>
          <w:p w14:paraId="53B7717F" w14:textId="10AB8B34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6. </w:t>
            </w:r>
          </w:p>
          <w:p w14:paraId="3F89E4B6" w14:textId="20080516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</w:rPr>
              <w:t xml:space="preserve">1. </w:t>
            </w:r>
            <w:r w:rsidRPr="00C76162">
              <w:rPr>
                <w:sz w:val="22"/>
                <w:szCs w:val="22"/>
              </w:rPr>
              <w:t>Что является финансовым ресурсом предприятия?</w:t>
            </w:r>
          </w:p>
          <w:p w14:paraId="2817F036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фонд оплаты труда;</w:t>
            </w:r>
          </w:p>
          <w:p w14:paraId="39671625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прибыль;</w:t>
            </w:r>
          </w:p>
          <w:p w14:paraId="7C9C6372" w14:textId="15E6E1B9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ремонтный фонд.</w:t>
            </w:r>
          </w:p>
          <w:p w14:paraId="16A0056D" w14:textId="351C039E" w:rsidR="00C76162" w:rsidRPr="00C76162" w:rsidRDefault="00C76162" w:rsidP="00C76162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2. Кто осуществляет  стратегическое управление финансами?</w:t>
            </w:r>
          </w:p>
          <w:p w14:paraId="13FCE790" w14:textId="77777777" w:rsidR="00C76162" w:rsidRPr="00C76162" w:rsidRDefault="00C76162" w:rsidP="00C76162">
            <w:pPr>
              <w:tabs>
                <w:tab w:val="left" w:pos="1418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Федеральное собрание РФ;</w:t>
            </w:r>
          </w:p>
          <w:p w14:paraId="684C454B" w14:textId="77777777" w:rsidR="00C76162" w:rsidRPr="00C76162" w:rsidRDefault="00C76162" w:rsidP="00C76162">
            <w:pPr>
              <w:tabs>
                <w:tab w:val="left" w:pos="1418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Правительство РФ;</w:t>
            </w:r>
          </w:p>
          <w:p w14:paraId="510B411C" w14:textId="77777777" w:rsidR="00C76162" w:rsidRPr="00C76162" w:rsidRDefault="00C76162" w:rsidP="00C76162">
            <w:pPr>
              <w:tabs>
                <w:tab w:val="left" w:pos="1418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Федеральное казначейство.</w:t>
            </w:r>
          </w:p>
          <w:p w14:paraId="37CDBA78" w14:textId="0C719753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3. Какой вид контроля осуществляет Счетная палата РФ?</w:t>
            </w:r>
          </w:p>
          <w:p w14:paraId="6A776BA0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контроль за финансовой дисциплиной предприятия;</w:t>
            </w:r>
          </w:p>
          <w:p w14:paraId="0268D7C2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контроль за своевременностью уплаты налогов и сборов;</w:t>
            </w:r>
          </w:p>
          <w:p w14:paraId="0B29DFE8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контроль за обслуживанием государственного долга.</w:t>
            </w:r>
          </w:p>
          <w:p w14:paraId="607F8420" w14:textId="64BCCCF1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4. Чем отличаются планово-директивный  и регулирующий типы финансовой политики?</w:t>
            </w:r>
          </w:p>
          <w:p w14:paraId="16FC9CFB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глубиной финансового регламентирования;</w:t>
            </w:r>
          </w:p>
          <w:p w14:paraId="741EF9CF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формами взаимодействия на хозяйствующие субъекты</w:t>
            </w:r>
          </w:p>
          <w:p w14:paraId="636275FB" w14:textId="66043888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5. Как соотносятся понятия хозяйственный, финансовый и бюджетный            механизм? </w:t>
            </w:r>
          </w:p>
          <w:p w14:paraId="5354FAB8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хозяйственный механизм не включает финансовый, а финансовый  включает бюджетный</w:t>
            </w:r>
          </w:p>
          <w:p w14:paraId="7E234B31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финансовый механизм включает хозяйственный;</w:t>
            </w:r>
          </w:p>
          <w:p w14:paraId="2B089BA6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хозяйственный механизм включает финансовый, а финансовый механизм включает бюджетный.</w:t>
            </w:r>
          </w:p>
          <w:p w14:paraId="04480B19" w14:textId="25F3EFD0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lastRenderedPageBreak/>
              <w:t>6. Какие отношения выражает бюджет?</w:t>
            </w:r>
          </w:p>
          <w:p w14:paraId="5ADE5EC0" w14:textId="77777777" w:rsidR="00C76162" w:rsidRPr="00C76162" w:rsidRDefault="00C76162" w:rsidP="00C76162">
            <w:pPr>
              <w:tabs>
                <w:tab w:val="left" w:pos="1418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отношения по поводу функционирования ссудного капитала;</w:t>
            </w:r>
          </w:p>
          <w:p w14:paraId="1FE5CD16" w14:textId="77777777" w:rsidR="00C76162" w:rsidRPr="00C76162" w:rsidRDefault="00C76162" w:rsidP="00C76162">
            <w:pPr>
              <w:tabs>
                <w:tab w:val="left" w:pos="1418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отношения по поводу обращения денежных ресурсов;</w:t>
            </w:r>
          </w:p>
          <w:p w14:paraId="4DF97698" w14:textId="77777777" w:rsidR="00C76162" w:rsidRPr="00C76162" w:rsidRDefault="00C76162" w:rsidP="00C76162">
            <w:pPr>
              <w:tabs>
                <w:tab w:val="left" w:pos="1418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отношения по поводу формирования и использования фондов                  денежных  средств.</w:t>
            </w:r>
          </w:p>
          <w:p w14:paraId="7647887F" w14:textId="3185ED08" w:rsidR="00C76162" w:rsidRPr="00C76162" w:rsidRDefault="00C76162" w:rsidP="00C76162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7. Что не относится к характерным свойствам бюджета?</w:t>
            </w:r>
          </w:p>
          <w:p w14:paraId="314C63D4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научность;</w:t>
            </w:r>
          </w:p>
          <w:p w14:paraId="5A9E80E0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стихийность;</w:t>
            </w:r>
          </w:p>
          <w:p w14:paraId="0DC2E872" w14:textId="77777777" w:rsidR="00C76162" w:rsidRPr="00C76162" w:rsidRDefault="00C76162" w:rsidP="00C76162">
            <w:pPr>
              <w:tabs>
                <w:tab w:val="left" w:pos="1134"/>
              </w:tabs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целенаправленность.</w:t>
            </w:r>
          </w:p>
          <w:p w14:paraId="095C1371" w14:textId="67728B6C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8. Государственные доходы по формам денежных поступлений классифицируются на: </w:t>
            </w:r>
          </w:p>
          <w:p w14:paraId="2C62881B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платежи юридических лиц и населения;</w:t>
            </w:r>
          </w:p>
          <w:p w14:paraId="5B0C342C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налоговые и неналоговые платежи;</w:t>
            </w:r>
          </w:p>
          <w:p w14:paraId="7E3A56F2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добровольные и обязательный платежи.</w:t>
            </w:r>
          </w:p>
          <w:p w14:paraId="1F266F63" w14:textId="102FBF9D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9. Прямые налоги увеличивают цену товара?</w:t>
            </w:r>
          </w:p>
          <w:p w14:paraId="208BEAFB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«да»;</w:t>
            </w:r>
          </w:p>
          <w:p w14:paraId="32C253A2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«нет».</w:t>
            </w:r>
          </w:p>
          <w:p w14:paraId="640F4D62" w14:textId="0C9652E3" w:rsidR="00C76162" w:rsidRPr="00C76162" w:rsidRDefault="00C76162" w:rsidP="00C76162">
            <w:pPr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10. Назовите правильную структуру налогов и сборов РФ</w:t>
            </w:r>
          </w:p>
          <w:p w14:paraId="3A189925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а) федеральные, территориальные;</w:t>
            </w:r>
          </w:p>
          <w:p w14:paraId="5CB7F389" w14:textId="77777777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б) федеральные, региональные, местные;</w:t>
            </w:r>
          </w:p>
          <w:p w14:paraId="4147DF7E" w14:textId="3BDE8E01" w:rsidR="00C76162" w:rsidRPr="00C76162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в) государственные, региональные.</w:t>
            </w:r>
          </w:p>
        </w:tc>
      </w:tr>
      <w:tr w:rsidR="00A55483" w:rsidRPr="003B2879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3423C894" w:rsidR="00D64E13" w:rsidRPr="0012675D" w:rsidRDefault="0012675D" w:rsidP="00D64E1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827" w:type="dxa"/>
          </w:tcPr>
          <w:p w14:paraId="19E8AE7A" w14:textId="3DC8EB15" w:rsidR="003F468B" w:rsidRPr="003B2879" w:rsidRDefault="003D6053" w:rsidP="00DC1095">
            <w:pPr>
              <w:rPr>
                <w:i/>
                <w:sz w:val="22"/>
                <w:szCs w:val="22"/>
              </w:rPr>
            </w:pPr>
            <w:r>
              <w:rPr>
                <w:bCs/>
              </w:rPr>
              <w:t xml:space="preserve">Контрольная работа по теме </w:t>
            </w:r>
            <w:r w:rsidR="00113799">
              <w:rPr>
                <w:bCs/>
              </w:rPr>
              <w:t>3</w:t>
            </w:r>
            <w:r>
              <w:rPr>
                <w:bCs/>
              </w:rPr>
              <w:t xml:space="preserve"> «</w:t>
            </w:r>
            <w:r w:rsidR="00113799">
              <w:rPr>
                <w:bCs/>
              </w:rPr>
              <w:t>Доходы и расходы бюджета</w:t>
            </w:r>
            <w:r>
              <w:rPr>
                <w:bCs/>
              </w:rPr>
              <w:t>».</w:t>
            </w:r>
          </w:p>
        </w:tc>
        <w:tc>
          <w:tcPr>
            <w:tcW w:w="9723" w:type="dxa"/>
          </w:tcPr>
          <w:p w14:paraId="0482A843" w14:textId="413ACA32" w:rsidR="00C76162" w:rsidRPr="00C76162" w:rsidRDefault="00C76162" w:rsidP="00C76162">
            <w:pPr>
              <w:ind w:firstLine="567"/>
              <w:jc w:val="both"/>
              <w:rPr>
                <w:b/>
                <w:bCs/>
                <w:sz w:val="22"/>
                <w:szCs w:val="22"/>
              </w:rPr>
            </w:pPr>
            <w:r w:rsidRPr="00C76162">
              <w:rPr>
                <w:b/>
                <w:bCs/>
                <w:sz w:val="22"/>
                <w:szCs w:val="22"/>
              </w:rPr>
              <w:t>Вариант 1.</w:t>
            </w:r>
          </w:p>
          <w:p w14:paraId="6D17D15A" w14:textId="423BA055" w:rsidR="00C76162" w:rsidRPr="00C76162" w:rsidRDefault="00C76162" w:rsidP="00C76162">
            <w:pPr>
              <w:ind w:firstLine="567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1. Основные характеристики бюджета города Москвы составляют: - прогнозируемый объем доходов бюджета в сумме 770 млрд. рублей; - общий объем расходов бюджета в сумме 930 млрд. рублей. Определите плановый результат исполнения бюджета.</w:t>
            </w:r>
          </w:p>
          <w:p w14:paraId="45C75897" w14:textId="77777777" w:rsidR="00C76162" w:rsidRPr="00C76162" w:rsidRDefault="00C76162" w:rsidP="00C76162">
            <w:pPr>
              <w:ind w:firstLine="567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2. Основные характеристики бюджета города Москвы составляют: - прогнозируемый объем доходов бюджета в сумме 456 млрд. рублей, из них безвозмездные поступления в бюджет 11 млрд.руб; - общий объем расходов бюджета в сумме 390 млрд. рублей. Поступления от продажи акций и иных форм участия в капитале, находящихся в собственности города Москвы, не планировались. Остаток бюджетных средств не планируется к снижению. Определите плановый результат исполнения бюджета, оцените соблюдение предельного размера дефицита бюджета.</w:t>
            </w:r>
          </w:p>
          <w:p w14:paraId="0B9E6C1B" w14:textId="77777777" w:rsidR="00C76162" w:rsidRPr="00C76162" w:rsidRDefault="00C76162" w:rsidP="00C76162">
            <w:pPr>
              <w:rPr>
                <w:sz w:val="22"/>
                <w:szCs w:val="22"/>
              </w:rPr>
            </w:pPr>
          </w:p>
          <w:p w14:paraId="57A5F3B7" w14:textId="77777777" w:rsidR="00C76162" w:rsidRPr="00C76162" w:rsidRDefault="00C76162" w:rsidP="00C76162">
            <w:pPr>
              <w:ind w:firstLine="567"/>
              <w:jc w:val="both"/>
              <w:rPr>
                <w:i/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3. Численность населения на территории внутригородских муниципальных образований составляет: МО «Вешняки» - 123,9 тыс.чел.; МО «Ивановское» - 126,5 тыс.чел.; МО «Перово» - 134,4 тыс.чел.; МО «Восточное» - 12,6 тыс.чел. МО «Матушкино» - 38,3 тыс.чел. МО «Соколина Гора» - 84,1 тыс.чел. Законом о бюджете города Москвы на очередной год установлены следующие нормативы </w:t>
            </w:r>
            <w:r w:rsidRPr="00C76162">
              <w:rPr>
                <w:sz w:val="22"/>
                <w:szCs w:val="22"/>
              </w:rPr>
              <w:lastRenderedPageBreak/>
              <w:t>обеспечения расходных обязательств для определения объема дотаций бюджетам муниципальных образований из бюджета субъекта РФ:</w:t>
            </w:r>
          </w:p>
          <w:p w14:paraId="14839E42" w14:textId="4C6CC894" w:rsidR="00C76162" w:rsidRPr="00C76162" w:rsidRDefault="00C76162" w:rsidP="00C76162">
            <w:pPr>
              <w:pStyle w:val="af0"/>
              <w:tabs>
                <w:tab w:val="left" w:pos="8310"/>
              </w:tabs>
              <w:ind w:left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        Вариант 2. </w:t>
            </w:r>
          </w:p>
          <w:p w14:paraId="74CB878B" w14:textId="745ECD3D" w:rsidR="00C76162" w:rsidRPr="00C76162" w:rsidRDefault="00C76162" w:rsidP="00C76162">
            <w:pPr>
              <w:pStyle w:val="af0"/>
              <w:tabs>
                <w:tab w:val="left" w:pos="831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1. Прогнозируемый объем доходов муниципального образования составляет 45000 тыс.рублей. Законом установлены следующие нормативы обеспечения расходных обязательств для определения объема дотаций бюджетам внутригородских муниципальных образований из бюджета субъекта РФ: Норматив №1 = 9 тыс.руб. Норматив №2 = 7 тыс.руб. Норматив №3 = 1 тыс.руб. Норматив №4 = 2 тыс.руб. Определите размер дотации на выравнивание бюджетной обеспеченности муниципального образования.</w:t>
            </w:r>
          </w:p>
          <w:p w14:paraId="57F6EBF1" w14:textId="49D46621" w:rsidR="00C76162" w:rsidRPr="00C76162" w:rsidRDefault="00C76162" w:rsidP="00C76162">
            <w:pPr>
              <w:pStyle w:val="af0"/>
              <w:tabs>
                <w:tab w:val="left" w:pos="831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2. Прогнозируемый объем доходов МО «Вешняки» составляет 12850 тыс.рублей. Законом установлены следующие нормативы обеспечения расходных обязательств для определения объема субвенций бюджетам внутригородских муниципальных образований из бюджета города Москвы: Норматив №1 = 8078 тыс.руб. Норматив №2 = 141 тыс.руб. Норматив №3 = 1537 тыс.руб. Норматив №4 = 3717 тыс.руб. Определите размер субвенции на выравнивание бюджетной обеспеченности муниципального образования</w:t>
            </w:r>
          </w:p>
          <w:p w14:paraId="36C65C29" w14:textId="7320BBE0" w:rsidR="00C76162" w:rsidRPr="00C76162" w:rsidRDefault="00C76162" w:rsidP="00C76162">
            <w:pPr>
              <w:pStyle w:val="af0"/>
              <w:tabs>
                <w:tab w:val="left" w:pos="831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3. Годовой объем доходов бюджета субъекта РФ составит 765 млрд. руб., в том числе безвозмездные поступления из федерального бюджета – 120 млрд. руб. Субвенции составляют 30 млрд. руб. Объем расходов бюджета – 700 млрд.руб. Определите: а) предельный объем государственного долга субъекта РФ; б) предельный объем расходов на обслуживание государственного долга субъекта РФ;</w:t>
            </w:r>
          </w:p>
          <w:p w14:paraId="72CA620A" w14:textId="466DD572" w:rsidR="00C76162" w:rsidRPr="00C76162" w:rsidRDefault="00C76162" w:rsidP="00C76162">
            <w:pPr>
              <w:pStyle w:val="af0"/>
              <w:tabs>
                <w:tab w:val="left" w:pos="8310"/>
              </w:tabs>
              <w:ind w:left="0" w:firstLine="567"/>
              <w:jc w:val="both"/>
              <w:rPr>
                <w:b/>
                <w:bCs/>
                <w:sz w:val="22"/>
                <w:szCs w:val="22"/>
              </w:rPr>
            </w:pPr>
            <w:r w:rsidRPr="00C76162">
              <w:rPr>
                <w:b/>
                <w:bCs/>
                <w:sz w:val="22"/>
                <w:szCs w:val="22"/>
              </w:rPr>
              <w:t>Вариант 3.</w:t>
            </w:r>
          </w:p>
          <w:p w14:paraId="59200EF8" w14:textId="350192DF" w:rsidR="00C76162" w:rsidRPr="00C76162" w:rsidRDefault="00C76162" w:rsidP="00C76162">
            <w:pPr>
              <w:pStyle w:val="af0"/>
              <w:tabs>
                <w:tab w:val="left" w:pos="831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1. Государство N получило заем у МВФ в размере 12 млрд. долл. на срок 5 лет. Привлеченные средства государство инвестирует в экономику. В результате ожидается прирост ВВП в размере 50 млрд. долл. в год. Ставка процента по займу составляет 10 % годовых. На сколько изменится величина государственного долга за этот период в абсолютной сумме и в процентах? Возрастет ли чистое долговое бремя? </w:t>
            </w:r>
          </w:p>
          <w:p w14:paraId="01E9997F" w14:textId="01E14728" w:rsidR="00C76162" w:rsidRPr="00C76162" w:rsidRDefault="00C76162" w:rsidP="00C76162">
            <w:pPr>
              <w:pStyle w:val="af0"/>
              <w:tabs>
                <w:tab w:val="left" w:pos="831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>2. В стране А экономическая ситуация охарактеризуется следующими показателями: ставка подоходного налога равна 20% (применяется пропорциональная система налогообложения); расходы государственного бюджета – 200 млрд. ден. ед.; фактические доходы населения – 600 млрд. ден. ед.; возможные доходы при полной занятости экономических ресурсов – 1200 млрд. ден. ед.</w:t>
            </w:r>
          </w:p>
          <w:p w14:paraId="0E7A30D3" w14:textId="21C8C678" w:rsidR="001C0FD2" w:rsidRPr="001C0FD2" w:rsidRDefault="00C76162" w:rsidP="00C76162">
            <w:pPr>
              <w:pStyle w:val="af0"/>
              <w:tabs>
                <w:tab w:val="left" w:pos="831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C76162">
              <w:rPr>
                <w:sz w:val="22"/>
                <w:szCs w:val="22"/>
              </w:rPr>
              <w:t xml:space="preserve">3. В стране N ВВП при полной занятости экономических ресурсов может составлять 400 млрд. $, фактический ВВП равен 320 млрд. $. Сумма налогов в совокупности составляет 15% от ВВП (при этом допускается, что налоги являются единственным источником доходов государственного бюджета). Государственные расходы равны 52 млрд. $. а) что такое полная занятость ресурсов? б) Определите фактическое состояние бюджета. в) Определите состояние бюджета при полной занятости ресурсов. г) </w:t>
            </w:r>
            <w:r w:rsidRPr="00C76162">
              <w:rPr>
                <w:sz w:val="22"/>
                <w:szCs w:val="22"/>
              </w:rPr>
              <w:lastRenderedPageBreak/>
              <w:t>Сделайте вывод о характере взаимосвязи между состоянием макроэкономических показателей и состоянием государственного бюджета.</w:t>
            </w:r>
          </w:p>
        </w:tc>
      </w:tr>
      <w:tr w:rsidR="00A55483" w:rsidRPr="003B2879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A48DABB" w:rsidR="00DF1426" w:rsidRPr="003B2879" w:rsidRDefault="0012675D" w:rsidP="00DC1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827" w:type="dxa"/>
          </w:tcPr>
          <w:p w14:paraId="073CCD77" w14:textId="2AFAA17E" w:rsidR="0012675D" w:rsidRPr="00113799" w:rsidRDefault="0012675D" w:rsidP="0012675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iCs/>
                <w:sz w:val="22"/>
                <w:szCs w:val="22"/>
              </w:rPr>
              <w:t>Самостоятельная работа</w:t>
            </w:r>
            <w:r w:rsidRPr="00AF2BE5">
              <w:t xml:space="preserve"> </w:t>
            </w:r>
            <w:r>
              <w:t xml:space="preserve">Тема </w:t>
            </w:r>
            <w:r w:rsidR="00AA6761">
              <w:t>7</w:t>
            </w:r>
            <w:r>
              <w:t xml:space="preserve"> </w:t>
            </w:r>
            <w:r w:rsidRPr="00AA6761">
              <w:rPr>
                <w:sz w:val="22"/>
                <w:szCs w:val="22"/>
              </w:rPr>
              <w:t>«</w:t>
            </w:r>
            <w:r w:rsidR="00113799">
              <w:rPr>
                <w:bCs/>
                <w:sz w:val="22"/>
                <w:szCs w:val="22"/>
              </w:rPr>
              <w:t>Основы организации деятельности и финансовый механизм государственных муниципальных учреждений</w:t>
            </w:r>
            <w:r w:rsidRPr="00AA6761">
              <w:rPr>
                <w:sz w:val="22"/>
                <w:szCs w:val="22"/>
              </w:rPr>
              <w:t>»</w:t>
            </w:r>
          </w:p>
          <w:p w14:paraId="6DC027F9" w14:textId="42A2F2B9" w:rsidR="00DF1426" w:rsidRPr="00F222A5" w:rsidRDefault="00DF1426" w:rsidP="00DC1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42CCA7B3" w14:textId="25AB8546" w:rsidR="00113799" w:rsidRPr="00113799" w:rsidRDefault="0012675D" w:rsidP="00113799">
            <w:pPr>
              <w:rPr>
                <w:color w:val="000000" w:themeColor="text1"/>
                <w:sz w:val="22"/>
                <w:szCs w:val="22"/>
              </w:rPr>
            </w:pPr>
            <w:r>
              <w:t xml:space="preserve"> </w:t>
            </w:r>
            <w:r w:rsidR="00113799" w:rsidRPr="00113799">
              <w:rPr>
                <w:bCs/>
                <w:color w:val="000000" w:themeColor="text1"/>
                <w:sz w:val="22"/>
                <w:szCs w:val="22"/>
              </w:rPr>
              <w:t>На основ</w:t>
            </w:r>
            <w:r w:rsidR="00113799">
              <w:rPr>
                <w:bCs/>
                <w:color w:val="000000" w:themeColor="text1"/>
                <w:sz w:val="22"/>
                <w:szCs w:val="22"/>
              </w:rPr>
              <w:t>вание</w:t>
            </w:r>
            <w:r w:rsidR="00113799" w:rsidRPr="00113799">
              <w:rPr>
                <w:bCs/>
                <w:color w:val="000000" w:themeColor="text1"/>
                <w:sz w:val="22"/>
                <w:szCs w:val="22"/>
              </w:rPr>
              <w:t xml:space="preserve"> анализа публикуемой информации проанализировать финансовый механизм муниципального образования</w:t>
            </w:r>
          </w:p>
          <w:p w14:paraId="077D0BA5" w14:textId="77777777" w:rsidR="00113799" w:rsidRPr="00113799" w:rsidRDefault="00113799" w:rsidP="00113799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13799">
              <w:rPr>
                <w:b/>
                <w:sz w:val="22"/>
                <w:szCs w:val="22"/>
              </w:rPr>
              <w:t>Задание 1 «Структура расходов и доходов бюджета»</w:t>
            </w:r>
          </w:p>
          <w:p w14:paraId="6334684B" w14:textId="77777777" w:rsidR="00113799" w:rsidRPr="00113799" w:rsidRDefault="00113799" w:rsidP="00113799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13799">
              <w:rPr>
                <w:bCs/>
                <w:sz w:val="22"/>
                <w:szCs w:val="22"/>
              </w:rPr>
              <w:t>На основании открытой отчетности проанализировать доходы и расходы, дефицит или профицит бюджета муниципального образования:</w:t>
            </w:r>
          </w:p>
          <w:p w14:paraId="6C91FDA7" w14:textId="77777777" w:rsidR="00113799" w:rsidRPr="00113799" w:rsidRDefault="00113799" w:rsidP="00113799">
            <w:pPr>
              <w:pStyle w:val="affc"/>
              <w:keepNext/>
              <w:spacing w:before="60" w:after="60"/>
              <w:rPr>
                <w:bCs/>
                <w:sz w:val="22"/>
                <w:szCs w:val="22"/>
              </w:rPr>
            </w:pPr>
            <w:r w:rsidRPr="00113799">
              <w:rPr>
                <w:bCs/>
                <w:sz w:val="22"/>
                <w:szCs w:val="22"/>
              </w:rPr>
              <w:t xml:space="preserve"> Таблица. Структура доходов  и расходов муниципального бюджета   </w:t>
            </w:r>
          </w:p>
          <w:tbl>
            <w:tblPr>
              <w:tblW w:w="9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77"/>
              <w:gridCol w:w="1134"/>
              <w:gridCol w:w="627"/>
              <w:gridCol w:w="1216"/>
              <w:gridCol w:w="709"/>
              <w:gridCol w:w="1276"/>
              <w:gridCol w:w="770"/>
            </w:tblGrid>
            <w:tr w:rsidR="00113799" w:rsidRPr="00113799" w14:paraId="20C2E69B" w14:textId="77777777" w:rsidTr="006A563F">
              <w:trPr>
                <w:tblHeader/>
              </w:trPr>
              <w:tc>
                <w:tcPr>
                  <w:tcW w:w="4077" w:type="dxa"/>
                </w:tcPr>
                <w:p w14:paraId="37BCEBE6" w14:textId="77777777" w:rsidR="00113799" w:rsidRPr="00113799" w:rsidRDefault="00113799" w:rsidP="00113799">
                  <w:pPr>
                    <w:keepNext/>
                    <w:jc w:val="both"/>
                    <w:rPr>
                      <w:snapToGrid w:val="0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61" w:type="dxa"/>
                  <w:gridSpan w:val="2"/>
                </w:tcPr>
                <w:p w14:paraId="65B2B6B0" w14:textId="77777777" w:rsidR="00113799" w:rsidRPr="00113799" w:rsidRDefault="00113799" w:rsidP="00113799">
                  <w:pPr>
                    <w:pStyle w:val="xl63"/>
                    <w:keepNext/>
                    <w:pBdr>
                      <w:left w:val="none" w:sz="0" w:space="0" w:color="auto"/>
                      <w:right w:val="none" w:sz="0" w:space="0" w:color="auto"/>
                    </w:pBdr>
                    <w:spacing w:before="0" w:after="0"/>
                    <w:rPr>
                      <w:rFonts w:ascii="Times New Roman" w:hAnsi="Times New Roman"/>
                      <w:b w:val="0"/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rFonts w:ascii="Times New Roman" w:hAnsi="Times New Roman"/>
                      <w:b w:val="0"/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925" w:type="dxa"/>
                  <w:gridSpan w:val="2"/>
                </w:tcPr>
                <w:p w14:paraId="14175981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2046" w:type="dxa"/>
                  <w:gridSpan w:val="2"/>
                </w:tcPr>
                <w:p w14:paraId="5ED15BFD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2020</w:t>
                  </w:r>
                </w:p>
              </w:tc>
            </w:tr>
            <w:tr w:rsidR="00113799" w:rsidRPr="00113799" w14:paraId="3819B56A" w14:textId="77777777" w:rsidTr="006A563F">
              <w:trPr>
                <w:cantSplit/>
                <w:tblHeader/>
              </w:trPr>
              <w:tc>
                <w:tcPr>
                  <w:tcW w:w="4077" w:type="dxa"/>
                </w:tcPr>
                <w:p w14:paraId="70159F26" w14:textId="77777777" w:rsidR="00113799" w:rsidRPr="00113799" w:rsidRDefault="00113799" w:rsidP="00113799">
                  <w:pPr>
                    <w:keepNext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88762A7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627" w:type="dxa"/>
                </w:tcPr>
                <w:p w14:paraId="4CE05F3C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14:paraId="56B24DF9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709" w:type="dxa"/>
                </w:tcPr>
                <w:p w14:paraId="116626BF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14:paraId="16E92656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770" w:type="dxa"/>
                </w:tcPr>
                <w:p w14:paraId="09706685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%</w:t>
                  </w:r>
                </w:p>
              </w:tc>
            </w:tr>
            <w:tr w:rsidR="00113799" w:rsidRPr="00113799" w14:paraId="384FEDEE" w14:textId="77777777" w:rsidTr="006A563F">
              <w:trPr>
                <w:cantSplit/>
              </w:trPr>
              <w:tc>
                <w:tcPr>
                  <w:tcW w:w="4077" w:type="dxa"/>
                </w:tcPr>
                <w:p w14:paraId="4D5166B8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ВСЕГО ДОХОДОВ                     </w:t>
                  </w:r>
                </w:p>
              </w:tc>
              <w:tc>
                <w:tcPr>
                  <w:tcW w:w="1134" w:type="dxa"/>
                </w:tcPr>
                <w:p w14:paraId="46DE780F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627" w:type="dxa"/>
                </w:tcPr>
                <w:p w14:paraId="5FB0C1C5" w14:textId="77777777" w:rsidR="00113799" w:rsidRPr="00113799" w:rsidRDefault="00113799" w:rsidP="00113799">
                  <w:pPr>
                    <w:keepNext/>
                    <w:jc w:val="center"/>
                    <w:rPr>
                      <w:bCs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14:paraId="1B06991B" w14:textId="77777777" w:rsidR="00113799" w:rsidRPr="00113799" w:rsidRDefault="00113799" w:rsidP="00113799">
                  <w:pPr>
                    <w:keepNext/>
                    <w:jc w:val="center"/>
                    <w:rPr>
                      <w:bCs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672C61EB" w14:textId="77777777" w:rsidR="00113799" w:rsidRPr="00113799" w:rsidRDefault="00113799" w:rsidP="00113799">
                  <w:pPr>
                    <w:keepNext/>
                    <w:jc w:val="center"/>
                    <w:rPr>
                      <w:bCs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CB56EA8" w14:textId="77777777" w:rsidR="00113799" w:rsidRPr="00113799" w:rsidRDefault="00113799" w:rsidP="00113799">
                  <w:pPr>
                    <w:keepNext/>
                    <w:jc w:val="center"/>
                    <w:rPr>
                      <w:bCs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</w:tcPr>
                <w:p w14:paraId="4762E74A" w14:textId="77777777" w:rsidR="00113799" w:rsidRPr="00113799" w:rsidRDefault="00113799" w:rsidP="00113799">
                  <w:pPr>
                    <w:keepNext/>
                    <w:jc w:val="center"/>
                    <w:rPr>
                      <w:bCs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4272CB9" w14:textId="77777777" w:rsidTr="006A563F">
              <w:trPr>
                <w:cantSplit/>
              </w:trPr>
              <w:tc>
                <w:tcPr>
                  <w:tcW w:w="4077" w:type="dxa"/>
                </w:tcPr>
                <w:p w14:paraId="6D679A73" w14:textId="77777777" w:rsidR="00113799" w:rsidRPr="00113799" w:rsidRDefault="00113799" w:rsidP="00113799">
                  <w:pPr>
                    <w:ind w:left="399" w:hanging="399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134" w:type="dxa"/>
                </w:tcPr>
                <w:p w14:paraId="3A9D298F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627" w:type="dxa"/>
                </w:tcPr>
                <w:p w14:paraId="3A502F7D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14:paraId="313A8E66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2E75BD8A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75F532D8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</w:tcPr>
                <w:p w14:paraId="5AAC6EE5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7AE952EA" w14:textId="77777777" w:rsidTr="006A563F">
              <w:trPr>
                <w:cantSplit/>
              </w:trPr>
              <w:tc>
                <w:tcPr>
                  <w:tcW w:w="4077" w:type="dxa"/>
                </w:tcPr>
                <w:p w14:paraId="0DEB6D68" w14:textId="77777777" w:rsidR="00113799" w:rsidRPr="00113799" w:rsidRDefault="00113799" w:rsidP="00113799">
                  <w:pPr>
                    <w:ind w:left="399" w:hanging="399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</w:tcPr>
                <w:p w14:paraId="1BD0EB1A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627" w:type="dxa"/>
                </w:tcPr>
                <w:p w14:paraId="38D80064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14:paraId="5193BBCB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2B982ED1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848DA20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</w:tcPr>
                <w:p w14:paraId="6DE4BB10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40E6C6A0" w14:textId="77777777" w:rsidTr="006A563F">
              <w:trPr>
                <w:cantSplit/>
              </w:trPr>
              <w:tc>
                <w:tcPr>
                  <w:tcW w:w="4077" w:type="dxa"/>
                </w:tcPr>
                <w:p w14:paraId="641ECFD2" w14:textId="77777777" w:rsidR="00113799" w:rsidRPr="00113799" w:rsidRDefault="00113799" w:rsidP="00113799">
                  <w:pPr>
                    <w:ind w:left="399" w:hanging="399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134" w:type="dxa"/>
                </w:tcPr>
                <w:p w14:paraId="0D178C06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7" w:type="dxa"/>
                </w:tcPr>
                <w:p w14:paraId="5B6388C3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14:paraId="14827EBA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6D446FE6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7585AB95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</w:tcPr>
                <w:p w14:paraId="24147C06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78FBA445" w14:textId="77777777" w:rsidTr="006A563F">
              <w:trPr>
                <w:cantSplit/>
              </w:trPr>
              <w:tc>
                <w:tcPr>
                  <w:tcW w:w="4077" w:type="dxa"/>
                </w:tcPr>
                <w:p w14:paraId="705EB6CC" w14:textId="77777777" w:rsidR="00113799" w:rsidRPr="00113799" w:rsidRDefault="00113799" w:rsidP="00113799">
                  <w:pPr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 xml:space="preserve">Доходы от предпринимательской и иной приносящей доход деятельности </w:t>
                  </w:r>
                </w:p>
              </w:tc>
              <w:tc>
                <w:tcPr>
                  <w:tcW w:w="1134" w:type="dxa"/>
                </w:tcPr>
                <w:p w14:paraId="7C97A5AB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7" w:type="dxa"/>
                </w:tcPr>
                <w:p w14:paraId="60BB912C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14:paraId="16BD2F29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72C6FA21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676B3B5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</w:tcPr>
                <w:p w14:paraId="22D8FA00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027C5538" w14:textId="77777777" w:rsidTr="006A563F">
              <w:trPr>
                <w:cantSplit/>
              </w:trPr>
              <w:tc>
                <w:tcPr>
                  <w:tcW w:w="4077" w:type="dxa"/>
                </w:tcPr>
                <w:p w14:paraId="68D9D5D6" w14:textId="77777777" w:rsidR="00113799" w:rsidRPr="00113799" w:rsidRDefault="00113799" w:rsidP="00113799">
                  <w:pPr>
                    <w:rPr>
                      <w:bCs/>
                      <w:sz w:val="22"/>
                      <w:szCs w:val="22"/>
                    </w:rPr>
                  </w:pPr>
                  <w:r w:rsidRPr="00113799">
                    <w:rPr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134" w:type="dxa"/>
                </w:tcPr>
                <w:p w14:paraId="07ED6CCE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7" w:type="dxa"/>
                </w:tcPr>
                <w:p w14:paraId="3A73CA31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14:paraId="07208BDA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06A1D9B4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A298804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</w:tcPr>
                <w:p w14:paraId="7653A8B6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6EBAF3EF" w14:textId="77777777" w:rsidTr="006A563F">
              <w:trPr>
                <w:cantSplit/>
              </w:trPr>
              <w:tc>
                <w:tcPr>
                  <w:tcW w:w="4077" w:type="dxa"/>
                </w:tcPr>
                <w:p w14:paraId="76DDE5A3" w14:textId="77777777" w:rsidR="00113799" w:rsidRPr="00113799" w:rsidRDefault="00113799" w:rsidP="00113799">
                  <w:pPr>
                    <w:rPr>
                      <w:bCs/>
                      <w:sz w:val="22"/>
                      <w:szCs w:val="22"/>
                    </w:rPr>
                  </w:pPr>
                  <w:r w:rsidRPr="00113799">
                    <w:rPr>
                      <w:bCs/>
                      <w:sz w:val="22"/>
                      <w:szCs w:val="22"/>
                    </w:rPr>
                    <w:t>Дефицит (профицит «-»)</w:t>
                  </w:r>
                </w:p>
              </w:tc>
              <w:tc>
                <w:tcPr>
                  <w:tcW w:w="1134" w:type="dxa"/>
                </w:tcPr>
                <w:p w14:paraId="39BF8312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7" w:type="dxa"/>
                </w:tcPr>
                <w:p w14:paraId="031426D4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14:paraId="37224BF6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39C8F802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DDF34D3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</w:tcPr>
                <w:p w14:paraId="26FA6329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2D0213" w14:textId="77777777" w:rsidR="00113799" w:rsidRPr="00113799" w:rsidRDefault="00113799" w:rsidP="00113799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AB55C41" w14:textId="77777777" w:rsidR="00113799" w:rsidRPr="00113799" w:rsidRDefault="00113799" w:rsidP="00113799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13799">
              <w:rPr>
                <w:b/>
                <w:sz w:val="22"/>
                <w:szCs w:val="22"/>
              </w:rPr>
              <w:t>Задание 2 Анализ программ ипотечного кредитования</w:t>
            </w:r>
          </w:p>
          <w:p w14:paraId="1AA12326" w14:textId="77777777" w:rsidR="00113799" w:rsidRPr="00113799" w:rsidRDefault="00113799" w:rsidP="00113799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13799">
              <w:rPr>
                <w:bCs/>
                <w:sz w:val="22"/>
                <w:szCs w:val="22"/>
              </w:rPr>
              <w:t>На основании открытой отчетности проанализировать структуру доходов.  бюджета муниципального образования:</w:t>
            </w:r>
          </w:p>
          <w:p w14:paraId="32CE3442" w14:textId="77777777" w:rsidR="00113799" w:rsidRPr="00113799" w:rsidRDefault="00113799" w:rsidP="00113799">
            <w:pPr>
              <w:pStyle w:val="affc"/>
              <w:keepNext/>
              <w:spacing w:before="60" w:after="60"/>
              <w:rPr>
                <w:b/>
                <w:sz w:val="22"/>
                <w:szCs w:val="22"/>
              </w:rPr>
            </w:pPr>
          </w:p>
          <w:p w14:paraId="2BB79E72" w14:textId="77777777" w:rsidR="00113799" w:rsidRPr="00113799" w:rsidRDefault="00113799" w:rsidP="00113799">
            <w:pPr>
              <w:pStyle w:val="affc"/>
              <w:keepNext/>
              <w:spacing w:before="60" w:after="60"/>
              <w:rPr>
                <w:bCs/>
                <w:sz w:val="22"/>
                <w:szCs w:val="22"/>
              </w:rPr>
            </w:pPr>
            <w:r w:rsidRPr="00113799">
              <w:rPr>
                <w:bCs/>
                <w:sz w:val="22"/>
                <w:szCs w:val="22"/>
              </w:rPr>
              <w:t>Таблица. Структура доходов бюджета</w:t>
            </w:r>
          </w:p>
          <w:tbl>
            <w:tblPr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11"/>
              <w:gridCol w:w="1548"/>
              <w:gridCol w:w="1548"/>
              <w:gridCol w:w="1548"/>
            </w:tblGrid>
            <w:tr w:rsidR="00113799" w:rsidRPr="00113799" w14:paraId="04467CB5" w14:textId="77777777" w:rsidTr="006A563F">
              <w:tc>
                <w:tcPr>
                  <w:tcW w:w="5211" w:type="dxa"/>
                </w:tcPr>
                <w:p w14:paraId="3E46466B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90849E5" w14:textId="77777777" w:rsidR="00113799" w:rsidRPr="00113799" w:rsidRDefault="00113799" w:rsidP="00113799">
                  <w:pPr>
                    <w:pStyle w:val="xl63"/>
                    <w:keepNext/>
                    <w:pBdr>
                      <w:left w:val="none" w:sz="0" w:space="0" w:color="auto"/>
                      <w:right w:val="none" w:sz="0" w:space="0" w:color="auto"/>
                    </w:pBdr>
                    <w:spacing w:before="0" w:after="0"/>
                    <w:rPr>
                      <w:rFonts w:ascii="Times New Roman" w:hAnsi="Times New Roman"/>
                      <w:b w:val="0"/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rFonts w:ascii="Times New Roman" w:hAnsi="Times New Roman"/>
                      <w:b w:val="0"/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548" w:type="dxa"/>
                </w:tcPr>
                <w:p w14:paraId="3E07938F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548" w:type="dxa"/>
                </w:tcPr>
                <w:p w14:paraId="43B4A5B9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2020</w:t>
                  </w:r>
                </w:p>
              </w:tc>
            </w:tr>
            <w:tr w:rsidR="00113799" w:rsidRPr="00113799" w14:paraId="309F6749" w14:textId="77777777" w:rsidTr="006A563F">
              <w:tc>
                <w:tcPr>
                  <w:tcW w:w="5211" w:type="dxa"/>
                </w:tcPr>
                <w:p w14:paraId="1F2ADEB5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ВСЕГО ДОХОДОВ                     </w:t>
                  </w:r>
                </w:p>
              </w:tc>
              <w:tc>
                <w:tcPr>
                  <w:tcW w:w="1548" w:type="dxa"/>
                </w:tcPr>
                <w:p w14:paraId="4AAE8D03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5647BF7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1AF47E56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62EB98F0" w14:textId="77777777" w:rsidTr="006A563F">
              <w:tc>
                <w:tcPr>
                  <w:tcW w:w="5211" w:type="dxa"/>
                </w:tcPr>
                <w:p w14:paraId="6E4A1E47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СОБСТВЕННЫЕ ДОХОДЫ                           </w:t>
                  </w:r>
                </w:p>
              </w:tc>
              <w:tc>
                <w:tcPr>
                  <w:tcW w:w="1548" w:type="dxa"/>
                </w:tcPr>
                <w:p w14:paraId="2C7883ED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669F7F0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4A5967B0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55AA5A17" w14:textId="77777777" w:rsidTr="006A563F">
              <w:tc>
                <w:tcPr>
                  <w:tcW w:w="5211" w:type="dxa"/>
                </w:tcPr>
                <w:p w14:paraId="03570C67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548" w:type="dxa"/>
                </w:tcPr>
                <w:p w14:paraId="3D837D65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786E6B72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3F1CF9DD" w14:textId="77777777" w:rsidR="00113799" w:rsidRPr="00113799" w:rsidRDefault="00113799" w:rsidP="0011379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4E0235AE" w14:textId="77777777" w:rsidTr="006A563F">
              <w:tc>
                <w:tcPr>
                  <w:tcW w:w="5211" w:type="dxa"/>
                </w:tcPr>
                <w:p w14:paraId="034F1726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НАЛОГИ НА ПРИБЫЛЬ, ДОХОДЫ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0C37CAC6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536AC9B9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2C9AD17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5A869BB6" w14:textId="77777777" w:rsidTr="006A563F">
              <w:tc>
                <w:tcPr>
                  <w:tcW w:w="5211" w:type="dxa"/>
                </w:tcPr>
                <w:p w14:paraId="45D22462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Налог на прибыль организаций      </w:t>
                  </w:r>
                </w:p>
              </w:tc>
              <w:tc>
                <w:tcPr>
                  <w:tcW w:w="1548" w:type="dxa"/>
                </w:tcPr>
                <w:p w14:paraId="29CAAB14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5F11F22F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4E84DFB2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68A37FB2" w14:textId="77777777" w:rsidTr="006A563F">
              <w:tc>
                <w:tcPr>
                  <w:tcW w:w="5211" w:type="dxa"/>
                </w:tcPr>
                <w:p w14:paraId="79106C1B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Налог на доходы физических лиц    </w:t>
                  </w:r>
                </w:p>
              </w:tc>
              <w:tc>
                <w:tcPr>
                  <w:tcW w:w="1548" w:type="dxa"/>
                </w:tcPr>
                <w:p w14:paraId="06104398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38FDD465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7CC9E6AD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4A50577A" w14:textId="77777777" w:rsidTr="006A563F">
              <w:tc>
                <w:tcPr>
                  <w:tcW w:w="5211" w:type="dxa"/>
                </w:tcPr>
                <w:p w14:paraId="6366AB73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lastRenderedPageBreak/>
                    <w:t xml:space="preserve">НАЛОГИ НА СОВОКУПНЫЙ ДОХОД        </w:t>
                  </w:r>
                </w:p>
              </w:tc>
              <w:tc>
                <w:tcPr>
                  <w:tcW w:w="1548" w:type="dxa"/>
                </w:tcPr>
                <w:p w14:paraId="74CC482B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5BF9A151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12AE7878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6D96352D" w14:textId="77777777" w:rsidTr="006A563F">
              <w:tc>
                <w:tcPr>
                  <w:tcW w:w="5211" w:type="dxa"/>
                </w:tcPr>
                <w:p w14:paraId="0738D2E4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- единый налог, взимаемый в связи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с применением упрощенной системы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налогообложения                   </w:t>
                  </w:r>
                </w:p>
              </w:tc>
              <w:tc>
                <w:tcPr>
                  <w:tcW w:w="1548" w:type="dxa"/>
                </w:tcPr>
                <w:p w14:paraId="29FF3A10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3F634B5C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5F4ED034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4A3AB91" w14:textId="77777777" w:rsidTr="006A563F">
              <w:tc>
                <w:tcPr>
                  <w:tcW w:w="5211" w:type="dxa"/>
                </w:tcPr>
                <w:p w14:paraId="3682FAD5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- единый налог на вмененный доход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для отдельных видов деятельности  </w:t>
                  </w:r>
                </w:p>
              </w:tc>
              <w:tc>
                <w:tcPr>
                  <w:tcW w:w="1548" w:type="dxa"/>
                </w:tcPr>
                <w:p w14:paraId="59DD7E0A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1393C79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BD1A495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4A888293" w14:textId="77777777" w:rsidTr="006A563F">
              <w:tc>
                <w:tcPr>
                  <w:tcW w:w="5211" w:type="dxa"/>
                </w:tcPr>
                <w:p w14:paraId="35F99F6F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- единый сельскохозяйственный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налог                             </w:t>
                  </w:r>
                </w:p>
              </w:tc>
              <w:tc>
                <w:tcPr>
                  <w:tcW w:w="1548" w:type="dxa"/>
                </w:tcPr>
                <w:p w14:paraId="44664349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23018D2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A34E6D7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6D7C967A" w14:textId="77777777" w:rsidTr="006A563F">
              <w:tc>
                <w:tcPr>
                  <w:tcW w:w="5211" w:type="dxa"/>
                </w:tcPr>
                <w:p w14:paraId="72060B47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НАЛОГИ НА ИМУЩЕСТВО               </w:t>
                  </w:r>
                </w:p>
              </w:tc>
              <w:tc>
                <w:tcPr>
                  <w:tcW w:w="1548" w:type="dxa"/>
                </w:tcPr>
                <w:p w14:paraId="6CEBA6BD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7689BEB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73325891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5705CDC8" w14:textId="77777777" w:rsidTr="006A563F">
              <w:tc>
                <w:tcPr>
                  <w:tcW w:w="5211" w:type="dxa"/>
                </w:tcPr>
                <w:p w14:paraId="5FA5C46C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- налог на имущество физических лиц</w:t>
                  </w:r>
                </w:p>
              </w:tc>
              <w:tc>
                <w:tcPr>
                  <w:tcW w:w="1548" w:type="dxa"/>
                </w:tcPr>
                <w:p w14:paraId="756D580B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7ED7A503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31E27095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7D141FCE" w14:textId="77777777" w:rsidTr="006A563F">
              <w:tc>
                <w:tcPr>
                  <w:tcW w:w="5211" w:type="dxa"/>
                </w:tcPr>
                <w:p w14:paraId="14B460B4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- налог на имущество организаций  </w:t>
                  </w:r>
                </w:p>
              </w:tc>
              <w:tc>
                <w:tcPr>
                  <w:tcW w:w="1548" w:type="dxa"/>
                </w:tcPr>
                <w:p w14:paraId="66EE9435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69B8A5A5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6BB79676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3038A32C" w14:textId="77777777" w:rsidTr="006A563F">
              <w:tc>
                <w:tcPr>
                  <w:tcW w:w="5211" w:type="dxa"/>
                </w:tcPr>
                <w:p w14:paraId="08151441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-налог на игорный бизнес</w:t>
                  </w:r>
                </w:p>
              </w:tc>
              <w:tc>
                <w:tcPr>
                  <w:tcW w:w="1548" w:type="dxa"/>
                </w:tcPr>
                <w:p w14:paraId="2BB6C32D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1D6A6CB7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16D97A61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36F5D1E2" w14:textId="77777777" w:rsidTr="006A563F">
              <w:tc>
                <w:tcPr>
                  <w:tcW w:w="5211" w:type="dxa"/>
                </w:tcPr>
                <w:p w14:paraId="07D890DA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- земельный налог</w:t>
                  </w:r>
                </w:p>
              </w:tc>
              <w:tc>
                <w:tcPr>
                  <w:tcW w:w="1548" w:type="dxa"/>
                </w:tcPr>
                <w:p w14:paraId="1A39A1B6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FFD8488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BD21ED6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EB77393" w14:textId="77777777" w:rsidTr="006A563F">
              <w:tc>
                <w:tcPr>
                  <w:tcW w:w="5211" w:type="dxa"/>
                </w:tcPr>
                <w:p w14:paraId="0F819249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1548" w:type="dxa"/>
                </w:tcPr>
                <w:p w14:paraId="78D5C36C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3BB6FC52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75FAB9D1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5AEDC2B6" w14:textId="77777777" w:rsidTr="006A563F">
              <w:tc>
                <w:tcPr>
                  <w:tcW w:w="5211" w:type="dxa"/>
                </w:tcPr>
                <w:p w14:paraId="4ED99090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ГОСУДАРСТВЕННАЯ ПОШЛИНА, СБОРЫ    </w:t>
                  </w:r>
                </w:p>
              </w:tc>
              <w:tc>
                <w:tcPr>
                  <w:tcW w:w="1548" w:type="dxa"/>
                </w:tcPr>
                <w:p w14:paraId="0B8BCD11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0D46B61B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6CC4F4BC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41518FDF" w14:textId="77777777" w:rsidTr="006A563F">
              <w:tc>
                <w:tcPr>
                  <w:tcW w:w="5211" w:type="dxa"/>
                </w:tcPr>
                <w:p w14:paraId="6E53A80A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Государственная пошлина по делам,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рассматриваемым в судах общей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юрисдикции, мировыми судьям              </w:t>
                  </w:r>
                </w:p>
              </w:tc>
              <w:tc>
                <w:tcPr>
                  <w:tcW w:w="1548" w:type="dxa"/>
                </w:tcPr>
                <w:p w14:paraId="1A62855D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50A312D5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1B164B40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C70E66C" w14:textId="77777777" w:rsidTr="006A563F">
              <w:tc>
                <w:tcPr>
                  <w:tcW w:w="5211" w:type="dxa"/>
                </w:tcPr>
                <w:p w14:paraId="71092BA2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Государственная пошлина за  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совершение нотариальных действий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(за исключением действий,   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совершаемых консульскими          </w:t>
                  </w:r>
                  <w:r w:rsidRPr="00113799">
                    <w:rPr>
                      <w:sz w:val="22"/>
                      <w:szCs w:val="22"/>
                    </w:rPr>
                    <w:br/>
                    <w:t>учреждениями Российской Федерации)</w:t>
                  </w:r>
                </w:p>
              </w:tc>
              <w:tc>
                <w:tcPr>
                  <w:tcW w:w="1548" w:type="dxa"/>
                </w:tcPr>
                <w:p w14:paraId="07DBECF3" w14:textId="77777777" w:rsidR="00113799" w:rsidRPr="00113799" w:rsidRDefault="00113799" w:rsidP="00113799">
                  <w:pPr>
                    <w:tabs>
                      <w:tab w:val="decimal" w:pos="601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1B1DECF0" w14:textId="77777777" w:rsidR="00113799" w:rsidRPr="00113799" w:rsidRDefault="00113799" w:rsidP="00113799">
                  <w:pPr>
                    <w:tabs>
                      <w:tab w:val="decimal" w:pos="574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661771AD" w14:textId="77777777" w:rsidR="00113799" w:rsidRPr="00113799" w:rsidRDefault="00113799" w:rsidP="00113799">
                  <w:pPr>
                    <w:tabs>
                      <w:tab w:val="decimal" w:pos="54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634FDDA" w14:textId="77777777" w:rsidTr="006A563F">
              <w:tc>
                <w:tcPr>
                  <w:tcW w:w="5211" w:type="dxa"/>
                </w:tcPr>
                <w:p w14:paraId="02447848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Государственная пошлина за  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государственную регистрацию, а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также за совершение прочих  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юридически значимых действий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17C71ABB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C5930BB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14AF5AA4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126188FB" w14:textId="77777777" w:rsidTr="006A563F">
              <w:tc>
                <w:tcPr>
                  <w:tcW w:w="5211" w:type="dxa"/>
                </w:tcPr>
                <w:p w14:paraId="59FB577B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548" w:type="dxa"/>
                  <w:vAlign w:val="center"/>
                </w:tcPr>
                <w:p w14:paraId="1A57E7DF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96715DA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2BE1CBE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7FEBFBF8" w14:textId="77777777" w:rsidTr="006A563F">
              <w:tc>
                <w:tcPr>
                  <w:tcW w:w="5211" w:type="dxa"/>
                </w:tcPr>
                <w:p w14:paraId="42D0C480" w14:textId="77777777" w:rsidR="00113799" w:rsidRPr="00113799" w:rsidRDefault="00113799" w:rsidP="00113799">
                  <w:pPr>
                    <w:pStyle w:val="19"/>
                    <w:spacing w:before="0" w:after="0"/>
                    <w:rPr>
                      <w:bCs/>
                      <w:caps/>
                      <w:sz w:val="22"/>
                      <w:szCs w:val="22"/>
                    </w:rPr>
                  </w:pPr>
                  <w:r w:rsidRPr="00113799">
                    <w:rPr>
                      <w:bCs/>
                      <w:sz w:val="22"/>
                      <w:szCs w:val="22"/>
                    </w:rPr>
                    <w:t>НЕНАЛОГОВЫЕ ДОХОДЫ</w:t>
                  </w:r>
                </w:p>
              </w:tc>
              <w:tc>
                <w:tcPr>
                  <w:tcW w:w="1548" w:type="dxa"/>
                  <w:vAlign w:val="center"/>
                </w:tcPr>
                <w:p w14:paraId="5E0F28A2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0696A94B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5CE95EF0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6C580A62" w14:textId="77777777" w:rsidTr="006A563F">
              <w:tc>
                <w:tcPr>
                  <w:tcW w:w="5211" w:type="dxa"/>
                </w:tcPr>
                <w:p w14:paraId="1B2E50AF" w14:textId="77777777" w:rsidR="00113799" w:rsidRPr="00113799" w:rsidRDefault="00113799" w:rsidP="00113799">
                  <w:pPr>
                    <w:pStyle w:val="19"/>
                    <w:spacing w:before="0" w:after="0"/>
                    <w:rPr>
                      <w:caps/>
                      <w:sz w:val="22"/>
                      <w:szCs w:val="22"/>
                    </w:rPr>
                  </w:pPr>
                  <w:r w:rsidRPr="00113799">
                    <w:rPr>
                      <w:caps/>
                      <w:sz w:val="22"/>
                      <w:szCs w:val="22"/>
                    </w:rPr>
                    <w:t>Доходы от использования имущества,</w:t>
                  </w:r>
                  <w:r w:rsidRPr="00113799">
                    <w:rPr>
                      <w:caps/>
                      <w:sz w:val="22"/>
                      <w:szCs w:val="22"/>
                    </w:rPr>
                    <w:br/>
                    <w:t xml:space="preserve">находящегося В муниципальной </w:t>
                  </w:r>
                  <w:r w:rsidRPr="00113799">
                    <w:rPr>
                      <w:caps/>
                      <w:sz w:val="22"/>
                      <w:szCs w:val="22"/>
                    </w:rPr>
                    <w:lastRenderedPageBreak/>
                    <w:t>собственности</w:t>
                  </w:r>
                  <w:r w:rsidRPr="00113799">
                    <w:rPr>
                      <w:rStyle w:val="ab"/>
                      <w:sz w:val="22"/>
                      <w:szCs w:val="22"/>
                    </w:rPr>
                    <w:t xml:space="preserve"> </w:t>
                  </w:r>
                  <w:r w:rsidRPr="00113799">
                    <w:rPr>
                      <w:cap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5AD9F927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738341E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23452C4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60B27718" w14:textId="77777777" w:rsidTr="006A563F">
              <w:tc>
                <w:tcPr>
                  <w:tcW w:w="5211" w:type="dxa"/>
                </w:tcPr>
                <w:p w14:paraId="089341FF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Доходы от сдачи в аренду    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имущества, находящегося в   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государственной и муниципальной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собственности            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145798CC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F8D96AF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5DAA9D6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53D72860" w14:textId="77777777" w:rsidTr="006A563F">
              <w:tc>
                <w:tcPr>
                  <w:tcW w:w="5211" w:type="dxa"/>
                </w:tcPr>
                <w:p w14:paraId="398FB367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Платежи от государственных и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муниципальных унитарных     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предприятий              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58E24E88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CEBA89F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7B0C735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16450311" w14:textId="77777777" w:rsidTr="006A563F">
              <w:tc>
                <w:tcPr>
                  <w:tcW w:w="5211" w:type="dxa"/>
                </w:tcPr>
                <w:p w14:paraId="0034C8EA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ПЛАТЕЖИ ПРИ ПОЛЬЗОВАНИИ ПРИРОДНЫМИ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РЕСУРСАМИ                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040C6AEA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6B6E456F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006AA4E8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011BB46D" w14:textId="77777777" w:rsidTr="006A563F">
              <w:tc>
                <w:tcPr>
                  <w:tcW w:w="5211" w:type="dxa"/>
                </w:tcPr>
                <w:p w14:paraId="70937226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- плата за негативное     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воздействие на окружающую среду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638F1260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02C0EB22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E092D4D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4D71707B" w14:textId="77777777" w:rsidTr="006A563F">
              <w:tc>
                <w:tcPr>
                  <w:tcW w:w="5211" w:type="dxa"/>
                </w:tcPr>
                <w:p w14:paraId="1EE56EB9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48" w:type="dxa"/>
                  <w:vAlign w:val="center"/>
                </w:tcPr>
                <w:p w14:paraId="62D580BA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3B85CE4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2D0559E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4A4D012F" w14:textId="77777777" w:rsidTr="006A563F">
              <w:tc>
                <w:tcPr>
                  <w:tcW w:w="5211" w:type="dxa"/>
                </w:tcPr>
                <w:p w14:paraId="13F4EF9C" w14:textId="77777777" w:rsidR="00113799" w:rsidRPr="00113799" w:rsidRDefault="00113799" w:rsidP="00113799">
                  <w:pPr>
                    <w:jc w:val="both"/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48" w:type="dxa"/>
                  <w:vAlign w:val="center"/>
                </w:tcPr>
                <w:p w14:paraId="3698EDBE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23E56319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2177E17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1D613189" w14:textId="77777777" w:rsidTr="006A563F">
              <w:tc>
                <w:tcPr>
                  <w:tcW w:w="5211" w:type="dxa"/>
                </w:tcPr>
                <w:p w14:paraId="07335732" w14:textId="77777777" w:rsidR="00113799" w:rsidRPr="00113799" w:rsidRDefault="00113799" w:rsidP="00113799">
                  <w:pPr>
                    <w:jc w:val="both"/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Доходы от реализации имущества, находящегося в муниципальной собственности</w:t>
                  </w:r>
                </w:p>
              </w:tc>
              <w:tc>
                <w:tcPr>
                  <w:tcW w:w="1548" w:type="dxa"/>
                  <w:vAlign w:val="center"/>
                </w:tcPr>
                <w:p w14:paraId="57A4DAF3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6A70888C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A334EC1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687728A" w14:textId="77777777" w:rsidTr="006A563F">
              <w:tc>
                <w:tcPr>
                  <w:tcW w:w="5211" w:type="dxa"/>
                </w:tcPr>
                <w:p w14:paraId="34B60C24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АДМИНИСТРАТИВНЫЕ ПЛАТЕЖИ</w:t>
                  </w:r>
                </w:p>
                <w:p w14:paraId="46FCA3D5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И СБОРЫ</w:t>
                  </w:r>
                </w:p>
              </w:tc>
              <w:tc>
                <w:tcPr>
                  <w:tcW w:w="1548" w:type="dxa"/>
                  <w:vAlign w:val="center"/>
                </w:tcPr>
                <w:p w14:paraId="65260BA7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F99E75F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E4E2252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725CD0E6" w14:textId="77777777" w:rsidTr="006A563F">
              <w:tc>
                <w:tcPr>
                  <w:tcW w:w="5211" w:type="dxa"/>
                </w:tcPr>
                <w:p w14:paraId="3541EE4D" w14:textId="77777777" w:rsidR="00113799" w:rsidRPr="00113799" w:rsidRDefault="00113799" w:rsidP="00113799">
                  <w:pPr>
                    <w:jc w:val="both"/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548" w:type="dxa"/>
                  <w:vAlign w:val="center"/>
                </w:tcPr>
                <w:p w14:paraId="3D5FD577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208D19BD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60212387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3CF0EA0F" w14:textId="77777777" w:rsidTr="006A563F">
              <w:tc>
                <w:tcPr>
                  <w:tcW w:w="5211" w:type="dxa"/>
                </w:tcPr>
                <w:p w14:paraId="6DC7061B" w14:textId="77777777" w:rsidR="00113799" w:rsidRPr="00113799" w:rsidRDefault="00113799" w:rsidP="00113799">
                  <w:pPr>
                    <w:pStyle w:val="19"/>
                    <w:spacing w:before="0" w:after="0"/>
                    <w:jc w:val="both"/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548" w:type="dxa"/>
                  <w:vAlign w:val="center"/>
                </w:tcPr>
                <w:p w14:paraId="07423213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1187A48C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1BC057B1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1E01FAC0" w14:textId="77777777" w:rsidTr="006A563F">
              <w:tc>
                <w:tcPr>
                  <w:tcW w:w="5211" w:type="dxa"/>
                </w:tcPr>
                <w:p w14:paraId="0150033E" w14:textId="77777777" w:rsidR="00113799" w:rsidRPr="00113799" w:rsidRDefault="00113799" w:rsidP="00113799">
                  <w:pPr>
                    <w:jc w:val="both"/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БЕЗВОЗМЕЗДНЫЕ ПОСТУПЛЕНИЯ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75990111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09CAD514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55D0E7F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13FDCAFE" w14:textId="77777777" w:rsidTr="006A563F">
              <w:tc>
                <w:tcPr>
                  <w:tcW w:w="5211" w:type="dxa"/>
                </w:tcPr>
                <w:p w14:paraId="4CFD5EB5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Безвозмездные поступления от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других бюджетов бюджетной системы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Российской Федерации     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2F27201E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0B07FAFD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C347874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6B02BAE" w14:textId="77777777" w:rsidTr="006A563F">
              <w:tc>
                <w:tcPr>
                  <w:tcW w:w="5211" w:type="dxa"/>
                </w:tcPr>
                <w:p w14:paraId="0A612561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- дотации от других бюджетов 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бюджетной системы РФ     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4BE3A911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7D9DF2B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C536755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38F3DF53" w14:textId="77777777" w:rsidTr="006A563F">
              <w:tc>
                <w:tcPr>
                  <w:tcW w:w="5211" w:type="dxa"/>
                </w:tcPr>
                <w:p w14:paraId="4F88792B" w14:textId="77777777" w:rsidR="00113799" w:rsidRPr="00113799" w:rsidRDefault="00113799" w:rsidP="00113799">
                  <w:pPr>
                    <w:ind w:left="399"/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- в том числе дотации на выравнивание уровня бюджетной обеспеченности</w:t>
                  </w:r>
                </w:p>
              </w:tc>
              <w:tc>
                <w:tcPr>
                  <w:tcW w:w="1548" w:type="dxa"/>
                  <w:vAlign w:val="center"/>
                </w:tcPr>
                <w:p w14:paraId="419D40FC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8D2DFA2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5CDA2CC1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C2A911D" w14:textId="77777777" w:rsidTr="006A563F">
              <w:tc>
                <w:tcPr>
                  <w:tcW w:w="5211" w:type="dxa"/>
                </w:tcPr>
                <w:p w14:paraId="7ECB4C9D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- субвенции от других бюджетов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бюджетной системы РФ     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58471E97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B6D74ED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12B7B6A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63761665" w14:textId="77777777" w:rsidTr="006A563F">
              <w:tc>
                <w:tcPr>
                  <w:tcW w:w="5211" w:type="dxa"/>
                </w:tcPr>
                <w:p w14:paraId="780DC5E5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lastRenderedPageBreak/>
                    <w:t xml:space="preserve">- субсидии от других бюджетов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бюджетной системы РФ     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436DE385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69BE2C92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FC0D347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00D92ED6" w14:textId="77777777" w:rsidTr="006A563F">
              <w:tc>
                <w:tcPr>
                  <w:tcW w:w="5211" w:type="dxa"/>
                </w:tcPr>
                <w:p w14:paraId="44460518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1548" w:type="dxa"/>
                  <w:vAlign w:val="center"/>
                </w:tcPr>
                <w:p w14:paraId="4D3E52D8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6AFCFC3C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06658CDA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2A923940" w14:textId="77777777" w:rsidTr="006A563F">
              <w:tc>
                <w:tcPr>
                  <w:tcW w:w="5211" w:type="dxa"/>
                </w:tcPr>
                <w:p w14:paraId="26E67E97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ДОХОДЫ ОТ ПРЕДПРИНИМАТЕЛЬСКОЙ     </w:t>
                  </w:r>
                  <w:r w:rsidRPr="00113799">
                    <w:rPr>
                      <w:sz w:val="22"/>
                      <w:szCs w:val="22"/>
                    </w:rPr>
                    <w:br/>
                    <w:t xml:space="preserve">ДЕЯТЕЛЬНОСТИ И ИНОЙ ПРИНОСЯЩЕЙ ДОХОД ДЕЯТЕЛЬНОСТИ              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73933F32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72EC4C6C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6E3CB900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4F545A76" w14:textId="77777777" w:rsidTr="006A563F">
              <w:tc>
                <w:tcPr>
                  <w:tcW w:w="5211" w:type="dxa"/>
                </w:tcPr>
                <w:p w14:paraId="46AB16A7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Рыночные продажи товаров и услуг  </w:t>
                  </w:r>
                </w:p>
              </w:tc>
              <w:tc>
                <w:tcPr>
                  <w:tcW w:w="1548" w:type="dxa"/>
                  <w:vAlign w:val="center"/>
                </w:tcPr>
                <w:p w14:paraId="2C90ECAC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ED43A75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ED36848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34F275DD" w14:textId="77777777" w:rsidTr="006A563F">
              <w:tc>
                <w:tcPr>
                  <w:tcW w:w="5211" w:type="dxa"/>
                </w:tcPr>
                <w:p w14:paraId="721F4591" w14:textId="77777777" w:rsidR="00113799" w:rsidRPr="00113799" w:rsidRDefault="00113799" w:rsidP="00113799">
                  <w:pPr>
                    <w:ind w:left="399"/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- в том числе доходы от продажи услуг, оказываемых муниципальными учреждениями</w:t>
                  </w:r>
                </w:p>
              </w:tc>
              <w:tc>
                <w:tcPr>
                  <w:tcW w:w="1548" w:type="dxa"/>
                  <w:vAlign w:val="center"/>
                </w:tcPr>
                <w:p w14:paraId="34BCD0AD" w14:textId="77777777" w:rsidR="00113799" w:rsidRPr="00113799" w:rsidRDefault="00113799" w:rsidP="00113799">
                  <w:pPr>
                    <w:tabs>
                      <w:tab w:val="decimal" w:pos="601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4A9E4035" w14:textId="77777777" w:rsidR="00113799" w:rsidRPr="00113799" w:rsidRDefault="00113799" w:rsidP="00113799">
                  <w:pPr>
                    <w:tabs>
                      <w:tab w:val="decimal" w:pos="574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4121668" w14:textId="77777777" w:rsidR="00113799" w:rsidRPr="00113799" w:rsidRDefault="00113799" w:rsidP="00113799">
                  <w:pPr>
                    <w:tabs>
                      <w:tab w:val="decimal" w:pos="547"/>
                    </w:tabs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14:paraId="54A07035" w14:textId="77777777" w:rsidR="00113799" w:rsidRPr="00113799" w:rsidRDefault="00113799" w:rsidP="00113799">
            <w:pPr>
              <w:rPr>
                <w:sz w:val="22"/>
                <w:szCs w:val="22"/>
              </w:rPr>
            </w:pPr>
          </w:p>
          <w:p w14:paraId="29FD81B0" w14:textId="77777777" w:rsidR="00113799" w:rsidRPr="00113799" w:rsidRDefault="00113799" w:rsidP="00113799">
            <w:pPr>
              <w:pStyle w:val="2"/>
              <w:numPr>
                <w:ilvl w:val="0"/>
                <w:numId w:val="0"/>
              </w:numPr>
              <w:outlineLvl w:val="1"/>
              <w:rPr>
                <w:b/>
                <w:bCs w:val="0"/>
                <w:sz w:val="22"/>
                <w:szCs w:val="22"/>
              </w:rPr>
            </w:pPr>
            <w:r w:rsidRPr="00113799">
              <w:rPr>
                <w:b/>
                <w:bCs w:val="0"/>
                <w:sz w:val="22"/>
                <w:szCs w:val="22"/>
              </w:rPr>
              <w:t>Задание 3. Структура расходов бюджета</w:t>
            </w:r>
          </w:p>
          <w:p w14:paraId="7D650E02" w14:textId="77777777" w:rsidR="00113799" w:rsidRPr="00113799" w:rsidRDefault="00113799" w:rsidP="00113799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13799">
              <w:rPr>
                <w:bCs/>
                <w:sz w:val="22"/>
                <w:szCs w:val="22"/>
              </w:rPr>
              <w:t>На основании открытой отчетности проанализировать структуру расходов бюджета муниципального образования:</w:t>
            </w:r>
            <w:r w:rsidRPr="00113799">
              <w:rPr>
                <w:sz w:val="22"/>
                <w:szCs w:val="22"/>
              </w:rPr>
              <w:t xml:space="preserve"> </w:t>
            </w:r>
          </w:p>
          <w:p w14:paraId="28D75119" w14:textId="77777777" w:rsidR="00113799" w:rsidRPr="00113799" w:rsidRDefault="00113799" w:rsidP="00113799">
            <w:pPr>
              <w:pStyle w:val="affc"/>
              <w:keepNext/>
              <w:spacing w:before="60" w:after="60"/>
              <w:rPr>
                <w:bCs/>
                <w:sz w:val="22"/>
                <w:szCs w:val="22"/>
              </w:rPr>
            </w:pPr>
            <w:r w:rsidRPr="00113799">
              <w:rPr>
                <w:bCs/>
                <w:sz w:val="22"/>
                <w:szCs w:val="22"/>
              </w:rPr>
              <w:t xml:space="preserve">Таблица.  Структура расходов бюджета  </w:t>
            </w:r>
          </w:p>
          <w:tbl>
            <w:tblPr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11"/>
              <w:gridCol w:w="1548"/>
              <w:gridCol w:w="1548"/>
              <w:gridCol w:w="1548"/>
            </w:tblGrid>
            <w:tr w:rsidR="00113799" w:rsidRPr="00113799" w14:paraId="3CBBF721" w14:textId="77777777" w:rsidTr="006A563F">
              <w:trPr>
                <w:tblHeader/>
              </w:trPr>
              <w:tc>
                <w:tcPr>
                  <w:tcW w:w="5211" w:type="dxa"/>
                </w:tcPr>
                <w:p w14:paraId="674EF4FC" w14:textId="77777777" w:rsidR="00113799" w:rsidRPr="00113799" w:rsidRDefault="00113799" w:rsidP="00113799">
                  <w:pPr>
                    <w:keepNext/>
                    <w:jc w:val="both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5B195DA2" w14:textId="77777777" w:rsidR="00113799" w:rsidRPr="00113799" w:rsidRDefault="00113799" w:rsidP="00113799">
                  <w:pPr>
                    <w:pStyle w:val="xl63"/>
                    <w:keepNext/>
                    <w:pBdr>
                      <w:left w:val="none" w:sz="0" w:space="0" w:color="auto"/>
                      <w:right w:val="none" w:sz="0" w:space="0" w:color="auto"/>
                    </w:pBdr>
                    <w:spacing w:before="0" w:after="0"/>
                    <w:rPr>
                      <w:rFonts w:ascii="Times New Roman" w:hAnsi="Times New Roman"/>
                      <w:b w:val="0"/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rFonts w:ascii="Times New Roman" w:hAnsi="Times New Roman"/>
                      <w:b w:val="0"/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548" w:type="dxa"/>
                </w:tcPr>
                <w:p w14:paraId="7729F3E1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548" w:type="dxa"/>
                </w:tcPr>
                <w:p w14:paraId="1F7DEB63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snapToGrid w:val="0"/>
                      <w:sz w:val="22"/>
                      <w:szCs w:val="22"/>
                    </w:rPr>
                    <w:t>2020</w:t>
                  </w:r>
                </w:p>
              </w:tc>
            </w:tr>
            <w:tr w:rsidR="00113799" w:rsidRPr="00113799" w14:paraId="321E5B48" w14:textId="77777777" w:rsidTr="006A563F">
              <w:tc>
                <w:tcPr>
                  <w:tcW w:w="5211" w:type="dxa"/>
                  <w:tcBorders>
                    <w:top w:val="single" w:sz="4" w:space="0" w:color="auto"/>
                  </w:tcBorders>
                </w:tcPr>
                <w:p w14:paraId="12046F61" w14:textId="77777777" w:rsidR="00113799" w:rsidRPr="00113799" w:rsidRDefault="00113799" w:rsidP="00113799">
                  <w:pPr>
                    <w:keepNext/>
                    <w:rPr>
                      <w:snapToGrid w:val="0"/>
                      <w:sz w:val="22"/>
                      <w:szCs w:val="22"/>
                    </w:rPr>
                  </w:pPr>
                  <w:r w:rsidRPr="00113799">
                    <w:rPr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</w:tcBorders>
                </w:tcPr>
                <w:p w14:paraId="4F318D2A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</w:tcBorders>
                </w:tcPr>
                <w:p w14:paraId="3B01758D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</w:tcBorders>
                </w:tcPr>
                <w:p w14:paraId="42076E46" w14:textId="77777777" w:rsidR="00113799" w:rsidRPr="00113799" w:rsidRDefault="00113799" w:rsidP="00113799">
                  <w:pPr>
                    <w:keepNext/>
                    <w:jc w:val="center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3799" w:rsidRPr="00113799" w14:paraId="70C10963" w14:textId="77777777" w:rsidTr="006A563F">
              <w:tc>
                <w:tcPr>
                  <w:tcW w:w="5211" w:type="dxa"/>
                  <w:vAlign w:val="center"/>
                </w:tcPr>
                <w:p w14:paraId="51A0A98E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Жилищно-коммунальное хозяйство </w:t>
                  </w:r>
                </w:p>
              </w:tc>
              <w:tc>
                <w:tcPr>
                  <w:tcW w:w="1548" w:type="dxa"/>
                </w:tcPr>
                <w:p w14:paraId="1B95829B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51C03BDD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56C57908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04E37F4A" w14:textId="77777777" w:rsidTr="006A563F">
              <w:tc>
                <w:tcPr>
                  <w:tcW w:w="5211" w:type="dxa"/>
                  <w:vAlign w:val="center"/>
                </w:tcPr>
                <w:p w14:paraId="389200DE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Охрана окружающей среды </w:t>
                  </w:r>
                </w:p>
              </w:tc>
              <w:tc>
                <w:tcPr>
                  <w:tcW w:w="1548" w:type="dxa"/>
                </w:tcPr>
                <w:p w14:paraId="54381FAF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08247104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79106444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0152C5CF" w14:textId="77777777" w:rsidTr="006A563F">
              <w:tc>
                <w:tcPr>
                  <w:tcW w:w="5211" w:type="dxa"/>
                  <w:vAlign w:val="center"/>
                </w:tcPr>
                <w:p w14:paraId="2696F3A8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Образование  </w:t>
                  </w:r>
                </w:p>
              </w:tc>
              <w:tc>
                <w:tcPr>
                  <w:tcW w:w="1548" w:type="dxa"/>
                </w:tcPr>
                <w:p w14:paraId="080E293C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25094ED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086E0F6F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02E73BCF" w14:textId="77777777" w:rsidTr="006A563F">
              <w:tc>
                <w:tcPr>
                  <w:tcW w:w="5211" w:type="dxa"/>
                  <w:vAlign w:val="center"/>
                </w:tcPr>
                <w:p w14:paraId="5F7B3751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Культура, кинематография, средства массовой информации  </w:t>
                  </w:r>
                </w:p>
              </w:tc>
              <w:tc>
                <w:tcPr>
                  <w:tcW w:w="1548" w:type="dxa"/>
                </w:tcPr>
                <w:p w14:paraId="15060335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22B5D2F6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346ADE84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3BB68B36" w14:textId="77777777" w:rsidTr="006A563F">
              <w:tc>
                <w:tcPr>
                  <w:tcW w:w="5211" w:type="dxa"/>
                  <w:vAlign w:val="center"/>
                </w:tcPr>
                <w:p w14:paraId="7BEE1D1B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Здравоохранение и спорт   </w:t>
                  </w:r>
                </w:p>
              </w:tc>
              <w:tc>
                <w:tcPr>
                  <w:tcW w:w="1548" w:type="dxa"/>
                </w:tcPr>
                <w:p w14:paraId="78DF9BC1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35673120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52D475C3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52F9CC88" w14:textId="77777777" w:rsidTr="006A563F">
              <w:tc>
                <w:tcPr>
                  <w:tcW w:w="5211" w:type="dxa"/>
                  <w:vAlign w:val="center"/>
                </w:tcPr>
                <w:p w14:paraId="65077A7F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 xml:space="preserve">Социальная политика     </w:t>
                  </w:r>
                </w:p>
              </w:tc>
              <w:tc>
                <w:tcPr>
                  <w:tcW w:w="1548" w:type="dxa"/>
                </w:tcPr>
                <w:p w14:paraId="6AF338D8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0FD8A717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058ED123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3799" w:rsidRPr="00113799" w14:paraId="676E7DA9" w14:textId="77777777" w:rsidTr="006A563F">
              <w:tc>
                <w:tcPr>
                  <w:tcW w:w="5211" w:type="dxa"/>
                  <w:vAlign w:val="center"/>
                </w:tcPr>
                <w:p w14:paraId="54286CAD" w14:textId="77777777" w:rsidR="00113799" w:rsidRPr="00113799" w:rsidRDefault="00113799" w:rsidP="00113799">
                  <w:pPr>
                    <w:rPr>
                      <w:sz w:val="22"/>
                      <w:szCs w:val="22"/>
                    </w:rPr>
                  </w:pPr>
                  <w:r w:rsidRPr="00113799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48" w:type="dxa"/>
                </w:tcPr>
                <w:p w14:paraId="2DDDF893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3795DD12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</w:tcPr>
                <w:p w14:paraId="0B4EC1D3" w14:textId="77777777" w:rsidR="00113799" w:rsidRPr="00113799" w:rsidRDefault="00113799" w:rsidP="001137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FCA66D3" w14:textId="404A4C54" w:rsidR="00DF1426" w:rsidRPr="00113799" w:rsidRDefault="00DF1426" w:rsidP="00C76162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024792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263813" w:rsidRPr="00271F97" w14:paraId="45B83B0E" w14:textId="77777777" w:rsidTr="00B51FC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92C99E" w14:textId="77777777" w:rsidR="00263813" w:rsidRPr="00271F97" w:rsidRDefault="00263813" w:rsidP="00B51FC3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  <w:r w:rsidRPr="00271F97">
              <w:rPr>
                <w:b/>
                <w:sz w:val="22"/>
                <w:szCs w:val="22"/>
                <w:lang w:val="ru-RU"/>
              </w:rPr>
              <w:t xml:space="preserve">Наименование оценочного средства </w:t>
            </w:r>
            <w:r w:rsidRPr="00271F97">
              <w:rPr>
                <w:b/>
                <w:spacing w:val="-2"/>
                <w:sz w:val="22"/>
                <w:szCs w:val="22"/>
                <w:lang w:val="ru-RU"/>
              </w:rPr>
              <w:t xml:space="preserve">(контрольно-оценочного </w:t>
            </w:r>
            <w:r w:rsidRPr="00271F97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14D9395" w14:textId="77777777" w:rsidR="00263813" w:rsidRPr="00271F97" w:rsidRDefault="00263813" w:rsidP="00B51FC3">
            <w:pPr>
              <w:pStyle w:val="TableParagraph"/>
              <w:ind w:left="872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8238529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263813" w:rsidRPr="00271F97" w14:paraId="2313B3E0" w14:textId="77777777" w:rsidTr="00B51FC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BE54AA" w14:textId="77777777" w:rsidR="00263813" w:rsidRPr="00271F97" w:rsidRDefault="00263813" w:rsidP="00B51FC3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C2C9A8" w14:textId="77777777" w:rsidR="00263813" w:rsidRPr="00271F97" w:rsidRDefault="00263813" w:rsidP="00B51FC3">
            <w:pPr>
              <w:pStyle w:val="TableParagraph"/>
              <w:ind w:left="872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ABF324F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3F9D958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263813" w:rsidRPr="00271F97" w14:paraId="6F7C10F2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45E866FA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bCs/>
                <w:iCs/>
                <w:sz w:val="22"/>
                <w:szCs w:val="22"/>
                <w:lang w:val="ru-RU"/>
              </w:rPr>
            </w:pPr>
            <w:r w:rsidRPr="00271F97">
              <w:rPr>
                <w:bCs/>
                <w:iCs/>
                <w:sz w:val="22"/>
                <w:szCs w:val="22"/>
                <w:lang w:val="ru-RU"/>
              </w:rPr>
              <w:t>Экспресс-опрос</w:t>
            </w:r>
          </w:p>
          <w:p w14:paraId="7FC34D0C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26FC97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271F97">
              <w:rPr>
                <w:sz w:val="22"/>
                <w:szCs w:val="22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907056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61325D1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42B62D9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5DDAF1D3" w14:textId="77777777" w:rsidTr="00B51FC3">
        <w:trPr>
          <w:trHeight w:val="283"/>
        </w:trPr>
        <w:tc>
          <w:tcPr>
            <w:tcW w:w="2410" w:type="dxa"/>
            <w:vMerge/>
          </w:tcPr>
          <w:p w14:paraId="05A30642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5A33CCA5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03EB867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5134EE7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6ACCA5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56AC2353" w14:textId="77777777" w:rsidTr="00B51FC3">
        <w:trPr>
          <w:trHeight w:val="283"/>
        </w:trPr>
        <w:tc>
          <w:tcPr>
            <w:tcW w:w="2410" w:type="dxa"/>
            <w:vMerge/>
          </w:tcPr>
          <w:p w14:paraId="337C087D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385E7F4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>Обучающийся</w:t>
            </w:r>
            <w:r w:rsidRPr="00271F97">
              <w:rPr>
                <w:sz w:val="22"/>
                <w:szCs w:val="22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C456E6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EAA4F2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7831C637" w14:textId="77777777" w:rsidTr="00B51FC3">
        <w:trPr>
          <w:trHeight w:val="283"/>
        </w:trPr>
        <w:tc>
          <w:tcPr>
            <w:tcW w:w="2410" w:type="dxa"/>
            <w:vMerge/>
          </w:tcPr>
          <w:p w14:paraId="24D406EA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7519F7BA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04187A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CFE709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49844A0E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288E1C26" w14:textId="0D4530E1" w:rsidR="00263813" w:rsidRPr="00271F97" w:rsidRDefault="0012675D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8080" w:type="dxa"/>
          </w:tcPr>
          <w:p w14:paraId="6EDAB47F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показал полный объем знаний, умений</w:t>
            </w:r>
            <w:r w:rsidRPr="00271F97">
              <w:rPr>
                <w:spacing w:val="-2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в освоении пройденных тем и применение их на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74B4C0B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7EB12F0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E65914E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1AB59D3E" w14:textId="77777777" w:rsidTr="00B51FC3">
        <w:trPr>
          <w:trHeight w:val="283"/>
        </w:trPr>
        <w:tc>
          <w:tcPr>
            <w:tcW w:w="2410" w:type="dxa"/>
            <w:vMerge/>
          </w:tcPr>
          <w:p w14:paraId="7319EA8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4446348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полностью,</w:t>
            </w:r>
            <w:r w:rsidRPr="00271F97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71F97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459D49E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153E865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427C672A" w14:textId="77777777" w:rsidTr="00B51FC3">
        <w:trPr>
          <w:trHeight w:val="283"/>
        </w:trPr>
        <w:tc>
          <w:tcPr>
            <w:tcW w:w="2410" w:type="dxa"/>
            <w:vMerge/>
          </w:tcPr>
          <w:p w14:paraId="445E05E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6143E9C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Допущены более одной</w:t>
            </w:r>
            <w:r w:rsidRPr="00271F97">
              <w:rPr>
                <w:spacing w:val="-22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ошибки или более двух-трех</w:t>
            </w:r>
            <w:r w:rsidRPr="00271F97">
              <w:rPr>
                <w:spacing w:val="-20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1B2D78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3502AB8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574EC48B" w14:textId="77777777" w:rsidTr="00B51FC3">
        <w:trPr>
          <w:trHeight w:val="283"/>
        </w:trPr>
        <w:tc>
          <w:tcPr>
            <w:tcW w:w="2410" w:type="dxa"/>
            <w:vMerge/>
          </w:tcPr>
          <w:p w14:paraId="398E8469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B7A74EE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не</w:t>
            </w:r>
            <w:r w:rsidRPr="00271F97">
              <w:rPr>
                <w:spacing w:val="-17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полностью. Допущены </w:t>
            </w:r>
            <w:r w:rsidRPr="00271F97">
              <w:rPr>
                <w:spacing w:val="-2"/>
                <w:sz w:val="22"/>
                <w:szCs w:val="22"/>
                <w:lang w:val="ru-RU"/>
              </w:rPr>
              <w:t xml:space="preserve">грубые </w:t>
            </w:r>
            <w:r w:rsidRPr="00271F97">
              <w:rPr>
                <w:sz w:val="22"/>
                <w:szCs w:val="22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3E49E90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44A3B47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692BEEB7" w14:textId="77777777" w:rsidTr="00B51FC3">
        <w:trPr>
          <w:trHeight w:val="283"/>
        </w:trPr>
        <w:tc>
          <w:tcPr>
            <w:tcW w:w="2410" w:type="dxa"/>
            <w:vMerge/>
          </w:tcPr>
          <w:p w14:paraId="03D6F2C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82B5297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Работа не</w:t>
            </w:r>
            <w:r w:rsidRPr="00271F97">
              <w:rPr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pacing w:val="-1"/>
                <w:sz w:val="22"/>
                <w:szCs w:val="22"/>
              </w:rPr>
              <w:t>выполнена</w:t>
            </w:r>
            <w:r w:rsidRPr="00271F97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610C567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</w:tcPr>
          <w:p w14:paraId="315D73B0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</w:tr>
      <w:tr w:rsidR="00263813" w:rsidRPr="00271F97" w14:paraId="6DE716F4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2079EADA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Тест</w:t>
            </w:r>
          </w:p>
        </w:tc>
        <w:tc>
          <w:tcPr>
            <w:tcW w:w="8080" w:type="dxa"/>
            <w:vMerge w:val="restart"/>
          </w:tcPr>
          <w:p w14:paraId="00336A91" w14:textId="33DE1F29" w:rsidR="00263813" w:rsidRPr="00271F97" w:rsidRDefault="00263813" w:rsidP="00B51FC3">
            <w:pPr>
              <w:rPr>
                <w:b/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За выполнение каждого тестового задания испытуемому выставляются баллы.</w:t>
            </w:r>
          </w:p>
          <w:p w14:paraId="4F8BE716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52D097D" w14:textId="76519C1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Общая сумма баллов за все правильные ответы составляет наивысший балл - 20 баллов. </w:t>
            </w:r>
          </w:p>
          <w:p w14:paraId="6BD1E81C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EC262FE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325CAEF9" w14:textId="77777777" w:rsidR="00263813" w:rsidRPr="00271F97" w:rsidRDefault="00263813" w:rsidP="00B51FC3">
            <w:pPr>
              <w:rPr>
                <w:color w:val="000000"/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«2» - равно или менее 40%</w:t>
            </w:r>
          </w:p>
          <w:p w14:paraId="28B1544F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35FC29F9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25E3160B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3D15CA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1DBE5B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14:paraId="4C081A5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85% - 100%</w:t>
            </w:r>
          </w:p>
        </w:tc>
      </w:tr>
      <w:tr w:rsidR="00263813" w:rsidRPr="00271F97" w14:paraId="1F76FF90" w14:textId="77777777" w:rsidTr="00B51FC3">
        <w:trPr>
          <w:trHeight w:val="283"/>
        </w:trPr>
        <w:tc>
          <w:tcPr>
            <w:tcW w:w="2410" w:type="dxa"/>
            <w:vMerge/>
          </w:tcPr>
          <w:p w14:paraId="556873F1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2334D492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3CCBADB8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CD44D06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14:paraId="279BCF9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65% - 84%</w:t>
            </w:r>
          </w:p>
        </w:tc>
      </w:tr>
      <w:tr w:rsidR="00263813" w:rsidRPr="00271F97" w14:paraId="38BD37AC" w14:textId="77777777" w:rsidTr="00B51FC3">
        <w:trPr>
          <w:trHeight w:val="283"/>
        </w:trPr>
        <w:tc>
          <w:tcPr>
            <w:tcW w:w="2410" w:type="dxa"/>
            <w:vMerge/>
          </w:tcPr>
          <w:p w14:paraId="333703E4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609D0DBB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42498DA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0B08957A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635B1839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41% - 64%</w:t>
            </w:r>
          </w:p>
        </w:tc>
      </w:tr>
      <w:tr w:rsidR="00263813" w:rsidRPr="00271F97" w14:paraId="2A1FFD7C" w14:textId="77777777" w:rsidTr="00B51FC3">
        <w:trPr>
          <w:trHeight w:val="1052"/>
        </w:trPr>
        <w:tc>
          <w:tcPr>
            <w:tcW w:w="2410" w:type="dxa"/>
            <w:vMerge/>
          </w:tcPr>
          <w:p w14:paraId="4E0D89B7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78690F36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717993B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0257CB8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14:paraId="192E8E91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40% и менее 40%</w:t>
            </w:r>
          </w:p>
        </w:tc>
      </w:tr>
      <w:tr w:rsidR="00F54B60" w:rsidRPr="00271F97" w14:paraId="3C2A8ED2" w14:textId="77777777" w:rsidTr="00B51FC3">
        <w:trPr>
          <w:trHeight w:val="1052"/>
        </w:trPr>
        <w:tc>
          <w:tcPr>
            <w:tcW w:w="2410" w:type="dxa"/>
          </w:tcPr>
          <w:p w14:paraId="75BF2016" w14:textId="77777777" w:rsidR="00F54B60" w:rsidRPr="00271F97" w:rsidRDefault="00F54B60" w:rsidP="00F54B60">
            <w:pPr>
              <w:pStyle w:val="TableParagraph"/>
              <w:rPr>
                <w:iCs/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  <w:lang w:val="ru-RU"/>
              </w:rPr>
              <w:t>Контрольная работа</w:t>
            </w:r>
          </w:p>
          <w:p w14:paraId="1DCE5587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FB3CD6D" w14:textId="584DC01A" w:rsidR="00F54B60" w:rsidRPr="00A8299F" w:rsidRDefault="00F54B60" w:rsidP="00F54B60">
            <w:pPr>
              <w:rPr>
                <w:color w:val="FF0000"/>
                <w:sz w:val="22"/>
                <w:szCs w:val="22"/>
              </w:rPr>
            </w:pPr>
            <w:r w:rsidRPr="00EA6157">
              <w:rPr>
                <w:iCs/>
                <w:color w:val="000000" w:themeColor="text1"/>
                <w:sz w:val="22"/>
                <w:szCs w:val="22"/>
              </w:rPr>
              <w:t xml:space="preserve">Обучающийся демонстрирует грамотное решение всех задач, использование правильных методов решения, </w:t>
            </w:r>
            <w:r w:rsidRPr="00EA6157">
              <w:rPr>
                <w:color w:val="000000" w:themeColor="text1"/>
                <w:sz w:val="22"/>
                <w:szCs w:val="22"/>
              </w:rPr>
              <w:t>методики проведения анализа финансо</w:t>
            </w:r>
            <w:r w:rsidR="00EA6157">
              <w:rPr>
                <w:color w:val="000000" w:themeColor="text1"/>
                <w:sz w:val="22"/>
                <w:szCs w:val="22"/>
              </w:rPr>
              <w:t>вых рисков</w:t>
            </w:r>
            <w:r w:rsidRPr="00EA6157">
              <w:rPr>
                <w:color w:val="000000" w:themeColor="text1"/>
                <w:sz w:val="22"/>
                <w:szCs w:val="22"/>
              </w:rPr>
              <w:t>, содержание и форму аналитических материалов, формируемых по результатам анализа; современные методы анализа финансов</w:t>
            </w:r>
            <w:r w:rsidR="00EA6157">
              <w:rPr>
                <w:color w:val="000000" w:themeColor="text1"/>
                <w:sz w:val="22"/>
                <w:szCs w:val="22"/>
              </w:rPr>
              <w:t>ых рисков</w:t>
            </w:r>
            <w:r w:rsidRPr="00EA6157">
              <w:rPr>
                <w:color w:val="000000" w:themeColor="text1"/>
                <w:sz w:val="22"/>
                <w:szCs w:val="22"/>
              </w:rPr>
              <w:t xml:space="preserve"> организаций и </w:t>
            </w:r>
            <w:r w:rsidRPr="00EA6157">
              <w:rPr>
                <w:color w:val="000000" w:themeColor="text1"/>
                <w:sz w:val="22"/>
                <w:szCs w:val="22"/>
              </w:rPr>
              <w:lastRenderedPageBreak/>
              <w:t>критериальные показатели позволяющие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EA6157">
              <w:rPr>
                <w:iCs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7FDC769B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09166B99" w14:textId="4A9B0CCD" w:rsidR="00F54B60" w:rsidRPr="00271F97" w:rsidRDefault="00F54B60" w:rsidP="00F54B60">
            <w:pPr>
              <w:pStyle w:val="TableParagraph"/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5</w:t>
            </w:r>
          </w:p>
        </w:tc>
      </w:tr>
      <w:tr w:rsidR="00F54B60" w:rsidRPr="00271F97" w14:paraId="46C8A39A" w14:textId="77777777" w:rsidTr="00B51FC3">
        <w:trPr>
          <w:trHeight w:val="1052"/>
        </w:trPr>
        <w:tc>
          <w:tcPr>
            <w:tcW w:w="2410" w:type="dxa"/>
          </w:tcPr>
          <w:p w14:paraId="47B5D7A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61EA81D" w14:textId="299B0EEA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Pr="00271F97">
              <w:rPr>
                <w:sz w:val="22"/>
                <w:szCs w:val="22"/>
              </w:rPr>
              <w:t>незначительных пробелов в знаниях методики проведения анализа, в теоретических аспектах анализа и современных методах анализа финансо</w:t>
            </w:r>
            <w:r w:rsidR="00EA6157">
              <w:rPr>
                <w:sz w:val="22"/>
                <w:szCs w:val="22"/>
              </w:rPr>
              <w:t>вых рисков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01242BD8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56A30376" w14:textId="174676B2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4</w:t>
            </w:r>
          </w:p>
        </w:tc>
      </w:tr>
      <w:tr w:rsidR="00F54B60" w:rsidRPr="00271F97" w14:paraId="4C6DB8F4" w14:textId="77777777" w:rsidTr="00B51FC3">
        <w:trPr>
          <w:trHeight w:val="1052"/>
        </w:trPr>
        <w:tc>
          <w:tcPr>
            <w:tcW w:w="2410" w:type="dxa"/>
          </w:tcPr>
          <w:p w14:paraId="1A392DB4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E9B154E" w14:textId="09BD6432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использует методы решения, но отсутствуют </w:t>
            </w:r>
            <w:r w:rsidRPr="00271F97">
              <w:rPr>
                <w:sz w:val="22"/>
                <w:szCs w:val="22"/>
              </w:rPr>
              <w:t>значительные пробелы в знаниях современных методов анализа финансов</w:t>
            </w:r>
            <w:r w:rsidR="00EA6157">
              <w:rPr>
                <w:sz w:val="22"/>
                <w:szCs w:val="22"/>
              </w:rPr>
              <w:t>ых рисков</w:t>
            </w:r>
            <w:r w:rsidRPr="00271F97">
              <w:rPr>
                <w:sz w:val="22"/>
                <w:szCs w:val="22"/>
              </w:rPr>
              <w:t>, допущение ошибок в чтении финансовой отчетности,  достаточно существенные  ошибки в понимании и ходе методики проведения анализа</w:t>
            </w:r>
            <w:r w:rsidR="00EA6157">
              <w:rPr>
                <w:sz w:val="22"/>
                <w:szCs w:val="22"/>
              </w:rPr>
              <w:t xml:space="preserve"> финансовых рисков</w:t>
            </w:r>
            <w:r w:rsidRPr="00271F97">
              <w:rPr>
                <w:sz w:val="22"/>
                <w:szCs w:val="22"/>
              </w:rPr>
              <w:t>, ошибки в понимании сущности и формах финансов</w:t>
            </w:r>
            <w:r w:rsidR="00EA6157">
              <w:rPr>
                <w:sz w:val="22"/>
                <w:szCs w:val="22"/>
              </w:rPr>
              <w:t>ых рисков.</w:t>
            </w:r>
          </w:p>
        </w:tc>
        <w:tc>
          <w:tcPr>
            <w:tcW w:w="2055" w:type="dxa"/>
          </w:tcPr>
          <w:p w14:paraId="3E8D0CAE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12C52B4" w14:textId="7E227ED4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3</w:t>
            </w:r>
          </w:p>
        </w:tc>
      </w:tr>
      <w:tr w:rsidR="00F54B60" w:rsidRPr="00271F97" w14:paraId="12524F11" w14:textId="77777777" w:rsidTr="00B51FC3">
        <w:trPr>
          <w:trHeight w:val="1052"/>
        </w:trPr>
        <w:tc>
          <w:tcPr>
            <w:tcW w:w="2410" w:type="dxa"/>
          </w:tcPr>
          <w:p w14:paraId="285D425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CC67A9E" w14:textId="290EEFC9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55ABAAC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1D56361" w14:textId="2E00C965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2</w:t>
            </w:r>
          </w:p>
        </w:tc>
      </w:tr>
    </w:tbl>
    <w:p w14:paraId="2F782B79" w14:textId="77777777" w:rsidR="00F54B60" w:rsidRPr="00263813" w:rsidRDefault="00F54B60" w:rsidP="00263813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82C8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82C8B" w:rsidRDefault="002C4687" w:rsidP="0009260A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C82C8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391FF234" w14:textId="13D07739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C82C8B" w14:paraId="04DDBCC1" w14:textId="77777777" w:rsidTr="002C4687">
        <w:tc>
          <w:tcPr>
            <w:tcW w:w="3261" w:type="dxa"/>
          </w:tcPr>
          <w:p w14:paraId="4E8D0F88" w14:textId="27A59F7A" w:rsidR="002C4687" w:rsidRPr="00C82C8B" w:rsidRDefault="00AA6761" w:rsidP="0009260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Зачет</w:t>
            </w:r>
          </w:p>
          <w:p w14:paraId="1499A734" w14:textId="187FD9BF" w:rsidR="002C4687" w:rsidRPr="00C82C8B" w:rsidRDefault="002C4687" w:rsidP="0009260A">
            <w:pPr>
              <w:jc w:val="both"/>
              <w:rPr>
                <w:i/>
                <w:sz w:val="22"/>
                <w:szCs w:val="22"/>
              </w:rPr>
            </w:pPr>
            <w:r w:rsidRPr="00C82C8B">
              <w:rPr>
                <w:iCs/>
                <w:sz w:val="22"/>
                <w:szCs w:val="22"/>
              </w:rPr>
              <w:t xml:space="preserve">в устной форме </w:t>
            </w:r>
            <w:r w:rsidR="00AA676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0" w:type="dxa"/>
          </w:tcPr>
          <w:p w14:paraId="1F924441" w14:textId="08C462FE" w:rsid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зачету:</w:t>
            </w:r>
          </w:p>
          <w:p w14:paraId="1BA415B2" w14:textId="7F7AA82A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1. Понятие и признаки государственных и муниципальных финансов.</w:t>
            </w:r>
          </w:p>
          <w:p w14:paraId="00E1074A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2. Функции и принципы построения государственных и муниципальных финансов.</w:t>
            </w:r>
          </w:p>
          <w:p w14:paraId="53E14925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3. Понятие бюджетной системы.</w:t>
            </w:r>
          </w:p>
          <w:p w14:paraId="04BFF12E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4. Принципы бюджетной системы.</w:t>
            </w:r>
          </w:p>
          <w:p w14:paraId="52941D65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5. Бюджетные правоотношения.</w:t>
            </w:r>
          </w:p>
          <w:p w14:paraId="17388190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lastRenderedPageBreak/>
              <w:t>6. Бюджетный процесс.</w:t>
            </w:r>
          </w:p>
          <w:p w14:paraId="6DCF2AEE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7. Понятие, особенности и функции бюджета.</w:t>
            </w:r>
          </w:p>
          <w:p w14:paraId="3FAEE073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8. Общие бюджетные доходы.</w:t>
            </w:r>
          </w:p>
          <w:p w14:paraId="32E57C83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9. Общие бюджетные расходы.</w:t>
            </w:r>
          </w:p>
          <w:p w14:paraId="28E6742D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10. Бюджетный федерализм.</w:t>
            </w:r>
          </w:p>
          <w:p w14:paraId="2C0399DF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11. Межбюджетные отношения.</w:t>
            </w:r>
          </w:p>
          <w:p w14:paraId="2132CA58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12. Доходы федерального бюджета.</w:t>
            </w:r>
          </w:p>
          <w:p w14:paraId="34894CA3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13. Расходы федерального бюджета.</w:t>
            </w:r>
          </w:p>
          <w:p w14:paraId="124DEBAC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14. Источники финансирования дефицита федерального бюджета.</w:t>
            </w:r>
          </w:p>
          <w:p w14:paraId="5256F2E2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15. Доходы регионального бюджета.</w:t>
            </w:r>
          </w:p>
          <w:p w14:paraId="6CB0BA4A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16. Расходы регионального бюджета.</w:t>
            </w:r>
          </w:p>
          <w:p w14:paraId="52E7A231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17. Источники финансирования дефицита регионального бюджета.</w:t>
            </w:r>
          </w:p>
          <w:p w14:paraId="1B460EA4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18. Доходы местного бюджета.</w:t>
            </w:r>
          </w:p>
          <w:p w14:paraId="69AC5F13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19. Расходы местного бюджета.</w:t>
            </w:r>
          </w:p>
          <w:p w14:paraId="14C85045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20. Источники финансирования дефицита местного бюджета.</w:t>
            </w:r>
          </w:p>
          <w:p w14:paraId="63BC1DE9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21. Понятие, особенности и направления деятельности государственных внебюджетных фондов.</w:t>
            </w:r>
          </w:p>
          <w:p w14:paraId="42D47259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22. Пенсионный фонд.</w:t>
            </w:r>
          </w:p>
          <w:p w14:paraId="6B33A017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23. Фонд социального страхования.</w:t>
            </w:r>
          </w:p>
          <w:p w14:paraId="36917171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24. Фонд обязательного медицинского страхования.</w:t>
            </w:r>
          </w:p>
          <w:p w14:paraId="04B9C2DD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25. Понятие государственного и муниципального кредита.</w:t>
            </w:r>
          </w:p>
          <w:p w14:paraId="65753E59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26. Особенности государственного и муниципального кредита.</w:t>
            </w:r>
          </w:p>
          <w:p w14:paraId="5DE5C0A9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27. Функции государственного и муниципального кредита.</w:t>
            </w:r>
          </w:p>
          <w:p w14:paraId="521CF58D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 xml:space="preserve">28. Назначение государственного и муниципального кредита. </w:t>
            </w:r>
          </w:p>
          <w:p w14:paraId="3C04FA1D" w14:textId="77777777" w:rsidR="009911D3" w:rsidRPr="009911D3" w:rsidRDefault="009911D3" w:rsidP="009911D3">
            <w:pPr>
              <w:ind w:firstLine="540"/>
              <w:jc w:val="both"/>
              <w:rPr>
                <w:sz w:val="22"/>
                <w:szCs w:val="22"/>
              </w:rPr>
            </w:pPr>
            <w:r w:rsidRPr="009911D3">
              <w:rPr>
                <w:sz w:val="22"/>
                <w:szCs w:val="22"/>
              </w:rPr>
              <w:t>29. Понятие государственного и муниципального долга.</w:t>
            </w:r>
          </w:p>
          <w:p w14:paraId="25FC06D9" w14:textId="77777777" w:rsidR="009911D3" w:rsidRDefault="009911D3" w:rsidP="009911D3">
            <w:pPr>
              <w:ind w:firstLine="540"/>
              <w:jc w:val="both"/>
              <w:rPr>
                <w:sz w:val="28"/>
                <w:szCs w:val="28"/>
              </w:rPr>
            </w:pPr>
            <w:r w:rsidRPr="009911D3">
              <w:rPr>
                <w:sz w:val="22"/>
                <w:szCs w:val="22"/>
              </w:rPr>
              <w:t>30. Управление государственным и муниципальным долгом</w:t>
            </w:r>
            <w:r w:rsidRPr="00BC3CF1">
              <w:rPr>
                <w:sz w:val="28"/>
                <w:szCs w:val="28"/>
              </w:rPr>
              <w:t>.</w:t>
            </w:r>
          </w:p>
          <w:p w14:paraId="5081210C" w14:textId="57732899" w:rsidR="002C4687" w:rsidRPr="00C82C8B" w:rsidRDefault="002C4687" w:rsidP="00AA6761">
            <w:pPr>
              <w:ind w:firstLine="709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09E359C2" w14:textId="630A366D" w:rsidR="009D5862" w:rsidRPr="004144FE" w:rsidRDefault="009D5862" w:rsidP="009D5862">
      <w:pPr>
        <w:pStyle w:val="2"/>
        <w:rPr>
          <w:color w:val="000000" w:themeColor="text1"/>
        </w:rPr>
      </w:pPr>
      <w:r w:rsidRPr="004144FE">
        <w:rPr>
          <w:color w:val="000000" w:themeColor="text1"/>
        </w:rPr>
        <w:lastRenderedPageBreak/>
        <w:t xml:space="preserve">Критерии, шкалы оценивания промежуточной аттестации </w:t>
      </w:r>
      <w:r w:rsidR="009B4BCD" w:rsidRPr="004144FE">
        <w:rPr>
          <w:color w:val="000000" w:themeColor="text1"/>
        </w:rPr>
        <w:t>учебной дисциплины</w:t>
      </w:r>
      <w:r w:rsidRPr="004144FE">
        <w:rPr>
          <w:color w:val="000000" w:themeColor="text1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382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144FE" w:rsidRPr="00314BCA" w14:paraId="6F120A4A" w14:textId="77777777" w:rsidTr="00D94D9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4144FE" w:rsidRPr="004A2281" w:rsidRDefault="004144FE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4144FE" w:rsidRPr="00314BCA" w:rsidRDefault="004144FE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CE45808" w14:textId="241DDD72" w:rsidR="004144FE" w:rsidRDefault="004144FE" w:rsidP="0018060A">
            <w:pPr>
              <w:jc w:val="center"/>
              <w:rPr>
                <w:b/>
              </w:rPr>
            </w:pPr>
          </w:p>
        </w:tc>
      </w:tr>
      <w:tr w:rsidR="004144FE" w:rsidRPr="00314BCA" w14:paraId="167FBC64" w14:textId="77777777" w:rsidTr="00D94D9B">
        <w:trPr>
          <w:trHeight w:val="283"/>
        </w:trPr>
        <w:tc>
          <w:tcPr>
            <w:tcW w:w="3828" w:type="dxa"/>
            <w:vMerge w:val="restart"/>
          </w:tcPr>
          <w:p w14:paraId="42A9144E" w14:textId="77A40C8D" w:rsidR="004144FE" w:rsidRPr="00DC04C3" w:rsidRDefault="004144FE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6B7CCA20" w14:textId="6101235A" w:rsidR="004144FE" w:rsidRPr="00DC04C3" w:rsidRDefault="004144FE" w:rsidP="00FC1ACA">
            <w:pPr>
              <w:rPr>
                <w:iCs/>
              </w:rPr>
            </w:pPr>
            <w:r w:rsidRPr="00DC04C3">
              <w:rPr>
                <w:iCs/>
              </w:rPr>
              <w:lastRenderedPageBreak/>
              <w:t xml:space="preserve">в устной форме </w:t>
            </w:r>
          </w:p>
          <w:p w14:paraId="465F4E83" w14:textId="345BEAEE" w:rsidR="004144FE" w:rsidRPr="004644B0" w:rsidRDefault="004144FE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17C7FB9" w14:textId="422B8D41" w:rsidR="004144FE" w:rsidRPr="009165BE" w:rsidRDefault="004144FE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lastRenderedPageBreak/>
              <w:t>Обучающийся:</w:t>
            </w:r>
            <w:r>
              <w:rPr>
                <w:sz w:val="22"/>
                <w:szCs w:val="22"/>
                <w:lang w:val="ru-RU"/>
              </w:rPr>
              <w:t xml:space="preserve"> демонстрирует</w:t>
            </w:r>
            <w:r w:rsidRPr="00271F97">
              <w:rPr>
                <w:sz w:val="22"/>
                <w:szCs w:val="22"/>
                <w:lang w:val="ru-RU"/>
              </w:rPr>
              <w:t xml:space="preserve"> оперативно полный, развернутый ответ на поставленный вопрос (вопросы), показ</w:t>
            </w:r>
            <w:r>
              <w:rPr>
                <w:sz w:val="22"/>
                <w:szCs w:val="22"/>
                <w:lang w:val="ru-RU"/>
              </w:rPr>
              <w:t>ывает</w:t>
            </w:r>
            <w:r w:rsidRPr="00271F97">
              <w:rPr>
                <w:sz w:val="22"/>
                <w:szCs w:val="22"/>
                <w:lang w:val="ru-RU"/>
              </w:rPr>
              <w:t xml:space="preserve"> совокупность </w:t>
            </w:r>
            <w:r w:rsidRPr="00271F97">
              <w:rPr>
                <w:sz w:val="22"/>
                <w:szCs w:val="22"/>
                <w:lang w:val="ru-RU"/>
              </w:rPr>
              <w:lastRenderedPageBreak/>
              <w:t>осознанных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</w:t>
            </w:r>
            <w:r w:rsidRPr="00271F97">
              <w:rPr>
                <w:sz w:val="22"/>
                <w:szCs w:val="22"/>
                <w:lang w:val="ru-RU"/>
              </w:rPr>
              <w:t>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8" w:type="dxa"/>
          </w:tcPr>
          <w:p w14:paraId="034C059B" w14:textId="036E16EC" w:rsidR="004144FE" w:rsidRPr="0082635B" w:rsidRDefault="004144FE" w:rsidP="004144FE">
            <w:pPr>
              <w:rPr>
                <w:i/>
              </w:rPr>
            </w:pPr>
            <w:r>
              <w:rPr>
                <w:i/>
              </w:rPr>
              <w:lastRenderedPageBreak/>
              <w:t>Зачтено</w:t>
            </w:r>
          </w:p>
        </w:tc>
      </w:tr>
      <w:tr w:rsidR="004144FE" w:rsidRPr="00314BCA" w14:paraId="71A7A684" w14:textId="77777777" w:rsidTr="00D94D9B">
        <w:trPr>
          <w:trHeight w:val="283"/>
        </w:trPr>
        <w:tc>
          <w:tcPr>
            <w:tcW w:w="3828" w:type="dxa"/>
            <w:vMerge/>
          </w:tcPr>
          <w:p w14:paraId="396D2507" w14:textId="77777777" w:rsidR="004144FE" w:rsidRPr="001D45D6" w:rsidRDefault="004144FE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6AB04F22" w:rsidR="004144FE" w:rsidRPr="00DC04C3" w:rsidRDefault="004144FE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</w:t>
            </w:r>
            <w:r>
              <w:rPr>
                <w:iCs/>
                <w:sz w:val="22"/>
                <w:szCs w:val="22"/>
              </w:rPr>
              <w:t>:</w:t>
            </w:r>
            <w:r w:rsidRPr="00DC04C3">
              <w:rPr>
                <w:iCs/>
                <w:sz w:val="22"/>
                <w:szCs w:val="22"/>
              </w:rPr>
              <w:t xml:space="preserve">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4144FE" w:rsidRPr="00DC04C3" w:rsidRDefault="004144FE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3828" w:type="dxa"/>
          </w:tcPr>
          <w:p w14:paraId="5D71CBE3" w14:textId="5C7B5B65" w:rsidR="004144FE" w:rsidRPr="0082635B" w:rsidRDefault="004144FE" w:rsidP="004144FE">
            <w:pPr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AEF0939" w:rsidR="00154655" w:rsidRPr="009732A0" w:rsidRDefault="00154655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 </w:t>
            </w:r>
            <w:r w:rsidR="00C82C8B">
              <w:rPr>
                <w:bCs/>
                <w:iCs/>
              </w:rPr>
              <w:t>Устный экспресс-опрос</w:t>
            </w:r>
          </w:p>
        </w:tc>
        <w:tc>
          <w:tcPr>
            <w:tcW w:w="2835" w:type="dxa"/>
          </w:tcPr>
          <w:p w14:paraId="64F1F798" w14:textId="2E37D907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154655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C82C8B" w:rsidRPr="008448CC" w14:paraId="6D7E1B73" w14:textId="77777777" w:rsidTr="00FC1ACA">
        <w:trPr>
          <w:trHeight w:val="286"/>
        </w:trPr>
        <w:tc>
          <w:tcPr>
            <w:tcW w:w="3686" w:type="dxa"/>
          </w:tcPr>
          <w:p w14:paraId="342F7634" w14:textId="3A8F509E" w:rsidR="00C82C8B" w:rsidRPr="009732A0" w:rsidRDefault="00EA6157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Самостоятельная работа</w:t>
            </w:r>
          </w:p>
        </w:tc>
        <w:tc>
          <w:tcPr>
            <w:tcW w:w="2835" w:type="dxa"/>
          </w:tcPr>
          <w:p w14:paraId="1BD68654" w14:textId="77777777" w:rsidR="00C82C8B" w:rsidRPr="009732A0" w:rsidRDefault="00C82C8B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FEC0B67" w14:textId="1BB018EB" w:rsidR="00C82C8B" w:rsidRPr="009732A0" w:rsidRDefault="00C82C8B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44DEF8B" w:rsidR="006C6DF4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9732A0" w:rsidRPr="009732A0">
              <w:rPr>
                <w:bCs/>
                <w:iCs/>
              </w:rPr>
              <w:t>естирование</w:t>
            </w:r>
          </w:p>
        </w:tc>
        <w:tc>
          <w:tcPr>
            <w:tcW w:w="2835" w:type="dxa"/>
          </w:tcPr>
          <w:p w14:paraId="49AFE9E6" w14:textId="2F8DB444" w:rsidR="006C6DF4" w:rsidRPr="009732A0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9D7929E" w:rsidR="006C6DF4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EB6323" w:rsidR="00154655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A495C8F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154655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7C081066" w:rsidR="0043086E" w:rsidRPr="009732A0" w:rsidRDefault="004144FE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3293C53A" w14:textId="3854B594" w:rsidR="0043086E" w:rsidRDefault="004144FE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304A59D9" w14:textId="348047F1" w:rsidR="004144FE" w:rsidRPr="009732A0" w:rsidRDefault="004144FE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36B4C9F6" w:rsidR="0043086E" w:rsidRPr="008448CC" w:rsidRDefault="004144FE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B61EB6">
      <w:pPr>
        <w:pStyle w:val="af0"/>
        <w:numPr>
          <w:ilvl w:val="3"/>
          <w:numId w:val="10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04FA9C46" w:rsidR="00936AAE" w:rsidRPr="008448CC" w:rsidRDefault="00D94D9B" w:rsidP="005459AF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9732A0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1A9742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2A0C0A1A" w:rsidR="00936AAE" w:rsidRPr="008448CC" w:rsidRDefault="00D94D9B" w:rsidP="005459A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61EB6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20CFB7CB" w:rsidR="00B32CA7" w:rsidRPr="009732A0" w:rsidRDefault="00FD4A53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9732A0">
        <w:rPr>
          <w:iCs/>
        </w:rPr>
        <w:t xml:space="preserve">анализ </w:t>
      </w:r>
      <w:r w:rsidR="00B32CA7" w:rsidRPr="009732A0">
        <w:rPr>
          <w:iCs/>
        </w:rPr>
        <w:t>ситуаций;</w:t>
      </w:r>
    </w:p>
    <w:p w14:paraId="6E1833DA" w14:textId="31BDDB72" w:rsidR="00FF102D" w:rsidRDefault="00FF102D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9732A0">
        <w:rPr>
          <w:iCs/>
        </w:rPr>
        <w:t>поиск и обработка информации с использованием сети Интернет;</w:t>
      </w:r>
    </w:p>
    <w:p w14:paraId="5B986CCB" w14:textId="52D58CBB" w:rsidR="00BC52E5" w:rsidRPr="00BC52E5" w:rsidRDefault="00BC52E5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BC52E5">
        <w:rPr>
          <w:iCs/>
          <w:color w:val="000000"/>
        </w:rPr>
        <w:t>использование на лекционных занятиях видеоматериалов и наглядных пособий</w:t>
      </w:r>
      <w:r>
        <w:rPr>
          <w:iCs/>
        </w:rPr>
        <w:t>.</w:t>
      </w:r>
    </w:p>
    <w:p w14:paraId="747E22D0" w14:textId="2086EF93" w:rsidR="009732A0" w:rsidRDefault="009732A0" w:rsidP="009732A0">
      <w:pPr>
        <w:pStyle w:val="af0"/>
        <w:ind w:left="0" w:firstLine="567"/>
        <w:jc w:val="both"/>
      </w:pPr>
      <w:r w:rsidRPr="00462DA1">
        <w:t>Изучение необходимых отчетных документов, форм отчетности и законодательных актов в системе «Консультант +»</w:t>
      </w:r>
      <w:r w:rsidR="00BC52E5">
        <w:t>.</w:t>
      </w:r>
    </w:p>
    <w:p w14:paraId="521EF395" w14:textId="4685D1DA" w:rsidR="004144FE" w:rsidRDefault="00BC52E5" w:rsidP="004144FE">
      <w:pPr>
        <w:pStyle w:val="af0"/>
        <w:ind w:left="0" w:firstLine="567"/>
        <w:jc w:val="both"/>
      </w:pPr>
      <w:r>
        <w:t>Студенты</w:t>
      </w:r>
      <w:r w:rsidR="000F531A" w:rsidRPr="00462DA1">
        <w:t xml:space="preserve"> работают небольшими группами в компьютерном классе в системе «Консультант+».  </w:t>
      </w:r>
      <w:r>
        <w:t>Проводится</w:t>
      </w:r>
      <w:r w:rsidR="000F531A" w:rsidRPr="00462DA1">
        <w:t xml:space="preserve"> не только поиск необходимой информации, но и ее критический анализ</w:t>
      </w:r>
      <w:r w:rsidR="000F531A">
        <w:t xml:space="preserve">, обработка информации в </w:t>
      </w:r>
      <w:r>
        <w:t xml:space="preserve">пакетном приложении </w:t>
      </w:r>
      <w:r>
        <w:rPr>
          <w:lang w:val="en-US"/>
        </w:rPr>
        <w:t>Excel</w:t>
      </w:r>
      <w:r>
        <w:t>.</w:t>
      </w:r>
    </w:p>
    <w:p w14:paraId="2A8754B9" w14:textId="5A36C8FE" w:rsidR="00D94D9B" w:rsidRPr="00113799" w:rsidRDefault="00D94D9B" w:rsidP="00D94D9B">
      <w:pPr>
        <w:pStyle w:val="af0"/>
        <w:ind w:left="0" w:firstLine="567"/>
        <w:jc w:val="both"/>
        <w:rPr>
          <w:color w:val="FF0000"/>
          <w:sz w:val="22"/>
          <w:szCs w:val="22"/>
        </w:rPr>
      </w:pPr>
      <w:r w:rsidRPr="006A563F">
        <w:rPr>
          <w:color w:val="000000" w:themeColor="text1"/>
          <w:sz w:val="22"/>
          <w:szCs w:val="22"/>
        </w:rPr>
        <w:t xml:space="preserve">Тема </w:t>
      </w:r>
      <w:r w:rsidR="006A563F" w:rsidRPr="006A563F">
        <w:rPr>
          <w:color w:val="000000" w:themeColor="text1"/>
          <w:sz w:val="22"/>
          <w:szCs w:val="22"/>
        </w:rPr>
        <w:t>8</w:t>
      </w:r>
      <w:r w:rsidRPr="006A563F">
        <w:rPr>
          <w:color w:val="000000" w:themeColor="text1"/>
          <w:sz w:val="22"/>
          <w:szCs w:val="22"/>
        </w:rPr>
        <w:t xml:space="preserve"> «</w:t>
      </w:r>
      <w:r w:rsidR="006A563F">
        <w:rPr>
          <w:sz w:val="22"/>
          <w:szCs w:val="22"/>
        </w:rPr>
        <w:t>Финансы организаций социальной сферы, образования, здравоохранения, ЖКХ»</w:t>
      </w:r>
    </w:p>
    <w:p w14:paraId="0DC75401" w14:textId="14F19890" w:rsidR="00D94D9B" w:rsidRDefault="006A563F" w:rsidP="00D94D9B">
      <w:pPr>
        <w:shd w:val="clear" w:color="auto" w:fill="FFFFFF"/>
        <w:spacing w:before="60" w:after="165"/>
        <w:ind w:left="75" w:right="75" w:firstLine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Финансы организаций </w:t>
      </w:r>
      <w:r>
        <w:rPr>
          <w:sz w:val="22"/>
          <w:szCs w:val="22"/>
        </w:rPr>
        <w:t>социальной сферы, образования, здравоохранения, ЖКХ</w:t>
      </w:r>
      <w:r w:rsidRPr="00C03F63">
        <w:rPr>
          <w:color w:val="000000"/>
          <w:sz w:val="22"/>
          <w:szCs w:val="22"/>
        </w:rPr>
        <w:t xml:space="preserve"> </w:t>
      </w:r>
      <w:r w:rsidR="00D94D9B" w:rsidRPr="00C03F63">
        <w:rPr>
          <w:color w:val="000000"/>
          <w:sz w:val="22"/>
          <w:szCs w:val="22"/>
        </w:rPr>
        <w:t>в оценке текущей ситуации и выбор</w:t>
      </w:r>
      <w:r w:rsidRPr="006A563F">
        <w:rPr>
          <w:sz w:val="22"/>
          <w:szCs w:val="22"/>
        </w:rPr>
        <w:t xml:space="preserve"> </w:t>
      </w:r>
      <w:r>
        <w:rPr>
          <w:sz w:val="22"/>
          <w:szCs w:val="22"/>
        </w:rPr>
        <w:t>Финансы организаций социальной сферы, образования, здравоохранения, ЖКХ</w:t>
      </w:r>
      <w:r w:rsidRPr="00C03F63">
        <w:rPr>
          <w:color w:val="000000"/>
          <w:sz w:val="22"/>
          <w:szCs w:val="22"/>
        </w:rPr>
        <w:t xml:space="preserve"> </w:t>
      </w:r>
      <w:r w:rsidR="00D94D9B" w:rsidRPr="00C03F63">
        <w:rPr>
          <w:color w:val="000000"/>
          <w:sz w:val="22"/>
          <w:szCs w:val="22"/>
        </w:rPr>
        <w:t>е действий, приводящих к желаемому результату.</w:t>
      </w:r>
    </w:p>
    <w:p w14:paraId="184F597E" w14:textId="067B19FE" w:rsidR="006A563F" w:rsidRPr="00113799" w:rsidRDefault="006A563F" w:rsidP="006A563F">
      <w:pPr>
        <w:widowControl w:val="0"/>
        <w:tabs>
          <w:tab w:val="left" w:pos="2295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Задание 1. </w:t>
      </w:r>
      <w:r w:rsidRPr="00113799">
        <w:rPr>
          <w:bCs/>
          <w:sz w:val="22"/>
          <w:szCs w:val="22"/>
        </w:rPr>
        <w:t xml:space="preserve">На основании открытой отчетности проанализировать структуру </w:t>
      </w:r>
      <w:r>
        <w:rPr>
          <w:bCs/>
          <w:sz w:val="22"/>
          <w:szCs w:val="22"/>
        </w:rPr>
        <w:t>основные показатели социального обслуживания:</w:t>
      </w:r>
    </w:p>
    <w:p w14:paraId="4A27E552" w14:textId="3728E528" w:rsidR="006A563F" w:rsidRPr="00C03F63" w:rsidRDefault="006A563F" w:rsidP="00D94D9B">
      <w:pPr>
        <w:shd w:val="clear" w:color="auto" w:fill="FFFFFF"/>
        <w:spacing w:before="60" w:after="165"/>
        <w:ind w:left="75" w:right="75" w:firstLine="300"/>
        <w:jc w:val="both"/>
        <w:rPr>
          <w:color w:val="000000"/>
          <w:sz w:val="22"/>
          <w:szCs w:val="22"/>
        </w:rPr>
      </w:pPr>
    </w:p>
    <w:p w14:paraId="048542E9" w14:textId="4A3F336F" w:rsidR="006A563F" w:rsidRPr="006A563F" w:rsidRDefault="006A563F" w:rsidP="006A563F">
      <w:pPr>
        <w:pStyle w:val="affc"/>
        <w:spacing w:before="60" w:after="60"/>
        <w:ind w:firstLine="567"/>
        <w:rPr>
          <w:bCs/>
          <w:sz w:val="24"/>
          <w:szCs w:val="24"/>
        </w:rPr>
      </w:pPr>
      <w:r w:rsidRPr="006A563F">
        <w:rPr>
          <w:bCs/>
          <w:sz w:val="24"/>
          <w:szCs w:val="24"/>
        </w:rPr>
        <w:t>Таблица. Основные показатели социального обслуживания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10"/>
        <w:gridCol w:w="1510"/>
        <w:gridCol w:w="1510"/>
      </w:tblGrid>
      <w:tr w:rsidR="006A563F" w:rsidRPr="00672937" w14:paraId="42DC6A6E" w14:textId="77777777" w:rsidTr="006A563F">
        <w:trPr>
          <w:tblHeader/>
        </w:trPr>
        <w:tc>
          <w:tcPr>
            <w:tcW w:w="5211" w:type="dxa"/>
          </w:tcPr>
          <w:p w14:paraId="0764914E" w14:textId="77777777" w:rsidR="006A563F" w:rsidRPr="00672937" w:rsidRDefault="006A563F" w:rsidP="006A563F">
            <w:pPr>
              <w:jc w:val="both"/>
              <w:rPr>
                <w:snapToGrid w:val="0"/>
              </w:rPr>
            </w:pPr>
          </w:p>
        </w:tc>
        <w:tc>
          <w:tcPr>
            <w:tcW w:w="1510" w:type="dxa"/>
          </w:tcPr>
          <w:p w14:paraId="38271AB4" w14:textId="135400C1" w:rsidR="006A563F" w:rsidRPr="00672937" w:rsidRDefault="006A563F" w:rsidP="006A56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2018</w:t>
            </w:r>
          </w:p>
        </w:tc>
        <w:tc>
          <w:tcPr>
            <w:tcW w:w="1510" w:type="dxa"/>
          </w:tcPr>
          <w:p w14:paraId="4F383C2A" w14:textId="2B3F8237" w:rsidR="006A563F" w:rsidRPr="00672937" w:rsidRDefault="006A563F" w:rsidP="006A56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2019</w:t>
            </w:r>
          </w:p>
        </w:tc>
        <w:tc>
          <w:tcPr>
            <w:tcW w:w="1510" w:type="dxa"/>
          </w:tcPr>
          <w:p w14:paraId="3B68E9C1" w14:textId="1B739B82" w:rsidR="006A563F" w:rsidRPr="00672937" w:rsidRDefault="006A563F" w:rsidP="006A56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2020</w:t>
            </w:r>
          </w:p>
        </w:tc>
      </w:tr>
      <w:tr w:rsidR="006A563F" w:rsidRPr="00672937" w14:paraId="4D02548D" w14:textId="77777777" w:rsidTr="006A563F">
        <w:tc>
          <w:tcPr>
            <w:tcW w:w="5211" w:type="dxa"/>
          </w:tcPr>
          <w:p w14:paraId="1CEBC538" w14:textId="77777777" w:rsidR="006A563F" w:rsidRPr="00672937" w:rsidRDefault="006A563F" w:rsidP="006A563F">
            <w:r w:rsidRPr="00672937">
              <w:t>Численность инвалидов, имеющих ограниченные способности к трудовой деятельности, человек</w:t>
            </w:r>
          </w:p>
        </w:tc>
        <w:tc>
          <w:tcPr>
            <w:tcW w:w="1510" w:type="dxa"/>
            <w:vAlign w:val="center"/>
          </w:tcPr>
          <w:p w14:paraId="1BF9C538" w14:textId="1DF93015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80FC0F2" w14:textId="6C33E586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F69E851" w14:textId="3553D58A" w:rsidR="006A563F" w:rsidRPr="00672937" w:rsidRDefault="006A563F" w:rsidP="006A563F">
            <w:pPr>
              <w:jc w:val="center"/>
            </w:pPr>
          </w:p>
        </w:tc>
      </w:tr>
      <w:tr w:rsidR="006A563F" w:rsidRPr="00672937" w14:paraId="4037012C" w14:textId="77777777" w:rsidTr="006A563F">
        <w:tc>
          <w:tcPr>
            <w:tcW w:w="5211" w:type="dxa"/>
          </w:tcPr>
          <w:p w14:paraId="6D727911" w14:textId="77777777" w:rsidR="006A563F" w:rsidRPr="00672937" w:rsidRDefault="006A563F" w:rsidP="006A563F">
            <w:r w:rsidRPr="00672937">
              <w:t>на 10000 населения</w:t>
            </w:r>
          </w:p>
        </w:tc>
        <w:tc>
          <w:tcPr>
            <w:tcW w:w="1510" w:type="dxa"/>
            <w:vAlign w:val="center"/>
          </w:tcPr>
          <w:p w14:paraId="5B9B64D4" w14:textId="1C2AFE29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3780955" w14:textId="1AB7E724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F0AE66E" w14:textId="7BB64667" w:rsidR="006A563F" w:rsidRPr="00672937" w:rsidRDefault="006A563F" w:rsidP="006A563F">
            <w:pPr>
              <w:jc w:val="center"/>
            </w:pPr>
          </w:p>
        </w:tc>
      </w:tr>
      <w:tr w:rsidR="006A563F" w:rsidRPr="00672937" w14:paraId="5E63D91D" w14:textId="77777777" w:rsidTr="006A563F">
        <w:tc>
          <w:tcPr>
            <w:tcW w:w="5211" w:type="dxa"/>
          </w:tcPr>
          <w:p w14:paraId="1934CE74" w14:textId="77777777" w:rsidR="006A563F" w:rsidRPr="00672937" w:rsidRDefault="006A563F" w:rsidP="006A563F">
            <w:r w:rsidRPr="00672937">
              <w:t>Численность детей-инвалидов до 16 лет, получающих социальные пенсии, человек</w:t>
            </w:r>
          </w:p>
        </w:tc>
        <w:tc>
          <w:tcPr>
            <w:tcW w:w="1510" w:type="dxa"/>
            <w:vAlign w:val="center"/>
          </w:tcPr>
          <w:p w14:paraId="19E0E6F9" w14:textId="568681A3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409A616" w14:textId="5303DEC8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1358CB5" w14:textId="04552F4A" w:rsidR="006A563F" w:rsidRPr="00672937" w:rsidRDefault="006A563F" w:rsidP="006A563F">
            <w:pPr>
              <w:jc w:val="center"/>
            </w:pPr>
          </w:p>
        </w:tc>
      </w:tr>
      <w:tr w:rsidR="006A563F" w:rsidRPr="00672937" w14:paraId="20BA9B7A" w14:textId="77777777" w:rsidTr="006A563F">
        <w:tc>
          <w:tcPr>
            <w:tcW w:w="5211" w:type="dxa"/>
            <w:vAlign w:val="center"/>
          </w:tcPr>
          <w:p w14:paraId="378D13D0" w14:textId="77777777" w:rsidR="006A563F" w:rsidRPr="00672937" w:rsidRDefault="006A563F" w:rsidP="006A563F">
            <w:r w:rsidRPr="00672937">
              <w:t>Количество граждан, обслуживаемых отделениями социальной помощи на дому, чел.</w:t>
            </w:r>
          </w:p>
        </w:tc>
        <w:tc>
          <w:tcPr>
            <w:tcW w:w="1510" w:type="dxa"/>
            <w:vAlign w:val="center"/>
          </w:tcPr>
          <w:p w14:paraId="3A3DEA14" w14:textId="53ED895E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449E119" w14:textId="43EC1BA6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14D6222" w14:textId="2FC216A9" w:rsidR="006A563F" w:rsidRPr="00672937" w:rsidRDefault="006A563F" w:rsidP="006A563F">
            <w:pPr>
              <w:jc w:val="center"/>
            </w:pPr>
          </w:p>
        </w:tc>
      </w:tr>
      <w:tr w:rsidR="006A563F" w:rsidRPr="00672937" w14:paraId="14CF0B49" w14:textId="77777777" w:rsidTr="006A563F">
        <w:tc>
          <w:tcPr>
            <w:tcW w:w="5211" w:type="dxa"/>
            <w:vAlign w:val="center"/>
          </w:tcPr>
          <w:p w14:paraId="31EB6B17" w14:textId="77777777" w:rsidR="006A563F" w:rsidRPr="00672937" w:rsidRDefault="006A563F" w:rsidP="006A563F">
            <w:r w:rsidRPr="00672937">
              <w:t>Количество детей, переданных под опеку (попечительство), в приемную семью, на усы</w:t>
            </w:r>
            <w:r w:rsidRPr="00672937">
              <w:softHyphen/>
              <w:t>новление, чел.</w:t>
            </w:r>
          </w:p>
        </w:tc>
        <w:tc>
          <w:tcPr>
            <w:tcW w:w="1510" w:type="dxa"/>
            <w:vAlign w:val="center"/>
          </w:tcPr>
          <w:p w14:paraId="2F782E0B" w14:textId="12BCBDF7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308B29EC" w14:textId="58BAD651" w:rsidR="006A563F" w:rsidRPr="00672937" w:rsidRDefault="006A563F" w:rsidP="006A563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5D418FA" w14:textId="7749792E" w:rsidR="006A563F" w:rsidRPr="00672937" w:rsidRDefault="006A563F" w:rsidP="006A563F">
            <w:pPr>
              <w:jc w:val="center"/>
            </w:pPr>
          </w:p>
        </w:tc>
      </w:tr>
    </w:tbl>
    <w:p w14:paraId="781B71B0" w14:textId="4F8C3A9D" w:rsidR="006A563F" w:rsidRPr="00113799" w:rsidRDefault="006A563F" w:rsidP="006A563F">
      <w:pPr>
        <w:widowControl w:val="0"/>
        <w:tabs>
          <w:tab w:val="left" w:pos="2295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t xml:space="preserve">     Задание 2.</w:t>
      </w:r>
      <w:r w:rsidRPr="006A563F">
        <w:rPr>
          <w:bCs/>
          <w:sz w:val="22"/>
          <w:szCs w:val="22"/>
        </w:rPr>
        <w:t xml:space="preserve"> </w:t>
      </w:r>
      <w:r w:rsidRPr="00113799">
        <w:rPr>
          <w:bCs/>
          <w:sz w:val="22"/>
          <w:szCs w:val="22"/>
        </w:rPr>
        <w:t xml:space="preserve">На основании открытой отчетности проанализировать структуру </w:t>
      </w:r>
      <w:r>
        <w:rPr>
          <w:bCs/>
          <w:sz w:val="22"/>
          <w:szCs w:val="22"/>
        </w:rPr>
        <w:t>основные показатели социального обслуживания:</w:t>
      </w:r>
    </w:p>
    <w:p w14:paraId="65F0A88A" w14:textId="4FE56B44" w:rsidR="006A563F" w:rsidRPr="00E74401" w:rsidRDefault="006A563F" w:rsidP="006A563F"/>
    <w:p w14:paraId="5C7E98BD" w14:textId="2DCCCC58" w:rsidR="006A563F" w:rsidRPr="00672937" w:rsidRDefault="006A563F" w:rsidP="006A563F">
      <w:pPr>
        <w:tabs>
          <w:tab w:val="left" w:pos="1466"/>
        </w:tabs>
        <w:ind w:firstLine="720"/>
        <w:jc w:val="both"/>
        <w:rPr>
          <w:i/>
        </w:rPr>
      </w:pPr>
      <w:r>
        <w:t xml:space="preserve">Таблица </w:t>
      </w:r>
      <w:r w:rsidRPr="00672937">
        <w:t xml:space="preserve">Меры социальной поддержки  </w:t>
      </w:r>
      <w:r w:rsidRPr="00672937">
        <w:rPr>
          <w:i/>
        </w:rPr>
        <w:t xml:space="preserve">                                                                                                </w:t>
      </w: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6495"/>
        <w:gridCol w:w="3010"/>
      </w:tblGrid>
      <w:tr w:rsidR="006A563F" w:rsidRPr="00672937" w14:paraId="5D3C3B56" w14:textId="77777777" w:rsidTr="006A563F">
        <w:trPr>
          <w:trHeight w:val="617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665FF" w14:textId="77777777" w:rsidR="006A563F" w:rsidRPr="00672937" w:rsidRDefault="006A563F" w:rsidP="006A563F">
            <w:pPr>
              <w:snapToGrid w:val="0"/>
              <w:jc w:val="center"/>
            </w:pPr>
            <w:r w:rsidRPr="00672937">
              <w:t>Наименование льготной категории граждан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D197" w14:textId="77777777" w:rsidR="006A563F" w:rsidRPr="00672937" w:rsidRDefault="006A563F" w:rsidP="006A563F">
            <w:pPr>
              <w:snapToGrid w:val="0"/>
              <w:jc w:val="center"/>
            </w:pPr>
            <w:r w:rsidRPr="00672937">
              <w:t xml:space="preserve">Количество граждан </w:t>
            </w:r>
          </w:p>
        </w:tc>
      </w:tr>
      <w:tr w:rsidR="006A563F" w:rsidRPr="00672937" w14:paraId="089ADA0B" w14:textId="77777777" w:rsidTr="006A563F">
        <w:trPr>
          <w:trHeight w:val="255"/>
        </w:trPr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BD35E5" w14:textId="77777777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  <w:r w:rsidRPr="00672937">
              <w:rPr>
                <w:bCs/>
              </w:rPr>
              <w:t>Всего: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9825B" w14:textId="558D4344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</w:p>
        </w:tc>
      </w:tr>
      <w:tr w:rsidR="006A563F" w:rsidRPr="00672937" w14:paraId="72776D30" w14:textId="77777777" w:rsidTr="006A563F">
        <w:trPr>
          <w:trHeight w:val="255"/>
        </w:trPr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AB8A93" w14:textId="77777777" w:rsidR="006A563F" w:rsidRPr="00672937" w:rsidRDefault="006A563F" w:rsidP="006A563F">
            <w:pPr>
              <w:snapToGrid w:val="0"/>
            </w:pPr>
            <w:r w:rsidRPr="00672937">
              <w:t>в том числе: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FF42E" w14:textId="275A6F55" w:rsidR="006A563F" w:rsidRPr="00672937" w:rsidRDefault="006A563F" w:rsidP="006A563F">
            <w:pPr>
              <w:snapToGrid w:val="0"/>
            </w:pPr>
          </w:p>
        </w:tc>
      </w:tr>
      <w:tr w:rsidR="006A563F" w:rsidRPr="00672937" w14:paraId="020BCD27" w14:textId="77777777" w:rsidTr="006A563F">
        <w:trPr>
          <w:trHeight w:val="255"/>
        </w:trPr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A4BA87" w14:textId="77777777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  <w:r w:rsidRPr="00672937">
              <w:rPr>
                <w:bCs/>
              </w:rPr>
              <w:t>Региональные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4C30E" w14:textId="536DCB5F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</w:p>
        </w:tc>
      </w:tr>
      <w:tr w:rsidR="006A563F" w:rsidRPr="00672937" w14:paraId="2E51E4F4" w14:textId="77777777" w:rsidTr="006A563F">
        <w:trPr>
          <w:trHeight w:val="255"/>
        </w:trPr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9F536" w14:textId="77777777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  <w:r w:rsidRPr="00672937">
              <w:rPr>
                <w:bCs/>
              </w:rPr>
              <w:t>Федеральные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0DA41" w14:textId="361FDDE5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</w:p>
        </w:tc>
      </w:tr>
      <w:tr w:rsidR="006A563F" w:rsidRPr="00672937" w14:paraId="34B89910" w14:textId="77777777" w:rsidTr="006A563F">
        <w:trPr>
          <w:trHeight w:val="255"/>
        </w:trPr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C92981" w14:textId="77777777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  <w:r w:rsidRPr="00672937">
              <w:rPr>
                <w:bCs/>
              </w:rPr>
              <w:t>Прочие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9EA91" w14:textId="7F90609F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</w:p>
        </w:tc>
      </w:tr>
      <w:tr w:rsidR="006A563F" w:rsidRPr="00672937" w14:paraId="424DF313" w14:textId="77777777" w:rsidTr="006A563F">
        <w:trPr>
          <w:trHeight w:val="255"/>
        </w:trPr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D4D33B" w14:textId="77777777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  <w:r w:rsidRPr="00672937">
              <w:rPr>
                <w:bCs/>
              </w:rPr>
              <w:t>Работники бюджетной сферы, работающие и имеющие местожительства в сельских населенных пунктах и поселках городского типа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3ECD" w14:textId="60D7AA12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</w:p>
        </w:tc>
      </w:tr>
      <w:tr w:rsidR="006A563F" w:rsidRPr="00672937" w14:paraId="077A8064" w14:textId="77777777" w:rsidTr="006A563F">
        <w:trPr>
          <w:trHeight w:val="255"/>
        </w:trPr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72E702" w14:textId="77777777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  <w:r w:rsidRPr="00672937">
              <w:rPr>
                <w:bCs/>
              </w:rPr>
              <w:t>Получатели ежемесячного пособия на ребенка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2007" w14:textId="4CA46D8C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</w:p>
        </w:tc>
      </w:tr>
      <w:tr w:rsidR="006A563F" w:rsidRPr="00672937" w14:paraId="077B5B4C" w14:textId="77777777" w:rsidTr="006A563F">
        <w:trPr>
          <w:trHeight w:val="255"/>
        </w:trPr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9C39A0" w14:textId="77777777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  <w:r w:rsidRPr="00672937">
              <w:rPr>
                <w:bCs/>
              </w:rPr>
              <w:t>Получатели доплаты к пенсии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B5290" w14:textId="5B0B7B1C" w:rsidR="006A563F" w:rsidRPr="00672937" w:rsidRDefault="006A563F" w:rsidP="006A563F">
            <w:pPr>
              <w:snapToGrid w:val="0"/>
              <w:jc w:val="center"/>
              <w:rPr>
                <w:bCs/>
              </w:rPr>
            </w:pPr>
          </w:p>
        </w:tc>
      </w:tr>
    </w:tbl>
    <w:p w14:paraId="226A30A7" w14:textId="13D6AEDD" w:rsidR="006A563F" w:rsidRPr="00E74401" w:rsidRDefault="00AA0A93" w:rsidP="006A563F">
      <w:pPr>
        <w:ind w:firstLine="851"/>
        <w:jc w:val="both"/>
      </w:pPr>
      <w:r>
        <w:t xml:space="preserve">Задание 3. </w:t>
      </w:r>
      <w:r w:rsidRPr="00113799">
        <w:rPr>
          <w:bCs/>
          <w:sz w:val="22"/>
          <w:szCs w:val="22"/>
        </w:rPr>
        <w:t>На</w:t>
      </w:r>
      <w:r>
        <w:rPr>
          <w:bCs/>
          <w:sz w:val="22"/>
          <w:szCs w:val="22"/>
        </w:rPr>
        <w:t xml:space="preserve"> </w:t>
      </w:r>
      <w:r w:rsidRPr="00113799">
        <w:rPr>
          <w:bCs/>
          <w:sz w:val="22"/>
          <w:szCs w:val="22"/>
        </w:rPr>
        <w:t xml:space="preserve">основании открытой отчетности проанализировать структуру </w:t>
      </w:r>
      <w:r>
        <w:rPr>
          <w:bCs/>
          <w:sz w:val="22"/>
          <w:szCs w:val="22"/>
        </w:rPr>
        <w:t>основные показатели социального обслуживания</w:t>
      </w:r>
    </w:p>
    <w:p w14:paraId="29B039A4" w14:textId="13B2943C" w:rsidR="006A563F" w:rsidRPr="00AA0A93" w:rsidRDefault="006A563F" w:rsidP="006A563F">
      <w:pPr>
        <w:pStyle w:val="affc"/>
        <w:keepNext/>
        <w:spacing w:before="60" w:after="60"/>
        <w:ind w:firstLine="708"/>
        <w:rPr>
          <w:bCs/>
          <w:sz w:val="24"/>
          <w:szCs w:val="24"/>
        </w:rPr>
      </w:pPr>
      <w:r w:rsidRPr="00AA0A93">
        <w:rPr>
          <w:bCs/>
          <w:sz w:val="24"/>
          <w:szCs w:val="24"/>
        </w:rPr>
        <w:t>Таблица. Основные показатели образования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48"/>
        <w:gridCol w:w="1548"/>
        <w:gridCol w:w="1548"/>
      </w:tblGrid>
      <w:tr w:rsidR="006A563F" w:rsidRPr="00672937" w14:paraId="62814B30" w14:textId="77777777" w:rsidTr="006A563F">
        <w:trPr>
          <w:tblHeader/>
        </w:trPr>
        <w:tc>
          <w:tcPr>
            <w:tcW w:w="5211" w:type="dxa"/>
          </w:tcPr>
          <w:p w14:paraId="68A00AE3" w14:textId="77777777" w:rsidR="006A563F" w:rsidRPr="00672937" w:rsidRDefault="006A563F" w:rsidP="006A563F">
            <w:pPr>
              <w:rPr>
                <w:snapToGrid w:val="0"/>
              </w:rPr>
            </w:pPr>
          </w:p>
        </w:tc>
        <w:tc>
          <w:tcPr>
            <w:tcW w:w="1548" w:type="dxa"/>
          </w:tcPr>
          <w:p w14:paraId="5ECE9D26" w14:textId="35CBDD15" w:rsidR="006A563F" w:rsidRPr="00672937" w:rsidRDefault="00AA0A93" w:rsidP="006A56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2018</w:t>
            </w:r>
          </w:p>
        </w:tc>
        <w:tc>
          <w:tcPr>
            <w:tcW w:w="1548" w:type="dxa"/>
          </w:tcPr>
          <w:p w14:paraId="376FB038" w14:textId="0146CC1B" w:rsidR="006A563F" w:rsidRPr="00672937" w:rsidRDefault="00AA0A93" w:rsidP="006A56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2019</w:t>
            </w:r>
          </w:p>
        </w:tc>
        <w:tc>
          <w:tcPr>
            <w:tcW w:w="1548" w:type="dxa"/>
          </w:tcPr>
          <w:p w14:paraId="52C82005" w14:textId="76F47E6B" w:rsidR="006A563F" w:rsidRPr="00672937" w:rsidRDefault="00AA0A93" w:rsidP="006A56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2020</w:t>
            </w:r>
          </w:p>
        </w:tc>
      </w:tr>
      <w:tr w:rsidR="006A563F" w:rsidRPr="00672937" w14:paraId="7AFEDDA4" w14:textId="77777777" w:rsidTr="006A563F">
        <w:tc>
          <w:tcPr>
            <w:tcW w:w="5211" w:type="dxa"/>
          </w:tcPr>
          <w:p w14:paraId="152E5572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Число дневных общеобразовательных учреждений, единиц</w:t>
            </w:r>
          </w:p>
        </w:tc>
        <w:tc>
          <w:tcPr>
            <w:tcW w:w="1548" w:type="dxa"/>
          </w:tcPr>
          <w:p w14:paraId="2D90A432" w14:textId="36D6CBCD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20F7EB55" w14:textId="53C139E4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620BD533" w14:textId="54797D1A" w:rsidR="006A563F" w:rsidRPr="00672937" w:rsidRDefault="006A563F" w:rsidP="006A563F">
            <w:pPr>
              <w:jc w:val="center"/>
            </w:pPr>
          </w:p>
        </w:tc>
      </w:tr>
      <w:tr w:rsidR="006A563F" w:rsidRPr="00672937" w14:paraId="195A1463" w14:textId="77777777" w:rsidTr="006A563F">
        <w:tc>
          <w:tcPr>
            <w:tcW w:w="5211" w:type="dxa"/>
          </w:tcPr>
          <w:p w14:paraId="1E89CDCC" w14:textId="2DFF04B1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Численность учащихся в дневных общеобразовательных учреждениях, человек</w:t>
            </w:r>
          </w:p>
        </w:tc>
        <w:tc>
          <w:tcPr>
            <w:tcW w:w="1548" w:type="dxa"/>
          </w:tcPr>
          <w:p w14:paraId="27A8D045" w14:textId="53814502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124AB3A5" w14:textId="07A4ACAE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56DA8CD8" w14:textId="6955477E" w:rsidR="006A563F" w:rsidRPr="00672937" w:rsidRDefault="006A563F" w:rsidP="006A563F">
            <w:pPr>
              <w:jc w:val="center"/>
            </w:pPr>
          </w:p>
        </w:tc>
      </w:tr>
      <w:tr w:rsidR="006A563F" w:rsidRPr="00672937" w14:paraId="21C3090D" w14:textId="77777777" w:rsidTr="006A563F">
        <w:tc>
          <w:tcPr>
            <w:tcW w:w="5211" w:type="dxa"/>
          </w:tcPr>
          <w:p w14:paraId="2FCCCC3E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Численность учащихся общеобразовательных учреждений, приходящихся на одного учителя, чел.</w:t>
            </w:r>
          </w:p>
        </w:tc>
        <w:tc>
          <w:tcPr>
            <w:tcW w:w="1548" w:type="dxa"/>
          </w:tcPr>
          <w:p w14:paraId="5EC43BCA" w14:textId="111ABF54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2936A959" w14:textId="6064ABAC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310B8390" w14:textId="2141479A" w:rsidR="006A563F" w:rsidRPr="00672937" w:rsidRDefault="006A563F" w:rsidP="006A563F">
            <w:pPr>
              <w:jc w:val="center"/>
            </w:pPr>
          </w:p>
        </w:tc>
      </w:tr>
      <w:tr w:rsidR="006A563F" w:rsidRPr="00672937" w14:paraId="39E5B5AF" w14:textId="77777777" w:rsidTr="006A563F">
        <w:tc>
          <w:tcPr>
            <w:tcW w:w="5211" w:type="dxa"/>
          </w:tcPr>
          <w:p w14:paraId="523EF41D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Удельный вес учащихся дневных общеобразовательных учреждений, занимающихся в первую смену, %</w:t>
            </w:r>
          </w:p>
          <w:p w14:paraId="5427E5CF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в т.ч:</w:t>
            </w:r>
          </w:p>
          <w:p w14:paraId="19A817E9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в городской местности</w:t>
            </w:r>
          </w:p>
          <w:p w14:paraId="60A9F3B9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в сельской местности</w:t>
            </w:r>
          </w:p>
        </w:tc>
        <w:tc>
          <w:tcPr>
            <w:tcW w:w="1548" w:type="dxa"/>
          </w:tcPr>
          <w:p w14:paraId="3D66D15B" w14:textId="61020C0A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3A4F50E6" w14:textId="4A2AA4D3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4C2B72F3" w14:textId="77777777" w:rsidR="006A563F" w:rsidRPr="00672937" w:rsidRDefault="006A563F" w:rsidP="006A563F">
            <w:pPr>
              <w:jc w:val="center"/>
            </w:pPr>
          </w:p>
        </w:tc>
      </w:tr>
    </w:tbl>
    <w:p w14:paraId="018B2CEA" w14:textId="5346CDBF" w:rsidR="00BC52E5" w:rsidRDefault="00BC52E5" w:rsidP="009732A0">
      <w:pPr>
        <w:pStyle w:val="af0"/>
        <w:ind w:left="0" w:firstLine="567"/>
        <w:jc w:val="both"/>
      </w:pPr>
    </w:p>
    <w:p w14:paraId="06A9F463" w14:textId="4C6C0DD2" w:rsidR="006E200E" w:rsidRPr="00E2009B" w:rsidRDefault="006252E4" w:rsidP="00B3400A">
      <w:pPr>
        <w:pStyle w:val="1"/>
        <w:rPr>
          <w:i/>
          <w:color w:val="000000" w:themeColor="text1"/>
        </w:rPr>
      </w:pPr>
      <w:r w:rsidRPr="00E2009B">
        <w:rPr>
          <w:color w:val="000000" w:themeColor="text1"/>
        </w:rPr>
        <w:lastRenderedPageBreak/>
        <w:t>ПРАКТИЧЕСКАЯ ПОДГОТОВКА</w:t>
      </w:r>
    </w:p>
    <w:p w14:paraId="6D688D2F" w14:textId="4A4300AD" w:rsidR="00D94D9B" w:rsidRPr="00AA0A93" w:rsidRDefault="000F531A" w:rsidP="00D94D9B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  <w:r w:rsidRPr="00E2009B">
        <w:rPr>
          <w:color w:val="000000" w:themeColor="text1"/>
        </w:rPr>
        <w:t xml:space="preserve">Практическая подготовка в рамках учебной дисциплины реализуется при проведении </w:t>
      </w:r>
      <w:r w:rsidRPr="00E2009B">
        <w:rPr>
          <w:rFonts w:eastAsiaTheme="minorHAnsi"/>
          <w:color w:val="000000" w:themeColor="text1"/>
          <w:w w:val="105"/>
        </w:rPr>
        <w:t>практических занятий</w:t>
      </w:r>
      <w:r w:rsidRPr="00E2009B">
        <w:rPr>
          <w:rFonts w:eastAsiaTheme="minorHAnsi"/>
          <w:i/>
          <w:color w:val="000000" w:themeColor="text1"/>
          <w:w w:val="105"/>
        </w:rPr>
        <w:t xml:space="preserve"> </w:t>
      </w:r>
      <w:r w:rsidRPr="00E2009B">
        <w:rPr>
          <w:rFonts w:eastAsiaTheme="minorHAnsi"/>
          <w:color w:val="000000" w:themeColor="text1"/>
          <w:w w:val="105"/>
        </w:rPr>
        <w:t xml:space="preserve"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="00D94D9B" w:rsidRPr="00AA0A93">
        <w:rPr>
          <w:rFonts w:eastAsiaTheme="minorHAnsi"/>
          <w:color w:val="000000" w:themeColor="text1"/>
          <w:w w:val="105"/>
        </w:rPr>
        <w:t>Каждый студент выбирает  отчетность</w:t>
      </w:r>
      <w:r w:rsidR="00A34435">
        <w:rPr>
          <w:rFonts w:eastAsiaTheme="minorHAnsi"/>
          <w:color w:val="000000" w:themeColor="text1"/>
          <w:w w:val="105"/>
        </w:rPr>
        <w:t xml:space="preserve"> </w:t>
      </w:r>
      <w:r w:rsidR="00AA0A93">
        <w:rPr>
          <w:rFonts w:eastAsiaTheme="minorHAnsi"/>
          <w:color w:val="000000" w:themeColor="text1"/>
          <w:w w:val="105"/>
        </w:rPr>
        <w:t xml:space="preserve">муниципального образования </w:t>
      </w:r>
      <w:r w:rsidR="00D94D9B" w:rsidRPr="00AA0A93">
        <w:rPr>
          <w:rFonts w:eastAsiaTheme="minorHAnsi"/>
          <w:color w:val="000000" w:themeColor="text1"/>
          <w:w w:val="105"/>
        </w:rPr>
        <w:t>на официальном сайте</w:t>
      </w:r>
      <w:r w:rsidR="00AA0A93">
        <w:rPr>
          <w:rFonts w:eastAsiaTheme="minorHAnsi"/>
          <w:color w:val="000000" w:themeColor="text1"/>
          <w:w w:val="105"/>
        </w:rPr>
        <w:t xml:space="preserve"> </w:t>
      </w:r>
      <w:r w:rsidR="0087240A" w:rsidRPr="00AA0A93">
        <w:rPr>
          <w:rFonts w:eastAsiaTheme="minorHAnsi"/>
          <w:color w:val="000000" w:themeColor="text1"/>
          <w:w w:val="105"/>
        </w:rPr>
        <w:t>и выполняет практическое задание.</w:t>
      </w:r>
    </w:p>
    <w:p w14:paraId="029A4162" w14:textId="7D8A1322" w:rsidR="00AA0A93" w:rsidRPr="00AA0A93" w:rsidRDefault="00AA0A93" w:rsidP="00AA0A93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w w:val="105"/>
        </w:rPr>
        <w:t>Задание 1.</w:t>
      </w:r>
      <w:r w:rsidRPr="00AA0A93">
        <w:rPr>
          <w:rFonts w:eastAsiaTheme="minorHAnsi"/>
          <w:color w:val="000000" w:themeColor="text1"/>
          <w:w w:val="105"/>
        </w:rPr>
        <w:t xml:space="preserve"> </w:t>
      </w:r>
      <w:r>
        <w:rPr>
          <w:rFonts w:eastAsiaTheme="minorHAnsi"/>
          <w:color w:val="000000" w:themeColor="text1"/>
          <w:w w:val="105"/>
        </w:rPr>
        <w:t>В</w:t>
      </w:r>
      <w:r w:rsidRPr="00AA0A93">
        <w:rPr>
          <w:rFonts w:eastAsiaTheme="minorHAnsi"/>
          <w:color w:val="000000" w:themeColor="text1"/>
          <w:w w:val="105"/>
        </w:rPr>
        <w:t>ыб</w:t>
      </w:r>
      <w:r>
        <w:rPr>
          <w:rFonts w:eastAsiaTheme="minorHAnsi"/>
          <w:color w:val="000000" w:themeColor="text1"/>
          <w:w w:val="105"/>
        </w:rPr>
        <w:t>рав</w:t>
      </w:r>
      <w:r w:rsidRPr="00AA0A93">
        <w:rPr>
          <w:rFonts w:eastAsiaTheme="minorHAnsi"/>
          <w:color w:val="000000" w:themeColor="text1"/>
          <w:w w:val="105"/>
        </w:rPr>
        <w:t xml:space="preserve"> </w:t>
      </w:r>
      <w:r w:rsidR="00A34435">
        <w:rPr>
          <w:rFonts w:eastAsiaTheme="minorHAnsi"/>
          <w:color w:val="000000" w:themeColor="text1"/>
          <w:w w:val="105"/>
        </w:rPr>
        <w:t xml:space="preserve"> </w:t>
      </w:r>
      <w:r w:rsidRPr="00AA0A93">
        <w:rPr>
          <w:rFonts w:eastAsiaTheme="minorHAnsi"/>
          <w:color w:val="000000" w:themeColor="text1"/>
          <w:w w:val="105"/>
        </w:rPr>
        <w:t xml:space="preserve">отчетность </w:t>
      </w:r>
      <w:r>
        <w:rPr>
          <w:rFonts w:eastAsiaTheme="minorHAnsi"/>
          <w:color w:val="000000" w:themeColor="text1"/>
          <w:w w:val="105"/>
        </w:rPr>
        <w:t xml:space="preserve">муниципального образования </w:t>
      </w:r>
      <w:r w:rsidRPr="00AA0A93">
        <w:rPr>
          <w:rFonts w:eastAsiaTheme="minorHAnsi"/>
          <w:color w:val="000000" w:themeColor="text1"/>
          <w:w w:val="105"/>
        </w:rPr>
        <w:t>на официальном сайте</w:t>
      </w:r>
      <w:r w:rsidR="00A34435">
        <w:rPr>
          <w:rFonts w:eastAsiaTheme="minorHAnsi"/>
          <w:color w:val="000000" w:themeColor="text1"/>
          <w:w w:val="105"/>
        </w:rPr>
        <w:t>,</w:t>
      </w:r>
      <w:r>
        <w:rPr>
          <w:rFonts w:eastAsiaTheme="minorHAnsi"/>
          <w:color w:val="000000" w:themeColor="text1"/>
          <w:w w:val="105"/>
        </w:rPr>
        <w:t xml:space="preserve"> </w:t>
      </w:r>
      <w:r w:rsidR="00A34435">
        <w:rPr>
          <w:rFonts w:eastAsiaTheme="minorHAnsi"/>
          <w:color w:val="000000" w:themeColor="text1"/>
          <w:w w:val="105"/>
        </w:rPr>
        <w:t>выполнить</w:t>
      </w:r>
      <w:r w:rsidRPr="00AA0A93">
        <w:rPr>
          <w:rFonts w:eastAsiaTheme="minorHAnsi"/>
          <w:color w:val="000000" w:themeColor="text1"/>
          <w:w w:val="105"/>
        </w:rPr>
        <w:t xml:space="preserve"> практическое задание.</w:t>
      </w:r>
    </w:p>
    <w:p w14:paraId="623650C1" w14:textId="72CAEEC4" w:rsidR="00AA0A93" w:rsidRPr="00AA0A93" w:rsidRDefault="00AA0A93" w:rsidP="00D94D9B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</w:p>
    <w:p w14:paraId="0E58CA73" w14:textId="781F3502" w:rsidR="006A563F" w:rsidRPr="00AA0A93" w:rsidRDefault="006A563F" w:rsidP="00AA0A93">
      <w:pPr>
        <w:pStyle w:val="affc"/>
        <w:keepNext/>
        <w:spacing w:before="60" w:after="60"/>
        <w:ind w:left="710"/>
        <w:rPr>
          <w:bCs/>
          <w:sz w:val="24"/>
          <w:szCs w:val="24"/>
        </w:rPr>
      </w:pPr>
      <w:r w:rsidRPr="00AA0A93">
        <w:rPr>
          <w:bCs/>
          <w:sz w:val="24"/>
          <w:szCs w:val="24"/>
        </w:rPr>
        <w:t>Таблица Основные показатели образования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48"/>
        <w:gridCol w:w="1548"/>
        <w:gridCol w:w="1548"/>
      </w:tblGrid>
      <w:tr w:rsidR="006A563F" w:rsidRPr="00672937" w14:paraId="1A68D3FA" w14:textId="77777777" w:rsidTr="006A563F">
        <w:trPr>
          <w:tblHeader/>
        </w:trPr>
        <w:tc>
          <w:tcPr>
            <w:tcW w:w="5211" w:type="dxa"/>
          </w:tcPr>
          <w:p w14:paraId="7F5B46FC" w14:textId="77777777" w:rsidR="006A563F" w:rsidRPr="00672937" w:rsidRDefault="006A563F" w:rsidP="006A563F">
            <w:pPr>
              <w:rPr>
                <w:snapToGrid w:val="0"/>
              </w:rPr>
            </w:pPr>
          </w:p>
        </w:tc>
        <w:tc>
          <w:tcPr>
            <w:tcW w:w="1548" w:type="dxa"/>
          </w:tcPr>
          <w:p w14:paraId="6BBF2E00" w14:textId="669A6615" w:rsidR="006A563F" w:rsidRPr="00672937" w:rsidRDefault="006A563F" w:rsidP="006A563F">
            <w:pPr>
              <w:jc w:val="center"/>
              <w:rPr>
                <w:snapToGrid w:val="0"/>
              </w:rPr>
            </w:pPr>
            <w:r w:rsidRPr="00672937">
              <w:rPr>
                <w:snapToGrid w:val="0"/>
              </w:rPr>
              <w:t>2</w:t>
            </w:r>
            <w:r w:rsidR="00A34435">
              <w:rPr>
                <w:snapToGrid w:val="0"/>
              </w:rPr>
              <w:t>018</w:t>
            </w:r>
            <w:r w:rsidRPr="00672937">
              <w:rPr>
                <w:snapToGrid w:val="0"/>
              </w:rPr>
              <w:t xml:space="preserve"> г.</w:t>
            </w:r>
          </w:p>
        </w:tc>
        <w:tc>
          <w:tcPr>
            <w:tcW w:w="1548" w:type="dxa"/>
          </w:tcPr>
          <w:p w14:paraId="2054AAF7" w14:textId="15F983E8" w:rsidR="006A563F" w:rsidRPr="00672937" w:rsidRDefault="006A563F" w:rsidP="006A563F">
            <w:pPr>
              <w:jc w:val="center"/>
              <w:rPr>
                <w:snapToGrid w:val="0"/>
              </w:rPr>
            </w:pPr>
            <w:r w:rsidRPr="00672937">
              <w:rPr>
                <w:snapToGrid w:val="0"/>
              </w:rPr>
              <w:t>20</w:t>
            </w:r>
            <w:r w:rsidR="00A34435">
              <w:rPr>
                <w:snapToGrid w:val="0"/>
              </w:rPr>
              <w:t>19</w:t>
            </w:r>
            <w:r w:rsidRPr="00672937">
              <w:rPr>
                <w:snapToGrid w:val="0"/>
              </w:rPr>
              <w:t xml:space="preserve"> г.</w:t>
            </w:r>
          </w:p>
        </w:tc>
        <w:tc>
          <w:tcPr>
            <w:tcW w:w="1548" w:type="dxa"/>
          </w:tcPr>
          <w:p w14:paraId="6B2F8E09" w14:textId="13E85708" w:rsidR="006A563F" w:rsidRPr="00672937" w:rsidRDefault="006A563F" w:rsidP="006A563F">
            <w:pPr>
              <w:jc w:val="center"/>
              <w:rPr>
                <w:snapToGrid w:val="0"/>
              </w:rPr>
            </w:pPr>
            <w:r w:rsidRPr="00672937">
              <w:rPr>
                <w:snapToGrid w:val="0"/>
              </w:rPr>
              <w:t>20</w:t>
            </w:r>
            <w:r w:rsidR="00A34435">
              <w:rPr>
                <w:snapToGrid w:val="0"/>
              </w:rPr>
              <w:t>20</w:t>
            </w:r>
            <w:r w:rsidRPr="00672937">
              <w:rPr>
                <w:snapToGrid w:val="0"/>
              </w:rPr>
              <w:t xml:space="preserve"> г.</w:t>
            </w:r>
          </w:p>
        </w:tc>
      </w:tr>
      <w:tr w:rsidR="006A563F" w:rsidRPr="00672937" w14:paraId="1305793C" w14:textId="77777777" w:rsidTr="006A563F">
        <w:tc>
          <w:tcPr>
            <w:tcW w:w="5211" w:type="dxa"/>
          </w:tcPr>
          <w:p w14:paraId="4298D617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Число дневных общеобразовательных учреждений, единиц</w:t>
            </w:r>
          </w:p>
        </w:tc>
        <w:tc>
          <w:tcPr>
            <w:tcW w:w="1548" w:type="dxa"/>
          </w:tcPr>
          <w:p w14:paraId="7C5A1A00" w14:textId="4955CE77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27A4768D" w14:textId="4546D492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6B64BF22" w14:textId="55EECD4D" w:rsidR="006A563F" w:rsidRPr="00672937" w:rsidRDefault="006A563F" w:rsidP="006A563F">
            <w:pPr>
              <w:jc w:val="center"/>
            </w:pPr>
          </w:p>
        </w:tc>
      </w:tr>
      <w:tr w:rsidR="006A563F" w:rsidRPr="00672937" w14:paraId="4450653D" w14:textId="77777777" w:rsidTr="006A563F">
        <w:tc>
          <w:tcPr>
            <w:tcW w:w="5211" w:type="dxa"/>
          </w:tcPr>
          <w:p w14:paraId="5408AC44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Численность учащихся в дневных общеобразовательных учреждениях,  человек</w:t>
            </w:r>
          </w:p>
        </w:tc>
        <w:tc>
          <w:tcPr>
            <w:tcW w:w="1548" w:type="dxa"/>
          </w:tcPr>
          <w:p w14:paraId="6BC592C1" w14:textId="4F6DE83F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159BDF17" w14:textId="202891CB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17CA3B44" w14:textId="7BDE7482" w:rsidR="006A563F" w:rsidRPr="00672937" w:rsidRDefault="006A563F" w:rsidP="006A563F">
            <w:pPr>
              <w:jc w:val="center"/>
            </w:pPr>
          </w:p>
        </w:tc>
      </w:tr>
      <w:tr w:rsidR="006A563F" w:rsidRPr="00672937" w14:paraId="7857BB0A" w14:textId="77777777" w:rsidTr="006A563F">
        <w:tc>
          <w:tcPr>
            <w:tcW w:w="5211" w:type="dxa"/>
          </w:tcPr>
          <w:p w14:paraId="5B489E37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Численность учащихся общеобразовательных учреждений, приходящихся на одного учителя, чел.</w:t>
            </w:r>
          </w:p>
        </w:tc>
        <w:tc>
          <w:tcPr>
            <w:tcW w:w="1548" w:type="dxa"/>
          </w:tcPr>
          <w:p w14:paraId="0BEA81A5" w14:textId="7B56EC8B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3E7C4C5E" w14:textId="5935ADBC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418A792E" w14:textId="46738803" w:rsidR="006A563F" w:rsidRPr="00672937" w:rsidRDefault="006A563F" w:rsidP="006A563F">
            <w:pPr>
              <w:jc w:val="center"/>
            </w:pPr>
          </w:p>
        </w:tc>
      </w:tr>
      <w:tr w:rsidR="006A563F" w:rsidRPr="00672937" w14:paraId="6D91E9AA" w14:textId="77777777" w:rsidTr="006A563F">
        <w:tc>
          <w:tcPr>
            <w:tcW w:w="5211" w:type="dxa"/>
          </w:tcPr>
          <w:p w14:paraId="58AF6CF6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Удельный вес учащихся дневных общеобразовательных учреждений, занимающихся в первую смену, %</w:t>
            </w:r>
          </w:p>
          <w:p w14:paraId="5CF3FCCC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в т.ч:</w:t>
            </w:r>
          </w:p>
          <w:p w14:paraId="1735F960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в городской местности</w:t>
            </w:r>
          </w:p>
          <w:p w14:paraId="0CAC947F" w14:textId="77777777" w:rsidR="006A563F" w:rsidRPr="00672937" w:rsidRDefault="006A563F" w:rsidP="006A563F">
            <w:pPr>
              <w:rPr>
                <w:snapToGrid w:val="0"/>
              </w:rPr>
            </w:pPr>
            <w:r w:rsidRPr="00672937">
              <w:rPr>
                <w:snapToGrid w:val="0"/>
              </w:rPr>
              <w:t>в сельской местности</w:t>
            </w:r>
          </w:p>
        </w:tc>
        <w:tc>
          <w:tcPr>
            <w:tcW w:w="1548" w:type="dxa"/>
          </w:tcPr>
          <w:p w14:paraId="3C182AA9" w14:textId="151FA0DC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032B7EDC" w14:textId="50BD9C3D" w:rsidR="006A563F" w:rsidRPr="00672937" w:rsidRDefault="006A563F" w:rsidP="006A563F">
            <w:pPr>
              <w:jc w:val="center"/>
            </w:pPr>
          </w:p>
        </w:tc>
        <w:tc>
          <w:tcPr>
            <w:tcW w:w="1548" w:type="dxa"/>
          </w:tcPr>
          <w:p w14:paraId="0B70484A" w14:textId="77777777" w:rsidR="006A563F" w:rsidRPr="00672937" w:rsidRDefault="006A563F" w:rsidP="006A563F">
            <w:pPr>
              <w:jc w:val="center"/>
            </w:pPr>
          </w:p>
        </w:tc>
      </w:tr>
    </w:tbl>
    <w:p w14:paraId="48E2E6B8" w14:textId="77777777" w:rsidR="00A34435" w:rsidRPr="00AA0A93" w:rsidRDefault="00A34435" w:rsidP="00A34435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  <w:r>
        <w:rPr>
          <w:b/>
        </w:rPr>
        <w:t xml:space="preserve">         </w:t>
      </w:r>
      <w:r w:rsidRPr="00A34435">
        <w:rPr>
          <w:bCs/>
        </w:rPr>
        <w:t>Задание 2.</w:t>
      </w:r>
      <w:r>
        <w:rPr>
          <w:b/>
        </w:rPr>
        <w:t xml:space="preserve"> </w:t>
      </w:r>
      <w:r>
        <w:rPr>
          <w:rFonts w:eastAsiaTheme="minorHAnsi"/>
          <w:color w:val="000000" w:themeColor="text1"/>
          <w:w w:val="105"/>
        </w:rPr>
        <w:t>В</w:t>
      </w:r>
      <w:r w:rsidRPr="00AA0A93">
        <w:rPr>
          <w:rFonts w:eastAsiaTheme="minorHAnsi"/>
          <w:color w:val="000000" w:themeColor="text1"/>
          <w:w w:val="105"/>
        </w:rPr>
        <w:t>ыб</w:t>
      </w:r>
      <w:r>
        <w:rPr>
          <w:rFonts w:eastAsiaTheme="minorHAnsi"/>
          <w:color w:val="000000" w:themeColor="text1"/>
          <w:w w:val="105"/>
        </w:rPr>
        <w:t>рав</w:t>
      </w:r>
      <w:r w:rsidRPr="00AA0A93">
        <w:rPr>
          <w:rFonts w:eastAsiaTheme="minorHAnsi"/>
          <w:color w:val="000000" w:themeColor="text1"/>
          <w:w w:val="105"/>
        </w:rPr>
        <w:t xml:space="preserve"> </w:t>
      </w:r>
      <w:r>
        <w:rPr>
          <w:rFonts w:eastAsiaTheme="minorHAnsi"/>
          <w:color w:val="000000" w:themeColor="text1"/>
          <w:w w:val="105"/>
        </w:rPr>
        <w:t xml:space="preserve"> </w:t>
      </w:r>
      <w:r w:rsidRPr="00AA0A93">
        <w:rPr>
          <w:rFonts w:eastAsiaTheme="minorHAnsi"/>
          <w:color w:val="000000" w:themeColor="text1"/>
          <w:w w:val="105"/>
        </w:rPr>
        <w:t xml:space="preserve">отчетность </w:t>
      </w:r>
      <w:r>
        <w:rPr>
          <w:rFonts w:eastAsiaTheme="minorHAnsi"/>
          <w:color w:val="000000" w:themeColor="text1"/>
          <w:w w:val="105"/>
        </w:rPr>
        <w:t xml:space="preserve">муниципального образования </w:t>
      </w:r>
      <w:r w:rsidRPr="00AA0A93">
        <w:rPr>
          <w:rFonts w:eastAsiaTheme="minorHAnsi"/>
          <w:color w:val="000000" w:themeColor="text1"/>
          <w:w w:val="105"/>
        </w:rPr>
        <w:t>на официальном сайте</w:t>
      </w:r>
      <w:r>
        <w:rPr>
          <w:rFonts w:eastAsiaTheme="minorHAnsi"/>
          <w:color w:val="000000" w:themeColor="text1"/>
          <w:w w:val="105"/>
        </w:rPr>
        <w:t>, выполнить</w:t>
      </w:r>
      <w:r w:rsidRPr="00AA0A93">
        <w:rPr>
          <w:rFonts w:eastAsiaTheme="minorHAnsi"/>
          <w:color w:val="000000" w:themeColor="text1"/>
          <w:w w:val="105"/>
        </w:rPr>
        <w:t xml:space="preserve"> практическое задание.</w:t>
      </w:r>
    </w:p>
    <w:p w14:paraId="7F55B883" w14:textId="43BA0E64" w:rsidR="00A34435" w:rsidRDefault="00A34435" w:rsidP="00AA0A93">
      <w:pPr>
        <w:pStyle w:val="affc"/>
        <w:keepNext/>
        <w:spacing w:before="60" w:after="60"/>
        <w:rPr>
          <w:b/>
          <w:sz w:val="24"/>
          <w:szCs w:val="24"/>
        </w:rPr>
      </w:pPr>
    </w:p>
    <w:p w14:paraId="10B983C4" w14:textId="57A24969" w:rsidR="00AA0A93" w:rsidRPr="00A34435" w:rsidRDefault="00AA0A93" w:rsidP="00AA0A93">
      <w:pPr>
        <w:pStyle w:val="affc"/>
        <w:keepNext/>
        <w:spacing w:before="60" w:after="60"/>
        <w:rPr>
          <w:bCs/>
          <w:sz w:val="24"/>
          <w:szCs w:val="24"/>
        </w:rPr>
      </w:pPr>
      <w:r w:rsidRPr="00A34435">
        <w:rPr>
          <w:bCs/>
          <w:sz w:val="24"/>
          <w:szCs w:val="24"/>
        </w:rPr>
        <w:t>Таблица Основные показатели  дошкольного образования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48"/>
        <w:gridCol w:w="1548"/>
        <w:gridCol w:w="1548"/>
      </w:tblGrid>
      <w:tr w:rsidR="00AA0A93" w:rsidRPr="00672937" w14:paraId="7FC70D56" w14:textId="77777777" w:rsidTr="007C02E7">
        <w:trPr>
          <w:tblHeader/>
        </w:trPr>
        <w:tc>
          <w:tcPr>
            <w:tcW w:w="5211" w:type="dxa"/>
          </w:tcPr>
          <w:p w14:paraId="3800B837" w14:textId="77777777" w:rsidR="00AA0A93" w:rsidRPr="00672937" w:rsidRDefault="00AA0A93" w:rsidP="007C02E7">
            <w:pPr>
              <w:rPr>
                <w:snapToGrid w:val="0"/>
              </w:rPr>
            </w:pPr>
          </w:p>
        </w:tc>
        <w:tc>
          <w:tcPr>
            <w:tcW w:w="1548" w:type="dxa"/>
          </w:tcPr>
          <w:p w14:paraId="0EA7F0CC" w14:textId="33839893" w:rsidR="00AA0A93" w:rsidRPr="00672937" w:rsidRDefault="00AA0A93" w:rsidP="007C02E7">
            <w:pPr>
              <w:jc w:val="center"/>
              <w:rPr>
                <w:snapToGrid w:val="0"/>
              </w:rPr>
            </w:pPr>
            <w:r w:rsidRPr="00672937">
              <w:rPr>
                <w:snapToGrid w:val="0"/>
              </w:rPr>
              <w:t>2</w:t>
            </w:r>
            <w:r w:rsidR="00A34435">
              <w:rPr>
                <w:snapToGrid w:val="0"/>
              </w:rPr>
              <w:t>018</w:t>
            </w:r>
            <w:r w:rsidRPr="00672937">
              <w:rPr>
                <w:snapToGrid w:val="0"/>
              </w:rPr>
              <w:t xml:space="preserve"> г.</w:t>
            </w:r>
          </w:p>
        </w:tc>
        <w:tc>
          <w:tcPr>
            <w:tcW w:w="1548" w:type="dxa"/>
          </w:tcPr>
          <w:p w14:paraId="5BCD7B47" w14:textId="1665A1A1" w:rsidR="00AA0A93" w:rsidRPr="00672937" w:rsidRDefault="00AA0A93" w:rsidP="007C02E7">
            <w:pPr>
              <w:jc w:val="center"/>
              <w:rPr>
                <w:snapToGrid w:val="0"/>
              </w:rPr>
            </w:pPr>
            <w:r w:rsidRPr="00672937">
              <w:rPr>
                <w:snapToGrid w:val="0"/>
              </w:rPr>
              <w:t>20</w:t>
            </w:r>
            <w:r w:rsidR="00A34435">
              <w:rPr>
                <w:snapToGrid w:val="0"/>
              </w:rPr>
              <w:t>19</w:t>
            </w:r>
            <w:r w:rsidRPr="00672937">
              <w:rPr>
                <w:snapToGrid w:val="0"/>
              </w:rPr>
              <w:t xml:space="preserve"> г.</w:t>
            </w:r>
          </w:p>
        </w:tc>
        <w:tc>
          <w:tcPr>
            <w:tcW w:w="1548" w:type="dxa"/>
          </w:tcPr>
          <w:p w14:paraId="74FF4355" w14:textId="4884E8DE" w:rsidR="00AA0A93" w:rsidRPr="00672937" w:rsidRDefault="00AA0A93" w:rsidP="007C02E7">
            <w:pPr>
              <w:jc w:val="center"/>
              <w:rPr>
                <w:snapToGrid w:val="0"/>
              </w:rPr>
            </w:pPr>
            <w:r w:rsidRPr="00672937">
              <w:rPr>
                <w:snapToGrid w:val="0"/>
              </w:rPr>
              <w:t>20</w:t>
            </w:r>
            <w:r w:rsidR="00A34435">
              <w:rPr>
                <w:snapToGrid w:val="0"/>
              </w:rPr>
              <w:t>20</w:t>
            </w:r>
            <w:r w:rsidRPr="00672937">
              <w:rPr>
                <w:snapToGrid w:val="0"/>
              </w:rPr>
              <w:t xml:space="preserve"> г.</w:t>
            </w:r>
          </w:p>
        </w:tc>
      </w:tr>
      <w:tr w:rsidR="00AA0A93" w:rsidRPr="00672937" w14:paraId="6CA89A70" w14:textId="77777777" w:rsidTr="007C02E7">
        <w:tc>
          <w:tcPr>
            <w:tcW w:w="5211" w:type="dxa"/>
          </w:tcPr>
          <w:p w14:paraId="12578705" w14:textId="77777777" w:rsidR="00AA0A93" w:rsidRPr="00672937" w:rsidRDefault="00AA0A93" w:rsidP="007C02E7">
            <w:pPr>
              <w:rPr>
                <w:snapToGrid w:val="0"/>
              </w:rPr>
            </w:pPr>
            <w:r w:rsidRPr="00672937">
              <w:t>Число дошкольных учреждений, единиц</w:t>
            </w:r>
          </w:p>
        </w:tc>
        <w:tc>
          <w:tcPr>
            <w:tcW w:w="1548" w:type="dxa"/>
            <w:vAlign w:val="center"/>
          </w:tcPr>
          <w:p w14:paraId="42E37826" w14:textId="77777777" w:rsidR="00AA0A93" w:rsidRPr="00672937" w:rsidRDefault="00AA0A93" w:rsidP="007C02E7">
            <w:pPr>
              <w:jc w:val="center"/>
            </w:pPr>
            <w:r w:rsidRPr="00672937">
              <w:t>36</w:t>
            </w:r>
          </w:p>
        </w:tc>
        <w:tc>
          <w:tcPr>
            <w:tcW w:w="1548" w:type="dxa"/>
            <w:vAlign w:val="center"/>
          </w:tcPr>
          <w:p w14:paraId="2B851F86" w14:textId="77777777" w:rsidR="00AA0A93" w:rsidRPr="00672937" w:rsidRDefault="00AA0A93" w:rsidP="007C02E7">
            <w:pPr>
              <w:jc w:val="center"/>
            </w:pPr>
            <w:r w:rsidRPr="00672937">
              <w:t>37</w:t>
            </w:r>
          </w:p>
        </w:tc>
        <w:tc>
          <w:tcPr>
            <w:tcW w:w="1548" w:type="dxa"/>
            <w:vAlign w:val="center"/>
          </w:tcPr>
          <w:p w14:paraId="2D1729BA" w14:textId="77777777" w:rsidR="00AA0A93" w:rsidRPr="00672937" w:rsidRDefault="00AA0A93" w:rsidP="007C02E7">
            <w:pPr>
              <w:jc w:val="center"/>
            </w:pPr>
            <w:r w:rsidRPr="00672937">
              <w:t>37</w:t>
            </w:r>
          </w:p>
        </w:tc>
      </w:tr>
      <w:tr w:rsidR="00AA0A93" w:rsidRPr="00672937" w14:paraId="244A2E73" w14:textId="77777777" w:rsidTr="007C02E7">
        <w:tc>
          <w:tcPr>
            <w:tcW w:w="5211" w:type="dxa"/>
          </w:tcPr>
          <w:p w14:paraId="1B399AAC" w14:textId="77777777" w:rsidR="00AA0A93" w:rsidRPr="00672937" w:rsidRDefault="00AA0A93" w:rsidP="007C02E7">
            <w:pPr>
              <w:rPr>
                <w:snapToGrid w:val="0"/>
              </w:rPr>
            </w:pPr>
            <w:r w:rsidRPr="00672937">
              <w:rPr>
                <w:snapToGrid w:val="0"/>
              </w:rPr>
              <w:t xml:space="preserve">Число детей в дошкольных учреждениях, </w:t>
            </w:r>
            <w:r w:rsidRPr="00672937">
              <w:t>человек</w:t>
            </w:r>
          </w:p>
        </w:tc>
        <w:tc>
          <w:tcPr>
            <w:tcW w:w="1548" w:type="dxa"/>
            <w:vAlign w:val="center"/>
          </w:tcPr>
          <w:p w14:paraId="0BEF8630" w14:textId="77777777" w:rsidR="00AA0A93" w:rsidRPr="00672937" w:rsidRDefault="00AA0A93" w:rsidP="007C02E7">
            <w:pPr>
              <w:jc w:val="center"/>
            </w:pPr>
            <w:r w:rsidRPr="00672937">
              <w:t>3647</w:t>
            </w:r>
          </w:p>
        </w:tc>
        <w:tc>
          <w:tcPr>
            <w:tcW w:w="1548" w:type="dxa"/>
            <w:vAlign w:val="center"/>
          </w:tcPr>
          <w:p w14:paraId="7EFBA0C5" w14:textId="77777777" w:rsidR="00AA0A93" w:rsidRPr="00672937" w:rsidRDefault="00AA0A93" w:rsidP="007C02E7">
            <w:pPr>
              <w:jc w:val="center"/>
            </w:pPr>
            <w:r w:rsidRPr="00672937">
              <w:t>3844</w:t>
            </w:r>
          </w:p>
        </w:tc>
        <w:tc>
          <w:tcPr>
            <w:tcW w:w="1548" w:type="dxa"/>
            <w:vAlign w:val="center"/>
          </w:tcPr>
          <w:p w14:paraId="1653B4C2" w14:textId="77777777" w:rsidR="00AA0A93" w:rsidRPr="00672937" w:rsidRDefault="00AA0A93" w:rsidP="007C02E7">
            <w:pPr>
              <w:jc w:val="center"/>
            </w:pPr>
            <w:r w:rsidRPr="00672937">
              <w:t>4100</w:t>
            </w:r>
          </w:p>
        </w:tc>
      </w:tr>
      <w:tr w:rsidR="00AA0A93" w:rsidRPr="00672937" w14:paraId="5CA3AA48" w14:textId="77777777" w:rsidTr="007C02E7">
        <w:tc>
          <w:tcPr>
            <w:tcW w:w="5211" w:type="dxa"/>
          </w:tcPr>
          <w:p w14:paraId="4CE4BF8D" w14:textId="77777777" w:rsidR="00AA0A93" w:rsidRPr="00672937" w:rsidRDefault="00AA0A93" w:rsidP="007C02E7">
            <w:pPr>
              <w:rPr>
                <w:snapToGrid w:val="0"/>
              </w:rPr>
            </w:pPr>
            <w:r w:rsidRPr="00672937">
              <w:rPr>
                <w:snapToGrid w:val="0"/>
              </w:rPr>
              <w:t>Число детей, приходящихся  на 100 мест в дошкольных учреждениях, человек</w:t>
            </w:r>
          </w:p>
        </w:tc>
        <w:tc>
          <w:tcPr>
            <w:tcW w:w="1548" w:type="dxa"/>
            <w:vAlign w:val="center"/>
          </w:tcPr>
          <w:p w14:paraId="7E9572E3" w14:textId="77777777" w:rsidR="00AA0A93" w:rsidRPr="00672937" w:rsidRDefault="00AA0A93" w:rsidP="007C02E7">
            <w:pPr>
              <w:jc w:val="center"/>
            </w:pPr>
            <w:r w:rsidRPr="00672937">
              <w:t>83</w:t>
            </w:r>
          </w:p>
        </w:tc>
        <w:tc>
          <w:tcPr>
            <w:tcW w:w="1548" w:type="dxa"/>
            <w:vAlign w:val="center"/>
          </w:tcPr>
          <w:p w14:paraId="46657988" w14:textId="77777777" w:rsidR="00AA0A93" w:rsidRPr="00672937" w:rsidRDefault="00AA0A93" w:rsidP="007C02E7">
            <w:pPr>
              <w:jc w:val="center"/>
            </w:pPr>
            <w:r w:rsidRPr="00672937">
              <w:t>63</w:t>
            </w:r>
          </w:p>
        </w:tc>
        <w:tc>
          <w:tcPr>
            <w:tcW w:w="1548" w:type="dxa"/>
            <w:vAlign w:val="center"/>
          </w:tcPr>
          <w:p w14:paraId="3DF4350B" w14:textId="77777777" w:rsidR="00AA0A93" w:rsidRPr="00672937" w:rsidRDefault="00AA0A93" w:rsidP="007C02E7">
            <w:pPr>
              <w:jc w:val="center"/>
            </w:pPr>
            <w:r w:rsidRPr="00672937">
              <w:t>74</w:t>
            </w:r>
          </w:p>
        </w:tc>
      </w:tr>
      <w:tr w:rsidR="00AA0A93" w:rsidRPr="00672937" w14:paraId="29C9F849" w14:textId="77777777" w:rsidTr="007C02E7">
        <w:tc>
          <w:tcPr>
            <w:tcW w:w="5211" w:type="dxa"/>
          </w:tcPr>
          <w:p w14:paraId="0DC86A58" w14:textId="77777777" w:rsidR="00AA0A93" w:rsidRPr="00672937" w:rsidRDefault="00AA0A93" w:rsidP="007C02E7">
            <w:pPr>
              <w:rPr>
                <w:snapToGrid w:val="0"/>
              </w:rPr>
            </w:pPr>
            <w:r w:rsidRPr="00672937">
              <w:rPr>
                <w:snapToGrid w:val="0"/>
              </w:rPr>
              <w:t>Охват детей дошкольными учреждениями, % от численности детей соответствующего возраста</w:t>
            </w:r>
          </w:p>
        </w:tc>
        <w:tc>
          <w:tcPr>
            <w:tcW w:w="1548" w:type="dxa"/>
            <w:vAlign w:val="center"/>
          </w:tcPr>
          <w:p w14:paraId="5CA471CE" w14:textId="77777777" w:rsidR="00AA0A93" w:rsidRPr="00672937" w:rsidRDefault="00AA0A93" w:rsidP="007C02E7">
            <w:pPr>
              <w:jc w:val="center"/>
            </w:pPr>
            <w:r w:rsidRPr="00672937">
              <w:t>80</w:t>
            </w:r>
          </w:p>
        </w:tc>
        <w:tc>
          <w:tcPr>
            <w:tcW w:w="1548" w:type="dxa"/>
            <w:vAlign w:val="center"/>
          </w:tcPr>
          <w:p w14:paraId="2BAEE2C0" w14:textId="77777777" w:rsidR="00AA0A93" w:rsidRPr="00672937" w:rsidRDefault="00AA0A93" w:rsidP="007C02E7">
            <w:pPr>
              <w:jc w:val="center"/>
            </w:pPr>
            <w:r w:rsidRPr="00672937">
              <w:t>76</w:t>
            </w:r>
          </w:p>
        </w:tc>
        <w:tc>
          <w:tcPr>
            <w:tcW w:w="1548" w:type="dxa"/>
            <w:vAlign w:val="center"/>
          </w:tcPr>
          <w:p w14:paraId="6F3D9D57" w14:textId="77777777" w:rsidR="00AA0A93" w:rsidRPr="00672937" w:rsidRDefault="00AA0A93" w:rsidP="007C02E7">
            <w:pPr>
              <w:jc w:val="center"/>
            </w:pPr>
            <w:r w:rsidRPr="00672937">
              <w:t>71</w:t>
            </w:r>
          </w:p>
        </w:tc>
      </w:tr>
    </w:tbl>
    <w:p w14:paraId="33F0558D" w14:textId="1C278E29" w:rsidR="00A34435" w:rsidRPr="00AA0A93" w:rsidRDefault="00A34435" w:rsidP="00A34435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  <w:r w:rsidRPr="00A34435">
        <w:rPr>
          <w:bCs/>
        </w:rPr>
        <w:t xml:space="preserve">Задание </w:t>
      </w:r>
      <w:r>
        <w:rPr>
          <w:bCs/>
        </w:rPr>
        <w:t>3</w:t>
      </w:r>
      <w:r w:rsidRPr="00A34435">
        <w:rPr>
          <w:bCs/>
        </w:rPr>
        <w:t>.</w:t>
      </w:r>
      <w:r>
        <w:rPr>
          <w:b/>
        </w:rPr>
        <w:t xml:space="preserve"> </w:t>
      </w:r>
      <w:r>
        <w:rPr>
          <w:rFonts w:eastAsiaTheme="minorHAnsi"/>
          <w:color w:val="000000" w:themeColor="text1"/>
          <w:w w:val="105"/>
        </w:rPr>
        <w:t>В</w:t>
      </w:r>
      <w:r w:rsidRPr="00AA0A93">
        <w:rPr>
          <w:rFonts w:eastAsiaTheme="minorHAnsi"/>
          <w:color w:val="000000" w:themeColor="text1"/>
          <w:w w:val="105"/>
        </w:rPr>
        <w:t>ыб</w:t>
      </w:r>
      <w:r>
        <w:rPr>
          <w:rFonts w:eastAsiaTheme="minorHAnsi"/>
          <w:color w:val="000000" w:themeColor="text1"/>
          <w:w w:val="105"/>
        </w:rPr>
        <w:t>рав</w:t>
      </w:r>
      <w:r w:rsidRPr="00AA0A93">
        <w:rPr>
          <w:rFonts w:eastAsiaTheme="minorHAnsi"/>
          <w:color w:val="000000" w:themeColor="text1"/>
          <w:w w:val="105"/>
        </w:rPr>
        <w:t xml:space="preserve"> </w:t>
      </w:r>
      <w:r>
        <w:rPr>
          <w:rFonts w:eastAsiaTheme="minorHAnsi"/>
          <w:color w:val="000000" w:themeColor="text1"/>
          <w:w w:val="105"/>
        </w:rPr>
        <w:t xml:space="preserve"> </w:t>
      </w:r>
      <w:r w:rsidRPr="00AA0A93">
        <w:rPr>
          <w:rFonts w:eastAsiaTheme="minorHAnsi"/>
          <w:color w:val="000000" w:themeColor="text1"/>
          <w:w w:val="105"/>
        </w:rPr>
        <w:t xml:space="preserve">отчетность </w:t>
      </w:r>
      <w:r>
        <w:rPr>
          <w:rFonts w:eastAsiaTheme="minorHAnsi"/>
          <w:color w:val="000000" w:themeColor="text1"/>
          <w:w w:val="105"/>
        </w:rPr>
        <w:t xml:space="preserve">муниципального образования </w:t>
      </w:r>
      <w:r w:rsidRPr="00AA0A93">
        <w:rPr>
          <w:rFonts w:eastAsiaTheme="minorHAnsi"/>
          <w:color w:val="000000" w:themeColor="text1"/>
          <w:w w:val="105"/>
        </w:rPr>
        <w:t>на официальном сайте</w:t>
      </w:r>
      <w:r>
        <w:rPr>
          <w:rFonts w:eastAsiaTheme="minorHAnsi"/>
          <w:color w:val="000000" w:themeColor="text1"/>
          <w:w w:val="105"/>
        </w:rPr>
        <w:t>, выполнить</w:t>
      </w:r>
      <w:r w:rsidRPr="00AA0A93">
        <w:rPr>
          <w:rFonts w:eastAsiaTheme="minorHAnsi"/>
          <w:color w:val="000000" w:themeColor="text1"/>
          <w:w w:val="105"/>
        </w:rPr>
        <w:t xml:space="preserve"> практическое задание.</w:t>
      </w:r>
    </w:p>
    <w:p w14:paraId="57E7743A" w14:textId="7A5FA1BE" w:rsidR="006A563F" w:rsidRDefault="006A563F" w:rsidP="006A563F">
      <w:pPr>
        <w:spacing w:before="120" w:after="120"/>
        <w:jc w:val="both"/>
        <w:rPr>
          <w:color w:val="000000" w:themeColor="text1"/>
        </w:rPr>
      </w:pPr>
    </w:p>
    <w:p w14:paraId="41CCEC69" w14:textId="6D9651AE" w:rsidR="00AA0A93" w:rsidRDefault="00AA0A93" w:rsidP="006A563F">
      <w:pPr>
        <w:spacing w:before="120" w:after="120"/>
        <w:jc w:val="both"/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38"/>
      </w:tblGrid>
      <w:tr w:rsidR="00AA0A93" w:rsidRPr="009540C1" w14:paraId="4812DD07" w14:textId="77777777" w:rsidTr="00A34435">
        <w:tc>
          <w:tcPr>
            <w:tcW w:w="4531" w:type="dxa"/>
          </w:tcPr>
          <w:p w14:paraId="329317BD" w14:textId="77777777" w:rsidR="00AA0A93" w:rsidRPr="009540C1" w:rsidRDefault="00AA0A93" w:rsidP="007C02E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028015" w14:textId="77777777" w:rsidR="00AA0A93" w:rsidRPr="009540C1" w:rsidRDefault="00AA0A93" w:rsidP="007C02E7">
            <w:pPr>
              <w:spacing w:line="360" w:lineRule="auto"/>
              <w:jc w:val="both"/>
              <w:rPr>
                <w:spacing w:val="7"/>
                <w:sz w:val="22"/>
                <w:szCs w:val="22"/>
              </w:rPr>
            </w:pPr>
            <w:r w:rsidRPr="009540C1">
              <w:rPr>
                <w:spacing w:val="7"/>
                <w:sz w:val="22"/>
                <w:szCs w:val="22"/>
              </w:rPr>
              <w:t>2018 г</w:t>
            </w:r>
          </w:p>
        </w:tc>
        <w:tc>
          <w:tcPr>
            <w:tcW w:w="1701" w:type="dxa"/>
          </w:tcPr>
          <w:p w14:paraId="0AF877FB" w14:textId="77777777" w:rsidR="00AA0A93" w:rsidRPr="009540C1" w:rsidRDefault="00AA0A93" w:rsidP="007C02E7">
            <w:pPr>
              <w:spacing w:line="360" w:lineRule="auto"/>
              <w:jc w:val="both"/>
              <w:rPr>
                <w:spacing w:val="7"/>
                <w:sz w:val="22"/>
                <w:szCs w:val="22"/>
              </w:rPr>
            </w:pPr>
            <w:r w:rsidRPr="009540C1">
              <w:rPr>
                <w:spacing w:val="7"/>
                <w:sz w:val="22"/>
                <w:szCs w:val="22"/>
              </w:rPr>
              <w:t>2019 г</w:t>
            </w:r>
          </w:p>
        </w:tc>
        <w:tc>
          <w:tcPr>
            <w:tcW w:w="1638" w:type="dxa"/>
          </w:tcPr>
          <w:p w14:paraId="791F7D32" w14:textId="77777777" w:rsidR="00AA0A93" w:rsidRPr="009540C1" w:rsidRDefault="00AA0A93" w:rsidP="007C02E7">
            <w:pPr>
              <w:spacing w:line="360" w:lineRule="auto"/>
              <w:jc w:val="both"/>
              <w:rPr>
                <w:spacing w:val="7"/>
                <w:sz w:val="22"/>
                <w:szCs w:val="22"/>
              </w:rPr>
            </w:pPr>
            <w:r w:rsidRPr="009540C1">
              <w:rPr>
                <w:spacing w:val="7"/>
                <w:sz w:val="22"/>
                <w:szCs w:val="22"/>
              </w:rPr>
              <w:t>2020 г.</w:t>
            </w:r>
          </w:p>
        </w:tc>
      </w:tr>
      <w:tr w:rsidR="00AA0A93" w14:paraId="1829F550" w14:textId="77777777" w:rsidTr="00A34435">
        <w:tc>
          <w:tcPr>
            <w:tcW w:w="4531" w:type="dxa"/>
          </w:tcPr>
          <w:p w14:paraId="16B624BF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Численность врачей, человек</w:t>
            </w:r>
          </w:p>
        </w:tc>
        <w:tc>
          <w:tcPr>
            <w:tcW w:w="1701" w:type="dxa"/>
          </w:tcPr>
          <w:p w14:paraId="64AC66A3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EA5E58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6E323BB8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78A11363" w14:textId="77777777" w:rsidTr="00A34435">
        <w:tc>
          <w:tcPr>
            <w:tcW w:w="4531" w:type="dxa"/>
          </w:tcPr>
          <w:p w14:paraId="1CB4AE18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Численность врачей, на 10 000 населения</w:t>
            </w:r>
          </w:p>
        </w:tc>
        <w:tc>
          <w:tcPr>
            <w:tcW w:w="1701" w:type="dxa"/>
          </w:tcPr>
          <w:p w14:paraId="5A8792C1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15CD42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457019F8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0CB23731" w14:textId="77777777" w:rsidTr="00A34435">
        <w:tc>
          <w:tcPr>
            <w:tcW w:w="4531" w:type="dxa"/>
          </w:tcPr>
          <w:p w14:paraId="5671A411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lastRenderedPageBreak/>
              <w:t>Численность населения на 1 врача, человек</w:t>
            </w:r>
          </w:p>
        </w:tc>
        <w:tc>
          <w:tcPr>
            <w:tcW w:w="1701" w:type="dxa"/>
          </w:tcPr>
          <w:p w14:paraId="60AFF79E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BB4143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7FC39182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1371BE6A" w14:textId="77777777" w:rsidTr="00A34435">
        <w:tc>
          <w:tcPr>
            <w:tcW w:w="4531" w:type="dxa"/>
          </w:tcPr>
          <w:p w14:paraId="2BFC1C28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Численность среднего медицинского персонала, человек</w:t>
            </w:r>
          </w:p>
        </w:tc>
        <w:tc>
          <w:tcPr>
            <w:tcW w:w="1701" w:type="dxa"/>
          </w:tcPr>
          <w:p w14:paraId="01D0FDB5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A1ADB1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5A914E32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4E8C0471" w14:textId="77777777" w:rsidTr="00A34435">
        <w:tc>
          <w:tcPr>
            <w:tcW w:w="4531" w:type="dxa"/>
          </w:tcPr>
          <w:p w14:paraId="0DA2B1B7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Численность среднего медицинского персонала, на 10 000 населения</w:t>
            </w:r>
          </w:p>
        </w:tc>
        <w:tc>
          <w:tcPr>
            <w:tcW w:w="1701" w:type="dxa"/>
          </w:tcPr>
          <w:p w14:paraId="35887EB7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720606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415E0253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3D3A2A7C" w14:textId="77777777" w:rsidTr="00A34435">
        <w:tc>
          <w:tcPr>
            <w:tcW w:w="4531" w:type="dxa"/>
          </w:tcPr>
          <w:p w14:paraId="6C93382B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Число больничных коек, тысяч шт.</w:t>
            </w:r>
          </w:p>
        </w:tc>
        <w:tc>
          <w:tcPr>
            <w:tcW w:w="1701" w:type="dxa"/>
          </w:tcPr>
          <w:p w14:paraId="66DEB0A5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2BA0DB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0CC6AF27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113814D1" w14:textId="77777777" w:rsidTr="00A34435">
        <w:tc>
          <w:tcPr>
            <w:tcW w:w="4531" w:type="dxa"/>
          </w:tcPr>
          <w:p w14:paraId="7B7C9D2D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Число больничных коек, на 10 000 населения</w:t>
            </w:r>
          </w:p>
        </w:tc>
        <w:tc>
          <w:tcPr>
            <w:tcW w:w="1701" w:type="dxa"/>
          </w:tcPr>
          <w:p w14:paraId="76A6C825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593CEF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358382A7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09C41A8C" w14:textId="77777777" w:rsidTr="00A34435">
        <w:tc>
          <w:tcPr>
            <w:tcW w:w="4531" w:type="dxa"/>
          </w:tcPr>
          <w:p w14:paraId="2F8348BA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Численность населения на 1 больничную койку, человек</w:t>
            </w:r>
          </w:p>
        </w:tc>
        <w:tc>
          <w:tcPr>
            <w:tcW w:w="1701" w:type="dxa"/>
          </w:tcPr>
          <w:p w14:paraId="5A89E741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7980BA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0B4C50CA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7E276698" w14:textId="77777777" w:rsidTr="00A34435">
        <w:tc>
          <w:tcPr>
            <w:tcW w:w="4531" w:type="dxa"/>
          </w:tcPr>
          <w:p w14:paraId="433B1313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Число больничных коек, на 1 000 детей в возрасте 0-14 лет</w:t>
            </w:r>
          </w:p>
        </w:tc>
        <w:tc>
          <w:tcPr>
            <w:tcW w:w="1701" w:type="dxa"/>
          </w:tcPr>
          <w:p w14:paraId="4C578BCE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9B37C0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3EB69964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1FB635BA" w14:textId="77777777" w:rsidTr="00A34435">
        <w:tc>
          <w:tcPr>
            <w:tcW w:w="4531" w:type="dxa"/>
          </w:tcPr>
          <w:p w14:paraId="4897CA2E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Заболеваемость населения, на 1 000 населения</w:t>
            </w:r>
          </w:p>
        </w:tc>
        <w:tc>
          <w:tcPr>
            <w:tcW w:w="1701" w:type="dxa"/>
          </w:tcPr>
          <w:p w14:paraId="02343562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F0AEF2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57743230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77D8BCE9" w14:textId="77777777" w:rsidTr="00A34435">
        <w:tc>
          <w:tcPr>
            <w:tcW w:w="4531" w:type="dxa"/>
          </w:tcPr>
          <w:p w14:paraId="2C37F5B1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Мощность врачебных амбулаторно-поликлинических учреждений, посещений в смену, тысяч</w:t>
            </w:r>
          </w:p>
        </w:tc>
        <w:tc>
          <w:tcPr>
            <w:tcW w:w="1701" w:type="dxa"/>
          </w:tcPr>
          <w:p w14:paraId="79D947F6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AA9F35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6FAA6B06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  <w:tr w:rsidR="00AA0A93" w14:paraId="280ADEFD" w14:textId="77777777" w:rsidTr="00A34435">
        <w:tc>
          <w:tcPr>
            <w:tcW w:w="4531" w:type="dxa"/>
          </w:tcPr>
          <w:p w14:paraId="50D44109" w14:textId="77777777" w:rsidR="00AA0A93" w:rsidRPr="009540C1" w:rsidRDefault="00AA0A93" w:rsidP="007C02E7">
            <w:pPr>
              <w:jc w:val="both"/>
              <w:rPr>
                <w:bCs/>
                <w:spacing w:val="7"/>
                <w:sz w:val="28"/>
                <w:szCs w:val="28"/>
              </w:rPr>
            </w:pPr>
            <w:r w:rsidRPr="009540C1">
              <w:rPr>
                <w:bCs/>
              </w:rPr>
              <w:t>Мощность врачебных амбулаторно-поликлинических учреждений, посещений в смену, на 10 000 населения</w:t>
            </w:r>
          </w:p>
        </w:tc>
        <w:tc>
          <w:tcPr>
            <w:tcW w:w="1701" w:type="dxa"/>
          </w:tcPr>
          <w:p w14:paraId="79CFE2FD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43F341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  <w:tc>
          <w:tcPr>
            <w:tcW w:w="1638" w:type="dxa"/>
          </w:tcPr>
          <w:p w14:paraId="44D7DB75" w14:textId="77777777" w:rsidR="00AA0A93" w:rsidRDefault="00AA0A93" w:rsidP="007C02E7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</w:p>
        </w:tc>
      </w:tr>
    </w:tbl>
    <w:p w14:paraId="096BA7B6" w14:textId="1AE23D85" w:rsidR="000F531A" w:rsidRPr="0087240A" w:rsidRDefault="000F531A" w:rsidP="0087240A">
      <w:pPr>
        <w:pStyle w:val="afc"/>
        <w:rPr>
          <w:rFonts w:ascii="Times New Roman" w:eastAsia="Times New Roman" w:hAnsi="Times New Roman" w:cs="Times New Roman"/>
          <w:sz w:val="22"/>
          <w:szCs w:val="22"/>
        </w:rPr>
      </w:pPr>
    </w:p>
    <w:p w14:paraId="67D18B6F" w14:textId="7E081E4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61EB6">
      <w:pPr>
        <w:pStyle w:val="af0"/>
        <w:numPr>
          <w:ilvl w:val="3"/>
          <w:numId w:val="10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 xml:space="preserve">При </w:t>
      </w:r>
      <w:r w:rsidR="00A30D4B" w:rsidRPr="00513BCC"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B61EB6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56925F04" w14:textId="77777777" w:rsidR="00B03654" w:rsidRPr="006E4BAE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B51FC3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B51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B51FC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03654" w:rsidRPr="0021251B" w14:paraId="5CF7A79A" w14:textId="77777777" w:rsidTr="00B51FC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B51FC3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B51FC3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B51FC3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B51FC3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B51FC3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меловая доска, 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B51FC3">
        <w:tc>
          <w:tcPr>
            <w:tcW w:w="4677" w:type="dxa"/>
          </w:tcPr>
          <w:p w14:paraId="0F6F9410" w14:textId="77777777" w:rsidR="00B03654" w:rsidRPr="003E47C6" w:rsidRDefault="00B03654" w:rsidP="00B51FC3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B51FC3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B51FC3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B51FC3">
        <w:tc>
          <w:tcPr>
            <w:tcW w:w="4677" w:type="dxa"/>
            <w:vAlign w:val="center"/>
          </w:tcPr>
          <w:p w14:paraId="37BB9EC2" w14:textId="77777777" w:rsidR="00B03654" w:rsidRPr="003E47C6" w:rsidRDefault="00B03654" w:rsidP="00B51FC3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B51FC3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B51FC3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B61EB6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Комплект учебной мебели, доска, 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B51FC3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B51FC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B51FC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B51FC3">
        <w:tc>
          <w:tcPr>
            <w:tcW w:w="4677" w:type="dxa"/>
          </w:tcPr>
          <w:p w14:paraId="00EDE561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B61EB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lastRenderedPageBreak/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B51FC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B51FC3">
        <w:tc>
          <w:tcPr>
            <w:tcW w:w="2836" w:type="dxa"/>
            <w:vMerge w:val="restart"/>
          </w:tcPr>
          <w:p w14:paraId="15104BDD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E71D55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B03654" w14:paraId="48D490D1" w14:textId="77777777" w:rsidTr="00B51FC3">
        <w:tc>
          <w:tcPr>
            <w:tcW w:w="2836" w:type="dxa"/>
            <w:vMerge/>
          </w:tcPr>
          <w:p w14:paraId="06F7076E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B51FC3">
        <w:tc>
          <w:tcPr>
            <w:tcW w:w="2836" w:type="dxa"/>
            <w:vMerge/>
          </w:tcPr>
          <w:p w14:paraId="1DC479B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B51FC3">
        <w:tc>
          <w:tcPr>
            <w:tcW w:w="2836" w:type="dxa"/>
            <w:vMerge/>
          </w:tcPr>
          <w:p w14:paraId="03127EC1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B51FC3">
        <w:tc>
          <w:tcPr>
            <w:tcW w:w="2836" w:type="dxa"/>
            <w:vMerge/>
          </w:tcPr>
          <w:p w14:paraId="23D71651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B51FC3">
        <w:tc>
          <w:tcPr>
            <w:tcW w:w="2836" w:type="dxa"/>
            <w:vMerge/>
          </w:tcPr>
          <w:p w14:paraId="757C3D70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B61EB6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7C02E7" w:rsidRDefault="007F3D0E" w:rsidP="00B3400A">
      <w:pPr>
        <w:pStyle w:val="1"/>
        <w:rPr>
          <w:color w:val="000000" w:themeColor="text1"/>
        </w:rPr>
      </w:pPr>
      <w:r w:rsidRPr="007C02E7">
        <w:rPr>
          <w:color w:val="000000" w:themeColor="text1"/>
        </w:rPr>
        <w:lastRenderedPageBreak/>
        <w:t xml:space="preserve">УЧЕБНО-МЕТОДИЧЕСКОЕ И ИНФОРМАЦИОННОЕ ОБЕСПЕЧЕНИЕ </w:t>
      </w:r>
      <w:r w:rsidR="009B4BCD" w:rsidRPr="007C02E7">
        <w:rPr>
          <w:color w:val="000000" w:themeColor="text1"/>
        </w:rP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8B59C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2E9DC35" w14:textId="340642A3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14:paraId="5E08F70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</w:t>
            </w:r>
            <w:r w:rsidRPr="008B59C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8B59C1" w:rsidRDefault="00145166" w:rsidP="007D23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8B59C1" w14:paraId="4CDFE141" w14:textId="77777777" w:rsidTr="003D7A53">
        <w:trPr>
          <w:trHeight w:val="77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8B59C1" w:rsidRDefault="00F71998" w:rsidP="00F7199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47C6" w:rsidRPr="008B59C1" w14:paraId="04ACE1C8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7F5148B6" w:rsidR="003E47C6" w:rsidRPr="007C02E7" w:rsidRDefault="007C02E7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sz w:val="20"/>
                <w:szCs w:val="20"/>
                <w:lang w:eastAsia="ar-SA"/>
              </w:rPr>
              <w:t>Мысляева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790E2374" w:rsidR="003E47C6" w:rsidRPr="007C02E7" w:rsidRDefault="007C02E7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sz w:val="20"/>
                <w:szCs w:val="20"/>
                <w:lang w:eastAsia="ar-SA"/>
              </w:rPr>
              <w:t>Государственные и муниципальные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13A29C64" w:rsidR="003E47C6" w:rsidRPr="007C02E7" w:rsidRDefault="007C02E7" w:rsidP="003E47C6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7C02E7"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1773D2E5" w:rsidR="003E47C6" w:rsidRPr="007C02E7" w:rsidRDefault="007C02E7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color w:val="000000"/>
                <w:sz w:val="20"/>
                <w:szCs w:val="2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3BC2D11B" w:rsidR="003E47C6" w:rsidRPr="008809E2" w:rsidRDefault="007C02E7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D68F94C" w:rsidR="00B24E1D" w:rsidRPr="007C02E7" w:rsidRDefault="007C02E7" w:rsidP="003D7A53">
            <w:pPr>
              <w:rPr>
                <w:iCs/>
                <w:sz w:val="22"/>
                <w:szCs w:val="22"/>
              </w:rPr>
            </w:pPr>
            <w:r w:rsidRPr="007C02E7">
              <w:rPr>
                <w:iCs/>
                <w:sz w:val="20"/>
                <w:szCs w:val="20"/>
                <w:lang w:eastAsia="ar-SA"/>
              </w:rPr>
              <w:t>http://znanium.com/catalog/product/945897</w:t>
            </w:r>
            <w:hyperlink r:id="rId17" w:history="1"/>
            <w:r w:rsidR="003D7A53" w:rsidRPr="007C02E7">
              <w:rPr>
                <w:rStyle w:val="apple-converted-space"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18" w:tgtFrame="_blank" w:history="1"/>
            <w:r w:rsidRPr="007C02E7">
              <w:rPr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02A5FE0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8809E2" w:rsidRPr="008B59C1" w14:paraId="557D5CB0" w14:textId="77777777" w:rsidTr="004B7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77777777" w:rsidR="008809E2" w:rsidRPr="008B59C1" w:rsidRDefault="008809E2" w:rsidP="008809E2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31298620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color w:val="000000"/>
                <w:sz w:val="20"/>
                <w:szCs w:val="20"/>
                <w:lang w:eastAsia="ar-SA"/>
              </w:rPr>
              <w:t>Поляк Г.Б.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0C0873C4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sz w:val="20"/>
                <w:szCs w:val="20"/>
                <w:lang w:eastAsia="ar-SA"/>
              </w:rPr>
              <w:t>Государственные и муниципальные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22D14C74" w:rsidR="008809E2" w:rsidRPr="007C02E7" w:rsidRDefault="007C02E7" w:rsidP="008809E2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07BE60E5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color w:val="000000"/>
                <w:sz w:val="20"/>
                <w:szCs w:val="20"/>
                <w:lang w:eastAsia="ar-SA"/>
              </w:rPr>
              <w:t>М.: 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959DE61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44D47" w14:textId="228188C3" w:rsidR="008809E2" w:rsidRPr="007C02E7" w:rsidRDefault="007C02E7" w:rsidP="007C02E7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</w:rPr>
            </w:pPr>
            <w:r w:rsidRPr="007C02E7">
              <w:rPr>
                <w:iCs/>
                <w:sz w:val="20"/>
                <w:szCs w:val="20"/>
                <w:lang w:val="en-US" w:eastAsia="ar-SA"/>
              </w:rPr>
              <w:t>http</w:t>
            </w:r>
            <w:r w:rsidRPr="007C02E7">
              <w:rPr>
                <w:iCs/>
                <w:sz w:val="20"/>
                <w:szCs w:val="20"/>
                <w:lang w:eastAsia="ar-SA"/>
              </w:rPr>
              <w:t>://</w:t>
            </w:r>
            <w:r w:rsidRPr="007C02E7">
              <w:rPr>
                <w:iCs/>
                <w:sz w:val="20"/>
                <w:szCs w:val="20"/>
                <w:lang w:val="en-US" w:eastAsia="ar-SA"/>
              </w:rPr>
              <w:t>znanium</w:t>
            </w:r>
            <w:r w:rsidRPr="007C02E7">
              <w:rPr>
                <w:iCs/>
                <w:sz w:val="20"/>
                <w:szCs w:val="20"/>
                <w:lang w:eastAsia="ar-SA"/>
              </w:rPr>
              <w:t>.</w:t>
            </w:r>
            <w:r w:rsidRPr="007C02E7">
              <w:rPr>
                <w:iCs/>
                <w:sz w:val="20"/>
                <w:szCs w:val="20"/>
                <w:lang w:val="en-US" w:eastAsia="ar-SA"/>
              </w:rPr>
              <w:t>com</w:t>
            </w:r>
            <w:r w:rsidRPr="007C02E7">
              <w:rPr>
                <w:iCs/>
                <w:sz w:val="20"/>
                <w:szCs w:val="20"/>
                <w:lang w:eastAsia="ar-SA"/>
              </w:rPr>
              <w:t>/</w:t>
            </w:r>
            <w:r w:rsidRPr="007C02E7">
              <w:rPr>
                <w:iCs/>
                <w:sz w:val="20"/>
                <w:szCs w:val="20"/>
                <w:lang w:val="en-US" w:eastAsia="ar-SA"/>
              </w:rPr>
              <w:t>catalog</w:t>
            </w:r>
            <w:r w:rsidRPr="007C02E7">
              <w:rPr>
                <w:iCs/>
                <w:sz w:val="20"/>
                <w:szCs w:val="20"/>
                <w:lang w:eastAsia="ar-SA"/>
              </w:rPr>
              <w:t>/</w:t>
            </w:r>
            <w:r w:rsidRPr="007C02E7">
              <w:rPr>
                <w:iCs/>
                <w:sz w:val="20"/>
                <w:szCs w:val="20"/>
                <w:lang w:val="en-US" w:eastAsia="ar-SA"/>
              </w:rPr>
              <w:t>product</w:t>
            </w:r>
            <w:r w:rsidRPr="007C02E7">
              <w:rPr>
                <w:iCs/>
                <w:sz w:val="20"/>
                <w:szCs w:val="20"/>
                <w:lang w:eastAsia="ar-SA"/>
              </w:rPr>
              <w:t>/556829</w:t>
            </w:r>
            <w:hyperlink r:id="rId19" w:history="1"/>
            <w:r w:rsidR="008809E2" w:rsidRPr="007C02E7">
              <w:rPr>
                <w:rStyle w:val="af3"/>
                <w:iCs/>
                <w:sz w:val="22"/>
                <w:szCs w:val="22"/>
              </w:rPr>
              <w:t xml:space="preserve"> </w:t>
            </w:r>
            <w:r w:rsidRPr="007C02E7">
              <w:rPr>
                <w:iCs/>
              </w:rPr>
              <w:t xml:space="preserve"> </w:t>
            </w:r>
          </w:p>
          <w:p w14:paraId="1945FA64" w14:textId="3A601EA4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36B81A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819491D" w14:textId="77777777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D169DE7" w14:textId="77777777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07B45B85" w14:textId="77777777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2099A9D" w14:textId="456F37A8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8809E2" w:rsidRPr="008B59C1" w14:paraId="084B4CEA" w14:textId="77777777" w:rsidTr="0087240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4158DE10" w:rsidR="008809E2" w:rsidRPr="008809E2" w:rsidRDefault="008809E2" w:rsidP="008809E2">
            <w:pPr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8809E2">
              <w:rPr>
                <w:bCs/>
                <w:sz w:val="22"/>
                <w:szCs w:val="22"/>
                <w:lang w:eastAsia="ar-SA"/>
              </w:rPr>
              <w:t>10.2</w:t>
            </w:r>
            <w:r>
              <w:rPr>
                <w:bCs/>
                <w:sz w:val="22"/>
                <w:szCs w:val="22"/>
                <w:lang w:eastAsia="ar-SA"/>
              </w:rPr>
              <w:t xml:space="preserve"> Дополнительная литература</w:t>
            </w:r>
          </w:p>
        </w:tc>
      </w:tr>
      <w:tr w:rsidR="008809E2" w:rsidRPr="008B59C1" w14:paraId="1F607CBC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8809E2" w:rsidRPr="008B59C1" w:rsidRDefault="008809E2" w:rsidP="008809E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600B2DBD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sz w:val="20"/>
                <w:szCs w:val="20"/>
                <w:lang w:eastAsia="ar-SA"/>
              </w:rPr>
              <w:t>Кривов В.Д.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12A93B9B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color w:val="000000"/>
                <w:sz w:val="20"/>
                <w:szCs w:val="20"/>
                <w:lang w:eastAsia="ar-SA"/>
              </w:rPr>
              <w:t>Государственные и муниципальные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7F997B8" w:rsidR="008809E2" w:rsidRPr="008809E2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23A3810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C02E7">
              <w:rPr>
                <w:iCs/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2F028B41" w:rsidR="008809E2" w:rsidRPr="008B59C1" w:rsidRDefault="007C02E7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F5AC7D7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</w:rPr>
            </w:pPr>
            <w:r w:rsidRPr="007C02E7">
              <w:rPr>
                <w:iCs/>
                <w:sz w:val="20"/>
                <w:szCs w:val="20"/>
                <w:lang w:val="en-US" w:eastAsia="ar-SA"/>
              </w:rPr>
              <w:t>http</w:t>
            </w:r>
            <w:r w:rsidRPr="007C02E7">
              <w:rPr>
                <w:iCs/>
                <w:sz w:val="20"/>
                <w:szCs w:val="20"/>
                <w:lang w:eastAsia="ar-SA"/>
              </w:rPr>
              <w:t>://</w:t>
            </w:r>
            <w:r w:rsidRPr="007C02E7">
              <w:rPr>
                <w:iCs/>
                <w:sz w:val="20"/>
                <w:szCs w:val="20"/>
                <w:lang w:val="en-US" w:eastAsia="ar-SA"/>
              </w:rPr>
              <w:t>znanium</w:t>
            </w:r>
            <w:r w:rsidRPr="007C02E7">
              <w:rPr>
                <w:iCs/>
                <w:sz w:val="20"/>
                <w:szCs w:val="20"/>
                <w:lang w:eastAsia="ar-SA"/>
              </w:rPr>
              <w:t>.</w:t>
            </w:r>
            <w:r w:rsidRPr="007C02E7">
              <w:rPr>
                <w:iCs/>
                <w:sz w:val="20"/>
                <w:szCs w:val="20"/>
                <w:lang w:val="en-US" w:eastAsia="ar-SA"/>
              </w:rPr>
              <w:t>com</w:t>
            </w:r>
            <w:r w:rsidRPr="007C02E7">
              <w:rPr>
                <w:iCs/>
                <w:sz w:val="20"/>
                <w:szCs w:val="20"/>
                <w:lang w:eastAsia="ar-SA"/>
              </w:rPr>
              <w:t>/</w:t>
            </w:r>
            <w:r w:rsidRPr="007C02E7">
              <w:rPr>
                <w:iCs/>
                <w:sz w:val="20"/>
                <w:szCs w:val="20"/>
                <w:lang w:val="en-US" w:eastAsia="ar-SA"/>
              </w:rPr>
              <w:t>catalog</w:t>
            </w:r>
            <w:r w:rsidRPr="007C02E7">
              <w:rPr>
                <w:iCs/>
                <w:sz w:val="20"/>
                <w:szCs w:val="20"/>
                <w:lang w:eastAsia="ar-SA"/>
              </w:rPr>
              <w:t>/</w:t>
            </w:r>
            <w:r w:rsidRPr="007C02E7">
              <w:rPr>
                <w:iCs/>
                <w:sz w:val="20"/>
                <w:szCs w:val="20"/>
                <w:lang w:val="en-US" w:eastAsia="ar-SA"/>
              </w:rPr>
              <w:t>product</w:t>
            </w:r>
            <w:r w:rsidRPr="007C02E7">
              <w:rPr>
                <w:iCs/>
                <w:sz w:val="20"/>
                <w:szCs w:val="20"/>
                <w:lang w:eastAsia="ar-SA"/>
              </w:rPr>
              <w:t>/553630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8809E2" w:rsidRPr="008B59C1" w14:paraId="1ED42195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8809E2" w:rsidRPr="008B59C1" w:rsidRDefault="008809E2" w:rsidP="008809E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505681" w14:textId="77777777" w:rsidR="007C02E7" w:rsidRPr="007C02E7" w:rsidRDefault="007C02E7" w:rsidP="007C02E7">
            <w:pPr>
              <w:rPr>
                <w:sz w:val="22"/>
                <w:szCs w:val="22"/>
              </w:rPr>
            </w:pPr>
            <w:r w:rsidRPr="007C02E7">
              <w:rPr>
                <w:color w:val="000000"/>
                <w:sz w:val="22"/>
                <w:szCs w:val="22"/>
              </w:rPr>
              <w:t>Ракитина, И. С. </w:t>
            </w:r>
            <w:r w:rsidRPr="007C02E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D22D452" w14:textId="68646AAF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0164A0D5" w:rsidR="008809E2" w:rsidRPr="007C02E7" w:rsidRDefault="007C02E7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Государственные и муниципальные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46A993F6" w:rsidR="008809E2" w:rsidRPr="008809E2" w:rsidRDefault="007C02E7" w:rsidP="008809E2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6140F" w14:textId="74725CD1" w:rsidR="00C32C23" w:rsidRPr="00C32C23" w:rsidRDefault="00C32C23" w:rsidP="00C32C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М: </w:t>
            </w:r>
            <w:r w:rsidRPr="00C32C23">
              <w:rPr>
                <w:color w:val="000000"/>
                <w:sz w:val="22"/>
                <w:szCs w:val="22"/>
                <w:shd w:val="clear" w:color="auto" w:fill="FFFFFF"/>
              </w:rPr>
              <w:t>Юрайт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-М</w:t>
            </w:r>
          </w:p>
          <w:p w14:paraId="02172CE9" w14:textId="4BAA0201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DDDD41" w14:textId="77777777" w:rsidR="00C32C23" w:rsidRPr="00C32C23" w:rsidRDefault="00C32C23" w:rsidP="00C32C23">
            <w:pPr>
              <w:rPr>
                <w:sz w:val="22"/>
                <w:szCs w:val="22"/>
              </w:rPr>
            </w:pPr>
            <w:r w:rsidRPr="00C32C23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  <w:p w14:paraId="4E22A715" w14:textId="595FCF8C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AB337C" w14:textId="77777777" w:rsidR="00C32C23" w:rsidRPr="00C32C23" w:rsidRDefault="00B04694" w:rsidP="00C32C23">
            <w:pPr>
              <w:rPr>
                <w:color w:val="000000" w:themeColor="text1"/>
                <w:sz w:val="22"/>
                <w:szCs w:val="22"/>
              </w:rPr>
            </w:pPr>
            <w:hyperlink r:id="rId20" w:history="1"/>
            <w:r w:rsidR="008809E2">
              <w:rPr>
                <w:color w:val="000000" w:themeColor="text1"/>
              </w:rPr>
              <w:t xml:space="preserve"> </w:t>
            </w:r>
            <w:hyperlink r:id="rId21" w:tgtFrame="_blank" w:history="1">
              <w:r w:rsidR="00C32C23" w:rsidRPr="00C32C23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>https://urait.ru/bcode/466605</w:t>
              </w:r>
            </w:hyperlink>
          </w:p>
          <w:p w14:paraId="2270B291" w14:textId="71614EBF" w:rsidR="008809E2" w:rsidRPr="008B59C1" w:rsidRDefault="008809E2" w:rsidP="00C32C23">
            <w:pPr>
              <w:pStyle w:val="afc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8809E2" w:rsidRPr="008B59C1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809E2" w:rsidRPr="008B59C1" w:rsidRDefault="008809E2" w:rsidP="008809E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B59C1">
              <w:rPr>
                <w:bCs/>
                <w:sz w:val="22"/>
                <w:szCs w:val="22"/>
                <w:lang w:eastAsia="en-US"/>
              </w:rPr>
              <w:t>10.3 Методические материалы</w:t>
            </w:r>
            <w:r w:rsidRPr="008B59C1">
              <w:rPr>
                <w:sz w:val="22"/>
                <w:szCs w:val="22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809E2" w:rsidRPr="008B59C1" w14:paraId="68618753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3BF0106" w:rsidR="008809E2" w:rsidRPr="008B59C1" w:rsidRDefault="008809E2" w:rsidP="008809E2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CC52333" w:rsidR="008809E2" w:rsidRPr="008B59C1" w:rsidRDefault="008809E2" w:rsidP="008809E2">
            <w:pPr>
              <w:suppressAutoHyphens/>
              <w:spacing w:line="100" w:lineRule="atLeast"/>
              <w:rPr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515F2DA3" w:rsidR="008809E2" w:rsidRPr="008B59C1" w:rsidRDefault="008809E2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7E4034C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79EB9C6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01E156A2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86C1100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CCA9566" w:rsidR="008809E2" w:rsidRPr="008B59C1" w:rsidRDefault="008809E2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8809E2" w:rsidRPr="008B59C1" w14:paraId="3A5CC89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292D306F" w:rsidR="008809E2" w:rsidRPr="008B59C1" w:rsidRDefault="008809E2" w:rsidP="008809E2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6E3CAFB2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FDE4CFF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3BEBCB2D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4DDCC1A" w:rsidR="008809E2" w:rsidRPr="008B59C1" w:rsidRDefault="008809E2" w:rsidP="008809E2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2CA0EE2C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F0F7736" w:rsidR="008809E2" w:rsidRPr="008B59C1" w:rsidRDefault="008809E2" w:rsidP="008809E2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4091216" w:rsidR="008809E2" w:rsidRPr="008B59C1" w:rsidRDefault="008809E2" w:rsidP="008809E2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77B70E30" w14:textId="75864A79" w:rsidR="00145166" w:rsidRDefault="00145166" w:rsidP="00B61EB6">
      <w:pPr>
        <w:pStyle w:val="af0"/>
        <w:numPr>
          <w:ilvl w:val="3"/>
          <w:numId w:val="11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1044E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1044E" w:rsidRDefault="00FD417D" w:rsidP="00B51FC3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1044E" w:rsidRDefault="00FD417D" w:rsidP="00B51FC3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1044E" w14:paraId="26281D1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«Лань» </w:t>
            </w:r>
            <w:hyperlink r:id="rId22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http://www.e.lanbook.com/</w:t>
              </w:r>
            </w:hyperlink>
          </w:p>
        </w:tc>
      </w:tr>
      <w:tr w:rsidR="00FD417D" w:rsidRPr="00E1044E" w14:paraId="1310AFAF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>«Znanium.com» научно-издательского центра «Инфра-М»</w:t>
            </w:r>
          </w:p>
          <w:p w14:paraId="04C4F5A7" w14:textId="77777777" w:rsidR="00FD417D" w:rsidRPr="00E1044E" w:rsidRDefault="00B04694" w:rsidP="00FD417D">
            <w:pPr>
              <w:rPr>
                <w:bCs/>
                <w:sz w:val="22"/>
                <w:szCs w:val="22"/>
              </w:rPr>
            </w:pPr>
            <w:hyperlink r:id="rId23" w:history="1">
              <w:r w:rsidR="00FD417D"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  <w:r w:rsidR="00FD417D" w:rsidRPr="00E1044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417D" w:rsidRPr="00E1044E" w14:paraId="4A98DC4D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</w:p>
        </w:tc>
      </w:tr>
      <w:tr w:rsidR="00FD417D" w:rsidRPr="00E1044E" w14:paraId="05C683A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ЮРАЙТ»  </w:t>
            </w:r>
            <w:hyperlink r:id="rId25" w:history="1">
              <w:r w:rsidRPr="00E1044E">
                <w:rPr>
                  <w:rStyle w:val="af3"/>
                  <w:bCs/>
                  <w:sz w:val="22"/>
                  <w:szCs w:val="22"/>
                </w:rPr>
                <w:t>www.biblio-online.ru</w:t>
              </w:r>
            </w:hyperlink>
          </w:p>
        </w:tc>
      </w:tr>
      <w:tr w:rsidR="00FD417D" w:rsidRPr="00E1044E" w14:paraId="7403B5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ООО «ИВИС» </w:t>
            </w:r>
            <w:hyperlink w:history="1">
              <w:r w:rsidRPr="00E1044E">
                <w:rPr>
                  <w:rStyle w:val="af3"/>
                  <w:bCs/>
                  <w:sz w:val="22"/>
                  <w:szCs w:val="22"/>
                </w:rPr>
                <w:t>http://dlib.eastview. com/</w:t>
              </w:r>
            </w:hyperlink>
            <w:r w:rsidRPr="00E1044E">
              <w:rPr>
                <w:bCs/>
                <w:sz w:val="22"/>
                <w:szCs w:val="22"/>
              </w:rPr>
              <w:t xml:space="preserve">  .</w:t>
            </w:r>
          </w:p>
        </w:tc>
      </w:tr>
      <w:tr w:rsidR="00FD417D" w:rsidRPr="00E1044E" w14:paraId="16B6CD6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1044E" w:rsidRDefault="00FD417D" w:rsidP="00E1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E1044E" w:rsidRDefault="00FD417D" w:rsidP="00FD417D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E1044E" w14:paraId="64053ED5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3EE0E0E6" w:rsidR="00FD417D" w:rsidRPr="00E1044E" w:rsidRDefault="00B04694" w:rsidP="00E1044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E1044E" w:rsidRPr="00A9357C">
                <w:rPr>
                  <w:rStyle w:val="af3"/>
                  <w:rFonts w:ascii="Times New Roman" w:eastAsia="TimesNewRomanPSMT" w:hAnsi="Times New Roman" w:cs="Times New Roman"/>
                  <w:sz w:val="22"/>
                  <w:szCs w:val="22"/>
                </w:rPr>
                <w:t>http://www.consultant.ru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Консультант+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(ресурсы открытого доступа)</w:t>
            </w:r>
          </w:p>
        </w:tc>
      </w:tr>
      <w:tr w:rsidR="00FD417D" w:rsidRPr="00E1044E" w14:paraId="300BF99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6849D511" w:rsidR="00FD417D" w:rsidRPr="00E1044E" w:rsidRDefault="00B04694" w:rsidP="00FD417D">
            <w:pPr>
              <w:rPr>
                <w:bCs/>
                <w:sz w:val="22"/>
                <w:szCs w:val="22"/>
              </w:rPr>
            </w:pPr>
            <w:hyperlink r:id="rId27" w:history="1">
              <w:r w:rsidR="00E1044E" w:rsidRPr="00A9357C">
                <w:rPr>
                  <w:rStyle w:val="af3"/>
                  <w:rFonts w:eastAsia="TimesNewRomanPSMT" w:hint="eastAsia"/>
                  <w:sz w:val="22"/>
                  <w:szCs w:val="22"/>
                </w:rPr>
                <w:t>http://www.garant.ru</w:t>
              </w:r>
            </w:hyperlink>
            <w:r w:rsidR="00E1044E">
              <w:rPr>
                <w:rFonts w:eastAsia="TimesNewRomanPSMT"/>
                <w:sz w:val="22"/>
                <w:szCs w:val="22"/>
              </w:rPr>
              <w:t xml:space="preserve"> </w:t>
            </w:r>
            <w:r w:rsidR="00E1044E" w:rsidRPr="00E1044E">
              <w:rPr>
                <w:rFonts w:eastAsia="TimesNewRomanPSMT"/>
                <w:sz w:val="22"/>
                <w:szCs w:val="22"/>
              </w:rPr>
              <w:t xml:space="preserve"> (ресурсы открытого доступа)</w:t>
            </w:r>
          </w:p>
        </w:tc>
      </w:tr>
      <w:tr w:rsidR="00FD417D" w:rsidRPr="00E1044E" w14:paraId="71014E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13F" w14:textId="38C0A83F" w:rsidR="00FD417D" w:rsidRPr="00E1044E" w:rsidRDefault="00B04694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8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https://link.springer.com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-Международная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реферативная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база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данных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научных изданий Springerlink (ресурсы открытого доступа) </w:t>
            </w:r>
          </w:p>
        </w:tc>
      </w:tr>
      <w:tr w:rsidR="00FD417D" w:rsidRPr="00E1044E" w14:paraId="1A3540C6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90D" w14:textId="2853DE6C" w:rsidR="00E1044E" w:rsidRPr="00E1044E" w:rsidRDefault="00B04694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9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https://elibrary.ru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-Научная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электронная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библиотекаe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  <w:lang w:val="en-US"/>
              </w:rPr>
              <w:t>E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LIBRARY.RU (ресурсы открытого доступа) </w:t>
            </w:r>
          </w:p>
          <w:p w14:paraId="23CA1285" w14:textId="78690635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B61EB6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F559C">
        <w:tc>
          <w:tcPr>
            <w:tcW w:w="806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7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F559C">
        <w:tc>
          <w:tcPr>
            <w:tcW w:w="806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F559C">
        <w:tc>
          <w:tcPr>
            <w:tcW w:w="806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F559C">
        <w:tc>
          <w:tcPr>
            <w:tcW w:w="806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F559C">
        <w:tc>
          <w:tcPr>
            <w:tcW w:w="806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F559C">
        <w:tc>
          <w:tcPr>
            <w:tcW w:w="806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6DEBE9DE" w14:textId="77777777" w:rsidR="00E46162" w:rsidRPr="00E46162" w:rsidRDefault="00E46162" w:rsidP="00E46162"/>
    <w:sectPr w:rsidR="00E46162" w:rsidRPr="00E4616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C5503" w14:textId="77777777" w:rsidR="00B04694" w:rsidRDefault="00B04694" w:rsidP="005E3840">
      <w:r>
        <w:separator/>
      </w:r>
    </w:p>
  </w:endnote>
  <w:endnote w:type="continuationSeparator" w:id="0">
    <w:p w14:paraId="37EAC8A9" w14:textId="77777777" w:rsidR="00B04694" w:rsidRDefault="00B046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9911D3" w:rsidRDefault="009911D3">
    <w:pPr>
      <w:pStyle w:val="ae"/>
      <w:jc w:val="right"/>
    </w:pPr>
  </w:p>
  <w:p w14:paraId="3A88830B" w14:textId="77777777" w:rsidR="009911D3" w:rsidRDefault="009911D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9911D3" w:rsidRDefault="009911D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911D3" w:rsidRDefault="009911D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9911D3" w:rsidRDefault="009911D3">
    <w:pPr>
      <w:pStyle w:val="ae"/>
      <w:jc w:val="right"/>
    </w:pPr>
  </w:p>
  <w:p w14:paraId="6C2BFEFB" w14:textId="77777777" w:rsidR="009911D3" w:rsidRDefault="009911D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9911D3" w:rsidRDefault="009911D3">
    <w:pPr>
      <w:pStyle w:val="ae"/>
      <w:jc w:val="right"/>
    </w:pPr>
  </w:p>
  <w:p w14:paraId="1B400B45" w14:textId="77777777" w:rsidR="009911D3" w:rsidRDefault="009911D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9BDB4" w14:textId="77777777" w:rsidR="00B04694" w:rsidRDefault="00B04694" w:rsidP="005E3840">
      <w:r>
        <w:separator/>
      </w:r>
    </w:p>
  </w:footnote>
  <w:footnote w:type="continuationSeparator" w:id="0">
    <w:p w14:paraId="46DA1264" w14:textId="77777777" w:rsidR="00B04694" w:rsidRDefault="00B046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911D3" w:rsidRDefault="009911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9911D3" w:rsidRDefault="009911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911D3" w:rsidRDefault="009911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9911D3" w:rsidRDefault="009911D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911D3" w:rsidRDefault="009911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9911D3" w:rsidRDefault="009911D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3" w15:restartNumberingAfterBreak="0">
    <w:nsid w:val="04B65FD1"/>
    <w:multiLevelType w:val="multilevel"/>
    <w:tmpl w:val="47E20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843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1A4A8D"/>
    <w:multiLevelType w:val="multilevel"/>
    <w:tmpl w:val="8FC8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1297DE5"/>
    <w:multiLevelType w:val="multilevel"/>
    <w:tmpl w:val="3834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E14AD9"/>
    <w:multiLevelType w:val="multilevel"/>
    <w:tmpl w:val="37BED5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8"/>
      </w:rPr>
    </w:lvl>
    <w:lvl w:ilvl="2">
      <w:start w:val="2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sz w:val="28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486E0B"/>
    <w:multiLevelType w:val="hybridMultilevel"/>
    <w:tmpl w:val="BF6E9072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4"/>
  </w:num>
  <w:num w:numId="5">
    <w:abstractNumId w:val="11"/>
  </w:num>
  <w:num w:numId="6">
    <w:abstractNumId w:val="23"/>
  </w:num>
  <w:num w:numId="7">
    <w:abstractNumId w:val="27"/>
  </w:num>
  <w:num w:numId="8">
    <w:abstractNumId w:val="15"/>
  </w:num>
  <w:num w:numId="9">
    <w:abstractNumId w:val="7"/>
  </w:num>
  <w:num w:numId="10">
    <w:abstractNumId w:val="22"/>
  </w:num>
  <w:num w:numId="11">
    <w:abstractNumId w:val="25"/>
  </w:num>
  <w:num w:numId="12">
    <w:abstractNumId w:val="9"/>
  </w:num>
  <w:num w:numId="13">
    <w:abstractNumId w:val="17"/>
  </w:num>
  <w:num w:numId="14">
    <w:abstractNumId w:val="8"/>
  </w:num>
  <w:num w:numId="15">
    <w:abstractNumId w:val="10"/>
  </w:num>
  <w:num w:numId="16">
    <w:abstractNumId w:val="21"/>
  </w:num>
  <w:num w:numId="17">
    <w:abstractNumId w:val="19"/>
  </w:num>
  <w:num w:numId="18">
    <w:abstractNumId w:val="13"/>
  </w:num>
  <w:num w:numId="19">
    <w:abstractNumId w:val="14"/>
  </w:num>
  <w:num w:numId="20">
    <w:abstractNumId w:val="18"/>
  </w:num>
  <w:num w:numId="21">
    <w:abstractNumId w:val="5"/>
  </w:num>
  <w:num w:numId="22">
    <w:abstractNumId w:val="12"/>
  </w:num>
  <w:num w:numId="23">
    <w:abstractNumId w:val="16"/>
  </w:num>
  <w:num w:numId="24">
    <w:abstractNumId w:val="3"/>
  </w:num>
  <w:num w:numId="25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14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3044"/>
    <w:rsid w:val="000334C2"/>
    <w:rsid w:val="00034904"/>
    <w:rsid w:val="00034D2C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12B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AFC"/>
    <w:rsid w:val="00081DDC"/>
    <w:rsid w:val="00082E77"/>
    <w:rsid w:val="00082FAB"/>
    <w:rsid w:val="00083EF6"/>
    <w:rsid w:val="00084C39"/>
    <w:rsid w:val="00090027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E78FB"/>
    <w:rsid w:val="000F0111"/>
    <w:rsid w:val="000F1F02"/>
    <w:rsid w:val="000F288F"/>
    <w:rsid w:val="000F330B"/>
    <w:rsid w:val="000F35A1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799"/>
    <w:rsid w:val="00114450"/>
    <w:rsid w:val="001145A0"/>
    <w:rsid w:val="00115123"/>
    <w:rsid w:val="00115F0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5D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4192F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7F2"/>
    <w:rsid w:val="00160ECB"/>
    <w:rsid w:val="0016181F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8BA"/>
    <w:rsid w:val="00186399"/>
    <w:rsid w:val="0018668D"/>
    <w:rsid w:val="001867B5"/>
    <w:rsid w:val="0018746B"/>
    <w:rsid w:val="00191959"/>
    <w:rsid w:val="00191E15"/>
    <w:rsid w:val="00193191"/>
    <w:rsid w:val="00193571"/>
    <w:rsid w:val="0019484F"/>
    <w:rsid w:val="00195C40"/>
    <w:rsid w:val="001971EC"/>
    <w:rsid w:val="001A0047"/>
    <w:rsid w:val="001A2BE5"/>
    <w:rsid w:val="001A2F19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0FD2"/>
    <w:rsid w:val="001C14F4"/>
    <w:rsid w:val="001C1B2E"/>
    <w:rsid w:val="001C1CBB"/>
    <w:rsid w:val="001C1EA8"/>
    <w:rsid w:val="001C2A2D"/>
    <w:rsid w:val="001C4044"/>
    <w:rsid w:val="001C4B44"/>
    <w:rsid w:val="001C5027"/>
    <w:rsid w:val="001C639C"/>
    <w:rsid w:val="001C6417"/>
    <w:rsid w:val="001C7AA4"/>
    <w:rsid w:val="001D126D"/>
    <w:rsid w:val="001D17C8"/>
    <w:rsid w:val="001D1854"/>
    <w:rsid w:val="001D22B4"/>
    <w:rsid w:val="001D2536"/>
    <w:rsid w:val="001D2848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319B"/>
    <w:rsid w:val="001F41C5"/>
    <w:rsid w:val="001F5596"/>
    <w:rsid w:val="001F559C"/>
    <w:rsid w:val="001F7024"/>
    <w:rsid w:val="001F72F2"/>
    <w:rsid w:val="00200CDE"/>
    <w:rsid w:val="0020158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683"/>
    <w:rsid w:val="00242CD1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813"/>
    <w:rsid w:val="0026484D"/>
    <w:rsid w:val="00265D29"/>
    <w:rsid w:val="0026603D"/>
    <w:rsid w:val="002677B9"/>
    <w:rsid w:val="00270909"/>
    <w:rsid w:val="00271849"/>
    <w:rsid w:val="00271F97"/>
    <w:rsid w:val="00273CA3"/>
    <w:rsid w:val="002740F7"/>
    <w:rsid w:val="00276389"/>
    <w:rsid w:val="00276670"/>
    <w:rsid w:val="00277D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584B"/>
    <w:rsid w:val="002A6988"/>
    <w:rsid w:val="002B0C84"/>
    <w:rsid w:val="002B0EEB"/>
    <w:rsid w:val="002B0EF0"/>
    <w:rsid w:val="002B1B01"/>
    <w:rsid w:val="002B20D1"/>
    <w:rsid w:val="002B2FC0"/>
    <w:rsid w:val="002B326F"/>
    <w:rsid w:val="002B32A7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A1A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CAD"/>
    <w:rsid w:val="00316003"/>
    <w:rsid w:val="00316D63"/>
    <w:rsid w:val="00317F4B"/>
    <w:rsid w:val="00320172"/>
    <w:rsid w:val="00320325"/>
    <w:rsid w:val="00320394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5CDD"/>
    <w:rsid w:val="00346E25"/>
    <w:rsid w:val="00347E17"/>
    <w:rsid w:val="003500B9"/>
    <w:rsid w:val="00350CEB"/>
    <w:rsid w:val="00351AE6"/>
    <w:rsid w:val="00352AC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A68"/>
    <w:rsid w:val="003749B4"/>
    <w:rsid w:val="00375731"/>
    <w:rsid w:val="00375D43"/>
    <w:rsid w:val="00380189"/>
    <w:rsid w:val="003803AB"/>
    <w:rsid w:val="00380BE8"/>
    <w:rsid w:val="00380BF9"/>
    <w:rsid w:val="00382A5D"/>
    <w:rsid w:val="0038320C"/>
    <w:rsid w:val="00383545"/>
    <w:rsid w:val="0038488A"/>
    <w:rsid w:val="00384970"/>
    <w:rsid w:val="00384B34"/>
    <w:rsid w:val="00385AD6"/>
    <w:rsid w:val="00385F48"/>
    <w:rsid w:val="00386236"/>
    <w:rsid w:val="00386D8F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C84"/>
    <w:rsid w:val="003A790D"/>
    <w:rsid w:val="003B1C1D"/>
    <w:rsid w:val="003B272A"/>
    <w:rsid w:val="003B287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668"/>
    <w:rsid w:val="003D298F"/>
    <w:rsid w:val="003D34FE"/>
    <w:rsid w:val="003D4C5C"/>
    <w:rsid w:val="003D5F48"/>
    <w:rsid w:val="003D6053"/>
    <w:rsid w:val="003D6E77"/>
    <w:rsid w:val="003D6F18"/>
    <w:rsid w:val="003D771D"/>
    <w:rsid w:val="003D7A53"/>
    <w:rsid w:val="003E05DD"/>
    <w:rsid w:val="003E0956"/>
    <w:rsid w:val="003E1C35"/>
    <w:rsid w:val="003E47C6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CB9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4FE"/>
    <w:rsid w:val="004169DE"/>
    <w:rsid w:val="00417274"/>
    <w:rsid w:val="0041782C"/>
    <w:rsid w:val="004178BC"/>
    <w:rsid w:val="00421B5F"/>
    <w:rsid w:val="00421D11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CB5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4605"/>
    <w:rsid w:val="0047495F"/>
    <w:rsid w:val="00474C15"/>
    <w:rsid w:val="00474E86"/>
    <w:rsid w:val="00480765"/>
    <w:rsid w:val="00482000"/>
    <w:rsid w:val="00482483"/>
    <w:rsid w:val="00483338"/>
    <w:rsid w:val="004836A1"/>
    <w:rsid w:val="004856A7"/>
    <w:rsid w:val="00485E4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2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320"/>
    <w:rsid w:val="004B60DB"/>
    <w:rsid w:val="004B6308"/>
    <w:rsid w:val="004B793B"/>
    <w:rsid w:val="004C3286"/>
    <w:rsid w:val="004C4C4C"/>
    <w:rsid w:val="004C4FEF"/>
    <w:rsid w:val="004C5EB4"/>
    <w:rsid w:val="004C7707"/>
    <w:rsid w:val="004D02FF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F57"/>
    <w:rsid w:val="004D710F"/>
    <w:rsid w:val="004E056C"/>
    <w:rsid w:val="004E1809"/>
    <w:rsid w:val="004E20C1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27F"/>
    <w:rsid w:val="005101E4"/>
    <w:rsid w:val="005106A0"/>
    <w:rsid w:val="0051091C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3A2B"/>
    <w:rsid w:val="0053462B"/>
    <w:rsid w:val="00535ACD"/>
    <w:rsid w:val="005365C8"/>
    <w:rsid w:val="00537358"/>
    <w:rsid w:val="00537588"/>
    <w:rsid w:val="00540114"/>
    <w:rsid w:val="005401CA"/>
    <w:rsid w:val="00541C46"/>
    <w:rsid w:val="0054241E"/>
    <w:rsid w:val="00542D42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CE1"/>
    <w:rsid w:val="00566E12"/>
    <w:rsid w:val="00566F4C"/>
    <w:rsid w:val="005713AB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11E"/>
    <w:rsid w:val="005C16A0"/>
    <w:rsid w:val="005C17FD"/>
    <w:rsid w:val="005C2175"/>
    <w:rsid w:val="005C615C"/>
    <w:rsid w:val="005C6508"/>
    <w:rsid w:val="005D073F"/>
    <w:rsid w:val="005D086E"/>
    <w:rsid w:val="005D1959"/>
    <w:rsid w:val="005D249D"/>
    <w:rsid w:val="005D2615"/>
    <w:rsid w:val="005D2E1B"/>
    <w:rsid w:val="005D3088"/>
    <w:rsid w:val="005D388C"/>
    <w:rsid w:val="005D5CC1"/>
    <w:rsid w:val="005D5EF1"/>
    <w:rsid w:val="005D78C1"/>
    <w:rsid w:val="005E0E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129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732"/>
    <w:rsid w:val="00610F94"/>
    <w:rsid w:val="00610FEC"/>
    <w:rsid w:val="006113AA"/>
    <w:rsid w:val="0061189C"/>
    <w:rsid w:val="0061289C"/>
    <w:rsid w:val="00613ADB"/>
    <w:rsid w:val="00613BFE"/>
    <w:rsid w:val="00614B35"/>
    <w:rsid w:val="00614ED1"/>
    <w:rsid w:val="00614F17"/>
    <w:rsid w:val="00615426"/>
    <w:rsid w:val="006168A8"/>
    <w:rsid w:val="006205F6"/>
    <w:rsid w:val="006215F0"/>
    <w:rsid w:val="006216E8"/>
    <w:rsid w:val="006219AD"/>
    <w:rsid w:val="006227D3"/>
    <w:rsid w:val="006237D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B52"/>
    <w:rsid w:val="006A1707"/>
    <w:rsid w:val="006A2EAF"/>
    <w:rsid w:val="006A563F"/>
    <w:rsid w:val="006A585B"/>
    <w:rsid w:val="006A5E39"/>
    <w:rsid w:val="006A68A5"/>
    <w:rsid w:val="006A6AB0"/>
    <w:rsid w:val="006B18C2"/>
    <w:rsid w:val="006B2CE0"/>
    <w:rsid w:val="006B31F2"/>
    <w:rsid w:val="006B3523"/>
    <w:rsid w:val="006B3A08"/>
    <w:rsid w:val="006B5AD4"/>
    <w:rsid w:val="006C11AE"/>
    <w:rsid w:val="006C1320"/>
    <w:rsid w:val="006C6DF4"/>
    <w:rsid w:val="006C7E94"/>
    <w:rsid w:val="006D0117"/>
    <w:rsid w:val="006D510F"/>
    <w:rsid w:val="006D5707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EE8"/>
    <w:rsid w:val="006F41A5"/>
    <w:rsid w:val="006F542E"/>
    <w:rsid w:val="006F566D"/>
    <w:rsid w:val="006F5A1D"/>
    <w:rsid w:val="006F5AAA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A9C"/>
    <w:rsid w:val="00743CDC"/>
    <w:rsid w:val="00744628"/>
    <w:rsid w:val="0074477B"/>
    <w:rsid w:val="007450C7"/>
    <w:rsid w:val="0074587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963"/>
    <w:rsid w:val="00762EAC"/>
    <w:rsid w:val="00763B96"/>
    <w:rsid w:val="00764BAB"/>
    <w:rsid w:val="00764F79"/>
    <w:rsid w:val="00765B5C"/>
    <w:rsid w:val="00766734"/>
    <w:rsid w:val="007668D0"/>
    <w:rsid w:val="00766CB1"/>
    <w:rsid w:val="00766D27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712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94E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2E7"/>
    <w:rsid w:val="007C0926"/>
    <w:rsid w:val="007C2334"/>
    <w:rsid w:val="007C297E"/>
    <w:rsid w:val="007C3227"/>
    <w:rsid w:val="007C3897"/>
    <w:rsid w:val="007C616F"/>
    <w:rsid w:val="007D1FC4"/>
    <w:rsid w:val="007D232E"/>
    <w:rsid w:val="007D2876"/>
    <w:rsid w:val="007D299E"/>
    <w:rsid w:val="007D4172"/>
    <w:rsid w:val="007D4E23"/>
    <w:rsid w:val="007D6C0D"/>
    <w:rsid w:val="007E0B73"/>
    <w:rsid w:val="007E18CB"/>
    <w:rsid w:val="007E1DAD"/>
    <w:rsid w:val="007E3823"/>
    <w:rsid w:val="007E4AA2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63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C8D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5DC7"/>
    <w:rsid w:val="00846B51"/>
    <w:rsid w:val="0084702C"/>
    <w:rsid w:val="008547D1"/>
    <w:rsid w:val="00856F3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B6"/>
    <w:rsid w:val="008706A5"/>
    <w:rsid w:val="008720D5"/>
    <w:rsid w:val="008721DF"/>
    <w:rsid w:val="0087240A"/>
    <w:rsid w:val="00875471"/>
    <w:rsid w:val="008765A3"/>
    <w:rsid w:val="0088039E"/>
    <w:rsid w:val="008809E2"/>
    <w:rsid w:val="00881120"/>
    <w:rsid w:val="008818EB"/>
    <w:rsid w:val="00881E84"/>
    <w:rsid w:val="00882F7C"/>
    <w:rsid w:val="008842E5"/>
    <w:rsid w:val="00884752"/>
    <w:rsid w:val="008847A6"/>
    <w:rsid w:val="00885E1C"/>
    <w:rsid w:val="00886896"/>
    <w:rsid w:val="008877F0"/>
    <w:rsid w:val="00887C73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9C1"/>
    <w:rsid w:val="008B5BAE"/>
    <w:rsid w:val="008B76B2"/>
    <w:rsid w:val="008C01B4"/>
    <w:rsid w:val="008C2662"/>
    <w:rsid w:val="008C334B"/>
    <w:rsid w:val="008C52CF"/>
    <w:rsid w:val="008C7BA1"/>
    <w:rsid w:val="008D0628"/>
    <w:rsid w:val="008D1FEE"/>
    <w:rsid w:val="008D22A9"/>
    <w:rsid w:val="008D25AB"/>
    <w:rsid w:val="008D3C36"/>
    <w:rsid w:val="008D738C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5BE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357"/>
    <w:rsid w:val="00946040"/>
    <w:rsid w:val="00951BB4"/>
    <w:rsid w:val="00951D57"/>
    <w:rsid w:val="00951FC5"/>
    <w:rsid w:val="0095251C"/>
    <w:rsid w:val="009527A3"/>
    <w:rsid w:val="0095318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34DC"/>
    <w:rsid w:val="00987351"/>
    <w:rsid w:val="00987F65"/>
    <w:rsid w:val="00990910"/>
    <w:rsid w:val="009911D3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D717A"/>
    <w:rsid w:val="009E0884"/>
    <w:rsid w:val="009E1F66"/>
    <w:rsid w:val="009E7700"/>
    <w:rsid w:val="009E7F57"/>
    <w:rsid w:val="009F007D"/>
    <w:rsid w:val="009F02B2"/>
    <w:rsid w:val="009F1042"/>
    <w:rsid w:val="009F2793"/>
    <w:rsid w:val="009F282F"/>
    <w:rsid w:val="009F2B41"/>
    <w:rsid w:val="009F35B3"/>
    <w:rsid w:val="009F385E"/>
    <w:rsid w:val="009F39A3"/>
    <w:rsid w:val="009F3F86"/>
    <w:rsid w:val="009F4515"/>
    <w:rsid w:val="009F5E99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A13"/>
    <w:rsid w:val="00A30442"/>
    <w:rsid w:val="00A30D4B"/>
    <w:rsid w:val="00A31010"/>
    <w:rsid w:val="00A32201"/>
    <w:rsid w:val="00A32511"/>
    <w:rsid w:val="00A34435"/>
    <w:rsid w:val="00A346B3"/>
    <w:rsid w:val="00A34EDE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299F"/>
    <w:rsid w:val="00A837D7"/>
    <w:rsid w:val="00A83B4A"/>
    <w:rsid w:val="00A83BF1"/>
    <w:rsid w:val="00A83C03"/>
    <w:rsid w:val="00A85C64"/>
    <w:rsid w:val="00A86056"/>
    <w:rsid w:val="00A8637E"/>
    <w:rsid w:val="00A8686B"/>
    <w:rsid w:val="00A86C9C"/>
    <w:rsid w:val="00A86F90"/>
    <w:rsid w:val="00A871D0"/>
    <w:rsid w:val="00A877B4"/>
    <w:rsid w:val="00A87D41"/>
    <w:rsid w:val="00A90728"/>
    <w:rsid w:val="00A9162D"/>
    <w:rsid w:val="00A91896"/>
    <w:rsid w:val="00A96462"/>
    <w:rsid w:val="00A965FE"/>
    <w:rsid w:val="00A97E3D"/>
    <w:rsid w:val="00AA01DF"/>
    <w:rsid w:val="00AA0A93"/>
    <w:rsid w:val="00AA120E"/>
    <w:rsid w:val="00AA1323"/>
    <w:rsid w:val="00AA2137"/>
    <w:rsid w:val="00AA4A17"/>
    <w:rsid w:val="00AA5AA2"/>
    <w:rsid w:val="00AA5DA9"/>
    <w:rsid w:val="00AA6761"/>
    <w:rsid w:val="00AA6A99"/>
    <w:rsid w:val="00AA6ADF"/>
    <w:rsid w:val="00AA6FCF"/>
    <w:rsid w:val="00AA78AC"/>
    <w:rsid w:val="00AA7CB0"/>
    <w:rsid w:val="00AB01B9"/>
    <w:rsid w:val="00AB02ED"/>
    <w:rsid w:val="00AB03E0"/>
    <w:rsid w:val="00AB06E5"/>
    <w:rsid w:val="00AB20C0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5E07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BE5"/>
    <w:rsid w:val="00AF4200"/>
    <w:rsid w:val="00AF515F"/>
    <w:rsid w:val="00AF6522"/>
    <w:rsid w:val="00AF6563"/>
    <w:rsid w:val="00AF6BCA"/>
    <w:rsid w:val="00AF7553"/>
    <w:rsid w:val="00B0029D"/>
    <w:rsid w:val="00B00330"/>
    <w:rsid w:val="00B0190D"/>
    <w:rsid w:val="00B02365"/>
    <w:rsid w:val="00B03654"/>
    <w:rsid w:val="00B03972"/>
    <w:rsid w:val="00B0418F"/>
    <w:rsid w:val="00B04694"/>
    <w:rsid w:val="00B04A5D"/>
    <w:rsid w:val="00B05D59"/>
    <w:rsid w:val="00B05F4A"/>
    <w:rsid w:val="00B06B0A"/>
    <w:rsid w:val="00B077C5"/>
    <w:rsid w:val="00B07937"/>
    <w:rsid w:val="00B07EE7"/>
    <w:rsid w:val="00B07F0B"/>
    <w:rsid w:val="00B07F7C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44C7"/>
    <w:rsid w:val="00B24E1D"/>
    <w:rsid w:val="00B2527E"/>
    <w:rsid w:val="00B258B7"/>
    <w:rsid w:val="00B27259"/>
    <w:rsid w:val="00B30E57"/>
    <w:rsid w:val="00B30EE8"/>
    <w:rsid w:val="00B320DB"/>
    <w:rsid w:val="00B3255D"/>
    <w:rsid w:val="00B32CA7"/>
    <w:rsid w:val="00B33875"/>
    <w:rsid w:val="00B3400A"/>
    <w:rsid w:val="00B345D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FC3"/>
    <w:rsid w:val="00B528A8"/>
    <w:rsid w:val="00B52AE6"/>
    <w:rsid w:val="00B53491"/>
    <w:rsid w:val="00B537E2"/>
    <w:rsid w:val="00B53CAC"/>
    <w:rsid w:val="00B5447C"/>
    <w:rsid w:val="00B54C56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EB6"/>
    <w:rsid w:val="00B62145"/>
    <w:rsid w:val="00B6292E"/>
    <w:rsid w:val="00B6294E"/>
    <w:rsid w:val="00B634A6"/>
    <w:rsid w:val="00B63599"/>
    <w:rsid w:val="00B66418"/>
    <w:rsid w:val="00B670B8"/>
    <w:rsid w:val="00B676B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5EB"/>
    <w:rsid w:val="00B95704"/>
    <w:rsid w:val="00B96945"/>
    <w:rsid w:val="00BA0010"/>
    <w:rsid w:val="00BA1520"/>
    <w:rsid w:val="00BA1941"/>
    <w:rsid w:val="00BA2129"/>
    <w:rsid w:val="00BA2B03"/>
    <w:rsid w:val="00BA33EE"/>
    <w:rsid w:val="00BA52FB"/>
    <w:rsid w:val="00BA728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E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4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98E"/>
    <w:rsid w:val="00C20F5C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973"/>
    <w:rsid w:val="00C27A2F"/>
    <w:rsid w:val="00C300B1"/>
    <w:rsid w:val="00C305EA"/>
    <w:rsid w:val="00C3270E"/>
    <w:rsid w:val="00C32BBD"/>
    <w:rsid w:val="00C32C23"/>
    <w:rsid w:val="00C32EA4"/>
    <w:rsid w:val="00C336A7"/>
    <w:rsid w:val="00C34CAF"/>
    <w:rsid w:val="00C34E79"/>
    <w:rsid w:val="00C35DC7"/>
    <w:rsid w:val="00C36A52"/>
    <w:rsid w:val="00C40F1A"/>
    <w:rsid w:val="00C41464"/>
    <w:rsid w:val="00C41A57"/>
    <w:rsid w:val="00C443A0"/>
    <w:rsid w:val="00C4488B"/>
    <w:rsid w:val="00C4553C"/>
    <w:rsid w:val="00C506A1"/>
    <w:rsid w:val="00C509F7"/>
    <w:rsid w:val="00C50D82"/>
    <w:rsid w:val="00C512FA"/>
    <w:rsid w:val="00C514BF"/>
    <w:rsid w:val="00C51D77"/>
    <w:rsid w:val="00C5411F"/>
    <w:rsid w:val="00C54DCF"/>
    <w:rsid w:val="00C55EC6"/>
    <w:rsid w:val="00C607E3"/>
    <w:rsid w:val="00C619D9"/>
    <w:rsid w:val="00C6350D"/>
    <w:rsid w:val="00C6460B"/>
    <w:rsid w:val="00C678AF"/>
    <w:rsid w:val="00C67F0D"/>
    <w:rsid w:val="00C707D9"/>
    <w:rsid w:val="00C70BD0"/>
    <w:rsid w:val="00C713DB"/>
    <w:rsid w:val="00C74C5B"/>
    <w:rsid w:val="00C76162"/>
    <w:rsid w:val="00C77472"/>
    <w:rsid w:val="00C80A4A"/>
    <w:rsid w:val="00C80BE8"/>
    <w:rsid w:val="00C82C8B"/>
    <w:rsid w:val="00C8423D"/>
    <w:rsid w:val="00C8588B"/>
    <w:rsid w:val="00C85D8C"/>
    <w:rsid w:val="00C87339"/>
    <w:rsid w:val="00C90592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E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E6C"/>
    <w:rsid w:val="00CC159B"/>
    <w:rsid w:val="00CC1EB6"/>
    <w:rsid w:val="00CC2512"/>
    <w:rsid w:val="00CC2C99"/>
    <w:rsid w:val="00CC32F0"/>
    <w:rsid w:val="00CC4C2F"/>
    <w:rsid w:val="00CC5973"/>
    <w:rsid w:val="00CC63C4"/>
    <w:rsid w:val="00CC773B"/>
    <w:rsid w:val="00CD0D42"/>
    <w:rsid w:val="00CD18DB"/>
    <w:rsid w:val="00CD1E4A"/>
    <w:rsid w:val="00CD2E55"/>
    <w:rsid w:val="00CD3266"/>
    <w:rsid w:val="00CD4116"/>
    <w:rsid w:val="00CD4DA8"/>
    <w:rsid w:val="00CD55CA"/>
    <w:rsid w:val="00CD5E54"/>
    <w:rsid w:val="00CD68F1"/>
    <w:rsid w:val="00CD6CE4"/>
    <w:rsid w:val="00CD705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BE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5B"/>
    <w:rsid w:val="00D2138D"/>
    <w:rsid w:val="00D2265E"/>
    <w:rsid w:val="00D23872"/>
    <w:rsid w:val="00D23CA5"/>
    <w:rsid w:val="00D23D99"/>
    <w:rsid w:val="00D23F40"/>
    <w:rsid w:val="00D24951"/>
    <w:rsid w:val="00D27775"/>
    <w:rsid w:val="00D3089A"/>
    <w:rsid w:val="00D3360F"/>
    <w:rsid w:val="00D3448A"/>
    <w:rsid w:val="00D34835"/>
    <w:rsid w:val="00D34ADC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50E"/>
    <w:rsid w:val="00D86B35"/>
    <w:rsid w:val="00D900B5"/>
    <w:rsid w:val="00D93AA9"/>
    <w:rsid w:val="00D94484"/>
    <w:rsid w:val="00D94486"/>
    <w:rsid w:val="00D94D9B"/>
    <w:rsid w:val="00D94EF7"/>
    <w:rsid w:val="00D965B9"/>
    <w:rsid w:val="00D9709D"/>
    <w:rsid w:val="00D97D6F"/>
    <w:rsid w:val="00DA07EA"/>
    <w:rsid w:val="00DA08AD"/>
    <w:rsid w:val="00DA0DEE"/>
    <w:rsid w:val="00DA11F9"/>
    <w:rsid w:val="00DA212F"/>
    <w:rsid w:val="00DA301F"/>
    <w:rsid w:val="00DA3317"/>
    <w:rsid w:val="00DA5696"/>
    <w:rsid w:val="00DA732B"/>
    <w:rsid w:val="00DB021B"/>
    <w:rsid w:val="00DB0942"/>
    <w:rsid w:val="00DB39AA"/>
    <w:rsid w:val="00DB5231"/>
    <w:rsid w:val="00DB5F3F"/>
    <w:rsid w:val="00DB61A5"/>
    <w:rsid w:val="00DB6CE1"/>
    <w:rsid w:val="00DC04C3"/>
    <w:rsid w:val="00DC09A5"/>
    <w:rsid w:val="00DC1095"/>
    <w:rsid w:val="00DC1EC7"/>
    <w:rsid w:val="00DC26C0"/>
    <w:rsid w:val="00DC344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21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44E"/>
    <w:rsid w:val="00E114CC"/>
    <w:rsid w:val="00E11A33"/>
    <w:rsid w:val="00E12431"/>
    <w:rsid w:val="00E12ECE"/>
    <w:rsid w:val="00E14187"/>
    <w:rsid w:val="00E14A23"/>
    <w:rsid w:val="00E15B3E"/>
    <w:rsid w:val="00E161EA"/>
    <w:rsid w:val="00E176FF"/>
    <w:rsid w:val="00E17A28"/>
    <w:rsid w:val="00E17A7B"/>
    <w:rsid w:val="00E17BF8"/>
    <w:rsid w:val="00E2009B"/>
    <w:rsid w:val="00E206C8"/>
    <w:rsid w:val="00E23EF1"/>
    <w:rsid w:val="00E23F2E"/>
    <w:rsid w:val="00E2401A"/>
    <w:rsid w:val="00E2462C"/>
    <w:rsid w:val="00E262D2"/>
    <w:rsid w:val="00E31742"/>
    <w:rsid w:val="00E3248C"/>
    <w:rsid w:val="00E32A13"/>
    <w:rsid w:val="00E33D60"/>
    <w:rsid w:val="00E34F0A"/>
    <w:rsid w:val="00E35C0D"/>
    <w:rsid w:val="00E361DE"/>
    <w:rsid w:val="00E36EF2"/>
    <w:rsid w:val="00E37619"/>
    <w:rsid w:val="00E40A5B"/>
    <w:rsid w:val="00E40C0A"/>
    <w:rsid w:val="00E421F9"/>
    <w:rsid w:val="00E42267"/>
    <w:rsid w:val="00E435EE"/>
    <w:rsid w:val="00E45306"/>
    <w:rsid w:val="00E46162"/>
    <w:rsid w:val="00E52B35"/>
    <w:rsid w:val="00E52EE8"/>
    <w:rsid w:val="00E55118"/>
    <w:rsid w:val="00E55739"/>
    <w:rsid w:val="00E56C5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F24"/>
    <w:rsid w:val="00E73D6A"/>
    <w:rsid w:val="00E73FB6"/>
    <w:rsid w:val="00E7493A"/>
    <w:rsid w:val="00E749D2"/>
    <w:rsid w:val="00E77B34"/>
    <w:rsid w:val="00E804AE"/>
    <w:rsid w:val="00E8108F"/>
    <w:rsid w:val="00E82501"/>
    <w:rsid w:val="00E82E96"/>
    <w:rsid w:val="00E83238"/>
    <w:rsid w:val="00E83EB2"/>
    <w:rsid w:val="00E84E6D"/>
    <w:rsid w:val="00E85EF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AB6"/>
    <w:rsid w:val="00EA58F0"/>
    <w:rsid w:val="00EA5D85"/>
    <w:rsid w:val="00EA6157"/>
    <w:rsid w:val="00EB21AD"/>
    <w:rsid w:val="00EB2958"/>
    <w:rsid w:val="00EB341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97"/>
    <w:rsid w:val="00EC1FE2"/>
    <w:rsid w:val="00EC2082"/>
    <w:rsid w:val="00EC366F"/>
    <w:rsid w:val="00EC3F2D"/>
    <w:rsid w:val="00EC4265"/>
    <w:rsid w:val="00EC5AA5"/>
    <w:rsid w:val="00EC6E3D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59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2A5"/>
    <w:rsid w:val="00F23691"/>
    <w:rsid w:val="00F2418A"/>
    <w:rsid w:val="00F24448"/>
    <w:rsid w:val="00F25D79"/>
    <w:rsid w:val="00F26BE9"/>
    <w:rsid w:val="00F2702F"/>
    <w:rsid w:val="00F3025C"/>
    <w:rsid w:val="00F31254"/>
    <w:rsid w:val="00F32329"/>
    <w:rsid w:val="00F32688"/>
    <w:rsid w:val="00F33B6E"/>
    <w:rsid w:val="00F35A98"/>
    <w:rsid w:val="00F36573"/>
    <w:rsid w:val="00F370C7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109"/>
    <w:rsid w:val="00F53EFE"/>
    <w:rsid w:val="00F5486D"/>
    <w:rsid w:val="00F54B60"/>
    <w:rsid w:val="00F54E30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673BC"/>
    <w:rsid w:val="00F71670"/>
    <w:rsid w:val="00F71751"/>
    <w:rsid w:val="00F71998"/>
    <w:rsid w:val="00F720E9"/>
    <w:rsid w:val="00F73CED"/>
    <w:rsid w:val="00F74710"/>
    <w:rsid w:val="00F747F9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CB9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E45"/>
    <w:rsid w:val="00FA7425"/>
    <w:rsid w:val="00FA7C77"/>
    <w:rsid w:val="00FB04A0"/>
    <w:rsid w:val="00FB170E"/>
    <w:rsid w:val="00FB329C"/>
    <w:rsid w:val="00FB3446"/>
    <w:rsid w:val="00FB4C31"/>
    <w:rsid w:val="00FB4E94"/>
    <w:rsid w:val="00FB7A24"/>
    <w:rsid w:val="00FC1ACA"/>
    <w:rsid w:val="00FC24EA"/>
    <w:rsid w:val="00FC27E4"/>
    <w:rsid w:val="00FC4417"/>
    <w:rsid w:val="00FC477E"/>
    <w:rsid w:val="00FC478A"/>
    <w:rsid w:val="00FC5EAB"/>
    <w:rsid w:val="00FC667E"/>
    <w:rsid w:val="00FD0094"/>
    <w:rsid w:val="00FD0C38"/>
    <w:rsid w:val="00FD2027"/>
    <w:rsid w:val="00FD2543"/>
    <w:rsid w:val="00FD2C67"/>
    <w:rsid w:val="00FD320D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985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character" w:customStyle="1" w:styleId="18">
    <w:name w:val="Текст сноски Знак1"/>
    <w:uiPriority w:val="99"/>
    <w:locked/>
    <w:rsid w:val="0003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Интернет)1"/>
    <w:basedOn w:val="a2"/>
    <w:rsid w:val="001858BA"/>
    <w:pPr>
      <w:widowControl w:val="0"/>
      <w:suppressAutoHyphens/>
      <w:spacing w:before="100" w:after="100"/>
    </w:pPr>
    <w:rPr>
      <w:rFonts w:eastAsia="Lucida Sans Unicode"/>
      <w:kern w:val="1"/>
    </w:rPr>
  </w:style>
  <w:style w:type="paragraph" w:customStyle="1" w:styleId="xl63">
    <w:name w:val="xl63"/>
    <w:basedOn w:val="a2"/>
    <w:rsid w:val="001858BA"/>
    <w:pPr>
      <w:widowControl w:val="0"/>
      <w:pBdr>
        <w:left w:val="single" w:sz="6" w:space="0" w:color="auto"/>
        <w:right w:val="single" w:sz="6" w:space="0" w:color="auto"/>
      </w:pBdr>
      <w:suppressAutoHyphens/>
      <w:spacing w:before="100" w:after="100"/>
      <w:jc w:val="center"/>
    </w:pPr>
    <w:rPr>
      <w:rFonts w:ascii="Bookman Old Style" w:eastAsia="Lucida Sans Unicode" w:hAnsi="Bookman Old Styl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urait.ru/bcode/469020" TargetMode="External"/><Relationship Id="rId26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6605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znanium.com/catalog/document?id=340878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znanium.com/catalog/document?id=343011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link.springer.com" TargetMode="External"/><Relationship Id="rId10" Type="http://schemas.openxmlformats.org/officeDocument/2006/relationships/hyperlink" Target="https://ur-consul.ru/Bibli/Konspyekt-lyektsiyi-po-kursu-Gosudarstvyennyye-i-munitsipaljjnyye-finansy.html" TargetMode="External"/><Relationship Id="rId19" Type="http://schemas.openxmlformats.org/officeDocument/2006/relationships/hyperlink" Target="https://znanium.com/catalog/document?id=35479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www.gara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42</Pages>
  <Words>9680</Words>
  <Characters>55182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57</cp:revision>
  <cp:lastPrinted>2021-06-03T09:32:00Z</cp:lastPrinted>
  <dcterms:created xsi:type="dcterms:W3CDTF">2022-01-18T10:36:00Z</dcterms:created>
  <dcterms:modified xsi:type="dcterms:W3CDTF">2022-04-08T19:56:00Z</dcterms:modified>
</cp:coreProperties>
</file>