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 xml:space="preserve">университет им. </w:t>
            </w:r>
            <w:proofErr w:type="gramStart"/>
            <w:r>
              <w:t>А.Н.</w:t>
            </w:r>
            <w:proofErr w:type="gramEnd"/>
            <w:r>
              <w:t xml:space="preserve">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4BE504F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85E1F26" w:rsidR="00D406CF" w:rsidRPr="00B5631B" w:rsidRDefault="00F673BC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65726AA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6ED80D2" w:rsidR="00D406CF" w:rsidRPr="000E4F4E" w:rsidRDefault="00B5631B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42DA9">
              <w:rPr>
                <w:sz w:val="26"/>
                <w:szCs w:val="26"/>
              </w:rPr>
              <w:t>Финансы и бизн</w:t>
            </w:r>
            <w:r w:rsidR="00F673BC">
              <w:rPr>
                <w:sz w:val="26"/>
                <w:szCs w:val="26"/>
              </w:rPr>
              <w:t>е</w:t>
            </w:r>
            <w:r w:rsidR="00342DA9">
              <w:rPr>
                <w:sz w:val="26"/>
                <w:szCs w:val="26"/>
              </w:rPr>
              <w:t>с-аналитика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3A3C0C7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DE10B4A" w:rsidR="00E05948" w:rsidRPr="00C258B0" w:rsidRDefault="007358AD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Налоговое планирование</w:t>
            </w:r>
          </w:p>
        </w:tc>
      </w:tr>
      <w:tr w:rsidR="00C51D7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1C9CB63" w:rsidR="00C51D77" w:rsidRPr="00114450" w:rsidRDefault="00C51D77" w:rsidP="00C51D7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35B0CEF" w:rsidR="00C51D77" w:rsidRPr="00D97D6F" w:rsidRDefault="00F673BC" w:rsidP="00C51D7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C51D7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55713FC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DA5DBC7" w:rsidR="00C51D77" w:rsidRPr="00D97D6F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38.0</w:t>
            </w:r>
            <w:r w:rsidR="00F673BC">
              <w:rPr>
                <w:sz w:val="26"/>
                <w:szCs w:val="26"/>
              </w:rPr>
              <w:t>3</w:t>
            </w:r>
            <w:r w:rsidRPr="004163D9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495E14ED" w:rsidR="00C51D77" w:rsidRPr="00D97D6F" w:rsidRDefault="001756F7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C51D7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75311FF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5C50C9" w:rsidR="00C51D77" w:rsidRPr="00D97D6F" w:rsidRDefault="00B74E40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и бизнес-аналитика</w:t>
            </w:r>
          </w:p>
        </w:tc>
      </w:tr>
      <w:tr w:rsidR="00C51D7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202DEAC" w:rsidR="00C51D77" w:rsidRPr="00114450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0084D8B" w:rsidR="00C51D77" w:rsidRPr="00D97D6F" w:rsidRDefault="00F673BC" w:rsidP="00C51D7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51D77" w:rsidRPr="005E47E9">
              <w:rPr>
                <w:sz w:val="26"/>
                <w:szCs w:val="26"/>
              </w:rPr>
              <w:t xml:space="preserve"> года</w:t>
            </w:r>
          </w:p>
        </w:tc>
      </w:tr>
      <w:tr w:rsidR="00C51D7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26B1C87" w:rsidR="00C51D77" w:rsidRPr="00114450" w:rsidRDefault="00C51D77" w:rsidP="00C51D77">
            <w:pPr>
              <w:rPr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6663852" w:rsidR="00C51D77" w:rsidRPr="007155B1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очн</w:t>
            </w:r>
            <w:r w:rsidR="00F673BC">
              <w:rPr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</w:pPr>
    </w:p>
    <w:p w14:paraId="283C9892" w14:textId="77777777" w:rsidR="00D406CF" w:rsidRDefault="00D406CF" w:rsidP="00B1206A">
      <w:pPr>
        <w:spacing w:line="271" w:lineRule="auto"/>
        <w:jc w:val="both"/>
      </w:pPr>
    </w:p>
    <w:p w14:paraId="140D6BB6" w14:textId="77777777" w:rsidR="006012C6" w:rsidRDefault="006012C6" w:rsidP="00B1206A">
      <w:pPr>
        <w:spacing w:line="271" w:lineRule="auto"/>
        <w:jc w:val="both"/>
      </w:pPr>
    </w:p>
    <w:p w14:paraId="356DF39D" w14:textId="77777777"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8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</w:tcPr>
          <w:p w14:paraId="57A08291" w14:textId="4C8AE94E" w:rsidR="00B47B14" w:rsidRPr="009148ED" w:rsidRDefault="00AA6ADF" w:rsidP="00B47B14">
            <w:pPr>
              <w:ind w:firstLine="709"/>
              <w:jc w:val="both"/>
            </w:pPr>
            <w:r w:rsidRPr="00AC3042">
              <w:t xml:space="preserve">Рабочая программа </w:t>
            </w:r>
            <w:r w:rsidRPr="00C51D77">
              <w:rPr>
                <w:iCs/>
              </w:rPr>
              <w:t>учебной дисциплины</w:t>
            </w:r>
            <w:r w:rsidR="00C51D77" w:rsidRPr="00C51D77">
              <w:rPr>
                <w:iCs/>
              </w:rPr>
              <w:t xml:space="preserve"> </w:t>
            </w:r>
            <w:r w:rsidR="00C51D77">
              <w:rPr>
                <w:iCs/>
              </w:rPr>
              <w:t>«</w:t>
            </w:r>
            <w:r w:rsidR="007358AD">
              <w:rPr>
                <w:iCs/>
              </w:rPr>
              <w:t>Налоговое планирование</w:t>
            </w:r>
            <w:r w:rsidRPr="00C51D77">
              <w:rPr>
                <w:iCs/>
              </w:rPr>
              <w:t xml:space="preserve"> </w:t>
            </w:r>
            <w:r w:rsidRPr="004D03D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</w:t>
            </w:r>
            <w:r w:rsidR="00B47B14">
              <w:t>протокол № 10</w:t>
            </w:r>
            <w:r w:rsidR="00B47B14" w:rsidRPr="00373F89">
              <w:rPr>
                <w:color w:val="C00000"/>
              </w:rPr>
              <w:t xml:space="preserve"> </w:t>
            </w:r>
            <w:r w:rsidR="00B47B14" w:rsidRPr="00BB2948">
              <w:rPr>
                <w:color w:val="000000" w:themeColor="text1"/>
              </w:rPr>
              <w:t>от 23.06.2021 г.</w:t>
            </w:r>
          </w:p>
          <w:tbl>
            <w:tblPr>
              <w:tblStyle w:val="a8"/>
              <w:tblW w:w="9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7"/>
              <w:gridCol w:w="2300"/>
              <w:gridCol w:w="5661"/>
              <w:gridCol w:w="184"/>
            </w:tblGrid>
            <w:tr w:rsidR="00B47B14" w:rsidRPr="00B4296A" w14:paraId="6649115C" w14:textId="77777777" w:rsidTr="00DA3B5E">
              <w:trPr>
                <w:trHeight w:val="964"/>
              </w:trPr>
              <w:tc>
                <w:tcPr>
                  <w:tcW w:w="9822" w:type="dxa"/>
                  <w:gridSpan w:val="4"/>
                </w:tcPr>
                <w:p w14:paraId="43BDE00C" w14:textId="77777777" w:rsidR="00B47B14" w:rsidRPr="00AC3042" w:rsidRDefault="00B47B14" w:rsidP="00B47B14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B47B14" w:rsidRPr="00AC3042" w14:paraId="5CC6B3A0" w14:textId="77777777" w:rsidTr="00DA3B5E">
              <w:trPr>
                <w:trHeight w:val="567"/>
              </w:trPr>
              <w:tc>
                <w:tcPr>
                  <w:tcW w:w="9822" w:type="dxa"/>
                  <w:gridSpan w:val="4"/>
                  <w:vAlign w:val="center"/>
                </w:tcPr>
                <w:p w14:paraId="1C2BF0EF" w14:textId="77777777" w:rsidR="00B47B14" w:rsidRPr="00AC3042" w:rsidRDefault="00B47B14" w:rsidP="00B47B14">
                  <w:r w:rsidRPr="00AC3042">
                    <w:t xml:space="preserve">Разработчик рабочей программы </w:t>
                  </w:r>
                  <w:r w:rsidRPr="00C51D77">
                    <w:rPr>
                      <w:iCs/>
                    </w:rPr>
                    <w:t>учебной дисциплины:</w:t>
                  </w:r>
                </w:p>
              </w:tc>
            </w:tr>
            <w:tr w:rsidR="00B47B14" w:rsidRPr="00C51D77" w14:paraId="7D90EA3D" w14:textId="77777777" w:rsidTr="00DA3B5E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14:paraId="4DE5E0CF" w14:textId="77777777" w:rsidR="00B47B14" w:rsidRPr="00C51D77" w:rsidRDefault="00B47B14" w:rsidP="00B47B14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</w:pPr>
                  <w:r w:rsidRPr="00C51D77">
                    <w:t>Доцент</w:t>
                  </w:r>
                  <w:r>
                    <w:rPr>
                      <w:lang w:val="en-US"/>
                    </w:rPr>
                    <w:t xml:space="preserve">  </w:t>
                  </w: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14:paraId="06EE3D52" w14:textId="1B93E545" w:rsidR="00B47B14" w:rsidRPr="00C51D77" w:rsidRDefault="00B47B14" w:rsidP="00B47B14">
                  <w:r>
                    <w:rPr>
                      <w:lang w:val="en-US"/>
                    </w:rPr>
                    <w:t xml:space="preserve">  </w:t>
                  </w:r>
                </w:p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14:paraId="7CB31747" w14:textId="77777777" w:rsidR="00B47B14" w:rsidRPr="00C51D77" w:rsidRDefault="00B47B14" w:rsidP="00B47B14">
                  <w:pPr>
                    <w:jc w:val="both"/>
                  </w:pPr>
                  <w:proofErr w:type="gramStart"/>
                  <w:r>
                    <w:t>В.А.</w:t>
                  </w:r>
                  <w:proofErr w:type="gramEnd"/>
                  <w:r>
                    <w:t xml:space="preserve"> Симонова</w:t>
                  </w:r>
                  <w:r w:rsidRPr="00C51D77">
                    <w:t xml:space="preserve"> </w:t>
                  </w:r>
                </w:p>
              </w:tc>
            </w:tr>
            <w:tr w:rsidR="00B47B14" w:rsidRPr="00C51D77" w14:paraId="0A8316F8" w14:textId="77777777" w:rsidTr="00DA3B5E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14:paraId="3B771248" w14:textId="77777777" w:rsidR="00B47B14" w:rsidRPr="00C51D77" w:rsidRDefault="00B47B14" w:rsidP="00B47B14">
                  <w:pPr>
                    <w:ind w:left="142"/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14:paraId="62053231" w14:textId="77777777" w:rsidR="00B47B14" w:rsidRPr="00C51D77" w:rsidRDefault="00B47B14" w:rsidP="00B47B14"/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14:paraId="7C635A10" w14:textId="77777777" w:rsidR="00B47B14" w:rsidRPr="00C51D77" w:rsidRDefault="00B47B14" w:rsidP="00B47B14">
                  <w:pPr>
                    <w:jc w:val="both"/>
                  </w:pPr>
                </w:p>
              </w:tc>
            </w:tr>
            <w:tr w:rsidR="00B47B14" w:rsidRPr="00C51D77" w14:paraId="30E5DABB" w14:textId="77777777" w:rsidTr="00DA3B5E">
              <w:trPr>
                <w:gridAfter w:val="1"/>
                <w:wAfter w:w="217" w:type="dxa"/>
                <w:trHeight w:val="510"/>
              </w:trPr>
              <w:tc>
                <w:tcPr>
                  <w:tcW w:w="3085" w:type="dxa"/>
                  <w:gridSpan w:val="2"/>
                  <w:shd w:val="clear" w:color="auto" w:fill="auto"/>
                  <w:vAlign w:val="bottom"/>
                </w:tcPr>
                <w:p w14:paraId="6214E502" w14:textId="13CF4F07" w:rsidR="00B47B14" w:rsidRPr="00C51D77" w:rsidRDefault="00B47B14" w:rsidP="00B47B14">
                  <w:pPr>
                    <w:spacing w:line="271" w:lineRule="auto"/>
                    <w:rPr>
                      <w:vertAlign w:val="superscript"/>
                    </w:rPr>
                  </w:pPr>
                  <w:r w:rsidRPr="00C51D77">
                    <w:t>Заведующий кафедрой:</w:t>
                  </w:r>
                  <w:r>
                    <w:rPr>
                      <w:noProof/>
                    </w:rPr>
                    <w:t xml:space="preserve"> </w:t>
                  </w:r>
                </w:p>
              </w:tc>
              <w:tc>
                <w:tcPr>
                  <w:tcW w:w="6520" w:type="dxa"/>
                  <w:shd w:val="clear" w:color="auto" w:fill="auto"/>
                  <w:vAlign w:val="bottom"/>
                </w:tcPr>
                <w:p w14:paraId="56A2716A" w14:textId="77777777" w:rsidR="00B47B14" w:rsidRPr="00C51D77" w:rsidRDefault="00B47B14" w:rsidP="00B47B14">
                  <w:pPr>
                    <w:spacing w:line="271" w:lineRule="auto"/>
                  </w:pPr>
                  <w:r w:rsidRPr="00C51D77">
                    <w:t xml:space="preserve">Н.М. </w:t>
                  </w:r>
                  <w:proofErr w:type="spellStart"/>
                  <w:r w:rsidRPr="00C51D77">
                    <w:t>Квач</w:t>
                  </w:r>
                  <w:proofErr w:type="spellEnd"/>
                </w:p>
              </w:tc>
            </w:tr>
          </w:tbl>
          <w:p w14:paraId="0663576B" w14:textId="7D050EFF" w:rsidR="00AA6ADF" w:rsidRPr="00AC3042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14:paraId="010020A2" w14:textId="77777777" w:rsidR="00D01AB8" w:rsidRPr="00D01AB8" w:rsidRDefault="00D01AB8" w:rsidP="00D01AB8"/>
    <w:p w14:paraId="2B3FEC8F" w14:textId="7CF0899D" w:rsidR="00D01AB8" w:rsidRPr="00D01AB8" w:rsidRDefault="00D01AB8" w:rsidP="00D01AB8">
      <w:pPr>
        <w:tabs>
          <w:tab w:val="left" w:pos="727"/>
        </w:tabs>
        <w:sectPr w:rsidR="00D01AB8" w:rsidRPr="00D01AB8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  <w:r>
        <w:tab/>
      </w: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3817447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</w:rPr>
      </w:pPr>
      <w:r w:rsidRPr="00C51D77">
        <w:rPr>
          <w:iCs/>
        </w:rPr>
        <w:t xml:space="preserve">Учебная дисциплина </w:t>
      </w:r>
      <w:r w:rsidR="00C51D77" w:rsidRPr="00C51D77">
        <w:rPr>
          <w:iCs/>
        </w:rPr>
        <w:t>«</w:t>
      </w:r>
      <w:r w:rsidR="007358AD">
        <w:rPr>
          <w:iCs/>
        </w:rPr>
        <w:t>Налоговое планирование</w:t>
      </w:r>
      <w:r w:rsidR="00EC532B">
        <w:rPr>
          <w:iCs/>
        </w:rPr>
        <w:t>»</w:t>
      </w:r>
      <w:r w:rsidR="00EC532B" w:rsidRPr="00C51D77">
        <w:rPr>
          <w:iCs/>
        </w:rPr>
        <w:t xml:space="preserve"> </w:t>
      </w:r>
      <w:r w:rsidR="004E4C46" w:rsidRPr="00C51D77">
        <w:rPr>
          <w:iCs/>
        </w:rPr>
        <w:t xml:space="preserve">изучается в </w:t>
      </w:r>
      <w:r w:rsidR="007358AD">
        <w:rPr>
          <w:iCs/>
        </w:rPr>
        <w:t xml:space="preserve">седьмом </w:t>
      </w:r>
      <w:r w:rsidR="004E4C46" w:rsidRPr="00C51D77">
        <w:rPr>
          <w:iCs/>
        </w:rPr>
        <w:t>семестре</w:t>
      </w:r>
      <w:r w:rsidR="004E4C46" w:rsidRPr="005E642D">
        <w:rPr>
          <w:i/>
        </w:rPr>
        <w:t>.</w:t>
      </w:r>
    </w:p>
    <w:p w14:paraId="342C4F0E" w14:textId="6EEEBEE0" w:rsidR="00B3255D" w:rsidRPr="00F747F9" w:rsidRDefault="00B3255D" w:rsidP="00B3255D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 xml:space="preserve">Курсовая работа </w:t>
      </w:r>
      <w:r w:rsidR="00F673BC" w:rsidRPr="00F747F9">
        <w:rPr>
          <w:iCs/>
        </w:rPr>
        <w:t xml:space="preserve">не </w:t>
      </w:r>
      <w:r w:rsidRPr="00F747F9">
        <w:rPr>
          <w:iCs/>
        </w:rPr>
        <w:t>предусмотрена</w:t>
      </w:r>
      <w:r w:rsidR="00F673BC" w:rsidRPr="00F747F9">
        <w:rPr>
          <w:iCs/>
        </w:rPr>
        <w:t>.</w:t>
      </w:r>
    </w:p>
    <w:p w14:paraId="5B4DB7D2" w14:textId="42BFE763" w:rsidR="00B3255D" w:rsidRPr="00F747F9" w:rsidRDefault="00797466" w:rsidP="00B3255D">
      <w:pPr>
        <w:pStyle w:val="2"/>
      </w:pPr>
      <w:r w:rsidRPr="00F747F9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F747F9" w14:paraId="6F204D1B" w14:textId="77777777" w:rsidTr="007B21C3">
        <w:tc>
          <w:tcPr>
            <w:tcW w:w="2306" w:type="dxa"/>
          </w:tcPr>
          <w:p w14:paraId="49B98386" w14:textId="350E50F8" w:rsidR="009664F2" w:rsidRPr="00F747F9" w:rsidRDefault="007358AD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Седьмой</w:t>
            </w:r>
            <w:r w:rsidR="00F673BC" w:rsidRPr="00F747F9">
              <w:rPr>
                <w:bCs/>
                <w:iCs/>
              </w:rPr>
              <w:t xml:space="preserve"> семестр</w:t>
            </w:r>
          </w:p>
        </w:tc>
        <w:tc>
          <w:tcPr>
            <w:tcW w:w="2126" w:type="dxa"/>
          </w:tcPr>
          <w:p w14:paraId="6CF787C4" w14:textId="4525DA2A" w:rsidR="009664F2" w:rsidRPr="00F747F9" w:rsidRDefault="006237DA" w:rsidP="009664F2">
            <w:pPr>
              <w:rPr>
                <w:bCs/>
                <w:iCs/>
              </w:rPr>
            </w:pPr>
            <w:r w:rsidRPr="00F747F9">
              <w:rPr>
                <w:bCs/>
                <w:iCs/>
              </w:rPr>
              <w:t>экзамен</w:t>
            </w:r>
          </w:p>
        </w:tc>
      </w:tr>
      <w:tr w:rsidR="009664F2" w:rsidRPr="00F747F9" w14:paraId="5F1CF038" w14:textId="77777777" w:rsidTr="007B21C3">
        <w:tc>
          <w:tcPr>
            <w:tcW w:w="2306" w:type="dxa"/>
          </w:tcPr>
          <w:p w14:paraId="453AFC05" w14:textId="34A5B735" w:rsidR="009664F2" w:rsidRPr="00F747F9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02E3255C" w14:textId="77CAA841" w:rsidR="009664F2" w:rsidRPr="00F747F9" w:rsidRDefault="009664F2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3B54824B" w:rsidR="00F84DC0" w:rsidRPr="00F747F9" w:rsidRDefault="007E18CB" w:rsidP="00B3400A">
      <w:pPr>
        <w:pStyle w:val="2"/>
      </w:pPr>
      <w:r w:rsidRPr="00F747F9">
        <w:t xml:space="preserve">Место </w:t>
      </w:r>
      <w:r w:rsidR="009B4BCD" w:rsidRPr="00F747F9">
        <w:t>учебной дисциплины</w:t>
      </w:r>
      <w:r w:rsidRPr="00F747F9">
        <w:t xml:space="preserve"> в структуре ОПОП</w:t>
      </w:r>
    </w:p>
    <w:p w14:paraId="7920E654" w14:textId="5B254AD7" w:rsidR="007E18CB" w:rsidRPr="00F747F9" w:rsidRDefault="009B4BCD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>Учебная дисциплина</w:t>
      </w:r>
      <w:r w:rsidR="00C51D77" w:rsidRPr="00F747F9">
        <w:rPr>
          <w:iCs/>
        </w:rPr>
        <w:t xml:space="preserve"> </w:t>
      </w:r>
      <w:r w:rsidR="00EC532B">
        <w:rPr>
          <w:iCs/>
        </w:rPr>
        <w:t>«</w:t>
      </w:r>
      <w:r w:rsidR="007358AD">
        <w:rPr>
          <w:iCs/>
        </w:rPr>
        <w:t>Налоговое планирование</w:t>
      </w:r>
      <w:r w:rsidR="00C51D77" w:rsidRPr="00F747F9">
        <w:rPr>
          <w:iCs/>
        </w:rPr>
        <w:t xml:space="preserve">» </w:t>
      </w:r>
      <w:r w:rsidR="007E18CB" w:rsidRPr="00F747F9">
        <w:rPr>
          <w:iCs/>
        </w:rPr>
        <w:t xml:space="preserve">относится </w:t>
      </w:r>
      <w:r w:rsidR="00CC5973" w:rsidRPr="00F747F9">
        <w:rPr>
          <w:iCs/>
        </w:rPr>
        <w:t>к части, формируемой участниками образовательных отношений</w:t>
      </w:r>
      <w:r w:rsidR="007E18CB" w:rsidRPr="00F747F9">
        <w:rPr>
          <w:iCs/>
        </w:rPr>
        <w:t>.</w:t>
      </w:r>
    </w:p>
    <w:p w14:paraId="3AF65FA6" w14:textId="0DEF6EBE" w:rsidR="007E18CB" w:rsidRPr="00F747F9" w:rsidRDefault="00E14A23" w:rsidP="002F4102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>Основой д</w:t>
      </w:r>
      <w:r w:rsidR="00D0509F" w:rsidRPr="00F747F9">
        <w:rPr>
          <w:iCs/>
        </w:rPr>
        <w:t>ля</w:t>
      </w:r>
      <w:r w:rsidR="007E18CB" w:rsidRPr="00F747F9">
        <w:rPr>
          <w:iCs/>
        </w:rPr>
        <w:t xml:space="preserve"> освоени</w:t>
      </w:r>
      <w:r w:rsidR="00D0509F" w:rsidRPr="00F747F9">
        <w:rPr>
          <w:iCs/>
        </w:rPr>
        <w:t>я</w:t>
      </w:r>
      <w:r w:rsidRPr="00F747F9">
        <w:rPr>
          <w:iCs/>
        </w:rPr>
        <w:t xml:space="preserve"> дисциплины</w:t>
      </w:r>
      <w:r w:rsidR="00C51D77" w:rsidRPr="00F747F9">
        <w:rPr>
          <w:iCs/>
        </w:rPr>
        <w:t xml:space="preserve"> </w:t>
      </w:r>
      <w:r w:rsidRPr="00F747F9">
        <w:rPr>
          <w:iCs/>
        </w:rPr>
        <w:t>являются</w:t>
      </w:r>
      <w:r w:rsidR="002F4102" w:rsidRPr="00F747F9">
        <w:rPr>
          <w:iCs/>
        </w:rPr>
        <w:t xml:space="preserve"> результаты обучения</w:t>
      </w:r>
      <w:r w:rsidRPr="00F747F9">
        <w:rPr>
          <w:iCs/>
        </w:rPr>
        <w:t xml:space="preserve"> по</w:t>
      </w:r>
      <w:r w:rsidR="00CC32F0" w:rsidRPr="00F747F9">
        <w:rPr>
          <w:iCs/>
        </w:rPr>
        <w:t xml:space="preserve"> </w:t>
      </w:r>
      <w:r w:rsidR="002C2B69" w:rsidRPr="00F747F9">
        <w:rPr>
          <w:iCs/>
        </w:rPr>
        <w:t>предшествующи</w:t>
      </w:r>
      <w:r w:rsidRPr="00F747F9">
        <w:rPr>
          <w:iCs/>
        </w:rPr>
        <w:t>м</w:t>
      </w:r>
      <w:r w:rsidR="007E18CB" w:rsidRPr="00F747F9">
        <w:rPr>
          <w:iCs/>
        </w:rPr>
        <w:t xml:space="preserve"> дисциплин</w:t>
      </w:r>
      <w:r w:rsidRPr="00F747F9">
        <w:rPr>
          <w:iCs/>
        </w:rPr>
        <w:t>ам</w:t>
      </w:r>
      <w:r w:rsidR="007E18CB" w:rsidRPr="00F747F9">
        <w:rPr>
          <w:iCs/>
        </w:rPr>
        <w:t>:</w:t>
      </w:r>
    </w:p>
    <w:p w14:paraId="0007B96D" w14:textId="6DF43CA0" w:rsidR="00EC532B" w:rsidRPr="00EC532B" w:rsidRDefault="007358AD" w:rsidP="00EC532B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Бухгалтерский учет</w:t>
      </w:r>
      <w:r w:rsidR="00115F02" w:rsidRPr="00F747F9">
        <w:rPr>
          <w:iCs/>
        </w:rPr>
        <w:t>;</w:t>
      </w:r>
    </w:p>
    <w:p w14:paraId="18C02E50" w14:textId="113528D4" w:rsidR="007E18CB" w:rsidRPr="00F747F9" w:rsidRDefault="00CC5973" w:rsidP="002243A9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Экономика организаций (предприятий)</w:t>
      </w:r>
      <w:r w:rsidR="007E18CB" w:rsidRPr="00F747F9">
        <w:rPr>
          <w:iCs/>
        </w:rPr>
        <w:t>;</w:t>
      </w:r>
    </w:p>
    <w:p w14:paraId="5BED31D8" w14:textId="7122AA60" w:rsidR="007358AD" w:rsidRPr="00F747F9" w:rsidRDefault="007358AD" w:rsidP="00C51D77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Финансовый менеджмент</w:t>
      </w:r>
    </w:p>
    <w:p w14:paraId="6E97D07D" w14:textId="0BDC1848" w:rsidR="00115F02" w:rsidRPr="00115F02" w:rsidRDefault="00115F02" w:rsidP="00115F02">
      <w:pPr>
        <w:jc w:val="both"/>
      </w:pPr>
      <w:r w:rsidRPr="00F747F9">
        <w:t>Результаты освоения учебной дисциплины</w:t>
      </w:r>
      <w:r w:rsidRPr="00115F02">
        <w:t xml:space="preserve">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25F3DDAB" w14:textId="77777777" w:rsidR="00BF7A20" w:rsidRPr="00F747F9" w:rsidRDefault="00B431BF" w:rsidP="00B3400A">
      <w:pPr>
        <w:pStyle w:val="1"/>
        <w:rPr>
          <w:i/>
          <w:sz w:val="26"/>
          <w:szCs w:val="26"/>
        </w:rPr>
      </w:pPr>
      <w:r w:rsidRPr="00F747F9">
        <w:rPr>
          <w:sz w:val="26"/>
          <w:szCs w:val="26"/>
        </w:rPr>
        <w:t xml:space="preserve">ЦЕЛИ И </w:t>
      </w:r>
      <w:r w:rsidR="001D126D" w:rsidRPr="00F747F9">
        <w:rPr>
          <w:sz w:val="26"/>
          <w:szCs w:val="26"/>
        </w:rPr>
        <w:t>П</w:t>
      </w:r>
      <w:r w:rsidR="00B528A8" w:rsidRPr="00F747F9">
        <w:rPr>
          <w:sz w:val="26"/>
          <w:szCs w:val="26"/>
        </w:rPr>
        <w:t>ЛАНИРУЕМЫ</w:t>
      </w:r>
      <w:r w:rsidR="001D126D" w:rsidRPr="00F747F9">
        <w:rPr>
          <w:sz w:val="26"/>
          <w:szCs w:val="26"/>
        </w:rPr>
        <w:t>Е</w:t>
      </w:r>
      <w:r w:rsidR="00B528A8" w:rsidRPr="00F747F9">
        <w:rPr>
          <w:sz w:val="26"/>
          <w:szCs w:val="26"/>
        </w:rPr>
        <w:t xml:space="preserve"> РЕЗУЛЬТАТ</w:t>
      </w:r>
      <w:r w:rsidR="001D126D" w:rsidRPr="00F747F9">
        <w:rPr>
          <w:sz w:val="26"/>
          <w:szCs w:val="26"/>
        </w:rPr>
        <w:t>Ы</w:t>
      </w:r>
      <w:r w:rsidR="00B528A8" w:rsidRPr="00F747F9">
        <w:rPr>
          <w:sz w:val="26"/>
          <w:szCs w:val="26"/>
        </w:rPr>
        <w:t xml:space="preserve"> ОБУЧЕНИЯ ПО ДИСЦИПЛИНЕ</w:t>
      </w:r>
      <w:r w:rsidR="000350F8" w:rsidRPr="00F747F9">
        <w:rPr>
          <w:sz w:val="26"/>
          <w:szCs w:val="26"/>
        </w:rPr>
        <w:t xml:space="preserve"> (МОДУЛЮ)</w:t>
      </w:r>
    </w:p>
    <w:p w14:paraId="4E2D0824" w14:textId="15C25297" w:rsidR="005B611F" w:rsidRPr="007358AD" w:rsidRDefault="00B02365" w:rsidP="005B611F">
      <w:pPr>
        <w:pStyle w:val="a"/>
        <w:ind w:firstLine="709"/>
        <w:rPr>
          <w:sz w:val="26"/>
          <w:szCs w:val="26"/>
        </w:rPr>
      </w:pPr>
      <w:r w:rsidRPr="005B611F">
        <w:rPr>
          <w:sz w:val="26"/>
          <w:szCs w:val="26"/>
        </w:rPr>
        <w:t>Цел</w:t>
      </w:r>
      <w:r w:rsidR="00201588" w:rsidRPr="005B611F">
        <w:rPr>
          <w:sz w:val="26"/>
          <w:szCs w:val="26"/>
        </w:rPr>
        <w:t>я</w:t>
      </w:r>
      <w:r w:rsidRPr="005B611F">
        <w:rPr>
          <w:sz w:val="26"/>
          <w:szCs w:val="26"/>
        </w:rPr>
        <w:t>ми</w:t>
      </w:r>
      <w:r w:rsidR="00E55739" w:rsidRPr="005B611F">
        <w:rPr>
          <w:sz w:val="26"/>
          <w:szCs w:val="26"/>
        </w:rPr>
        <w:t xml:space="preserve"> изучения </w:t>
      </w:r>
      <w:r w:rsidR="00E55739" w:rsidRPr="005B611F">
        <w:rPr>
          <w:iCs/>
          <w:sz w:val="26"/>
          <w:szCs w:val="26"/>
        </w:rPr>
        <w:t>дисциплины</w:t>
      </w:r>
      <w:r w:rsidRPr="005B611F">
        <w:rPr>
          <w:iCs/>
          <w:sz w:val="26"/>
          <w:szCs w:val="26"/>
        </w:rPr>
        <w:t xml:space="preserve"> </w:t>
      </w:r>
      <w:r w:rsidR="005B611F" w:rsidRPr="005B611F">
        <w:rPr>
          <w:iCs/>
          <w:sz w:val="26"/>
          <w:szCs w:val="26"/>
        </w:rPr>
        <w:t>«</w:t>
      </w:r>
      <w:r w:rsidR="007358AD">
        <w:rPr>
          <w:iCs/>
          <w:sz w:val="26"/>
          <w:szCs w:val="26"/>
        </w:rPr>
        <w:t>Налоговое планирование</w:t>
      </w:r>
      <w:r w:rsidR="005B611F" w:rsidRPr="005B611F">
        <w:rPr>
          <w:iCs/>
          <w:sz w:val="26"/>
          <w:szCs w:val="26"/>
        </w:rPr>
        <w:t xml:space="preserve">» </w:t>
      </w:r>
      <w:r w:rsidR="005E0EFD" w:rsidRPr="005B611F">
        <w:rPr>
          <w:iCs/>
          <w:sz w:val="26"/>
          <w:szCs w:val="26"/>
        </w:rPr>
        <w:t>явля</w:t>
      </w:r>
      <w:r w:rsidR="00201588" w:rsidRPr="005B611F">
        <w:rPr>
          <w:iCs/>
          <w:sz w:val="26"/>
          <w:szCs w:val="26"/>
        </w:rPr>
        <w:t>ю</w:t>
      </w:r>
      <w:r w:rsidR="005E0EFD" w:rsidRPr="005B611F">
        <w:rPr>
          <w:iCs/>
          <w:sz w:val="26"/>
          <w:szCs w:val="26"/>
        </w:rPr>
        <w:t>тся</w:t>
      </w:r>
      <w:r w:rsidRPr="005B611F">
        <w:rPr>
          <w:iCs/>
          <w:sz w:val="26"/>
          <w:szCs w:val="26"/>
        </w:rPr>
        <w:t>:</w:t>
      </w:r>
    </w:p>
    <w:p w14:paraId="3C59862F" w14:textId="77777777" w:rsidR="007358AD" w:rsidRPr="002C35DB" w:rsidRDefault="007358AD" w:rsidP="007358AD">
      <w:pPr>
        <w:pStyle w:val="a"/>
        <w:numPr>
          <w:ilvl w:val="0"/>
          <w:numId w:val="0"/>
        </w:numPr>
        <w:ind w:left="1429"/>
        <w:rPr>
          <w:szCs w:val="24"/>
        </w:rPr>
      </w:pPr>
    </w:p>
    <w:p w14:paraId="517D7CE2" w14:textId="77777777" w:rsidR="007358AD" w:rsidRPr="002C35DB" w:rsidRDefault="007358AD" w:rsidP="007358AD">
      <w:pPr>
        <w:pStyle w:val="a"/>
        <w:numPr>
          <w:ilvl w:val="0"/>
          <w:numId w:val="0"/>
        </w:numPr>
        <w:ind w:left="720"/>
        <w:rPr>
          <w:szCs w:val="24"/>
        </w:rPr>
      </w:pPr>
      <w:r w:rsidRPr="002C35DB">
        <w:rPr>
          <w:szCs w:val="24"/>
        </w:rPr>
        <w:t xml:space="preserve">– усвоение профессиональной терминологии, формирование навыков ее использования в устной и письменной речи; </w:t>
      </w:r>
    </w:p>
    <w:p w14:paraId="562CD2B3" w14:textId="24B266A4" w:rsidR="007358AD" w:rsidRPr="002C35DB" w:rsidRDefault="007358AD" w:rsidP="007358AD">
      <w:pPr>
        <w:pStyle w:val="a"/>
        <w:numPr>
          <w:ilvl w:val="0"/>
          <w:numId w:val="0"/>
        </w:numPr>
        <w:ind w:left="720"/>
        <w:rPr>
          <w:szCs w:val="24"/>
        </w:rPr>
      </w:pPr>
      <w:r w:rsidRPr="002C35DB">
        <w:rPr>
          <w:szCs w:val="24"/>
        </w:rPr>
        <w:t xml:space="preserve">- формирование комплексных знаний и практических навыков в сфере планирования </w:t>
      </w:r>
      <w:r>
        <w:rPr>
          <w:szCs w:val="24"/>
        </w:rPr>
        <w:t>налогов предприятия</w:t>
      </w:r>
      <w:r w:rsidRPr="002C35DB">
        <w:rPr>
          <w:szCs w:val="24"/>
        </w:rPr>
        <w:t>;</w:t>
      </w:r>
    </w:p>
    <w:p w14:paraId="109C0CC0" w14:textId="480FC430" w:rsidR="007358AD" w:rsidRPr="002C35DB" w:rsidRDefault="007358AD" w:rsidP="007358AD">
      <w:pPr>
        <w:pStyle w:val="a"/>
        <w:numPr>
          <w:ilvl w:val="0"/>
          <w:numId w:val="0"/>
        </w:numPr>
        <w:ind w:left="720"/>
        <w:rPr>
          <w:szCs w:val="24"/>
        </w:rPr>
      </w:pPr>
      <w:r w:rsidRPr="002C35DB">
        <w:rPr>
          <w:szCs w:val="24"/>
        </w:rPr>
        <w:t xml:space="preserve">-освоение студентами базовых методик </w:t>
      </w:r>
      <w:r>
        <w:rPr>
          <w:szCs w:val="24"/>
        </w:rPr>
        <w:t>расчета различных налогов</w:t>
      </w:r>
      <w:r w:rsidRPr="002C35DB">
        <w:rPr>
          <w:szCs w:val="24"/>
        </w:rPr>
        <w:t>;</w:t>
      </w:r>
    </w:p>
    <w:p w14:paraId="4DA1CE8E" w14:textId="35B449EF" w:rsidR="007358AD" w:rsidRPr="002C35DB" w:rsidRDefault="007358AD" w:rsidP="007358AD">
      <w:pPr>
        <w:pStyle w:val="a"/>
        <w:numPr>
          <w:ilvl w:val="0"/>
          <w:numId w:val="0"/>
        </w:numPr>
        <w:ind w:left="720"/>
        <w:rPr>
          <w:szCs w:val="24"/>
        </w:rPr>
      </w:pPr>
      <w:r w:rsidRPr="002C35DB">
        <w:rPr>
          <w:szCs w:val="24"/>
        </w:rPr>
        <w:t>- формирование практических навыков в области осуществления финансовых расчетов в рамках анализа</w:t>
      </w:r>
      <w:r>
        <w:rPr>
          <w:szCs w:val="24"/>
        </w:rPr>
        <w:t xml:space="preserve"> </w:t>
      </w:r>
      <w:r w:rsidRPr="002C35DB">
        <w:rPr>
          <w:szCs w:val="24"/>
        </w:rPr>
        <w:t>финансовых планов</w:t>
      </w:r>
      <w:r>
        <w:rPr>
          <w:szCs w:val="24"/>
        </w:rPr>
        <w:t xml:space="preserve"> предприятия</w:t>
      </w:r>
      <w:r w:rsidRPr="002C35DB">
        <w:rPr>
          <w:szCs w:val="24"/>
        </w:rPr>
        <w:t>;</w:t>
      </w:r>
    </w:p>
    <w:p w14:paraId="537E0F40" w14:textId="77777777" w:rsidR="007358AD" w:rsidRPr="002C35DB" w:rsidRDefault="007358AD" w:rsidP="007358AD">
      <w:pPr>
        <w:pStyle w:val="a"/>
        <w:numPr>
          <w:ilvl w:val="0"/>
          <w:numId w:val="0"/>
        </w:numPr>
        <w:ind w:left="720"/>
        <w:rPr>
          <w:szCs w:val="24"/>
        </w:rPr>
      </w:pPr>
      <w:r w:rsidRPr="002C35DB">
        <w:rPr>
          <w:szCs w:val="24"/>
        </w:rPr>
        <w:t>- привитие студентам умений аналитического мышления при составлении и формировании прогнозов деятельности организаций;</w:t>
      </w:r>
    </w:p>
    <w:p w14:paraId="261BF925" w14:textId="77777777" w:rsidR="007358AD" w:rsidRPr="002C35DB" w:rsidRDefault="007358AD" w:rsidP="007358AD">
      <w:pPr>
        <w:pStyle w:val="a"/>
        <w:numPr>
          <w:ilvl w:val="0"/>
          <w:numId w:val="0"/>
        </w:numPr>
        <w:ind w:left="709"/>
        <w:rPr>
          <w:szCs w:val="24"/>
        </w:rPr>
      </w:pPr>
      <w:r w:rsidRPr="002C35DB">
        <w:rPr>
          <w:szCs w:val="24"/>
        </w:rPr>
        <w:t>− формирование у обучающихся компетенцией, установленных образовательной программой в соответствии с ФГОС ВО по данной дисциплине.</w:t>
      </w:r>
    </w:p>
    <w:p w14:paraId="1A31D3B0" w14:textId="77777777" w:rsidR="007358AD" w:rsidRPr="002C35DB" w:rsidRDefault="007358AD" w:rsidP="007358AD">
      <w:pPr>
        <w:pStyle w:val="a"/>
        <w:numPr>
          <w:ilvl w:val="0"/>
          <w:numId w:val="0"/>
        </w:numPr>
        <w:rPr>
          <w:szCs w:val="24"/>
        </w:rPr>
      </w:pPr>
    </w:p>
    <w:p w14:paraId="0492D936" w14:textId="77777777" w:rsidR="007358AD" w:rsidRPr="002C35DB" w:rsidRDefault="007358AD" w:rsidP="007358AD">
      <w:pPr>
        <w:pStyle w:val="af0"/>
        <w:numPr>
          <w:ilvl w:val="3"/>
          <w:numId w:val="6"/>
        </w:numPr>
        <w:ind w:firstLine="567"/>
        <w:jc w:val="both"/>
        <w:rPr>
          <w:color w:val="000000" w:themeColor="text1"/>
        </w:rPr>
      </w:pPr>
      <w:r w:rsidRPr="002C35DB">
        <w:rPr>
          <w:color w:val="000000" w:themeColor="text1"/>
        </w:rPr>
        <w:t xml:space="preserve">Результатом обучения по </w:t>
      </w:r>
      <w:r w:rsidRPr="002C35DB">
        <w:rPr>
          <w:iCs/>
          <w:color w:val="000000" w:themeColor="text1"/>
        </w:rPr>
        <w:t>учебной дисциплине</w:t>
      </w:r>
      <w:r w:rsidRPr="002C35DB">
        <w:rPr>
          <w:color w:val="000000" w:themeColor="text1"/>
        </w:rPr>
        <w:t xml:space="preserve">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2C35DB">
        <w:rPr>
          <w:i/>
          <w:color w:val="000000" w:themeColor="text1"/>
        </w:rPr>
        <w:t>дисциплины</w:t>
      </w:r>
    </w:p>
    <w:p w14:paraId="10A3B108" w14:textId="77777777" w:rsidR="007358AD" w:rsidRPr="002C35DB" w:rsidRDefault="007358AD" w:rsidP="007358AD">
      <w:pPr>
        <w:pStyle w:val="2"/>
        <w:ind w:left="0" w:firstLine="709"/>
        <w:rPr>
          <w:rFonts w:cs="Times New Roman"/>
          <w:i/>
          <w:sz w:val="24"/>
          <w:szCs w:val="24"/>
        </w:rPr>
      </w:pPr>
      <w:r w:rsidRPr="002C35DB">
        <w:rPr>
          <w:rFonts w:cs="Times New Roman"/>
          <w:sz w:val="24"/>
          <w:szCs w:val="24"/>
        </w:rP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Pr="002C35DB">
        <w:rPr>
          <w:rFonts w:cs="Times New Roman"/>
          <w:iCs w:val="0"/>
          <w:sz w:val="24"/>
          <w:szCs w:val="24"/>
        </w:rPr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358AD" w:rsidRPr="002C35DB" w14:paraId="24406776" w14:textId="77777777" w:rsidTr="0087585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CB2D29" w14:textId="77777777" w:rsidR="007358AD" w:rsidRPr="002C35DB" w:rsidRDefault="007358AD" w:rsidP="0087585A">
            <w:pPr>
              <w:pStyle w:val="pboth"/>
              <w:jc w:val="center"/>
              <w:rPr>
                <w:b/>
              </w:rPr>
            </w:pPr>
            <w:r w:rsidRPr="002C35DB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907301" w14:textId="77777777" w:rsidR="007358AD" w:rsidRPr="002C35DB" w:rsidRDefault="007358AD" w:rsidP="00875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35DB">
              <w:rPr>
                <w:b/>
                <w:color w:val="000000"/>
              </w:rPr>
              <w:t>Код и наименование индикатора</w:t>
            </w:r>
          </w:p>
          <w:p w14:paraId="7B98E9F7" w14:textId="77777777" w:rsidR="007358AD" w:rsidRPr="002C35DB" w:rsidRDefault="007358AD" w:rsidP="00875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35D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54ABA2" w14:textId="77777777" w:rsidR="007358AD" w:rsidRPr="002C35DB" w:rsidRDefault="007358AD" w:rsidP="0087585A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2C35DB">
              <w:rPr>
                <w:iCs/>
              </w:rPr>
              <w:t xml:space="preserve">Планируемые результаты обучения </w:t>
            </w:r>
          </w:p>
          <w:p w14:paraId="2F4925EB" w14:textId="77777777" w:rsidR="007358AD" w:rsidRPr="002C35DB" w:rsidRDefault="007358AD" w:rsidP="0087585A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2C35DB">
              <w:rPr>
                <w:iCs/>
              </w:rPr>
              <w:t>по дисциплине</w:t>
            </w:r>
          </w:p>
        </w:tc>
      </w:tr>
      <w:tr w:rsidR="00B74E40" w:rsidRPr="002C35DB" w14:paraId="31BB94D1" w14:textId="77777777" w:rsidTr="0087585A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F88CB" w14:textId="77777777" w:rsidR="00B74E40" w:rsidRDefault="00B74E40" w:rsidP="0087585A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УК-10</w:t>
            </w:r>
          </w:p>
          <w:p w14:paraId="27B3941E" w14:textId="2A217E74" w:rsidR="00B74E40" w:rsidRPr="002C35DB" w:rsidRDefault="00B74E40" w:rsidP="0087585A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B74E40">
              <w:rPr>
                <w:iCs/>
              </w:rPr>
              <w:lastRenderedPageBreak/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87D9" w14:textId="77777777" w:rsidR="00B74E40" w:rsidRDefault="00B74E40" w:rsidP="00B74E40">
            <w:pPr>
              <w:rPr>
                <w:color w:val="000000"/>
              </w:rPr>
            </w:pPr>
            <w:r w:rsidRPr="00B74E40">
              <w:rPr>
                <w:color w:val="000000"/>
              </w:rPr>
              <w:lastRenderedPageBreak/>
              <w:t>ИД-УК-10.2</w:t>
            </w:r>
          </w:p>
          <w:p w14:paraId="325B74B4" w14:textId="0889F75E" w:rsidR="00B74E40" w:rsidRDefault="00B74E40" w:rsidP="00B74E4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  <w:p w14:paraId="2F461C5D" w14:textId="77777777" w:rsidR="00B74E40" w:rsidRPr="002C35DB" w:rsidRDefault="00B74E40" w:rsidP="0087585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D196A" w14:textId="17C6234C" w:rsidR="00B74E40" w:rsidRDefault="00B74E40" w:rsidP="00B74E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iCs/>
              </w:rPr>
              <w:lastRenderedPageBreak/>
              <w:t xml:space="preserve">- </w:t>
            </w:r>
            <w:r>
              <w:rPr>
                <w:iCs/>
              </w:rPr>
              <w:t xml:space="preserve">рассчитывает и 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планирует 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личные 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налоговые платежи </w:t>
            </w:r>
            <w:r>
              <w:rPr>
                <w:rFonts w:eastAsiaTheme="minorHAnsi"/>
                <w:iCs/>
                <w:color w:val="000000"/>
                <w:lang w:eastAsia="en-US"/>
              </w:rPr>
              <w:t>по НДФЛ;</w:t>
            </w:r>
          </w:p>
          <w:p w14:paraId="2744DECC" w14:textId="29BFB4C9" w:rsidR="00B74E40" w:rsidRPr="002C35DB" w:rsidRDefault="00B74E40" w:rsidP="00B74E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lastRenderedPageBreak/>
              <w:t xml:space="preserve">- </w:t>
            </w:r>
            <w:r>
              <w:rPr>
                <w:iCs/>
              </w:rPr>
              <w:t xml:space="preserve">рассчитывает и 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планирует налоговые платежи </w:t>
            </w:r>
            <w:r>
              <w:rPr>
                <w:rFonts w:eastAsiaTheme="minorHAnsi"/>
                <w:iCs/>
                <w:color w:val="000000"/>
                <w:lang w:eastAsia="en-US"/>
              </w:rPr>
              <w:t>в соответствии с различными налоговыми режимами;</w:t>
            </w:r>
          </w:p>
          <w:p w14:paraId="2FBAF0FB" w14:textId="1D54EA86" w:rsidR="00B74E40" w:rsidRPr="002C35DB" w:rsidRDefault="00B74E40" w:rsidP="0087585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7358AD" w:rsidRPr="002C35DB" w14:paraId="6E466DC0" w14:textId="77777777" w:rsidTr="0087585A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DF175" w14:textId="77777777" w:rsidR="007358AD" w:rsidRPr="002C35DB" w:rsidRDefault="007358AD" w:rsidP="0087585A">
            <w:pPr>
              <w:pStyle w:val="pboth"/>
              <w:spacing w:before="0" w:beforeAutospacing="0" w:after="0" w:afterAutospacing="0"/>
            </w:pPr>
            <w:r w:rsidRPr="002C35DB">
              <w:rPr>
                <w:iCs/>
              </w:rPr>
              <w:t>ПК-6</w:t>
            </w:r>
          </w:p>
          <w:p w14:paraId="58B4FC4E" w14:textId="77777777" w:rsidR="007358AD" w:rsidRPr="002C35DB" w:rsidRDefault="007358AD" w:rsidP="0087585A">
            <w:pPr>
              <w:rPr>
                <w:color w:val="000000"/>
              </w:rPr>
            </w:pPr>
            <w:r w:rsidRPr="002C35DB">
              <w:rPr>
                <w:color w:val="000000"/>
              </w:rPr>
              <w:t>Способен к расчету и анализу экономических показателей результатов деятельности организации</w:t>
            </w:r>
          </w:p>
          <w:p w14:paraId="32401E45" w14:textId="77777777" w:rsidR="007358AD" w:rsidRPr="002C35DB" w:rsidRDefault="007358AD" w:rsidP="0087585A">
            <w:pPr>
              <w:pStyle w:val="pboth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000D" w14:textId="77777777" w:rsidR="007358AD" w:rsidRPr="002C35DB" w:rsidRDefault="007358AD" w:rsidP="0087585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2C35DB">
              <w:rPr>
                <w:rStyle w:val="fontstyle01"/>
                <w:rFonts w:ascii="Times New Roman" w:hAnsi="Times New Roman"/>
                <w:iCs/>
              </w:rPr>
              <w:t>ИД-ПК-6.1</w:t>
            </w:r>
          </w:p>
          <w:p w14:paraId="0CCCDB67" w14:textId="77777777" w:rsidR="007358AD" w:rsidRPr="002C35DB" w:rsidRDefault="007358AD" w:rsidP="0087585A">
            <w:pPr>
              <w:rPr>
                <w:color w:val="000000"/>
              </w:rPr>
            </w:pPr>
            <w:r w:rsidRPr="002C35DB">
              <w:rPr>
                <w:color w:val="000000"/>
              </w:rPr>
              <w:t>формирование и проверка планов финансово-экономического развития;</w:t>
            </w:r>
            <w:r w:rsidRPr="002C35DB">
              <w:rPr>
                <w:color w:val="000000"/>
              </w:rPr>
              <w:br/>
              <w:t>проведение расчетов экономических и финансово-экономических показателей на основе типовых методик с учетом нормативных правовых актов;</w:t>
            </w:r>
            <w:r w:rsidRPr="002C35DB">
              <w:rPr>
                <w:color w:val="000000"/>
              </w:rPr>
              <w:br/>
              <w:t xml:space="preserve">использовать порядок разработки бизнес-планов в соответствии с отраслевой направленностью,  </w:t>
            </w:r>
            <w:r w:rsidRPr="002C35DB">
              <w:rPr>
                <w:color w:val="000000"/>
              </w:rPr>
              <w:br/>
              <w:t>порядок разработки перспективных и годовых планов хозяйственно-финансовой и производственной деятельности организации;</w:t>
            </w:r>
          </w:p>
          <w:p w14:paraId="2A09A861" w14:textId="77777777" w:rsidR="007358AD" w:rsidRPr="002C35DB" w:rsidRDefault="007358AD" w:rsidP="0087585A">
            <w:pPr>
              <w:pStyle w:val="af0"/>
              <w:ind w:left="0"/>
              <w:rPr>
                <w:iCs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D6049" w14:textId="685327A5" w:rsidR="007358AD" w:rsidRPr="002C35DB" w:rsidRDefault="007358AD" w:rsidP="008758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2C35DB">
              <w:rPr>
                <w:iCs/>
              </w:rPr>
              <w:t xml:space="preserve">– </w:t>
            </w:r>
            <w:r w:rsidR="00664151">
              <w:rPr>
                <w:iCs/>
              </w:rPr>
              <w:t>рассчитывает</w:t>
            </w:r>
            <w:r>
              <w:rPr>
                <w:iCs/>
              </w:rPr>
              <w:t xml:space="preserve"> и </w:t>
            </w:r>
            <w:r>
              <w:rPr>
                <w:rFonts w:eastAsiaTheme="minorHAnsi"/>
                <w:iCs/>
                <w:color w:val="000000"/>
                <w:lang w:eastAsia="en-US"/>
              </w:rPr>
              <w:t>планирует налоговые платежи предприятия</w:t>
            </w:r>
            <w:r w:rsidRPr="002C35DB">
              <w:rPr>
                <w:rFonts w:eastAsiaTheme="minorHAnsi"/>
                <w:iCs/>
                <w:color w:val="000000"/>
                <w:lang w:eastAsia="en-US"/>
              </w:rPr>
              <w:t>;</w:t>
            </w:r>
          </w:p>
          <w:p w14:paraId="7DB3C28F" w14:textId="1907AFFB" w:rsidR="007358AD" w:rsidRPr="002C35DB" w:rsidRDefault="007358AD" w:rsidP="008758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2C35DB">
              <w:rPr>
                <w:rFonts w:eastAsiaTheme="minorHAnsi"/>
                <w:iCs/>
                <w:color w:val="000000"/>
                <w:lang w:eastAsia="en-US"/>
              </w:rPr>
              <w:t>- анализирует исполнение</w:t>
            </w:r>
            <w:r w:rsidR="00664151">
              <w:rPr>
                <w:rFonts w:eastAsiaTheme="minorHAnsi"/>
                <w:iCs/>
                <w:color w:val="000000"/>
                <w:lang w:eastAsia="en-US"/>
              </w:rPr>
              <w:t xml:space="preserve"> налогового</w:t>
            </w:r>
            <w:r w:rsidRPr="002C35DB">
              <w:rPr>
                <w:rFonts w:eastAsiaTheme="minorHAnsi"/>
                <w:iCs/>
                <w:color w:val="000000"/>
                <w:lang w:eastAsia="en-US"/>
              </w:rPr>
              <w:t xml:space="preserve"> план</w:t>
            </w:r>
            <w:r w:rsidR="00664151">
              <w:rPr>
                <w:rFonts w:eastAsiaTheme="minorHAnsi"/>
                <w:iCs/>
                <w:color w:val="000000"/>
                <w:lang w:eastAsia="en-US"/>
              </w:rPr>
              <w:t>а предприятия</w:t>
            </w:r>
            <w:r w:rsidRPr="002C35DB">
              <w:rPr>
                <w:rFonts w:eastAsiaTheme="minorHAnsi"/>
                <w:iCs/>
                <w:color w:val="000000"/>
                <w:lang w:eastAsia="en-US"/>
              </w:rPr>
              <w:t>;</w:t>
            </w:r>
          </w:p>
          <w:p w14:paraId="743BD352" w14:textId="60CC1C86" w:rsidR="007358AD" w:rsidRPr="002C35DB" w:rsidRDefault="007358AD" w:rsidP="008758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2C35DB">
              <w:rPr>
                <w:rFonts w:eastAsiaTheme="minorHAnsi"/>
                <w:iCs/>
                <w:color w:val="000000"/>
                <w:lang w:eastAsia="en-US"/>
              </w:rPr>
              <w:t>-проводит расчеты эффективности составленных планов по операционной (производственной</w:t>
            </w:r>
            <w:r>
              <w:rPr>
                <w:rFonts w:eastAsiaTheme="minorHAnsi"/>
                <w:iCs/>
                <w:color w:val="000000"/>
                <w:lang w:eastAsia="en-US"/>
              </w:rPr>
              <w:t>)</w:t>
            </w:r>
            <w:r w:rsidRPr="002C35DB">
              <w:rPr>
                <w:rFonts w:eastAsiaTheme="minorHAnsi"/>
                <w:iCs/>
                <w:color w:val="000000"/>
                <w:lang w:eastAsia="en-US"/>
              </w:rPr>
              <w:t xml:space="preserve"> деятельности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предприятия</w:t>
            </w:r>
            <w:r w:rsidRPr="002C35DB">
              <w:rPr>
                <w:rFonts w:eastAsiaTheme="minorHAnsi"/>
                <w:iCs/>
                <w:color w:val="000000"/>
                <w:lang w:eastAsia="en-US"/>
              </w:rPr>
              <w:t>;</w:t>
            </w:r>
          </w:p>
          <w:p w14:paraId="3626D5DE" w14:textId="77777777" w:rsidR="007358AD" w:rsidRPr="002C35DB" w:rsidRDefault="007358AD" w:rsidP="008758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</w:p>
          <w:p w14:paraId="0AE780D7" w14:textId="77777777" w:rsidR="007358AD" w:rsidRPr="002C35DB" w:rsidRDefault="007358AD" w:rsidP="008758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</w:p>
        </w:tc>
      </w:tr>
      <w:tr w:rsidR="007358AD" w:rsidRPr="002C35DB" w14:paraId="177A6191" w14:textId="77777777" w:rsidTr="0087585A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D610D" w14:textId="77777777" w:rsidR="007358AD" w:rsidRPr="002C35DB" w:rsidRDefault="007358AD" w:rsidP="0087585A">
            <w:pPr>
              <w:pStyle w:val="pboth"/>
              <w:spacing w:before="0" w:beforeAutospacing="0" w:after="0" w:afterAutospacing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04C5" w14:textId="77777777" w:rsidR="007358AD" w:rsidRPr="002C35DB" w:rsidRDefault="007358AD" w:rsidP="0087585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2C35DB">
              <w:rPr>
                <w:rStyle w:val="fontstyle01"/>
                <w:rFonts w:ascii="Times New Roman" w:hAnsi="Times New Roman"/>
                <w:iCs/>
              </w:rPr>
              <w:t>ИД-ПК-6.4</w:t>
            </w:r>
          </w:p>
          <w:p w14:paraId="0910B344" w14:textId="77777777" w:rsidR="007358AD" w:rsidRPr="002C35DB" w:rsidRDefault="007358AD" w:rsidP="0087585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  <w:p w14:paraId="60B9E5EF" w14:textId="77777777" w:rsidR="007358AD" w:rsidRPr="002C35DB" w:rsidRDefault="007358AD" w:rsidP="0087585A">
            <w:pPr>
              <w:rPr>
                <w:color w:val="333333"/>
              </w:rPr>
            </w:pPr>
            <w:r w:rsidRPr="002C35DB">
              <w:rPr>
                <w:color w:val="000000"/>
              </w:rPr>
              <w:t xml:space="preserve">анализ и интерпретация финансовой, бухгалтерской информации, содержащейся в отчетности организации, и использовать полученные сведения для принятия управленческих решений использовать для решения аналитических и исследовательских задач </w:t>
            </w:r>
            <w:r w:rsidRPr="002C35DB">
              <w:rPr>
                <w:color w:val="000000"/>
              </w:rPr>
              <w:lastRenderedPageBreak/>
              <w:t>современные технические средства и информационные технологии</w:t>
            </w:r>
          </w:p>
          <w:p w14:paraId="56B6DE6F" w14:textId="77777777" w:rsidR="007358AD" w:rsidRPr="002C35DB" w:rsidRDefault="007358AD" w:rsidP="0087585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highlight w:val="green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08035A5" w14:textId="77777777" w:rsidR="007358AD" w:rsidRPr="002C35DB" w:rsidRDefault="007358AD" w:rsidP="0087585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</w:pPr>
            <w:r w:rsidRPr="002C35DB">
              <w:lastRenderedPageBreak/>
              <w:t>- формирует финансовые планы на основе имеющейся финансовой отчетности предприятия и заданных темпов роста в будущих периодах;</w:t>
            </w:r>
          </w:p>
          <w:p w14:paraId="1196D54F" w14:textId="77777777" w:rsidR="007358AD" w:rsidRPr="002C35DB" w:rsidRDefault="007358AD" w:rsidP="0087585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</w:pPr>
            <w:r w:rsidRPr="002C35DB">
              <w:t xml:space="preserve"> </w:t>
            </w:r>
          </w:p>
          <w:p w14:paraId="6281ED6C" w14:textId="77777777" w:rsidR="007358AD" w:rsidRPr="002C35DB" w:rsidRDefault="007358AD" w:rsidP="0087585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</w:pPr>
          </w:p>
          <w:p w14:paraId="2D7E2B24" w14:textId="61FCE9B3" w:rsidR="007358AD" w:rsidRPr="002C35DB" w:rsidRDefault="007358AD" w:rsidP="0087585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color w:val="000000"/>
              </w:rPr>
            </w:pPr>
            <w:r w:rsidRPr="002C35DB">
              <w:t xml:space="preserve">- использует </w:t>
            </w:r>
            <w:r w:rsidRPr="002C35DB">
              <w:rPr>
                <w:color w:val="000000"/>
              </w:rPr>
              <w:t>информационные технологии для решения аналитических и исследовательских задач, составления финансовых планов и бюджетов предприятия;</w:t>
            </w:r>
          </w:p>
          <w:p w14:paraId="5C49D4ED" w14:textId="77777777" w:rsidR="007358AD" w:rsidRPr="002C35DB" w:rsidRDefault="007358AD" w:rsidP="0087585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highlight w:val="yellow"/>
              </w:rPr>
            </w:pPr>
            <w:r w:rsidRPr="002C35DB">
              <w:rPr>
                <w:highlight w:val="yellow"/>
              </w:rPr>
              <w:t xml:space="preserve"> </w:t>
            </w:r>
          </w:p>
        </w:tc>
      </w:tr>
      <w:tr w:rsidR="007358AD" w:rsidRPr="002C35DB" w14:paraId="17445F60" w14:textId="77777777" w:rsidTr="0087585A">
        <w:trPr>
          <w:trHeight w:val="682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DA681" w14:textId="77777777" w:rsidR="007358AD" w:rsidRPr="002C35DB" w:rsidRDefault="007358AD" w:rsidP="008758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990DC" w14:textId="77777777" w:rsidR="007358AD" w:rsidRPr="002C35DB" w:rsidRDefault="007358AD" w:rsidP="0087585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lang w:eastAsia="en-US"/>
              </w:rPr>
            </w:pPr>
            <w:r w:rsidRPr="002C35DB">
              <w:rPr>
                <w:rStyle w:val="fontstyle01"/>
                <w:rFonts w:ascii="Times New Roman" w:eastAsiaTheme="minorHAnsi" w:hAnsi="Times New Roman"/>
                <w:iCs/>
                <w:lang w:eastAsia="en-US"/>
              </w:rPr>
              <w:t>ИД-ПК-6.5</w:t>
            </w:r>
          </w:p>
          <w:p w14:paraId="50671446" w14:textId="77777777" w:rsidR="007358AD" w:rsidRPr="002C35DB" w:rsidRDefault="007358AD" w:rsidP="0087585A">
            <w:pPr>
              <w:rPr>
                <w:color w:val="333333"/>
              </w:rPr>
            </w:pPr>
            <w:r w:rsidRPr="002C35DB">
              <w:rPr>
                <w:color w:val="333333"/>
              </w:rPr>
              <w:t>использование нормативных правовых актов, регулирующих финансово-хозяйственную деятельность организации</w:t>
            </w:r>
          </w:p>
          <w:p w14:paraId="1D819ECB" w14:textId="77777777" w:rsidR="007358AD" w:rsidRPr="002C35DB" w:rsidRDefault="007358AD" w:rsidP="0087585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lang w:eastAsia="en-US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0B591AA" w14:textId="3866D578" w:rsidR="007358AD" w:rsidRPr="002C35DB" w:rsidRDefault="007358AD" w:rsidP="0087585A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 w:rsidRPr="002C35DB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>-</w:t>
            </w:r>
            <w:r w:rsidRPr="002C35DB">
              <w:rPr>
                <w:rFonts w:ascii="Times New Roman" w:hAnsi="Times New Roman" w:cs="Times New Roman"/>
              </w:rPr>
              <w:t xml:space="preserve"> использует информацию из нормативно-правовых активов РФ при планировании </w:t>
            </w:r>
            <w:r w:rsidR="00664151">
              <w:rPr>
                <w:rFonts w:ascii="Times New Roman" w:hAnsi="Times New Roman" w:cs="Times New Roman"/>
              </w:rPr>
              <w:t>налогов предприятия и</w:t>
            </w:r>
            <w:r w:rsidRPr="002C35DB">
              <w:rPr>
                <w:rFonts w:ascii="Times New Roman" w:hAnsi="Times New Roman" w:cs="Times New Roman"/>
              </w:rPr>
              <w:t xml:space="preserve"> расчете прибыли;</w:t>
            </w:r>
          </w:p>
          <w:p w14:paraId="20A1D7EA" w14:textId="77777777" w:rsidR="007358AD" w:rsidRPr="002C35DB" w:rsidRDefault="007358AD" w:rsidP="0087585A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 w:rsidRPr="002C35DB">
              <w:rPr>
                <w:rFonts w:ascii="Times New Roman" w:hAnsi="Times New Roman" w:cs="Times New Roman"/>
              </w:rPr>
              <w:t xml:space="preserve"> - оперирует знаниями об основах составления бюджетного регламента предприятия.</w:t>
            </w:r>
          </w:p>
          <w:p w14:paraId="7BE4E579" w14:textId="77777777" w:rsidR="007358AD" w:rsidRPr="002C35DB" w:rsidRDefault="007358AD" w:rsidP="0087585A">
            <w:pPr>
              <w:pStyle w:val="afc"/>
              <w:jc w:val="both"/>
              <w:rPr>
                <w:rFonts w:ascii="Times New Roman" w:eastAsiaTheme="minorHAnsi" w:hAnsi="Times New Roman" w:cs="Times New Roman"/>
                <w:color w:val="000000"/>
                <w:highlight w:val="yellow"/>
                <w:lang w:eastAsia="en-US"/>
              </w:rPr>
            </w:pPr>
          </w:p>
        </w:tc>
      </w:tr>
    </w:tbl>
    <w:p w14:paraId="5AE7187C" w14:textId="6EA33EA3" w:rsidR="007358AD" w:rsidRDefault="007358AD" w:rsidP="007358AD">
      <w:pPr>
        <w:pStyle w:val="a"/>
        <w:numPr>
          <w:ilvl w:val="0"/>
          <w:numId w:val="0"/>
        </w:numPr>
        <w:ind w:left="720" w:hanging="360"/>
        <w:rPr>
          <w:iCs/>
          <w:sz w:val="26"/>
          <w:szCs w:val="26"/>
        </w:rPr>
      </w:pPr>
    </w:p>
    <w:p w14:paraId="07A6DB25" w14:textId="77777777" w:rsidR="007358AD" w:rsidRPr="003803EB" w:rsidRDefault="007358AD" w:rsidP="007358AD">
      <w:pPr>
        <w:pStyle w:val="a"/>
        <w:numPr>
          <w:ilvl w:val="0"/>
          <w:numId w:val="0"/>
        </w:numPr>
        <w:ind w:left="720" w:hanging="360"/>
        <w:rPr>
          <w:sz w:val="26"/>
          <w:szCs w:val="26"/>
        </w:rPr>
      </w:pPr>
    </w:p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011A4DD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Pr="00E927A3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57C75566" w:rsidR="00560461" w:rsidRPr="00A8046D" w:rsidRDefault="00560461" w:rsidP="00B6294E">
            <w:pPr>
              <w:rPr>
                <w:iCs/>
              </w:rPr>
            </w:pPr>
            <w:r w:rsidRPr="00A8046D">
              <w:rPr>
                <w:iCs/>
              </w:rPr>
              <w:t>по очно</w:t>
            </w:r>
            <w:r w:rsidR="00FD320D">
              <w:rPr>
                <w:iCs/>
              </w:rPr>
              <w:t xml:space="preserve">й </w:t>
            </w:r>
            <w:r w:rsidRPr="00A8046D">
              <w:rPr>
                <w:iCs/>
              </w:rPr>
              <w:t>форме обучения –</w:t>
            </w:r>
          </w:p>
        </w:tc>
        <w:tc>
          <w:tcPr>
            <w:tcW w:w="1020" w:type="dxa"/>
            <w:vAlign w:val="center"/>
          </w:tcPr>
          <w:p w14:paraId="735A9596" w14:textId="580D01A0" w:rsidR="00560461" w:rsidRPr="00664151" w:rsidRDefault="00664151" w:rsidP="00B629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A8046D" w:rsidRDefault="00560461" w:rsidP="00B6294E">
            <w:pPr>
              <w:jc w:val="center"/>
              <w:rPr>
                <w:iCs/>
              </w:rPr>
            </w:pPr>
            <w:proofErr w:type="spellStart"/>
            <w:r w:rsidRPr="00A8046D">
              <w:rPr>
                <w:b/>
                <w:iCs/>
              </w:rPr>
              <w:t>з.е</w:t>
            </w:r>
            <w:proofErr w:type="spellEnd"/>
            <w:r w:rsidRPr="00A8046D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7A18FDCD" w:rsidR="00560461" w:rsidRPr="00664151" w:rsidRDefault="008116E3" w:rsidP="00B6294E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1</w:t>
            </w:r>
            <w:r w:rsidR="00664151">
              <w:rPr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A8046D" w:rsidRDefault="00560461" w:rsidP="00B6294E">
            <w:pPr>
              <w:rPr>
                <w:iCs/>
              </w:rPr>
            </w:pPr>
            <w:r w:rsidRPr="00A8046D">
              <w:rPr>
                <w:b/>
                <w:iCs/>
              </w:rPr>
              <w:t>час.</w:t>
            </w:r>
          </w:p>
        </w:tc>
      </w:tr>
    </w:tbl>
    <w:p w14:paraId="0812E503" w14:textId="46B4F54D" w:rsidR="006113AA" w:rsidRPr="002B20D1" w:rsidRDefault="006113AA" w:rsidP="00557A9A">
      <w:pPr>
        <w:pStyle w:val="af0"/>
        <w:numPr>
          <w:ilvl w:val="3"/>
          <w:numId w:val="8"/>
        </w:numPr>
        <w:jc w:val="both"/>
        <w:rPr>
          <w:i/>
        </w:rPr>
      </w:pPr>
    </w:p>
    <w:p w14:paraId="1702BFD7" w14:textId="385E59E1" w:rsidR="00AE3FB0" w:rsidRPr="00A8046D" w:rsidRDefault="007F3D0E" w:rsidP="005E0EFD">
      <w:pPr>
        <w:pStyle w:val="2"/>
        <w:ind w:left="0"/>
        <w:rPr>
          <w:iCs w:val="0"/>
        </w:rPr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A8046D">
        <w:rPr>
          <w:iCs w:val="0"/>
        </w:rPr>
        <w:t>(очно-заочная форма обучения)</w:t>
      </w:r>
      <w:r w:rsidR="00721AD5" w:rsidRPr="00A8046D">
        <w:rPr>
          <w:iCs w:val="0"/>
        </w:rPr>
        <w:t xml:space="preserve"> </w:t>
      </w:r>
    </w:p>
    <w:p w14:paraId="0EECB931" w14:textId="2733669D" w:rsidR="00721AD5" w:rsidRPr="00772D8C" w:rsidRDefault="00721AD5" w:rsidP="00557A9A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3B4BCE9" w:rsidR="00262427" w:rsidRPr="00F649C3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F649C3">
              <w:rPr>
                <w:b/>
                <w:iCs/>
                <w:sz w:val="20"/>
                <w:szCs w:val="20"/>
              </w:rPr>
              <w:t>к</w:t>
            </w:r>
            <w:r w:rsidR="00262427" w:rsidRPr="00F649C3">
              <w:rPr>
                <w:b/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37708" w:rsidRPr="00B02E88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14F68453" w:rsidR="00F37708" w:rsidRPr="00B02E88" w:rsidRDefault="008116E3" w:rsidP="009B399A">
            <w:r>
              <w:rPr>
                <w:i/>
                <w:lang w:val="en-US"/>
              </w:rPr>
              <w:t>6</w:t>
            </w:r>
            <w:r w:rsidR="00F37708" w:rsidRPr="00B02E88">
              <w:t xml:space="preserve"> семестр</w:t>
            </w:r>
          </w:p>
        </w:tc>
        <w:tc>
          <w:tcPr>
            <w:tcW w:w="1130" w:type="dxa"/>
          </w:tcPr>
          <w:p w14:paraId="2BD6F5D5" w14:textId="50E0FAFC" w:rsidR="002A316C" w:rsidRPr="00F649C3" w:rsidRDefault="002A316C" w:rsidP="00F649C3">
            <w:pPr>
              <w:ind w:left="28"/>
              <w:jc w:val="center"/>
              <w:rPr>
                <w:iCs/>
              </w:rPr>
            </w:pPr>
            <w:r w:rsidRPr="00F649C3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70A1B7E7" w14:textId="235BFD6B" w:rsidR="00F37708" w:rsidRPr="00457580" w:rsidRDefault="000F0111" w:rsidP="009B399A">
            <w:pPr>
              <w:ind w:left="28"/>
              <w:jc w:val="center"/>
            </w:pPr>
            <w:r>
              <w:rPr>
                <w:i/>
              </w:rPr>
              <w:t>1</w:t>
            </w:r>
            <w:r w:rsidR="00457580">
              <w:rPr>
                <w:i/>
              </w:rPr>
              <w:t>44</w:t>
            </w:r>
          </w:p>
        </w:tc>
        <w:tc>
          <w:tcPr>
            <w:tcW w:w="834" w:type="dxa"/>
            <w:shd w:val="clear" w:color="auto" w:fill="auto"/>
          </w:tcPr>
          <w:p w14:paraId="07191CB8" w14:textId="09394D30" w:rsidR="00F37708" w:rsidRPr="00664151" w:rsidRDefault="008116E3" w:rsidP="009B399A">
            <w:pPr>
              <w:ind w:left="28"/>
              <w:jc w:val="center"/>
            </w:pPr>
            <w:r>
              <w:rPr>
                <w:i/>
                <w:lang w:val="en-US"/>
              </w:rPr>
              <w:t>3</w:t>
            </w:r>
            <w:r w:rsidR="00664151">
              <w:rPr>
                <w:i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696F85CC" w14:textId="62D35A4B" w:rsidR="00F37708" w:rsidRPr="00664151" w:rsidRDefault="008116E3" w:rsidP="009B399A">
            <w:pPr>
              <w:ind w:left="28"/>
              <w:jc w:val="center"/>
            </w:pPr>
            <w:r>
              <w:rPr>
                <w:i/>
                <w:lang w:val="en-US"/>
              </w:rPr>
              <w:t>3</w:t>
            </w:r>
            <w:r w:rsidR="00664151">
              <w:rPr>
                <w:i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766CE3D5" w14:textId="133B7A72" w:rsidR="00F37708" w:rsidRPr="00F37708" w:rsidRDefault="00F3770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A6D64D4" w14:textId="635F9369" w:rsidR="00F37708" w:rsidRPr="007B1122" w:rsidRDefault="00F37708" w:rsidP="007B1122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61C1FBFF" w14:textId="092ECC48" w:rsidR="00F37708" w:rsidRPr="00F649C3" w:rsidRDefault="00F37708" w:rsidP="007B1122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14:paraId="69ED3D73" w14:textId="1040066A" w:rsidR="00F37708" w:rsidRPr="00664151" w:rsidRDefault="0066415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837" w:type="dxa"/>
          </w:tcPr>
          <w:p w14:paraId="4D5B607C" w14:textId="3AF61068" w:rsidR="00F37708" w:rsidRPr="008116E3" w:rsidRDefault="008116E3" w:rsidP="009B399A">
            <w:pPr>
              <w:ind w:left="28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36</w:t>
            </w:r>
          </w:p>
        </w:tc>
      </w:tr>
      <w:tr w:rsidR="003D34FE" w:rsidRPr="00B02E88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3D34FE" w:rsidRPr="00B02E88" w:rsidRDefault="003D34FE" w:rsidP="003D34FE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8D88055" w14:textId="77777777" w:rsidR="003D34FE" w:rsidRPr="000F0111" w:rsidRDefault="003D34FE" w:rsidP="003D34FE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5243CC8B" w:rsidR="003D34FE" w:rsidRPr="00457580" w:rsidRDefault="000F0111" w:rsidP="003D34FE">
            <w:pPr>
              <w:ind w:left="28"/>
              <w:jc w:val="center"/>
            </w:pPr>
            <w:r>
              <w:rPr>
                <w:i/>
              </w:rPr>
              <w:t>1</w:t>
            </w:r>
            <w:r w:rsidR="00457580">
              <w:rPr>
                <w:i/>
              </w:rPr>
              <w:t>44</w:t>
            </w:r>
          </w:p>
        </w:tc>
        <w:tc>
          <w:tcPr>
            <w:tcW w:w="834" w:type="dxa"/>
            <w:shd w:val="clear" w:color="auto" w:fill="auto"/>
          </w:tcPr>
          <w:p w14:paraId="7EC31710" w14:textId="36B28633" w:rsidR="003D34FE" w:rsidRPr="00664151" w:rsidRDefault="000F0111" w:rsidP="003D34FE">
            <w:pPr>
              <w:ind w:left="28"/>
              <w:jc w:val="center"/>
            </w:pPr>
            <w:r>
              <w:rPr>
                <w:i/>
              </w:rPr>
              <w:t>3</w:t>
            </w:r>
            <w:r w:rsidR="00664151">
              <w:rPr>
                <w:i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1D58AB5D" w14:textId="31F02224" w:rsidR="003D34FE" w:rsidRPr="00664151" w:rsidRDefault="008116E3" w:rsidP="003D34FE">
            <w:pPr>
              <w:ind w:left="28"/>
              <w:jc w:val="center"/>
            </w:pPr>
            <w:r>
              <w:rPr>
                <w:i/>
                <w:lang w:val="en-US"/>
              </w:rPr>
              <w:t>3</w:t>
            </w:r>
            <w:r w:rsidR="00664151">
              <w:rPr>
                <w:i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6DB2CDA6" w14:textId="77777777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88425A" w14:textId="7DD587A6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</w:tcPr>
          <w:p w14:paraId="29666A03" w14:textId="03C1DC00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</w:tcPr>
          <w:p w14:paraId="58FDBD8B" w14:textId="3D143308" w:rsidR="003D34FE" w:rsidRPr="00664151" w:rsidRDefault="00664151" w:rsidP="003D34FE">
            <w:pPr>
              <w:ind w:left="28"/>
              <w:jc w:val="center"/>
            </w:pPr>
            <w:r>
              <w:rPr>
                <w:i/>
              </w:rPr>
              <w:t>48</w:t>
            </w:r>
          </w:p>
        </w:tc>
        <w:tc>
          <w:tcPr>
            <w:tcW w:w="837" w:type="dxa"/>
          </w:tcPr>
          <w:p w14:paraId="195D7024" w14:textId="05DF47F9" w:rsidR="003D34FE" w:rsidRPr="00B02E88" w:rsidRDefault="000F0111" w:rsidP="003D34FE">
            <w:pPr>
              <w:ind w:left="28"/>
              <w:jc w:val="center"/>
            </w:pPr>
            <w:r>
              <w:rPr>
                <w:i/>
              </w:rPr>
              <w:t>36</w:t>
            </w:r>
          </w:p>
        </w:tc>
      </w:tr>
    </w:tbl>
    <w:p w14:paraId="5E96A2FB" w14:textId="77777777" w:rsidR="00B00330" w:rsidRPr="000F0111" w:rsidRDefault="00B00330" w:rsidP="00557A9A">
      <w:pPr>
        <w:pStyle w:val="af0"/>
        <w:numPr>
          <w:ilvl w:val="3"/>
          <w:numId w:val="8"/>
        </w:numPr>
        <w:jc w:val="both"/>
        <w:rPr>
          <w:i/>
        </w:rPr>
        <w:sectPr w:rsidR="00B00330" w:rsidRPr="000F0111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9C5F967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="009B7F42">
        <w:t xml:space="preserve"> </w:t>
      </w:r>
      <w:r w:rsidRPr="00B00330">
        <w:t>для обучающихся по разделам и темам дисциплины: (очн</w:t>
      </w:r>
      <w:r w:rsidR="00D16B5B">
        <w:t>ая</w:t>
      </w:r>
      <w:r w:rsidRPr="00B00330">
        <w:t xml:space="preserve"> форма обучения)</w:t>
      </w:r>
    </w:p>
    <w:p w14:paraId="2F517150" w14:textId="6274E8D9" w:rsidR="003D34FE" w:rsidRDefault="003D34FE" w:rsidP="003D34FE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3D34FE" w:rsidRPr="00B41874" w14:paraId="586C64FC" w14:textId="77777777" w:rsidTr="00833DF7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6DCFCD53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2"/>
                <w:szCs w:val="22"/>
                <w:lang w:eastAsia="en-US"/>
              </w:rPr>
            </w:pPr>
            <w:r w:rsidRPr="00B41874">
              <w:rPr>
                <w:b/>
                <w:sz w:val="22"/>
                <w:szCs w:val="22"/>
              </w:rPr>
              <w:t>Планируемые (контролируемые) результаты освоения:</w:t>
            </w:r>
            <w:r w:rsidRPr="00B41874">
              <w:rPr>
                <w:b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5804D0ED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41874">
              <w:rPr>
                <w:b/>
                <w:noProof/>
                <w:sz w:val="22"/>
                <w:szCs w:val="22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4BD003F7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41874">
              <w:rPr>
                <w:b/>
                <w:sz w:val="22"/>
                <w:szCs w:val="22"/>
              </w:rPr>
              <w:t>Наименование разделов, тем;</w:t>
            </w:r>
          </w:p>
          <w:p w14:paraId="0634FBD7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41874">
              <w:rPr>
                <w:b/>
                <w:sz w:val="22"/>
                <w:szCs w:val="22"/>
              </w:rPr>
              <w:t>виды самостоятельной работы обучающегося;</w:t>
            </w:r>
          </w:p>
          <w:p w14:paraId="39AE2A2B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41874">
              <w:rPr>
                <w:b/>
                <w:sz w:val="22"/>
                <w:szCs w:val="22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69947CE6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41874">
              <w:rPr>
                <w:b/>
                <w:sz w:val="22"/>
                <w:szCs w:val="22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00887620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2"/>
                <w:szCs w:val="22"/>
              </w:rPr>
            </w:pPr>
            <w:r w:rsidRPr="00B41874">
              <w:rPr>
                <w:b/>
                <w:sz w:val="22"/>
                <w:szCs w:val="22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0E2852B0" w14:textId="77777777" w:rsidR="003D34FE" w:rsidRPr="00B41874" w:rsidRDefault="003D34FE" w:rsidP="00833DF7">
            <w:pPr>
              <w:jc w:val="center"/>
              <w:rPr>
                <w:b/>
                <w:sz w:val="22"/>
                <w:szCs w:val="22"/>
              </w:rPr>
            </w:pPr>
            <w:r w:rsidRPr="00B41874">
              <w:rPr>
                <w:b/>
                <w:sz w:val="22"/>
                <w:szCs w:val="22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BF8F218" w14:textId="77777777" w:rsidR="003D34FE" w:rsidRPr="00B41874" w:rsidRDefault="003D34FE" w:rsidP="00833DF7">
            <w:pPr>
              <w:jc w:val="center"/>
              <w:rPr>
                <w:b/>
                <w:i/>
                <w:sz w:val="22"/>
                <w:szCs w:val="22"/>
              </w:rPr>
            </w:pPr>
            <w:r w:rsidRPr="00B41874">
              <w:rPr>
                <w:b/>
                <w:sz w:val="22"/>
                <w:szCs w:val="22"/>
              </w:rPr>
              <w:t>формы промежуточного контроля успеваемости</w:t>
            </w:r>
          </w:p>
        </w:tc>
      </w:tr>
      <w:tr w:rsidR="003D34FE" w:rsidRPr="00B41874" w14:paraId="56529222" w14:textId="77777777" w:rsidTr="00833DF7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16B0D09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2DFE4EB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25DCC43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41874">
              <w:rPr>
                <w:b/>
                <w:sz w:val="22"/>
                <w:szCs w:val="22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5371E55B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378A4AE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3D34FE" w:rsidRPr="00B41874" w14:paraId="7B182C6A" w14:textId="77777777" w:rsidTr="00833DF7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8BD03E9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464BC827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44A5715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</w:rPr>
            </w:pPr>
            <w:r w:rsidRPr="00B41874">
              <w:rPr>
                <w:b/>
                <w:sz w:val="22"/>
                <w:szCs w:val="22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2FBB572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</w:rPr>
            </w:pPr>
            <w:r w:rsidRPr="00B41874">
              <w:rPr>
                <w:b/>
                <w:sz w:val="22"/>
                <w:szCs w:val="22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D6C90B5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</w:rPr>
            </w:pPr>
            <w:r w:rsidRPr="00B41874">
              <w:rPr>
                <w:b/>
                <w:sz w:val="22"/>
                <w:szCs w:val="22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8F855BC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</w:rPr>
            </w:pPr>
            <w:r w:rsidRPr="00B41874">
              <w:rPr>
                <w:b/>
                <w:sz w:val="22"/>
                <w:szCs w:val="22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59FDC8F0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8128F80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3D34FE" w:rsidRPr="00B41874" w14:paraId="038704C4" w14:textId="77777777" w:rsidTr="00833DF7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6CD5B7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4FCD63" w14:textId="598D826C" w:rsidR="003D34FE" w:rsidRPr="00B41874" w:rsidRDefault="00B55320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1874">
              <w:rPr>
                <w:b/>
                <w:sz w:val="22"/>
                <w:szCs w:val="22"/>
              </w:rPr>
              <w:t>С</w:t>
            </w:r>
            <w:r w:rsidR="00664151" w:rsidRPr="00B41874">
              <w:rPr>
                <w:b/>
                <w:sz w:val="22"/>
                <w:szCs w:val="22"/>
              </w:rPr>
              <w:t>едьмой</w:t>
            </w:r>
            <w:r w:rsidR="003D34FE" w:rsidRPr="00B41874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3D34FE" w:rsidRPr="00B41874" w14:paraId="2D095FA1" w14:textId="77777777" w:rsidTr="00833DF7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4FDEDBF1" w14:textId="638AD102" w:rsidR="00664151" w:rsidRPr="00B41874" w:rsidRDefault="008116E3" w:rsidP="00664151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B41874">
              <w:rPr>
                <w:iCs/>
                <w:sz w:val="22"/>
                <w:szCs w:val="22"/>
              </w:rPr>
              <w:t>ПК-</w:t>
            </w:r>
            <w:r w:rsidR="00664151" w:rsidRPr="00B41874">
              <w:rPr>
                <w:iCs/>
                <w:sz w:val="22"/>
                <w:szCs w:val="22"/>
              </w:rPr>
              <w:t>6</w:t>
            </w:r>
          </w:p>
          <w:p w14:paraId="5F811B6E" w14:textId="77777777" w:rsidR="00664151" w:rsidRPr="00B41874" w:rsidRDefault="00664151" w:rsidP="00664151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14:paraId="21E2CAB9" w14:textId="33A890BB" w:rsidR="00664151" w:rsidRPr="00B41874" w:rsidRDefault="00664151" w:rsidP="00664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4187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ИД-ПК-6.1</w:t>
            </w:r>
          </w:p>
          <w:p w14:paraId="64C52A27" w14:textId="77777777" w:rsidR="00664151" w:rsidRPr="00B41874" w:rsidRDefault="00664151" w:rsidP="00664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7AEEFA4C" w14:textId="362FA06A" w:rsidR="00664151" w:rsidRPr="00B41874" w:rsidRDefault="00664151" w:rsidP="00664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4187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</w:t>
            </w:r>
            <w:r w:rsidRPr="00B4187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14:paraId="5C29D11B" w14:textId="77777777" w:rsidR="00664151" w:rsidRPr="00B41874" w:rsidRDefault="00664151" w:rsidP="00664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4B47E767" w14:textId="31C812ED" w:rsidR="00664151" w:rsidRPr="00B41874" w:rsidRDefault="00664151" w:rsidP="006641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4187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</w:t>
            </w:r>
            <w:r w:rsidRPr="00B4187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</w:t>
            </w:r>
          </w:p>
          <w:p w14:paraId="3FA2D864" w14:textId="1487E2C4" w:rsidR="003D34FE" w:rsidRPr="00B41874" w:rsidRDefault="003D34FE" w:rsidP="00E262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5544DB7" w14:textId="7576E2A9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365A11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2A304B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8B794D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B94077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DEABF44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11B869BA" w14:textId="7A86D91C" w:rsidR="003D34FE" w:rsidRPr="00B41874" w:rsidRDefault="0014192F" w:rsidP="00557A9A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 xml:space="preserve">Устный </w:t>
            </w:r>
            <w:r w:rsidR="00271F97" w:rsidRPr="00B41874">
              <w:rPr>
                <w:sz w:val="22"/>
                <w:szCs w:val="22"/>
              </w:rPr>
              <w:t>экспресс-</w:t>
            </w:r>
            <w:r w:rsidRPr="00B41874">
              <w:rPr>
                <w:sz w:val="22"/>
                <w:szCs w:val="22"/>
              </w:rPr>
              <w:t>опрос</w:t>
            </w:r>
          </w:p>
          <w:p w14:paraId="6ABCB13A" w14:textId="334AF7E5" w:rsidR="003D34FE" w:rsidRPr="00B41874" w:rsidRDefault="009B3389" w:rsidP="00557A9A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Контрольная работа</w:t>
            </w:r>
          </w:p>
          <w:p w14:paraId="63E7E1CC" w14:textId="293BB863" w:rsidR="003D34FE" w:rsidRPr="00B41874" w:rsidRDefault="009B3389" w:rsidP="00557A9A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Тестирование</w:t>
            </w:r>
          </w:p>
          <w:p w14:paraId="731D8148" w14:textId="14FD09B3" w:rsidR="003D6053" w:rsidRPr="00B41874" w:rsidRDefault="003D6053" w:rsidP="00557A9A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Домашнее задание</w:t>
            </w:r>
          </w:p>
          <w:p w14:paraId="7EC6D5EA" w14:textId="77777777" w:rsidR="003D34FE" w:rsidRPr="00B41874" w:rsidRDefault="003D34FE" w:rsidP="009B3389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3D34FE" w:rsidRPr="00B41874" w14:paraId="6119F7F0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BA6736F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6E3D928" w14:textId="5136407B" w:rsidR="003F249F" w:rsidRPr="00B41874" w:rsidRDefault="003F249F" w:rsidP="003F249F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B41874">
              <w:rPr>
                <w:b/>
                <w:bCs/>
                <w:sz w:val="22"/>
                <w:szCs w:val="22"/>
              </w:rPr>
              <w:t>Тема 1.</w:t>
            </w:r>
            <w:r w:rsidRPr="00B41874">
              <w:rPr>
                <w:sz w:val="22"/>
                <w:szCs w:val="22"/>
              </w:rPr>
              <w:t xml:space="preserve"> </w:t>
            </w:r>
            <w:r w:rsidR="00664151" w:rsidRPr="00B41874">
              <w:rPr>
                <w:sz w:val="22"/>
                <w:szCs w:val="22"/>
              </w:rPr>
              <w:t>Основы налогообложения</w:t>
            </w:r>
            <w:r w:rsidR="0068013D" w:rsidRPr="00B41874">
              <w:rPr>
                <w:sz w:val="22"/>
                <w:szCs w:val="22"/>
              </w:rPr>
              <w:t xml:space="preserve"> в РФ</w:t>
            </w:r>
          </w:p>
          <w:p w14:paraId="7F715E42" w14:textId="249636B0" w:rsidR="00D16B5B" w:rsidRPr="00B41874" w:rsidRDefault="00D16B5B" w:rsidP="00B019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39F37A" w14:textId="016EFF04" w:rsidR="003D34FE" w:rsidRPr="00B41874" w:rsidRDefault="00F41FB7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93E5F92" w14:textId="77777777" w:rsidR="003D34FE" w:rsidRPr="00B41874" w:rsidRDefault="003D34F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E52C1F" w14:textId="77777777" w:rsidR="003D34FE" w:rsidRPr="00B41874" w:rsidRDefault="003D34F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DA710F" w14:textId="77777777" w:rsidR="003D34FE" w:rsidRPr="00B41874" w:rsidRDefault="003D34FE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303773" w14:textId="3AD61939" w:rsidR="003D34FE" w:rsidRPr="00B41874" w:rsidRDefault="00F41FB7" w:rsidP="00C84F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9CBF8F1" w14:textId="77777777" w:rsidR="003D34FE" w:rsidRPr="00B4187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E09E3" w:rsidRPr="00B41874" w14:paraId="207F49C8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C49897B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4FD4C46" w14:textId="113A454A" w:rsidR="00EE09E3" w:rsidRPr="00B41874" w:rsidRDefault="00EE09E3" w:rsidP="00EE09E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Практические занятие 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41874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Социально-экономическая сущность налогов в современном обществе </w:t>
            </w:r>
          </w:p>
          <w:p w14:paraId="46A4C8EB" w14:textId="764E7170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BCB6D0" w14:textId="7CF4BF8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BE226D" w14:textId="4B8CA454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D3B99C6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87033E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09431DA" w14:textId="3037F86E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4920E1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E09E3" w:rsidRPr="00B41874" w14:paraId="76F9DD93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9238CC7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463E93A" w14:textId="3B070DAA" w:rsidR="00EE09E3" w:rsidRPr="00B41874" w:rsidRDefault="00EE09E3" w:rsidP="00EE09E3">
            <w:pPr>
              <w:pStyle w:val="afc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Практические занятие 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41874">
              <w:rPr>
                <w:rFonts w:ascii="Times New Roman" w:eastAsia="TimesNewRomanPSMT" w:hAnsi="Times New Roman" w:cs="Times New Roman"/>
                <w:sz w:val="22"/>
                <w:szCs w:val="22"/>
              </w:rPr>
              <w:t>Федеральные налоги и сборы.</w:t>
            </w:r>
          </w:p>
          <w:p w14:paraId="23DC7D0B" w14:textId="246C2B1A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B5E52A" w14:textId="656F614D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2551C0" w14:textId="6D890D32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7BE1641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689DD9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27C4654" w14:textId="6E4265DB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4A2DCB6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E09E3" w:rsidRPr="00B41874" w14:paraId="22E46364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3856CBB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28FCD1F" w14:textId="13F978AF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 xml:space="preserve">Практические занятие </w:t>
            </w:r>
            <w:r w:rsidRPr="00B41874">
              <w:rPr>
                <w:sz w:val="22"/>
                <w:szCs w:val="22"/>
              </w:rPr>
              <w:t>3</w:t>
            </w:r>
            <w:r w:rsidRPr="00B41874">
              <w:rPr>
                <w:sz w:val="22"/>
                <w:szCs w:val="22"/>
              </w:rPr>
              <w:t xml:space="preserve">. </w:t>
            </w:r>
            <w:r w:rsidRPr="00B41874">
              <w:rPr>
                <w:rFonts w:eastAsia="TimesNewRomanPSMT"/>
                <w:sz w:val="22"/>
                <w:szCs w:val="22"/>
              </w:rPr>
              <w:t xml:space="preserve">Региональные и местные налоги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BCE1ED" w14:textId="59F9F66C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33F566" w14:textId="3DCC1978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25A1BA7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E3BF17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D26C4FF" w14:textId="044A70DB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3605D35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E09E3" w:rsidRPr="00B41874" w14:paraId="0573567F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410784B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38811B4" w14:textId="6497911D" w:rsidR="00EE09E3" w:rsidRPr="00B41874" w:rsidRDefault="00EE09E3" w:rsidP="00EE09E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Практические занятие 4. </w:t>
            </w:r>
            <w:r w:rsidRPr="00B41874">
              <w:rPr>
                <w:rFonts w:ascii="Times New Roman" w:eastAsia="TimesNewRomanPSMT" w:hAnsi="Times New Roman" w:cs="Times New Roman"/>
                <w:sz w:val="22"/>
                <w:szCs w:val="22"/>
              </w:rPr>
              <w:t>Права и обязанности налогоплательщиков</w:t>
            </w:r>
          </w:p>
          <w:p w14:paraId="76E3936F" w14:textId="77777777" w:rsidR="00EE09E3" w:rsidRPr="00B41874" w:rsidRDefault="00EE09E3" w:rsidP="00EE09E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9C0063" w14:textId="38224160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2C7A191" w14:textId="1532C5B6" w:rsidR="00EE09E3" w:rsidRPr="00B41874" w:rsidRDefault="00F41FB7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F8E1C15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9D81464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1931419" w14:textId="049627C1" w:rsidR="00EE09E3" w:rsidRPr="00B41874" w:rsidRDefault="00F41FB7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276DFC4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E09E3" w:rsidRPr="00B41874" w14:paraId="2F870D66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FB0E067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F9DD024" w14:textId="3E986625" w:rsidR="00EE09E3" w:rsidRPr="00B41874" w:rsidRDefault="00EE09E3" w:rsidP="00EE09E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B4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2.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>Налоговое планирование отдельных налогов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46F7AE" w14:textId="297227F3" w:rsidR="00EE09E3" w:rsidRPr="00B41874" w:rsidRDefault="00F41FB7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9898C5" w14:textId="1B736C7F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62966C7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D58B664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F59CDF5" w14:textId="201D91E1" w:rsidR="00EE09E3" w:rsidRPr="00B41874" w:rsidRDefault="00F41FB7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33EE940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E09E3" w:rsidRPr="00B41874" w14:paraId="76EADEE9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B19D107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874E49D" w14:textId="42A1F4BF" w:rsidR="00EE09E3" w:rsidRPr="00B41874" w:rsidRDefault="00EE09E3" w:rsidP="00EE09E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Практические занятие 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>. Планирование НДС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7734A9B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D01E18B" w14:textId="0E3377A4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C36650B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DCF1EC8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DDC9295" w14:textId="6781869F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1F03340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E09E3" w:rsidRPr="00B41874" w14:paraId="029595E9" w14:textId="77777777" w:rsidTr="00C84F69">
        <w:trPr>
          <w:trHeight w:val="1012"/>
        </w:trPr>
        <w:tc>
          <w:tcPr>
            <w:tcW w:w="1700" w:type="dxa"/>
            <w:vMerge/>
            <w:shd w:val="clear" w:color="auto" w:fill="auto"/>
            <w:vAlign w:val="center"/>
          </w:tcPr>
          <w:p w14:paraId="131DBBD0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B9027F2" w14:textId="1724E669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 xml:space="preserve">Практические занятие </w:t>
            </w:r>
            <w:r w:rsidRPr="00B41874">
              <w:rPr>
                <w:sz w:val="22"/>
                <w:szCs w:val="22"/>
              </w:rPr>
              <w:t>6</w:t>
            </w:r>
            <w:r w:rsidRPr="00B41874">
              <w:rPr>
                <w:sz w:val="22"/>
                <w:szCs w:val="22"/>
              </w:rPr>
              <w:t>. Планирование налога на прибыль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596C1F" w14:textId="36160819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95A8D1" w14:textId="06417742" w:rsidR="00EE09E3" w:rsidRPr="00B41874" w:rsidRDefault="00F41FB7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97A45AD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CFB8F8" w14:textId="5C75D8E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5F7C1A1" w14:textId="5609A646" w:rsidR="00EE09E3" w:rsidRPr="00B41874" w:rsidRDefault="00F41FB7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CCC3EE4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E09E3" w:rsidRPr="00B41874" w14:paraId="1345F434" w14:textId="77777777" w:rsidTr="00C84F69">
        <w:trPr>
          <w:trHeight w:val="481"/>
        </w:trPr>
        <w:tc>
          <w:tcPr>
            <w:tcW w:w="1700" w:type="dxa"/>
            <w:vMerge/>
            <w:shd w:val="clear" w:color="auto" w:fill="auto"/>
            <w:vAlign w:val="center"/>
          </w:tcPr>
          <w:p w14:paraId="3D742F27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D41C47C" w14:textId="26926DBD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 xml:space="preserve">Практические занятие </w:t>
            </w:r>
            <w:r w:rsidRPr="00B41874">
              <w:rPr>
                <w:sz w:val="22"/>
                <w:szCs w:val="22"/>
              </w:rPr>
              <w:t>7</w:t>
            </w:r>
            <w:r w:rsidRPr="00B41874">
              <w:rPr>
                <w:sz w:val="22"/>
                <w:szCs w:val="22"/>
              </w:rPr>
              <w:t xml:space="preserve">. </w:t>
            </w:r>
            <w:r w:rsidRPr="00B41874">
              <w:rPr>
                <w:bCs/>
                <w:sz w:val="22"/>
                <w:szCs w:val="22"/>
              </w:rPr>
              <w:t>Планирование НДФЛ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1B904E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F7BD035" w14:textId="46607A41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BEF7337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C240FD3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E7FDB74" w14:textId="36D8436C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A12EE20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E09E3" w:rsidRPr="00B41874" w14:paraId="20A0157A" w14:textId="77777777" w:rsidTr="00C84F69">
        <w:trPr>
          <w:trHeight w:val="481"/>
        </w:trPr>
        <w:tc>
          <w:tcPr>
            <w:tcW w:w="1700" w:type="dxa"/>
            <w:vMerge/>
            <w:shd w:val="clear" w:color="auto" w:fill="auto"/>
            <w:vAlign w:val="center"/>
          </w:tcPr>
          <w:p w14:paraId="1ED1B14B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D8B4284" w14:textId="5049CFFA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B41874">
              <w:rPr>
                <w:b/>
                <w:bCs/>
                <w:sz w:val="22"/>
                <w:szCs w:val="22"/>
              </w:rPr>
              <w:t>Тема 3</w:t>
            </w:r>
            <w:r w:rsidRPr="00B41874">
              <w:rPr>
                <w:b/>
                <w:bCs/>
                <w:sz w:val="22"/>
                <w:szCs w:val="22"/>
              </w:rPr>
              <w:t>.</w:t>
            </w:r>
            <w:r w:rsidRPr="00B41874">
              <w:rPr>
                <w:sz w:val="22"/>
                <w:szCs w:val="22"/>
              </w:rPr>
              <w:t xml:space="preserve"> Налоговые режимы, применяемые на предприятиях в РФ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83AB9B" w14:textId="5954AEC9" w:rsidR="00EE09E3" w:rsidRPr="00B41874" w:rsidRDefault="00352F86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4187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5B1147" w14:textId="20C2443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0B2C4EF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539CD22" w14:textId="5BFF1310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57F4FB2" w14:textId="4A46D88C" w:rsidR="00EE09E3" w:rsidRPr="00B41874" w:rsidRDefault="00352F86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2117EF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E09E3" w:rsidRPr="00B41874" w14:paraId="77E09627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63EDB80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0A01B9" w14:textId="6DF1121B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 xml:space="preserve">Практические занятие </w:t>
            </w:r>
            <w:r w:rsidRPr="00B41874">
              <w:rPr>
                <w:sz w:val="22"/>
                <w:szCs w:val="22"/>
              </w:rPr>
              <w:t>8</w:t>
            </w:r>
            <w:r w:rsidRPr="00B41874">
              <w:rPr>
                <w:sz w:val="22"/>
                <w:szCs w:val="22"/>
              </w:rPr>
              <w:t>. Общий режим налогообложения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F0F464" w14:textId="6993E0EA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DC8688" w14:textId="1740191B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121DFF4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997798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98DE80D" w14:textId="784440F2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40BE86E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E09E3" w:rsidRPr="00B41874" w14:paraId="3330DB20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AF74265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ABB0F42" w14:textId="30F6F5AA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 xml:space="preserve">Практические занятие </w:t>
            </w:r>
            <w:r w:rsidRPr="00B41874">
              <w:rPr>
                <w:sz w:val="22"/>
                <w:szCs w:val="22"/>
              </w:rPr>
              <w:t>9</w:t>
            </w:r>
            <w:r w:rsidRPr="00B41874">
              <w:rPr>
                <w:sz w:val="22"/>
                <w:szCs w:val="22"/>
              </w:rPr>
              <w:t>. Налогообложение индивидуальных предпринимателей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452679" w14:textId="7F72938F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E1E572" w14:textId="110FD14A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D2C190E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FCA3BB4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C61278F" w14:textId="6D7C73B4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6375126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E09E3" w:rsidRPr="00B41874" w14:paraId="1CEEE107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8C71A51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9496A2B" w14:textId="5E80D316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 xml:space="preserve">Практические занятие </w:t>
            </w:r>
            <w:r w:rsidRPr="00B41874">
              <w:rPr>
                <w:sz w:val="22"/>
                <w:szCs w:val="22"/>
              </w:rPr>
              <w:t>10</w:t>
            </w:r>
            <w:r w:rsidRPr="00B41874">
              <w:rPr>
                <w:sz w:val="22"/>
                <w:szCs w:val="22"/>
              </w:rPr>
              <w:t>. Упрощенная система налогообложения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7ADE2C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4A9FCD9" w14:textId="1AEE42E3" w:rsidR="00EE09E3" w:rsidRPr="00B41874" w:rsidRDefault="00352F86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855F9E2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5601FE7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3B4C1BA" w14:textId="4188B1A4" w:rsidR="00EE09E3" w:rsidRPr="00B41874" w:rsidRDefault="00352F86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878CA20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E09E3" w:rsidRPr="00B41874" w14:paraId="5ABD16DC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36A086A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6E2D2D" w14:textId="332556CE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 xml:space="preserve">Практические занятие </w:t>
            </w:r>
            <w:r w:rsidRPr="00B41874">
              <w:rPr>
                <w:sz w:val="22"/>
                <w:szCs w:val="22"/>
              </w:rPr>
              <w:t>11</w:t>
            </w:r>
            <w:r w:rsidRPr="00B41874">
              <w:rPr>
                <w:sz w:val="22"/>
                <w:szCs w:val="22"/>
              </w:rPr>
              <w:t>. Режим уплаты единого сельскохозяйственного налога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C7F1A3" w14:textId="3413BCBE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8DCF55" w14:textId="743C8888" w:rsidR="00EE09E3" w:rsidRPr="00B41874" w:rsidRDefault="00352F86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F57D6E9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DC52C1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A5F931A" w14:textId="54A22DFA" w:rsidR="00EE09E3" w:rsidRPr="00B41874" w:rsidRDefault="00352F86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9B0FE1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EE09E3" w:rsidRPr="00B41874" w14:paraId="3397948E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595FC20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261DC87" w14:textId="563C380C" w:rsidR="00EE09E3" w:rsidRPr="00B41874" w:rsidRDefault="00EE09E3" w:rsidP="00EE09E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B4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4.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 xml:space="preserve">Оптимизация налогов на предприятии </w:t>
            </w:r>
          </w:p>
          <w:p w14:paraId="4F55E708" w14:textId="77777777" w:rsidR="00EE09E3" w:rsidRPr="00B41874" w:rsidRDefault="00EE09E3" w:rsidP="00EE09E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8CFC64" w14:textId="77777777" w:rsidR="00EE09E3" w:rsidRPr="00B41874" w:rsidRDefault="00EE09E3" w:rsidP="00EE09E3">
            <w:pPr>
              <w:tabs>
                <w:tab w:val="right" w:leader="underscore" w:pos="9639"/>
              </w:tabs>
              <w:ind w:hanging="15"/>
              <w:rPr>
                <w:sz w:val="22"/>
                <w:szCs w:val="22"/>
              </w:rPr>
            </w:pPr>
          </w:p>
          <w:p w14:paraId="55F63117" w14:textId="7B8F7E1A" w:rsidR="00EE09E3" w:rsidRPr="00B41874" w:rsidRDefault="00EE09E3" w:rsidP="00EE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C6148C" w14:textId="6CCAA17D" w:rsidR="00EE09E3" w:rsidRPr="00B41874" w:rsidRDefault="00352F86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A0F2CDB" w14:textId="34A2382A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33899EA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D755D01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A7DD5A4" w14:textId="257E4DAC" w:rsidR="00EE09E3" w:rsidRPr="00B41874" w:rsidRDefault="00352F86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879CC18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EE09E3" w:rsidRPr="00B41874" w14:paraId="308273AC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01D7BF6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4BB640B" w14:textId="67135A99" w:rsidR="00EE09E3" w:rsidRPr="00B41874" w:rsidRDefault="00EE09E3" w:rsidP="00EE09E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>Практические занятие 1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 xml:space="preserve">. Основные методы оптимизации налогов </w:t>
            </w:r>
          </w:p>
          <w:p w14:paraId="73F9BA0F" w14:textId="77777777" w:rsidR="00EE09E3" w:rsidRPr="00B41874" w:rsidRDefault="00EE09E3" w:rsidP="00EE09E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93E6C" w14:textId="5E7E464B" w:rsidR="00EE09E3" w:rsidRPr="00B41874" w:rsidRDefault="00EE09E3" w:rsidP="00EE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74C7599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B4857EB" w14:textId="2C2BF7DF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161A445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E7B300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8CAC8DD" w14:textId="41926945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688932A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EE09E3" w:rsidRPr="00B41874" w14:paraId="7429EDB2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DF0BA3A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E63B6E7" w14:textId="27AE0EDA" w:rsidR="00EE09E3" w:rsidRPr="00B41874" w:rsidRDefault="00EE09E3" w:rsidP="00EE09E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>Практические занятие 1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 xml:space="preserve">. Направления снижения налогов </w:t>
            </w:r>
          </w:p>
          <w:p w14:paraId="626C93A8" w14:textId="77777777" w:rsidR="00EE09E3" w:rsidRPr="00B41874" w:rsidRDefault="00EE09E3" w:rsidP="00EE09E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C019A8" w14:textId="67010D94" w:rsidR="00EE09E3" w:rsidRPr="00B41874" w:rsidRDefault="00EE09E3" w:rsidP="00EE09E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A537E4" w14:textId="1C6B9A09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5E1B65" w14:textId="79768756" w:rsidR="00EE09E3" w:rsidRPr="00B41874" w:rsidRDefault="00352F86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4DA4F2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BD94AE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4FDBCF7" w14:textId="5332F5DD" w:rsidR="00EE09E3" w:rsidRPr="00B41874" w:rsidRDefault="00352F86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5471CD4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EE09E3" w:rsidRPr="00B41874" w14:paraId="558BC518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790A919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A6988C4" w14:textId="53B997F2" w:rsidR="00EE09E3" w:rsidRPr="00B41874" w:rsidRDefault="00EE09E3" w:rsidP="00EE09E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>Практические занятие 1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 xml:space="preserve">. Налоговые риски </w:t>
            </w:r>
          </w:p>
          <w:p w14:paraId="359AD809" w14:textId="18AA757B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5EA4F8" w14:textId="0F150E35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EB6D73" w14:textId="650EF06E" w:rsidR="00EE09E3" w:rsidRPr="00B41874" w:rsidRDefault="00352F86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7D2A6D2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56C285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714874" w14:textId="092AA14D" w:rsidR="00EE09E3" w:rsidRPr="00B41874" w:rsidRDefault="00352F86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2F53F57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EE09E3" w:rsidRPr="00B41874" w14:paraId="5D95845F" w14:textId="77777777" w:rsidTr="00C84F6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C63CAAA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DB0C742" w14:textId="2F4C5271" w:rsidR="00EE09E3" w:rsidRPr="00B41874" w:rsidRDefault="00EE09E3" w:rsidP="00EE09E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>Практические занятие 1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41874">
              <w:rPr>
                <w:rFonts w:ascii="Times New Roman" w:hAnsi="Times New Roman" w:cs="Times New Roman"/>
                <w:sz w:val="22"/>
                <w:szCs w:val="22"/>
              </w:rPr>
              <w:t xml:space="preserve">. Международные отношения в налоговой сфере </w:t>
            </w:r>
          </w:p>
          <w:p w14:paraId="5B62A63C" w14:textId="492EB77B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2903AC3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22B4B6B" w14:textId="437ACBAF" w:rsidR="00EE09E3" w:rsidRPr="00B41874" w:rsidRDefault="00352F86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1F91605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BCEA8F6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234DBFB" w14:textId="58E4C1B4" w:rsidR="00EE09E3" w:rsidRPr="00B41874" w:rsidRDefault="00352F86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0E7F458" w14:textId="77777777" w:rsidR="00EE09E3" w:rsidRPr="00B41874" w:rsidRDefault="00EE09E3" w:rsidP="00EE09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0C334E" w:rsidRPr="00B41874" w14:paraId="1E309154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C1FE471" w14:textId="77777777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E8B73C2" w14:textId="2A3DC702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E48F81" w14:textId="77777777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61F9EA" w14:textId="77777777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EBD6CBD" w14:textId="77777777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014342" w14:textId="77777777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F7E2873" w14:textId="0DFF6420" w:rsidR="000C334E" w:rsidRPr="00B41874" w:rsidRDefault="00352F86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41874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5E285B7" w14:textId="20E0D4DC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1874">
              <w:rPr>
                <w:iCs/>
                <w:sz w:val="22"/>
                <w:szCs w:val="22"/>
              </w:rPr>
              <w:t>экзамен по билетам</w:t>
            </w:r>
          </w:p>
        </w:tc>
      </w:tr>
      <w:tr w:rsidR="000C334E" w:rsidRPr="00B41874" w14:paraId="57A7D90D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484400CF" w14:textId="77777777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73DFCF00" w14:textId="5552C6C7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41874">
              <w:rPr>
                <w:b/>
                <w:sz w:val="22"/>
                <w:szCs w:val="22"/>
              </w:rPr>
              <w:t>ИТОГО за шестой</w:t>
            </w:r>
            <w:r w:rsidRPr="00B41874">
              <w:rPr>
                <w:b/>
                <w:i/>
                <w:sz w:val="22"/>
                <w:szCs w:val="22"/>
              </w:rPr>
              <w:t xml:space="preserve"> </w:t>
            </w:r>
            <w:r w:rsidRPr="00B41874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152FFA" w14:textId="1095C67C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3</w:t>
            </w:r>
            <w:r w:rsidR="00352F86" w:rsidRPr="00B41874"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DE8921" w14:textId="6FF121F3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3</w:t>
            </w:r>
            <w:r w:rsidR="00352F86" w:rsidRPr="00B41874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3F5B7B" w14:textId="77777777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A542C5" w14:textId="189C2566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6FF452D" w14:textId="1C0E8551" w:rsidR="000C334E" w:rsidRPr="00B41874" w:rsidRDefault="00352F86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48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A0D9F5F" w14:textId="77777777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0C334E" w:rsidRPr="00B41874" w14:paraId="7FB08B16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D3EA3E2" w14:textId="77777777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4721FEFA" w14:textId="77777777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41874">
              <w:rPr>
                <w:b/>
                <w:sz w:val="22"/>
                <w:szCs w:val="22"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E3F898B" w14:textId="1D8DBAB9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3</w:t>
            </w:r>
            <w:r w:rsidR="00352F86" w:rsidRPr="00B41874"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8C99B2" w14:textId="16070AC8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3</w:t>
            </w:r>
            <w:r w:rsidR="00352F86" w:rsidRPr="00B41874">
              <w:rPr>
                <w:sz w:val="22"/>
                <w:szCs w:val="22"/>
              </w:rPr>
              <w:t>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AF139C6" w14:textId="77777777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424149" w14:textId="39538176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FCF7DFD" w14:textId="4F7B5256" w:rsidR="000C334E" w:rsidRPr="00B41874" w:rsidRDefault="00352F86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1874">
              <w:rPr>
                <w:sz w:val="22"/>
                <w:szCs w:val="22"/>
              </w:rPr>
              <w:t>144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6211F0A" w14:textId="77777777" w:rsidR="000C334E" w:rsidRPr="00B41874" w:rsidRDefault="000C334E" w:rsidP="000C3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</w:tbl>
    <w:p w14:paraId="251736AB" w14:textId="77777777" w:rsidR="00D965B9" w:rsidRPr="00D01AB8" w:rsidRDefault="00D965B9" w:rsidP="00D01AB8">
      <w:pPr>
        <w:pStyle w:val="af0"/>
        <w:numPr>
          <w:ilvl w:val="3"/>
          <w:numId w:val="8"/>
        </w:numPr>
        <w:jc w:val="both"/>
        <w:rPr>
          <w:i/>
        </w:rPr>
        <w:sectPr w:rsidR="00D965B9" w:rsidRPr="00D01AB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A39706C" w:rsidR="00F60511" w:rsidRPr="009E3CE0" w:rsidRDefault="00F57450" w:rsidP="00F60511">
      <w:pPr>
        <w:pStyle w:val="2"/>
        <w:rPr>
          <w:iCs w:val="0"/>
        </w:rPr>
      </w:pPr>
      <w:r w:rsidRPr="009E3CE0">
        <w:lastRenderedPageBreak/>
        <w:t>Краткое с</w:t>
      </w:r>
      <w:r w:rsidR="00F60511" w:rsidRPr="009E3CE0">
        <w:t xml:space="preserve">одержание </w:t>
      </w:r>
      <w:r w:rsidR="009B4BCD" w:rsidRPr="009E3CE0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E148CA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C4573" w:rsidRDefault="006E5EA3" w:rsidP="00103EC2">
            <w:pPr>
              <w:jc w:val="center"/>
              <w:rPr>
                <w:sz w:val="22"/>
                <w:szCs w:val="22"/>
              </w:rPr>
            </w:pPr>
            <w:r w:rsidRPr="001C457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1C4573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C4573" w:rsidRDefault="006E5EA3" w:rsidP="00103EC2">
            <w:pPr>
              <w:jc w:val="center"/>
              <w:rPr>
                <w:sz w:val="22"/>
                <w:szCs w:val="22"/>
              </w:rPr>
            </w:pPr>
            <w:r w:rsidRPr="001C4573">
              <w:rPr>
                <w:b/>
                <w:bCs/>
                <w:sz w:val="22"/>
                <w:szCs w:val="22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23F0AE" w:rsidR="006E5EA3" w:rsidRPr="001C4573" w:rsidRDefault="006E5EA3" w:rsidP="00AE455F">
            <w:pPr>
              <w:jc w:val="center"/>
              <w:rPr>
                <w:b/>
                <w:bCs/>
                <w:sz w:val="22"/>
                <w:szCs w:val="22"/>
              </w:rPr>
            </w:pPr>
            <w:r w:rsidRPr="001C4573">
              <w:rPr>
                <w:b/>
                <w:bCs/>
                <w:sz w:val="22"/>
                <w:szCs w:val="22"/>
              </w:rPr>
              <w:t>Содержание темы</w:t>
            </w:r>
          </w:p>
        </w:tc>
      </w:tr>
      <w:tr w:rsidR="0068013D" w:rsidRPr="00E148CA" w14:paraId="4C911D43" w14:textId="14F69490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56870B2" w:rsidR="0068013D" w:rsidRPr="001C4573" w:rsidRDefault="0068013D" w:rsidP="0068013D">
            <w:pPr>
              <w:rPr>
                <w:b/>
                <w:sz w:val="22"/>
                <w:szCs w:val="22"/>
              </w:rPr>
            </w:pPr>
            <w:r w:rsidRPr="001C4573">
              <w:rPr>
                <w:b/>
                <w:sz w:val="22"/>
                <w:szCs w:val="22"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81D2B8" w14:textId="3FB738EF" w:rsidR="0068013D" w:rsidRPr="001C4573" w:rsidRDefault="0068013D" w:rsidP="0068013D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Основы налогообложения</w:t>
            </w:r>
            <w:r w:rsidRPr="001C4573">
              <w:rPr>
                <w:sz w:val="22"/>
                <w:szCs w:val="22"/>
              </w:rPr>
              <w:t xml:space="preserve"> в РФ</w:t>
            </w:r>
          </w:p>
          <w:p w14:paraId="28D250C7" w14:textId="77739F53" w:rsidR="0068013D" w:rsidRPr="001C4573" w:rsidRDefault="0068013D" w:rsidP="0068013D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D48846" w14:textId="77777777" w:rsidR="003E2778" w:rsidRPr="001C4573" w:rsidRDefault="0068013D" w:rsidP="0068013D">
            <w:pPr>
              <w:pStyle w:val="afc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>Социально-экономическая сущность налогов в современном обществе</w:t>
            </w:r>
            <w:r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>.</w:t>
            </w:r>
            <w:r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3E2778" w:rsidRPr="001C4573">
              <w:rPr>
                <w:rFonts w:ascii="Times New Roman" w:hAnsi="Times New Roman" w:cs="Times New Roman"/>
                <w:sz w:val="22"/>
                <w:szCs w:val="22"/>
              </w:rPr>
              <w:t xml:space="preserve">Этапы развития категории корпоративного налогового менеджмента в России </w:t>
            </w:r>
            <w:r w:rsidR="003E2778" w:rsidRPr="001C4573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Структура налога. </w:t>
            </w:r>
            <w:r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>Виды налогов и сборов современной</w:t>
            </w:r>
            <w:r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>России</w:t>
            </w:r>
            <w:r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>.</w:t>
            </w:r>
            <w:r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3E2778"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>Федеральные налоги и сборы.</w:t>
            </w:r>
          </w:p>
          <w:p w14:paraId="1D7E5D32" w14:textId="7D853271" w:rsidR="0068013D" w:rsidRPr="001C4573" w:rsidRDefault="003E2778" w:rsidP="0068013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Региональные налоги. Местные налоги и </w:t>
            </w:r>
            <w:r w:rsidR="001C4573"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некоторые другие платежи. </w:t>
            </w:r>
            <w:r w:rsidR="0068013D"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Реализация прав и </w:t>
            </w:r>
            <w:r w:rsidR="0068013D"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обязанностей </w:t>
            </w:r>
            <w:r w:rsidR="0068013D"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>налогоплательщиков, плательщиков сборов и налоговых агентов</w:t>
            </w:r>
            <w:r w:rsidR="0068013D"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>. Налоговый контроль.</w:t>
            </w:r>
            <w:r w:rsidR="0068013D" w:rsidRPr="001C45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CFCB7B" w14:textId="13C9F7CC" w:rsidR="0068013D" w:rsidRPr="001C4573" w:rsidRDefault="0068013D" w:rsidP="0068013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0E1C50" w14:textId="78BDE68D" w:rsidR="0068013D" w:rsidRPr="001C4573" w:rsidRDefault="0068013D" w:rsidP="0068013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C24243" w14:textId="1260FEA2" w:rsidR="0068013D" w:rsidRPr="001C4573" w:rsidRDefault="0068013D" w:rsidP="0068013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F99334" w14:textId="66C8BB76" w:rsidR="0068013D" w:rsidRPr="001C4573" w:rsidRDefault="0068013D" w:rsidP="0068013D">
            <w:pPr>
              <w:rPr>
                <w:iCs/>
                <w:sz w:val="22"/>
                <w:szCs w:val="22"/>
              </w:rPr>
            </w:pPr>
          </w:p>
        </w:tc>
      </w:tr>
      <w:tr w:rsidR="0068013D" w:rsidRPr="00E148CA" w14:paraId="29F3FCC7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D9CB7" w14:textId="77777777" w:rsidR="0068013D" w:rsidRPr="001C4573" w:rsidRDefault="0068013D" w:rsidP="00680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Практическое занятие 1</w:t>
            </w:r>
          </w:p>
          <w:p w14:paraId="4D4701A9" w14:textId="77777777" w:rsidR="0068013D" w:rsidRPr="001C4573" w:rsidRDefault="0068013D" w:rsidP="0068013D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0CF24D" w14:textId="730FF7DF" w:rsidR="0068013D" w:rsidRPr="001C4573" w:rsidRDefault="0068013D" w:rsidP="0068013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Социально-экономическая сущность налогов в современном обществе </w:t>
            </w:r>
          </w:p>
          <w:p w14:paraId="38178178" w14:textId="7E7DB16F" w:rsidR="0068013D" w:rsidRPr="001C4573" w:rsidRDefault="0068013D" w:rsidP="006801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CEA099" w14:textId="108364D9" w:rsidR="0068013D" w:rsidRPr="001C4573" w:rsidRDefault="0068013D" w:rsidP="0068013D">
            <w:pPr>
              <w:rPr>
                <w:iCs/>
                <w:sz w:val="22"/>
                <w:szCs w:val="22"/>
              </w:rPr>
            </w:pPr>
            <w:r w:rsidRPr="001C4573">
              <w:rPr>
                <w:iCs/>
                <w:sz w:val="22"/>
                <w:szCs w:val="22"/>
              </w:rPr>
              <w:t xml:space="preserve">Рассмотрение практических вопросов в рамках темы занятия. </w:t>
            </w:r>
          </w:p>
        </w:tc>
      </w:tr>
      <w:tr w:rsidR="0068013D" w:rsidRPr="00E148CA" w14:paraId="13CB36E8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B0CFD" w14:textId="0D9C04E7" w:rsidR="0068013D" w:rsidRPr="001C4573" w:rsidRDefault="0068013D" w:rsidP="00680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Практическое занятие 2</w:t>
            </w:r>
          </w:p>
          <w:p w14:paraId="28ED92CF" w14:textId="77777777" w:rsidR="0068013D" w:rsidRPr="001C4573" w:rsidRDefault="0068013D" w:rsidP="00680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4EFD68" w14:textId="77777777" w:rsidR="001C4573" w:rsidRPr="001C4573" w:rsidRDefault="001C4573" w:rsidP="001C4573">
            <w:pPr>
              <w:pStyle w:val="afc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>Федеральные налоги и сборы.</w:t>
            </w:r>
          </w:p>
          <w:p w14:paraId="3D25D927" w14:textId="06B83AEF" w:rsidR="0068013D" w:rsidRPr="001C4573" w:rsidRDefault="0068013D" w:rsidP="006801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0891B8" w14:textId="794F557B" w:rsidR="0068013D" w:rsidRPr="001C4573" w:rsidRDefault="0068013D" w:rsidP="0068013D">
            <w:pPr>
              <w:rPr>
                <w:iCs/>
                <w:sz w:val="22"/>
                <w:szCs w:val="22"/>
              </w:rPr>
            </w:pPr>
            <w:r w:rsidRPr="001C4573">
              <w:rPr>
                <w:iCs/>
                <w:sz w:val="22"/>
                <w:szCs w:val="22"/>
              </w:rPr>
              <w:t>Рассмотрение практических вопросов в рамках темы занятия.</w:t>
            </w:r>
          </w:p>
        </w:tc>
      </w:tr>
      <w:tr w:rsidR="001C4573" w:rsidRPr="00E148CA" w14:paraId="5658C4CA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661EF" w14:textId="5A34F47D" w:rsidR="001C4573" w:rsidRPr="001C4573" w:rsidRDefault="001C4573" w:rsidP="00680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Практические занятие 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77EC29" w14:textId="3F93D9E5" w:rsidR="001C4573" w:rsidRPr="001C4573" w:rsidRDefault="001C4573" w:rsidP="001C4573">
            <w:pPr>
              <w:pStyle w:val="afc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Региональные </w:t>
            </w:r>
            <w:r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и местные </w:t>
            </w:r>
            <w:r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>налоги</w:t>
            </w:r>
            <w:r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ABAEAB" w14:textId="57C99F84" w:rsidR="001C4573" w:rsidRPr="001C4573" w:rsidRDefault="001C4573" w:rsidP="0068013D">
            <w:pPr>
              <w:rPr>
                <w:iCs/>
                <w:sz w:val="22"/>
                <w:szCs w:val="22"/>
              </w:rPr>
            </w:pPr>
            <w:r w:rsidRPr="001C4573">
              <w:rPr>
                <w:iCs/>
                <w:sz w:val="22"/>
                <w:szCs w:val="22"/>
              </w:rPr>
              <w:t>Р</w:t>
            </w:r>
            <w:r w:rsidRPr="001C4573">
              <w:rPr>
                <w:iCs/>
                <w:sz w:val="22"/>
                <w:szCs w:val="22"/>
              </w:rPr>
              <w:t>ассмотрение практических вопросов в рамках темы занятия.</w:t>
            </w:r>
          </w:p>
        </w:tc>
      </w:tr>
      <w:tr w:rsidR="0068013D" w:rsidRPr="00E148CA" w14:paraId="374F62C7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BB0DA" w14:textId="1E5F32AC" w:rsidR="0068013D" w:rsidRPr="001C4573" w:rsidRDefault="0068013D" w:rsidP="00680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 xml:space="preserve">Практические занятие </w:t>
            </w:r>
            <w:r w:rsidR="001C4573" w:rsidRPr="001C4573">
              <w:rPr>
                <w:sz w:val="22"/>
                <w:szCs w:val="22"/>
              </w:rPr>
              <w:t>4</w:t>
            </w:r>
            <w:r w:rsidRPr="001C4573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E24D91" w14:textId="700114F5" w:rsidR="0068013D" w:rsidRPr="001C4573" w:rsidRDefault="001C4573" w:rsidP="0068013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C4573">
              <w:rPr>
                <w:rFonts w:ascii="Times New Roman" w:eastAsia="TimesNewRomanPSMT" w:hAnsi="Times New Roman" w:cs="Times New Roman"/>
                <w:sz w:val="22"/>
                <w:szCs w:val="22"/>
              </w:rPr>
              <w:t>Права и обязанности налогоплательщиков</w:t>
            </w:r>
          </w:p>
          <w:p w14:paraId="4D7C697F" w14:textId="3EDBF8BD" w:rsidR="0068013D" w:rsidRPr="001C4573" w:rsidRDefault="0068013D" w:rsidP="006801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E7FFDC" w14:textId="708B1218" w:rsidR="0068013D" w:rsidRPr="001C4573" w:rsidRDefault="0068013D" w:rsidP="0068013D">
            <w:pPr>
              <w:rPr>
                <w:iCs/>
                <w:sz w:val="22"/>
                <w:szCs w:val="22"/>
              </w:rPr>
            </w:pPr>
            <w:r w:rsidRPr="001C4573">
              <w:rPr>
                <w:iCs/>
                <w:sz w:val="22"/>
                <w:szCs w:val="22"/>
              </w:rPr>
              <w:t>Рассмотрение практических вопросов в рамках темы занятия.</w:t>
            </w:r>
          </w:p>
        </w:tc>
      </w:tr>
      <w:tr w:rsidR="0068013D" w:rsidRPr="00E148CA" w14:paraId="0450614D" w14:textId="0083533D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3542C736" w:rsidR="0068013D" w:rsidRPr="001C4573" w:rsidRDefault="00503F86" w:rsidP="0068013D">
            <w:pPr>
              <w:rPr>
                <w:b/>
                <w:bCs/>
                <w:sz w:val="22"/>
                <w:szCs w:val="22"/>
              </w:rPr>
            </w:pPr>
            <w:r w:rsidRPr="001C4573">
              <w:rPr>
                <w:b/>
                <w:bCs/>
                <w:sz w:val="22"/>
                <w:szCs w:val="22"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E706A" w14:textId="330215D5" w:rsidR="0068013D" w:rsidRPr="001C4573" w:rsidRDefault="00503F86" w:rsidP="0068013D">
            <w:pPr>
              <w:rPr>
                <w:bCs/>
                <w:i/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Налоговое планирование отдельных налогов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8938AF" w14:textId="08060B57" w:rsidR="0068013D" w:rsidRPr="001C4573" w:rsidRDefault="00503F86" w:rsidP="0068013D">
            <w:pPr>
              <w:rPr>
                <w:i/>
                <w:sz w:val="22"/>
                <w:szCs w:val="22"/>
              </w:rPr>
            </w:pPr>
            <w:r w:rsidRPr="001C4573">
              <w:rPr>
                <w:iCs/>
                <w:sz w:val="22"/>
                <w:szCs w:val="22"/>
              </w:rPr>
              <w:t xml:space="preserve">Налог на добавленную стоимость. Основные элементы НДС. Налоговое планирование НДС в отдельных ситуациях. Налог на прибыль организаций. Основные элементы налога на прибыль организаций. Налоговое планирование </w:t>
            </w:r>
            <w:r w:rsidRPr="001C4573">
              <w:rPr>
                <w:iCs/>
                <w:sz w:val="22"/>
                <w:szCs w:val="22"/>
              </w:rPr>
              <w:t>налога на прибыль организаций</w:t>
            </w:r>
            <w:r w:rsidRPr="001C4573">
              <w:rPr>
                <w:iCs/>
                <w:sz w:val="22"/>
                <w:szCs w:val="22"/>
              </w:rPr>
              <w:t xml:space="preserve"> </w:t>
            </w:r>
            <w:r w:rsidRPr="001C4573">
              <w:rPr>
                <w:iCs/>
                <w:sz w:val="22"/>
                <w:szCs w:val="22"/>
              </w:rPr>
              <w:t>в отдельных ситуациях</w:t>
            </w:r>
            <w:r w:rsidRPr="001C4573">
              <w:rPr>
                <w:iCs/>
                <w:sz w:val="22"/>
                <w:szCs w:val="22"/>
              </w:rPr>
              <w:t>. Налог на доходы физических лиц</w:t>
            </w:r>
            <w:proofErr w:type="gramStart"/>
            <w:r w:rsidRPr="001C4573">
              <w:rPr>
                <w:iCs/>
                <w:sz w:val="22"/>
                <w:szCs w:val="22"/>
              </w:rPr>
              <w:t xml:space="preserve">. </w:t>
            </w:r>
            <w:r w:rsidRPr="001C4573">
              <w:rPr>
                <w:iCs/>
                <w:sz w:val="22"/>
                <w:szCs w:val="22"/>
              </w:rPr>
              <w:t>.</w:t>
            </w:r>
            <w:proofErr w:type="gramEnd"/>
            <w:r w:rsidRPr="001C4573">
              <w:rPr>
                <w:iCs/>
                <w:sz w:val="22"/>
                <w:szCs w:val="22"/>
              </w:rPr>
              <w:t xml:space="preserve"> Основные элементы </w:t>
            </w:r>
            <w:r w:rsidRPr="001C4573">
              <w:rPr>
                <w:iCs/>
                <w:sz w:val="22"/>
                <w:szCs w:val="22"/>
              </w:rPr>
              <w:t>НДФЛ</w:t>
            </w:r>
            <w:r w:rsidRPr="001C4573">
              <w:rPr>
                <w:iCs/>
                <w:sz w:val="22"/>
                <w:szCs w:val="22"/>
              </w:rPr>
              <w:t>. Налоговое планирование НД</w:t>
            </w:r>
            <w:r w:rsidRPr="001C4573">
              <w:rPr>
                <w:iCs/>
                <w:sz w:val="22"/>
                <w:szCs w:val="22"/>
              </w:rPr>
              <w:t>ФЛ</w:t>
            </w:r>
            <w:r w:rsidRPr="001C4573">
              <w:rPr>
                <w:iCs/>
                <w:sz w:val="22"/>
                <w:szCs w:val="22"/>
              </w:rPr>
              <w:t xml:space="preserve"> в отдельных ситуациях.</w:t>
            </w:r>
          </w:p>
        </w:tc>
      </w:tr>
      <w:tr w:rsidR="0068013D" w:rsidRPr="00E148CA" w14:paraId="37A224F6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2B36A" w14:textId="207B9B7E" w:rsidR="0068013D" w:rsidRPr="001C4573" w:rsidRDefault="0068013D" w:rsidP="00680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 xml:space="preserve">Практические занятие </w:t>
            </w:r>
            <w:r w:rsidR="001C4573" w:rsidRPr="001C4573">
              <w:rPr>
                <w:sz w:val="22"/>
                <w:szCs w:val="22"/>
              </w:rPr>
              <w:t>5</w:t>
            </w:r>
            <w:r w:rsidRPr="001C4573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9E836" w14:textId="571B9997" w:rsidR="0068013D" w:rsidRPr="001C4573" w:rsidRDefault="00503F86" w:rsidP="00680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Планирование НДС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0E3F60" w14:textId="66651557" w:rsidR="0068013D" w:rsidRPr="001C4573" w:rsidRDefault="0068013D" w:rsidP="0068013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4573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практических задач</w:t>
            </w:r>
          </w:p>
        </w:tc>
      </w:tr>
      <w:tr w:rsidR="0068013D" w:rsidRPr="00E148CA" w14:paraId="22CF8909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E5225" w14:textId="10E0B21E" w:rsidR="0068013D" w:rsidRPr="001C4573" w:rsidRDefault="0068013D" w:rsidP="00680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 xml:space="preserve">Практическое занятие </w:t>
            </w:r>
            <w:r w:rsidR="001C4573" w:rsidRPr="001C4573">
              <w:rPr>
                <w:sz w:val="22"/>
                <w:szCs w:val="22"/>
              </w:rPr>
              <w:t>6</w:t>
            </w:r>
          </w:p>
          <w:p w14:paraId="10CDB7EF" w14:textId="77777777" w:rsidR="0068013D" w:rsidRPr="001C4573" w:rsidRDefault="0068013D" w:rsidP="0068013D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600E0" w14:textId="67C68C45" w:rsidR="0068013D" w:rsidRPr="001C4573" w:rsidRDefault="00503F86" w:rsidP="0068013D">
            <w:pPr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lastRenderedPageBreak/>
              <w:t>Планирование налога на прибыль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2C5BEE" w14:textId="61599BE0" w:rsidR="0068013D" w:rsidRPr="001C4573" w:rsidRDefault="0068013D" w:rsidP="0068013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C4573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</w:t>
            </w:r>
          </w:p>
        </w:tc>
      </w:tr>
      <w:tr w:rsidR="009E3CE0" w:rsidRPr="00E148CA" w14:paraId="14A2136D" w14:textId="75118B09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21763F7" w:rsidR="009E3CE0" w:rsidRPr="001C4573" w:rsidRDefault="009E3CE0" w:rsidP="009E3CE0">
            <w:pPr>
              <w:rPr>
                <w:bCs/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 xml:space="preserve">Практические занятие </w:t>
            </w:r>
            <w:r w:rsidR="001C4573" w:rsidRPr="001C4573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A4DDD" w14:textId="2061234F" w:rsidR="009E3CE0" w:rsidRPr="001C4573" w:rsidRDefault="00503F86" w:rsidP="009E3CE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C4573">
              <w:rPr>
                <w:bCs/>
                <w:sz w:val="22"/>
                <w:szCs w:val="22"/>
              </w:rPr>
              <w:t>Планирование НДФЛ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C9D94D" w14:textId="57F31B16" w:rsidR="009E3CE0" w:rsidRPr="001C4573" w:rsidRDefault="009E3CE0" w:rsidP="009E3CE0">
            <w:pPr>
              <w:rPr>
                <w:bCs/>
                <w:sz w:val="22"/>
                <w:szCs w:val="22"/>
              </w:rPr>
            </w:pPr>
            <w:r w:rsidRPr="001C4573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  <w:r w:rsidRPr="001C457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03F86" w:rsidRPr="00E148CA" w14:paraId="430AE788" w14:textId="77777777" w:rsidTr="00B32BC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FED0A" w14:textId="7CD395E0" w:rsidR="00503F86" w:rsidRPr="001C4573" w:rsidRDefault="00503F86" w:rsidP="00503F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C4573">
              <w:rPr>
                <w:b/>
                <w:bCs/>
                <w:sz w:val="22"/>
                <w:szCs w:val="22"/>
              </w:rPr>
              <w:t>Тема 3</w:t>
            </w:r>
          </w:p>
          <w:p w14:paraId="5D1E0EBC" w14:textId="77777777" w:rsidR="00503F86" w:rsidRPr="001C4573" w:rsidRDefault="00503F86" w:rsidP="00503F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82859" w14:textId="18C34564" w:rsidR="00503F86" w:rsidRPr="001C4573" w:rsidRDefault="00503F86" w:rsidP="00503F86">
            <w:pPr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Налоговые режимы, применяемые на предприятиях в РФ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A0C74E" w14:textId="2F0CC701" w:rsidR="00503F86" w:rsidRPr="001C4573" w:rsidRDefault="00503F86" w:rsidP="00503F86">
            <w:pPr>
              <w:rPr>
                <w:sz w:val="22"/>
                <w:szCs w:val="22"/>
              </w:rPr>
            </w:pPr>
            <w:r w:rsidRPr="001C4573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503F86" w:rsidRPr="00E148CA" w14:paraId="128D8FD1" w14:textId="23CDED42" w:rsidTr="00B32BC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19EEC670" w:rsidR="00503F86" w:rsidRPr="001C4573" w:rsidRDefault="00503F86" w:rsidP="00503F86">
            <w:pPr>
              <w:rPr>
                <w:bCs/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 xml:space="preserve">Практические занятие </w:t>
            </w:r>
            <w:r w:rsidR="001C4573" w:rsidRPr="001C4573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467BF" w14:textId="1649D1D1" w:rsidR="00503F86" w:rsidRPr="001C4573" w:rsidRDefault="00503F86" w:rsidP="00503F86">
            <w:pPr>
              <w:rPr>
                <w:bCs/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Общий режим налогообложения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DCFAC8" w14:textId="4D6F7B4D" w:rsidR="00503F86" w:rsidRPr="001C4573" w:rsidRDefault="00503F86" w:rsidP="00503F8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C4573">
              <w:rPr>
                <w:bCs/>
                <w:sz w:val="22"/>
                <w:szCs w:val="22"/>
              </w:rPr>
              <w:t>Оценка инвестиционных качеств ценных бумаг. Инвестиционные показатели оценки качества ценных бумаг. Оценка эффективности инвестиций в ценные бумаги. Оценка облигаций и акций.</w:t>
            </w:r>
          </w:p>
        </w:tc>
      </w:tr>
      <w:tr w:rsidR="00503F86" w:rsidRPr="00E148CA" w14:paraId="57560231" w14:textId="77777777" w:rsidTr="00B32BC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0FAB4" w14:textId="37EC0FFC" w:rsidR="00503F86" w:rsidRPr="001C4573" w:rsidRDefault="00503F86" w:rsidP="00503F86">
            <w:pPr>
              <w:rPr>
                <w:bCs/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 xml:space="preserve">Практические занятие </w:t>
            </w:r>
            <w:r w:rsidR="001C4573" w:rsidRPr="001C4573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EB7BE" w14:textId="2902F327" w:rsidR="00503F86" w:rsidRPr="001C4573" w:rsidRDefault="00503F86" w:rsidP="00503F86">
            <w:pPr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Налогообложение индивидуальных предпринимателей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FB9A2A" w14:textId="04621D61" w:rsidR="00503F86" w:rsidRPr="001C4573" w:rsidRDefault="00503F86" w:rsidP="00503F86">
            <w:pPr>
              <w:rPr>
                <w:bCs/>
                <w:sz w:val="22"/>
                <w:szCs w:val="22"/>
              </w:rPr>
            </w:pPr>
            <w:r w:rsidRPr="001C4573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503F86" w:rsidRPr="00E148CA" w14:paraId="0BFC0718" w14:textId="77777777" w:rsidTr="00B32BC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ECB44" w14:textId="6E68ADD2" w:rsidR="00503F86" w:rsidRPr="001C4573" w:rsidRDefault="00503F86" w:rsidP="00503F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 xml:space="preserve">Практические занятие </w:t>
            </w:r>
            <w:r w:rsidR="001C4573" w:rsidRPr="001C4573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8CCEB" w14:textId="7136E9CB" w:rsidR="00503F86" w:rsidRPr="001C4573" w:rsidRDefault="00503F86" w:rsidP="00503F86">
            <w:pPr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Упрощенная система налогообложения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8A055A" w14:textId="02E428A8" w:rsidR="00503F86" w:rsidRPr="001C4573" w:rsidRDefault="00503F86" w:rsidP="00503F86">
            <w:pPr>
              <w:rPr>
                <w:iCs/>
                <w:sz w:val="22"/>
                <w:szCs w:val="22"/>
              </w:rPr>
            </w:pPr>
            <w:r w:rsidRPr="001C4573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503F86" w:rsidRPr="00E148CA" w14:paraId="34AC6DC5" w14:textId="77777777" w:rsidTr="00B32BC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8DC70" w14:textId="4F8D0E96" w:rsidR="00503F86" w:rsidRPr="001C4573" w:rsidRDefault="00503F86" w:rsidP="00503F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Практические занятие 1</w:t>
            </w:r>
            <w:r w:rsidR="001C4573" w:rsidRPr="001C4573">
              <w:rPr>
                <w:sz w:val="22"/>
                <w:szCs w:val="22"/>
              </w:rPr>
              <w:t>1</w:t>
            </w:r>
            <w:r w:rsidRPr="001C45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DA1C9" w14:textId="62B40DA6" w:rsidR="00503F86" w:rsidRPr="001C4573" w:rsidRDefault="00503F86" w:rsidP="00503F86">
            <w:pPr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Режим уплаты единого сельскохозяйственного налога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D46179" w14:textId="05F869B6" w:rsidR="00503F86" w:rsidRPr="001C4573" w:rsidRDefault="00503F86" w:rsidP="00503F86">
            <w:pPr>
              <w:rPr>
                <w:iCs/>
                <w:sz w:val="22"/>
                <w:szCs w:val="22"/>
              </w:rPr>
            </w:pPr>
            <w:r w:rsidRPr="001C4573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3E2778" w:rsidRPr="00E148CA" w14:paraId="260BDB16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42B87" w14:textId="0133ACDA" w:rsidR="003E2778" w:rsidRPr="001C4573" w:rsidRDefault="003E2778" w:rsidP="003E27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573">
              <w:rPr>
                <w:b/>
                <w:sz w:val="22"/>
                <w:szCs w:val="22"/>
              </w:rPr>
              <w:t>Тема 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E0754" w14:textId="2CBE1AFD" w:rsidR="003E2778" w:rsidRPr="001C4573" w:rsidRDefault="003E2778" w:rsidP="003E277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C4573">
              <w:rPr>
                <w:rFonts w:ascii="Times New Roman" w:hAnsi="Times New Roman" w:cs="Times New Roman"/>
                <w:sz w:val="22"/>
                <w:szCs w:val="22"/>
              </w:rPr>
              <w:t xml:space="preserve">Оптимизация налогов на предприятии </w:t>
            </w:r>
          </w:p>
          <w:p w14:paraId="5F3BE2DA" w14:textId="77777777" w:rsidR="003E2778" w:rsidRPr="001C4573" w:rsidRDefault="003E2778" w:rsidP="003E277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7AAE06" w14:textId="77777777" w:rsidR="003E2778" w:rsidRPr="001C4573" w:rsidRDefault="003E2778" w:rsidP="003E2778">
            <w:pPr>
              <w:tabs>
                <w:tab w:val="right" w:leader="underscore" w:pos="9639"/>
              </w:tabs>
              <w:ind w:hanging="15"/>
              <w:rPr>
                <w:sz w:val="22"/>
                <w:szCs w:val="22"/>
              </w:rPr>
            </w:pPr>
          </w:p>
          <w:p w14:paraId="00D6CF76" w14:textId="188B4620" w:rsidR="003E2778" w:rsidRPr="001C4573" w:rsidRDefault="003E2778" w:rsidP="003E2778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E1872E" w14:textId="1DDDA4D1" w:rsidR="003E2778" w:rsidRPr="001C4573" w:rsidRDefault="003E2778" w:rsidP="003E2778">
            <w:pPr>
              <w:rPr>
                <w:iCs/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 xml:space="preserve">Оценка стоимости финансирования инвестиций. Понятие, цели формирования и классификация инвестиционных портфелей. Принципы и последовательность формирования инвестиционных портфелей. Модели оптимального портфеля инвестиций. Управление инвестиционным портфелем. </w:t>
            </w:r>
          </w:p>
        </w:tc>
      </w:tr>
      <w:tr w:rsidR="003E2778" w:rsidRPr="00E148CA" w14:paraId="25CC612E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0A519" w14:textId="3FBF5916" w:rsidR="003E2778" w:rsidRPr="001C4573" w:rsidRDefault="003E2778" w:rsidP="003E27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Практические занятие 1</w:t>
            </w:r>
            <w:r w:rsidR="001C4573" w:rsidRPr="001C4573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ECA13" w14:textId="141E19CE" w:rsidR="003E2778" w:rsidRPr="001C4573" w:rsidRDefault="003E2778" w:rsidP="003E277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C4573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методы оптимизации налогов </w:t>
            </w:r>
          </w:p>
          <w:p w14:paraId="2BDB0755" w14:textId="77777777" w:rsidR="003E2778" w:rsidRPr="001C4573" w:rsidRDefault="003E2778" w:rsidP="003E277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2A7C35" w14:textId="5872D413" w:rsidR="003E2778" w:rsidRPr="001C4573" w:rsidRDefault="003E2778" w:rsidP="003E2778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EBEC12" w14:textId="67EC502C" w:rsidR="003E2778" w:rsidRPr="001C4573" w:rsidRDefault="003E2778" w:rsidP="003E2778">
            <w:pPr>
              <w:rPr>
                <w:iCs/>
                <w:sz w:val="22"/>
                <w:szCs w:val="22"/>
              </w:rPr>
            </w:pPr>
            <w:r w:rsidRPr="001C4573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3E2778" w:rsidRPr="00E148CA" w14:paraId="1A69846F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8F841" w14:textId="518E91DF" w:rsidR="003E2778" w:rsidRPr="001C4573" w:rsidRDefault="003E2778" w:rsidP="003E27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Практические занятие 1</w:t>
            </w:r>
            <w:r w:rsidR="001C4573" w:rsidRPr="001C4573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E11A1" w14:textId="61D0A8A9" w:rsidR="003E2778" w:rsidRPr="001C4573" w:rsidRDefault="003E2778" w:rsidP="003E277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C4573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Направления снижения налогов </w:t>
            </w:r>
          </w:p>
          <w:p w14:paraId="0BE6FF05" w14:textId="77777777" w:rsidR="003E2778" w:rsidRPr="001C4573" w:rsidRDefault="003E2778" w:rsidP="003E277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18A796" w14:textId="0CB505D9" w:rsidR="003E2778" w:rsidRPr="001C4573" w:rsidRDefault="003E2778" w:rsidP="003E2778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E1F463" w14:textId="780160D2" w:rsidR="003E2778" w:rsidRPr="001C4573" w:rsidRDefault="003E2778" w:rsidP="003E2778">
            <w:pPr>
              <w:rPr>
                <w:iCs/>
                <w:sz w:val="22"/>
                <w:szCs w:val="22"/>
              </w:rPr>
            </w:pPr>
            <w:r w:rsidRPr="001C4573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3E2778" w:rsidRPr="00E148CA" w14:paraId="0F8B9A6F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A6393" w14:textId="55341D39" w:rsidR="003E2778" w:rsidRPr="001C4573" w:rsidRDefault="003E2778" w:rsidP="003E27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Практические занятие 1</w:t>
            </w:r>
            <w:r w:rsidR="001C4573" w:rsidRPr="001C4573">
              <w:rPr>
                <w:sz w:val="22"/>
                <w:szCs w:val="22"/>
              </w:rPr>
              <w:t>4</w:t>
            </w:r>
            <w:r w:rsidRPr="001C45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CE8A7" w14:textId="1CE33769" w:rsidR="003E2778" w:rsidRPr="001C4573" w:rsidRDefault="003E2778" w:rsidP="003E277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C4573">
              <w:rPr>
                <w:rFonts w:ascii="Times New Roman" w:hAnsi="Times New Roman" w:cs="Times New Roman"/>
                <w:sz w:val="22"/>
                <w:szCs w:val="22"/>
              </w:rPr>
              <w:t xml:space="preserve">Налоговые риски </w:t>
            </w:r>
          </w:p>
          <w:p w14:paraId="729AE2A7" w14:textId="37D218C4" w:rsidR="003E2778" w:rsidRPr="001C4573" w:rsidRDefault="003E2778" w:rsidP="003E2778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F62238" w14:textId="7909F5B4" w:rsidR="003E2778" w:rsidRPr="001C4573" w:rsidRDefault="003E2778" w:rsidP="003E2778">
            <w:pPr>
              <w:rPr>
                <w:iCs/>
                <w:sz w:val="22"/>
                <w:szCs w:val="22"/>
              </w:rPr>
            </w:pPr>
            <w:r w:rsidRPr="001C4573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D97349" w:rsidRPr="00E148CA" w14:paraId="289D9587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29316" w14:textId="23F5A44C" w:rsidR="00D97349" w:rsidRPr="001C4573" w:rsidRDefault="00D97349" w:rsidP="00D973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Практические занятие 1</w:t>
            </w:r>
            <w:r w:rsidR="001C4573" w:rsidRPr="001C4573">
              <w:rPr>
                <w:sz w:val="22"/>
                <w:szCs w:val="22"/>
              </w:rPr>
              <w:t>5</w:t>
            </w:r>
            <w:r w:rsidRPr="001C457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FA24D" w14:textId="2165E29D" w:rsidR="003E2778" w:rsidRPr="001C4573" w:rsidRDefault="003E2778" w:rsidP="003E277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C4573">
              <w:rPr>
                <w:rFonts w:ascii="Times New Roman" w:hAnsi="Times New Roman" w:cs="Times New Roman"/>
                <w:sz w:val="22"/>
                <w:szCs w:val="22"/>
              </w:rPr>
              <w:t xml:space="preserve">Международные отношения в </w:t>
            </w:r>
            <w:r w:rsidR="001C4573" w:rsidRPr="001C4573">
              <w:rPr>
                <w:rFonts w:ascii="Times New Roman" w:hAnsi="Times New Roman" w:cs="Times New Roman"/>
                <w:sz w:val="22"/>
                <w:szCs w:val="22"/>
              </w:rPr>
              <w:t>налогово</w:t>
            </w:r>
            <w:r w:rsidR="001C457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C4573">
              <w:rPr>
                <w:rFonts w:ascii="Times New Roman" w:hAnsi="Times New Roman" w:cs="Times New Roman"/>
                <w:sz w:val="22"/>
                <w:szCs w:val="22"/>
              </w:rPr>
              <w:t xml:space="preserve"> сфере </w:t>
            </w:r>
          </w:p>
          <w:p w14:paraId="0E917D79" w14:textId="2A4D2C77" w:rsidR="00D97349" w:rsidRPr="001C4573" w:rsidRDefault="00D97349" w:rsidP="00D97349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87538F" w14:textId="0E23EFE2" w:rsidR="00D97349" w:rsidRPr="001C4573" w:rsidRDefault="00D97349" w:rsidP="00D97349">
            <w:pPr>
              <w:rPr>
                <w:iCs/>
                <w:sz w:val="22"/>
                <w:szCs w:val="22"/>
              </w:rPr>
            </w:pPr>
            <w:r w:rsidRPr="001C4573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</w:tbl>
    <w:p w14:paraId="787E738C" w14:textId="77777777" w:rsidR="00F062CE" w:rsidRPr="002B2FC0" w:rsidRDefault="00F062CE" w:rsidP="00242CD1">
      <w:pPr>
        <w:pStyle w:val="2"/>
        <w:ind w:left="0" w:firstLine="709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lastRenderedPageBreak/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7D206E1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1FC226D3" w:rsidR="00F062CE" w:rsidRPr="001D5512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подготовку к лекциям, практическим занятиям, экзамен</w:t>
      </w:r>
      <w:r w:rsidR="001D5512" w:rsidRPr="001D5512">
        <w:rPr>
          <w:iCs/>
        </w:rPr>
        <w:t>у</w:t>
      </w:r>
      <w:r w:rsidRPr="001D5512">
        <w:rPr>
          <w:iCs/>
        </w:rPr>
        <w:t>;</w:t>
      </w:r>
    </w:p>
    <w:p w14:paraId="6AAE29C8" w14:textId="77777777" w:rsidR="00F062CE" w:rsidRPr="001D5512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учебных пособий;</w:t>
      </w:r>
    </w:p>
    <w:p w14:paraId="3685CB47" w14:textId="2EE301F1" w:rsidR="00F062CE" w:rsidRPr="001D5512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>изучение</w:t>
      </w:r>
      <w:r w:rsidR="009B399A" w:rsidRPr="001D5512">
        <w:rPr>
          <w:iCs/>
        </w:rPr>
        <w:t xml:space="preserve"> тем</w:t>
      </w:r>
      <w:r w:rsidRPr="001D5512">
        <w:rPr>
          <w:iCs/>
        </w:rPr>
        <w:t xml:space="preserve">, </w:t>
      </w:r>
      <w:r w:rsidR="001D5512" w:rsidRPr="001D5512">
        <w:rPr>
          <w:iCs/>
        </w:rPr>
        <w:t>невыносимых</w:t>
      </w:r>
      <w:r w:rsidRPr="001D5512">
        <w:rPr>
          <w:iCs/>
        </w:rPr>
        <w:t xml:space="preserve"> на лекции и практические занятия</w:t>
      </w:r>
      <w:r w:rsidR="009B399A" w:rsidRPr="001D5512">
        <w:rPr>
          <w:iCs/>
        </w:rPr>
        <w:t xml:space="preserve"> самостоятельно</w:t>
      </w:r>
      <w:r w:rsidRPr="001D5512">
        <w:rPr>
          <w:iCs/>
        </w:rPr>
        <w:t>;</w:t>
      </w:r>
    </w:p>
    <w:p w14:paraId="2AAF18F5" w14:textId="77777777" w:rsidR="00F062CE" w:rsidRPr="001D5512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>проведение исследовательских работ;</w:t>
      </w:r>
    </w:p>
    <w:p w14:paraId="1A5D2C4C" w14:textId="77777777" w:rsidR="00F062CE" w:rsidRPr="001D5512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теоретического и практического материала по рекомендованным источникам;</w:t>
      </w:r>
    </w:p>
    <w:p w14:paraId="5A369E20" w14:textId="4F7B0EB8" w:rsidR="00F062CE" w:rsidRPr="001D5512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домашн</w:t>
      </w:r>
      <w:r w:rsidR="001D5512" w:rsidRPr="001D5512">
        <w:rPr>
          <w:iCs/>
        </w:rPr>
        <w:t>его</w:t>
      </w:r>
      <w:r w:rsidRPr="001D5512">
        <w:rPr>
          <w:iCs/>
        </w:rPr>
        <w:t xml:space="preserve"> задан</w:t>
      </w:r>
      <w:r w:rsidR="001D5512" w:rsidRPr="001D5512">
        <w:rPr>
          <w:iCs/>
        </w:rPr>
        <w:t>ия</w:t>
      </w:r>
      <w:r w:rsidRPr="001D5512">
        <w:rPr>
          <w:iCs/>
        </w:rPr>
        <w:t>;</w:t>
      </w:r>
    </w:p>
    <w:p w14:paraId="186B2775" w14:textId="48DA2997" w:rsidR="00F062CE" w:rsidRPr="001D5512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 xml:space="preserve">подготовка к </w:t>
      </w:r>
      <w:r w:rsidR="00B77E7F">
        <w:rPr>
          <w:iCs/>
        </w:rPr>
        <w:t>опросу,</w:t>
      </w:r>
      <w:r w:rsidRPr="001D5512">
        <w:rPr>
          <w:iCs/>
        </w:rPr>
        <w:t xml:space="preserve"> контрольной работе</w:t>
      </w:r>
      <w:r w:rsidR="00B77E7F">
        <w:rPr>
          <w:iCs/>
        </w:rPr>
        <w:t>,</w:t>
      </w:r>
      <w:r w:rsidR="00E148CA">
        <w:rPr>
          <w:iCs/>
        </w:rPr>
        <w:t xml:space="preserve"> </w:t>
      </w:r>
      <w:r w:rsidR="00B77E7F">
        <w:rPr>
          <w:iCs/>
        </w:rPr>
        <w:t>тестированию</w:t>
      </w:r>
      <w:r w:rsidRPr="001D5512">
        <w:rPr>
          <w:iCs/>
        </w:rPr>
        <w:t xml:space="preserve"> и </w:t>
      </w:r>
      <w:proofErr w:type="gramStart"/>
      <w:r w:rsidRPr="001D5512">
        <w:rPr>
          <w:iCs/>
        </w:rPr>
        <w:t>т.п.</w:t>
      </w:r>
      <w:proofErr w:type="gramEnd"/>
      <w:r w:rsidRPr="001D5512">
        <w:rPr>
          <w:iCs/>
        </w:rPr>
        <w:t>;</w:t>
      </w:r>
    </w:p>
    <w:p w14:paraId="61D571C5" w14:textId="77777777" w:rsidR="00F062CE" w:rsidRPr="001D5512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индивидуальных заданий;</w:t>
      </w:r>
    </w:p>
    <w:p w14:paraId="12C5CB32" w14:textId="2A6B0F90" w:rsidR="00BD2F50" w:rsidRPr="001D5512" w:rsidRDefault="00BD2F50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подготовка к промежуточной аттестации в течение семестра;</w:t>
      </w:r>
    </w:p>
    <w:p w14:paraId="779A73B3" w14:textId="77777777" w:rsidR="00F062CE" w:rsidRPr="001D5512" w:rsidRDefault="00F062CE" w:rsidP="00F062CE">
      <w:pPr>
        <w:ind w:firstLine="709"/>
        <w:jc w:val="both"/>
        <w:rPr>
          <w:iCs/>
        </w:rPr>
      </w:pPr>
    </w:p>
    <w:p w14:paraId="7B5583BF" w14:textId="4F1BBF04" w:rsidR="00F062CE" w:rsidRDefault="00F062CE" w:rsidP="00F062CE">
      <w:pPr>
        <w:ind w:firstLine="709"/>
        <w:jc w:val="both"/>
      </w:pPr>
      <w:r w:rsidRPr="009E7F57">
        <w:t>Самостоятельная работа обучающихся с участием преподавателя в форме иной</w:t>
      </w:r>
      <w:r w:rsidR="000C1C3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14:paraId="7C24BF05" w14:textId="5D7D3573" w:rsidR="00F032A5" w:rsidRDefault="00F032A5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>
        <w:t>э</w:t>
      </w:r>
      <w:r w:rsidRPr="00597A9B">
        <w:t>кспресс-опрос</w:t>
      </w:r>
      <w:r>
        <w:t>;</w:t>
      </w:r>
    </w:p>
    <w:p w14:paraId="1AAC41FB" w14:textId="3AD44340" w:rsidR="00F062CE" w:rsidRPr="00F032A5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F032A5">
        <w:rPr>
          <w:iCs/>
        </w:rPr>
        <w:t>проведение индивидуальных и групповых консультаций по отдельным темам/разделам дисциплины;</w:t>
      </w:r>
    </w:p>
    <w:p w14:paraId="5D6BFCF1" w14:textId="639FFAB9" w:rsidR="00F062CE" w:rsidRPr="00F032A5" w:rsidRDefault="00F062CE" w:rsidP="00557A9A">
      <w:pPr>
        <w:pStyle w:val="af0"/>
        <w:numPr>
          <w:ilvl w:val="5"/>
          <w:numId w:val="17"/>
        </w:numPr>
        <w:ind w:left="0" w:firstLine="709"/>
        <w:jc w:val="both"/>
        <w:rPr>
          <w:iCs/>
        </w:rPr>
      </w:pPr>
      <w:r w:rsidRPr="00F032A5">
        <w:rPr>
          <w:iCs/>
        </w:rPr>
        <w:t>проведение конс</w:t>
      </w:r>
      <w:r w:rsidR="009B399A" w:rsidRPr="00F032A5">
        <w:rPr>
          <w:iCs/>
        </w:rPr>
        <w:t>ультаций перед экзаменом</w:t>
      </w:r>
      <w:r w:rsidR="00B77E7F">
        <w:rPr>
          <w:iCs/>
        </w:rPr>
        <w:t>.</w:t>
      </w:r>
    </w:p>
    <w:p w14:paraId="402A6760" w14:textId="77777777" w:rsidR="00F062CE" w:rsidRDefault="00F062CE" w:rsidP="00F062CE">
      <w:pPr>
        <w:ind w:firstLine="709"/>
        <w:jc w:val="both"/>
      </w:pPr>
    </w:p>
    <w:p w14:paraId="35CCAD69" w14:textId="52E83D6C" w:rsidR="00F062CE" w:rsidRPr="00A1148A" w:rsidRDefault="00F062CE" w:rsidP="00F062CE">
      <w:pPr>
        <w:ind w:firstLine="709"/>
        <w:jc w:val="both"/>
      </w:pPr>
      <w:r w:rsidRPr="00A1148A">
        <w:t>Перечень тем</w:t>
      </w:r>
      <w:r>
        <w:t xml:space="preserve">,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252A68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252A68" w:rsidRDefault="00BD2F50" w:rsidP="009B399A">
            <w:pPr>
              <w:jc w:val="center"/>
              <w:rPr>
                <w:b/>
                <w:sz w:val="22"/>
                <w:szCs w:val="22"/>
              </w:rPr>
            </w:pPr>
            <w:r w:rsidRPr="00252A6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252A68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2CEDBBA" w:rsidR="00BD2F50" w:rsidRPr="00252A68" w:rsidRDefault="00BD2F50" w:rsidP="009B399A">
            <w:pPr>
              <w:jc w:val="center"/>
              <w:rPr>
                <w:b/>
                <w:sz w:val="22"/>
                <w:szCs w:val="22"/>
              </w:rPr>
            </w:pPr>
            <w:r w:rsidRPr="00252A68">
              <w:rPr>
                <w:b/>
                <w:bCs/>
                <w:sz w:val="22"/>
                <w:szCs w:val="22"/>
              </w:rPr>
              <w:t xml:space="preserve">Наименование раздела темы </w:t>
            </w:r>
            <w:r w:rsidRPr="00252A68">
              <w:rPr>
                <w:b/>
                <w:bCs/>
                <w:iCs/>
                <w:sz w:val="22"/>
                <w:szCs w:val="22"/>
              </w:rPr>
              <w:t>дисциплины,</w:t>
            </w:r>
            <w:r w:rsidRPr="00252A68">
              <w:rPr>
                <w:b/>
                <w:bCs/>
                <w:sz w:val="22"/>
                <w:szCs w:val="22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252A68" w:rsidRDefault="00BD2F50" w:rsidP="009B399A">
            <w:pPr>
              <w:jc w:val="center"/>
              <w:rPr>
                <w:b/>
                <w:bCs/>
                <w:sz w:val="22"/>
                <w:szCs w:val="22"/>
              </w:rPr>
            </w:pPr>
            <w:r w:rsidRPr="00252A68">
              <w:rPr>
                <w:b/>
                <w:bCs/>
                <w:sz w:val="22"/>
                <w:szCs w:val="22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252A68" w:rsidRDefault="00DE1A9D" w:rsidP="00DE1A9D">
            <w:pPr>
              <w:jc w:val="center"/>
              <w:rPr>
                <w:b/>
                <w:sz w:val="22"/>
                <w:szCs w:val="22"/>
              </w:rPr>
            </w:pPr>
            <w:r w:rsidRPr="00252A68">
              <w:rPr>
                <w:b/>
                <w:sz w:val="22"/>
                <w:szCs w:val="22"/>
              </w:rPr>
              <w:t>Виды и формы контрольных мероприятий</w:t>
            </w:r>
          </w:p>
          <w:p w14:paraId="25FF8E84" w14:textId="7ACF143F" w:rsidR="00603159" w:rsidRPr="00252A68" w:rsidRDefault="00603159" w:rsidP="00DE1A9D">
            <w:pPr>
              <w:jc w:val="center"/>
              <w:rPr>
                <w:b/>
                <w:bCs/>
                <w:sz w:val="22"/>
                <w:szCs w:val="22"/>
              </w:rPr>
            </w:pPr>
            <w:r w:rsidRPr="00252A68">
              <w:rPr>
                <w:b/>
                <w:sz w:val="22"/>
                <w:szCs w:val="22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252A68" w:rsidRDefault="003E6754" w:rsidP="003E6754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252A68">
              <w:rPr>
                <w:b/>
                <w:bCs/>
                <w:sz w:val="22"/>
                <w:szCs w:val="22"/>
              </w:rPr>
              <w:t>Трудоемкость, час</w:t>
            </w:r>
          </w:p>
        </w:tc>
      </w:tr>
      <w:tr w:rsidR="00590F64" w:rsidRPr="00252A68" w14:paraId="57DC7836" w14:textId="77777777" w:rsidTr="00252A68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5546A" w14:textId="1F2E7966" w:rsidR="00590F64" w:rsidRPr="00252A68" w:rsidRDefault="00590F64" w:rsidP="009B39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FE9852" w14:textId="77777777" w:rsidR="001C4573" w:rsidRPr="001C4573" w:rsidRDefault="001C4573" w:rsidP="001C4573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1C4573">
              <w:rPr>
                <w:sz w:val="22"/>
                <w:szCs w:val="22"/>
              </w:rPr>
              <w:t>Основы налогообложения в РФ</w:t>
            </w:r>
          </w:p>
          <w:p w14:paraId="6C14200D" w14:textId="00638C00" w:rsidR="00590F64" w:rsidRPr="00252A68" w:rsidRDefault="00590F64" w:rsidP="00ED759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1E7FBE" w14:textId="25E5D92B" w:rsidR="00590F64" w:rsidRPr="00252A68" w:rsidRDefault="001C4573" w:rsidP="00252A6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основы налогового менеджмента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780F4" w14:textId="40C049C0" w:rsidR="00590F64" w:rsidRPr="00252A68" w:rsidRDefault="00590F64" w:rsidP="009B399A">
            <w:pPr>
              <w:rPr>
                <w:iCs/>
                <w:sz w:val="22"/>
                <w:szCs w:val="22"/>
              </w:rPr>
            </w:pPr>
            <w:r w:rsidRPr="00252A68">
              <w:rPr>
                <w:iCs/>
                <w:sz w:val="22"/>
                <w:szCs w:val="22"/>
              </w:rPr>
              <w:t>Экспресс-опрос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ADDD0" w14:textId="44A415D6" w:rsidR="00590F64" w:rsidRPr="00252A68" w:rsidRDefault="001C4573" w:rsidP="002B2FC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</w:tr>
    </w:tbl>
    <w:p w14:paraId="565E5BB7" w14:textId="36E3A312" w:rsidR="00167CC8" w:rsidRPr="002B2FC0" w:rsidRDefault="00783DFD" w:rsidP="00242CD1">
      <w:pPr>
        <w:pStyle w:val="2"/>
        <w:ind w:left="0" w:firstLine="14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BC5FBD7" w14:textId="77777777" w:rsidR="00242CD1" w:rsidRPr="00242CD1" w:rsidRDefault="00242CD1" w:rsidP="00242CD1">
      <w:pPr>
        <w:ind w:firstLine="709"/>
        <w:jc w:val="both"/>
      </w:pPr>
      <w:r w:rsidRPr="00242CD1">
        <w:t xml:space="preserve">При реализации программы учебной дисциплины возможно применение электронного обучения и </w:t>
      </w:r>
      <w:proofErr w:type="gramStart"/>
      <w:r w:rsidRPr="00242CD1">
        <w:t>дистанционных  образовательных</w:t>
      </w:r>
      <w:proofErr w:type="gramEnd"/>
      <w:r w:rsidRPr="00242CD1">
        <w:t xml:space="preserve">  технологий.</w:t>
      </w:r>
    </w:p>
    <w:p w14:paraId="055B4AEA" w14:textId="77777777" w:rsidR="00242CD1" w:rsidRPr="00242CD1" w:rsidRDefault="00242CD1" w:rsidP="00242CD1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55A463" w14:textId="77777777" w:rsidR="00242CD1" w:rsidRPr="00242CD1" w:rsidRDefault="00242CD1" w:rsidP="00242CD1">
      <w:pPr>
        <w:ind w:firstLine="709"/>
        <w:jc w:val="both"/>
        <w:rPr>
          <w:i/>
        </w:rPr>
      </w:pPr>
    </w:p>
    <w:p w14:paraId="62903857" w14:textId="77777777" w:rsidR="00242CD1" w:rsidRPr="00242CD1" w:rsidRDefault="00242CD1" w:rsidP="00242CD1">
      <w:pPr>
        <w:ind w:firstLine="709"/>
        <w:jc w:val="both"/>
      </w:pPr>
      <w:r w:rsidRPr="00242CD1">
        <w:t xml:space="preserve">Применяются следующий </w:t>
      </w:r>
      <w:proofErr w:type="gramStart"/>
      <w:r w:rsidRPr="00242CD1">
        <w:t>вариант  реализации</w:t>
      </w:r>
      <w:proofErr w:type="gramEnd"/>
      <w:r w:rsidRPr="00242CD1">
        <w:t xml:space="preserve"> программы с использованием ЭО и ДОТ</w:t>
      </w:r>
    </w:p>
    <w:p w14:paraId="51CE3B4B" w14:textId="77777777" w:rsidR="00242CD1" w:rsidRPr="00242CD1" w:rsidRDefault="00242CD1" w:rsidP="00242CD1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6FC59658" w14:textId="77777777" w:rsidR="00242CD1" w:rsidRPr="00242CD1" w:rsidRDefault="00242CD1" w:rsidP="00242CD1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242CD1" w:rsidRPr="00242CD1" w14:paraId="1FB4B948" w14:textId="77777777" w:rsidTr="0007652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A258F9B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5E02D47F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D9EE5E7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43E6999F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00A04647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242CD1" w:rsidRPr="00242CD1" w14:paraId="323D26D1" w14:textId="77777777" w:rsidTr="00076524">
        <w:trPr>
          <w:trHeight w:val="283"/>
        </w:trPr>
        <w:tc>
          <w:tcPr>
            <w:tcW w:w="2037" w:type="dxa"/>
            <w:vMerge w:val="restart"/>
          </w:tcPr>
          <w:p w14:paraId="7334CE6E" w14:textId="77777777" w:rsidR="00242CD1" w:rsidRPr="00242CD1" w:rsidRDefault="00242CD1" w:rsidP="00076524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4BE03E0B" w14:textId="77777777" w:rsidR="00242CD1" w:rsidRPr="00242CD1" w:rsidRDefault="00242CD1" w:rsidP="00076524">
            <w:r w:rsidRPr="00242CD1">
              <w:t>лекции</w:t>
            </w:r>
          </w:p>
        </w:tc>
        <w:tc>
          <w:tcPr>
            <w:tcW w:w="968" w:type="dxa"/>
          </w:tcPr>
          <w:p w14:paraId="74B919C3" w14:textId="59BFF562" w:rsidR="00242CD1" w:rsidRPr="00242CD1" w:rsidRDefault="00371A68" w:rsidP="00076524">
            <w:pPr>
              <w:jc w:val="center"/>
            </w:pPr>
            <w:r>
              <w:t>3</w:t>
            </w:r>
            <w:r w:rsidR="001C4573">
              <w:t>0</w:t>
            </w:r>
          </w:p>
        </w:tc>
        <w:tc>
          <w:tcPr>
            <w:tcW w:w="2682" w:type="dxa"/>
            <w:vMerge w:val="restart"/>
          </w:tcPr>
          <w:p w14:paraId="7C1E5203" w14:textId="77777777" w:rsidR="00242CD1" w:rsidRPr="00242CD1" w:rsidRDefault="00242CD1" w:rsidP="00076524">
            <w:r w:rsidRPr="00242CD1">
              <w:t xml:space="preserve">в соответствии с расписанием учебных занятий </w:t>
            </w:r>
          </w:p>
        </w:tc>
      </w:tr>
      <w:tr w:rsidR="00242CD1" w:rsidRPr="00242CD1" w14:paraId="1864EA88" w14:textId="77777777" w:rsidTr="00076524">
        <w:trPr>
          <w:trHeight w:val="283"/>
        </w:trPr>
        <w:tc>
          <w:tcPr>
            <w:tcW w:w="2037" w:type="dxa"/>
            <w:vMerge/>
          </w:tcPr>
          <w:p w14:paraId="6F06DECA" w14:textId="77777777" w:rsidR="00242CD1" w:rsidRPr="00242CD1" w:rsidRDefault="00242CD1" w:rsidP="00076524"/>
        </w:tc>
        <w:tc>
          <w:tcPr>
            <w:tcW w:w="4167" w:type="dxa"/>
          </w:tcPr>
          <w:p w14:paraId="759DD46E" w14:textId="77777777" w:rsidR="00242CD1" w:rsidRPr="00242CD1" w:rsidRDefault="00242CD1" w:rsidP="00076524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42EB7347" w14:textId="08EF75FB" w:rsidR="00242CD1" w:rsidRPr="00242CD1" w:rsidRDefault="00B77E7F" w:rsidP="00076524">
            <w:pPr>
              <w:jc w:val="center"/>
            </w:pPr>
            <w:r>
              <w:t>3</w:t>
            </w:r>
            <w:r w:rsidR="001C4573">
              <w:t>0</w:t>
            </w:r>
          </w:p>
        </w:tc>
        <w:tc>
          <w:tcPr>
            <w:tcW w:w="2682" w:type="dxa"/>
            <w:vMerge/>
          </w:tcPr>
          <w:p w14:paraId="5DB2333F" w14:textId="77777777" w:rsidR="00242CD1" w:rsidRPr="00242CD1" w:rsidRDefault="00242CD1" w:rsidP="00076524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Pr="00242CD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242CD1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57AFE5D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D759C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ED759C">
        <w:rPr>
          <w:rFonts w:eastAsiaTheme="minorHAnsi"/>
          <w:iCs/>
          <w:noProof/>
          <w:szCs w:val="24"/>
          <w:lang w:eastAsia="en-US"/>
        </w:rPr>
        <w:t>Е</w:t>
      </w:r>
      <w:r w:rsidRPr="00ED759C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6A79139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2429"/>
        <w:gridCol w:w="2049"/>
        <w:gridCol w:w="2425"/>
        <w:gridCol w:w="5060"/>
      </w:tblGrid>
      <w:tr w:rsidR="002542E5" w:rsidRPr="00B945EB" w14:paraId="373A4AD9" w14:textId="77777777" w:rsidTr="00320325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14:paraId="33BDDFE2" w14:textId="77777777" w:rsidR="009C78FC" w:rsidRPr="00B945E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B945EB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B945EB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B945EB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B945E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B945E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B945EB" w:rsidRDefault="009C78FC" w:rsidP="00B36FDD">
            <w:pPr>
              <w:jc w:val="center"/>
              <w:rPr>
                <w:sz w:val="21"/>
                <w:szCs w:val="21"/>
              </w:rPr>
            </w:pPr>
            <w:r w:rsidRPr="00B945E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29" w:type="dxa"/>
            <w:vMerge w:val="restart"/>
            <w:shd w:val="clear" w:color="auto" w:fill="DBE5F1" w:themeFill="accent1" w:themeFillTint="33"/>
          </w:tcPr>
          <w:p w14:paraId="48D0B796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B945E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534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B945E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B945EB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B945E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C7707" w:rsidRPr="00B945EB" w14:paraId="793BE545" w14:textId="77777777" w:rsidTr="00B77E7F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52563D60" w14:textId="77777777" w:rsidR="00590FE2" w:rsidRPr="00B945E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B945E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29" w:type="dxa"/>
            <w:vMerge/>
            <w:shd w:val="clear" w:color="auto" w:fill="DBE5F1" w:themeFill="accent1" w:themeFillTint="33"/>
          </w:tcPr>
          <w:p w14:paraId="51861CBB" w14:textId="77777777" w:rsidR="00590FE2" w:rsidRPr="00B945E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050" w:type="dxa"/>
            <w:shd w:val="clear" w:color="auto" w:fill="DBE5F1" w:themeFill="accent1" w:themeFillTint="33"/>
            <w:vAlign w:val="center"/>
          </w:tcPr>
          <w:p w14:paraId="2109160A" w14:textId="77777777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CB9BA87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18" w:type="dxa"/>
            <w:shd w:val="clear" w:color="auto" w:fill="DBE5F1" w:themeFill="accent1" w:themeFillTint="33"/>
            <w:vAlign w:val="center"/>
          </w:tcPr>
          <w:p w14:paraId="1E08A45C" w14:textId="5EABB7DE" w:rsidR="00590FE2" w:rsidRPr="00B945EB" w:rsidRDefault="00316003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общепрофессиональных</w:t>
            </w:r>
            <w:r w:rsidR="00590FE2" w:rsidRPr="00B945EB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5066" w:type="dxa"/>
            <w:shd w:val="clear" w:color="auto" w:fill="DBE5F1" w:themeFill="accent1" w:themeFillTint="33"/>
            <w:vAlign w:val="center"/>
          </w:tcPr>
          <w:p w14:paraId="4C961265" w14:textId="57952203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4FBFCA80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4C7707" w:rsidRPr="00B945EB" w14:paraId="15985614" w14:textId="77777777" w:rsidTr="00B77E7F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09D78427" w14:textId="77777777" w:rsidR="00590FE2" w:rsidRPr="00B945EB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B945E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29" w:type="dxa"/>
            <w:vMerge/>
            <w:shd w:val="clear" w:color="auto" w:fill="DBE5F1" w:themeFill="accent1" w:themeFillTint="33"/>
          </w:tcPr>
          <w:p w14:paraId="0303BC11" w14:textId="77777777" w:rsidR="00590FE2" w:rsidRPr="00B945E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050" w:type="dxa"/>
            <w:shd w:val="clear" w:color="auto" w:fill="DBE5F1" w:themeFill="accent1" w:themeFillTint="33"/>
          </w:tcPr>
          <w:p w14:paraId="2F3E30C7" w14:textId="77777777" w:rsidR="00371A68" w:rsidRPr="00B945EB" w:rsidRDefault="00371A68" w:rsidP="00371A68">
            <w:pPr>
              <w:jc w:val="both"/>
            </w:pPr>
          </w:p>
          <w:p w14:paraId="57E58008" w14:textId="0A4C8868" w:rsidR="00590FE2" w:rsidRPr="00B945EB" w:rsidRDefault="00590FE2" w:rsidP="00371A68">
            <w:pPr>
              <w:rPr>
                <w:b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DBE5F1" w:themeFill="accent1" w:themeFillTint="33"/>
          </w:tcPr>
          <w:p w14:paraId="748B45B0" w14:textId="3519AE09" w:rsidR="00590FE2" w:rsidRPr="00B945EB" w:rsidRDefault="00590FE2" w:rsidP="00B36FD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DBE5F1" w:themeFill="accent1" w:themeFillTint="33"/>
          </w:tcPr>
          <w:p w14:paraId="26A159FE" w14:textId="77777777" w:rsidR="00B41874" w:rsidRDefault="00B41874" w:rsidP="001C457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УК-10</w:t>
            </w:r>
          </w:p>
          <w:p w14:paraId="177380A0" w14:textId="10027897" w:rsidR="00B41874" w:rsidRDefault="00B41874" w:rsidP="001C457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ИД-УК </w:t>
            </w:r>
            <w:proofErr w:type="gramStart"/>
            <w:r>
              <w:rPr>
                <w:iCs/>
                <w:sz w:val="22"/>
                <w:szCs w:val="22"/>
              </w:rPr>
              <w:t>10-2</w:t>
            </w:r>
            <w:proofErr w:type="gramEnd"/>
          </w:p>
          <w:p w14:paraId="49D8E630" w14:textId="77777777" w:rsidR="00B41874" w:rsidRDefault="00B41874" w:rsidP="001C457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14:paraId="5E23626B" w14:textId="2BE5517A" w:rsidR="001C4573" w:rsidRPr="003E65ED" w:rsidRDefault="001C4573" w:rsidP="001C457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3E65ED">
              <w:rPr>
                <w:iCs/>
                <w:sz w:val="22"/>
                <w:szCs w:val="22"/>
              </w:rPr>
              <w:t>ПК-6</w:t>
            </w:r>
          </w:p>
          <w:p w14:paraId="0E83822F" w14:textId="77777777" w:rsidR="001C4573" w:rsidRPr="003E65ED" w:rsidRDefault="001C4573" w:rsidP="001C457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14:paraId="6625FA59" w14:textId="77777777" w:rsidR="001C4573" w:rsidRPr="003E65ED" w:rsidRDefault="001C4573" w:rsidP="001C457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iCs/>
              </w:rPr>
            </w:pPr>
            <w:r w:rsidRPr="003E65ED">
              <w:rPr>
                <w:rStyle w:val="fontstyle01"/>
                <w:rFonts w:ascii="Times New Roman" w:hAnsi="Times New Roman"/>
                <w:iCs/>
              </w:rPr>
              <w:t>ИД-ПК-6.1</w:t>
            </w:r>
          </w:p>
          <w:p w14:paraId="5A0207CA" w14:textId="77777777" w:rsidR="001C4573" w:rsidRPr="003E65ED" w:rsidRDefault="001C4573" w:rsidP="001C457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iCs/>
              </w:rPr>
            </w:pPr>
          </w:p>
          <w:p w14:paraId="1AF1B9F6" w14:textId="77777777" w:rsidR="001C4573" w:rsidRPr="003E65ED" w:rsidRDefault="001C4573" w:rsidP="001C457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iCs/>
              </w:rPr>
            </w:pPr>
            <w:r w:rsidRPr="003E65ED">
              <w:rPr>
                <w:rStyle w:val="fontstyle01"/>
                <w:rFonts w:ascii="Times New Roman" w:hAnsi="Times New Roman"/>
                <w:iCs/>
              </w:rPr>
              <w:t>ИД-ПК-6.4</w:t>
            </w:r>
          </w:p>
          <w:p w14:paraId="4677C338" w14:textId="77777777" w:rsidR="001C4573" w:rsidRPr="003E65ED" w:rsidRDefault="001C4573" w:rsidP="001C457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iCs/>
              </w:rPr>
            </w:pPr>
          </w:p>
          <w:p w14:paraId="7B8925AA" w14:textId="77777777" w:rsidR="001C4573" w:rsidRPr="003E65ED" w:rsidRDefault="001C4573" w:rsidP="001C457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iCs/>
              </w:rPr>
            </w:pPr>
            <w:r w:rsidRPr="003E65ED">
              <w:rPr>
                <w:rStyle w:val="fontstyle01"/>
                <w:rFonts w:ascii="Times New Roman" w:hAnsi="Times New Roman"/>
                <w:iCs/>
              </w:rPr>
              <w:t>ИД-ПК-6.5</w:t>
            </w:r>
          </w:p>
          <w:p w14:paraId="4C2A80B4" w14:textId="3F85749D" w:rsidR="00590FE2" w:rsidRPr="00B945EB" w:rsidRDefault="00590FE2" w:rsidP="001C457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320325" w:rsidRPr="00B945EB" w14:paraId="4A44A122" w14:textId="77777777" w:rsidTr="00B77E7F">
        <w:trPr>
          <w:trHeight w:val="283"/>
        </w:trPr>
        <w:tc>
          <w:tcPr>
            <w:tcW w:w="2046" w:type="dxa"/>
          </w:tcPr>
          <w:p w14:paraId="102B0B32" w14:textId="77777777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высокий</w:t>
            </w:r>
          </w:p>
        </w:tc>
        <w:tc>
          <w:tcPr>
            <w:tcW w:w="1726" w:type="dxa"/>
          </w:tcPr>
          <w:p w14:paraId="5E592D0B" w14:textId="4AD3BAE3" w:rsidR="00320325" w:rsidRPr="00B945EB" w:rsidRDefault="00320325" w:rsidP="0032032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1E21DB76" w14:textId="74A64059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 xml:space="preserve">отлично </w:t>
            </w:r>
          </w:p>
          <w:p w14:paraId="04C84513" w14:textId="36E7BDDB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2050" w:type="dxa"/>
          </w:tcPr>
          <w:p w14:paraId="7C2339CE" w14:textId="3FEE26BA" w:rsidR="00320325" w:rsidRPr="00B945EB" w:rsidRDefault="00320325" w:rsidP="00320325">
            <w:pPr>
              <w:tabs>
                <w:tab w:val="left" w:pos="176"/>
              </w:tabs>
              <w:contextualSpacing/>
              <w:rPr>
                <w:iCs/>
                <w:sz w:val="22"/>
                <w:szCs w:val="22"/>
              </w:rPr>
            </w:pPr>
          </w:p>
        </w:tc>
        <w:tc>
          <w:tcPr>
            <w:tcW w:w="2418" w:type="dxa"/>
          </w:tcPr>
          <w:p w14:paraId="09BD2B5D" w14:textId="34ED3E33" w:rsidR="00320325" w:rsidRPr="00B945EB" w:rsidRDefault="00320325" w:rsidP="00320325">
            <w:pPr>
              <w:tabs>
                <w:tab w:val="left" w:pos="176"/>
                <w:tab w:val="left" w:pos="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066" w:type="dxa"/>
          </w:tcPr>
          <w:p w14:paraId="09577435" w14:textId="5E269832" w:rsidR="00320325" w:rsidRPr="006215F0" w:rsidRDefault="00320325" w:rsidP="006215F0">
            <w:pPr>
              <w:pStyle w:val="af0"/>
              <w:tabs>
                <w:tab w:val="left" w:pos="176"/>
              </w:tabs>
              <w:ind w:left="124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</w:p>
          <w:p w14:paraId="7F1B6E8B" w14:textId="45E9587C" w:rsidR="00B945EB" w:rsidRPr="006215F0" w:rsidRDefault="00B945EB" w:rsidP="00557A9A">
            <w:pPr>
              <w:pStyle w:val="af0"/>
              <w:numPr>
                <w:ilvl w:val="0"/>
                <w:numId w:val="24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демонстрирует</w:t>
            </w:r>
          </w:p>
          <w:p w14:paraId="590A8B85" w14:textId="187849C4" w:rsidR="00B945EB" w:rsidRPr="006215F0" w:rsidRDefault="00B945EB" w:rsidP="006215F0">
            <w:pPr>
              <w:ind w:left="124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всестороннее, систематическое и глубокое знание учебного материала;</w:t>
            </w:r>
          </w:p>
          <w:p w14:paraId="5A6CCD18" w14:textId="0EA2827F" w:rsidR="00B945EB" w:rsidRPr="006215F0" w:rsidRDefault="00B945EB" w:rsidP="00557A9A">
            <w:pPr>
              <w:pStyle w:val="af0"/>
              <w:numPr>
                <w:ilvl w:val="0"/>
                <w:numId w:val="24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способен</w:t>
            </w:r>
          </w:p>
          <w:p w14:paraId="09A9994C" w14:textId="39207636" w:rsidR="00B945EB" w:rsidRPr="006215F0" w:rsidRDefault="00B945EB" w:rsidP="006215F0">
            <w:pPr>
              <w:pStyle w:val="af0"/>
              <w:ind w:left="124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свободно выполнять практические расчеты и задания, предусмотренные программой;</w:t>
            </w:r>
          </w:p>
          <w:p w14:paraId="549D17F7" w14:textId="0984399B" w:rsidR="00320325" w:rsidRPr="006215F0" w:rsidRDefault="00320325" w:rsidP="00557A9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num" w:pos="0"/>
                <w:tab w:val="left" w:pos="339"/>
              </w:tabs>
              <w:autoSpaceDE w:val="0"/>
              <w:autoSpaceDN w:val="0"/>
              <w:adjustRightInd w:val="0"/>
              <w:ind w:left="124"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215F0">
              <w:rPr>
                <w:sz w:val="22"/>
                <w:szCs w:val="22"/>
              </w:rPr>
              <w:t xml:space="preserve">интерпретирует </w:t>
            </w:r>
            <w:r w:rsidR="00B945EB" w:rsidRPr="006215F0">
              <w:rPr>
                <w:sz w:val="22"/>
                <w:szCs w:val="22"/>
              </w:rPr>
              <w:t xml:space="preserve">полученные </w:t>
            </w:r>
            <w:r w:rsidRPr="006215F0">
              <w:rPr>
                <w:sz w:val="22"/>
                <w:szCs w:val="22"/>
              </w:rPr>
              <w:t xml:space="preserve">результаты, проводит их </w:t>
            </w:r>
            <w:r w:rsidR="00B945EB" w:rsidRPr="006215F0">
              <w:rPr>
                <w:sz w:val="22"/>
                <w:szCs w:val="22"/>
              </w:rPr>
              <w:t xml:space="preserve">анализ и </w:t>
            </w:r>
            <w:r w:rsidRPr="006215F0">
              <w:rPr>
                <w:sz w:val="22"/>
                <w:szCs w:val="22"/>
              </w:rPr>
              <w:t>оценку и разраб</w:t>
            </w:r>
            <w:r w:rsidR="00B945EB" w:rsidRPr="006215F0">
              <w:rPr>
                <w:sz w:val="22"/>
                <w:szCs w:val="22"/>
              </w:rPr>
              <w:t>атывает направления совершенствования полученных результатов;</w:t>
            </w:r>
          </w:p>
          <w:p w14:paraId="29AD337A" w14:textId="34F56317" w:rsidR="00320325" w:rsidRPr="006215F0" w:rsidRDefault="00320325" w:rsidP="00557A9A">
            <w:pPr>
              <w:pStyle w:val="af0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24" w:firstLine="0"/>
              <w:jc w:val="both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оперирует методиками расчетов </w:t>
            </w:r>
            <w:r w:rsidR="00252A68">
              <w:rPr>
                <w:sz w:val="22"/>
                <w:szCs w:val="22"/>
              </w:rPr>
              <w:t>финансовых</w:t>
            </w:r>
            <w:r w:rsidRPr="006215F0">
              <w:rPr>
                <w:sz w:val="22"/>
                <w:szCs w:val="22"/>
              </w:rPr>
              <w:t xml:space="preserve"> показателей, </w:t>
            </w:r>
            <w:r w:rsidR="00B945EB" w:rsidRPr="006215F0">
              <w:rPr>
                <w:sz w:val="22"/>
                <w:szCs w:val="22"/>
              </w:rPr>
              <w:t>предусмотренных курсом</w:t>
            </w:r>
            <w:r w:rsidRPr="006215F0">
              <w:rPr>
                <w:sz w:val="22"/>
                <w:szCs w:val="22"/>
              </w:rPr>
              <w:t xml:space="preserve">; </w:t>
            </w:r>
          </w:p>
          <w:p w14:paraId="222169E4" w14:textId="759004F2" w:rsidR="00320325" w:rsidRPr="006215F0" w:rsidRDefault="00320325" w:rsidP="00557A9A">
            <w:pPr>
              <w:numPr>
                <w:ilvl w:val="0"/>
                <w:numId w:val="24"/>
              </w:numPr>
              <w:tabs>
                <w:tab w:val="left" w:pos="176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lastRenderedPageBreak/>
              <w:t>показывает четкие системные знания и представления по дисциплине;</w:t>
            </w:r>
          </w:p>
          <w:p w14:paraId="39353BD1" w14:textId="4A35D2A7" w:rsidR="00320325" w:rsidRPr="006215F0" w:rsidRDefault="00320325" w:rsidP="00557A9A">
            <w:pPr>
              <w:pStyle w:val="af0"/>
              <w:numPr>
                <w:ilvl w:val="0"/>
                <w:numId w:val="24"/>
              </w:numPr>
              <w:ind w:left="124" w:firstLine="0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320325" w:rsidRPr="00B945EB" w14:paraId="4EA520C7" w14:textId="77777777" w:rsidTr="00B77E7F">
        <w:trPr>
          <w:trHeight w:val="283"/>
        </w:trPr>
        <w:tc>
          <w:tcPr>
            <w:tcW w:w="2046" w:type="dxa"/>
          </w:tcPr>
          <w:p w14:paraId="45E677E2" w14:textId="076A08C3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ADE37AE" w:rsidR="00320325" w:rsidRPr="00B945EB" w:rsidRDefault="00320325" w:rsidP="0032032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3A5002AA" w14:textId="6FCBDCB0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хорошо</w:t>
            </w:r>
          </w:p>
          <w:p w14:paraId="7FB36380" w14:textId="28FF938A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2050" w:type="dxa"/>
          </w:tcPr>
          <w:p w14:paraId="20506C63" w14:textId="2E508550" w:rsidR="00320325" w:rsidRPr="00B945EB" w:rsidRDefault="00320325" w:rsidP="00320325">
            <w:pPr>
              <w:tabs>
                <w:tab w:val="left" w:pos="2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14:paraId="13F244BC" w14:textId="32FD7633" w:rsidR="00320325" w:rsidRPr="00B945EB" w:rsidRDefault="00320325" w:rsidP="00320325">
            <w:pPr>
              <w:tabs>
                <w:tab w:val="left" w:pos="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066" w:type="dxa"/>
          </w:tcPr>
          <w:p w14:paraId="14288528" w14:textId="4E6A6942" w:rsidR="005F6129" w:rsidRPr="006215F0" w:rsidRDefault="00320325" w:rsidP="006215F0">
            <w:pPr>
              <w:tabs>
                <w:tab w:val="left" w:pos="176"/>
              </w:tabs>
              <w:ind w:left="124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</w:p>
          <w:p w14:paraId="3B1DEBFE" w14:textId="287D9E33" w:rsidR="005F6129" w:rsidRPr="006215F0" w:rsidRDefault="005F6129" w:rsidP="00557A9A">
            <w:pPr>
              <w:pStyle w:val="af0"/>
              <w:numPr>
                <w:ilvl w:val="0"/>
                <w:numId w:val="25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демонстрирует полное</w:t>
            </w:r>
          </w:p>
          <w:p w14:paraId="24253F3E" w14:textId="77777777" w:rsidR="005F6129" w:rsidRPr="006215F0" w:rsidRDefault="005F6129" w:rsidP="006215F0">
            <w:pPr>
              <w:pStyle w:val="af0"/>
              <w:ind w:left="124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знание учебного материала;</w:t>
            </w:r>
          </w:p>
          <w:p w14:paraId="75267333" w14:textId="51C8364C" w:rsidR="005F6129" w:rsidRPr="006215F0" w:rsidRDefault="005F6129" w:rsidP="00557A9A">
            <w:pPr>
              <w:pStyle w:val="af0"/>
              <w:numPr>
                <w:ilvl w:val="0"/>
                <w:numId w:val="25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 xml:space="preserve">способен успешно выполнять практические расчеты и задания, предусмотренные программой; </w:t>
            </w:r>
          </w:p>
          <w:p w14:paraId="4E00175E" w14:textId="61F8E264" w:rsidR="007D1FC4" w:rsidRPr="006215F0" w:rsidRDefault="007D1FC4" w:rsidP="00557A9A">
            <w:pPr>
              <w:pStyle w:val="af0"/>
              <w:widowControl w:val="0"/>
              <w:numPr>
                <w:ilvl w:val="0"/>
                <w:numId w:val="25"/>
              </w:numPr>
              <w:tabs>
                <w:tab w:val="num" w:pos="0"/>
                <w:tab w:val="left" w:pos="339"/>
              </w:tabs>
              <w:autoSpaceDE w:val="0"/>
              <w:autoSpaceDN w:val="0"/>
              <w:adjustRightInd w:val="0"/>
              <w:ind w:left="124"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215F0">
              <w:rPr>
                <w:sz w:val="22"/>
                <w:szCs w:val="22"/>
              </w:rPr>
              <w:t xml:space="preserve">правильно интерпретирует полученные результаты, проводит их анализ; </w:t>
            </w:r>
          </w:p>
          <w:p w14:paraId="748D52C7" w14:textId="5F1B5924" w:rsidR="007D1FC4" w:rsidRPr="006215F0" w:rsidRDefault="007D1FC4" w:rsidP="00557A9A">
            <w:pPr>
              <w:pStyle w:val="af0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24" w:firstLine="0"/>
              <w:jc w:val="both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излагает методики расчетов </w:t>
            </w:r>
            <w:proofErr w:type="gramStart"/>
            <w:r w:rsidRPr="006215F0">
              <w:rPr>
                <w:sz w:val="22"/>
                <w:szCs w:val="22"/>
              </w:rPr>
              <w:t>финансовых  показателей</w:t>
            </w:r>
            <w:proofErr w:type="gramEnd"/>
            <w:r w:rsidRPr="006215F0">
              <w:rPr>
                <w:sz w:val="22"/>
                <w:szCs w:val="22"/>
              </w:rPr>
              <w:t xml:space="preserve">, предусмотренных курсом; </w:t>
            </w:r>
          </w:p>
          <w:p w14:paraId="5043A887" w14:textId="2291EBEE" w:rsidR="00320325" w:rsidRPr="006215F0" w:rsidRDefault="00320325" w:rsidP="00557A9A">
            <w:pPr>
              <w:pStyle w:val="af0"/>
              <w:numPr>
                <w:ilvl w:val="0"/>
                <w:numId w:val="25"/>
              </w:numPr>
              <w:tabs>
                <w:tab w:val="left" w:pos="313"/>
              </w:tabs>
              <w:ind w:left="124" w:firstLine="0"/>
              <w:rPr>
                <w:b/>
                <w:bCs/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320325" w:rsidRPr="00B945EB" w14:paraId="4F654C17" w14:textId="77777777" w:rsidTr="00B77E7F">
        <w:trPr>
          <w:trHeight w:val="283"/>
        </w:trPr>
        <w:tc>
          <w:tcPr>
            <w:tcW w:w="2046" w:type="dxa"/>
          </w:tcPr>
          <w:p w14:paraId="2FE7550D" w14:textId="77777777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базовый</w:t>
            </w:r>
          </w:p>
        </w:tc>
        <w:tc>
          <w:tcPr>
            <w:tcW w:w="1726" w:type="dxa"/>
          </w:tcPr>
          <w:p w14:paraId="58B696A2" w14:textId="120C778C" w:rsidR="00320325" w:rsidRPr="00B945EB" w:rsidRDefault="00320325" w:rsidP="0032032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6FBDA68E" w14:textId="565FBCCE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удовлетворительно</w:t>
            </w:r>
          </w:p>
          <w:p w14:paraId="25CF4171" w14:textId="3A0B1635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2050" w:type="dxa"/>
          </w:tcPr>
          <w:p w14:paraId="45E8EAAB" w14:textId="62171C70" w:rsidR="00320325" w:rsidRPr="00B945EB" w:rsidRDefault="00320325" w:rsidP="00320325">
            <w:pPr>
              <w:tabs>
                <w:tab w:val="left" w:pos="317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14:paraId="7DE348A0" w14:textId="49EE099F" w:rsidR="00320325" w:rsidRPr="00B945EB" w:rsidRDefault="00320325" w:rsidP="00320325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66" w:type="dxa"/>
          </w:tcPr>
          <w:p w14:paraId="0DF7711B" w14:textId="77777777" w:rsidR="00320325" w:rsidRPr="006215F0" w:rsidRDefault="00320325" w:rsidP="006215F0">
            <w:pPr>
              <w:ind w:left="124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</w:p>
          <w:p w14:paraId="68BACE61" w14:textId="603E23CD" w:rsidR="00320325" w:rsidRPr="006215F0" w:rsidRDefault="00320325" w:rsidP="00557A9A">
            <w:pPr>
              <w:numPr>
                <w:ilvl w:val="0"/>
                <w:numId w:val="12"/>
              </w:numPr>
              <w:tabs>
                <w:tab w:val="left" w:pos="308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08C08D5" w14:textId="77777777" w:rsidR="006215F0" w:rsidRPr="006215F0" w:rsidRDefault="006215F0" w:rsidP="00557A9A">
            <w:pPr>
              <w:numPr>
                <w:ilvl w:val="0"/>
                <w:numId w:val="12"/>
              </w:numPr>
              <w:tabs>
                <w:tab w:val="left" w:pos="308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справляется с </w:t>
            </w:r>
            <w:r w:rsidRPr="006215F0">
              <w:rPr>
                <w:color w:val="000000"/>
                <w:sz w:val="22"/>
                <w:szCs w:val="22"/>
              </w:rPr>
              <w:t>практическими расчетами и заданиями, предусмотренными программой;</w:t>
            </w:r>
          </w:p>
          <w:p w14:paraId="7AAAEB0A" w14:textId="16E3143C" w:rsidR="006215F0" w:rsidRPr="006215F0" w:rsidRDefault="006215F0" w:rsidP="00557A9A">
            <w:pPr>
              <w:numPr>
                <w:ilvl w:val="0"/>
                <w:numId w:val="12"/>
              </w:numPr>
              <w:tabs>
                <w:tab w:val="left" w:pos="308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с неточностями излагает методики расчетов </w:t>
            </w:r>
            <w:proofErr w:type="gramStart"/>
            <w:r w:rsidRPr="006215F0">
              <w:rPr>
                <w:sz w:val="22"/>
                <w:szCs w:val="22"/>
              </w:rPr>
              <w:t>финансовых  показателей</w:t>
            </w:r>
            <w:proofErr w:type="gramEnd"/>
            <w:r w:rsidRPr="006215F0">
              <w:rPr>
                <w:sz w:val="22"/>
                <w:szCs w:val="22"/>
              </w:rPr>
              <w:t xml:space="preserve">, предусмотренных курсом; </w:t>
            </w:r>
          </w:p>
          <w:p w14:paraId="79F006B3" w14:textId="594AF3BF" w:rsidR="00320325" w:rsidRPr="006215F0" w:rsidRDefault="00320325" w:rsidP="00557A9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демонстрирует фрагментарные знания основной учебной литературы по дисциплине;</w:t>
            </w:r>
          </w:p>
          <w:p w14:paraId="2B75BD88" w14:textId="574D2506" w:rsidR="00320325" w:rsidRPr="006215F0" w:rsidRDefault="00320325" w:rsidP="00557A9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  <w:r w:rsidR="006215F0" w:rsidRPr="006215F0">
              <w:rPr>
                <w:sz w:val="22"/>
                <w:szCs w:val="22"/>
              </w:rPr>
              <w:t>.</w:t>
            </w:r>
          </w:p>
          <w:p w14:paraId="13661CA3" w14:textId="77777777" w:rsidR="00320325" w:rsidRPr="006215F0" w:rsidRDefault="00320325" w:rsidP="006215F0">
            <w:pPr>
              <w:tabs>
                <w:tab w:val="left" w:pos="308"/>
              </w:tabs>
              <w:ind w:left="124"/>
              <w:contextualSpacing/>
              <w:rPr>
                <w:sz w:val="22"/>
                <w:szCs w:val="22"/>
              </w:rPr>
            </w:pPr>
          </w:p>
        </w:tc>
      </w:tr>
      <w:tr w:rsidR="00320325" w:rsidRPr="00B945EB" w14:paraId="4269CFD1" w14:textId="77777777" w:rsidTr="00320325">
        <w:trPr>
          <w:trHeight w:val="283"/>
        </w:trPr>
        <w:tc>
          <w:tcPr>
            <w:tcW w:w="2046" w:type="dxa"/>
          </w:tcPr>
          <w:p w14:paraId="7C24F501" w14:textId="77777777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3A4C52A6" w:rsidR="00320325" w:rsidRPr="00B945EB" w:rsidRDefault="00320325" w:rsidP="0032032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6E928182" w14:textId="6196F393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неудовлетворительно</w:t>
            </w:r>
          </w:p>
          <w:p w14:paraId="057F4720" w14:textId="31DB049A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9534" w:type="dxa"/>
            <w:gridSpan w:val="3"/>
          </w:tcPr>
          <w:p w14:paraId="7ED84381" w14:textId="014BD63E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Обучающийся:</w:t>
            </w:r>
          </w:p>
          <w:p w14:paraId="49A2A47F" w14:textId="2A13EAC4" w:rsidR="00320325" w:rsidRPr="00B945EB" w:rsidRDefault="00320325" w:rsidP="00557A9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демонстрирует фрагментарные знания теоретического и практического материал</w:t>
            </w:r>
            <w:r w:rsidR="006215F0">
              <w:rPr>
                <w:sz w:val="22"/>
                <w:szCs w:val="22"/>
              </w:rPr>
              <w:t>а</w:t>
            </w:r>
            <w:r w:rsidRPr="00B945EB">
              <w:rPr>
                <w:sz w:val="22"/>
                <w:szCs w:val="22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320325" w:rsidRPr="00B945EB" w:rsidRDefault="00320325" w:rsidP="00557A9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900F5D5" w:rsidR="00320325" w:rsidRPr="00B945EB" w:rsidRDefault="00320325" w:rsidP="00557A9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 xml:space="preserve">не способен </w:t>
            </w:r>
            <w:r w:rsidR="006215F0" w:rsidRPr="006215F0">
              <w:rPr>
                <w:sz w:val="22"/>
                <w:szCs w:val="22"/>
              </w:rPr>
              <w:t>рас</w:t>
            </w:r>
            <w:r w:rsidR="006215F0">
              <w:rPr>
                <w:sz w:val="22"/>
                <w:szCs w:val="22"/>
              </w:rPr>
              <w:t>считать</w:t>
            </w:r>
            <w:r w:rsidR="006215F0" w:rsidRPr="006215F0">
              <w:rPr>
                <w:sz w:val="22"/>
                <w:szCs w:val="22"/>
              </w:rPr>
              <w:t xml:space="preserve"> </w:t>
            </w:r>
            <w:proofErr w:type="gramStart"/>
            <w:r w:rsidR="006215F0" w:rsidRPr="006215F0">
              <w:rPr>
                <w:sz w:val="22"/>
                <w:szCs w:val="22"/>
              </w:rPr>
              <w:t>финансовы</w:t>
            </w:r>
            <w:r w:rsidR="006215F0">
              <w:rPr>
                <w:sz w:val="22"/>
                <w:szCs w:val="22"/>
              </w:rPr>
              <w:t>е</w:t>
            </w:r>
            <w:r w:rsidR="006215F0" w:rsidRPr="006215F0">
              <w:rPr>
                <w:sz w:val="22"/>
                <w:szCs w:val="22"/>
              </w:rPr>
              <w:t xml:space="preserve">  показател</w:t>
            </w:r>
            <w:r w:rsidR="006215F0">
              <w:rPr>
                <w:sz w:val="22"/>
                <w:szCs w:val="22"/>
              </w:rPr>
              <w:t>и</w:t>
            </w:r>
            <w:proofErr w:type="gramEnd"/>
            <w:r w:rsidR="006215F0" w:rsidRPr="006215F0">
              <w:rPr>
                <w:sz w:val="22"/>
                <w:szCs w:val="22"/>
              </w:rPr>
              <w:t>, предусмотренн</w:t>
            </w:r>
            <w:r w:rsidR="006215F0">
              <w:rPr>
                <w:sz w:val="22"/>
                <w:szCs w:val="22"/>
              </w:rPr>
              <w:t xml:space="preserve">ые </w:t>
            </w:r>
            <w:r w:rsidR="006215F0" w:rsidRPr="006215F0">
              <w:rPr>
                <w:sz w:val="22"/>
                <w:szCs w:val="22"/>
              </w:rPr>
              <w:t>курсом</w:t>
            </w:r>
            <w:r w:rsidR="006215F0">
              <w:rPr>
                <w:sz w:val="22"/>
                <w:szCs w:val="22"/>
              </w:rPr>
              <w:t>;</w:t>
            </w:r>
            <w:r w:rsidR="006215F0" w:rsidRPr="00B945EB">
              <w:rPr>
                <w:sz w:val="22"/>
                <w:szCs w:val="22"/>
              </w:rPr>
              <w:t xml:space="preserve"> </w:t>
            </w:r>
          </w:p>
          <w:p w14:paraId="1D58B996" w14:textId="77777777" w:rsidR="00320325" w:rsidRPr="00B945EB" w:rsidRDefault="00320325" w:rsidP="00557A9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320325" w:rsidRPr="00B945EB" w:rsidRDefault="00320325" w:rsidP="00557A9A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C954B2A" w:rsidR="001F5596" w:rsidRPr="0021441B" w:rsidRDefault="001F5596" w:rsidP="00557A9A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C154B6">
        <w:rPr>
          <w:bCs/>
        </w:rPr>
        <w:t>текущего контроля и промежут</w:t>
      </w:r>
      <w:r w:rsidR="00D82E07">
        <w:rPr>
          <w:bCs/>
        </w:rPr>
        <w:t xml:space="preserve">очной аттестации по </w:t>
      </w:r>
      <w:r w:rsidR="00A97E3D" w:rsidRPr="00191959">
        <w:rPr>
          <w:bCs/>
          <w:iCs/>
        </w:rPr>
        <w:t>учебной дисциплине</w:t>
      </w:r>
      <w:r w:rsidR="00191959">
        <w:rPr>
          <w:bCs/>
          <w:i/>
        </w:rPr>
        <w:t xml:space="preserve"> </w:t>
      </w:r>
      <w:r w:rsidR="00191959">
        <w:rPr>
          <w:iCs/>
        </w:rPr>
        <w:t>«</w:t>
      </w:r>
      <w:proofErr w:type="spellStart"/>
      <w:r w:rsidR="007358AD">
        <w:rPr>
          <w:iCs/>
        </w:rPr>
        <w:t>Налогвое</w:t>
      </w:r>
      <w:proofErr w:type="spellEnd"/>
      <w:r w:rsidR="007358AD">
        <w:rPr>
          <w:iCs/>
        </w:rPr>
        <w:t xml:space="preserve"> планирование</w:t>
      </w:r>
      <w:r w:rsidR="00191959">
        <w:rPr>
          <w:iCs/>
        </w:rPr>
        <w:t>»</w:t>
      </w:r>
      <w:r w:rsidRPr="00A97E3D">
        <w:rPr>
          <w:bCs/>
          <w:i/>
        </w:rPr>
        <w:t xml:space="preserve"> </w:t>
      </w:r>
      <w:r w:rsidRPr="00C154B6">
        <w:rPr>
          <w:bCs/>
        </w:rPr>
        <w:t xml:space="preserve">проверяется </w:t>
      </w:r>
      <w:r w:rsidR="00382A5D" w:rsidRPr="00C154B6">
        <w:rPr>
          <w:bCs/>
        </w:rPr>
        <w:t xml:space="preserve">уровень </w:t>
      </w:r>
      <w:proofErr w:type="spellStart"/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proofErr w:type="spellEnd"/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 xml:space="preserve">по </w:t>
      </w:r>
      <w:r w:rsidR="00191959">
        <w:rPr>
          <w:bCs/>
        </w:rPr>
        <w:t>дисциплине,</w:t>
      </w:r>
      <w:r w:rsidRPr="00C154B6">
        <w:rPr>
          <w:bCs/>
          <w:i/>
        </w:rPr>
        <w:t xml:space="preserve">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881120">
        <w:rPr>
          <w:bCs/>
        </w:rPr>
        <w:t>.</w:t>
      </w:r>
    </w:p>
    <w:p w14:paraId="1FA39CC9" w14:textId="6DA06B13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31517E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31517E" w:rsidRDefault="0003098C" w:rsidP="009F282F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31517E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31517E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76EBA71" w:rsidR="003F468B" w:rsidRPr="0031517E" w:rsidRDefault="003F468B" w:rsidP="009F282F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31517E">
              <w:rPr>
                <w:b/>
                <w:sz w:val="22"/>
                <w:szCs w:val="22"/>
              </w:rPr>
              <w:t>Формы текущего контрол</w:t>
            </w:r>
            <w:r w:rsidR="009B3389" w:rsidRPr="0031517E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31517E" w:rsidRDefault="003F468B" w:rsidP="00557A9A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  <w:sz w:val="22"/>
                <w:szCs w:val="22"/>
              </w:rPr>
            </w:pPr>
            <w:r w:rsidRPr="0031517E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5C011E" w:rsidRPr="0031517E" w14:paraId="3907830B" w14:textId="77777777" w:rsidTr="0003098C">
        <w:trPr>
          <w:trHeight w:val="283"/>
        </w:trPr>
        <w:tc>
          <w:tcPr>
            <w:tcW w:w="993" w:type="dxa"/>
          </w:tcPr>
          <w:p w14:paraId="4EA41F07" w14:textId="08118DCC" w:rsidR="005C011E" w:rsidRPr="0031517E" w:rsidRDefault="00E46162" w:rsidP="00DC1095">
            <w:pPr>
              <w:rPr>
                <w:iCs/>
                <w:sz w:val="22"/>
                <w:szCs w:val="22"/>
              </w:rPr>
            </w:pPr>
            <w:r w:rsidRPr="0031517E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7D301119" w14:textId="5970E268" w:rsidR="003E65ED" w:rsidRPr="0031517E" w:rsidRDefault="003E65ED" w:rsidP="003E65ED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31517E">
              <w:rPr>
                <w:iCs/>
                <w:sz w:val="22"/>
                <w:szCs w:val="22"/>
              </w:rPr>
              <w:t>Контрольная работа</w:t>
            </w:r>
            <w:r w:rsidR="005C011E" w:rsidRPr="0031517E">
              <w:rPr>
                <w:iCs/>
                <w:sz w:val="22"/>
                <w:szCs w:val="22"/>
              </w:rPr>
              <w:t xml:space="preserve"> по теме 1</w:t>
            </w:r>
            <w:r w:rsidR="005C615C" w:rsidRPr="0031517E">
              <w:rPr>
                <w:sz w:val="22"/>
                <w:szCs w:val="22"/>
              </w:rPr>
              <w:t xml:space="preserve"> «</w:t>
            </w:r>
            <w:r w:rsidRPr="0031517E">
              <w:rPr>
                <w:sz w:val="22"/>
                <w:szCs w:val="22"/>
              </w:rPr>
              <w:t>Основы налогообложения в РФ</w:t>
            </w:r>
            <w:r w:rsidRPr="0031517E">
              <w:rPr>
                <w:sz w:val="22"/>
                <w:szCs w:val="22"/>
              </w:rPr>
              <w:t>»</w:t>
            </w:r>
          </w:p>
          <w:p w14:paraId="094732D4" w14:textId="380CF101" w:rsidR="005C011E" w:rsidRPr="0031517E" w:rsidRDefault="005C011E" w:rsidP="00252A68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</w:p>
        </w:tc>
        <w:tc>
          <w:tcPr>
            <w:tcW w:w="9723" w:type="dxa"/>
          </w:tcPr>
          <w:p w14:paraId="126513FF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Пример контрольного задания</w:t>
            </w:r>
          </w:p>
          <w:p w14:paraId="71A2E214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Вариант 1</w:t>
            </w:r>
          </w:p>
          <w:p w14:paraId="1E6E8DE7" w14:textId="12468C92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Найдите соответствие между термином и его определением:</w:t>
            </w:r>
          </w:p>
          <w:p w14:paraId="7BB8C600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Тариф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Разовые изъятия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Неналоговые платежи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Сбор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Пошлина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7.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Принцип справедливости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Принцип учета интересов налогоплательщика </w:t>
            </w:r>
          </w:p>
          <w:p w14:paraId="16C02435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Принцип соразмерности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10.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Принцип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экономичности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11.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Принцип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хозяйственнои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̆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независимости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12.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Организационные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принципы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налогообложения </w:t>
            </w:r>
          </w:p>
          <w:p w14:paraId="3B1C5FE2" w14:textId="5B190C28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13.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Юридические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принципы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налогообложения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14.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Функции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налогов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15.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Регулирующая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функция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16.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Социальная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функция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17.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Контрольная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функция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налогов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18.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Фискальная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функция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налогов </w:t>
            </w:r>
          </w:p>
          <w:p w14:paraId="4A97303A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1. Суть этого принципа заключается в том, что тот, кто получает больше благ от государства, тот должен больше платить в виде налогов. </w:t>
            </w:r>
          </w:p>
          <w:p w14:paraId="2521F3B8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2. Данный принцип рассматривается через призму двух принципов А. Смита: принципа определенности и принципа удобства </w:t>
            </w:r>
          </w:p>
          <w:p w14:paraId="228F9ABC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обязательныи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взнос,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взимаемыи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с организаций и физических лиц, уплата которого является одним из условий совершения </w:t>
            </w:r>
            <w:proofErr w:type="spellStart"/>
            <w:proofErr w:type="gram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государственны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- ми</w:t>
            </w:r>
            <w:proofErr w:type="gram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органами местного самоуправления юридически значимых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действии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̆. </w:t>
            </w:r>
          </w:p>
          <w:p w14:paraId="7A2FDD4F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Обязательныи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платеж,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которыи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не входит в налоговую систему государства. Отношения по установлению и взиманию этих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платежеи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в бюджеты и внебюджетные фонды регламентируется финансово- правовыми нормами. </w:t>
            </w:r>
          </w:p>
          <w:p w14:paraId="4A55227F" w14:textId="71AFF27C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Обязательныи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индивидуальныи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безвозмездныи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платеж,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взимае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мыи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с организаций и физических лиц в форме отчуждения </w:t>
            </w:r>
            <w:proofErr w:type="gram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принадлежа-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щих</w:t>
            </w:r>
            <w:proofErr w:type="spellEnd"/>
            <w:proofErr w:type="gram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им на праве собственности,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хозяйственного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ведения или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оперативно-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управления денежных средств, в целях финансового обеспечения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дея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государства или муниципальных образований. </w:t>
            </w:r>
          </w:p>
          <w:p w14:paraId="3F1943B2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6. Общие и специальные принципы налогового права </w:t>
            </w:r>
          </w:p>
          <w:p w14:paraId="4746CA2C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7. Функция налогов, которая нацелена на решение определенных </w:t>
            </w:r>
            <w:proofErr w:type="spellStart"/>
            <w:proofErr w:type="gram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сударственных</w:t>
            </w:r>
            <w:proofErr w:type="spellEnd"/>
            <w:proofErr w:type="gram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задач с помощью налогов. Она проявляется в форме льгот и санкций. </w:t>
            </w:r>
          </w:p>
          <w:p w14:paraId="01C6D0E8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8. Основные направления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воздействия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налогов на развитие общества и государства; являются способом выражения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свойств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налогов. </w:t>
            </w:r>
          </w:p>
          <w:p w14:paraId="4348FC5E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Данныи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принцип означает, что суммы сборов по отдельному </w:t>
            </w:r>
            <w:proofErr w:type="gram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на- логу</w:t>
            </w:r>
            <w:proofErr w:type="gram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должны превышать затраты на его обслуживание, причем в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несколь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- ко раз. </w:t>
            </w:r>
          </w:p>
          <w:p w14:paraId="620682CE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10. Положения, на которых базируется построение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налоговои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  <w:proofErr w:type="spellStart"/>
            <w:proofErr w:type="gram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систе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- мы</w:t>
            </w:r>
            <w:proofErr w:type="gram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и осуществляется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взаимодействие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ее структурных элементов </w:t>
            </w:r>
          </w:p>
          <w:p w14:paraId="2ED515D1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Данныи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принцип характеризуется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кривои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Лаффэра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, показываю-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щеи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зависимость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налоговои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базы от изменения ставок налога, а также </w:t>
            </w:r>
            <w:proofErr w:type="gram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за-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висимость</w:t>
            </w:r>
            <w:proofErr w:type="spellEnd"/>
            <w:proofErr w:type="gram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бюджетных доходов от налогового бремени. </w:t>
            </w:r>
          </w:p>
          <w:p w14:paraId="3FB2CBDE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12.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Данныи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принцип основан на праве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частнои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собственности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гоплательщика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4943CE6D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13.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Однократныи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денежныи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сбор,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взимаемыи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за предоставленные услуги, временное пользование благом </w:t>
            </w:r>
          </w:p>
          <w:p w14:paraId="49531014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14. Ставка оплаты </w:t>
            </w:r>
            <w:proofErr w:type="gram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за различные услуги</w:t>
            </w:r>
            <w:proofErr w:type="gram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, предоставляемые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предпри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ятиям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и населению </w:t>
            </w:r>
          </w:p>
          <w:p w14:paraId="129C9900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15. Целью взыскания данного сбора является лишь покрытие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издер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жек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учреждения, в связи с деятельностью которого они уплачиваются, без убытка, но и без чистого дохода. </w:t>
            </w:r>
          </w:p>
          <w:p w14:paraId="1CA63E4A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16. Данная функция позволяет налоговым и финансовым органам делать выводы об эффективности проводимых налоговых реформ, а также вносить или нет изменения в существующую налоговую систему. </w:t>
            </w:r>
          </w:p>
          <w:p w14:paraId="30B05395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17. Функция, позволяющая государству распределять средства, </w:t>
            </w:r>
            <w:proofErr w:type="gram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по- ступившие</w:t>
            </w:r>
            <w:proofErr w:type="gram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от сбора налогов на здравоохранение, образование и другие социальные нужды. </w:t>
            </w:r>
          </w:p>
          <w:p w14:paraId="1EBC9663" w14:textId="43E2257D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18. С помощью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даннои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функции государство мобилизует налоги в бюджете и внебюджетных фондах, которые в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дальнейшем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распределяются на содержание государственного аппарата и нужды обороны. </w:t>
            </w:r>
          </w:p>
          <w:p w14:paraId="0B7595FB" w14:textId="43C035F3" w:rsidR="005C011E" w:rsidRPr="0031517E" w:rsidRDefault="005C011E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5483" w:rsidRPr="0031517E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65478329" w:rsidR="00DC1095" w:rsidRPr="0031517E" w:rsidRDefault="00E46162" w:rsidP="00DC1095">
            <w:pPr>
              <w:rPr>
                <w:iCs/>
                <w:sz w:val="22"/>
                <w:szCs w:val="22"/>
              </w:rPr>
            </w:pPr>
            <w:r w:rsidRPr="0031517E">
              <w:rPr>
                <w:i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827" w:type="dxa"/>
          </w:tcPr>
          <w:p w14:paraId="4E76DEA3" w14:textId="0AE03B09" w:rsidR="003F468B" w:rsidRPr="0031517E" w:rsidRDefault="00E46162" w:rsidP="00DC1095">
            <w:pPr>
              <w:ind w:left="42"/>
              <w:rPr>
                <w:iCs/>
                <w:sz w:val="22"/>
                <w:szCs w:val="22"/>
              </w:rPr>
            </w:pPr>
            <w:r w:rsidRPr="0031517E">
              <w:rPr>
                <w:iCs/>
                <w:sz w:val="22"/>
                <w:szCs w:val="22"/>
              </w:rPr>
              <w:t xml:space="preserve">Тестирование по теме </w:t>
            </w:r>
            <w:r w:rsidR="00590F64" w:rsidRPr="0031517E">
              <w:rPr>
                <w:iCs/>
                <w:sz w:val="22"/>
                <w:szCs w:val="22"/>
              </w:rPr>
              <w:t>1</w:t>
            </w:r>
            <w:r w:rsidR="003E65ED" w:rsidRPr="0031517E">
              <w:rPr>
                <w:sz w:val="22"/>
                <w:szCs w:val="22"/>
              </w:rPr>
              <w:t>«Основы налогообложения в РФ»</w:t>
            </w:r>
          </w:p>
        </w:tc>
        <w:tc>
          <w:tcPr>
            <w:tcW w:w="9723" w:type="dxa"/>
          </w:tcPr>
          <w:p w14:paraId="075DF67B" w14:textId="77777777" w:rsidR="00590F64" w:rsidRPr="0031517E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16748F9E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Вариант 1.</w:t>
            </w:r>
          </w:p>
          <w:p w14:paraId="40126F26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Какие отличительные признаки имеет налог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? </w:t>
            </w:r>
          </w:p>
          <w:p w14:paraId="11EABD6A" w14:textId="10B66376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а) индивидуальная безвозмездность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б) уплата в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натуральнои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̆ форме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в) мобилизованность </w:t>
            </w:r>
          </w:p>
          <w:p w14:paraId="6AE50926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г) эквивалентность</w:t>
            </w:r>
          </w:p>
          <w:p w14:paraId="711677FE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Квазиналоги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это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а) налоговые платежи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>б) разовые изъятия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>в) платежи за выдачу лицензий</w:t>
            </w:r>
          </w:p>
          <w:p w14:paraId="7571365D" w14:textId="6F9CE552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Сбор 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это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а)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обязательныи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̆,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безвозмездныи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платеж,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взимаемыи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с организаций и </w:t>
            </w:r>
          </w:p>
          <w:p w14:paraId="133F8A18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физических лиц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б)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обязательныи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взнос, уплата которого является одним из условий </w:t>
            </w:r>
          </w:p>
          <w:p w14:paraId="5CB27F25" w14:textId="7310D8A3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совершения государственными органами юридически значимых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действии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</w:p>
          <w:p w14:paraId="37CCF8A0" w14:textId="62150D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в) плата государству за право пользования или право деятельности </w:t>
            </w:r>
          </w:p>
          <w:p w14:paraId="03A5C8E4" w14:textId="2DD83DB0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Что понимается под налогом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а)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обязательныи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платеж,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которыи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̆ в силу закона взимается с юридических и физических лиц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б)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обязательныи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платеж,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взимаемыи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с физических лиц и юридических лиц в целях финансового обеспечения деятельности государства и муниципальных образований </w:t>
            </w:r>
          </w:p>
          <w:p w14:paraId="0A189644" w14:textId="7132C3A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в)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обязательныи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̆ взнос, уплата которого является одним из условий совершения государственными органами юридически значимых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действии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</w:p>
          <w:p w14:paraId="74BD753D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К разовым платежам относятся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0EE1CFA3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а) налог на прибыль предприятий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б) налог на добавленную стоимость </w:t>
            </w:r>
          </w:p>
          <w:p w14:paraId="6C497476" w14:textId="2347A71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в) сбор за право торговли </w:t>
            </w:r>
          </w:p>
          <w:p w14:paraId="4FD326DC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К экономическим принципам налогообложения относятся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5905B0D3" w14:textId="07E74F20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а) принцип отрицания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обратнои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силы налогового закона </w:t>
            </w:r>
          </w:p>
          <w:p w14:paraId="34C809B0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б) принцип построения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налоговои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̆ системы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>в) принцип удобности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>г) принцип установления налогов законами</w:t>
            </w:r>
          </w:p>
          <w:p w14:paraId="00FC47B8" w14:textId="7286B483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При отслеживании своевременности и полноты поступления в </w:t>
            </w:r>
          </w:p>
          <w:p w14:paraId="22ED5A73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бюджет налоговых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платежеи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̆ налоги выполняют функцию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69581211" w14:textId="792887C4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а) фискальную </w:t>
            </w:r>
          </w:p>
          <w:p w14:paraId="34D38590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б) регулирующую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>в) контрольную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>г) социальную</w:t>
            </w:r>
          </w:p>
          <w:p w14:paraId="6DBD7469" w14:textId="1B0700EB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Вариант 2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Принцип удобства означает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а) простоту исчисления и уплаты налога для плательщика </w:t>
            </w:r>
          </w:p>
          <w:p w14:paraId="72BA072B" w14:textId="31B7A83A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б) простоту взимания налога для фискальных органов </w:t>
            </w:r>
          </w:p>
          <w:p w14:paraId="65B1DEA0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в) взимание налога в удобное для плательщика время и удобным способом </w:t>
            </w:r>
          </w:p>
          <w:p w14:paraId="4C079164" w14:textId="002306B8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Отличие пошлины от налога обусловлено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а) отсутствием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специальнои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̆ цели и специального назначения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б) наличием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специальнои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̆ цели и специального назначения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>в) указанные понятия не различаются</w:t>
            </w:r>
          </w:p>
          <w:p w14:paraId="0C6500A2" w14:textId="4935B633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Точное определение понятия 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»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необходимо для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а) определения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финансовои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ответственности налогоплательщика б) выявления размера налогового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обязательства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в) исчисления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налоговои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̆ ставки</w:t>
            </w:r>
          </w:p>
          <w:p w14:paraId="73B69071" w14:textId="1773E171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на которых базируется построение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налоговои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</w:p>
          <w:p w14:paraId="3DD0239B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системы и осуществляется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взаимодействие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ее структурных элементов 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это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42640981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а) экономические принципы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>б) организационные принципы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>в) юридические принципы</w:t>
            </w:r>
          </w:p>
          <w:p w14:paraId="6F9D2965" w14:textId="683777A8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Какая функция налогов имеет 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подфункции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а) фискальная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>б) контрольная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>в) социальная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>г) регулирующая</w:t>
            </w:r>
          </w:p>
          <w:p w14:paraId="60EA1BB3" w14:textId="2D883CD6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К юридическим принципам налогообложения относятся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а) принцип удобности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>б) принцип установления налогов законами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в) принцип единства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налоговои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̆ системы</w:t>
            </w:r>
          </w:p>
          <w:p w14:paraId="74F2C227" w14:textId="7951E51A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Какую совокупность функций выполняют налоги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а) фискальную, регулирующую, контрольную, социальную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б) социальную, стимулирующую, регулирующую </w:t>
            </w:r>
          </w:p>
          <w:p w14:paraId="06C978FC" w14:textId="77777777" w:rsidR="003E65ED" w:rsidRPr="0031517E" w:rsidRDefault="003E65ED" w:rsidP="003E65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в)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перераспределительную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, фискальную, контрольную 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15.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Из каких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уровнеи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̆ состоит налоговая система РФ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?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а) федеральные и местные налоги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б) федеральные и региональные налоги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в) федеральные, региональные и местные налоги </w:t>
            </w:r>
          </w:p>
          <w:p w14:paraId="34CA49D1" w14:textId="77777777" w:rsidR="00590F64" w:rsidRPr="0031517E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4F7E9617" w14:textId="77777777" w:rsidR="00590F64" w:rsidRPr="0031517E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49DC919C" w14:textId="77777777" w:rsidR="00590F64" w:rsidRPr="0031517E" w:rsidRDefault="00590F64" w:rsidP="00590F64">
            <w:pPr>
              <w:pStyle w:val="af0"/>
              <w:ind w:left="0"/>
              <w:jc w:val="both"/>
              <w:rPr>
                <w:sz w:val="22"/>
                <w:szCs w:val="22"/>
              </w:rPr>
            </w:pPr>
          </w:p>
          <w:p w14:paraId="4147DF7E" w14:textId="5DC9E1B1" w:rsidR="00DC1095" w:rsidRPr="0031517E" w:rsidRDefault="00DC1095" w:rsidP="00C4553C">
            <w:pPr>
              <w:spacing w:before="100" w:beforeAutospacing="1" w:after="100" w:afterAutospacing="1" w:line="270" w:lineRule="atLeast"/>
              <w:jc w:val="both"/>
              <w:rPr>
                <w:color w:val="3E3E3E"/>
                <w:sz w:val="22"/>
                <w:szCs w:val="22"/>
              </w:rPr>
            </w:pPr>
          </w:p>
        </w:tc>
      </w:tr>
      <w:tr w:rsidR="00C4553C" w:rsidRPr="0031517E" w14:paraId="7BE9CF43" w14:textId="77777777" w:rsidTr="0003098C">
        <w:trPr>
          <w:trHeight w:val="283"/>
        </w:trPr>
        <w:tc>
          <w:tcPr>
            <w:tcW w:w="993" w:type="dxa"/>
          </w:tcPr>
          <w:p w14:paraId="6DC61DE7" w14:textId="77777777" w:rsidR="00C4553C" w:rsidRPr="0031517E" w:rsidRDefault="00C4553C" w:rsidP="00DC1095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14:paraId="53C14316" w14:textId="4CED9022" w:rsidR="00C4553C" w:rsidRPr="0031517E" w:rsidRDefault="00C4553C" w:rsidP="00C4553C">
            <w:pPr>
              <w:rPr>
                <w:iCs/>
                <w:sz w:val="22"/>
                <w:szCs w:val="22"/>
              </w:rPr>
            </w:pPr>
            <w:r w:rsidRPr="0031517E">
              <w:rPr>
                <w:iCs/>
                <w:sz w:val="22"/>
                <w:szCs w:val="22"/>
              </w:rPr>
              <w:t>Домашнее задание</w:t>
            </w:r>
          </w:p>
          <w:p w14:paraId="383785AC" w14:textId="1B5D9460" w:rsidR="00C4553C" w:rsidRPr="0031517E" w:rsidRDefault="00C4553C" w:rsidP="00C455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31517E">
              <w:rPr>
                <w:iCs/>
                <w:sz w:val="22"/>
                <w:szCs w:val="22"/>
              </w:rPr>
              <w:t xml:space="preserve">по теме </w:t>
            </w:r>
            <w:r w:rsidR="00875D06" w:rsidRPr="0031517E">
              <w:rPr>
                <w:iCs/>
                <w:sz w:val="22"/>
                <w:szCs w:val="22"/>
              </w:rPr>
              <w:t>2</w:t>
            </w:r>
          </w:p>
          <w:p w14:paraId="64761C07" w14:textId="34DB7E8C" w:rsidR="00C4553C" w:rsidRPr="0031517E" w:rsidRDefault="00C4553C" w:rsidP="00DC1095">
            <w:pPr>
              <w:rPr>
                <w:iCs/>
                <w:sz w:val="22"/>
                <w:szCs w:val="22"/>
              </w:rPr>
            </w:pPr>
            <w:r w:rsidRPr="0031517E">
              <w:rPr>
                <w:iCs/>
                <w:sz w:val="22"/>
                <w:szCs w:val="22"/>
              </w:rPr>
              <w:t>«</w:t>
            </w:r>
            <w:r w:rsidR="00CE18BF" w:rsidRPr="0031517E">
              <w:rPr>
                <w:sz w:val="22"/>
                <w:szCs w:val="22"/>
              </w:rPr>
              <w:t>Налоговое планирование отдельных налогов</w:t>
            </w:r>
            <w:r w:rsidR="00D01AB8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9723" w:type="dxa"/>
          </w:tcPr>
          <w:p w14:paraId="794890F9" w14:textId="77777777" w:rsidR="00875D06" w:rsidRPr="0031517E" w:rsidRDefault="00875D06" w:rsidP="00875D06">
            <w:pPr>
              <w:pStyle w:val="af0"/>
              <w:rPr>
                <w:b/>
                <w:bCs/>
                <w:sz w:val="22"/>
                <w:szCs w:val="22"/>
              </w:rPr>
            </w:pPr>
          </w:p>
          <w:p w14:paraId="5AC8CB8C" w14:textId="77777777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151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Вариант 1</w:t>
            </w:r>
          </w:p>
          <w:p w14:paraId="21633A94" w14:textId="772DC329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151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Задача </w:t>
            </w:r>
            <w:r w:rsidRPr="003151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  <w:p w14:paraId="76CAF76F" w14:textId="20D2A38E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17E">
              <w:rPr>
                <w:rFonts w:eastAsiaTheme="minorHAnsi"/>
                <w:sz w:val="22"/>
                <w:szCs w:val="22"/>
                <w:lang w:eastAsia="en-US"/>
              </w:rPr>
              <w:t>Компания занимается производством сувенирной продукции. План доходов и облагаемых НДС расходов компании на шесть месяцев представлен в таблице. По итогам предшествующего квартала сумма НДС, подлежащая уплате в бюджет отсутствует. Рассчитать сумму НДС, подлежащую уплате в бюджет по итогам 1-го и 2-го кварталов, и составить график платежей по данному налогу на шесть месяцев.</w:t>
            </w:r>
          </w:p>
          <w:p w14:paraId="63835BF4" w14:textId="77777777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16B7895" w14:textId="31A4F834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17E">
              <w:rPr>
                <w:rFonts w:eastAsiaTheme="minorHAnsi"/>
                <w:sz w:val="22"/>
                <w:szCs w:val="22"/>
                <w:lang w:eastAsia="en-US"/>
              </w:rPr>
              <w:t>Таблица– План доходов и облагаемых НДС расходов компании на планируемый период, млн. руб.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44"/>
              <w:gridCol w:w="1012"/>
              <w:gridCol w:w="1177"/>
              <w:gridCol w:w="803"/>
              <w:gridCol w:w="1015"/>
              <w:gridCol w:w="665"/>
              <w:gridCol w:w="1181"/>
            </w:tblGrid>
            <w:tr w:rsidR="00920FE7" w:rsidRPr="0031517E" w14:paraId="50FBF092" w14:textId="77777777" w:rsidTr="0087585A">
              <w:tc>
                <w:tcPr>
                  <w:tcW w:w="3717" w:type="dxa"/>
                  <w:vMerge w:val="restart"/>
                </w:tcPr>
                <w:p w14:paraId="52FDB6E8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5905" w:type="dxa"/>
                  <w:gridSpan w:val="6"/>
                </w:tcPr>
                <w:p w14:paraId="6A5EC6C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Месяц</w:t>
                  </w:r>
                </w:p>
              </w:tc>
            </w:tr>
            <w:tr w:rsidR="00920FE7" w:rsidRPr="0031517E" w14:paraId="665F8935" w14:textId="77777777" w:rsidTr="0087585A">
              <w:tc>
                <w:tcPr>
                  <w:tcW w:w="3717" w:type="dxa"/>
                  <w:vMerge/>
                </w:tcPr>
                <w:p w14:paraId="6C48E0AF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19" w:type="dxa"/>
                </w:tcPr>
                <w:p w14:paraId="42E09D0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январь</w:t>
                  </w:r>
                </w:p>
              </w:tc>
              <w:tc>
                <w:tcPr>
                  <w:tcW w:w="1186" w:type="dxa"/>
                </w:tcPr>
                <w:p w14:paraId="3DF3D38E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февраль</w:t>
                  </w:r>
                </w:p>
              </w:tc>
              <w:tc>
                <w:tcPr>
                  <w:tcW w:w="809" w:type="dxa"/>
                </w:tcPr>
                <w:p w14:paraId="4E07BE29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март</w:t>
                  </w:r>
                </w:p>
              </w:tc>
              <w:tc>
                <w:tcPr>
                  <w:tcW w:w="1022" w:type="dxa"/>
                </w:tcPr>
                <w:p w14:paraId="1A1700FD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апрель</w:t>
                  </w:r>
                </w:p>
              </w:tc>
              <w:tc>
                <w:tcPr>
                  <w:tcW w:w="668" w:type="dxa"/>
                </w:tcPr>
                <w:p w14:paraId="7F8DB86E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май</w:t>
                  </w:r>
                </w:p>
              </w:tc>
              <w:tc>
                <w:tcPr>
                  <w:tcW w:w="1201" w:type="dxa"/>
                </w:tcPr>
                <w:p w14:paraId="7AE961F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июнь</w:t>
                  </w:r>
                </w:p>
              </w:tc>
            </w:tr>
            <w:tr w:rsidR="00920FE7" w:rsidRPr="0031517E" w14:paraId="7BCDD715" w14:textId="77777777" w:rsidTr="0087585A">
              <w:tc>
                <w:tcPr>
                  <w:tcW w:w="3717" w:type="dxa"/>
                </w:tcPr>
                <w:p w14:paraId="7A1F9FAD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Планируемая выручка:</w:t>
                  </w:r>
                </w:p>
              </w:tc>
              <w:tc>
                <w:tcPr>
                  <w:tcW w:w="1019" w:type="dxa"/>
                </w:tcPr>
                <w:p w14:paraId="2A3D9F7E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86" w:type="dxa"/>
                </w:tcPr>
                <w:p w14:paraId="191C7121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09" w:type="dxa"/>
                </w:tcPr>
                <w:p w14:paraId="732CB5FC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22" w:type="dxa"/>
                </w:tcPr>
                <w:p w14:paraId="154E6AD4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8" w:type="dxa"/>
                </w:tcPr>
                <w:p w14:paraId="7C64F83D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01" w:type="dxa"/>
                </w:tcPr>
                <w:p w14:paraId="48944953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20FE7" w:rsidRPr="0031517E" w14:paraId="6A1504D7" w14:textId="77777777" w:rsidTr="0087585A">
              <w:tc>
                <w:tcPr>
                  <w:tcW w:w="3717" w:type="dxa"/>
                </w:tcPr>
                <w:p w14:paraId="22C129F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рекламная продукция</w:t>
                  </w:r>
                </w:p>
              </w:tc>
              <w:tc>
                <w:tcPr>
                  <w:tcW w:w="1019" w:type="dxa"/>
                </w:tcPr>
                <w:p w14:paraId="677444A5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11,2</w:t>
                  </w:r>
                </w:p>
              </w:tc>
              <w:tc>
                <w:tcPr>
                  <w:tcW w:w="1186" w:type="dxa"/>
                </w:tcPr>
                <w:p w14:paraId="727A4C33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10,1</w:t>
                  </w:r>
                </w:p>
              </w:tc>
              <w:tc>
                <w:tcPr>
                  <w:tcW w:w="809" w:type="dxa"/>
                </w:tcPr>
                <w:p w14:paraId="58CA2DB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10,2</w:t>
                  </w:r>
                </w:p>
              </w:tc>
              <w:tc>
                <w:tcPr>
                  <w:tcW w:w="1022" w:type="dxa"/>
                </w:tcPr>
                <w:p w14:paraId="5F47F887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11,8</w:t>
                  </w:r>
                </w:p>
              </w:tc>
              <w:tc>
                <w:tcPr>
                  <w:tcW w:w="668" w:type="dxa"/>
                </w:tcPr>
                <w:p w14:paraId="67163E57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11,0</w:t>
                  </w:r>
                </w:p>
              </w:tc>
              <w:tc>
                <w:tcPr>
                  <w:tcW w:w="1201" w:type="dxa"/>
                </w:tcPr>
                <w:p w14:paraId="5B626DA4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12,0</w:t>
                  </w:r>
                </w:p>
              </w:tc>
            </w:tr>
            <w:tr w:rsidR="00920FE7" w:rsidRPr="0031517E" w14:paraId="19E31356" w14:textId="77777777" w:rsidTr="0087585A">
              <w:tc>
                <w:tcPr>
                  <w:tcW w:w="3717" w:type="dxa"/>
                </w:tcPr>
                <w:p w14:paraId="4367AB4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сувенирная продукция</w:t>
                  </w:r>
                </w:p>
              </w:tc>
              <w:tc>
                <w:tcPr>
                  <w:tcW w:w="1019" w:type="dxa"/>
                </w:tcPr>
                <w:p w14:paraId="7B21E62E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5,1</w:t>
                  </w:r>
                </w:p>
              </w:tc>
              <w:tc>
                <w:tcPr>
                  <w:tcW w:w="1186" w:type="dxa"/>
                </w:tcPr>
                <w:p w14:paraId="5E885F6E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809" w:type="dxa"/>
                </w:tcPr>
                <w:p w14:paraId="30C1EE61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1022" w:type="dxa"/>
                </w:tcPr>
                <w:p w14:paraId="1AE2DCE7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3,9</w:t>
                  </w:r>
                </w:p>
              </w:tc>
              <w:tc>
                <w:tcPr>
                  <w:tcW w:w="668" w:type="dxa"/>
                </w:tcPr>
                <w:p w14:paraId="0C413F58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1201" w:type="dxa"/>
                </w:tcPr>
                <w:p w14:paraId="3E27DA0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</w:tr>
            <w:tr w:rsidR="00920FE7" w:rsidRPr="0031517E" w14:paraId="72DE424A" w14:textId="77777777" w:rsidTr="0087585A">
              <w:tc>
                <w:tcPr>
                  <w:tcW w:w="3717" w:type="dxa"/>
                </w:tcPr>
                <w:p w14:paraId="37697BD8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Планируемые расходы:</w:t>
                  </w:r>
                </w:p>
              </w:tc>
              <w:tc>
                <w:tcPr>
                  <w:tcW w:w="1019" w:type="dxa"/>
                </w:tcPr>
                <w:p w14:paraId="64C0F0BF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86" w:type="dxa"/>
                </w:tcPr>
                <w:p w14:paraId="58E0C313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09" w:type="dxa"/>
                </w:tcPr>
                <w:p w14:paraId="41A89B2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22" w:type="dxa"/>
                </w:tcPr>
                <w:p w14:paraId="7C53F1B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8" w:type="dxa"/>
                </w:tcPr>
                <w:p w14:paraId="3B6BEFB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01" w:type="dxa"/>
                </w:tcPr>
                <w:p w14:paraId="36D70B6E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20FE7" w:rsidRPr="0031517E" w14:paraId="0B231972" w14:textId="77777777" w:rsidTr="0087585A">
              <w:tc>
                <w:tcPr>
                  <w:tcW w:w="3717" w:type="dxa"/>
                </w:tcPr>
                <w:p w14:paraId="53A20E16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оплата производственных материалов</w:t>
                  </w:r>
                </w:p>
              </w:tc>
              <w:tc>
                <w:tcPr>
                  <w:tcW w:w="1019" w:type="dxa"/>
                </w:tcPr>
                <w:p w14:paraId="0B034FEA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3,4</w:t>
                  </w:r>
                </w:p>
              </w:tc>
              <w:tc>
                <w:tcPr>
                  <w:tcW w:w="1186" w:type="dxa"/>
                </w:tcPr>
                <w:p w14:paraId="191D8965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3,2</w:t>
                  </w:r>
                </w:p>
              </w:tc>
              <w:tc>
                <w:tcPr>
                  <w:tcW w:w="809" w:type="dxa"/>
                </w:tcPr>
                <w:p w14:paraId="1D2CA2D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3,2</w:t>
                  </w:r>
                </w:p>
              </w:tc>
              <w:tc>
                <w:tcPr>
                  <w:tcW w:w="1022" w:type="dxa"/>
                </w:tcPr>
                <w:p w14:paraId="546EC51A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3,8</w:t>
                  </w:r>
                </w:p>
              </w:tc>
              <w:tc>
                <w:tcPr>
                  <w:tcW w:w="668" w:type="dxa"/>
                </w:tcPr>
                <w:p w14:paraId="388C517C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3,6</w:t>
                  </w:r>
                </w:p>
              </w:tc>
              <w:tc>
                <w:tcPr>
                  <w:tcW w:w="1201" w:type="dxa"/>
                </w:tcPr>
                <w:p w14:paraId="7A1ED01E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4,0</w:t>
                  </w:r>
                </w:p>
              </w:tc>
            </w:tr>
            <w:tr w:rsidR="00920FE7" w:rsidRPr="0031517E" w14:paraId="5702C0E0" w14:textId="77777777" w:rsidTr="0087585A">
              <w:tc>
                <w:tcPr>
                  <w:tcW w:w="3717" w:type="dxa"/>
                </w:tcPr>
                <w:p w14:paraId="5C93D858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оплата рекламы собственных услуг</w:t>
                  </w:r>
                </w:p>
              </w:tc>
              <w:tc>
                <w:tcPr>
                  <w:tcW w:w="1019" w:type="dxa"/>
                </w:tcPr>
                <w:p w14:paraId="2EDF8F1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0,3</w:t>
                  </w:r>
                </w:p>
              </w:tc>
              <w:tc>
                <w:tcPr>
                  <w:tcW w:w="1186" w:type="dxa"/>
                </w:tcPr>
                <w:p w14:paraId="51807CF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0,3</w:t>
                  </w:r>
                </w:p>
              </w:tc>
              <w:tc>
                <w:tcPr>
                  <w:tcW w:w="809" w:type="dxa"/>
                </w:tcPr>
                <w:p w14:paraId="4947820C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0,3</w:t>
                  </w:r>
                </w:p>
              </w:tc>
              <w:tc>
                <w:tcPr>
                  <w:tcW w:w="1022" w:type="dxa"/>
                </w:tcPr>
                <w:p w14:paraId="5754F088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0,3</w:t>
                  </w:r>
                </w:p>
              </w:tc>
              <w:tc>
                <w:tcPr>
                  <w:tcW w:w="668" w:type="dxa"/>
                </w:tcPr>
                <w:p w14:paraId="709C7A01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0,3</w:t>
                  </w:r>
                </w:p>
              </w:tc>
              <w:tc>
                <w:tcPr>
                  <w:tcW w:w="1201" w:type="dxa"/>
                </w:tcPr>
                <w:p w14:paraId="3E016815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0,3</w:t>
                  </w:r>
                </w:p>
              </w:tc>
            </w:tr>
            <w:tr w:rsidR="00920FE7" w:rsidRPr="0031517E" w14:paraId="5C6D4C77" w14:textId="77777777" w:rsidTr="0087585A">
              <w:tc>
                <w:tcPr>
                  <w:tcW w:w="3717" w:type="dxa"/>
                </w:tcPr>
                <w:p w14:paraId="1FAE23A6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расходы, связанные с заключением договоров (в общей сумме, облагаемая НДС часть)</w:t>
                  </w:r>
                </w:p>
              </w:tc>
              <w:tc>
                <w:tcPr>
                  <w:tcW w:w="1019" w:type="dxa"/>
                </w:tcPr>
                <w:p w14:paraId="769A5BB6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0,8</w:t>
                  </w:r>
                </w:p>
              </w:tc>
              <w:tc>
                <w:tcPr>
                  <w:tcW w:w="1186" w:type="dxa"/>
                </w:tcPr>
                <w:p w14:paraId="1ABD4F1A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0,2</w:t>
                  </w:r>
                </w:p>
              </w:tc>
              <w:tc>
                <w:tcPr>
                  <w:tcW w:w="809" w:type="dxa"/>
                </w:tcPr>
                <w:p w14:paraId="6B906731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1,0</w:t>
                  </w:r>
                </w:p>
              </w:tc>
              <w:tc>
                <w:tcPr>
                  <w:tcW w:w="1022" w:type="dxa"/>
                </w:tcPr>
                <w:p w14:paraId="1DD3BF56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668" w:type="dxa"/>
                </w:tcPr>
                <w:p w14:paraId="5F5FF585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1201" w:type="dxa"/>
                </w:tcPr>
                <w:p w14:paraId="7F5AE0C1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</w:tr>
          </w:tbl>
          <w:p w14:paraId="681B50E9" w14:textId="77777777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ABACF6F" w14:textId="77777777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</w:p>
          <w:p w14:paraId="65D9289E" w14:textId="1F947C55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151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Задача </w:t>
            </w:r>
            <w:r w:rsidRPr="003151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  <w:p w14:paraId="56F825CA" w14:textId="43D6A9FD" w:rsidR="00920FE7" w:rsidRPr="0031517E" w:rsidRDefault="00920FE7" w:rsidP="00920FE7">
            <w:pPr>
              <w:ind w:firstLine="708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31517E">
              <w:rPr>
                <w:rFonts w:eastAsiaTheme="minorHAnsi"/>
                <w:sz w:val="22"/>
                <w:szCs w:val="22"/>
                <w:lang w:eastAsia="en-US"/>
              </w:rPr>
              <w:t xml:space="preserve">Рекламная </w:t>
            </w:r>
            <w:proofErr w:type="gramStart"/>
            <w:r w:rsidRPr="0031517E">
              <w:rPr>
                <w:rFonts w:eastAsiaTheme="minorHAnsi"/>
                <w:sz w:val="22"/>
                <w:szCs w:val="22"/>
                <w:lang w:eastAsia="en-US"/>
              </w:rPr>
              <w:t>компания</w:t>
            </w:r>
            <w:proofErr w:type="gramEnd"/>
            <w:r w:rsidRPr="0031517E">
              <w:rPr>
                <w:rFonts w:eastAsiaTheme="minorHAnsi"/>
                <w:sz w:val="22"/>
                <w:szCs w:val="22"/>
                <w:lang w:eastAsia="en-US"/>
              </w:rPr>
              <w:t xml:space="preserve"> оказывает ряд услуг связанных с продвижением товаров на рынке. Планируемая величина доходов, подлежащих налогообложению, и расходов компании, учитываемых в составе налоговой базы, на шесть месяцев планируемого периода представлены в таблице. Сумма доплаты налога на прибыль организации по итогам предыдущего года составляет 12, 5 млн. руб. и планируется к уплате в третьем месяце планируемого периода. Сумма ежемесячного платежа в четвертом квартале предшествующего года </w:t>
            </w:r>
            <w:proofErr w:type="gramStart"/>
            <w:r w:rsidRPr="0031517E">
              <w:rPr>
                <w:rFonts w:eastAsiaTheme="minorHAnsi"/>
                <w:sz w:val="22"/>
                <w:szCs w:val="22"/>
                <w:lang w:eastAsia="en-US"/>
              </w:rPr>
              <w:t>составляет  2</w:t>
            </w:r>
            <w:proofErr w:type="gramEnd"/>
            <w:r w:rsidRPr="0031517E">
              <w:rPr>
                <w:rFonts w:eastAsiaTheme="minorHAnsi"/>
                <w:sz w:val="22"/>
                <w:szCs w:val="22"/>
                <w:lang w:eastAsia="en-US"/>
              </w:rPr>
              <w:t xml:space="preserve">,1 млн. руб. </w:t>
            </w:r>
            <w:r w:rsidRPr="0031517E">
              <w:rPr>
                <w:rFonts w:eastAsiaTheme="minorEastAsia"/>
                <w:sz w:val="22"/>
                <w:szCs w:val="22"/>
                <w:lang w:eastAsia="en-US"/>
              </w:rPr>
              <w:t>Рассчитать величину авансовых платежей по налогу на прибыль организации и составить график их уплаты на шесть месяцев планируемого периода для двух вариантов периодичности расчета налоговой базы: поквартального расчета и помесячного расчета. Сравнить полученные графики платежей и сделать вывод в отношении наиболее приемлемой для организации периодичности расчета налоговой базы.</w:t>
            </w:r>
          </w:p>
          <w:p w14:paraId="08CEA1E9" w14:textId="77777777" w:rsidR="00920FE7" w:rsidRPr="0031517E" w:rsidRDefault="00920FE7" w:rsidP="00920FE7">
            <w:pPr>
              <w:ind w:firstLine="708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7A260DDB" w14:textId="1E729D1A" w:rsidR="00920FE7" w:rsidRPr="0031517E" w:rsidRDefault="00920FE7" w:rsidP="00920FE7">
            <w:pPr>
              <w:ind w:firstLine="708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31517E">
              <w:rPr>
                <w:rFonts w:eastAsiaTheme="minorEastAsia"/>
                <w:sz w:val="22"/>
                <w:szCs w:val="22"/>
                <w:lang w:eastAsia="en-US"/>
              </w:rPr>
              <w:t>План доходов и расходов компании на шесть месяцев, млн. руб.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196"/>
              <w:gridCol w:w="1123"/>
              <w:gridCol w:w="1264"/>
              <w:gridCol w:w="844"/>
              <w:gridCol w:w="1123"/>
              <w:gridCol w:w="771"/>
              <w:gridCol w:w="1176"/>
            </w:tblGrid>
            <w:tr w:rsidR="00920FE7" w:rsidRPr="0031517E" w14:paraId="04E86731" w14:textId="77777777" w:rsidTr="0038632E">
              <w:tc>
                <w:tcPr>
                  <w:tcW w:w="3196" w:type="dxa"/>
                  <w:vMerge w:val="restart"/>
                </w:tcPr>
                <w:p w14:paraId="20EE7CD4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6301" w:type="dxa"/>
                  <w:gridSpan w:val="6"/>
                </w:tcPr>
                <w:p w14:paraId="783784A3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Месяц</w:t>
                  </w:r>
                </w:p>
              </w:tc>
            </w:tr>
            <w:tr w:rsidR="00920FE7" w:rsidRPr="0031517E" w14:paraId="3D866F27" w14:textId="77777777" w:rsidTr="0038632E">
              <w:tc>
                <w:tcPr>
                  <w:tcW w:w="3196" w:type="dxa"/>
                  <w:vMerge/>
                </w:tcPr>
                <w:p w14:paraId="62CB6D95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23" w:type="dxa"/>
                </w:tcPr>
                <w:p w14:paraId="3137E278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январь</w:t>
                  </w:r>
                </w:p>
              </w:tc>
              <w:tc>
                <w:tcPr>
                  <w:tcW w:w="1264" w:type="dxa"/>
                </w:tcPr>
                <w:p w14:paraId="47F7DA4E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февраль</w:t>
                  </w:r>
                </w:p>
              </w:tc>
              <w:tc>
                <w:tcPr>
                  <w:tcW w:w="844" w:type="dxa"/>
                </w:tcPr>
                <w:p w14:paraId="0A7EAB78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март</w:t>
                  </w:r>
                </w:p>
              </w:tc>
              <w:tc>
                <w:tcPr>
                  <w:tcW w:w="1123" w:type="dxa"/>
                </w:tcPr>
                <w:p w14:paraId="3884D8DC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апрель</w:t>
                  </w:r>
                </w:p>
              </w:tc>
              <w:tc>
                <w:tcPr>
                  <w:tcW w:w="771" w:type="dxa"/>
                </w:tcPr>
                <w:p w14:paraId="5B804796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май</w:t>
                  </w:r>
                </w:p>
              </w:tc>
              <w:tc>
                <w:tcPr>
                  <w:tcW w:w="1176" w:type="dxa"/>
                </w:tcPr>
                <w:p w14:paraId="63473343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июнь</w:t>
                  </w:r>
                </w:p>
              </w:tc>
            </w:tr>
            <w:tr w:rsidR="00920FE7" w:rsidRPr="0031517E" w14:paraId="6A3C8FA3" w14:textId="77777777" w:rsidTr="0038632E">
              <w:tc>
                <w:tcPr>
                  <w:tcW w:w="3196" w:type="dxa"/>
                </w:tcPr>
                <w:p w14:paraId="6962EE87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123" w:type="dxa"/>
                </w:tcPr>
                <w:p w14:paraId="13659633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264" w:type="dxa"/>
                </w:tcPr>
                <w:p w14:paraId="3B3FDE3F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844" w:type="dxa"/>
                </w:tcPr>
                <w:p w14:paraId="1C3DE7D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123" w:type="dxa"/>
                </w:tcPr>
                <w:p w14:paraId="0DF2D0A3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771" w:type="dxa"/>
                </w:tcPr>
                <w:p w14:paraId="373AA7ED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1176" w:type="dxa"/>
                </w:tcPr>
                <w:p w14:paraId="6048F71A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</w:tr>
            <w:tr w:rsidR="00920FE7" w:rsidRPr="0031517E" w14:paraId="3F0E18B7" w14:textId="77777777" w:rsidTr="0038632E">
              <w:tc>
                <w:tcPr>
                  <w:tcW w:w="3196" w:type="dxa"/>
                </w:tcPr>
                <w:p w14:paraId="305F4F56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Планируемые доходы:</w:t>
                  </w:r>
                </w:p>
              </w:tc>
              <w:tc>
                <w:tcPr>
                  <w:tcW w:w="1123" w:type="dxa"/>
                </w:tcPr>
                <w:p w14:paraId="53735807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64" w:type="dxa"/>
                </w:tcPr>
                <w:p w14:paraId="0B04F0D1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4" w:type="dxa"/>
                </w:tcPr>
                <w:p w14:paraId="57974775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23" w:type="dxa"/>
                </w:tcPr>
                <w:p w14:paraId="619D42EC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1" w:type="dxa"/>
                </w:tcPr>
                <w:p w14:paraId="691D3564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76" w:type="dxa"/>
                </w:tcPr>
                <w:p w14:paraId="20963F7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20FE7" w:rsidRPr="0031517E" w14:paraId="032DE472" w14:textId="77777777" w:rsidTr="0038632E">
              <w:tc>
                <w:tcPr>
                  <w:tcW w:w="3196" w:type="dxa"/>
                </w:tcPr>
                <w:p w14:paraId="1AD705D1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выручка от основной деятельности</w:t>
                  </w:r>
                </w:p>
              </w:tc>
              <w:tc>
                <w:tcPr>
                  <w:tcW w:w="1123" w:type="dxa"/>
                </w:tcPr>
                <w:p w14:paraId="4606D487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82,1</w:t>
                  </w:r>
                </w:p>
              </w:tc>
              <w:tc>
                <w:tcPr>
                  <w:tcW w:w="1264" w:type="dxa"/>
                </w:tcPr>
                <w:p w14:paraId="0F142254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81,3</w:t>
                  </w:r>
                </w:p>
              </w:tc>
              <w:tc>
                <w:tcPr>
                  <w:tcW w:w="844" w:type="dxa"/>
                </w:tcPr>
                <w:p w14:paraId="1275977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80,0</w:t>
                  </w:r>
                </w:p>
              </w:tc>
              <w:tc>
                <w:tcPr>
                  <w:tcW w:w="1123" w:type="dxa"/>
                </w:tcPr>
                <w:p w14:paraId="44410E8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83,5</w:t>
                  </w:r>
                </w:p>
              </w:tc>
              <w:tc>
                <w:tcPr>
                  <w:tcW w:w="771" w:type="dxa"/>
                </w:tcPr>
                <w:p w14:paraId="0ED7C191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82,9</w:t>
                  </w:r>
                </w:p>
              </w:tc>
              <w:tc>
                <w:tcPr>
                  <w:tcW w:w="1176" w:type="dxa"/>
                </w:tcPr>
                <w:p w14:paraId="06298DB4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84,2</w:t>
                  </w:r>
                </w:p>
              </w:tc>
            </w:tr>
            <w:tr w:rsidR="00920FE7" w:rsidRPr="0031517E" w14:paraId="77C9B31A" w14:textId="77777777" w:rsidTr="0038632E">
              <w:tc>
                <w:tcPr>
                  <w:tcW w:w="3196" w:type="dxa"/>
                </w:tcPr>
                <w:p w14:paraId="12A1A9C8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доходы от реализации имущества</w:t>
                  </w:r>
                </w:p>
              </w:tc>
              <w:tc>
                <w:tcPr>
                  <w:tcW w:w="1123" w:type="dxa"/>
                </w:tcPr>
                <w:p w14:paraId="5EFB124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64" w:type="dxa"/>
                </w:tcPr>
                <w:p w14:paraId="60F84C16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13,4</w:t>
                  </w:r>
                </w:p>
              </w:tc>
              <w:tc>
                <w:tcPr>
                  <w:tcW w:w="844" w:type="dxa"/>
                </w:tcPr>
                <w:p w14:paraId="308BC73A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23" w:type="dxa"/>
                </w:tcPr>
                <w:p w14:paraId="7D66D0BC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1" w:type="dxa"/>
                </w:tcPr>
                <w:p w14:paraId="6C62C63D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76" w:type="dxa"/>
                </w:tcPr>
                <w:p w14:paraId="245BFB7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18,9</w:t>
                  </w:r>
                </w:p>
              </w:tc>
            </w:tr>
            <w:tr w:rsidR="00920FE7" w:rsidRPr="0031517E" w14:paraId="67550863" w14:textId="77777777" w:rsidTr="0038632E">
              <w:tc>
                <w:tcPr>
                  <w:tcW w:w="3196" w:type="dxa"/>
                </w:tcPr>
                <w:p w14:paraId="0FE8EE39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Планируемые расходы:</w:t>
                  </w:r>
                </w:p>
                <w:p w14:paraId="7607CB4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23" w:type="dxa"/>
                </w:tcPr>
                <w:p w14:paraId="240D98EA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64" w:type="dxa"/>
                </w:tcPr>
                <w:p w14:paraId="38B01F4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4" w:type="dxa"/>
                </w:tcPr>
                <w:p w14:paraId="57ABB6B6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23" w:type="dxa"/>
                </w:tcPr>
                <w:p w14:paraId="718D438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1" w:type="dxa"/>
                </w:tcPr>
                <w:p w14:paraId="5363681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76" w:type="dxa"/>
                </w:tcPr>
                <w:p w14:paraId="279DAF26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20FE7" w:rsidRPr="0031517E" w14:paraId="21A57F9C" w14:textId="77777777" w:rsidTr="0038632E">
              <w:tc>
                <w:tcPr>
                  <w:tcW w:w="3196" w:type="dxa"/>
                  <w:tcBorders>
                    <w:bottom w:val="nil"/>
                  </w:tcBorders>
                </w:tcPr>
                <w:p w14:paraId="442FB806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расходы оп основной деятельности</w:t>
                  </w:r>
                </w:p>
              </w:tc>
              <w:tc>
                <w:tcPr>
                  <w:tcW w:w="1123" w:type="dxa"/>
                  <w:tcBorders>
                    <w:bottom w:val="nil"/>
                  </w:tcBorders>
                </w:tcPr>
                <w:p w14:paraId="75B393E5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48,3</w:t>
                  </w:r>
                </w:p>
              </w:tc>
              <w:tc>
                <w:tcPr>
                  <w:tcW w:w="1264" w:type="dxa"/>
                  <w:tcBorders>
                    <w:bottom w:val="nil"/>
                  </w:tcBorders>
                </w:tcPr>
                <w:p w14:paraId="053DB09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47,5</w:t>
                  </w:r>
                </w:p>
              </w:tc>
              <w:tc>
                <w:tcPr>
                  <w:tcW w:w="844" w:type="dxa"/>
                  <w:tcBorders>
                    <w:bottom w:val="nil"/>
                  </w:tcBorders>
                </w:tcPr>
                <w:p w14:paraId="2AACD9E4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46,9</w:t>
                  </w:r>
                </w:p>
              </w:tc>
              <w:tc>
                <w:tcPr>
                  <w:tcW w:w="1123" w:type="dxa"/>
                  <w:tcBorders>
                    <w:bottom w:val="nil"/>
                  </w:tcBorders>
                </w:tcPr>
                <w:p w14:paraId="442FC06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49,1</w:t>
                  </w:r>
                </w:p>
              </w:tc>
              <w:tc>
                <w:tcPr>
                  <w:tcW w:w="771" w:type="dxa"/>
                  <w:tcBorders>
                    <w:bottom w:val="nil"/>
                  </w:tcBorders>
                </w:tcPr>
                <w:p w14:paraId="76F5925F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48,7</w:t>
                  </w:r>
                </w:p>
              </w:tc>
              <w:tc>
                <w:tcPr>
                  <w:tcW w:w="1176" w:type="dxa"/>
                  <w:tcBorders>
                    <w:bottom w:val="nil"/>
                  </w:tcBorders>
                </w:tcPr>
                <w:p w14:paraId="45FD4DF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50,6</w:t>
                  </w:r>
                </w:p>
              </w:tc>
            </w:tr>
            <w:tr w:rsidR="00920FE7" w:rsidRPr="0031517E" w14:paraId="47A26CA8" w14:textId="77777777" w:rsidTr="0038632E">
              <w:tc>
                <w:tcPr>
                  <w:tcW w:w="3196" w:type="dxa"/>
                </w:tcPr>
                <w:p w14:paraId="0F86FF95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коммерческие и управленческие расходы (с учетом нормативов)</w:t>
                  </w:r>
                </w:p>
              </w:tc>
              <w:tc>
                <w:tcPr>
                  <w:tcW w:w="1123" w:type="dxa"/>
                </w:tcPr>
                <w:p w14:paraId="4907B013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17,2</w:t>
                  </w:r>
                </w:p>
              </w:tc>
              <w:tc>
                <w:tcPr>
                  <w:tcW w:w="1264" w:type="dxa"/>
                </w:tcPr>
                <w:p w14:paraId="46FAA48A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17,1</w:t>
                  </w:r>
                </w:p>
              </w:tc>
              <w:tc>
                <w:tcPr>
                  <w:tcW w:w="844" w:type="dxa"/>
                </w:tcPr>
                <w:p w14:paraId="18872198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16,5</w:t>
                  </w:r>
                </w:p>
              </w:tc>
              <w:tc>
                <w:tcPr>
                  <w:tcW w:w="1123" w:type="dxa"/>
                </w:tcPr>
                <w:p w14:paraId="1320876F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18,1</w:t>
                  </w:r>
                </w:p>
              </w:tc>
              <w:tc>
                <w:tcPr>
                  <w:tcW w:w="771" w:type="dxa"/>
                </w:tcPr>
                <w:p w14:paraId="61F85E2D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17,6</w:t>
                  </w:r>
                </w:p>
              </w:tc>
              <w:tc>
                <w:tcPr>
                  <w:tcW w:w="1176" w:type="dxa"/>
                </w:tcPr>
                <w:p w14:paraId="1041CEAD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18,7</w:t>
                  </w:r>
                </w:p>
              </w:tc>
            </w:tr>
            <w:tr w:rsidR="00920FE7" w:rsidRPr="0031517E" w14:paraId="7818762A" w14:textId="77777777" w:rsidTr="0038632E">
              <w:tc>
                <w:tcPr>
                  <w:tcW w:w="3196" w:type="dxa"/>
                </w:tcPr>
                <w:p w14:paraId="3D2F508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проценты к уплате (по нормативу)</w:t>
                  </w:r>
                </w:p>
              </w:tc>
              <w:tc>
                <w:tcPr>
                  <w:tcW w:w="1123" w:type="dxa"/>
                </w:tcPr>
                <w:p w14:paraId="5B305F25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0,02</w:t>
                  </w:r>
                </w:p>
              </w:tc>
              <w:tc>
                <w:tcPr>
                  <w:tcW w:w="1264" w:type="dxa"/>
                </w:tcPr>
                <w:p w14:paraId="69BEF91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0,02</w:t>
                  </w:r>
                </w:p>
              </w:tc>
              <w:tc>
                <w:tcPr>
                  <w:tcW w:w="844" w:type="dxa"/>
                </w:tcPr>
                <w:p w14:paraId="5E65C6DC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0,02</w:t>
                  </w:r>
                </w:p>
              </w:tc>
              <w:tc>
                <w:tcPr>
                  <w:tcW w:w="1123" w:type="dxa"/>
                </w:tcPr>
                <w:p w14:paraId="018ABCE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0,02</w:t>
                  </w:r>
                </w:p>
              </w:tc>
              <w:tc>
                <w:tcPr>
                  <w:tcW w:w="771" w:type="dxa"/>
                </w:tcPr>
                <w:p w14:paraId="427E326D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0,02</w:t>
                  </w:r>
                </w:p>
              </w:tc>
              <w:tc>
                <w:tcPr>
                  <w:tcW w:w="1176" w:type="dxa"/>
                </w:tcPr>
                <w:p w14:paraId="7E615C2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0,02</w:t>
                  </w:r>
                </w:p>
              </w:tc>
            </w:tr>
            <w:tr w:rsidR="00920FE7" w:rsidRPr="0031517E" w14:paraId="6D26E57E" w14:textId="77777777" w:rsidTr="0038632E">
              <w:tc>
                <w:tcPr>
                  <w:tcW w:w="3196" w:type="dxa"/>
                </w:tcPr>
                <w:p w14:paraId="5D7A2629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прочие расходы (с учетом нормативов)</w:t>
                  </w:r>
                </w:p>
              </w:tc>
              <w:tc>
                <w:tcPr>
                  <w:tcW w:w="1123" w:type="dxa"/>
                </w:tcPr>
                <w:p w14:paraId="3216EB4E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0,8</w:t>
                  </w:r>
                </w:p>
              </w:tc>
              <w:tc>
                <w:tcPr>
                  <w:tcW w:w="1264" w:type="dxa"/>
                </w:tcPr>
                <w:p w14:paraId="344DE534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0,1</w:t>
                  </w:r>
                </w:p>
              </w:tc>
              <w:tc>
                <w:tcPr>
                  <w:tcW w:w="844" w:type="dxa"/>
                </w:tcPr>
                <w:p w14:paraId="2B5EDBE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0,3</w:t>
                  </w:r>
                </w:p>
              </w:tc>
              <w:tc>
                <w:tcPr>
                  <w:tcW w:w="1123" w:type="dxa"/>
                </w:tcPr>
                <w:p w14:paraId="7125EDFF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0,4</w:t>
                  </w:r>
                </w:p>
              </w:tc>
              <w:tc>
                <w:tcPr>
                  <w:tcW w:w="771" w:type="dxa"/>
                </w:tcPr>
                <w:p w14:paraId="572856B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0,5</w:t>
                  </w:r>
                </w:p>
              </w:tc>
              <w:tc>
                <w:tcPr>
                  <w:tcW w:w="1176" w:type="dxa"/>
                </w:tcPr>
                <w:p w14:paraId="419430F4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0,6</w:t>
                  </w:r>
                </w:p>
              </w:tc>
            </w:tr>
          </w:tbl>
          <w:p w14:paraId="083EFF59" w14:textId="77777777" w:rsidR="00920FE7" w:rsidRPr="0031517E" w:rsidRDefault="00920FE7" w:rsidP="00920FE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73D6B473" w14:textId="77777777" w:rsidR="00920FE7" w:rsidRPr="0031517E" w:rsidRDefault="00920FE7" w:rsidP="00920FE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0014F463" w14:textId="77777777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</w:p>
          <w:p w14:paraId="1FAA329D" w14:textId="77777777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</w:p>
          <w:p w14:paraId="04366900" w14:textId="77777777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151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Вариант 2</w:t>
            </w:r>
          </w:p>
          <w:p w14:paraId="7AFBF91F" w14:textId="2496BA75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151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Задача </w:t>
            </w:r>
            <w:r w:rsidRPr="003151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  <w:p w14:paraId="2F910B7B" w14:textId="457BDEC3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17E">
              <w:rPr>
                <w:rFonts w:eastAsiaTheme="minorHAnsi"/>
                <w:sz w:val="22"/>
                <w:szCs w:val="22"/>
                <w:lang w:eastAsia="en-US"/>
              </w:rPr>
              <w:t>Компания занимается оптовой продажей растительного масла (льготная ставка по НДС -10%). План доходов и облагаемых НДС расходов компании на шесть месяцев представлен в таблице. По итогам предшествующего квартала сумма НДС, подлежащая уплате в бюджет, составляет 210 тыс. руб. Рассчитать сумму НДС, подлежащую уплате в бюджет по итогам 1-го и 2-го кварталов, и составить график платежей по данному налогу на шесть месяцев.</w:t>
            </w:r>
          </w:p>
          <w:p w14:paraId="6A7232D7" w14:textId="77777777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A15550C" w14:textId="5DFD3D75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517E">
              <w:rPr>
                <w:rFonts w:eastAsiaTheme="minorHAnsi"/>
                <w:sz w:val="22"/>
                <w:szCs w:val="22"/>
                <w:lang w:eastAsia="en-US"/>
              </w:rPr>
              <w:t>План доходов и облагаемых НДС расходов компании на планируемый период, млн. руб.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39"/>
              <w:gridCol w:w="1013"/>
              <w:gridCol w:w="1178"/>
              <w:gridCol w:w="804"/>
              <w:gridCol w:w="1016"/>
              <w:gridCol w:w="664"/>
              <w:gridCol w:w="1183"/>
            </w:tblGrid>
            <w:tr w:rsidR="00920FE7" w:rsidRPr="0031517E" w14:paraId="20BF6B41" w14:textId="77777777" w:rsidTr="0087585A">
              <w:tc>
                <w:tcPr>
                  <w:tcW w:w="3717" w:type="dxa"/>
                  <w:vMerge w:val="restart"/>
                </w:tcPr>
                <w:p w14:paraId="5F6C7943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5905" w:type="dxa"/>
                  <w:gridSpan w:val="6"/>
                </w:tcPr>
                <w:p w14:paraId="5F74D941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Месяц</w:t>
                  </w:r>
                </w:p>
              </w:tc>
            </w:tr>
            <w:tr w:rsidR="00920FE7" w:rsidRPr="0031517E" w14:paraId="44757C9D" w14:textId="77777777" w:rsidTr="0087585A">
              <w:tc>
                <w:tcPr>
                  <w:tcW w:w="3717" w:type="dxa"/>
                  <w:vMerge/>
                </w:tcPr>
                <w:p w14:paraId="6A8271E1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19" w:type="dxa"/>
                </w:tcPr>
                <w:p w14:paraId="2957B9B4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январь</w:t>
                  </w:r>
                </w:p>
              </w:tc>
              <w:tc>
                <w:tcPr>
                  <w:tcW w:w="1186" w:type="dxa"/>
                </w:tcPr>
                <w:p w14:paraId="257BF6A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февраль</w:t>
                  </w:r>
                </w:p>
              </w:tc>
              <w:tc>
                <w:tcPr>
                  <w:tcW w:w="809" w:type="dxa"/>
                </w:tcPr>
                <w:p w14:paraId="1FB10F8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март</w:t>
                  </w:r>
                </w:p>
              </w:tc>
              <w:tc>
                <w:tcPr>
                  <w:tcW w:w="1022" w:type="dxa"/>
                </w:tcPr>
                <w:p w14:paraId="66AC5DE4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апрель</w:t>
                  </w:r>
                </w:p>
              </w:tc>
              <w:tc>
                <w:tcPr>
                  <w:tcW w:w="668" w:type="dxa"/>
                </w:tcPr>
                <w:p w14:paraId="7D9ADD19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май</w:t>
                  </w:r>
                </w:p>
              </w:tc>
              <w:tc>
                <w:tcPr>
                  <w:tcW w:w="1201" w:type="dxa"/>
                </w:tcPr>
                <w:p w14:paraId="39211027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июнь</w:t>
                  </w:r>
                </w:p>
              </w:tc>
            </w:tr>
            <w:tr w:rsidR="00920FE7" w:rsidRPr="0031517E" w14:paraId="3834963D" w14:textId="77777777" w:rsidTr="0087585A">
              <w:tc>
                <w:tcPr>
                  <w:tcW w:w="3717" w:type="dxa"/>
                </w:tcPr>
                <w:p w14:paraId="6A3A61B5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Планируемая выручка:</w:t>
                  </w:r>
                </w:p>
              </w:tc>
              <w:tc>
                <w:tcPr>
                  <w:tcW w:w="1019" w:type="dxa"/>
                </w:tcPr>
                <w:p w14:paraId="5CC35251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2,5</w:t>
                  </w:r>
                </w:p>
              </w:tc>
              <w:tc>
                <w:tcPr>
                  <w:tcW w:w="1186" w:type="dxa"/>
                </w:tcPr>
                <w:p w14:paraId="4C39C70A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2,5</w:t>
                  </w:r>
                </w:p>
              </w:tc>
              <w:tc>
                <w:tcPr>
                  <w:tcW w:w="809" w:type="dxa"/>
                </w:tcPr>
                <w:p w14:paraId="5F95ADC3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2,1</w:t>
                  </w:r>
                </w:p>
              </w:tc>
              <w:tc>
                <w:tcPr>
                  <w:tcW w:w="1022" w:type="dxa"/>
                </w:tcPr>
                <w:p w14:paraId="0C37F799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2,1</w:t>
                  </w:r>
                </w:p>
              </w:tc>
              <w:tc>
                <w:tcPr>
                  <w:tcW w:w="668" w:type="dxa"/>
                </w:tcPr>
                <w:p w14:paraId="5A224F5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2,3</w:t>
                  </w:r>
                </w:p>
              </w:tc>
              <w:tc>
                <w:tcPr>
                  <w:tcW w:w="1201" w:type="dxa"/>
                </w:tcPr>
                <w:p w14:paraId="7149D31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2,3</w:t>
                  </w:r>
                </w:p>
              </w:tc>
            </w:tr>
            <w:tr w:rsidR="00920FE7" w:rsidRPr="0031517E" w14:paraId="054525A2" w14:textId="77777777" w:rsidTr="0087585A">
              <w:tc>
                <w:tcPr>
                  <w:tcW w:w="3717" w:type="dxa"/>
                </w:tcPr>
                <w:p w14:paraId="54747D7F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Планируемые расходы,</w:t>
                  </w:r>
                </w:p>
              </w:tc>
              <w:tc>
                <w:tcPr>
                  <w:tcW w:w="1019" w:type="dxa"/>
                </w:tcPr>
                <w:p w14:paraId="13FF5B17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86" w:type="dxa"/>
                </w:tcPr>
                <w:p w14:paraId="46562EB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09" w:type="dxa"/>
                </w:tcPr>
                <w:p w14:paraId="7349EBA7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22" w:type="dxa"/>
                </w:tcPr>
                <w:p w14:paraId="75E25E13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8" w:type="dxa"/>
                </w:tcPr>
                <w:p w14:paraId="083FFB36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01" w:type="dxa"/>
                </w:tcPr>
                <w:p w14:paraId="19950748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20FE7" w:rsidRPr="0031517E" w14:paraId="707F4624" w14:textId="77777777" w:rsidTr="0087585A">
              <w:tc>
                <w:tcPr>
                  <w:tcW w:w="3717" w:type="dxa"/>
                </w:tcPr>
                <w:p w14:paraId="48C16E79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закупка продуктов у производителя</w:t>
                  </w:r>
                </w:p>
              </w:tc>
              <w:tc>
                <w:tcPr>
                  <w:tcW w:w="1019" w:type="dxa"/>
                </w:tcPr>
                <w:p w14:paraId="3FB801C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0,5</w:t>
                  </w:r>
                </w:p>
              </w:tc>
              <w:tc>
                <w:tcPr>
                  <w:tcW w:w="1186" w:type="dxa"/>
                </w:tcPr>
                <w:p w14:paraId="1128353D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0,5</w:t>
                  </w:r>
                </w:p>
              </w:tc>
              <w:tc>
                <w:tcPr>
                  <w:tcW w:w="809" w:type="dxa"/>
                </w:tcPr>
                <w:p w14:paraId="4E8F1CC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0,5</w:t>
                  </w:r>
                </w:p>
              </w:tc>
              <w:tc>
                <w:tcPr>
                  <w:tcW w:w="1022" w:type="dxa"/>
                </w:tcPr>
                <w:p w14:paraId="634F0FC6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0,5</w:t>
                  </w:r>
                </w:p>
              </w:tc>
              <w:tc>
                <w:tcPr>
                  <w:tcW w:w="668" w:type="dxa"/>
                </w:tcPr>
                <w:p w14:paraId="6B1CFBD7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0,5</w:t>
                  </w:r>
                </w:p>
              </w:tc>
              <w:tc>
                <w:tcPr>
                  <w:tcW w:w="1201" w:type="dxa"/>
                </w:tcPr>
                <w:p w14:paraId="51F649EF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0,5</w:t>
                  </w:r>
                </w:p>
              </w:tc>
            </w:tr>
            <w:tr w:rsidR="00920FE7" w:rsidRPr="0031517E" w14:paraId="295FF9FF" w14:textId="77777777" w:rsidTr="0087585A">
              <w:tc>
                <w:tcPr>
                  <w:tcW w:w="3717" w:type="dxa"/>
                </w:tcPr>
                <w:p w14:paraId="5DB2B7A1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оплата транспортных услуг</w:t>
                  </w:r>
                </w:p>
              </w:tc>
              <w:tc>
                <w:tcPr>
                  <w:tcW w:w="1019" w:type="dxa"/>
                </w:tcPr>
                <w:p w14:paraId="2C3B92B3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0,2</w:t>
                  </w:r>
                </w:p>
              </w:tc>
              <w:tc>
                <w:tcPr>
                  <w:tcW w:w="1186" w:type="dxa"/>
                </w:tcPr>
                <w:p w14:paraId="0477B67F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0,2</w:t>
                  </w:r>
                </w:p>
              </w:tc>
              <w:tc>
                <w:tcPr>
                  <w:tcW w:w="809" w:type="dxa"/>
                </w:tcPr>
                <w:p w14:paraId="7FA0D4F7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0,2</w:t>
                  </w:r>
                </w:p>
              </w:tc>
              <w:tc>
                <w:tcPr>
                  <w:tcW w:w="1022" w:type="dxa"/>
                </w:tcPr>
                <w:p w14:paraId="5816F5B9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0,2</w:t>
                  </w:r>
                </w:p>
              </w:tc>
              <w:tc>
                <w:tcPr>
                  <w:tcW w:w="668" w:type="dxa"/>
                </w:tcPr>
                <w:p w14:paraId="03DDACED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0,2</w:t>
                  </w:r>
                </w:p>
              </w:tc>
              <w:tc>
                <w:tcPr>
                  <w:tcW w:w="1201" w:type="dxa"/>
                </w:tcPr>
                <w:p w14:paraId="6A3FB718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0,2</w:t>
                  </w:r>
                </w:p>
              </w:tc>
            </w:tr>
            <w:tr w:rsidR="00920FE7" w:rsidRPr="0031517E" w14:paraId="17C3D5CD" w14:textId="77777777" w:rsidTr="0087585A">
              <w:tc>
                <w:tcPr>
                  <w:tcW w:w="3717" w:type="dxa"/>
                </w:tcPr>
                <w:p w14:paraId="62068327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складские расходы (в общей сумме, облагаемая НДС часть)</w:t>
                  </w:r>
                </w:p>
              </w:tc>
              <w:tc>
                <w:tcPr>
                  <w:tcW w:w="1019" w:type="dxa"/>
                </w:tcPr>
                <w:p w14:paraId="2EE24F01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0,1</w:t>
                  </w:r>
                </w:p>
              </w:tc>
              <w:tc>
                <w:tcPr>
                  <w:tcW w:w="1186" w:type="dxa"/>
                </w:tcPr>
                <w:p w14:paraId="3AFD990E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0,1</w:t>
                  </w:r>
                </w:p>
              </w:tc>
              <w:tc>
                <w:tcPr>
                  <w:tcW w:w="809" w:type="dxa"/>
                </w:tcPr>
                <w:p w14:paraId="2DE570B3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0,1</w:t>
                  </w:r>
                </w:p>
              </w:tc>
              <w:tc>
                <w:tcPr>
                  <w:tcW w:w="1022" w:type="dxa"/>
                </w:tcPr>
                <w:p w14:paraId="562148DC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0,1</w:t>
                  </w:r>
                </w:p>
              </w:tc>
              <w:tc>
                <w:tcPr>
                  <w:tcW w:w="668" w:type="dxa"/>
                </w:tcPr>
                <w:p w14:paraId="55F504D9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0,1</w:t>
                  </w:r>
                </w:p>
              </w:tc>
              <w:tc>
                <w:tcPr>
                  <w:tcW w:w="1201" w:type="dxa"/>
                </w:tcPr>
                <w:p w14:paraId="33C7EC5F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0,1</w:t>
                  </w:r>
                </w:p>
              </w:tc>
            </w:tr>
          </w:tbl>
          <w:p w14:paraId="4EEDD26B" w14:textId="77777777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A16403B" w14:textId="3A0DE22C" w:rsidR="00920FE7" w:rsidRPr="0031517E" w:rsidRDefault="00920FE7" w:rsidP="00920FE7">
            <w:pPr>
              <w:ind w:firstLine="708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151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Задача </w:t>
            </w:r>
            <w:r w:rsidRPr="0031517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  <w:p w14:paraId="12AAC5D1" w14:textId="0851938D" w:rsidR="00920FE7" w:rsidRPr="0031517E" w:rsidRDefault="00920FE7" w:rsidP="00920FE7">
            <w:pPr>
              <w:ind w:firstLine="708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31517E">
              <w:rPr>
                <w:rFonts w:eastAsiaTheme="minorHAnsi"/>
                <w:sz w:val="22"/>
                <w:szCs w:val="22"/>
                <w:lang w:eastAsia="en-US"/>
              </w:rPr>
              <w:t xml:space="preserve">Компания занимается оптовой торговлей сладостей (конфеты и печенье). Планируемая величина доходов, подлежащих налогообложению, и расходов компании, учитываемых в составе налоговой базы, на шесть месяцев планируемого периода представлены в таблице. Сумма доплаты налога на прибыль организации. По итогам предыдущего года составляет 0,3 млн. руб. и планируется к уплате в третьем месяце планируемого периода. Сумма ежемесячного платежа в четвертом квартале предшествующего года составила 0,02 млн. руб. </w:t>
            </w:r>
            <w:r w:rsidRPr="0031517E">
              <w:rPr>
                <w:rFonts w:eastAsiaTheme="minorEastAsia"/>
                <w:sz w:val="22"/>
                <w:szCs w:val="22"/>
                <w:lang w:eastAsia="en-US"/>
              </w:rPr>
              <w:t xml:space="preserve">Рассчитать величину авансовых платежей по налогу на прибыль организации и составить график их уплаты на шесть месяцев планируемого периода для двух вариантов периодичности расчета налоговой базы: поквартального расчета и помесячного расчета. Сравнить полученные графики платежей и сделать вывод в отношении наиболее приемлемой для организации периодичности расчета налоговой базы. </w:t>
            </w:r>
          </w:p>
          <w:p w14:paraId="6BCEEC5C" w14:textId="77777777" w:rsidR="00920FE7" w:rsidRPr="0031517E" w:rsidRDefault="00920FE7" w:rsidP="00920FE7">
            <w:pPr>
              <w:ind w:firstLine="708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7C4E80D3" w14:textId="3C963B8D" w:rsidR="00920FE7" w:rsidRPr="0031517E" w:rsidRDefault="00920FE7" w:rsidP="00920FE7">
            <w:pPr>
              <w:ind w:firstLine="708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31517E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План доходов и расходов компании на шесть месяцев, млн. руб.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154"/>
              <w:gridCol w:w="1250"/>
              <w:gridCol w:w="1173"/>
              <w:gridCol w:w="1005"/>
              <w:gridCol w:w="850"/>
              <w:gridCol w:w="937"/>
              <w:gridCol w:w="1128"/>
            </w:tblGrid>
            <w:tr w:rsidR="00920FE7" w:rsidRPr="0031517E" w14:paraId="5A301482" w14:textId="77777777" w:rsidTr="0087585A">
              <w:tc>
                <w:tcPr>
                  <w:tcW w:w="3249" w:type="dxa"/>
                  <w:vMerge w:val="restart"/>
                </w:tcPr>
                <w:p w14:paraId="6AB12525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6373" w:type="dxa"/>
                  <w:gridSpan w:val="6"/>
                </w:tcPr>
                <w:p w14:paraId="28EAFE7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Месяц</w:t>
                  </w:r>
                </w:p>
              </w:tc>
            </w:tr>
            <w:tr w:rsidR="00920FE7" w:rsidRPr="0031517E" w14:paraId="22B23AD9" w14:textId="77777777" w:rsidTr="0087585A">
              <w:tc>
                <w:tcPr>
                  <w:tcW w:w="3249" w:type="dxa"/>
                  <w:vMerge/>
                </w:tcPr>
                <w:p w14:paraId="018FA8CE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7F4B97B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январь</w:t>
                  </w:r>
                </w:p>
              </w:tc>
              <w:tc>
                <w:tcPr>
                  <w:tcW w:w="1186" w:type="dxa"/>
                </w:tcPr>
                <w:p w14:paraId="12072544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февраль</w:t>
                  </w:r>
                </w:p>
              </w:tc>
              <w:tc>
                <w:tcPr>
                  <w:tcW w:w="1028" w:type="dxa"/>
                </w:tcPr>
                <w:p w14:paraId="372D5721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март</w:t>
                  </w:r>
                </w:p>
              </w:tc>
              <w:tc>
                <w:tcPr>
                  <w:tcW w:w="769" w:type="dxa"/>
                </w:tcPr>
                <w:p w14:paraId="61745405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апрель</w:t>
                  </w:r>
                </w:p>
              </w:tc>
              <w:tc>
                <w:tcPr>
                  <w:tcW w:w="959" w:type="dxa"/>
                </w:tcPr>
                <w:p w14:paraId="46C82526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май</w:t>
                  </w:r>
                </w:p>
              </w:tc>
              <w:tc>
                <w:tcPr>
                  <w:tcW w:w="1155" w:type="dxa"/>
                </w:tcPr>
                <w:p w14:paraId="0745FAC6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июнь</w:t>
                  </w:r>
                </w:p>
              </w:tc>
            </w:tr>
            <w:tr w:rsidR="00920FE7" w:rsidRPr="0031517E" w14:paraId="5FF901A2" w14:textId="77777777" w:rsidTr="0087585A">
              <w:tc>
                <w:tcPr>
                  <w:tcW w:w="3249" w:type="dxa"/>
                </w:tcPr>
                <w:p w14:paraId="2A886429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Выручка от реализации продукции:</w:t>
                  </w:r>
                </w:p>
              </w:tc>
              <w:tc>
                <w:tcPr>
                  <w:tcW w:w="1276" w:type="dxa"/>
                </w:tcPr>
                <w:p w14:paraId="4D773DC1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0,92</w:t>
                  </w:r>
                </w:p>
              </w:tc>
              <w:tc>
                <w:tcPr>
                  <w:tcW w:w="1186" w:type="dxa"/>
                </w:tcPr>
                <w:p w14:paraId="7288EC2D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1,10</w:t>
                  </w:r>
                </w:p>
              </w:tc>
              <w:tc>
                <w:tcPr>
                  <w:tcW w:w="1028" w:type="dxa"/>
                </w:tcPr>
                <w:p w14:paraId="09D97D1A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1,31</w:t>
                  </w:r>
                </w:p>
              </w:tc>
              <w:tc>
                <w:tcPr>
                  <w:tcW w:w="769" w:type="dxa"/>
                </w:tcPr>
                <w:p w14:paraId="77A1009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2,23</w:t>
                  </w:r>
                </w:p>
              </w:tc>
              <w:tc>
                <w:tcPr>
                  <w:tcW w:w="959" w:type="dxa"/>
                </w:tcPr>
                <w:p w14:paraId="769FCEB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1,84</w:t>
                  </w:r>
                </w:p>
              </w:tc>
              <w:tc>
                <w:tcPr>
                  <w:tcW w:w="1155" w:type="dxa"/>
                </w:tcPr>
                <w:p w14:paraId="6BCAD923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1,56</w:t>
                  </w:r>
                </w:p>
              </w:tc>
            </w:tr>
            <w:tr w:rsidR="00920FE7" w:rsidRPr="0031517E" w14:paraId="7E2396A6" w14:textId="77777777" w:rsidTr="0087585A">
              <w:tc>
                <w:tcPr>
                  <w:tcW w:w="3249" w:type="dxa"/>
                </w:tcPr>
                <w:p w14:paraId="6EC08FAC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Расходы связанные с реализацией продукции</w:t>
                  </w:r>
                </w:p>
              </w:tc>
              <w:tc>
                <w:tcPr>
                  <w:tcW w:w="1276" w:type="dxa"/>
                </w:tcPr>
                <w:p w14:paraId="6C54A1EF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0,51</w:t>
                  </w:r>
                </w:p>
              </w:tc>
              <w:tc>
                <w:tcPr>
                  <w:tcW w:w="1186" w:type="dxa"/>
                </w:tcPr>
                <w:p w14:paraId="05D52FC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0,54</w:t>
                  </w:r>
                </w:p>
              </w:tc>
              <w:tc>
                <w:tcPr>
                  <w:tcW w:w="1028" w:type="dxa"/>
                </w:tcPr>
                <w:p w14:paraId="5E95E889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0,70</w:t>
                  </w:r>
                </w:p>
              </w:tc>
              <w:tc>
                <w:tcPr>
                  <w:tcW w:w="769" w:type="dxa"/>
                </w:tcPr>
                <w:p w14:paraId="3806BF6A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0,82</w:t>
                  </w:r>
                </w:p>
              </w:tc>
              <w:tc>
                <w:tcPr>
                  <w:tcW w:w="959" w:type="dxa"/>
                </w:tcPr>
                <w:p w14:paraId="75EA11B5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0,75</w:t>
                  </w:r>
                </w:p>
              </w:tc>
              <w:tc>
                <w:tcPr>
                  <w:tcW w:w="1155" w:type="dxa"/>
                </w:tcPr>
                <w:p w14:paraId="2FB6428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0,73</w:t>
                  </w:r>
                </w:p>
              </w:tc>
            </w:tr>
            <w:tr w:rsidR="00920FE7" w:rsidRPr="0031517E" w14:paraId="48EBDA88" w14:textId="77777777" w:rsidTr="0087585A">
              <w:tc>
                <w:tcPr>
                  <w:tcW w:w="3249" w:type="dxa"/>
                </w:tcPr>
                <w:p w14:paraId="36575B7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Коммерческие и управленческие расходы (с учетом норматива)</w:t>
                  </w:r>
                </w:p>
              </w:tc>
              <w:tc>
                <w:tcPr>
                  <w:tcW w:w="1276" w:type="dxa"/>
                </w:tcPr>
                <w:p w14:paraId="505B985A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0,75</w:t>
                  </w:r>
                </w:p>
              </w:tc>
              <w:tc>
                <w:tcPr>
                  <w:tcW w:w="1186" w:type="dxa"/>
                </w:tcPr>
                <w:p w14:paraId="64F0852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0,75</w:t>
                  </w:r>
                </w:p>
              </w:tc>
              <w:tc>
                <w:tcPr>
                  <w:tcW w:w="1028" w:type="dxa"/>
                </w:tcPr>
                <w:p w14:paraId="7A319F9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0,81</w:t>
                  </w:r>
                </w:p>
              </w:tc>
              <w:tc>
                <w:tcPr>
                  <w:tcW w:w="769" w:type="dxa"/>
                </w:tcPr>
                <w:p w14:paraId="5CC4E71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0,81</w:t>
                  </w:r>
                </w:p>
              </w:tc>
              <w:tc>
                <w:tcPr>
                  <w:tcW w:w="959" w:type="dxa"/>
                </w:tcPr>
                <w:p w14:paraId="08E2E2EF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0,78</w:t>
                  </w:r>
                </w:p>
              </w:tc>
              <w:tc>
                <w:tcPr>
                  <w:tcW w:w="1155" w:type="dxa"/>
                </w:tcPr>
                <w:p w14:paraId="0328A26D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0,78</w:t>
                  </w:r>
                </w:p>
              </w:tc>
            </w:tr>
            <w:tr w:rsidR="00920FE7" w:rsidRPr="0031517E" w14:paraId="57BF6D14" w14:textId="77777777" w:rsidTr="0087585A">
              <w:tc>
                <w:tcPr>
                  <w:tcW w:w="3249" w:type="dxa"/>
                </w:tcPr>
                <w:p w14:paraId="1B2B705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Прочие расходы (с учетом норматива)</w:t>
                  </w:r>
                </w:p>
              </w:tc>
              <w:tc>
                <w:tcPr>
                  <w:tcW w:w="1276" w:type="dxa"/>
                </w:tcPr>
                <w:p w14:paraId="6C80CD42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0,04</w:t>
                  </w:r>
                </w:p>
              </w:tc>
              <w:tc>
                <w:tcPr>
                  <w:tcW w:w="1186" w:type="dxa"/>
                </w:tcPr>
                <w:p w14:paraId="244F4428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0,04</w:t>
                  </w:r>
                </w:p>
              </w:tc>
              <w:tc>
                <w:tcPr>
                  <w:tcW w:w="1028" w:type="dxa"/>
                </w:tcPr>
                <w:p w14:paraId="0FF66AA8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0,04</w:t>
                  </w:r>
                </w:p>
              </w:tc>
              <w:tc>
                <w:tcPr>
                  <w:tcW w:w="769" w:type="dxa"/>
                </w:tcPr>
                <w:p w14:paraId="7B666460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0,05</w:t>
                  </w:r>
                </w:p>
              </w:tc>
              <w:tc>
                <w:tcPr>
                  <w:tcW w:w="959" w:type="dxa"/>
                </w:tcPr>
                <w:p w14:paraId="2225C3AB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0,04</w:t>
                  </w:r>
                </w:p>
              </w:tc>
              <w:tc>
                <w:tcPr>
                  <w:tcW w:w="1155" w:type="dxa"/>
                </w:tcPr>
                <w:p w14:paraId="1DD0364A" w14:textId="77777777" w:rsidR="00920FE7" w:rsidRPr="0031517E" w:rsidRDefault="00920FE7" w:rsidP="00920FE7">
                  <w:pPr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31517E">
                    <w:rPr>
                      <w:rFonts w:eastAsiaTheme="minorEastAsia"/>
                      <w:sz w:val="22"/>
                      <w:szCs w:val="22"/>
                      <w:lang w:eastAsia="en-US"/>
                    </w:rPr>
                    <w:t>0,05</w:t>
                  </w:r>
                </w:p>
              </w:tc>
            </w:tr>
          </w:tbl>
          <w:p w14:paraId="65C87AF2" w14:textId="77777777" w:rsidR="00920FE7" w:rsidRPr="0031517E" w:rsidRDefault="00920FE7" w:rsidP="00920FE7">
            <w:pPr>
              <w:ind w:firstLine="708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5ECD17D8" w14:textId="77777777" w:rsidR="00875D06" w:rsidRPr="0031517E" w:rsidRDefault="00875D06" w:rsidP="00875D06">
            <w:pPr>
              <w:tabs>
                <w:tab w:val="left" w:pos="974"/>
              </w:tabs>
              <w:rPr>
                <w:sz w:val="22"/>
                <w:szCs w:val="22"/>
              </w:rPr>
            </w:pPr>
          </w:p>
          <w:p w14:paraId="221E3527" w14:textId="77777777" w:rsidR="00C4553C" w:rsidRPr="0031517E" w:rsidRDefault="00C4553C" w:rsidP="007C616F">
            <w:pPr>
              <w:tabs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A55483" w:rsidRPr="0031517E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31517E" w:rsidRDefault="00D64E13" w:rsidP="00D64E13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14:paraId="19E8AE7A" w14:textId="6062EADA" w:rsidR="003F468B" w:rsidRPr="0031517E" w:rsidRDefault="003D6053" w:rsidP="00DC1095">
            <w:pPr>
              <w:rPr>
                <w:i/>
                <w:sz w:val="22"/>
                <w:szCs w:val="22"/>
              </w:rPr>
            </w:pPr>
            <w:r w:rsidRPr="0031517E">
              <w:rPr>
                <w:bCs/>
                <w:sz w:val="22"/>
                <w:szCs w:val="22"/>
              </w:rPr>
              <w:t xml:space="preserve">Контрольная работа по теме </w:t>
            </w:r>
            <w:r w:rsidR="005B7F04" w:rsidRPr="0031517E">
              <w:rPr>
                <w:bCs/>
                <w:sz w:val="22"/>
                <w:szCs w:val="22"/>
              </w:rPr>
              <w:t>3</w:t>
            </w:r>
            <w:r w:rsidRPr="0031517E">
              <w:rPr>
                <w:bCs/>
                <w:sz w:val="22"/>
                <w:szCs w:val="22"/>
              </w:rPr>
              <w:t xml:space="preserve">. </w:t>
            </w:r>
            <w:r w:rsidR="005B7F04" w:rsidRPr="0031517E">
              <w:rPr>
                <w:bCs/>
                <w:sz w:val="22"/>
                <w:szCs w:val="22"/>
              </w:rPr>
              <w:t>«</w:t>
            </w:r>
            <w:r w:rsidR="005B7F04" w:rsidRPr="0031517E">
              <w:rPr>
                <w:sz w:val="22"/>
                <w:szCs w:val="22"/>
              </w:rPr>
              <w:t>Налоговые режимы, применяемые на предприятиях в РФ</w:t>
            </w:r>
            <w:r w:rsidR="005B7F04" w:rsidRPr="0031517E">
              <w:rPr>
                <w:sz w:val="22"/>
                <w:szCs w:val="22"/>
              </w:rPr>
              <w:t>»</w:t>
            </w:r>
          </w:p>
        </w:tc>
        <w:tc>
          <w:tcPr>
            <w:tcW w:w="9723" w:type="dxa"/>
          </w:tcPr>
          <w:p w14:paraId="5F1467E7" w14:textId="77777777" w:rsidR="000F3B72" w:rsidRPr="0031517E" w:rsidRDefault="000F3B72" w:rsidP="000F3B72">
            <w:pPr>
              <w:pStyle w:val="afc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Вариант 1</w:t>
            </w:r>
          </w:p>
          <w:p w14:paraId="0E882025" w14:textId="77777777" w:rsidR="005B7F04" w:rsidRPr="0031517E" w:rsidRDefault="005B7F04" w:rsidP="005B7F04">
            <w:pPr>
              <w:pStyle w:val="afc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1</w:t>
            </w:r>
          </w:p>
          <w:p w14:paraId="2BC3FEF5" w14:textId="1745E49D" w:rsidR="005B7F04" w:rsidRPr="0031517E" w:rsidRDefault="005B7F04" w:rsidP="005B7F04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Руководство небольшой строительной фирмы ООО «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Дорстрой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10» решило поберечь свои с трудом заработанные деньги и не выплачивать многочисленные налоги, а перейти в 2022 году с общего режима на более выгодный УСН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Подсчитанная выручка за объекты, сданные заказчикам с января по сентябрь 2021 года, равна 99 млн руб., включая НДС. Средняя численность работающих с января по сентябрь — 70 человек. Остаточная стоимость основных средств — 68 млн руб. Филиалов у ООО «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Дорстрой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10» нет.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Может ли ООО «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Дорстрой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10» перейти на УСН с 2022 года?</w:t>
            </w:r>
          </w:p>
          <w:p w14:paraId="02D8E00F" w14:textId="77777777" w:rsidR="00723CCC" w:rsidRPr="0031517E" w:rsidRDefault="00723CCC" w:rsidP="00723CCC">
            <w:pPr>
              <w:pStyle w:val="afc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2</w:t>
            </w:r>
          </w:p>
          <w:p w14:paraId="5CCAFEF1" w14:textId="75957C92" w:rsidR="00723CCC" w:rsidRPr="0031517E" w:rsidRDefault="00723CCC" w:rsidP="00723CCC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Предприятие ООО «Рассвет», рассчитывающее и уплачивающее 15% с доходов, уменьшенных на величину подтвержденных расходов, имеет следующие показатели: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374"/>
              <w:gridCol w:w="2374"/>
              <w:gridCol w:w="2374"/>
              <w:gridCol w:w="2375"/>
            </w:tblGrid>
            <w:tr w:rsidR="00723CCC" w:rsidRPr="0031517E" w14:paraId="343B61FA" w14:textId="77777777" w:rsidTr="0087585A">
              <w:tc>
                <w:tcPr>
                  <w:tcW w:w="2374" w:type="dxa"/>
                </w:tcPr>
                <w:p w14:paraId="6A539B15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Период</w:t>
                  </w:r>
                </w:p>
                <w:p w14:paraId="24717715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</w:tcPr>
                <w:p w14:paraId="2FF21D2C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Доход, руб.</w:t>
                  </w:r>
                </w:p>
                <w:p w14:paraId="7655F1D4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</w:tcPr>
                <w:p w14:paraId="5A2B51D8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Расход, руб.</w:t>
                  </w:r>
                </w:p>
                <w:p w14:paraId="4AEFA0D0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75" w:type="dxa"/>
                </w:tcPr>
                <w:p w14:paraId="65F92121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Ставка </w:t>
                  </w:r>
                  <w:proofErr w:type="gramStart"/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УСН,%</w:t>
                  </w:r>
                  <w:proofErr w:type="gramEnd"/>
                </w:p>
                <w:p w14:paraId="2178D977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723CCC" w:rsidRPr="0031517E" w14:paraId="06361529" w14:textId="77777777" w:rsidTr="0087585A">
              <w:tc>
                <w:tcPr>
                  <w:tcW w:w="2374" w:type="dxa"/>
                </w:tcPr>
                <w:p w14:paraId="652A930D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2021 год</w:t>
                  </w:r>
                </w:p>
                <w:p w14:paraId="2D5854C2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</w:tcPr>
                <w:p w14:paraId="30B853B2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49 000 000</w:t>
                  </w:r>
                </w:p>
                <w:p w14:paraId="2A6F9680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</w:tcPr>
                <w:p w14:paraId="508E230D" w14:textId="72097124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48 700</w:t>
                  </w: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000</w:t>
                  </w:r>
                </w:p>
                <w:p w14:paraId="546A07B9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75" w:type="dxa"/>
                </w:tcPr>
                <w:p w14:paraId="02B738E0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</w:t>
                  </w:r>
                </w:p>
                <w:p w14:paraId="4A0D95BB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E33ED84" w14:textId="33DE5F67" w:rsidR="00723CCC" w:rsidRPr="0031517E" w:rsidRDefault="00723CCC" w:rsidP="00723CCC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Рассчитать </w:t>
            </w:r>
            <w:proofErr w:type="gram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налог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ООО</w:t>
            </w:r>
            <w:proofErr w:type="gram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«Рассвет» за 2021 год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F602536" w14:textId="56808213" w:rsidR="005B7F04" w:rsidRPr="0031517E" w:rsidRDefault="005B7F04" w:rsidP="005B7F04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0AFDAE" w14:textId="5447B95C" w:rsidR="005B7F04" w:rsidRPr="0031517E" w:rsidRDefault="005B7F04" w:rsidP="005B7F04">
            <w:pPr>
              <w:pStyle w:val="afc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Вариант 2</w:t>
            </w:r>
          </w:p>
          <w:p w14:paraId="6715B278" w14:textId="03FC6868" w:rsidR="005B7F04" w:rsidRPr="0031517E" w:rsidRDefault="005B7F04" w:rsidP="005B7F04">
            <w:pPr>
              <w:pStyle w:val="afc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Задача 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  <w:p w14:paraId="466CA69F" w14:textId="77777777" w:rsidR="005B7F04" w:rsidRPr="0031517E" w:rsidRDefault="005B7F04" w:rsidP="005B7F04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Предприятие на УСН ООО «Формула» имеет следующие показатели: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374"/>
              <w:gridCol w:w="2374"/>
              <w:gridCol w:w="2374"/>
              <w:gridCol w:w="2375"/>
            </w:tblGrid>
            <w:tr w:rsidR="00723CCC" w:rsidRPr="0031517E" w14:paraId="0FD0FCF1" w14:textId="77777777" w:rsidTr="00723CCC">
              <w:tc>
                <w:tcPr>
                  <w:tcW w:w="2374" w:type="dxa"/>
                </w:tcPr>
                <w:p w14:paraId="1FCDC913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Период</w:t>
                  </w:r>
                </w:p>
                <w:p w14:paraId="4A0F27C5" w14:textId="77777777" w:rsidR="00723CCC" w:rsidRPr="0031517E" w:rsidRDefault="00723CCC" w:rsidP="005B7F04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</w:tcPr>
                <w:p w14:paraId="1C7DFC88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Доход, руб.</w:t>
                  </w:r>
                </w:p>
                <w:p w14:paraId="427585FC" w14:textId="77777777" w:rsidR="00723CCC" w:rsidRPr="0031517E" w:rsidRDefault="00723CCC" w:rsidP="005B7F04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</w:tcPr>
                <w:p w14:paraId="48356C57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Расход, руб.</w:t>
                  </w:r>
                </w:p>
                <w:p w14:paraId="31A1FC8C" w14:textId="77777777" w:rsidR="00723CCC" w:rsidRPr="0031517E" w:rsidRDefault="00723CCC" w:rsidP="005B7F04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75" w:type="dxa"/>
                </w:tcPr>
                <w:p w14:paraId="7F55C792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Ставка </w:t>
                  </w:r>
                  <w:proofErr w:type="gramStart"/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УСН,%</w:t>
                  </w:r>
                  <w:proofErr w:type="gramEnd"/>
                </w:p>
                <w:p w14:paraId="2E626532" w14:textId="77777777" w:rsidR="00723CCC" w:rsidRPr="0031517E" w:rsidRDefault="00723CCC" w:rsidP="005B7F04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723CCC" w:rsidRPr="0031517E" w14:paraId="5BDED2DD" w14:textId="77777777" w:rsidTr="00723CCC">
              <w:tc>
                <w:tcPr>
                  <w:tcW w:w="2374" w:type="dxa"/>
                </w:tcPr>
                <w:p w14:paraId="686F7AAB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2021 год</w:t>
                  </w:r>
                </w:p>
                <w:p w14:paraId="5F8471DB" w14:textId="77777777" w:rsidR="00723CCC" w:rsidRPr="0031517E" w:rsidRDefault="00723CCC" w:rsidP="005B7F04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</w:tcPr>
                <w:p w14:paraId="05019CC5" w14:textId="40A3C4A9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49 000</w:t>
                  </w: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000</w:t>
                  </w:r>
                </w:p>
                <w:p w14:paraId="7710C342" w14:textId="77777777" w:rsidR="00723CCC" w:rsidRPr="0031517E" w:rsidRDefault="00723CCC" w:rsidP="005B7F04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</w:tcPr>
                <w:p w14:paraId="04F4031B" w14:textId="321B2E4A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10 000</w:t>
                  </w: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000</w:t>
                  </w:r>
                </w:p>
                <w:p w14:paraId="591FBFF9" w14:textId="77777777" w:rsidR="00723CCC" w:rsidRPr="0031517E" w:rsidRDefault="00723CCC" w:rsidP="005B7F04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75" w:type="dxa"/>
                </w:tcPr>
                <w:p w14:paraId="390A4CED" w14:textId="77777777" w:rsidR="00723CCC" w:rsidRPr="0031517E" w:rsidRDefault="00723CCC" w:rsidP="00723CCC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517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</w:t>
                  </w:r>
                </w:p>
                <w:p w14:paraId="32149D2F" w14:textId="77777777" w:rsidR="00723CCC" w:rsidRPr="0031517E" w:rsidRDefault="00723CCC" w:rsidP="005B7F04">
                  <w:pPr>
                    <w:pStyle w:val="afc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5E9EDE41" w14:textId="6D698411" w:rsidR="005B7F04" w:rsidRPr="0031517E" w:rsidRDefault="00723CCC" w:rsidP="005B7F04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5B7F04" w:rsidRPr="0031517E">
              <w:rPr>
                <w:rFonts w:ascii="Times New Roman" w:hAnsi="Times New Roman" w:cs="Times New Roman"/>
                <w:sz w:val="22"/>
                <w:szCs w:val="22"/>
              </w:rPr>
              <w:t>ассчитать единый налог за 2021 год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5D61851" w14:textId="77777777" w:rsidR="000864CB" w:rsidRPr="0031517E" w:rsidRDefault="000864CB" w:rsidP="000864CB">
            <w:pPr>
              <w:pStyle w:val="afc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2</w:t>
            </w:r>
          </w:p>
          <w:p w14:paraId="1B0EC058" w14:textId="22E84EE4" w:rsidR="000864CB" w:rsidRPr="0031517E" w:rsidRDefault="000864CB" w:rsidP="000864CB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Организация, производящая строительные материалы, </w:t>
            </w:r>
            <w:proofErr w:type="gram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пере- шла</w:t>
            </w:r>
            <w:proofErr w:type="gram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на УСН, определив в качестве объекта налогообложения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дохо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, уменьшенные на расходы. В отчетном периоде организация </w:t>
            </w:r>
            <w:proofErr w:type="gram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по- лучила</w:t>
            </w:r>
            <w:proofErr w:type="gram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выручку от реализации продукции в сумме 450 000 руб., при этом произвела следующие расходы: закуплено сырье на сумму 260 000 руб., из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которои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списано в производство сырья на сумму 210 000 руб.; затраты на транспортировку сырья составили 70 000 руб.; расходы на оплату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труда – 160 000 руб. Доход организации от сдачи собственного помещения в аренду составил 3000 руб. </w:t>
            </w:r>
          </w:p>
          <w:p w14:paraId="1FF5B175" w14:textId="77777777" w:rsidR="000864CB" w:rsidRPr="0031517E" w:rsidRDefault="000864CB" w:rsidP="000864CB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Необходимо рассчитать сумму обязательств организации по единому налогу. </w:t>
            </w:r>
          </w:p>
          <w:p w14:paraId="1F9E712D" w14:textId="77777777" w:rsidR="000F3B72" w:rsidRPr="0031517E" w:rsidRDefault="000F3B72" w:rsidP="000F3B72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7A30D3" w14:textId="10966D52" w:rsidR="003F468B" w:rsidRPr="0031517E" w:rsidRDefault="003F468B" w:rsidP="0095318D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  <w:tr w:rsidR="006D5707" w:rsidRPr="0031517E" w14:paraId="7D7EA663" w14:textId="77777777" w:rsidTr="0003098C">
        <w:trPr>
          <w:trHeight w:val="283"/>
        </w:trPr>
        <w:tc>
          <w:tcPr>
            <w:tcW w:w="993" w:type="dxa"/>
          </w:tcPr>
          <w:p w14:paraId="3D3B339B" w14:textId="77777777" w:rsidR="006D5707" w:rsidRPr="0031517E" w:rsidRDefault="006D5707" w:rsidP="00D64E13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14:paraId="32BB6BCF" w14:textId="4088F685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="0036525B" w:rsidRPr="003151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естирование </w:t>
            </w:r>
            <w:r w:rsidR="006D5707" w:rsidRPr="003151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теме </w:t>
            </w:r>
            <w:r w:rsidRPr="0031517E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695666" w:rsidRPr="003151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D5707" w:rsidRPr="0031517E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Оптимизация налогов на предприятии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08B62C36" w14:textId="5B23C228" w:rsidR="006D5707" w:rsidRPr="0031517E" w:rsidRDefault="006D5707" w:rsidP="006D570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23378A71" w14:textId="4FCAC9F1" w:rsidR="006D5707" w:rsidRPr="0031517E" w:rsidRDefault="006D5707" w:rsidP="00DC1095">
            <w:pPr>
              <w:rPr>
                <w:bCs/>
                <w:sz w:val="22"/>
                <w:szCs w:val="22"/>
              </w:rPr>
            </w:pPr>
          </w:p>
        </w:tc>
        <w:tc>
          <w:tcPr>
            <w:tcW w:w="9723" w:type="dxa"/>
          </w:tcPr>
          <w:p w14:paraId="5B3FDDD9" w14:textId="77777777" w:rsidR="00695666" w:rsidRPr="0031517E" w:rsidRDefault="00695666" w:rsidP="0036525B">
            <w:pPr>
              <w:rPr>
                <w:sz w:val="22"/>
                <w:szCs w:val="22"/>
              </w:rPr>
            </w:pPr>
          </w:p>
          <w:p w14:paraId="6929B3F6" w14:textId="77777777" w:rsidR="00E32BBE" w:rsidRPr="0031517E" w:rsidRDefault="0036525B" w:rsidP="00E32BBE">
            <w:pPr>
              <w:pStyle w:val="af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E32BBE" w:rsidRPr="003151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Пример тестового задания.</w:t>
            </w:r>
          </w:p>
          <w:p w14:paraId="752C6160" w14:textId="77777777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Вариант 1</w:t>
            </w:r>
          </w:p>
          <w:p w14:paraId="302EB8B5" w14:textId="0B70BA85" w:rsidR="00E32BBE" w:rsidRPr="0031517E" w:rsidRDefault="00E32BBE" w:rsidP="00E32BBE">
            <w:pPr>
              <w:pStyle w:val="afc"/>
              <w:numPr>
                <w:ilvl w:val="4"/>
                <w:numId w:val="9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Получение физическим лицом пособия по безработице рассматривается как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55104049" w14:textId="22D1A9A0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А)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налогооблагаемыи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доход; </w:t>
            </w:r>
          </w:p>
          <w:p w14:paraId="47D6EEE5" w14:textId="06748279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Б)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доход, не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подлежащии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налогообложению </w:t>
            </w:r>
          </w:p>
          <w:p w14:paraId="21435604" w14:textId="16E8F20C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В)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стандартныи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налоговыи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вычет; </w:t>
            </w:r>
          </w:p>
          <w:p w14:paraId="6B7F0B41" w14:textId="0CAD1115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Г)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социальныи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налоговыи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вычет. </w:t>
            </w:r>
          </w:p>
          <w:p w14:paraId="03DFBB8C" w14:textId="77777777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Использование договора возмездного оказания услуг вместо договора подряда с точки зрения налогового планирования является методом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1339D271" w14:textId="77777777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А)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замены отношений; </w:t>
            </w:r>
          </w:p>
          <w:p w14:paraId="6E2894BF" w14:textId="77777777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Б)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разделения отношений; </w:t>
            </w:r>
          </w:p>
          <w:p w14:paraId="392A91F2" w14:textId="5C855A8B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отсрочки налогового платежа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г)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прямого сокращения объекта налогообложения. </w:t>
            </w:r>
          </w:p>
          <w:p w14:paraId="312DD193" w14:textId="77777777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С точки зрения минимизации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налоговои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нагрузки наиболее выгодным будет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следующии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̆ вариант взаимоотношения организации с физическим лицом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6825C502" w14:textId="77777777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А)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вознаграждение по трудовому договору;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Б)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вознаграждение по договору гражданско-правового характера </w:t>
            </w:r>
          </w:p>
          <w:p w14:paraId="7F7FDF75" w14:textId="78453CFB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В)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вознаграждение индивидуальному предпринимателю без образования юридического лица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Г)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выплата дивидендов акционеру; </w:t>
            </w:r>
          </w:p>
          <w:p w14:paraId="3E0BB663" w14:textId="77777777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Д)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дарение имущества или денежных средств.</w:t>
            </w:r>
          </w:p>
          <w:p w14:paraId="6643B011" w14:textId="77777777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Освобождение от уплаты НДС не выгодно налогоплательщикам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А)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которые реализуют товары конечному потребителю; </w:t>
            </w:r>
          </w:p>
          <w:p w14:paraId="2C288BD7" w14:textId="77777777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Б)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реализуют товары промежуточному потребителю</w:t>
            </w:r>
          </w:p>
          <w:p w14:paraId="3F6C5ACC" w14:textId="77777777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В)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у которых доля затрат, оплачиваемых с НДС, незначительна </w:t>
            </w:r>
          </w:p>
          <w:p w14:paraId="5F170BEB" w14:textId="4F1BC914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Г)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которые реализуют товары лицам, применяющим УСН. </w:t>
            </w:r>
          </w:p>
          <w:p w14:paraId="12310E0A" w14:textId="77777777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Не относится к схеме налогового планирования налога на имущество организаций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7EF45D09" w14:textId="783E8C14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А)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инвентаризация и списание устаревшего оборудования использование налоговых льгот;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Б)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дорогостоящего оборудования. </w:t>
            </w:r>
          </w:p>
          <w:p w14:paraId="7FA22671" w14:textId="1DC5E4AE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Планирование страховых взносов в ФСС связано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А)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с применением гражданско-правовых договоров;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с использованием регрессии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В)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с вовлечением в расчеты понижающих коэффициентов. </w:t>
            </w:r>
          </w:p>
          <w:p w14:paraId="43D0EA95" w14:textId="77777777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В случае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когда рентабельность организации выше 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40 %, </w:t>
            </w:r>
            <w:proofErr w:type="spellStart"/>
            <w:proofErr w:type="gram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целе</w:t>
            </w:r>
            <w:proofErr w:type="spellEnd"/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сообразна</w:t>
            </w:r>
            <w:proofErr w:type="gramEnd"/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0BCB1E9A" w14:textId="77777777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А)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общая система налогообложения;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Б)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упрощенная система налогообложения (объект – доходы) упрощенная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В)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система налогообложения (объект – доходы за вычетом расходов).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14:paraId="3E5800D9" w14:textId="77777777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Не является элементом минимизации налога на прибыль организаций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proofErr w:type="gram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  <w:proofErr w:type="gram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 величины расходов организации; </w:t>
            </w:r>
          </w:p>
          <w:p w14:paraId="4C92F531" w14:textId="77777777" w:rsidR="00C028B7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Б)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использование налоговых льгот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В)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выведение части поступлений из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налогооблагаемои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базы </w:t>
            </w:r>
          </w:p>
          <w:p w14:paraId="3574559E" w14:textId="24C2E4BB" w:rsidR="00E32BBE" w:rsidRPr="0031517E" w:rsidRDefault="00C028B7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Г) </w:t>
            </w:r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в рамках законодательства ставки налога. </w:t>
            </w:r>
          </w:p>
          <w:p w14:paraId="4B05682A" w14:textId="77777777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Примером снижения налога на прибыль организаций путем выведения части доходов из </w:t>
            </w:r>
            <w:proofErr w:type="spellStart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налоговои</w:t>
            </w:r>
            <w:proofErr w:type="spellEnd"/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̆ базы является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4DA2684D" w14:textId="77777777" w:rsidR="00C028B7" w:rsidRPr="0031517E" w:rsidRDefault="00C028B7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А) </w:t>
            </w:r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ускоренная амортизация полученных в лизинг основных средств </w:t>
            </w:r>
          </w:p>
          <w:p w14:paraId="2979DDF7" w14:textId="3D46511C" w:rsidR="00E32BBE" w:rsidRPr="0031517E" w:rsidRDefault="00C028B7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Б) </w:t>
            </w:r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t>оценка запасов методом ЛИФО;</w:t>
            </w:r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В) </w:t>
            </w:r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t>создание резерва по сомнительным долгам</w:t>
            </w:r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Г) </w:t>
            </w:r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переход на упрощенную систему налогообложения. </w:t>
            </w:r>
          </w:p>
          <w:p w14:paraId="434503E1" w14:textId="06A3899E" w:rsidR="00E32BBE" w:rsidRPr="0031517E" w:rsidRDefault="00E32BBE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10. </w:t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>К специальным способам налогового планирования относится</w:t>
            </w:r>
            <w:r w:rsidRPr="003151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25D51B40" w14:textId="77777777" w:rsidR="00C028B7" w:rsidRPr="0031517E" w:rsidRDefault="00C028B7" w:rsidP="00E32BB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А) </w:t>
            </w:r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t>метод отсрочки налогового платежа</w:t>
            </w:r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Б) </w:t>
            </w:r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</w:t>
            </w:r>
            <w:proofErr w:type="spellStart"/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t>учетнои</w:t>
            </w:r>
            <w:proofErr w:type="spellEnd"/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политики для </w:t>
            </w:r>
            <w:proofErr w:type="spellStart"/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t>целеи</w:t>
            </w:r>
            <w:proofErr w:type="spellEnd"/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̆ налогообложения </w:t>
            </w:r>
          </w:p>
          <w:p w14:paraId="24C6E652" w14:textId="1B4803B8" w:rsidR="00695666" w:rsidRPr="0031517E" w:rsidRDefault="00C028B7" w:rsidP="00C028B7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151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В) </w:t>
            </w:r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t>использование налоговых льгот</w:t>
            </w:r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Г) </w:t>
            </w:r>
            <w:r w:rsidR="00E32BBE" w:rsidRPr="0031517E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договора, имеющего более низкое налоговое бремя. </w:t>
            </w:r>
          </w:p>
        </w:tc>
      </w:tr>
    </w:tbl>
    <w:p w14:paraId="2F0902CD" w14:textId="77777777" w:rsidR="0036408D" w:rsidRPr="0036408D" w:rsidRDefault="0036408D" w:rsidP="006A585B">
      <w:pPr>
        <w:pStyle w:val="af0"/>
        <w:ind w:left="709"/>
        <w:jc w:val="both"/>
        <w:rPr>
          <w:i/>
          <w:vanish/>
        </w:rPr>
      </w:pPr>
    </w:p>
    <w:p w14:paraId="74F7F2DC" w14:textId="02479292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263813" w:rsidRPr="00271F97" w14:paraId="45B83B0E" w14:textId="77777777" w:rsidTr="003A571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392C99E" w14:textId="77777777" w:rsidR="00263813" w:rsidRPr="00271F97" w:rsidRDefault="00263813" w:rsidP="003A571B">
            <w:pPr>
              <w:pStyle w:val="TableParagraph"/>
              <w:ind w:left="204" w:right="194" w:firstLine="1"/>
              <w:jc w:val="center"/>
              <w:rPr>
                <w:b/>
                <w:sz w:val="22"/>
                <w:szCs w:val="22"/>
                <w:lang w:val="ru-RU"/>
              </w:rPr>
            </w:pPr>
            <w:r w:rsidRPr="00271F97">
              <w:rPr>
                <w:b/>
                <w:sz w:val="22"/>
                <w:szCs w:val="22"/>
                <w:lang w:val="ru-RU"/>
              </w:rPr>
              <w:t xml:space="preserve">Наименование оценочного средства </w:t>
            </w:r>
            <w:r w:rsidRPr="00271F97">
              <w:rPr>
                <w:b/>
                <w:spacing w:val="-2"/>
                <w:sz w:val="22"/>
                <w:szCs w:val="22"/>
                <w:lang w:val="ru-RU"/>
              </w:rPr>
              <w:t xml:space="preserve">(контрольно-оценочного </w:t>
            </w:r>
            <w:r w:rsidRPr="00271F97">
              <w:rPr>
                <w:b/>
                <w:sz w:val="22"/>
                <w:szCs w:val="22"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14D9395" w14:textId="77777777" w:rsidR="00263813" w:rsidRPr="00271F97" w:rsidRDefault="00263813" w:rsidP="003A571B">
            <w:pPr>
              <w:pStyle w:val="TableParagraph"/>
              <w:ind w:left="872"/>
              <w:rPr>
                <w:b/>
                <w:sz w:val="22"/>
                <w:szCs w:val="22"/>
              </w:rPr>
            </w:pPr>
            <w:proofErr w:type="spellStart"/>
            <w:r w:rsidRPr="00271F97">
              <w:rPr>
                <w:b/>
                <w:sz w:val="22"/>
                <w:szCs w:val="22"/>
              </w:rPr>
              <w:t>Критерии</w:t>
            </w:r>
            <w:proofErr w:type="spellEnd"/>
            <w:r w:rsidRPr="00271F9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1F97">
              <w:rPr>
                <w:b/>
                <w:sz w:val="22"/>
                <w:szCs w:val="22"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38238529" w14:textId="77777777" w:rsidR="00263813" w:rsidRPr="00271F97" w:rsidRDefault="00263813" w:rsidP="003A571B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sz w:val="22"/>
                <w:szCs w:val="22"/>
              </w:rPr>
              <w:t>Шкалы оценивания</w:t>
            </w:r>
          </w:p>
        </w:tc>
      </w:tr>
      <w:tr w:rsidR="00263813" w:rsidRPr="00271F97" w14:paraId="2313B3E0" w14:textId="77777777" w:rsidTr="003A571B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7BE54AA" w14:textId="77777777" w:rsidR="00263813" w:rsidRPr="00271F97" w:rsidRDefault="00263813" w:rsidP="003A571B">
            <w:pPr>
              <w:pStyle w:val="TableParagraph"/>
              <w:ind w:left="204" w:right="194" w:firstLine="1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BC2C9A8" w14:textId="77777777" w:rsidR="00263813" w:rsidRPr="00271F97" w:rsidRDefault="00263813" w:rsidP="003A571B">
            <w:pPr>
              <w:pStyle w:val="TableParagraph"/>
              <w:ind w:left="872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ABF324F" w14:textId="77777777" w:rsidR="00263813" w:rsidRPr="00271F97" w:rsidRDefault="00263813" w:rsidP="003A571B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bCs/>
                <w:iCs/>
                <w:sz w:val="22"/>
                <w:szCs w:val="22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3F9D958" w14:textId="77777777" w:rsidR="00263813" w:rsidRPr="00271F97" w:rsidRDefault="00263813" w:rsidP="003A571B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bCs/>
                <w:iCs/>
                <w:sz w:val="22"/>
                <w:szCs w:val="22"/>
              </w:rPr>
              <w:t>Пятибалльная система</w:t>
            </w:r>
          </w:p>
        </w:tc>
      </w:tr>
      <w:tr w:rsidR="00263813" w:rsidRPr="00271F97" w14:paraId="6F7C10F2" w14:textId="77777777" w:rsidTr="003A571B">
        <w:trPr>
          <w:trHeight w:val="283"/>
        </w:trPr>
        <w:tc>
          <w:tcPr>
            <w:tcW w:w="2410" w:type="dxa"/>
            <w:vMerge w:val="restart"/>
          </w:tcPr>
          <w:p w14:paraId="45E866FA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bCs/>
                <w:iCs/>
                <w:sz w:val="22"/>
                <w:szCs w:val="22"/>
                <w:lang w:val="ru-RU"/>
              </w:rPr>
            </w:pPr>
            <w:r w:rsidRPr="00271F97">
              <w:rPr>
                <w:bCs/>
                <w:iCs/>
                <w:sz w:val="22"/>
                <w:szCs w:val="22"/>
                <w:lang w:val="ru-RU"/>
              </w:rPr>
              <w:t>Экспресс-опрос</w:t>
            </w:r>
          </w:p>
          <w:p w14:paraId="7FC34D0C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26FC976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Дан оперативно полный, развернутый ответ на поставленный вопрос (вопросы), показана совокупность осознанных</w:t>
            </w:r>
            <w:r w:rsidRPr="00271F97">
              <w:rPr>
                <w:sz w:val="22"/>
                <w:szCs w:val="22"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5907056" w14:textId="77777777" w:rsidR="00263813" w:rsidRPr="00271F97" w:rsidRDefault="00263813" w:rsidP="003A571B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61325D1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42B62D9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</w:tr>
      <w:tr w:rsidR="00263813" w:rsidRPr="00271F97" w14:paraId="5DDAF1D3" w14:textId="77777777" w:rsidTr="003A571B">
        <w:trPr>
          <w:trHeight w:val="283"/>
        </w:trPr>
        <w:tc>
          <w:tcPr>
            <w:tcW w:w="2410" w:type="dxa"/>
            <w:vMerge/>
          </w:tcPr>
          <w:p w14:paraId="05A30642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5A33CCA5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103EB867" w14:textId="77777777" w:rsidR="00263813" w:rsidRPr="00271F97" w:rsidRDefault="00263813" w:rsidP="003A571B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5134EE7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76ACCA5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</w:tr>
      <w:tr w:rsidR="00263813" w:rsidRPr="00271F97" w14:paraId="56AC2353" w14:textId="77777777" w:rsidTr="003A571B">
        <w:trPr>
          <w:trHeight w:val="283"/>
        </w:trPr>
        <w:tc>
          <w:tcPr>
            <w:tcW w:w="2410" w:type="dxa"/>
            <w:vMerge/>
          </w:tcPr>
          <w:p w14:paraId="337C087D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385E7F46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>Обучающийся</w:t>
            </w:r>
            <w:r w:rsidRPr="00271F97">
              <w:rPr>
                <w:sz w:val="22"/>
                <w:szCs w:val="22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C456E6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2EAA4F2C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</w:tr>
      <w:tr w:rsidR="00263813" w:rsidRPr="00271F97" w14:paraId="7831C637" w14:textId="77777777" w:rsidTr="003A571B">
        <w:trPr>
          <w:trHeight w:val="283"/>
        </w:trPr>
        <w:tc>
          <w:tcPr>
            <w:tcW w:w="2410" w:type="dxa"/>
            <w:vMerge/>
          </w:tcPr>
          <w:p w14:paraId="24D406EA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7519F7BA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</w:t>
            </w:r>
            <w:r w:rsidRPr="00271F97">
              <w:rPr>
                <w:sz w:val="22"/>
                <w:szCs w:val="22"/>
                <w:lang w:val="ru-RU"/>
              </w:rPr>
              <w:lastRenderedPageBreak/>
              <w:t>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04187AC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CFE709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</w:tr>
      <w:tr w:rsidR="00263813" w:rsidRPr="00271F97" w14:paraId="49844A0E" w14:textId="77777777" w:rsidTr="003A571B">
        <w:trPr>
          <w:trHeight w:val="283"/>
        </w:trPr>
        <w:tc>
          <w:tcPr>
            <w:tcW w:w="2410" w:type="dxa"/>
            <w:vMerge w:val="restart"/>
          </w:tcPr>
          <w:p w14:paraId="288E1C26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Домашнее</w:t>
            </w:r>
            <w:r w:rsidRPr="00271F97">
              <w:rPr>
                <w:sz w:val="22"/>
                <w:szCs w:val="22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задание</w:t>
            </w:r>
          </w:p>
        </w:tc>
        <w:tc>
          <w:tcPr>
            <w:tcW w:w="8080" w:type="dxa"/>
          </w:tcPr>
          <w:p w14:paraId="6EDAB47F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показал полный объем знаний, умений</w:t>
            </w:r>
            <w:r w:rsidRPr="00271F97">
              <w:rPr>
                <w:spacing w:val="-25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71F97">
              <w:rPr>
                <w:sz w:val="22"/>
                <w:szCs w:val="22"/>
                <w:lang w:val="ru-RU"/>
              </w:rPr>
              <w:t>в освоении</w:t>
            </w:r>
            <w:proofErr w:type="gramEnd"/>
            <w:r w:rsidRPr="00271F97">
              <w:rPr>
                <w:sz w:val="22"/>
                <w:szCs w:val="22"/>
                <w:lang w:val="ru-RU"/>
              </w:rPr>
              <w:t xml:space="preserve"> пройденных тем и применение их на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74B4C0B" w14:textId="77777777" w:rsidR="00263813" w:rsidRPr="00271F97" w:rsidRDefault="00263813" w:rsidP="003A571B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7EB12F03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E65914E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</w:tr>
      <w:tr w:rsidR="00263813" w:rsidRPr="00271F97" w14:paraId="1AB59D3E" w14:textId="77777777" w:rsidTr="003A571B">
        <w:trPr>
          <w:trHeight w:val="283"/>
        </w:trPr>
        <w:tc>
          <w:tcPr>
            <w:tcW w:w="2410" w:type="dxa"/>
            <w:vMerge/>
          </w:tcPr>
          <w:p w14:paraId="7319EA80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44463486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Работа выполнена полностью,</w:t>
            </w:r>
            <w:r w:rsidRPr="00271F97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271F97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459D49E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153E865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</w:tr>
      <w:tr w:rsidR="00263813" w:rsidRPr="00271F97" w14:paraId="427C672A" w14:textId="77777777" w:rsidTr="003A571B">
        <w:trPr>
          <w:trHeight w:val="283"/>
        </w:trPr>
        <w:tc>
          <w:tcPr>
            <w:tcW w:w="2410" w:type="dxa"/>
            <w:vMerge/>
          </w:tcPr>
          <w:p w14:paraId="445E05E0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66143E9C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Допущены более одной</w:t>
            </w:r>
            <w:r w:rsidRPr="00271F97">
              <w:rPr>
                <w:spacing w:val="-22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ошибки или более двух-трех</w:t>
            </w:r>
            <w:r w:rsidRPr="00271F97">
              <w:rPr>
                <w:spacing w:val="-20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31B2D78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3502AB8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</w:tr>
      <w:tr w:rsidR="00263813" w:rsidRPr="00271F97" w14:paraId="574EC48B" w14:textId="77777777" w:rsidTr="003A571B">
        <w:trPr>
          <w:trHeight w:val="283"/>
        </w:trPr>
        <w:tc>
          <w:tcPr>
            <w:tcW w:w="2410" w:type="dxa"/>
            <w:vMerge/>
          </w:tcPr>
          <w:p w14:paraId="398E8469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2B7A74EE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Работа выполнена не</w:t>
            </w:r>
            <w:r w:rsidRPr="00271F97">
              <w:rPr>
                <w:spacing w:val="-17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 xml:space="preserve">полностью. Допущены </w:t>
            </w:r>
            <w:r w:rsidRPr="00271F97">
              <w:rPr>
                <w:spacing w:val="-2"/>
                <w:sz w:val="22"/>
                <w:szCs w:val="22"/>
                <w:lang w:val="ru-RU"/>
              </w:rPr>
              <w:t xml:space="preserve">грубые </w:t>
            </w:r>
            <w:r w:rsidRPr="00271F97">
              <w:rPr>
                <w:sz w:val="22"/>
                <w:szCs w:val="22"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13E49E90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44A3B475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</w:tr>
      <w:tr w:rsidR="00263813" w:rsidRPr="00271F97" w14:paraId="692BEEB7" w14:textId="77777777" w:rsidTr="003A571B">
        <w:trPr>
          <w:trHeight w:val="283"/>
        </w:trPr>
        <w:tc>
          <w:tcPr>
            <w:tcW w:w="2410" w:type="dxa"/>
            <w:vMerge/>
          </w:tcPr>
          <w:p w14:paraId="03D6F2C0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682B5297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</w:rPr>
            </w:pPr>
            <w:proofErr w:type="spellStart"/>
            <w:r w:rsidRPr="00271F97">
              <w:rPr>
                <w:sz w:val="22"/>
                <w:szCs w:val="22"/>
              </w:rPr>
              <w:t>Работа</w:t>
            </w:r>
            <w:proofErr w:type="spellEnd"/>
            <w:r w:rsidRPr="00271F97">
              <w:rPr>
                <w:sz w:val="22"/>
                <w:szCs w:val="22"/>
              </w:rPr>
              <w:t xml:space="preserve"> </w:t>
            </w:r>
            <w:proofErr w:type="spellStart"/>
            <w:r w:rsidRPr="00271F97">
              <w:rPr>
                <w:sz w:val="22"/>
                <w:szCs w:val="22"/>
              </w:rPr>
              <w:t>не</w:t>
            </w:r>
            <w:proofErr w:type="spellEnd"/>
            <w:r w:rsidRPr="00271F9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1F97">
              <w:rPr>
                <w:spacing w:val="-1"/>
                <w:sz w:val="22"/>
                <w:szCs w:val="22"/>
              </w:rPr>
              <w:t>выполнена</w:t>
            </w:r>
            <w:proofErr w:type="spellEnd"/>
            <w:r w:rsidRPr="00271F97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14:paraId="610C5673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</w:tcPr>
          <w:p w14:paraId="315D73B0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</w:tr>
      <w:tr w:rsidR="00263813" w:rsidRPr="00271F97" w14:paraId="6DE716F4" w14:textId="77777777" w:rsidTr="003A571B">
        <w:trPr>
          <w:trHeight w:val="283"/>
        </w:trPr>
        <w:tc>
          <w:tcPr>
            <w:tcW w:w="2410" w:type="dxa"/>
            <w:vMerge w:val="restart"/>
          </w:tcPr>
          <w:p w14:paraId="2079EADA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Тест</w:t>
            </w:r>
          </w:p>
        </w:tc>
        <w:tc>
          <w:tcPr>
            <w:tcW w:w="8080" w:type="dxa"/>
            <w:vMerge w:val="restart"/>
          </w:tcPr>
          <w:p w14:paraId="00336A91" w14:textId="77777777" w:rsidR="00263813" w:rsidRPr="00271F97" w:rsidRDefault="00263813" w:rsidP="003A571B">
            <w:pPr>
              <w:rPr>
                <w:b/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 xml:space="preserve">За выполнение каждого тестового задания испытуемому выставляются </w:t>
            </w:r>
            <w:proofErr w:type="gramStart"/>
            <w:r w:rsidRPr="00271F97">
              <w:rPr>
                <w:sz w:val="22"/>
                <w:szCs w:val="22"/>
              </w:rPr>
              <w:t>баллы.</w:t>
            </w:r>
            <w:r w:rsidRPr="00271F97">
              <w:rPr>
                <w:b/>
                <w:sz w:val="22"/>
                <w:szCs w:val="22"/>
              </w:rPr>
              <w:t>.</w:t>
            </w:r>
            <w:proofErr w:type="gramEnd"/>
          </w:p>
          <w:p w14:paraId="4F8BE716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452D097D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Общая сумма баллов за все правильные ответы составляет наивысший балл - 20 баллов</w:t>
            </w:r>
            <w:proofErr w:type="gramStart"/>
            <w:r w:rsidRPr="00271F97">
              <w:rPr>
                <w:sz w:val="22"/>
                <w:szCs w:val="22"/>
              </w:rPr>
              <w:t>. .</w:t>
            </w:r>
            <w:proofErr w:type="gramEnd"/>
            <w:r w:rsidRPr="00271F97">
              <w:rPr>
                <w:sz w:val="22"/>
                <w:szCs w:val="22"/>
              </w:rPr>
              <w:t xml:space="preserve"> </w:t>
            </w:r>
          </w:p>
          <w:p w14:paraId="6BD1E81C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6EC262FE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 xml:space="preserve">Рекомендуемое процентное соотношение баллов и оценок по пятибалльной системе. </w:t>
            </w:r>
          </w:p>
          <w:p w14:paraId="325CAEF9" w14:textId="77777777" w:rsidR="00263813" w:rsidRPr="00271F97" w:rsidRDefault="00263813" w:rsidP="003A571B">
            <w:pPr>
              <w:rPr>
                <w:color w:val="000000"/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«2» - равно или менее 40%</w:t>
            </w:r>
          </w:p>
          <w:p w14:paraId="28B1544F" w14:textId="77777777" w:rsidR="00263813" w:rsidRPr="00271F97" w:rsidRDefault="00263813" w:rsidP="003A571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«3» - </w:t>
            </w:r>
            <w:proofErr w:type="gramStart"/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41% - 64%</w:t>
            </w:r>
            <w:proofErr w:type="gramEnd"/>
          </w:p>
          <w:p w14:paraId="35FC29F9" w14:textId="77777777" w:rsidR="00263813" w:rsidRPr="00271F97" w:rsidRDefault="00263813" w:rsidP="003A571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«4» - </w:t>
            </w:r>
            <w:proofErr w:type="gramStart"/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65% - 84%</w:t>
            </w:r>
            <w:proofErr w:type="gramEnd"/>
          </w:p>
          <w:p w14:paraId="25E3160B" w14:textId="77777777" w:rsidR="00263813" w:rsidRPr="00271F97" w:rsidRDefault="00263813" w:rsidP="003A571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13D15CA5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1DBE5B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  <w:tc>
          <w:tcPr>
            <w:tcW w:w="1028" w:type="dxa"/>
          </w:tcPr>
          <w:p w14:paraId="4C081A55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85% - 100%</w:t>
            </w:r>
          </w:p>
        </w:tc>
      </w:tr>
      <w:tr w:rsidR="00263813" w:rsidRPr="00271F97" w14:paraId="1F76FF90" w14:textId="77777777" w:rsidTr="003A571B">
        <w:trPr>
          <w:trHeight w:val="283"/>
        </w:trPr>
        <w:tc>
          <w:tcPr>
            <w:tcW w:w="2410" w:type="dxa"/>
            <w:vMerge/>
          </w:tcPr>
          <w:p w14:paraId="556873F1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2334D492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3CCBADB8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CD44D06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  <w:tc>
          <w:tcPr>
            <w:tcW w:w="1028" w:type="dxa"/>
          </w:tcPr>
          <w:p w14:paraId="279BCF93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65% - 84%</w:t>
            </w:r>
          </w:p>
        </w:tc>
      </w:tr>
      <w:tr w:rsidR="00263813" w:rsidRPr="00271F97" w14:paraId="38BD37AC" w14:textId="77777777" w:rsidTr="003A571B">
        <w:trPr>
          <w:trHeight w:val="283"/>
        </w:trPr>
        <w:tc>
          <w:tcPr>
            <w:tcW w:w="2410" w:type="dxa"/>
            <w:vMerge/>
          </w:tcPr>
          <w:p w14:paraId="333703E4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609D0DBB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042498DA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0B08957A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</w:tcPr>
          <w:p w14:paraId="635B1839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41% - 64%</w:t>
            </w:r>
          </w:p>
        </w:tc>
      </w:tr>
      <w:tr w:rsidR="00263813" w:rsidRPr="00271F97" w14:paraId="2A1FFD7C" w14:textId="77777777" w:rsidTr="003A571B">
        <w:trPr>
          <w:trHeight w:val="1052"/>
        </w:trPr>
        <w:tc>
          <w:tcPr>
            <w:tcW w:w="2410" w:type="dxa"/>
            <w:vMerge/>
          </w:tcPr>
          <w:p w14:paraId="4E0D89B7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78690F36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717993BC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0257CB8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  <w:tc>
          <w:tcPr>
            <w:tcW w:w="1028" w:type="dxa"/>
          </w:tcPr>
          <w:p w14:paraId="192E8E91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40% и менее 40%</w:t>
            </w:r>
          </w:p>
        </w:tc>
      </w:tr>
      <w:tr w:rsidR="00F54B60" w:rsidRPr="00271F97" w14:paraId="3C2A8ED2" w14:textId="77777777" w:rsidTr="00212AF5">
        <w:trPr>
          <w:trHeight w:val="1052"/>
        </w:trPr>
        <w:tc>
          <w:tcPr>
            <w:tcW w:w="2410" w:type="dxa"/>
          </w:tcPr>
          <w:p w14:paraId="75BF2016" w14:textId="77777777" w:rsidR="00F54B60" w:rsidRPr="00271F97" w:rsidRDefault="00F54B60" w:rsidP="00F54B60">
            <w:pPr>
              <w:pStyle w:val="TableParagraph"/>
              <w:rPr>
                <w:iCs/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  <w:lang w:val="ru-RU"/>
              </w:rPr>
              <w:lastRenderedPageBreak/>
              <w:t>Контрольная работа</w:t>
            </w:r>
          </w:p>
          <w:p w14:paraId="1DCE5587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FB3CD6D" w14:textId="056A284C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Обучающийся демонстрирует грамотное решение всех задач, использование правильных методов решения, </w:t>
            </w:r>
            <w:r w:rsidRPr="00271F97">
              <w:rPr>
                <w:sz w:val="22"/>
                <w:szCs w:val="22"/>
              </w:rPr>
              <w:t xml:space="preserve">методики проведения анализа финансовой отчетности, содержание и форму аналитических материалов, формируемых по результатам анализа; современные методы анализа финансовой деятельности организаций и </w:t>
            </w:r>
            <w:proofErr w:type="spellStart"/>
            <w:r w:rsidRPr="00271F97">
              <w:rPr>
                <w:sz w:val="22"/>
                <w:szCs w:val="22"/>
              </w:rPr>
              <w:t>критериальные</w:t>
            </w:r>
            <w:proofErr w:type="spellEnd"/>
            <w:r w:rsidRPr="00271F97">
              <w:rPr>
                <w:sz w:val="22"/>
                <w:szCs w:val="22"/>
              </w:rPr>
              <w:t xml:space="preserve"> показатели позволяющие предложить мероприятия по совершенствованию хозяйственной деятельности организации и принятия стратегических решений</w:t>
            </w:r>
            <w:r w:rsidRPr="00271F97">
              <w:rPr>
                <w:iCs/>
                <w:sz w:val="22"/>
                <w:szCs w:val="22"/>
              </w:rPr>
              <w:t xml:space="preserve">; </w:t>
            </w:r>
          </w:p>
        </w:tc>
        <w:tc>
          <w:tcPr>
            <w:tcW w:w="2055" w:type="dxa"/>
          </w:tcPr>
          <w:p w14:paraId="7FDC769B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09166B99" w14:textId="4A9B0CCD" w:rsidR="00F54B60" w:rsidRPr="00271F97" w:rsidRDefault="00F54B60" w:rsidP="00F54B60">
            <w:pPr>
              <w:pStyle w:val="TableParagraph"/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5</w:t>
            </w:r>
          </w:p>
        </w:tc>
      </w:tr>
      <w:tr w:rsidR="00F54B60" w:rsidRPr="00271F97" w14:paraId="46C8A39A" w14:textId="77777777" w:rsidTr="00CA12B2">
        <w:trPr>
          <w:trHeight w:val="1052"/>
        </w:trPr>
        <w:tc>
          <w:tcPr>
            <w:tcW w:w="2410" w:type="dxa"/>
          </w:tcPr>
          <w:p w14:paraId="47B5D7A5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261EA81D" w14:textId="7C97D21F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Продемонстрировано использование правильных методов при решении задач при наличии </w:t>
            </w:r>
            <w:r w:rsidRPr="00271F97">
              <w:rPr>
                <w:sz w:val="22"/>
                <w:szCs w:val="22"/>
              </w:rPr>
              <w:t>незначительных пробелов в знаниях методики проведения анализа, в теоретических аспектах анализа и современных методах анализа финансовой отчетности</w:t>
            </w:r>
            <w:r w:rsidRPr="00271F97">
              <w:rPr>
                <w:iCs/>
                <w:sz w:val="22"/>
                <w:szCs w:val="22"/>
              </w:rPr>
              <w:t xml:space="preserve">; </w:t>
            </w:r>
          </w:p>
        </w:tc>
        <w:tc>
          <w:tcPr>
            <w:tcW w:w="2055" w:type="dxa"/>
          </w:tcPr>
          <w:p w14:paraId="01242BD8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56A30376" w14:textId="174676B2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4</w:t>
            </w:r>
          </w:p>
        </w:tc>
      </w:tr>
      <w:tr w:rsidR="00F54B60" w:rsidRPr="00271F97" w14:paraId="4C6DB8F4" w14:textId="77777777" w:rsidTr="00284045">
        <w:trPr>
          <w:trHeight w:val="1052"/>
        </w:trPr>
        <w:tc>
          <w:tcPr>
            <w:tcW w:w="2410" w:type="dxa"/>
          </w:tcPr>
          <w:p w14:paraId="1A392DB4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1E9B154E" w14:textId="23553BCF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Обучающийся использует методы решения, но отсутствуют </w:t>
            </w:r>
            <w:r w:rsidRPr="00271F97">
              <w:rPr>
                <w:sz w:val="22"/>
                <w:szCs w:val="22"/>
              </w:rPr>
              <w:t xml:space="preserve">значительные пробелы в знаниях современных методов анализа финансовой деятельности организаций, допущение ошибок в чтении финансовой </w:t>
            </w:r>
            <w:proofErr w:type="gramStart"/>
            <w:r w:rsidRPr="00271F97">
              <w:rPr>
                <w:sz w:val="22"/>
                <w:szCs w:val="22"/>
              </w:rPr>
              <w:t>отчетности,  достаточно</w:t>
            </w:r>
            <w:proofErr w:type="gramEnd"/>
            <w:r w:rsidRPr="00271F97">
              <w:rPr>
                <w:sz w:val="22"/>
                <w:szCs w:val="22"/>
              </w:rPr>
              <w:t xml:space="preserve"> существенные  ошибки в понимании и ходе методики проведения финансового анализа, ошибки в понимании сущности и формах финансовой отчетности, неумение предложить мероприятия по совершенствованию хозяйственной деятельности организации и принятия стратегических решений</w:t>
            </w:r>
            <w:r w:rsidRPr="00271F97">
              <w:rPr>
                <w:iCs/>
                <w:sz w:val="22"/>
                <w:szCs w:val="22"/>
              </w:rPr>
              <w:t>;</w:t>
            </w:r>
          </w:p>
        </w:tc>
        <w:tc>
          <w:tcPr>
            <w:tcW w:w="2055" w:type="dxa"/>
          </w:tcPr>
          <w:p w14:paraId="3E8D0CAE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712C52B4" w14:textId="7E227ED4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3</w:t>
            </w:r>
          </w:p>
        </w:tc>
      </w:tr>
      <w:tr w:rsidR="00F54B60" w:rsidRPr="00271F97" w14:paraId="12524F11" w14:textId="77777777" w:rsidTr="00F12E20">
        <w:trPr>
          <w:trHeight w:val="1052"/>
        </w:trPr>
        <w:tc>
          <w:tcPr>
            <w:tcW w:w="2410" w:type="dxa"/>
          </w:tcPr>
          <w:p w14:paraId="285D4255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1CC67A9E" w14:textId="290EEFC9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55ABAAC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21D56361" w14:textId="2E00C965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2</w:t>
            </w:r>
          </w:p>
        </w:tc>
      </w:tr>
    </w:tbl>
    <w:p w14:paraId="2F782B79" w14:textId="77777777" w:rsidR="00F54B60" w:rsidRPr="00263813" w:rsidRDefault="00F54B60" w:rsidP="00263813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DC32D9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DC32D9" w:rsidRDefault="002C4687" w:rsidP="0009260A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DC32D9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DC32D9" w:rsidRDefault="002C4687" w:rsidP="002C468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C32D9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14:paraId="391FF234" w14:textId="13D07739" w:rsidR="002C4687" w:rsidRPr="00DC32D9" w:rsidRDefault="002C4687" w:rsidP="002C468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C32D9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2C4687" w:rsidRPr="00DC32D9" w14:paraId="04DDBCC1" w14:textId="77777777" w:rsidTr="002C4687">
        <w:tc>
          <w:tcPr>
            <w:tcW w:w="3261" w:type="dxa"/>
          </w:tcPr>
          <w:p w14:paraId="4E8D0F88" w14:textId="450E8C54" w:rsidR="002C4687" w:rsidRPr="00DC32D9" w:rsidRDefault="002C4687" w:rsidP="0009260A">
            <w:pPr>
              <w:jc w:val="both"/>
              <w:rPr>
                <w:iCs/>
                <w:sz w:val="22"/>
                <w:szCs w:val="22"/>
              </w:rPr>
            </w:pPr>
            <w:r w:rsidRPr="00DC32D9">
              <w:rPr>
                <w:iCs/>
                <w:sz w:val="22"/>
                <w:szCs w:val="22"/>
              </w:rPr>
              <w:t xml:space="preserve">Экзамен: </w:t>
            </w:r>
          </w:p>
          <w:p w14:paraId="1499A734" w14:textId="02A3D7FF" w:rsidR="002C4687" w:rsidRPr="00DC32D9" w:rsidRDefault="002C4687" w:rsidP="0009260A">
            <w:pPr>
              <w:jc w:val="both"/>
              <w:rPr>
                <w:i/>
                <w:sz w:val="22"/>
                <w:szCs w:val="22"/>
              </w:rPr>
            </w:pPr>
            <w:r w:rsidRPr="00DC32D9">
              <w:rPr>
                <w:iCs/>
                <w:sz w:val="22"/>
                <w:szCs w:val="22"/>
              </w:rPr>
              <w:lastRenderedPageBreak/>
              <w:t>в устной форме по билетам</w:t>
            </w:r>
          </w:p>
        </w:tc>
        <w:tc>
          <w:tcPr>
            <w:tcW w:w="11340" w:type="dxa"/>
          </w:tcPr>
          <w:p w14:paraId="0E49FA34" w14:textId="3B3D5DEA" w:rsidR="00C82C8B" w:rsidRPr="0038632E" w:rsidRDefault="00C82C8B" w:rsidP="00D50424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8632E">
              <w:rPr>
                <w:b/>
                <w:color w:val="000000" w:themeColor="text1"/>
                <w:sz w:val="22"/>
                <w:szCs w:val="22"/>
              </w:rPr>
              <w:lastRenderedPageBreak/>
              <w:t>Билет 1.</w:t>
            </w:r>
          </w:p>
          <w:p w14:paraId="40C343EA" w14:textId="37CB5933" w:rsidR="0038632E" w:rsidRPr="0038632E" w:rsidRDefault="0038632E" w:rsidP="00D50424">
            <w:pPr>
              <w:pStyle w:val="af0"/>
              <w:numPr>
                <w:ilvl w:val="0"/>
                <w:numId w:val="34"/>
              </w:numPr>
              <w:tabs>
                <w:tab w:val="left" w:pos="0"/>
              </w:tabs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38632E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Сущность налогового планирования и его </w:t>
            </w:r>
            <w:proofErr w:type="gramStart"/>
            <w:r w:rsidRPr="0038632E">
              <w:rPr>
                <w:color w:val="000000" w:themeColor="text1"/>
                <w:sz w:val="22"/>
                <w:szCs w:val="22"/>
                <w:shd w:val="clear" w:color="auto" w:fill="FFFFFF"/>
              </w:rPr>
              <w:t>значение</w:t>
            </w:r>
            <w:r w:rsidRPr="0038632E">
              <w:rPr>
                <w:color w:val="000000" w:themeColor="text1"/>
                <w:sz w:val="22"/>
                <w:szCs w:val="22"/>
              </w:rPr>
              <w:t> </w:t>
            </w:r>
            <w:r w:rsidRPr="0038632E">
              <w:rPr>
                <w:rStyle w:val="apple-converted-space"/>
                <w:color w:val="000000" w:themeColor="text1"/>
                <w:sz w:val="22"/>
                <w:szCs w:val="22"/>
              </w:rPr>
              <w:t> </w:t>
            </w:r>
            <w:r w:rsidRPr="0038632E">
              <w:rPr>
                <w:color w:val="000000" w:themeColor="text1"/>
                <w:sz w:val="22"/>
                <w:szCs w:val="22"/>
                <w:shd w:val="clear" w:color="auto" w:fill="FFFFFF"/>
              </w:rPr>
              <w:t>на</w:t>
            </w:r>
            <w:proofErr w:type="gramEnd"/>
            <w:r w:rsidRPr="0038632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микроуровне</w:t>
            </w:r>
            <w:r w:rsidR="00D50424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0DD624B0" w14:textId="0F29CB21" w:rsidR="0038632E" w:rsidRPr="0038632E" w:rsidRDefault="0038632E" w:rsidP="00D50424">
            <w:pPr>
              <w:pStyle w:val="af0"/>
              <w:numPr>
                <w:ilvl w:val="0"/>
                <w:numId w:val="34"/>
              </w:numPr>
              <w:tabs>
                <w:tab w:val="left" w:pos="0"/>
              </w:tabs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38632E">
              <w:rPr>
                <w:color w:val="000000" w:themeColor="text1"/>
                <w:sz w:val="22"/>
                <w:szCs w:val="22"/>
                <w:shd w:val="clear" w:color="auto" w:fill="FFFFFF"/>
              </w:rPr>
              <w:t>Ставки налога на прибыль организаций и порядок их применения</w:t>
            </w:r>
            <w:r w:rsidR="00D50424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7B7467A5" w14:textId="47D3BBD4" w:rsidR="0038632E" w:rsidRPr="0038632E" w:rsidRDefault="00DC32D9" w:rsidP="00D50424">
            <w:pPr>
              <w:pStyle w:val="afc"/>
              <w:numPr>
                <w:ilvl w:val="0"/>
                <w:numId w:val="34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86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Задача. </w:t>
            </w:r>
            <w:r w:rsidR="0038632E" w:rsidRPr="00386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Руководство небольшой строительной фирмы ООО «</w:t>
            </w:r>
            <w:proofErr w:type="spellStart"/>
            <w:r w:rsidR="0038632E" w:rsidRPr="00386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Дорстрой</w:t>
            </w:r>
            <w:proofErr w:type="spellEnd"/>
            <w:r w:rsidR="0038632E" w:rsidRPr="00386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10» решило поберечь свои с трудом заработанные деньги и не выплачивать многочисленные налоги, а перейти в 2022 году с общего режима на более выгодный УСН. Подсчитанная выручка за объекты, сданные заказчикам с января по сентябрь 2021 года, равна 99 млн руб., включая НДС. Средняя численность работающих с января по сентябрь — 70 человек. Остаточная стоимость основных средств — 68 млн руб. Филиалов у ООО «</w:t>
            </w:r>
            <w:proofErr w:type="spellStart"/>
            <w:r w:rsidR="0038632E" w:rsidRPr="00386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Дорстрой</w:t>
            </w:r>
            <w:proofErr w:type="spellEnd"/>
            <w:r w:rsidR="0038632E" w:rsidRPr="00386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10» нет. Может ли ООО «</w:t>
            </w:r>
            <w:proofErr w:type="spellStart"/>
            <w:r w:rsidR="0038632E" w:rsidRPr="00386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Дорстрой</w:t>
            </w:r>
            <w:proofErr w:type="spellEnd"/>
            <w:r w:rsidR="0038632E" w:rsidRPr="00386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10» перейти на УСН с 2022 года?</w:t>
            </w:r>
          </w:p>
          <w:p w14:paraId="10EE6E2C" w14:textId="50B011F4" w:rsidR="00DC32D9" w:rsidRPr="0038632E" w:rsidRDefault="00DC32D9" w:rsidP="00D50424">
            <w:pPr>
              <w:tabs>
                <w:tab w:val="left" w:pos="0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AD11066" w14:textId="77777777" w:rsidR="0038632E" w:rsidRDefault="0038632E" w:rsidP="00D50424">
            <w:pPr>
              <w:tabs>
                <w:tab w:val="left" w:pos="0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DADB109" w14:textId="3A1C4D5F" w:rsidR="00DC32D9" w:rsidRPr="0038632E" w:rsidRDefault="00DC32D9" w:rsidP="00D50424">
            <w:pPr>
              <w:tabs>
                <w:tab w:val="left" w:pos="0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632E">
              <w:rPr>
                <w:b/>
                <w:bCs/>
                <w:color w:val="000000" w:themeColor="text1"/>
                <w:sz w:val="22"/>
                <w:szCs w:val="22"/>
              </w:rPr>
              <w:t>Билет 2.</w:t>
            </w:r>
          </w:p>
          <w:p w14:paraId="044DEB7A" w14:textId="02CF5623" w:rsidR="0038632E" w:rsidRPr="0038632E" w:rsidRDefault="0038632E" w:rsidP="00D50424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1.</w:t>
            </w:r>
            <w:r w:rsidR="00D5042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  </w:t>
            </w:r>
            <w:r w:rsidRPr="0038632E">
              <w:rPr>
                <w:color w:val="000000" w:themeColor="text1"/>
                <w:sz w:val="22"/>
                <w:szCs w:val="22"/>
                <w:shd w:val="clear" w:color="auto" w:fill="FFFFFF"/>
              </w:rPr>
              <w:t>Этапы налогового планирования.</w:t>
            </w:r>
          </w:p>
          <w:p w14:paraId="5F660FBA" w14:textId="7790926F" w:rsidR="0038632E" w:rsidRPr="0038632E" w:rsidRDefault="0038632E" w:rsidP="00D50424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2.</w:t>
            </w:r>
            <w:r w:rsidR="00D5042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  </w:t>
            </w:r>
            <w:r w:rsidRPr="0038632E">
              <w:rPr>
                <w:color w:val="000000" w:themeColor="text1"/>
                <w:sz w:val="22"/>
                <w:szCs w:val="22"/>
                <w:shd w:val="clear" w:color="auto" w:fill="FFFFFF"/>
              </w:rPr>
              <w:t>Амортизация и методы ее расчета.</w:t>
            </w:r>
          </w:p>
          <w:p w14:paraId="76410BCA" w14:textId="17B9B79D" w:rsidR="0038632E" w:rsidRPr="0038632E" w:rsidRDefault="0038632E" w:rsidP="00D50424">
            <w:pPr>
              <w:pStyle w:val="afc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  <w:r w:rsidR="00D504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="00DC32D9" w:rsidRPr="00386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Задача.  </w:t>
            </w:r>
            <w:r w:rsidRPr="00386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Предприятие ООО «Рассвет», рассчитывающее и уплачивающее 15% с доходов, уменьшенных на величину подтвержденных расходов, имеет следующие показатели: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374"/>
              <w:gridCol w:w="2374"/>
              <w:gridCol w:w="2374"/>
              <w:gridCol w:w="2375"/>
            </w:tblGrid>
            <w:tr w:rsidR="0038632E" w:rsidRPr="0038632E" w14:paraId="15DDEDF1" w14:textId="77777777" w:rsidTr="0087585A">
              <w:tc>
                <w:tcPr>
                  <w:tcW w:w="2374" w:type="dxa"/>
                </w:tcPr>
                <w:p w14:paraId="386E4E67" w14:textId="77777777" w:rsidR="0038632E" w:rsidRPr="0038632E" w:rsidRDefault="0038632E" w:rsidP="00D50424">
                  <w:pPr>
                    <w:pStyle w:val="afc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38632E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Период</w:t>
                  </w:r>
                </w:p>
                <w:p w14:paraId="7AC28F5E" w14:textId="77777777" w:rsidR="0038632E" w:rsidRPr="0038632E" w:rsidRDefault="0038632E" w:rsidP="00D50424">
                  <w:pPr>
                    <w:pStyle w:val="afc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</w:tcPr>
                <w:p w14:paraId="15031412" w14:textId="77777777" w:rsidR="0038632E" w:rsidRPr="0038632E" w:rsidRDefault="0038632E" w:rsidP="00D50424">
                  <w:pPr>
                    <w:pStyle w:val="afc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38632E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Доход, руб.</w:t>
                  </w:r>
                </w:p>
                <w:p w14:paraId="3225A106" w14:textId="77777777" w:rsidR="0038632E" w:rsidRPr="0038632E" w:rsidRDefault="0038632E" w:rsidP="00D50424">
                  <w:pPr>
                    <w:pStyle w:val="afc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</w:tcPr>
                <w:p w14:paraId="689F3CA4" w14:textId="77777777" w:rsidR="0038632E" w:rsidRPr="0038632E" w:rsidRDefault="0038632E" w:rsidP="00D50424">
                  <w:pPr>
                    <w:pStyle w:val="afc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38632E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Расход, руб.</w:t>
                  </w:r>
                </w:p>
                <w:p w14:paraId="3FE65B23" w14:textId="77777777" w:rsidR="0038632E" w:rsidRPr="0038632E" w:rsidRDefault="0038632E" w:rsidP="00D50424">
                  <w:pPr>
                    <w:pStyle w:val="afc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375" w:type="dxa"/>
                </w:tcPr>
                <w:p w14:paraId="0343155A" w14:textId="77777777" w:rsidR="0038632E" w:rsidRPr="0038632E" w:rsidRDefault="0038632E" w:rsidP="00D50424">
                  <w:pPr>
                    <w:pStyle w:val="afc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38632E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Ставка </w:t>
                  </w:r>
                  <w:proofErr w:type="gramStart"/>
                  <w:r w:rsidRPr="0038632E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УСН,%</w:t>
                  </w:r>
                  <w:proofErr w:type="gramEnd"/>
                </w:p>
                <w:p w14:paraId="3F96C3AF" w14:textId="77777777" w:rsidR="0038632E" w:rsidRPr="0038632E" w:rsidRDefault="0038632E" w:rsidP="00D50424">
                  <w:pPr>
                    <w:pStyle w:val="afc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38632E" w:rsidRPr="0038632E" w14:paraId="628D98DD" w14:textId="77777777" w:rsidTr="0087585A">
              <w:tc>
                <w:tcPr>
                  <w:tcW w:w="2374" w:type="dxa"/>
                </w:tcPr>
                <w:p w14:paraId="7DFDE71A" w14:textId="77777777" w:rsidR="0038632E" w:rsidRPr="0038632E" w:rsidRDefault="0038632E" w:rsidP="00D50424">
                  <w:pPr>
                    <w:pStyle w:val="afc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38632E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2021 год</w:t>
                  </w:r>
                </w:p>
                <w:p w14:paraId="1097C543" w14:textId="77777777" w:rsidR="0038632E" w:rsidRPr="0038632E" w:rsidRDefault="0038632E" w:rsidP="00D50424">
                  <w:pPr>
                    <w:pStyle w:val="afc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</w:tcPr>
                <w:p w14:paraId="297755B6" w14:textId="77777777" w:rsidR="0038632E" w:rsidRPr="0038632E" w:rsidRDefault="0038632E" w:rsidP="00D50424">
                  <w:pPr>
                    <w:pStyle w:val="afc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38632E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49 000 000</w:t>
                  </w:r>
                </w:p>
                <w:p w14:paraId="621FEDB3" w14:textId="77777777" w:rsidR="0038632E" w:rsidRPr="0038632E" w:rsidRDefault="0038632E" w:rsidP="00D50424">
                  <w:pPr>
                    <w:pStyle w:val="afc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</w:tcPr>
                <w:p w14:paraId="7DEEC9E9" w14:textId="77777777" w:rsidR="0038632E" w:rsidRPr="0038632E" w:rsidRDefault="0038632E" w:rsidP="00D50424">
                  <w:pPr>
                    <w:pStyle w:val="afc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38632E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48 700 000</w:t>
                  </w:r>
                </w:p>
                <w:p w14:paraId="4CC4E056" w14:textId="77777777" w:rsidR="0038632E" w:rsidRPr="0038632E" w:rsidRDefault="0038632E" w:rsidP="00D50424">
                  <w:pPr>
                    <w:pStyle w:val="afc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375" w:type="dxa"/>
                </w:tcPr>
                <w:p w14:paraId="37DF2446" w14:textId="77777777" w:rsidR="0038632E" w:rsidRPr="0038632E" w:rsidRDefault="0038632E" w:rsidP="00D50424">
                  <w:pPr>
                    <w:pStyle w:val="afc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38632E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15</w:t>
                  </w:r>
                </w:p>
                <w:p w14:paraId="067F73E4" w14:textId="77777777" w:rsidR="0038632E" w:rsidRPr="0038632E" w:rsidRDefault="0038632E" w:rsidP="00D50424">
                  <w:pPr>
                    <w:pStyle w:val="afc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6D2E4879" w14:textId="77777777" w:rsidR="0038632E" w:rsidRPr="0038632E" w:rsidRDefault="0038632E" w:rsidP="00D50424">
            <w:pPr>
              <w:pStyle w:val="afc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86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Рассчитать </w:t>
            </w:r>
            <w:proofErr w:type="gramStart"/>
            <w:r w:rsidRPr="00386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налог  ООО</w:t>
            </w:r>
            <w:proofErr w:type="gramEnd"/>
            <w:r w:rsidRPr="00386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«Рассвет» за 2021 год.</w:t>
            </w:r>
          </w:p>
          <w:p w14:paraId="08C51113" w14:textId="239F4345" w:rsidR="00DC32D9" w:rsidRPr="0038632E" w:rsidRDefault="00DC32D9" w:rsidP="00D50424">
            <w:pPr>
              <w:pStyle w:val="af0"/>
              <w:tabs>
                <w:tab w:val="left" w:pos="0"/>
              </w:tabs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5050CD8" w14:textId="53056AF7" w:rsidR="00DC32D9" w:rsidRPr="0038632E" w:rsidRDefault="00DC32D9" w:rsidP="00D50424">
            <w:pPr>
              <w:tabs>
                <w:tab w:val="left" w:pos="0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632E">
              <w:rPr>
                <w:b/>
                <w:bCs/>
                <w:color w:val="000000" w:themeColor="text1"/>
                <w:sz w:val="22"/>
                <w:szCs w:val="22"/>
              </w:rPr>
              <w:t xml:space="preserve">Билет 3. </w:t>
            </w:r>
          </w:p>
          <w:p w14:paraId="1557296D" w14:textId="16F45E1E" w:rsidR="0038632E" w:rsidRPr="0038632E" w:rsidRDefault="0038632E" w:rsidP="00D50424">
            <w:pPr>
              <w:pStyle w:val="af0"/>
              <w:numPr>
                <w:ilvl w:val="5"/>
                <w:numId w:val="9"/>
              </w:numPr>
              <w:tabs>
                <w:tab w:val="clear" w:pos="1797"/>
                <w:tab w:val="left" w:pos="0"/>
              </w:tabs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38632E">
              <w:rPr>
                <w:color w:val="000000" w:themeColor="text1"/>
                <w:sz w:val="22"/>
                <w:szCs w:val="22"/>
                <w:shd w:val="clear" w:color="auto" w:fill="FFFFFF"/>
              </w:rPr>
              <w:t>Характеристика методов налогового планирования</w:t>
            </w:r>
            <w:r w:rsidR="00D50424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700FAA76" w14:textId="3C20A70E" w:rsidR="0038632E" w:rsidRPr="0038632E" w:rsidRDefault="0038632E" w:rsidP="00D50424">
            <w:pPr>
              <w:pStyle w:val="af0"/>
              <w:tabs>
                <w:tab w:val="left" w:pos="0"/>
              </w:tabs>
              <w:ind w:left="0"/>
              <w:rPr>
                <w:color w:val="000000" w:themeColor="text1"/>
                <w:sz w:val="22"/>
                <w:szCs w:val="22"/>
              </w:rPr>
            </w:pPr>
            <w:r w:rsidRPr="0038632E">
              <w:rPr>
                <w:color w:val="000000" w:themeColor="text1"/>
                <w:sz w:val="22"/>
                <w:szCs w:val="22"/>
                <w:shd w:val="clear" w:color="auto" w:fill="FFFFFF"/>
              </w:rPr>
              <w:t>2.</w:t>
            </w:r>
            <w:r w:rsidR="00D5042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  </w:t>
            </w:r>
            <w:r w:rsidRPr="0038632E">
              <w:rPr>
                <w:color w:val="000000" w:themeColor="text1"/>
                <w:sz w:val="22"/>
                <w:szCs w:val="22"/>
                <w:shd w:val="clear" w:color="auto" w:fill="FFFFFF"/>
              </w:rPr>
              <w:t>Налоговое планирование для субъектов малого предпринимательства, перешедших на упрощенную систему налогообложения.</w:t>
            </w:r>
          </w:p>
          <w:p w14:paraId="5C5C46F6" w14:textId="135E28EB" w:rsidR="0038632E" w:rsidRPr="0038632E" w:rsidRDefault="0038632E" w:rsidP="00D50424">
            <w:pPr>
              <w:tabs>
                <w:tab w:val="left" w:pos="0"/>
              </w:tabs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</w:pPr>
            <w:r w:rsidRPr="0038632E">
              <w:rPr>
                <w:color w:val="000000" w:themeColor="text1"/>
                <w:sz w:val="22"/>
                <w:szCs w:val="22"/>
              </w:rPr>
              <w:t xml:space="preserve">3. </w:t>
            </w:r>
            <w:r w:rsidR="00D50424">
              <w:rPr>
                <w:color w:val="000000" w:themeColor="text1"/>
                <w:sz w:val="22"/>
                <w:szCs w:val="22"/>
              </w:rPr>
              <w:t xml:space="preserve">  </w:t>
            </w:r>
            <w:r w:rsidR="00DC32D9" w:rsidRPr="0038632E">
              <w:rPr>
                <w:color w:val="000000" w:themeColor="text1"/>
                <w:sz w:val="22"/>
                <w:szCs w:val="22"/>
              </w:rPr>
              <w:t xml:space="preserve">Задача. </w:t>
            </w:r>
            <w:r w:rsidRPr="003863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Компания занимается оптовой торговлей сладостей (конфеты и печенье). Планируемая величина доходов, подлежащих налогообложению, и расходов компании, учитываемых в составе налоговой базы, на шесть месяцев </w:t>
            </w:r>
            <w:r w:rsidRPr="0038632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планируемого периода представлены в таблице. Сумма доплаты налога на прибыль организации. По итогам предыдущего года составляет 0,3 млн. руб. и планируется к уплате в третьем месяце планируемого периода. Сумма ежемесячного платежа в четвертом квартале предшествующего года составила 0,02 млн. руб. </w:t>
            </w:r>
            <w:r w:rsidRPr="0038632E"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  <w:t xml:space="preserve">Рассчитать величину авансовых платежей по налогу на прибыль организации и составить график их уплаты на шесть месяцев планируемого периода для двух вариантов периодичности расчета налоговой базы: поквартального расчета и помесячного расчета. Сравнить полученные графики платежей и сделать вывод в отношении наиболее приемлемой для организации периодичности расчета налоговой базы. </w:t>
            </w:r>
          </w:p>
          <w:p w14:paraId="5B1B20C9" w14:textId="77777777" w:rsidR="0038632E" w:rsidRPr="0038632E" w:rsidRDefault="0038632E" w:rsidP="00D50424">
            <w:pPr>
              <w:tabs>
                <w:tab w:val="left" w:pos="0"/>
              </w:tabs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</w:pPr>
          </w:p>
          <w:p w14:paraId="3AC59B8E" w14:textId="77777777" w:rsidR="0038632E" w:rsidRPr="0038632E" w:rsidRDefault="0038632E" w:rsidP="00D50424">
            <w:pPr>
              <w:tabs>
                <w:tab w:val="left" w:pos="0"/>
              </w:tabs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</w:pPr>
            <w:r w:rsidRPr="0038632E"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  <w:t>План доходов и расходов компании на шесть месяцев, млн. руб.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249"/>
              <w:gridCol w:w="1276"/>
              <w:gridCol w:w="1186"/>
              <w:gridCol w:w="1028"/>
              <w:gridCol w:w="850"/>
              <w:gridCol w:w="959"/>
              <w:gridCol w:w="1155"/>
            </w:tblGrid>
            <w:tr w:rsidR="0038632E" w:rsidRPr="0038632E" w14:paraId="1F845F33" w14:textId="77777777" w:rsidTr="0087585A">
              <w:tc>
                <w:tcPr>
                  <w:tcW w:w="3249" w:type="dxa"/>
                  <w:vMerge w:val="restart"/>
                </w:tcPr>
                <w:p w14:paraId="49ED7CF0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6373" w:type="dxa"/>
                  <w:gridSpan w:val="6"/>
                </w:tcPr>
                <w:p w14:paraId="36DEE1AC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Месяц</w:t>
                  </w:r>
                </w:p>
              </w:tc>
            </w:tr>
            <w:tr w:rsidR="0038632E" w:rsidRPr="0038632E" w14:paraId="4EF4EEA5" w14:textId="77777777" w:rsidTr="0087585A">
              <w:tc>
                <w:tcPr>
                  <w:tcW w:w="3249" w:type="dxa"/>
                  <w:vMerge/>
                </w:tcPr>
                <w:p w14:paraId="3444E798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5275714F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январь</w:t>
                  </w:r>
                </w:p>
              </w:tc>
              <w:tc>
                <w:tcPr>
                  <w:tcW w:w="1186" w:type="dxa"/>
                </w:tcPr>
                <w:p w14:paraId="7E88BB49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февраль</w:t>
                  </w:r>
                </w:p>
              </w:tc>
              <w:tc>
                <w:tcPr>
                  <w:tcW w:w="1028" w:type="dxa"/>
                </w:tcPr>
                <w:p w14:paraId="5E85ECAF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март</w:t>
                  </w:r>
                </w:p>
              </w:tc>
              <w:tc>
                <w:tcPr>
                  <w:tcW w:w="769" w:type="dxa"/>
                </w:tcPr>
                <w:p w14:paraId="52D5D781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апрель</w:t>
                  </w:r>
                </w:p>
              </w:tc>
              <w:tc>
                <w:tcPr>
                  <w:tcW w:w="959" w:type="dxa"/>
                </w:tcPr>
                <w:p w14:paraId="70B95936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май</w:t>
                  </w:r>
                </w:p>
              </w:tc>
              <w:tc>
                <w:tcPr>
                  <w:tcW w:w="1155" w:type="dxa"/>
                </w:tcPr>
                <w:p w14:paraId="11A0554C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июнь</w:t>
                  </w:r>
                </w:p>
              </w:tc>
            </w:tr>
            <w:tr w:rsidR="0038632E" w:rsidRPr="0038632E" w14:paraId="42597A6D" w14:textId="77777777" w:rsidTr="0087585A">
              <w:tc>
                <w:tcPr>
                  <w:tcW w:w="3249" w:type="dxa"/>
                </w:tcPr>
                <w:p w14:paraId="257405F6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Выручка от реализации продукции:</w:t>
                  </w:r>
                </w:p>
              </w:tc>
              <w:tc>
                <w:tcPr>
                  <w:tcW w:w="1276" w:type="dxa"/>
                </w:tcPr>
                <w:p w14:paraId="6F1575EC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0,92</w:t>
                  </w:r>
                </w:p>
              </w:tc>
              <w:tc>
                <w:tcPr>
                  <w:tcW w:w="1186" w:type="dxa"/>
                </w:tcPr>
                <w:p w14:paraId="2559CA7C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1,10</w:t>
                  </w:r>
                </w:p>
              </w:tc>
              <w:tc>
                <w:tcPr>
                  <w:tcW w:w="1028" w:type="dxa"/>
                </w:tcPr>
                <w:p w14:paraId="00B9B252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1,31</w:t>
                  </w:r>
                </w:p>
              </w:tc>
              <w:tc>
                <w:tcPr>
                  <w:tcW w:w="769" w:type="dxa"/>
                </w:tcPr>
                <w:p w14:paraId="6EFA9AE6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2,23</w:t>
                  </w:r>
                </w:p>
              </w:tc>
              <w:tc>
                <w:tcPr>
                  <w:tcW w:w="959" w:type="dxa"/>
                </w:tcPr>
                <w:p w14:paraId="1F1562B8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1,84</w:t>
                  </w:r>
                </w:p>
              </w:tc>
              <w:tc>
                <w:tcPr>
                  <w:tcW w:w="1155" w:type="dxa"/>
                </w:tcPr>
                <w:p w14:paraId="1278E0EC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1,56</w:t>
                  </w:r>
                </w:p>
              </w:tc>
            </w:tr>
            <w:tr w:rsidR="0038632E" w:rsidRPr="0038632E" w14:paraId="442BD7D5" w14:textId="77777777" w:rsidTr="0087585A">
              <w:tc>
                <w:tcPr>
                  <w:tcW w:w="3249" w:type="dxa"/>
                </w:tcPr>
                <w:p w14:paraId="7DBA8661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Расходы связанные с реализацией продукции</w:t>
                  </w:r>
                </w:p>
              </w:tc>
              <w:tc>
                <w:tcPr>
                  <w:tcW w:w="1276" w:type="dxa"/>
                </w:tcPr>
                <w:p w14:paraId="77C22ED2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0,51</w:t>
                  </w:r>
                </w:p>
              </w:tc>
              <w:tc>
                <w:tcPr>
                  <w:tcW w:w="1186" w:type="dxa"/>
                </w:tcPr>
                <w:p w14:paraId="6F8B2A98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0,54</w:t>
                  </w:r>
                </w:p>
              </w:tc>
              <w:tc>
                <w:tcPr>
                  <w:tcW w:w="1028" w:type="dxa"/>
                </w:tcPr>
                <w:p w14:paraId="48EDF03F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0,70</w:t>
                  </w:r>
                </w:p>
              </w:tc>
              <w:tc>
                <w:tcPr>
                  <w:tcW w:w="769" w:type="dxa"/>
                </w:tcPr>
                <w:p w14:paraId="6B26716F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0,82</w:t>
                  </w:r>
                </w:p>
              </w:tc>
              <w:tc>
                <w:tcPr>
                  <w:tcW w:w="959" w:type="dxa"/>
                </w:tcPr>
                <w:p w14:paraId="3CDA9347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0,75</w:t>
                  </w:r>
                </w:p>
              </w:tc>
              <w:tc>
                <w:tcPr>
                  <w:tcW w:w="1155" w:type="dxa"/>
                </w:tcPr>
                <w:p w14:paraId="2850F09F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0,73</w:t>
                  </w:r>
                </w:p>
              </w:tc>
            </w:tr>
            <w:tr w:rsidR="0038632E" w:rsidRPr="0038632E" w14:paraId="33D4CB37" w14:textId="77777777" w:rsidTr="0087585A">
              <w:tc>
                <w:tcPr>
                  <w:tcW w:w="3249" w:type="dxa"/>
                </w:tcPr>
                <w:p w14:paraId="6103D893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Коммерческие и управленческие расходы (с учетом норматива)</w:t>
                  </w:r>
                </w:p>
              </w:tc>
              <w:tc>
                <w:tcPr>
                  <w:tcW w:w="1276" w:type="dxa"/>
                </w:tcPr>
                <w:p w14:paraId="6B986334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0,75</w:t>
                  </w:r>
                </w:p>
              </w:tc>
              <w:tc>
                <w:tcPr>
                  <w:tcW w:w="1186" w:type="dxa"/>
                </w:tcPr>
                <w:p w14:paraId="5022BFFF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0,75</w:t>
                  </w:r>
                </w:p>
              </w:tc>
              <w:tc>
                <w:tcPr>
                  <w:tcW w:w="1028" w:type="dxa"/>
                </w:tcPr>
                <w:p w14:paraId="602C6816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0,81</w:t>
                  </w:r>
                </w:p>
              </w:tc>
              <w:tc>
                <w:tcPr>
                  <w:tcW w:w="769" w:type="dxa"/>
                </w:tcPr>
                <w:p w14:paraId="22A1F4A7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0,81</w:t>
                  </w:r>
                </w:p>
              </w:tc>
              <w:tc>
                <w:tcPr>
                  <w:tcW w:w="959" w:type="dxa"/>
                </w:tcPr>
                <w:p w14:paraId="3A336A48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0,78</w:t>
                  </w:r>
                </w:p>
              </w:tc>
              <w:tc>
                <w:tcPr>
                  <w:tcW w:w="1155" w:type="dxa"/>
                </w:tcPr>
                <w:p w14:paraId="61812E29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0,78</w:t>
                  </w:r>
                </w:p>
              </w:tc>
            </w:tr>
            <w:tr w:rsidR="0038632E" w:rsidRPr="0038632E" w14:paraId="258B39E2" w14:textId="77777777" w:rsidTr="0087585A">
              <w:tc>
                <w:tcPr>
                  <w:tcW w:w="3249" w:type="dxa"/>
                </w:tcPr>
                <w:p w14:paraId="0584BB2D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Прочие расходы (с учетом норматива)</w:t>
                  </w:r>
                </w:p>
              </w:tc>
              <w:tc>
                <w:tcPr>
                  <w:tcW w:w="1276" w:type="dxa"/>
                </w:tcPr>
                <w:p w14:paraId="500D57AE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0,04</w:t>
                  </w:r>
                </w:p>
              </w:tc>
              <w:tc>
                <w:tcPr>
                  <w:tcW w:w="1186" w:type="dxa"/>
                </w:tcPr>
                <w:p w14:paraId="2AE9A01B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0,04</w:t>
                  </w:r>
                </w:p>
              </w:tc>
              <w:tc>
                <w:tcPr>
                  <w:tcW w:w="1028" w:type="dxa"/>
                </w:tcPr>
                <w:p w14:paraId="5FAFE2E1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0,04</w:t>
                  </w:r>
                </w:p>
              </w:tc>
              <w:tc>
                <w:tcPr>
                  <w:tcW w:w="769" w:type="dxa"/>
                </w:tcPr>
                <w:p w14:paraId="799FBEFB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0,05</w:t>
                  </w:r>
                </w:p>
              </w:tc>
              <w:tc>
                <w:tcPr>
                  <w:tcW w:w="959" w:type="dxa"/>
                </w:tcPr>
                <w:p w14:paraId="006E9CF2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0,04</w:t>
                  </w:r>
                </w:p>
              </w:tc>
              <w:tc>
                <w:tcPr>
                  <w:tcW w:w="1155" w:type="dxa"/>
                </w:tcPr>
                <w:p w14:paraId="2E87A9D6" w14:textId="77777777" w:rsidR="0038632E" w:rsidRPr="0038632E" w:rsidRDefault="0038632E" w:rsidP="00D50424">
                  <w:pPr>
                    <w:tabs>
                      <w:tab w:val="left" w:pos="0"/>
                    </w:tabs>
                    <w:jc w:val="center"/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38632E">
                    <w:rPr>
                      <w:rFonts w:eastAsiaTheme="minorEastAsia"/>
                      <w:color w:val="000000" w:themeColor="text1"/>
                      <w:sz w:val="22"/>
                      <w:szCs w:val="22"/>
                      <w:lang w:eastAsia="en-US"/>
                    </w:rPr>
                    <w:t>0,05</w:t>
                  </w:r>
                </w:p>
              </w:tc>
            </w:tr>
          </w:tbl>
          <w:p w14:paraId="1847902E" w14:textId="77777777" w:rsidR="0038632E" w:rsidRPr="0038632E" w:rsidRDefault="0038632E" w:rsidP="00D50424">
            <w:pPr>
              <w:pStyle w:val="af0"/>
              <w:tabs>
                <w:tab w:val="left" w:pos="0"/>
              </w:tabs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081210C" w14:textId="3D4B9D72" w:rsidR="002C4687" w:rsidRPr="0038632E" w:rsidRDefault="002C4687" w:rsidP="00D50424">
            <w:pPr>
              <w:tabs>
                <w:tab w:val="left" w:pos="0"/>
              </w:tabs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9E359C2" w14:textId="630A366D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C75A69F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F2B555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492DFC7A" w:rsidR="009D5862" w:rsidRPr="00DC04C3" w:rsidRDefault="007070FC" w:rsidP="00FC1ACA">
            <w:pPr>
              <w:rPr>
                <w:iCs/>
              </w:rPr>
            </w:pPr>
            <w:r w:rsidRPr="00DC04C3">
              <w:rPr>
                <w:iCs/>
              </w:rPr>
              <w:t>Э</w:t>
            </w:r>
            <w:r w:rsidR="009D5862" w:rsidRPr="00DC04C3">
              <w:rPr>
                <w:iCs/>
              </w:rPr>
              <w:t>кзамен</w:t>
            </w:r>
          </w:p>
          <w:p w14:paraId="6B7CCA20" w14:textId="77777777" w:rsidR="009D5862" w:rsidRPr="00DC04C3" w:rsidRDefault="009D5862" w:rsidP="00FC1ACA">
            <w:pPr>
              <w:rPr>
                <w:iCs/>
              </w:rPr>
            </w:pPr>
            <w:r w:rsidRPr="00DC04C3">
              <w:rPr>
                <w:iCs/>
              </w:rPr>
              <w:t>в устной форме по билетам</w:t>
            </w:r>
          </w:p>
          <w:p w14:paraId="465F4E83" w14:textId="345BEAEE" w:rsidR="009D5862" w:rsidRPr="004644B0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DC04C3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Обучающийся:</w:t>
            </w:r>
          </w:p>
          <w:p w14:paraId="1588324D" w14:textId="77777777" w:rsidR="009D5862" w:rsidRPr="00DC04C3" w:rsidRDefault="009D5862" w:rsidP="00557A9A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 xml:space="preserve">демонстрирует </w:t>
            </w:r>
            <w:proofErr w:type="gramStart"/>
            <w:r w:rsidRPr="00DC04C3">
              <w:rPr>
                <w:iCs/>
                <w:sz w:val="22"/>
                <w:szCs w:val="22"/>
                <w:lang w:val="ru-RU"/>
              </w:rPr>
              <w:t>знания</w:t>
            </w:r>
            <w:proofErr w:type="gramEnd"/>
            <w:r w:rsidRPr="00DC04C3">
              <w:rPr>
                <w:iCs/>
                <w:sz w:val="22"/>
                <w:szCs w:val="22"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DC04C3" w:rsidRDefault="009D5862" w:rsidP="00557A9A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свободно владеет научными понятиями, ведет</w:t>
            </w:r>
            <w:r w:rsidR="00B73243" w:rsidRPr="00DC04C3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t xml:space="preserve">диалог и вступает в </w:t>
            </w:r>
            <w:r w:rsidRPr="00DC04C3">
              <w:rPr>
                <w:iCs/>
                <w:sz w:val="22"/>
                <w:szCs w:val="22"/>
                <w:lang w:val="ru-RU"/>
              </w:rPr>
              <w:lastRenderedPageBreak/>
              <w:t>научную дискуссию;</w:t>
            </w:r>
          </w:p>
          <w:p w14:paraId="528AEDA4" w14:textId="77C6C2C7" w:rsidR="009D5862" w:rsidRPr="00DC04C3" w:rsidRDefault="009D5862" w:rsidP="00557A9A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 xml:space="preserve">способен к анализу </w:t>
            </w:r>
            <w:r w:rsidR="00DC04C3" w:rsidRPr="00DC04C3">
              <w:rPr>
                <w:iCs/>
                <w:sz w:val="22"/>
                <w:szCs w:val="22"/>
                <w:lang w:val="ru-RU"/>
              </w:rPr>
              <w:t>финансового состояния организации,</w:t>
            </w:r>
          </w:p>
          <w:p w14:paraId="36CB96FA" w14:textId="77777777" w:rsidR="009D5862" w:rsidRPr="00DC04C3" w:rsidRDefault="009D5862" w:rsidP="00557A9A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54C1C674" w:rsidR="009D5862" w:rsidRPr="00DC04C3" w:rsidRDefault="009D5862" w:rsidP="00557A9A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 xml:space="preserve">свободно выполняет практические задания повышенной сложности, </w:t>
            </w:r>
            <w:r w:rsidR="00DC04C3" w:rsidRPr="00DC04C3">
              <w:rPr>
                <w:iCs/>
                <w:sz w:val="22"/>
                <w:szCs w:val="22"/>
                <w:lang w:val="ru-RU"/>
              </w:rPr>
              <w:t xml:space="preserve">демонстрирует знание методик финансово </w:t>
            </w:r>
            <w:proofErr w:type="gramStart"/>
            <w:r w:rsidR="00DC04C3" w:rsidRPr="00DC04C3">
              <w:rPr>
                <w:iCs/>
                <w:sz w:val="22"/>
                <w:szCs w:val="22"/>
                <w:lang w:val="ru-RU"/>
              </w:rPr>
              <w:t xml:space="preserve">анализа, </w:t>
            </w:r>
            <w:r w:rsidRPr="00DC04C3">
              <w:rPr>
                <w:iCs/>
                <w:sz w:val="22"/>
                <w:szCs w:val="22"/>
                <w:lang w:val="ru-RU"/>
              </w:rPr>
              <w:t xml:space="preserve"> демонстрирует</w:t>
            </w:r>
            <w:proofErr w:type="gramEnd"/>
            <w:r w:rsidRPr="00DC04C3">
              <w:rPr>
                <w:iCs/>
                <w:sz w:val="22"/>
                <w:szCs w:val="22"/>
                <w:lang w:val="ru-RU"/>
              </w:rPr>
              <w:t xml:space="preserve"> системную работу с</w:t>
            </w:r>
            <w:r w:rsidR="00B73243" w:rsidRPr="00DC04C3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t>основной</w:t>
            </w:r>
            <w:r w:rsidR="00B73243" w:rsidRPr="00DC04C3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t>и дополнительной литературой.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</w:t>
            </w:r>
            <w:r w:rsidRPr="001D45D6">
              <w:rPr>
                <w:i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t>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45506B5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Обучающийся:</w:t>
            </w:r>
          </w:p>
          <w:p w14:paraId="594C6F55" w14:textId="25257124" w:rsidR="009D5862" w:rsidRPr="00DC04C3" w:rsidRDefault="009D5862" w:rsidP="00557A9A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показывает достаточное знание учебного материала, но допускает несущественные ошибки</w:t>
            </w:r>
            <w:r w:rsidR="00DC04C3" w:rsidRPr="00DC04C3">
              <w:rPr>
                <w:iCs/>
                <w:sz w:val="22"/>
                <w:szCs w:val="22"/>
              </w:rPr>
              <w:t xml:space="preserve"> в разрезе </w:t>
            </w:r>
            <w:proofErr w:type="gramStart"/>
            <w:r w:rsidR="00DC04C3" w:rsidRPr="00DC04C3">
              <w:rPr>
                <w:iCs/>
                <w:sz w:val="22"/>
                <w:szCs w:val="22"/>
              </w:rPr>
              <w:t>использования  методов</w:t>
            </w:r>
            <w:proofErr w:type="gramEnd"/>
            <w:r w:rsidR="00DC04C3" w:rsidRPr="00DC04C3">
              <w:rPr>
                <w:iCs/>
                <w:sz w:val="22"/>
                <w:szCs w:val="22"/>
              </w:rPr>
              <w:t xml:space="preserve">  анализа финансового состояния организации</w:t>
            </w:r>
            <w:r w:rsidRPr="00DC04C3">
              <w:rPr>
                <w:iCs/>
                <w:sz w:val="22"/>
                <w:szCs w:val="22"/>
              </w:rPr>
              <w:t>, которые способен исправить самостоятельно, благодаря наводящему вопросу;</w:t>
            </w:r>
          </w:p>
          <w:p w14:paraId="6458006B" w14:textId="77777777" w:rsidR="009D5862" w:rsidRPr="00DC04C3" w:rsidRDefault="009D5862" w:rsidP="00557A9A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DC04C3" w:rsidRDefault="009D5862" w:rsidP="00557A9A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недостаточно логично построено изложение вопроса;</w:t>
            </w:r>
          </w:p>
          <w:p w14:paraId="04073B38" w14:textId="02F9AEA6" w:rsidR="009D5862" w:rsidRPr="00DC04C3" w:rsidRDefault="009D5862" w:rsidP="00557A9A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 xml:space="preserve">успешно выполняет предусмотренные в программе практические задания средней </w:t>
            </w:r>
            <w:proofErr w:type="gramStart"/>
            <w:r w:rsidRPr="00DC04C3">
              <w:rPr>
                <w:iCs/>
                <w:sz w:val="22"/>
                <w:szCs w:val="22"/>
              </w:rPr>
              <w:t>сложности</w:t>
            </w:r>
            <w:r w:rsidR="00DC04C3" w:rsidRPr="00DC04C3">
              <w:rPr>
                <w:iCs/>
                <w:sz w:val="22"/>
                <w:szCs w:val="22"/>
              </w:rPr>
              <w:t xml:space="preserve">  в</w:t>
            </w:r>
            <w:proofErr w:type="gramEnd"/>
            <w:r w:rsidR="00DC04C3" w:rsidRPr="00DC04C3">
              <w:rPr>
                <w:iCs/>
                <w:sz w:val="22"/>
                <w:szCs w:val="22"/>
              </w:rPr>
              <w:t xml:space="preserve"> ходе  анализа финансового состояния организации</w:t>
            </w:r>
            <w:r w:rsidRPr="00DC04C3">
              <w:rPr>
                <w:iCs/>
                <w:sz w:val="22"/>
                <w:szCs w:val="22"/>
              </w:rPr>
              <w:t>, активно работает с основной литературой,</w:t>
            </w:r>
          </w:p>
          <w:p w14:paraId="247779A2" w14:textId="77777777" w:rsidR="009D5862" w:rsidRPr="00DC04C3" w:rsidRDefault="009D5862" w:rsidP="00557A9A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50423C4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Обучающийся:</w:t>
            </w:r>
          </w:p>
          <w:p w14:paraId="2A92282B" w14:textId="7A729DCC" w:rsidR="009D5862" w:rsidRPr="00DC04C3" w:rsidRDefault="009D5862" w:rsidP="00557A9A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iCs/>
                <w:color w:val="000000"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 xml:space="preserve">показывает </w:t>
            </w:r>
            <w:r w:rsidRPr="00DC04C3">
              <w:rPr>
                <w:iCs/>
                <w:color w:val="000000"/>
                <w:sz w:val="22"/>
                <w:szCs w:val="22"/>
              </w:rPr>
              <w:t xml:space="preserve">знания фрагментарного характера, которые отличаются поверхностностью и малой содержательностью, допускает </w:t>
            </w:r>
            <w:r w:rsidRPr="00DC04C3">
              <w:rPr>
                <w:iCs/>
                <w:color w:val="000000"/>
                <w:sz w:val="22"/>
                <w:szCs w:val="22"/>
              </w:rPr>
              <w:lastRenderedPageBreak/>
              <w:t>фактические грубые ошибки</w:t>
            </w:r>
            <w:r w:rsidR="00DC04C3" w:rsidRPr="00DC04C3">
              <w:rPr>
                <w:iCs/>
                <w:color w:val="000000"/>
                <w:sz w:val="22"/>
                <w:szCs w:val="22"/>
              </w:rPr>
              <w:t xml:space="preserve"> при </w:t>
            </w:r>
            <w:r w:rsidR="00DC04C3" w:rsidRPr="00DC04C3">
              <w:rPr>
                <w:iCs/>
                <w:sz w:val="22"/>
                <w:szCs w:val="22"/>
              </w:rPr>
              <w:t>проведении анализа финансового состояния организации</w:t>
            </w:r>
            <w:r w:rsidRPr="00DC04C3">
              <w:rPr>
                <w:iCs/>
                <w:color w:val="000000"/>
                <w:sz w:val="22"/>
                <w:szCs w:val="22"/>
              </w:rPr>
              <w:t>;</w:t>
            </w:r>
          </w:p>
          <w:p w14:paraId="441BC214" w14:textId="77777777" w:rsidR="009D5862" w:rsidRPr="00DC04C3" w:rsidRDefault="009D5862" w:rsidP="00557A9A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iCs/>
                <w:color w:val="000000"/>
                <w:sz w:val="22"/>
                <w:szCs w:val="22"/>
              </w:rPr>
            </w:pPr>
            <w:r w:rsidRPr="00DC04C3">
              <w:rPr>
                <w:iCs/>
                <w:color w:val="000000"/>
                <w:sz w:val="22"/>
                <w:szCs w:val="22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DC04C3">
              <w:rPr>
                <w:iCs/>
                <w:color w:val="000000"/>
                <w:sz w:val="22"/>
                <w:szCs w:val="22"/>
              </w:rPr>
              <w:t>межпредметных</w:t>
            </w:r>
            <w:proofErr w:type="spellEnd"/>
            <w:r w:rsidRPr="00DC04C3">
              <w:rPr>
                <w:iCs/>
                <w:color w:val="000000"/>
                <w:sz w:val="22"/>
                <w:szCs w:val="22"/>
              </w:rPr>
              <w:t xml:space="preserve"> связях слабые;</w:t>
            </w:r>
          </w:p>
          <w:p w14:paraId="77F1458A" w14:textId="0B78EFE2" w:rsidR="009D5862" w:rsidRPr="00DC04C3" w:rsidRDefault="009D5862" w:rsidP="00557A9A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iCs/>
                <w:color w:val="000000"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справляется с выполнением практических заданий</w:t>
            </w:r>
            <w:r w:rsidR="00DC04C3" w:rsidRPr="00DC04C3">
              <w:rPr>
                <w:iCs/>
                <w:sz w:val="22"/>
                <w:szCs w:val="22"/>
              </w:rPr>
              <w:t xml:space="preserve"> по анализу финансового состояния</w:t>
            </w:r>
            <w:r w:rsidRPr="00DC04C3">
              <w:rPr>
                <w:iCs/>
                <w:sz w:val="22"/>
                <w:szCs w:val="22"/>
              </w:rPr>
              <w:t>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color w:val="000000"/>
                <w:sz w:val="22"/>
                <w:szCs w:val="22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DC04C3">
              <w:rPr>
                <w:iCs/>
                <w:sz w:val="22"/>
                <w:szCs w:val="22"/>
              </w:rPr>
              <w:t>. Неуверенно, с большими затруднениями решает</w:t>
            </w:r>
            <w:r w:rsidR="00B73243" w:rsidRPr="00DC04C3">
              <w:rPr>
                <w:iCs/>
                <w:sz w:val="22"/>
                <w:szCs w:val="22"/>
              </w:rPr>
              <w:t xml:space="preserve"> </w:t>
            </w:r>
            <w:r w:rsidRPr="00DC04C3">
              <w:rPr>
                <w:iCs/>
                <w:sz w:val="22"/>
                <w:szCs w:val="22"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FADB9E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DC04C3">
              <w:rPr>
                <w:iCs/>
                <w:sz w:val="22"/>
                <w:szCs w:val="22"/>
              </w:rPr>
              <w:t xml:space="preserve"> </w:t>
            </w:r>
            <w:r w:rsidRPr="00DC04C3">
              <w:rPr>
                <w:iCs/>
                <w:sz w:val="22"/>
                <w:szCs w:val="22"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06C16AC0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ACBA83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2CA94A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 w:rsidR="009732A0">
              <w:rPr>
                <w:bCs/>
                <w:iCs/>
              </w:rP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AEF0939" w:rsidR="00154655" w:rsidRPr="009732A0" w:rsidRDefault="00154655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 </w:t>
            </w:r>
            <w:r w:rsidR="00C82C8B">
              <w:rPr>
                <w:bCs/>
                <w:iCs/>
              </w:rPr>
              <w:t>Устный экспресс-опрос</w:t>
            </w:r>
          </w:p>
        </w:tc>
        <w:tc>
          <w:tcPr>
            <w:tcW w:w="2835" w:type="dxa"/>
          </w:tcPr>
          <w:p w14:paraId="64F1F798" w14:textId="2E37D907" w:rsidR="00154655" w:rsidRPr="009732A0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50FECBA6" w:rsidR="00154655" w:rsidRPr="009732A0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9732A0">
              <w:rPr>
                <w:bCs/>
                <w:iCs/>
              </w:rPr>
              <w:t>2 – 5</w:t>
            </w:r>
            <w:proofErr w:type="gramEnd"/>
            <w:r w:rsidRPr="009732A0">
              <w:rPr>
                <w:bCs/>
                <w:iCs/>
              </w:rPr>
              <w:t xml:space="preserve"> </w:t>
            </w:r>
          </w:p>
        </w:tc>
      </w:tr>
      <w:tr w:rsidR="00C82C8B" w:rsidRPr="008448CC" w14:paraId="6D7E1B73" w14:textId="77777777" w:rsidTr="00FC1ACA">
        <w:trPr>
          <w:trHeight w:val="286"/>
        </w:trPr>
        <w:tc>
          <w:tcPr>
            <w:tcW w:w="3686" w:type="dxa"/>
          </w:tcPr>
          <w:p w14:paraId="342F7634" w14:textId="6C7B67EB" w:rsidR="00C82C8B" w:rsidRPr="009732A0" w:rsidRDefault="00C82C8B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Домашнее задание</w:t>
            </w:r>
          </w:p>
        </w:tc>
        <w:tc>
          <w:tcPr>
            <w:tcW w:w="2835" w:type="dxa"/>
          </w:tcPr>
          <w:p w14:paraId="1BD68654" w14:textId="77777777" w:rsidR="00C82C8B" w:rsidRPr="009732A0" w:rsidRDefault="00C82C8B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FEC0B67" w14:textId="1BB018EB" w:rsidR="00C82C8B" w:rsidRPr="009732A0" w:rsidRDefault="00C82C8B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44DEF8B" w:rsidR="006C6DF4" w:rsidRPr="009732A0" w:rsidRDefault="00C82C8B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Т</w:t>
            </w:r>
            <w:r w:rsidR="009732A0" w:rsidRPr="009732A0">
              <w:rPr>
                <w:bCs/>
                <w:iCs/>
              </w:rPr>
              <w:t>естирование</w:t>
            </w:r>
          </w:p>
        </w:tc>
        <w:tc>
          <w:tcPr>
            <w:tcW w:w="2835" w:type="dxa"/>
          </w:tcPr>
          <w:p w14:paraId="49AFE9E6" w14:textId="2F8DB444" w:rsidR="006C6DF4" w:rsidRPr="009732A0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59D7929E" w:rsidR="006C6DF4" w:rsidRPr="009732A0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9732A0">
              <w:rPr>
                <w:bCs/>
                <w:iCs/>
              </w:rPr>
              <w:t>2 – 5</w:t>
            </w:r>
            <w:proofErr w:type="gramEnd"/>
            <w:r w:rsidRPr="009732A0">
              <w:rPr>
                <w:bCs/>
                <w:iCs/>
              </w:rPr>
              <w:t xml:space="preserve">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CEB6323" w:rsidR="00154655" w:rsidRPr="009732A0" w:rsidRDefault="009732A0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Контрольная работа</w:t>
            </w:r>
          </w:p>
        </w:tc>
        <w:tc>
          <w:tcPr>
            <w:tcW w:w="2835" w:type="dxa"/>
          </w:tcPr>
          <w:p w14:paraId="79070DDF" w14:textId="6A495C8F" w:rsidR="00154655" w:rsidRPr="009732A0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3E20A625" w:rsidR="00154655" w:rsidRPr="009732A0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9732A0">
              <w:rPr>
                <w:bCs/>
                <w:iCs/>
              </w:rPr>
              <w:t>2 – 5</w:t>
            </w:r>
            <w:proofErr w:type="gramEnd"/>
            <w:r w:rsidRPr="009732A0">
              <w:rPr>
                <w:bCs/>
                <w:iCs/>
              </w:rPr>
              <w:t xml:space="preserve">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9732A0" w:rsidRDefault="0043086E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Промежуточная аттестация </w:t>
            </w:r>
          </w:p>
          <w:p w14:paraId="086B6096" w14:textId="5209C492" w:rsidR="0043086E" w:rsidRPr="009732A0" w:rsidRDefault="009732A0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328ACC9F" w14:textId="1B70BB35" w:rsidR="0043086E" w:rsidRPr="009732A0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9732A0" w:rsidRDefault="0043086E" w:rsidP="00DD5543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отлично</w:t>
            </w:r>
          </w:p>
          <w:p w14:paraId="1095063D" w14:textId="77777777" w:rsidR="0043086E" w:rsidRPr="009732A0" w:rsidRDefault="0043086E" w:rsidP="00DD5543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хорошо</w:t>
            </w:r>
          </w:p>
          <w:p w14:paraId="401CF946" w14:textId="77777777" w:rsidR="0043086E" w:rsidRPr="009732A0" w:rsidRDefault="0043086E" w:rsidP="00DD5543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9732A0" w:rsidRDefault="0043086E" w:rsidP="00DD5543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неудовлетворительно</w:t>
            </w:r>
          </w:p>
          <w:p w14:paraId="11D8ABB5" w14:textId="05929EC1" w:rsidR="0043086E" w:rsidRPr="009732A0" w:rsidRDefault="0043086E" w:rsidP="00DD5543">
            <w:pPr>
              <w:rPr>
                <w:bCs/>
                <w:i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A74AE90" w:rsidR="0043086E" w:rsidRPr="009732A0" w:rsidRDefault="0043086E" w:rsidP="005459AF">
            <w:pPr>
              <w:rPr>
                <w:b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9732A0">
              <w:rPr>
                <w:b/>
                <w:iCs/>
              </w:rPr>
              <w:t>дисциплину</w:t>
            </w:r>
          </w:p>
          <w:p w14:paraId="06FE2F46" w14:textId="5BC6E7AF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4ECAB140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557A9A">
      <w:pPr>
        <w:pStyle w:val="af0"/>
        <w:numPr>
          <w:ilvl w:val="3"/>
          <w:numId w:val="10"/>
        </w:numPr>
        <w:spacing w:before="120" w:after="120"/>
        <w:jc w:val="both"/>
      </w:pPr>
      <w:r w:rsidRPr="000E023F">
        <w:t xml:space="preserve">Полученный совокупный результат конвертируется в </w:t>
      </w:r>
      <w:r>
        <w:t>пятибалльную систему</w:t>
      </w:r>
      <w:r w:rsidRPr="000E023F"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3046"/>
        <w:gridCol w:w="3044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3B349716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40B6ADC1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6B94F5E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6F3047AE" w14:textId="77777777" w:rsidR="00936AAE" w:rsidRPr="008448CC" w:rsidRDefault="00936AAE" w:rsidP="009732A0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2C5EA29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4CAA0FEF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1DB4DBB9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3332111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3E5DFDD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36E0967F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221793" w:rsidRDefault="006252E4" w:rsidP="00B3400A">
      <w:pPr>
        <w:pStyle w:val="1"/>
        <w:rPr>
          <w:i/>
          <w:sz w:val="26"/>
          <w:szCs w:val="26"/>
        </w:rPr>
      </w:pPr>
      <w:r w:rsidRPr="00221793">
        <w:rPr>
          <w:sz w:val="26"/>
          <w:szCs w:val="26"/>
        </w:rPr>
        <w:t>ОБРАЗОВАТЕЛЬНЫЕ ТЕХНОЛОГИИ</w:t>
      </w:r>
    </w:p>
    <w:p w14:paraId="13EF4583" w14:textId="52757BF5" w:rsidR="00FF102D" w:rsidRPr="00221793" w:rsidRDefault="00FF102D" w:rsidP="00557A9A">
      <w:pPr>
        <w:pStyle w:val="af0"/>
        <w:numPr>
          <w:ilvl w:val="3"/>
          <w:numId w:val="10"/>
        </w:numPr>
        <w:jc w:val="both"/>
        <w:rPr>
          <w:i/>
          <w:sz w:val="26"/>
          <w:szCs w:val="26"/>
        </w:rPr>
      </w:pPr>
      <w:r w:rsidRPr="00221793">
        <w:rPr>
          <w:sz w:val="26"/>
          <w:szCs w:val="26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31BDDB72" w:rsidR="00FF102D" w:rsidRPr="00221793" w:rsidRDefault="00FF102D" w:rsidP="00557A9A">
      <w:pPr>
        <w:pStyle w:val="af0"/>
        <w:numPr>
          <w:ilvl w:val="2"/>
          <w:numId w:val="10"/>
        </w:numPr>
        <w:jc w:val="both"/>
        <w:rPr>
          <w:iCs/>
          <w:sz w:val="26"/>
          <w:szCs w:val="26"/>
        </w:rPr>
      </w:pPr>
      <w:r w:rsidRPr="00221793">
        <w:rPr>
          <w:iCs/>
          <w:sz w:val="26"/>
          <w:szCs w:val="26"/>
        </w:rPr>
        <w:t>поиск и обработка информации с использованием сети Интернет;</w:t>
      </w:r>
    </w:p>
    <w:p w14:paraId="5B986CCB" w14:textId="52D58CBB" w:rsidR="00BC52E5" w:rsidRPr="00221793" w:rsidRDefault="00BC52E5" w:rsidP="00557A9A">
      <w:pPr>
        <w:pStyle w:val="af0"/>
        <w:numPr>
          <w:ilvl w:val="2"/>
          <w:numId w:val="10"/>
        </w:numPr>
        <w:jc w:val="both"/>
        <w:rPr>
          <w:iCs/>
          <w:sz w:val="26"/>
          <w:szCs w:val="26"/>
        </w:rPr>
      </w:pPr>
      <w:r w:rsidRPr="00221793">
        <w:rPr>
          <w:iCs/>
          <w:color w:val="000000"/>
          <w:sz w:val="26"/>
          <w:szCs w:val="26"/>
        </w:rPr>
        <w:t>использование на лекционных занятиях видеоматериалов и наглядных пособий</w:t>
      </w:r>
      <w:r w:rsidRPr="00221793">
        <w:rPr>
          <w:iCs/>
          <w:sz w:val="26"/>
          <w:szCs w:val="26"/>
        </w:rPr>
        <w:t>.</w:t>
      </w:r>
    </w:p>
    <w:p w14:paraId="747E22D0" w14:textId="2086EF93" w:rsidR="009732A0" w:rsidRPr="00221793" w:rsidRDefault="009732A0" w:rsidP="009732A0">
      <w:pPr>
        <w:pStyle w:val="af0"/>
        <w:ind w:left="0" w:firstLine="567"/>
        <w:jc w:val="both"/>
        <w:rPr>
          <w:sz w:val="26"/>
          <w:szCs w:val="26"/>
        </w:rPr>
      </w:pPr>
      <w:r w:rsidRPr="00221793">
        <w:rPr>
          <w:sz w:val="26"/>
          <w:szCs w:val="26"/>
        </w:rPr>
        <w:t>Изучение необходимых отчетных документов, форм отчетности и законодательных актов в системе «Консультант +»</w:t>
      </w:r>
      <w:r w:rsidR="00BC52E5" w:rsidRPr="00221793">
        <w:rPr>
          <w:sz w:val="26"/>
          <w:szCs w:val="26"/>
        </w:rPr>
        <w:t>.</w:t>
      </w:r>
    </w:p>
    <w:p w14:paraId="51FD740E" w14:textId="46493536" w:rsidR="000F531A" w:rsidRPr="00221793" w:rsidRDefault="00BC52E5" w:rsidP="009732A0">
      <w:pPr>
        <w:pStyle w:val="af0"/>
        <w:ind w:left="0" w:firstLine="567"/>
        <w:jc w:val="both"/>
        <w:rPr>
          <w:sz w:val="26"/>
          <w:szCs w:val="26"/>
        </w:rPr>
      </w:pPr>
      <w:r w:rsidRPr="00221793">
        <w:rPr>
          <w:sz w:val="26"/>
          <w:szCs w:val="26"/>
        </w:rPr>
        <w:t>Студенты</w:t>
      </w:r>
      <w:r w:rsidR="000F531A" w:rsidRPr="00221793">
        <w:rPr>
          <w:sz w:val="26"/>
          <w:szCs w:val="26"/>
        </w:rPr>
        <w:t xml:space="preserve"> работают небольшими группами в компьютерном классе в системе «Консультант+».  </w:t>
      </w:r>
      <w:r w:rsidRPr="00221793">
        <w:rPr>
          <w:sz w:val="26"/>
          <w:szCs w:val="26"/>
        </w:rPr>
        <w:t>Проводится</w:t>
      </w:r>
      <w:r w:rsidR="000F531A" w:rsidRPr="00221793">
        <w:rPr>
          <w:sz w:val="26"/>
          <w:szCs w:val="26"/>
        </w:rPr>
        <w:t xml:space="preserve"> не только поиск необходимой информации, но и ее критический анализ, обработка информации в </w:t>
      </w:r>
      <w:r w:rsidRPr="00221793">
        <w:rPr>
          <w:sz w:val="26"/>
          <w:szCs w:val="26"/>
        </w:rPr>
        <w:t xml:space="preserve">пакетном приложении </w:t>
      </w:r>
      <w:r w:rsidRPr="00221793">
        <w:rPr>
          <w:sz w:val="26"/>
          <w:szCs w:val="26"/>
          <w:lang w:val="en-US"/>
        </w:rPr>
        <w:t>Excel</w:t>
      </w:r>
      <w:r w:rsidRPr="00221793">
        <w:rPr>
          <w:sz w:val="26"/>
          <w:szCs w:val="26"/>
        </w:rPr>
        <w:t>.</w:t>
      </w:r>
    </w:p>
    <w:p w14:paraId="018B2CEA" w14:textId="5346CDBF" w:rsidR="00BC52E5" w:rsidRPr="00221793" w:rsidRDefault="00BC52E5" w:rsidP="009732A0">
      <w:pPr>
        <w:pStyle w:val="af0"/>
        <w:ind w:left="0" w:firstLine="567"/>
        <w:jc w:val="both"/>
        <w:rPr>
          <w:sz w:val="26"/>
          <w:szCs w:val="26"/>
        </w:rPr>
      </w:pPr>
    </w:p>
    <w:p w14:paraId="06A9F463" w14:textId="4C6C0DD2" w:rsidR="006E200E" w:rsidRPr="00431305" w:rsidRDefault="006252E4" w:rsidP="00431305">
      <w:pPr>
        <w:pStyle w:val="1"/>
        <w:ind w:left="0" w:right="-7" w:firstLine="567"/>
        <w:rPr>
          <w:i/>
          <w:sz w:val="26"/>
          <w:szCs w:val="26"/>
        </w:rPr>
      </w:pPr>
      <w:r w:rsidRPr="00431305">
        <w:rPr>
          <w:sz w:val="26"/>
          <w:szCs w:val="26"/>
        </w:rPr>
        <w:t>ПРАКТИЧЕСКАЯ ПОДГОТОВКА</w:t>
      </w:r>
    </w:p>
    <w:p w14:paraId="54B43539" w14:textId="4BE0E044" w:rsidR="000F531A" w:rsidRPr="00431305" w:rsidRDefault="000F531A" w:rsidP="00431305">
      <w:pPr>
        <w:pStyle w:val="af0"/>
        <w:numPr>
          <w:ilvl w:val="3"/>
          <w:numId w:val="10"/>
        </w:numPr>
        <w:spacing w:before="120" w:after="120"/>
        <w:ind w:right="-7" w:firstLine="567"/>
        <w:jc w:val="both"/>
        <w:rPr>
          <w:sz w:val="26"/>
          <w:szCs w:val="26"/>
        </w:rPr>
      </w:pPr>
      <w:r w:rsidRPr="00431305">
        <w:rPr>
          <w:sz w:val="26"/>
          <w:szCs w:val="26"/>
        </w:rPr>
        <w:t xml:space="preserve">Практическая подготовка в рамках учебной дисциплины реализуется при проведении </w:t>
      </w:r>
      <w:r w:rsidRPr="00431305">
        <w:rPr>
          <w:rFonts w:eastAsiaTheme="minorHAnsi"/>
          <w:w w:val="105"/>
          <w:sz w:val="26"/>
          <w:szCs w:val="26"/>
        </w:rPr>
        <w:t>практических занятий</w:t>
      </w:r>
      <w:r w:rsidRPr="00431305">
        <w:rPr>
          <w:rFonts w:eastAsiaTheme="minorHAnsi"/>
          <w:i/>
          <w:w w:val="105"/>
          <w:sz w:val="26"/>
          <w:szCs w:val="26"/>
        </w:rPr>
        <w:t xml:space="preserve"> </w:t>
      </w:r>
      <w:r w:rsidRPr="00431305">
        <w:rPr>
          <w:rFonts w:eastAsiaTheme="minorHAnsi"/>
          <w:w w:val="105"/>
          <w:sz w:val="26"/>
          <w:szCs w:val="26"/>
        </w:rPr>
        <w:t xml:space="preserve">и иных аналогичных видов учебной деятельности, предусматривающих участие обучающихся в выполнении </w:t>
      </w:r>
      <w:r w:rsidRPr="00431305">
        <w:rPr>
          <w:rFonts w:eastAsiaTheme="minorHAnsi"/>
          <w:w w:val="105"/>
          <w:sz w:val="26"/>
          <w:szCs w:val="26"/>
        </w:rPr>
        <w:lastRenderedPageBreak/>
        <w:t xml:space="preserve">отдельных элементов работ, связанных с будущей профессиональной деятельностью. </w:t>
      </w:r>
    </w:p>
    <w:p w14:paraId="2E1BA538" w14:textId="77777777" w:rsidR="00A87D41" w:rsidRPr="00431305" w:rsidRDefault="00A87D41" w:rsidP="00431305">
      <w:pPr>
        <w:widowControl w:val="0"/>
        <w:tabs>
          <w:tab w:val="left" w:pos="1701"/>
        </w:tabs>
        <w:autoSpaceDE w:val="0"/>
        <w:autoSpaceDN w:val="0"/>
        <w:adjustRightInd w:val="0"/>
        <w:ind w:right="-7" w:firstLine="567"/>
        <w:rPr>
          <w:sz w:val="26"/>
          <w:szCs w:val="26"/>
        </w:rPr>
      </w:pPr>
    </w:p>
    <w:p w14:paraId="544E8FD6" w14:textId="5DEAE2B3" w:rsidR="005A3E7E" w:rsidRPr="00431305" w:rsidRDefault="00A87D41" w:rsidP="00431305">
      <w:pPr>
        <w:widowControl w:val="0"/>
        <w:tabs>
          <w:tab w:val="left" w:pos="1701"/>
        </w:tabs>
        <w:autoSpaceDE w:val="0"/>
        <w:autoSpaceDN w:val="0"/>
        <w:adjustRightInd w:val="0"/>
        <w:ind w:right="-7" w:firstLine="567"/>
        <w:rPr>
          <w:sz w:val="26"/>
          <w:szCs w:val="26"/>
        </w:rPr>
      </w:pPr>
      <w:r w:rsidRPr="00431305">
        <w:rPr>
          <w:sz w:val="26"/>
          <w:szCs w:val="26"/>
        </w:rPr>
        <w:t>Примеры заданий.</w:t>
      </w:r>
    </w:p>
    <w:p w14:paraId="1AEB9790" w14:textId="6004196B" w:rsidR="005842DF" w:rsidRPr="00431305" w:rsidRDefault="005A3E7E" w:rsidP="00431305">
      <w:pPr>
        <w:pStyle w:val="afc"/>
        <w:ind w:right="-7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>Те</w:t>
      </w:r>
      <w:r w:rsidR="005842DF" w:rsidRPr="00431305">
        <w:rPr>
          <w:rFonts w:ascii="Times New Roman" w:hAnsi="Times New Roman" w:cs="Times New Roman"/>
          <w:b/>
          <w:bCs/>
          <w:sz w:val="26"/>
          <w:szCs w:val="26"/>
        </w:rPr>
        <w:t>ма 2. «</w:t>
      </w:r>
      <w:r w:rsidR="00431305" w:rsidRPr="00431305">
        <w:rPr>
          <w:rFonts w:ascii="Times New Roman" w:hAnsi="Times New Roman" w:cs="Times New Roman"/>
          <w:b/>
          <w:bCs/>
          <w:sz w:val="26"/>
          <w:szCs w:val="26"/>
        </w:rPr>
        <w:t>Налоговое планирование отдельных налогов</w:t>
      </w:r>
      <w:r w:rsidR="00431305" w:rsidRPr="00431305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44B519A8" w14:textId="3F64B337" w:rsidR="000B46C7" w:rsidRPr="00431305" w:rsidRDefault="000B46C7" w:rsidP="00431305">
      <w:pPr>
        <w:pStyle w:val="afc"/>
        <w:shd w:val="clear" w:color="auto" w:fill="FFFFFF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Pr="00431305">
        <w:rPr>
          <w:rFonts w:ascii="Times New Roman" w:eastAsia="Times New Roman" w:hAnsi="Times New Roman" w:cs="Times New Roman"/>
          <w:b/>
          <w:bCs/>
          <w:sz w:val="26"/>
          <w:szCs w:val="26"/>
        </w:rPr>
        <w:t>адача 1.</w:t>
      </w:r>
      <w:r w:rsidRPr="004313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0C5C" w:rsidRPr="00431305">
        <w:rPr>
          <w:rFonts w:ascii="Times New Roman" w:hAnsi="Times New Roman" w:cs="Times New Roman"/>
          <w:sz w:val="26"/>
          <w:szCs w:val="26"/>
        </w:rPr>
        <w:t>Планирование</w:t>
      </w:r>
      <w:r w:rsidR="00EA0C5C" w:rsidRPr="004313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31305">
        <w:rPr>
          <w:rFonts w:ascii="Times New Roman" w:eastAsia="Times New Roman" w:hAnsi="Times New Roman" w:cs="Times New Roman"/>
          <w:sz w:val="26"/>
          <w:szCs w:val="26"/>
        </w:rPr>
        <w:t>платежеи</w:t>
      </w:r>
      <w:proofErr w:type="spellEnd"/>
      <w:r w:rsidRPr="00431305">
        <w:rPr>
          <w:rFonts w:ascii="Times New Roman" w:eastAsia="Times New Roman" w:hAnsi="Times New Roman" w:cs="Times New Roman"/>
          <w:sz w:val="26"/>
          <w:szCs w:val="26"/>
        </w:rPr>
        <w:t xml:space="preserve">̆ в бюджет по НДС. </w:t>
      </w:r>
      <w:r w:rsidRPr="00431305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Предприятие имеет следующие </w:t>
      </w:r>
      <w:proofErr w:type="spellStart"/>
      <w:r w:rsidRPr="00431305">
        <w:rPr>
          <w:rFonts w:ascii="Times New Roman" w:eastAsia="Times New Roman" w:hAnsi="Times New Roman" w:cs="Times New Roman"/>
          <w:color w:val="000007"/>
          <w:sz w:val="26"/>
          <w:szCs w:val="26"/>
        </w:rPr>
        <w:t>хозяйственные</w:t>
      </w:r>
      <w:proofErr w:type="spellEnd"/>
      <w:r w:rsidRPr="00431305">
        <w:rPr>
          <w:rFonts w:ascii="Times New Roman" w:eastAsia="Times New Roman" w:hAnsi="Times New Roman" w:cs="Times New Roman"/>
          <w:color w:val="000007"/>
          <w:sz w:val="26"/>
          <w:szCs w:val="26"/>
        </w:rPr>
        <w:t xml:space="preserve"> операции за месяц: </w:t>
      </w:r>
    </w:p>
    <w:p w14:paraId="72A60A7C" w14:textId="77777777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>Приобретены товары для перепродажи:</w:t>
      </w:r>
      <w:r w:rsidRPr="000B46C7">
        <w:rPr>
          <w:color w:val="000007"/>
          <w:sz w:val="26"/>
          <w:szCs w:val="26"/>
        </w:rPr>
        <w:br/>
        <w:t xml:space="preserve">- облагаемые по ставке 10% на сумму - 340200,6 руб. (в </w:t>
      </w:r>
      <w:proofErr w:type="spellStart"/>
      <w:r w:rsidRPr="000B46C7">
        <w:rPr>
          <w:color w:val="000007"/>
          <w:sz w:val="26"/>
          <w:szCs w:val="26"/>
        </w:rPr>
        <w:t>т.ч</w:t>
      </w:r>
      <w:proofErr w:type="spellEnd"/>
      <w:r w:rsidRPr="000B46C7">
        <w:rPr>
          <w:color w:val="000007"/>
          <w:sz w:val="26"/>
          <w:szCs w:val="26"/>
        </w:rPr>
        <w:t xml:space="preserve">. НДС). - облагаемые по ставке 18% на сумму - 245860,7 руб. </w:t>
      </w:r>
      <w:proofErr w:type="gramStart"/>
      <w:r w:rsidRPr="000B46C7">
        <w:rPr>
          <w:color w:val="000007"/>
          <w:sz w:val="26"/>
          <w:szCs w:val="26"/>
        </w:rPr>
        <w:t>( в</w:t>
      </w:r>
      <w:proofErr w:type="gramEnd"/>
      <w:r w:rsidRPr="000B46C7">
        <w:rPr>
          <w:color w:val="000007"/>
          <w:sz w:val="26"/>
          <w:szCs w:val="26"/>
        </w:rPr>
        <w:t xml:space="preserve"> </w:t>
      </w:r>
      <w:proofErr w:type="spellStart"/>
      <w:r w:rsidRPr="000B46C7">
        <w:rPr>
          <w:color w:val="000007"/>
          <w:sz w:val="26"/>
          <w:szCs w:val="26"/>
        </w:rPr>
        <w:t>т.ч</w:t>
      </w:r>
      <w:proofErr w:type="spellEnd"/>
      <w:r w:rsidRPr="000B46C7">
        <w:rPr>
          <w:color w:val="000007"/>
          <w:sz w:val="26"/>
          <w:szCs w:val="26"/>
        </w:rPr>
        <w:t xml:space="preserve">. НДС). </w:t>
      </w:r>
    </w:p>
    <w:p w14:paraId="28249AB0" w14:textId="708EE75E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>Приобретена микроволновка на сумму 6460,0 руб., в т. ч. НДС.</w:t>
      </w:r>
      <w:r w:rsidRPr="000B46C7">
        <w:rPr>
          <w:color w:val="000007"/>
          <w:sz w:val="26"/>
          <w:szCs w:val="26"/>
        </w:rPr>
        <w:br/>
        <w:t xml:space="preserve">Приобретены фартуки и спецодежда на сумму 18460,0 руб., в </w:t>
      </w:r>
      <w:proofErr w:type="spellStart"/>
      <w:proofErr w:type="gramStart"/>
      <w:r w:rsidRPr="000B46C7">
        <w:rPr>
          <w:color w:val="000007"/>
          <w:sz w:val="26"/>
          <w:szCs w:val="26"/>
        </w:rPr>
        <w:t>т.ч</w:t>
      </w:r>
      <w:proofErr w:type="spellEnd"/>
      <w:r w:rsidRPr="000B46C7">
        <w:rPr>
          <w:color w:val="000007"/>
          <w:sz w:val="26"/>
          <w:szCs w:val="26"/>
        </w:rPr>
        <w:t>.</w:t>
      </w:r>
      <w:proofErr w:type="gramEnd"/>
      <w:r w:rsidRPr="000B46C7">
        <w:rPr>
          <w:color w:val="000007"/>
          <w:sz w:val="26"/>
          <w:szCs w:val="26"/>
        </w:rPr>
        <w:t xml:space="preserve"> НДС. Реализовано продукции собственного производства на сумму 524770,6 руб., в т. ч. НДС.</w:t>
      </w:r>
      <w:r w:rsidRPr="000B46C7">
        <w:rPr>
          <w:color w:val="000007"/>
          <w:sz w:val="26"/>
          <w:szCs w:val="26"/>
        </w:rPr>
        <w:br/>
        <w:t xml:space="preserve">Проданы товары через буфет на сумму 310416,20 руб., в т. ч. НДС - 18% и на сумму 110201,6 руб., в </w:t>
      </w:r>
      <w:proofErr w:type="spellStart"/>
      <w:r w:rsidRPr="000B46C7">
        <w:rPr>
          <w:color w:val="000007"/>
          <w:sz w:val="26"/>
          <w:szCs w:val="26"/>
        </w:rPr>
        <w:t>т.ч</w:t>
      </w:r>
      <w:proofErr w:type="spellEnd"/>
      <w:r w:rsidRPr="000B46C7">
        <w:rPr>
          <w:color w:val="000007"/>
          <w:sz w:val="26"/>
          <w:szCs w:val="26"/>
        </w:rPr>
        <w:t>. НДС - 10%.</w:t>
      </w:r>
      <w:r w:rsidRPr="000B46C7">
        <w:rPr>
          <w:color w:val="000007"/>
          <w:sz w:val="26"/>
          <w:szCs w:val="26"/>
        </w:rPr>
        <w:br/>
        <w:t xml:space="preserve">Предприятию поступила оплата за услуги детских аниматоров по проведению выпускного праздника, стоимость которых - 8630,6 руб., в </w:t>
      </w:r>
      <w:proofErr w:type="spellStart"/>
      <w:r w:rsidRPr="000B46C7">
        <w:rPr>
          <w:color w:val="000007"/>
          <w:sz w:val="26"/>
          <w:szCs w:val="26"/>
        </w:rPr>
        <w:t>т.ч</w:t>
      </w:r>
      <w:proofErr w:type="spellEnd"/>
      <w:r w:rsidRPr="000B46C7">
        <w:rPr>
          <w:color w:val="000007"/>
          <w:sz w:val="26"/>
          <w:szCs w:val="26"/>
        </w:rPr>
        <w:t>. НДС.</w:t>
      </w:r>
      <w:r w:rsidRPr="000B46C7">
        <w:rPr>
          <w:color w:val="000007"/>
          <w:sz w:val="26"/>
          <w:szCs w:val="26"/>
        </w:rPr>
        <w:br/>
      </w:r>
      <w:proofErr w:type="spellStart"/>
      <w:r w:rsidRPr="000B46C7">
        <w:rPr>
          <w:color w:val="000007"/>
          <w:sz w:val="26"/>
          <w:szCs w:val="26"/>
        </w:rPr>
        <w:t>Детскии</w:t>
      </w:r>
      <w:proofErr w:type="spellEnd"/>
      <w:r w:rsidRPr="000B46C7">
        <w:rPr>
          <w:color w:val="000007"/>
          <w:sz w:val="26"/>
          <w:szCs w:val="26"/>
        </w:rPr>
        <w:t>̆ сад оплатил детское меню и взрослое меню на сумму – 30000,0 руб. в т. ч. НДС 18%.</w:t>
      </w:r>
      <w:r w:rsidRPr="000B46C7">
        <w:rPr>
          <w:color w:val="000007"/>
          <w:sz w:val="26"/>
          <w:szCs w:val="26"/>
        </w:rPr>
        <w:br/>
      </w:r>
      <w:proofErr w:type="spellStart"/>
      <w:r w:rsidRPr="000B46C7">
        <w:rPr>
          <w:color w:val="000007"/>
          <w:sz w:val="26"/>
          <w:szCs w:val="26"/>
        </w:rPr>
        <w:t>Детскии</w:t>
      </w:r>
      <w:proofErr w:type="spellEnd"/>
      <w:r w:rsidRPr="000B46C7">
        <w:rPr>
          <w:color w:val="000007"/>
          <w:sz w:val="26"/>
          <w:szCs w:val="26"/>
        </w:rPr>
        <w:t>̆ сад оплатил аренду помещения у предприятия общепита для выпускного праздника на сумму 10000 руб., в т. ч. НДС.</w:t>
      </w:r>
      <w:r w:rsidRPr="000B46C7">
        <w:rPr>
          <w:color w:val="000007"/>
          <w:sz w:val="26"/>
          <w:szCs w:val="26"/>
        </w:rPr>
        <w:br/>
        <w:t xml:space="preserve">На основании данных </w:t>
      </w:r>
      <w:proofErr w:type="spellStart"/>
      <w:r w:rsidRPr="000B46C7">
        <w:rPr>
          <w:color w:val="000007"/>
          <w:sz w:val="26"/>
          <w:szCs w:val="26"/>
        </w:rPr>
        <w:t>хозяйственных</w:t>
      </w:r>
      <w:proofErr w:type="spellEnd"/>
      <w:r w:rsidRPr="000B46C7">
        <w:rPr>
          <w:color w:val="000007"/>
          <w:sz w:val="26"/>
          <w:szCs w:val="26"/>
        </w:rPr>
        <w:t xml:space="preserve"> операций произведите расчет НДС в бюджет за месяц. </w:t>
      </w:r>
    </w:p>
    <w:p w14:paraId="1F4F1D51" w14:textId="34AC5EEB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b/>
          <w:bCs/>
          <w:sz w:val="26"/>
          <w:szCs w:val="26"/>
        </w:rPr>
        <w:t>Задача 2.</w:t>
      </w:r>
      <w:r w:rsidRPr="000B46C7">
        <w:rPr>
          <w:sz w:val="26"/>
          <w:szCs w:val="26"/>
        </w:rPr>
        <w:t xml:space="preserve"> </w:t>
      </w:r>
      <w:r w:rsidR="00EA0C5C" w:rsidRPr="00431305">
        <w:rPr>
          <w:sz w:val="26"/>
          <w:szCs w:val="26"/>
        </w:rPr>
        <w:t>Планирование</w:t>
      </w:r>
      <w:r w:rsidRPr="000B46C7">
        <w:rPr>
          <w:sz w:val="26"/>
          <w:szCs w:val="26"/>
        </w:rPr>
        <w:t xml:space="preserve"> операций по НДС и их отражение в </w:t>
      </w:r>
      <w:proofErr w:type="spellStart"/>
      <w:r w:rsidRPr="000B46C7">
        <w:rPr>
          <w:sz w:val="26"/>
          <w:szCs w:val="26"/>
        </w:rPr>
        <w:t>налоговои</w:t>
      </w:r>
      <w:proofErr w:type="spellEnd"/>
      <w:r w:rsidRPr="000B46C7">
        <w:rPr>
          <w:sz w:val="26"/>
          <w:szCs w:val="26"/>
        </w:rPr>
        <w:t xml:space="preserve">̆ декларации. </w:t>
      </w:r>
      <w:proofErr w:type="spellStart"/>
      <w:r w:rsidRPr="000B46C7">
        <w:rPr>
          <w:color w:val="000007"/>
          <w:sz w:val="26"/>
          <w:szCs w:val="26"/>
        </w:rPr>
        <w:t>Рассчитайте</w:t>
      </w:r>
      <w:proofErr w:type="spellEnd"/>
      <w:r w:rsidRPr="000B46C7">
        <w:rPr>
          <w:color w:val="000007"/>
          <w:sz w:val="26"/>
          <w:szCs w:val="26"/>
        </w:rPr>
        <w:t xml:space="preserve"> сумму НДС, вносимую в бюджет по предприятию. Заполните налоговую декларацию по налогу. За </w:t>
      </w:r>
      <w:proofErr w:type="spellStart"/>
      <w:r w:rsidRPr="000B46C7">
        <w:rPr>
          <w:color w:val="000007"/>
          <w:sz w:val="26"/>
          <w:szCs w:val="26"/>
        </w:rPr>
        <w:t>отчетныи</w:t>
      </w:r>
      <w:proofErr w:type="spellEnd"/>
      <w:r w:rsidRPr="000B46C7">
        <w:rPr>
          <w:color w:val="000007"/>
          <w:sz w:val="26"/>
          <w:szCs w:val="26"/>
        </w:rPr>
        <w:t xml:space="preserve">̆ месяц произведены следующие операции: </w:t>
      </w:r>
    </w:p>
    <w:p w14:paraId="39247BED" w14:textId="77777777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Продана продукция собственного производства на сумму 134520 руб., в </w:t>
      </w:r>
      <w:proofErr w:type="spellStart"/>
      <w:proofErr w:type="gramStart"/>
      <w:r w:rsidRPr="000B46C7">
        <w:rPr>
          <w:color w:val="000007"/>
          <w:sz w:val="26"/>
          <w:szCs w:val="26"/>
        </w:rPr>
        <w:t>т.ч</w:t>
      </w:r>
      <w:proofErr w:type="spellEnd"/>
      <w:r w:rsidRPr="000B46C7">
        <w:rPr>
          <w:color w:val="000007"/>
          <w:sz w:val="26"/>
          <w:szCs w:val="26"/>
        </w:rPr>
        <w:t>.</w:t>
      </w:r>
      <w:proofErr w:type="gramEnd"/>
      <w:r w:rsidRPr="000B46C7">
        <w:rPr>
          <w:color w:val="000007"/>
          <w:sz w:val="26"/>
          <w:szCs w:val="26"/>
        </w:rPr>
        <w:t xml:space="preserve"> НДС - 18%. </w:t>
      </w:r>
    </w:p>
    <w:p w14:paraId="47B30239" w14:textId="77777777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Реализовано товаров через буфет на сумму 7920 руб. </w:t>
      </w:r>
      <w:proofErr w:type="gramStart"/>
      <w:r w:rsidRPr="000B46C7">
        <w:rPr>
          <w:color w:val="000007"/>
          <w:sz w:val="26"/>
          <w:szCs w:val="26"/>
        </w:rPr>
        <w:t>( в</w:t>
      </w:r>
      <w:proofErr w:type="gramEnd"/>
      <w:r w:rsidRPr="000B46C7">
        <w:rPr>
          <w:color w:val="000007"/>
          <w:sz w:val="26"/>
          <w:szCs w:val="26"/>
        </w:rPr>
        <w:t xml:space="preserve"> </w:t>
      </w:r>
      <w:proofErr w:type="spellStart"/>
      <w:r w:rsidRPr="000B46C7">
        <w:rPr>
          <w:color w:val="000007"/>
          <w:sz w:val="26"/>
          <w:szCs w:val="26"/>
        </w:rPr>
        <w:t>т.ч</w:t>
      </w:r>
      <w:proofErr w:type="spellEnd"/>
      <w:r w:rsidRPr="000B46C7">
        <w:rPr>
          <w:color w:val="000007"/>
          <w:sz w:val="26"/>
          <w:szCs w:val="26"/>
        </w:rPr>
        <w:t xml:space="preserve">. НДС 18%). </w:t>
      </w:r>
    </w:p>
    <w:p w14:paraId="3969175B" w14:textId="77777777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Взысканы с предприятия общепита штрафы по результатам </w:t>
      </w:r>
      <w:proofErr w:type="spellStart"/>
      <w:r w:rsidRPr="000B46C7">
        <w:rPr>
          <w:color w:val="000007"/>
          <w:sz w:val="26"/>
          <w:szCs w:val="26"/>
        </w:rPr>
        <w:t>налоговои</w:t>
      </w:r>
      <w:proofErr w:type="spellEnd"/>
      <w:r w:rsidRPr="000B46C7">
        <w:rPr>
          <w:color w:val="000007"/>
          <w:sz w:val="26"/>
          <w:szCs w:val="26"/>
        </w:rPr>
        <w:t xml:space="preserve">̆ проверки 5420 руб. </w:t>
      </w:r>
    </w:p>
    <w:p w14:paraId="0FB1BEF3" w14:textId="77777777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Приобретена плита для приготовления продуктов на сумму 33420 руб. </w:t>
      </w:r>
      <w:proofErr w:type="gramStart"/>
      <w:r w:rsidRPr="000B46C7">
        <w:rPr>
          <w:color w:val="000007"/>
          <w:sz w:val="26"/>
          <w:szCs w:val="26"/>
        </w:rPr>
        <w:t>( в</w:t>
      </w:r>
      <w:proofErr w:type="gramEnd"/>
      <w:r w:rsidRPr="000B46C7">
        <w:rPr>
          <w:color w:val="000007"/>
          <w:sz w:val="26"/>
          <w:szCs w:val="26"/>
        </w:rPr>
        <w:t xml:space="preserve"> </w:t>
      </w:r>
      <w:proofErr w:type="spellStart"/>
      <w:r w:rsidRPr="000B46C7">
        <w:rPr>
          <w:color w:val="000007"/>
          <w:sz w:val="26"/>
          <w:szCs w:val="26"/>
        </w:rPr>
        <w:t>т.ч</w:t>
      </w:r>
      <w:proofErr w:type="spellEnd"/>
      <w:r w:rsidRPr="000B46C7">
        <w:rPr>
          <w:color w:val="000007"/>
          <w:sz w:val="26"/>
          <w:szCs w:val="26"/>
        </w:rPr>
        <w:t xml:space="preserve">. НДС 18%). </w:t>
      </w:r>
    </w:p>
    <w:p w14:paraId="30F72F4B" w14:textId="77777777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Приобретено товаров для перепродажи на сумму 62650 руб. а оплачены и </w:t>
      </w:r>
      <w:proofErr w:type="spellStart"/>
      <w:r w:rsidRPr="000B46C7">
        <w:rPr>
          <w:color w:val="000007"/>
          <w:sz w:val="26"/>
          <w:szCs w:val="26"/>
        </w:rPr>
        <w:t>поставле</w:t>
      </w:r>
      <w:proofErr w:type="spellEnd"/>
      <w:r w:rsidRPr="000B46C7">
        <w:rPr>
          <w:color w:val="000007"/>
          <w:sz w:val="26"/>
          <w:szCs w:val="26"/>
        </w:rPr>
        <w:t xml:space="preserve">- </w:t>
      </w:r>
      <w:proofErr w:type="spellStart"/>
      <w:r w:rsidRPr="000B46C7">
        <w:rPr>
          <w:color w:val="000007"/>
          <w:sz w:val="26"/>
          <w:szCs w:val="26"/>
        </w:rPr>
        <w:t>ны</w:t>
      </w:r>
      <w:proofErr w:type="spellEnd"/>
      <w:r w:rsidRPr="000B46C7">
        <w:rPr>
          <w:color w:val="000007"/>
          <w:sz w:val="26"/>
          <w:szCs w:val="26"/>
        </w:rPr>
        <w:t xml:space="preserve"> на учет в сумме 45250,0 руб. </w:t>
      </w:r>
      <w:proofErr w:type="spellStart"/>
      <w:proofErr w:type="gramStart"/>
      <w:r w:rsidRPr="000B46C7">
        <w:rPr>
          <w:color w:val="000007"/>
          <w:sz w:val="26"/>
          <w:szCs w:val="26"/>
        </w:rPr>
        <w:t>т.ч</w:t>
      </w:r>
      <w:proofErr w:type="spellEnd"/>
      <w:r w:rsidRPr="000B46C7">
        <w:rPr>
          <w:color w:val="000007"/>
          <w:sz w:val="26"/>
          <w:szCs w:val="26"/>
        </w:rPr>
        <w:t>.</w:t>
      </w:r>
      <w:proofErr w:type="gramEnd"/>
      <w:r w:rsidRPr="000B46C7">
        <w:rPr>
          <w:color w:val="000007"/>
          <w:sz w:val="26"/>
          <w:szCs w:val="26"/>
        </w:rPr>
        <w:t xml:space="preserve"> НДС 10%. </w:t>
      </w:r>
    </w:p>
    <w:p w14:paraId="15DE20DF" w14:textId="5757164A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b/>
          <w:bCs/>
          <w:sz w:val="26"/>
          <w:szCs w:val="26"/>
        </w:rPr>
        <w:lastRenderedPageBreak/>
        <w:t>Задача 3.</w:t>
      </w:r>
      <w:r w:rsidRPr="000B46C7">
        <w:rPr>
          <w:sz w:val="26"/>
          <w:szCs w:val="26"/>
        </w:rPr>
        <w:t xml:space="preserve"> </w:t>
      </w:r>
      <w:r w:rsidR="00EA0C5C" w:rsidRPr="00431305">
        <w:rPr>
          <w:sz w:val="26"/>
          <w:szCs w:val="26"/>
        </w:rPr>
        <w:t>Планирование</w:t>
      </w:r>
      <w:r w:rsidRPr="000B46C7">
        <w:rPr>
          <w:sz w:val="26"/>
          <w:szCs w:val="26"/>
        </w:rPr>
        <w:t xml:space="preserve"> операций по НДС и их отражение в книге покупок и книге продаж. </w:t>
      </w:r>
      <w:proofErr w:type="spellStart"/>
      <w:r w:rsidRPr="000B46C7">
        <w:rPr>
          <w:color w:val="000007"/>
          <w:sz w:val="26"/>
          <w:szCs w:val="26"/>
        </w:rPr>
        <w:t>Рассчитайте</w:t>
      </w:r>
      <w:proofErr w:type="spellEnd"/>
      <w:r w:rsidRPr="000B46C7">
        <w:rPr>
          <w:color w:val="000007"/>
          <w:sz w:val="26"/>
          <w:szCs w:val="26"/>
        </w:rPr>
        <w:t xml:space="preserve"> сумму НДС за месяц в бюджет. Заполните книгу покупок и книгу продаж. Производственное предприятие имеет следующие </w:t>
      </w:r>
      <w:proofErr w:type="spellStart"/>
      <w:r w:rsidRPr="000B46C7">
        <w:rPr>
          <w:color w:val="000007"/>
          <w:sz w:val="26"/>
          <w:szCs w:val="26"/>
        </w:rPr>
        <w:t>хозяйственные</w:t>
      </w:r>
      <w:proofErr w:type="spellEnd"/>
      <w:r w:rsidRPr="000B46C7">
        <w:rPr>
          <w:color w:val="000007"/>
          <w:sz w:val="26"/>
          <w:szCs w:val="26"/>
        </w:rPr>
        <w:t xml:space="preserve"> операции: </w:t>
      </w:r>
    </w:p>
    <w:p w14:paraId="0C1C0A47" w14:textId="75BC4D04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Приобретены пиломатериалы по </w:t>
      </w:r>
      <w:proofErr w:type="gramStart"/>
      <w:r w:rsidRPr="000B46C7">
        <w:rPr>
          <w:color w:val="000007"/>
          <w:sz w:val="26"/>
          <w:szCs w:val="26"/>
        </w:rPr>
        <w:t>счет - фактуре</w:t>
      </w:r>
      <w:proofErr w:type="gramEnd"/>
      <w:r w:rsidRPr="000B46C7">
        <w:rPr>
          <w:color w:val="000007"/>
          <w:sz w:val="26"/>
          <w:szCs w:val="26"/>
        </w:rPr>
        <w:t xml:space="preserve"> </w:t>
      </w:r>
      <w:proofErr w:type="spellStart"/>
      <w:r w:rsidRPr="000B46C7">
        <w:rPr>
          <w:color w:val="000007"/>
          <w:sz w:val="26"/>
          <w:szCs w:val="26"/>
        </w:rPr>
        <w:t>No</w:t>
      </w:r>
      <w:proofErr w:type="spellEnd"/>
      <w:r w:rsidRPr="000B46C7">
        <w:rPr>
          <w:color w:val="000007"/>
          <w:sz w:val="26"/>
          <w:szCs w:val="26"/>
        </w:rPr>
        <w:t xml:space="preserve"> 56 от 05.04. на сумму 428 310 руб. в т. ч. НДС</w:t>
      </w:r>
      <w:r w:rsidR="00EA0C5C" w:rsidRPr="00431305">
        <w:rPr>
          <w:color w:val="000007"/>
          <w:sz w:val="26"/>
          <w:szCs w:val="26"/>
        </w:rPr>
        <w:t xml:space="preserve">. </w:t>
      </w:r>
      <w:r w:rsidRPr="000B46C7">
        <w:rPr>
          <w:color w:val="000007"/>
          <w:sz w:val="26"/>
          <w:szCs w:val="26"/>
        </w:rPr>
        <w:t xml:space="preserve">Приобретены лакокрасочные материалы по </w:t>
      </w:r>
      <w:proofErr w:type="gramStart"/>
      <w:r w:rsidRPr="000B46C7">
        <w:rPr>
          <w:color w:val="000007"/>
          <w:sz w:val="26"/>
          <w:szCs w:val="26"/>
        </w:rPr>
        <w:t>счет - фактуре</w:t>
      </w:r>
      <w:proofErr w:type="gramEnd"/>
      <w:r w:rsidRPr="000B46C7">
        <w:rPr>
          <w:color w:val="000007"/>
          <w:sz w:val="26"/>
          <w:szCs w:val="26"/>
        </w:rPr>
        <w:t xml:space="preserve"> </w:t>
      </w:r>
      <w:proofErr w:type="spellStart"/>
      <w:r w:rsidRPr="000B46C7">
        <w:rPr>
          <w:color w:val="000007"/>
          <w:sz w:val="26"/>
          <w:szCs w:val="26"/>
        </w:rPr>
        <w:t>No</w:t>
      </w:r>
      <w:proofErr w:type="spellEnd"/>
      <w:r w:rsidRPr="000B46C7">
        <w:rPr>
          <w:color w:val="000007"/>
          <w:sz w:val="26"/>
          <w:szCs w:val="26"/>
        </w:rPr>
        <w:t xml:space="preserve"> 167 от 06.04. на сумму 245 720 руб. в т. ч. НДС. </w:t>
      </w:r>
      <w:r w:rsidR="00EA0C5C" w:rsidRPr="00431305">
        <w:rPr>
          <w:sz w:val="26"/>
          <w:szCs w:val="26"/>
        </w:rPr>
        <w:t xml:space="preserve"> </w:t>
      </w:r>
      <w:r w:rsidRPr="000B46C7">
        <w:rPr>
          <w:color w:val="000007"/>
          <w:sz w:val="26"/>
          <w:szCs w:val="26"/>
        </w:rPr>
        <w:t xml:space="preserve">Приобретены обивочные ткани по </w:t>
      </w:r>
      <w:proofErr w:type="gramStart"/>
      <w:r w:rsidRPr="000B46C7">
        <w:rPr>
          <w:color w:val="000007"/>
          <w:sz w:val="26"/>
          <w:szCs w:val="26"/>
        </w:rPr>
        <w:t>счет - фактуре</w:t>
      </w:r>
      <w:proofErr w:type="gramEnd"/>
      <w:r w:rsidRPr="000B46C7">
        <w:rPr>
          <w:color w:val="000007"/>
          <w:sz w:val="26"/>
          <w:szCs w:val="26"/>
        </w:rPr>
        <w:t xml:space="preserve"> </w:t>
      </w:r>
      <w:proofErr w:type="spellStart"/>
      <w:r w:rsidRPr="000B46C7">
        <w:rPr>
          <w:color w:val="000007"/>
          <w:sz w:val="26"/>
          <w:szCs w:val="26"/>
        </w:rPr>
        <w:t>No</w:t>
      </w:r>
      <w:proofErr w:type="spellEnd"/>
      <w:r w:rsidRPr="000B46C7">
        <w:rPr>
          <w:color w:val="000007"/>
          <w:sz w:val="26"/>
          <w:szCs w:val="26"/>
        </w:rPr>
        <w:t xml:space="preserve"> 16 от 7.04. на сумму 520900 руб. в т. ч. НДС.</w:t>
      </w:r>
      <w:r w:rsidR="00EA0C5C" w:rsidRPr="00431305">
        <w:rPr>
          <w:color w:val="000007"/>
          <w:sz w:val="26"/>
          <w:szCs w:val="26"/>
        </w:rPr>
        <w:t xml:space="preserve"> </w:t>
      </w:r>
      <w:r w:rsidRPr="000B46C7">
        <w:rPr>
          <w:color w:val="000007"/>
          <w:sz w:val="26"/>
          <w:szCs w:val="26"/>
        </w:rPr>
        <w:t xml:space="preserve">Приобретена фурнитура по </w:t>
      </w:r>
      <w:proofErr w:type="gramStart"/>
      <w:r w:rsidRPr="000B46C7">
        <w:rPr>
          <w:color w:val="000007"/>
          <w:sz w:val="26"/>
          <w:szCs w:val="26"/>
        </w:rPr>
        <w:t>счет - фактуре</w:t>
      </w:r>
      <w:proofErr w:type="gramEnd"/>
      <w:r w:rsidRPr="000B46C7">
        <w:rPr>
          <w:color w:val="000007"/>
          <w:sz w:val="26"/>
          <w:szCs w:val="26"/>
        </w:rPr>
        <w:t xml:space="preserve"> </w:t>
      </w:r>
      <w:proofErr w:type="spellStart"/>
      <w:r w:rsidRPr="000B46C7">
        <w:rPr>
          <w:color w:val="000007"/>
          <w:sz w:val="26"/>
          <w:szCs w:val="26"/>
        </w:rPr>
        <w:t>No</w:t>
      </w:r>
      <w:proofErr w:type="spellEnd"/>
      <w:r w:rsidRPr="000B46C7">
        <w:rPr>
          <w:color w:val="000007"/>
          <w:sz w:val="26"/>
          <w:szCs w:val="26"/>
        </w:rPr>
        <w:t xml:space="preserve"> 14 от 09.04. на сумму 164555 руб. в т. ч. НДС.</w:t>
      </w:r>
      <w:r w:rsidR="00EA0C5C" w:rsidRPr="00431305">
        <w:rPr>
          <w:color w:val="000007"/>
          <w:sz w:val="26"/>
          <w:szCs w:val="26"/>
        </w:rPr>
        <w:t xml:space="preserve"> </w:t>
      </w:r>
      <w:r w:rsidRPr="000B46C7">
        <w:rPr>
          <w:color w:val="000007"/>
          <w:sz w:val="26"/>
          <w:szCs w:val="26"/>
        </w:rPr>
        <w:t xml:space="preserve">Реализована кухонная мебель по счет - фактуре </w:t>
      </w:r>
      <w:proofErr w:type="spellStart"/>
      <w:r w:rsidRPr="000B46C7">
        <w:rPr>
          <w:color w:val="000007"/>
          <w:sz w:val="26"/>
          <w:szCs w:val="26"/>
        </w:rPr>
        <w:t>No</w:t>
      </w:r>
      <w:proofErr w:type="spellEnd"/>
      <w:r w:rsidRPr="000B46C7">
        <w:rPr>
          <w:color w:val="000007"/>
          <w:sz w:val="26"/>
          <w:szCs w:val="26"/>
        </w:rPr>
        <w:t xml:space="preserve"> 165 от 13.04. на сумму </w:t>
      </w:r>
      <w:proofErr w:type="gramStart"/>
      <w:r w:rsidRPr="000B46C7">
        <w:rPr>
          <w:color w:val="000007"/>
          <w:sz w:val="26"/>
          <w:szCs w:val="26"/>
        </w:rPr>
        <w:t xml:space="preserve">132500 </w:t>
      </w:r>
      <w:r w:rsidR="00EA0C5C" w:rsidRPr="00431305">
        <w:rPr>
          <w:sz w:val="26"/>
          <w:szCs w:val="26"/>
        </w:rPr>
        <w:t xml:space="preserve"> </w:t>
      </w:r>
      <w:r w:rsidRPr="000B46C7">
        <w:rPr>
          <w:color w:val="000007"/>
          <w:sz w:val="26"/>
          <w:szCs w:val="26"/>
        </w:rPr>
        <w:t>руб.</w:t>
      </w:r>
      <w:proofErr w:type="gramEnd"/>
      <w:r w:rsidRPr="000B46C7">
        <w:rPr>
          <w:color w:val="000007"/>
          <w:sz w:val="26"/>
          <w:szCs w:val="26"/>
        </w:rPr>
        <w:t xml:space="preserve"> в т. ч. НДС.</w:t>
      </w:r>
      <w:r w:rsidR="00EA0C5C" w:rsidRPr="00431305">
        <w:rPr>
          <w:color w:val="000007"/>
          <w:sz w:val="26"/>
          <w:szCs w:val="26"/>
        </w:rPr>
        <w:t xml:space="preserve"> </w:t>
      </w:r>
      <w:r w:rsidRPr="000B46C7">
        <w:rPr>
          <w:color w:val="000007"/>
          <w:sz w:val="26"/>
          <w:szCs w:val="26"/>
        </w:rPr>
        <w:t xml:space="preserve">Отпущены детские кровати по </w:t>
      </w:r>
      <w:proofErr w:type="gramStart"/>
      <w:r w:rsidRPr="000B46C7">
        <w:rPr>
          <w:color w:val="000007"/>
          <w:sz w:val="26"/>
          <w:szCs w:val="26"/>
        </w:rPr>
        <w:t>счет - фактуре</w:t>
      </w:r>
      <w:proofErr w:type="gramEnd"/>
      <w:r w:rsidRPr="000B46C7">
        <w:rPr>
          <w:color w:val="000007"/>
          <w:sz w:val="26"/>
          <w:szCs w:val="26"/>
        </w:rPr>
        <w:t xml:space="preserve"> </w:t>
      </w:r>
      <w:proofErr w:type="spellStart"/>
      <w:r w:rsidRPr="000B46C7">
        <w:rPr>
          <w:color w:val="000007"/>
          <w:sz w:val="26"/>
          <w:szCs w:val="26"/>
        </w:rPr>
        <w:t>No</w:t>
      </w:r>
      <w:proofErr w:type="spellEnd"/>
      <w:r w:rsidRPr="000B46C7">
        <w:rPr>
          <w:color w:val="000007"/>
          <w:sz w:val="26"/>
          <w:szCs w:val="26"/>
        </w:rPr>
        <w:t xml:space="preserve"> 156 от 10.04. на сумму 110350 руб. в т. ч. НДС.</w:t>
      </w:r>
      <w:r w:rsidR="00EA0C5C" w:rsidRPr="00431305">
        <w:rPr>
          <w:color w:val="000007"/>
          <w:sz w:val="26"/>
          <w:szCs w:val="26"/>
        </w:rPr>
        <w:t xml:space="preserve"> </w:t>
      </w:r>
      <w:r w:rsidRPr="000B46C7">
        <w:rPr>
          <w:color w:val="000007"/>
          <w:sz w:val="26"/>
          <w:szCs w:val="26"/>
        </w:rPr>
        <w:t xml:space="preserve">Реализована мягкая мебель по </w:t>
      </w:r>
      <w:proofErr w:type="gramStart"/>
      <w:r w:rsidRPr="000B46C7">
        <w:rPr>
          <w:color w:val="000007"/>
          <w:sz w:val="26"/>
          <w:szCs w:val="26"/>
        </w:rPr>
        <w:t>счет - фактуре</w:t>
      </w:r>
      <w:proofErr w:type="gramEnd"/>
      <w:r w:rsidRPr="000B46C7">
        <w:rPr>
          <w:color w:val="000007"/>
          <w:sz w:val="26"/>
          <w:szCs w:val="26"/>
        </w:rPr>
        <w:t xml:space="preserve"> </w:t>
      </w:r>
      <w:proofErr w:type="spellStart"/>
      <w:r w:rsidRPr="000B46C7">
        <w:rPr>
          <w:color w:val="000007"/>
          <w:sz w:val="26"/>
          <w:szCs w:val="26"/>
        </w:rPr>
        <w:t>No</w:t>
      </w:r>
      <w:proofErr w:type="spellEnd"/>
      <w:r w:rsidRPr="000B46C7">
        <w:rPr>
          <w:color w:val="000007"/>
          <w:sz w:val="26"/>
          <w:szCs w:val="26"/>
        </w:rPr>
        <w:t xml:space="preserve"> 187 от 10.04. на сумму 391 200 руб. в т. ч. НДС.</w:t>
      </w:r>
      <w:r w:rsidR="00EA0C5C" w:rsidRPr="00431305">
        <w:rPr>
          <w:color w:val="000007"/>
          <w:sz w:val="26"/>
          <w:szCs w:val="26"/>
        </w:rPr>
        <w:t xml:space="preserve"> </w:t>
      </w:r>
      <w:r w:rsidRPr="000B46C7">
        <w:rPr>
          <w:color w:val="000007"/>
          <w:sz w:val="26"/>
          <w:szCs w:val="26"/>
        </w:rPr>
        <w:t xml:space="preserve">Реализованы </w:t>
      </w:r>
      <w:proofErr w:type="gramStart"/>
      <w:r w:rsidRPr="000B46C7">
        <w:rPr>
          <w:color w:val="000007"/>
          <w:sz w:val="26"/>
          <w:szCs w:val="26"/>
        </w:rPr>
        <w:t>шкафы - купе</w:t>
      </w:r>
      <w:proofErr w:type="gramEnd"/>
      <w:r w:rsidRPr="000B46C7">
        <w:rPr>
          <w:color w:val="000007"/>
          <w:sz w:val="26"/>
          <w:szCs w:val="26"/>
        </w:rPr>
        <w:t xml:space="preserve"> по счет- фактуре </w:t>
      </w:r>
      <w:proofErr w:type="spellStart"/>
      <w:r w:rsidRPr="000B46C7">
        <w:rPr>
          <w:color w:val="000007"/>
          <w:sz w:val="26"/>
          <w:szCs w:val="26"/>
        </w:rPr>
        <w:t>No</w:t>
      </w:r>
      <w:proofErr w:type="spellEnd"/>
      <w:r w:rsidRPr="000B46C7">
        <w:rPr>
          <w:color w:val="000007"/>
          <w:sz w:val="26"/>
          <w:szCs w:val="26"/>
        </w:rPr>
        <w:t xml:space="preserve"> 128 от 13.04. на сумму 354100 руб. в т. ч. НДС. </w:t>
      </w:r>
    </w:p>
    <w:p w14:paraId="70708529" w14:textId="77777777" w:rsidR="000B46C7" w:rsidRPr="000B46C7" w:rsidRDefault="000B46C7" w:rsidP="00431305">
      <w:pPr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Реализованы тумбы по </w:t>
      </w:r>
      <w:proofErr w:type="gramStart"/>
      <w:r w:rsidRPr="000B46C7">
        <w:rPr>
          <w:color w:val="000007"/>
          <w:sz w:val="26"/>
          <w:szCs w:val="26"/>
        </w:rPr>
        <w:t>счет - фактуре</w:t>
      </w:r>
      <w:proofErr w:type="gramEnd"/>
      <w:r w:rsidRPr="000B46C7">
        <w:rPr>
          <w:color w:val="000007"/>
          <w:sz w:val="26"/>
          <w:szCs w:val="26"/>
        </w:rPr>
        <w:t xml:space="preserve"> </w:t>
      </w:r>
      <w:proofErr w:type="spellStart"/>
      <w:r w:rsidRPr="000B46C7">
        <w:rPr>
          <w:color w:val="000007"/>
          <w:sz w:val="26"/>
          <w:szCs w:val="26"/>
        </w:rPr>
        <w:t>No</w:t>
      </w:r>
      <w:proofErr w:type="spellEnd"/>
      <w:r w:rsidRPr="000B46C7">
        <w:rPr>
          <w:color w:val="000007"/>
          <w:sz w:val="26"/>
          <w:szCs w:val="26"/>
        </w:rPr>
        <w:t xml:space="preserve"> 189 от 20.04. на сумму 506200 руб. в т. ч. НДС. </w:t>
      </w:r>
    </w:p>
    <w:p w14:paraId="27B17C2B" w14:textId="77777777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Оплачен предприятием аванс за продукцию в сумме 250 000 руб., </w:t>
      </w:r>
      <w:proofErr w:type="gramStart"/>
      <w:r w:rsidRPr="000B46C7">
        <w:rPr>
          <w:color w:val="000007"/>
          <w:sz w:val="26"/>
          <w:szCs w:val="26"/>
        </w:rPr>
        <w:t>счет - фактура</w:t>
      </w:r>
      <w:proofErr w:type="gramEnd"/>
      <w:r w:rsidRPr="000B46C7">
        <w:rPr>
          <w:color w:val="000007"/>
          <w:sz w:val="26"/>
          <w:szCs w:val="26"/>
        </w:rPr>
        <w:t xml:space="preserve"> </w:t>
      </w:r>
      <w:proofErr w:type="spellStart"/>
      <w:r w:rsidRPr="000B46C7">
        <w:rPr>
          <w:color w:val="000007"/>
          <w:sz w:val="26"/>
          <w:szCs w:val="26"/>
        </w:rPr>
        <w:t>No</w:t>
      </w:r>
      <w:proofErr w:type="spellEnd"/>
      <w:r w:rsidRPr="000B46C7">
        <w:rPr>
          <w:color w:val="000007"/>
          <w:sz w:val="26"/>
          <w:szCs w:val="26"/>
        </w:rPr>
        <w:t xml:space="preserve"> 11 от 23.04. в том числе НДС. </w:t>
      </w:r>
    </w:p>
    <w:p w14:paraId="5EF54447" w14:textId="48E26356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b/>
          <w:bCs/>
          <w:sz w:val="26"/>
          <w:szCs w:val="26"/>
        </w:rPr>
        <w:t xml:space="preserve">Задача </w:t>
      </w:r>
      <w:r w:rsidRPr="00431305">
        <w:rPr>
          <w:b/>
          <w:bCs/>
          <w:sz w:val="26"/>
          <w:szCs w:val="26"/>
        </w:rPr>
        <w:t>4</w:t>
      </w:r>
      <w:r w:rsidRPr="000B46C7">
        <w:rPr>
          <w:b/>
          <w:bCs/>
          <w:sz w:val="26"/>
          <w:szCs w:val="26"/>
        </w:rPr>
        <w:t>.</w:t>
      </w:r>
      <w:r w:rsidRPr="000B46C7">
        <w:rPr>
          <w:sz w:val="26"/>
          <w:szCs w:val="26"/>
        </w:rPr>
        <w:t xml:space="preserve"> </w:t>
      </w:r>
      <w:r w:rsidR="00EA0C5C" w:rsidRPr="00431305">
        <w:rPr>
          <w:sz w:val="26"/>
          <w:szCs w:val="26"/>
        </w:rPr>
        <w:t>Планирование</w:t>
      </w:r>
      <w:r w:rsidRPr="000B46C7">
        <w:rPr>
          <w:sz w:val="26"/>
          <w:szCs w:val="26"/>
        </w:rPr>
        <w:t xml:space="preserve"> уплаты НДС в бюджет. </w:t>
      </w:r>
      <w:r w:rsidRPr="000B46C7">
        <w:rPr>
          <w:color w:val="000007"/>
          <w:sz w:val="26"/>
          <w:szCs w:val="26"/>
        </w:rPr>
        <w:t xml:space="preserve">Произведите расчет НДС, вносимого в бюджет предприятием по </w:t>
      </w:r>
      <w:proofErr w:type="spellStart"/>
      <w:r w:rsidRPr="000B46C7">
        <w:rPr>
          <w:color w:val="000007"/>
          <w:sz w:val="26"/>
          <w:szCs w:val="26"/>
        </w:rPr>
        <w:t>хозяйственным</w:t>
      </w:r>
      <w:proofErr w:type="spellEnd"/>
      <w:r w:rsidRPr="000B46C7">
        <w:rPr>
          <w:color w:val="000007"/>
          <w:sz w:val="26"/>
          <w:szCs w:val="26"/>
        </w:rPr>
        <w:t xml:space="preserve"> операциям, заполните расчет и укажите сроки уплаты налога: </w:t>
      </w:r>
    </w:p>
    <w:p w14:paraId="0548B20D" w14:textId="77777777" w:rsidR="00EA0C5C" w:rsidRPr="00431305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color w:val="000007"/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- реализовано продукции, </w:t>
      </w:r>
      <w:proofErr w:type="spellStart"/>
      <w:r w:rsidRPr="000B46C7">
        <w:rPr>
          <w:color w:val="000007"/>
          <w:sz w:val="26"/>
          <w:szCs w:val="26"/>
        </w:rPr>
        <w:t>облагаемои</w:t>
      </w:r>
      <w:proofErr w:type="spellEnd"/>
      <w:r w:rsidRPr="000B46C7">
        <w:rPr>
          <w:color w:val="000007"/>
          <w:sz w:val="26"/>
          <w:szCs w:val="26"/>
        </w:rPr>
        <w:t>̆ НДС по ставке 18%, на сумму 372470, 0 руб.</w:t>
      </w:r>
      <w:r w:rsidR="00EA0C5C" w:rsidRPr="00431305">
        <w:rPr>
          <w:color w:val="000007"/>
          <w:sz w:val="26"/>
          <w:szCs w:val="26"/>
        </w:rPr>
        <w:t>;</w:t>
      </w:r>
    </w:p>
    <w:p w14:paraId="564A3666" w14:textId="77777777" w:rsidR="00EA0C5C" w:rsidRPr="00431305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- предприятием оказаны услуги другим сторонним организациям на сумму 12610,0 руб. в рыночных ценах </w:t>
      </w:r>
    </w:p>
    <w:p w14:paraId="2F3DED00" w14:textId="774ACF34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-произведен </w:t>
      </w:r>
      <w:proofErr w:type="spellStart"/>
      <w:r w:rsidRPr="000B46C7">
        <w:rPr>
          <w:color w:val="000007"/>
          <w:sz w:val="26"/>
          <w:szCs w:val="26"/>
        </w:rPr>
        <w:t>бартерныи</w:t>
      </w:r>
      <w:proofErr w:type="spellEnd"/>
      <w:r w:rsidRPr="000B46C7">
        <w:rPr>
          <w:color w:val="000007"/>
          <w:sz w:val="26"/>
          <w:szCs w:val="26"/>
        </w:rPr>
        <w:t>̆ обмен товарами:</w:t>
      </w:r>
      <w:r w:rsidRPr="000B46C7">
        <w:rPr>
          <w:color w:val="000007"/>
          <w:sz w:val="26"/>
          <w:szCs w:val="26"/>
        </w:rPr>
        <w:br/>
        <w:t>-отгружено на сумму 273420 руб.,</w:t>
      </w:r>
      <w:r w:rsidRPr="000B46C7">
        <w:rPr>
          <w:color w:val="000007"/>
          <w:sz w:val="26"/>
          <w:szCs w:val="26"/>
        </w:rPr>
        <w:br/>
        <w:t xml:space="preserve">- получен товар на сумму 304540 руб. (цены рыночные). </w:t>
      </w:r>
    </w:p>
    <w:p w14:paraId="6AD747BC" w14:textId="3DE28065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>-предприятие заплатило авансовые платежи за продукцию в сумме 200000 руб.</w:t>
      </w:r>
      <w:r w:rsidRPr="000B46C7">
        <w:rPr>
          <w:color w:val="000007"/>
          <w:sz w:val="26"/>
          <w:szCs w:val="26"/>
        </w:rPr>
        <w:br/>
        <w:t>-приобретено сырье на сумму 82400 руб. без НДС.</w:t>
      </w:r>
      <w:r w:rsidRPr="000B46C7">
        <w:rPr>
          <w:color w:val="000007"/>
          <w:sz w:val="26"/>
          <w:szCs w:val="26"/>
        </w:rPr>
        <w:br/>
        <w:t>-приобретено топливо на сумму 62400 руб., в т. ч. НДС.</w:t>
      </w:r>
      <w:r w:rsidRPr="000B46C7">
        <w:rPr>
          <w:color w:val="000007"/>
          <w:sz w:val="26"/>
          <w:szCs w:val="26"/>
        </w:rPr>
        <w:br/>
        <w:t>- приобретено 10.03 текущего года шлифовальное оборудование, но не оплачено в срок в сумме 182670 руб., в т. ч. НДС.</w:t>
      </w:r>
      <w:r w:rsidRPr="000B46C7">
        <w:rPr>
          <w:color w:val="000007"/>
          <w:sz w:val="26"/>
          <w:szCs w:val="26"/>
        </w:rPr>
        <w:br/>
        <w:t xml:space="preserve">- предприятию поступила оплата услуг производственного значения на сумму 6250 руб. по счету. </w:t>
      </w:r>
    </w:p>
    <w:p w14:paraId="5FE7E5F7" w14:textId="75D5DB0D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b/>
          <w:bCs/>
          <w:sz w:val="26"/>
          <w:szCs w:val="26"/>
        </w:rPr>
        <w:t xml:space="preserve">Задача </w:t>
      </w:r>
      <w:r w:rsidRPr="00431305">
        <w:rPr>
          <w:b/>
          <w:bCs/>
          <w:sz w:val="26"/>
          <w:szCs w:val="26"/>
        </w:rPr>
        <w:t>5</w:t>
      </w:r>
      <w:r w:rsidRPr="000B46C7">
        <w:rPr>
          <w:b/>
          <w:bCs/>
          <w:sz w:val="26"/>
          <w:szCs w:val="26"/>
        </w:rPr>
        <w:t>.</w:t>
      </w:r>
      <w:r w:rsidRPr="000B46C7">
        <w:rPr>
          <w:sz w:val="26"/>
          <w:szCs w:val="26"/>
        </w:rPr>
        <w:t xml:space="preserve"> </w:t>
      </w:r>
      <w:r w:rsidR="00EA0C5C" w:rsidRPr="00431305">
        <w:rPr>
          <w:sz w:val="26"/>
          <w:szCs w:val="26"/>
        </w:rPr>
        <w:t>Планирование</w:t>
      </w:r>
      <w:r w:rsidRPr="000B46C7">
        <w:rPr>
          <w:sz w:val="26"/>
          <w:szCs w:val="26"/>
        </w:rPr>
        <w:t xml:space="preserve"> налога на прибыль по предприятию. </w:t>
      </w:r>
      <w:r w:rsidRPr="000B46C7">
        <w:rPr>
          <w:color w:val="000007"/>
          <w:sz w:val="26"/>
          <w:szCs w:val="26"/>
        </w:rPr>
        <w:t xml:space="preserve">Для исчисления налога на прибыль предприятие за 3 квартал текущего года имеет следующие данные: </w:t>
      </w:r>
    </w:p>
    <w:p w14:paraId="5E6E1982" w14:textId="5AFC7889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lastRenderedPageBreak/>
        <w:t>Предполагаемая прибыль на 3 квартал - 348000 руб.</w:t>
      </w:r>
      <w:r w:rsidRPr="000B46C7">
        <w:rPr>
          <w:color w:val="000007"/>
          <w:sz w:val="26"/>
          <w:szCs w:val="26"/>
        </w:rPr>
        <w:br/>
        <w:t>Фактические результаты деятельности предприятия в 3 квартале. Выручка от реализации продукции -3280000 руб. (без НДС). Затраты на производство и реализацию продукции - 1980420 руб. Выручка от реализации имущества - 72440 руб.</w:t>
      </w:r>
      <w:r w:rsidR="00EA0C5C" w:rsidRPr="00431305">
        <w:rPr>
          <w:color w:val="000007"/>
          <w:sz w:val="26"/>
          <w:szCs w:val="26"/>
        </w:rPr>
        <w:t xml:space="preserve"> </w:t>
      </w:r>
      <w:r w:rsidRPr="000B46C7">
        <w:rPr>
          <w:color w:val="000007"/>
          <w:sz w:val="26"/>
          <w:szCs w:val="26"/>
        </w:rPr>
        <w:t>Остаточная стоимость имущества - 46400 руб.</w:t>
      </w:r>
      <w:r w:rsidRPr="000B46C7">
        <w:rPr>
          <w:color w:val="000007"/>
          <w:sz w:val="26"/>
          <w:szCs w:val="26"/>
        </w:rPr>
        <w:br/>
        <w:t>Прибыль прошлых лет, выявленная в отчетном периоде, - 8630 руб. Доход от аренды - 25820 руб.</w:t>
      </w:r>
      <w:r w:rsidRPr="000B46C7">
        <w:rPr>
          <w:color w:val="000007"/>
          <w:sz w:val="26"/>
          <w:szCs w:val="26"/>
        </w:rPr>
        <w:br/>
        <w:t xml:space="preserve">Начислено налога за полугодие -230350 руб. </w:t>
      </w:r>
    </w:p>
    <w:p w14:paraId="30687D94" w14:textId="0E0FE788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b/>
          <w:bCs/>
          <w:sz w:val="26"/>
          <w:szCs w:val="26"/>
        </w:rPr>
        <w:t xml:space="preserve">Задача </w:t>
      </w:r>
      <w:r w:rsidR="00431305" w:rsidRPr="00431305">
        <w:rPr>
          <w:b/>
          <w:bCs/>
          <w:sz w:val="26"/>
          <w:szCs w:val="26"/>
        </w:rPr>
        <w:t>6</w:t>
      </w:r>
      <w:r w:rsidRPr="000B46C7">
        <w:rPr>
          <w:b/>
          <w:bCs/>
          <w:sz w:val="26"/>
          <w:szCs w:val="26"/>
        </w:rPr>
        <w:t>.</w:t>
      </w:r>
      <w:r w:rsidRPr="000B46C7">
        <w:rPr>
          <w:sz w:val="26"/>
          <w:szCs w:val="26"/>
        </w:rPr>
        <w:t xml:space="preserve"> </w:t>
      </w:r>
      <w:r w:rsidR="00431305" w:rsidRPr="00431305">
        <w:rPr>
          <w:color w:val="000007"/>
          <w:sz w:val="26"/>
          <w:szCs w:val="26"/>
        </w:rPr>
        <w:t>Планирование</w:t>
      </w:r>
      <w:r w:rsidRPr="000B46C7">
        <w:rPr>
          <w:color w:val="000007"/>
          <w:sz w:val="26"/>
          <w:szCs w:val="26"/>
        </w:rPr>
        <w:t xml:space="preserve"> налога на прибыль по предприятию за 1 полугодие. Доходы и расходы признаются по методу начисления. Выручка от реализации продукции – 1235850,0 руб. </w:t>
      </w:r>
    </w:p>
    <w:p w14:paraId="33A66FDB" w14:textId="77777777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>Приобретены материалы для производства продукции – 620630,0 руб. Выплачена зарплата работникам – 250900,0 руб.</w:t>
      </w:r>
      <w:r w:rsidRPr="000B46C7">
        <w:rPr>
          <w:color w:val="000007"/>
          <w:sz w:val="26"/>
          <w:szCs w:val="26"/>
        </w:rPr>
        <w:br/>
        <w:t xml:space="preserve">Получена выручка от оказания услуг без НДС – 50000,0 руб. Выплачены дивиденды – 203000,0 руб. </w:t>
      </w:r>
    </w:p>
    <w:p w14:paraId="008A42AC" w14:textId="70AADCE5" w:rsidR="000B46C7" w:rsidRPr="000B46C7" w:rsidRDefault="000B46C7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>Выручка от реализации имущества – 215300,0 руб.</w:t>
      </w:r>
      <w:r w:rsidRPr="000B46C7">
        <w:rPr>
          <w:color w:val="000007"/>
          <w:sz w:val="26"/>
          <w:szCs w:val="26"/>
        </w:rPr>
        <w:br/>
        <w:t>Остаточная стоимость реализованного имущества – 141300,0 руб.</w:t>
      </w:r>
      <w:r w:rsidRPr="000B46C7">
        <w:rPr>
          <w:color w:val="000007"/>
          <w:sz w:val="26"/>
          <w:szCs w:val="26"/>
        </w:rPr>
        <w:br/>
        <w:t xml:space="preserve">Получено имущество в форме залога в качестве обеспечения обязательства </w:t>
      </w:r>
      <w:proofErr w:type="gramStart"/>
      <w:r w:rsidRPr="000B46C7">
        <w:rPr>
          <w:color w:val="000007"/>
          <w:sz w:val="26"/>
          <w:szCs w:val="26"/>
        </w:rPr>
        <w:t xml:space="preserve">– </w:t>
      </w:r>
      <w:r w:rsidR="00431305" w:rsidRPr="00431305">
        <w:rPr>
          <w:sz w:val="26"/>
          <w:szCs w:val="26"/>
        </w:rPr>
        <w:t xml:space="preserve"> </w:t>
      </w:r>
      <w:r w:rsidRPr="000B46C7">
        <w:rPr>
          <w:color w:val="000007"/>
          <w:sz w:val="26"/>
          <w:szCs w:val="26"/>
        </w:rPr>
        <w:t>500200</w:t>
      </w:r>
      <w:proofErr w:type="gramEnd"/>
      <w:r w:rsidRPr="000B46C7">
        <w:rPr>
          <w:color w:val="000007"/>
          <w:sz w:val="26"/>
          <w:szCs w:val="26"/>
        </w:rPr>
        <w:t>,0 руб.</w:t>
      </w:r>
      <w:r w:rsidR="00EA0C5C" w:rsidRPr="00431305">
        <w:rPr>
          <w:color w:val="000007"/>
          <w:sz w:val="26"/>
          <w:szCs w:val="26"/>
        </w:rPr>
        <w:t xml:space="preserve"> </w:t>
      </w:r>
      <w:r w:rsidRPr="000B46C7">
        <w:rPr>
          <w:color w:val="000007"/>
          <w:sz w:val="26"/>
          <w:szCs w:val="26"/>
        </w:rPr>
        <w:t xml:space="preserve">Уплачено </w:t>
      </w:r>
      <w:proofErr w:type="spellStart"/>
      <w:r w:rsidRPr="000B46C7">
        <w:rPr>
          <w:color w:val="000007"/>
          <w:sz w:val="26"/>
          <w:szCs w:val="26"/>
        </w:rPr>
        <w:t>аренднои</w:t>
      </w:r>
      <w:proofErr w:type="spellEnd"/>
      <w:r w:rsidRPr="000B46C7">
        <w:rPr>
          <w:color w:val="000007"/>
          <w:sz w:val="26"/>
          <w:szCs w:val="26"/>
        </w:rPr>
        <w:t>̆ платы – 35000,0 руб.</w:t>
      </w:r>
      <w:r w:rsidRPr="000B46C7">
        <w:rPr>
          <w:color w:val="000007"/>
          <w:sz w:val="26"/>
          <w:szCs w:val="26"/>
        </w:rPr>
        <w:br/>
        <w:t xml:space="preserve">Начислен и уплачен налог на прибыль за 1 квартал – 45632,0 руб. </w:t>
      </w:r>
    </w:p>
    <w:p w14:paraId="4F82765D" w14:textId="02F572F7" w:rsidR="000B46C7" w:rsidRPr="00431305" w:rsidRDefault="000B46C7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="00431305" w:rsidRPr="00431305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="008D4A16" w:rsidRPr="00431305">
        <w:rPr>
          <w:rFonts w:ascii="Times New Roman" w:hAnsi="Times New Roman" w:cs="Times New Roman"/>
          <w:sz w:val="26"/>
          <w:szCs w:val="26"/>
        </w:rPr>
        <w:t>Планирование</w:t>
      </w:r>
      <w:r w:rsidRPr="00431305">
        <w:rPr>
          <w:rFonts w:ascii="Times New Roman" w:hAnsi="Times New Roman" w:cs="Times New Roman"/>
          <w:sz w:val="26"/>
          <w:szCs w:val="26"/>
        </w:rPr>
        <w:t xml:space="preserve"> налога на прибыль, если доходы и расходы признаются по кассовому методу.</w:t>
      </w:r>
    </w:p>
    <w:p w14:paraId="5B03B57C" w14:textId="77777777" w:rsidR="000B46C7" w:rsidRPr="00431305" w:rsidRDefault="000B46C7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Предполагаемая прибыль на 1 квартал – 69200,0 руб. Фактические данные для расчета:</w:t>
      </w:r>
    </w:p>
    <w:p w14:paraId="38563EDF" w14:textId="77777777" w:rsidR="000B46C7" w:rsidRPr="00431305" w:rsidRDefault="000B46C7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- выручка от реализации товаров – 560000,0 руб.</w:t>
      </w:r>
    </w:p>
    <w:p w14:paraId="5FB6CF45" w14:textId="77777777" w:rsidR="000B46C7" w:rsidRPr="00431305" w:rsidRDefault="000B46C7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- затраты по реализованным товарам – 321000,0 руб. - получена арендная плата – 56200,0 руб.</w:t>
      </w:r>
    </w:p>
    <w:p w14:paraId="033A773E" w14:textId="77777777" w:rsidR="000B46C7" w:rsidRPr="00431305" w:rsidRDefault="000B46C7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- доходы от реализации имущества – 123000,0 руб.</w:t>
      </w:r>
    </w:p>
    <w:p w14:paraId="74FD2B96" w14:textId="77777777" w:rsidR="000B46C7" w:rsidRPr="00431305" w:rsidRDefault="000B46C7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- остаточная стоимость имущества – 85240,0 руб.</w:t>
      </w:r>
    </w:p>
    <w:p w14:paraId="2F7DFDD3" w14:textId="77777777" w:rsidR="000B46C7" w:rsidRPr="00431305" w:rsidRDefault="000B46C7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- получена предоплата за реализованные товары – 100500,0 руб.</w:t>
      </w:r>
    </w:p>
    <w:p w14:paraId="0F7F5A74" w14:textId="77777777" w:rsidR="000B46C7" w:rsidRPr="00431305" w:rsidRDefault="000B46C7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- уплачены штрафные санкции на основании акта проверки – 44650,0 руб.</w:t>
      </w:r>
    </w:p>
    <w:p w14:paraId="23BDBC9B" w14:textId="77777777" w:rsidR="000B46C7" w:rsidRPr="00431305" w:rsidRDefault="000B46C7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- уплачены пени за несвоевременную уплату налога на имущество – 3256,0 руб. - передано имущество в рамках целевого финансирования – 205100,0 руб.</w:t>
      </w:r>
    </w:p>
    <w:p w14:paraId="7E390D46" w14:textId="386847BF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Задача </w:t>
      </w:r>
      <w:r w:rsidR="00431305" w:rsidRPr="00431305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Анализ суммы акциза на производство продукции из давальческого сырья. Предприятие производит передачу произведенных им нефтепродуктов из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давальче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 сырья к собственнику этого сырья в мае текущего года:</w:t>
      </w:r>
    </w:p>
    <w:p w14:paraId="084A87C8" w14:textId="2B4986DB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Бензин с октановым числом «92» в количестве 6,5 т. на сумму 780000 руб.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431305">
        <w:rPr>
          <w:rFonts w:ascii="Times New Roman" w:hAnsi="Times New Roman" w:cs="Times New Roman"/>
          <w:sz w:val="26"/>
          <w:szCs w:val="26"/>
        </w:rPr>
        <w:t xml:space="preserve">Бензин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автомобильныи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с октановым числом «80» в количестве 3640 л. по цене 7,50 руб. за 1 л.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431305">
        <w:rPr>
          <w:rFonts w:ascii="Times New Roman" w:hAnsi="Times New Roman" w:cs="Times New Roman"/>
          <w:sz w:val="26"/>
          <w:szCs w:val="26"/>
        </w:rPr>
        <w:t>Дизельное топливо в количестве 3 т. на сумму 9500 руб.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431305">
        <w:rPr>
          <w:rFonts w:ascii="Times New Roman" w:hAnsi="Times New Roman" w:cs="Times New Roman"/>
          <w:sz w:val="26"/>
          <w:szCs w:val="26"/>
        </w:rPr>
        <w:t xml:space="preserve">Масло для карбюраторных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двигателеи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в количестве 9500 л. по цене 80 руб. за 1 л. Рассчитать сумму акциза, указать сроки уплаты в бюджет.</w:t>
      </w:r>
    </w:p>
    <w:p w14:paraId="79017124" w14:textId="3F852F42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="00431305" w:rsidRPr="00431305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Анализ взносов во внебюджетные фонды.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Рассчитайте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 сумму взносов во внебюджетные фонды, на основе следующих выплат в пользу работника Левкина </w:t>
      </w:r>
      <w:proofErr w:type="gramStart"/>
      <w:r w:rsidRPr="00431305">
        <w:rPr>
          <w:rFonts w:ascii="Times New Roman" w:hAnsi="Times New Roman" w:cs="Times New Roman"/>
          <w:sz w:val="26"/>
          <w:szCs w:val="26"/>
        </w:rPr>
        <w:t>И.К.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>, 1974 года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431305">
        <w:rPr>
          <w:rFonts w:ascii="Times New Roman" w:hAnsi="Times New Roman" w:cs="Times New Roman"/>
          <w:sz w:val="26"/>
          <w:szCs w:val="26"/>
        </w:rPr>
        <w:t xml:space="preserve">рождения. Январь: заработная плата - 14000,0 руб., премия из ФОТ – 3000,0 руб., оплата питания – 1500,0 руб., материальная помощь по заявлению в связи с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тяжѐлым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финансо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вым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 положением – 3000,0 руб., компенсация за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неиспользованныи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отпуск – 4000,0 руб., натуральная оплата – 600,0 руб. (без НДС), командировочные расходы в пределах норм – 700,0 руб., отпускные – 12000,0 руб.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431305">
        <w:rPr>
          <w:rFonts w:ascii="Times New Roman" w:hAnsi="Times New Roman" w:cs="Times New Roman"/>
          <w:sz w:val="26"/>
          <w:szCs w:val="26"/>
        </w:rPr>
        <w:t>Февраль: заработная плата – 16000,0 руб., материальная помощь в связи с болезнью – 7000,0 руб., оплата за обучение на семинаре – 6000,0 руб., отпускные -2800,0 руб., премия – 1000,0 руб.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431305">
        <w:rPr>
          <w:rFonts w:ascii="Times New Roman" w:hAnsi="Times New Roman" w:cs="Times New Roman"/>
          <w:sz w:val="26"/>
          <w:szCs w:val="26"/>
        </w:rPr>
        <w:t xml:space="preserve">Март: заработная плата – 17000,0 руб., натуральная оплата - 700 руб. (в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. НДС).</w:t>
      </w:r>
    </w:p>
    <w:p w14:paraId="410CC35A" w14:textId="138E7875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>Задача 1</w:t>
      </w:r>
      <w:r w:rsidR="00431305" w:rsidRPr="00431305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="00431305" w:rsidRPr="00431305">
        <w:rPr>
          <w:rFonts w:ascii="Times New Roman" w:hAnsi="Times New Roman" w:cs="Times New Roman"/>
          <w:sz w:val="26"/>
          <w:szCs w:val="26"/>
        </w:rPr>
        <w:t>Планирование</w:t>
      </w:r>
      <w:r w:rsidRPr="00431305">
        <w:rPr>
          <w:rFonts w:ascii="Times New Roman" w:hAnsi="Times New Roman" w:cs="Times New Roman"/>
          <w:sz w:val="26"/>
          <w:szCs w:val="26"/>
        </w:rPr>
        <w:t xml:space="preserve"> начислений по НДФЛ. Составьте расчет налога на доходы у физического лица за </w:t>
      </w:r>
      <w:proofErr w:type="gramStart"/>
      <w:r w:rsidRPr="00431305">
        <w:rPr>
          <w:rFonts w:ascii="Times New Roman" w:hAnsi="Times New Roman" w:cs="Times New Roman"/>
          <w:sz w:val="26"/>
          <w:szCs w:val="26"/>
        </w:rPr>
        <w:t>январь - апрель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 xml:space="preserve"> месяц текущего года по предприятию ОАО «КВАДР».</w:t>
      </w:r>
    </w:p>
    <w:p w14:paraId="21AF2478" w14:textId="77777777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Митрофанов </w:t>
      </w:r>
      <w:proofErr w:type="gramStart"/>
      <w:r w:rsidRPr="00431305">
        <w:rPr>
          <w:rFonts w:ascii="Times New Roman" w:hAnsi="Times New Roman" w:cs="Times New Roman"/>
          <w:sz w:val="26"/>
          <w:szCs w:val="26"/>
        </w:rPr>
        <w:t>И.Ф.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 xml:space="preserve"> 1979 г.р. имеет доход:</w:t>
      </w:r>
    </w:p>
    <w:p w14:paraId="5716E217" w14:textId="77777777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 январь - 13200,0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̆, в </w:t>
      </w:r>
      <w:proofErr w:type="spellStart"/>
      <w:proofErr w:type="gramStart"/>
      <w:r w:rsidRPr="00431305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 xml:space="preserve"> премия из фонда оплаты труда - 500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̆.</w:t>
      </w:r>
    </w:p>
    <w:p w14:paraId="23EC65AC" w14:textId="77777777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 февраль - 14800,0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̆, в </w:t>
      </w:r>
      <w:proofErr w:type="spellStart"/>
      <w:proofErr w:type="gramStart"/>
      <w:r w:rsidRPr="00431305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 xml:space="preserve"> материальная помощь в связи с пожаром - 3000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</w:t>
      </w:r>
    </w:p>
    <w:p w14:paraId="3F053EBE" w14:textId="77777777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 март - 13400,0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̆.</w:t>
      </w:r>
    </w:p>
    <w:p w14:paraId="4744CEE6" w14:textId="77777777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 апрель - 13700,0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̆.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Детеи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нет.</w:t>
      </w:r>
    </w:p>
    <w:p w14:paraId="724BF7EF" w14:textId="06DF2DC5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>Задача 1</w:t>
      </w:r>
      <w:r w:rsidR="00431305" w:rsidRPr="0043130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="008D4A16" w:rsidRPr="00431305">
        <w:rPr>
          <w:rFonts w:ascii="Times New Roman" w:hAnsi="Times New Roman" w:cs="Times New Roman"/>
          <w:sz w:val="26"/>
          <w:szCs w:val="26"/>
        </w:rPr>
        <w:t>Планирование</w:t>
      </w:r>
      <w:r w:rsidRPr="00431305">
        <w:rPr>
          <w:rFonts w:ascii="Times New Roman" w:hAnsi="Times New Roman" w:cs="Times New Roman"/>
          <w:sz w:val="26"/>
          <w:szCs w:val="26"/>
        </w:rPr>
        <w:t xml:space="preserve"> начислений по НДФЛ. Составьте расчет налога на доходы у физического лица за </w:t>
      </w:r>
      <w:proofErr w:type="gramStart"/>
      <w:r w:rsidRPr="00431305">
        <w:rPr>
          <w:rFonts w:ascii="Times New Roman" w:hAnsi="Times New Roman" w:cs="Times New Roman"/>
          <w:sz w:val="26"/>
          <w:szCs w:val="26"/>
        </w:rPr>
        <w:t>январь - апрель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 xml:space="preserve"> месяц текущего года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431305">
        <w:rPr>
          <w:rFonts w:ascii="Times New Roman" w:hAnsi="Times New Roman" w:cs="Times New Roman"/>
          <w:sz w:val="26"/>
          <w:szCs w:val="26"/>
        </w:rPr>
        <w:t>Давыдов А.А. 1970 г. р. имеет доход:</w:t>
      </w:r>
    </w:p>
    <w:p w14:paraId="677374F2" w14:textId="77777777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35A621F" w14:textId="77777777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 январь - 16200,0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</w:t>
      </w:r>
    </w:p>
    <w:p w14:paraId="535A621F" w14:textId="77777777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 февраль - 15700,0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</w:t>
      </w:r>
    </w:p>
    <w:p w14:paraId="4D7322EA" w14:textId="77777777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 март - 15900,0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</w:t>
      </w:r>
    </w:p>
    <w:p w14:paraId="550F5B2D" w14:textId="77777777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lastRenderedPageBreak/>
        <w:t xml:space="preserve"> апрель - 19000,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̆, в </w:t>
      </w:r>
      <w:proofErr w:type="spellStart"/>
      <w:proofErr w:type="gramStart"/>
      <w:r w:rsidRPr="00431305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 xml:space="preserve"> компенсация при увольнении - 3000,0 руб.</w:t>
      </w:r>
    </w:p>
    <w:p w14:paraId="4929A3F7" w14:textId="31D491F7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Один ребенок</w:t>
      </w:r>
      <w:r w:rsidR="008D4A16" w:rsidRPr="00431305">
        <w:rPr>
          <w:rFonts w:ascii="Times New Roman" w:hAnsi="Times New Roman" w:cs="Times New Roman"/>
          <w:sz w:val="26"/>
          <w:szCs w:val="26"/>
        </w:rPr>
        <w:t>,</w:t>
      </w:r>
      <w:r w:rsidRPr="00431305">
        <w:rPr>
          <w:rFonts w:ascii="Times New Roman" w:hAnsi="Times New Roman" w:cs="Times New Roman"/>
          <w:sz w:val="26"/>
          <w:szCs w:val="26"/>
        </w:rPr>
        <w:t xml:space="preserve"> 20 лет</w:t>
      </w:r>
      <w:r w:rsidR="008D4A16" w:rsidRPr="00431305">
        <w:rPr>
          <w:rFonts w:ascii="Times New Roman" w:hAnsi="Times New Roman" w:cs="Times New Roman"/>
          <w:sz w:val="26"/>
          <w:szCs w:val="26"/>
        </w:rPr>
        <w:t>,</w:t>
      </w:r>
      <w:r w:rsidRPr="00431305">
        <w:rPr>
          <w:rFonts w:ascii="Times New Roman" w:hAnsi="Times New Roman" w:cs="Times New Roman"/>
          <w:sz w:val="26"/>
          <w:szCs w:val="26"/>
        </w:rPr>
        <w:t xml:space="preserve"> студент института на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заочнои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форме обучения.</w:t>
      </w:r>
    </w:p>
    <w:p w14:paraId="5D8413AB" w14:textId="7882965B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>Задача 1</w:t>
      </w:r>
      <w:r w:rsidR="00431305" w:rsidRPr="0043130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="008D4A16" w:rsidRPr="00431305">
        <w:rPr>
          <w:rFonts w:ascii="Times New Roman" w:hAnsi="Times New Roman" w:cs="Times New Roman"/>
          <w:sz w:val="26"/>
          <w:szCs w:val="26"/>
        </w:rPr>
        <w:t>Планирование</w:t>
      </w:r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материальнои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выгоды по налогу на доходы лица-нерезидента.</w:t>
      </w:r>
    </w:p>
    <w:p w14:paraId="4D5986D1" w14:textId="4EB1FF89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Физическое лицо-нерезидент получило 5 мая текущего года заем у организации размером 90000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̆ сроком на 4 месяца. Согласно условиям договора процентная ставка составляет 6,5 %. Сумма заемных средств и проценты за пользование деньгами выплачены организации по окончании срока 6 сентября текущего года. Ставка рефинансирования ЦБ РФ в текущем году составляет - </w:t>
      </w:r>
      <w:r w:rsidR="008D4A16" w:rsidRPr="00431305">
        <w:rPr>
          <w:rFonts w:ascii="Times New Roman" w:hAnsi="Times New Roman" w:cs="Times New Roman"/>
          <w:sz w:val="26"/>
          <w:szCs w:val="26"/>
        </w:rPr>
        <w:t>10</w:t>
      </w:r>
      <w:proofErr w:type="gramStart"/>
      <w:r w:rsidRPr="00431305">
        <w:rPr>
          <w:rFonts w:ascii="Times New Roman" w:hAnsi="Times New Roman" w:cs="Times New Roman"/>
          <w:sz w:val="26"/>
          <w:szCs w:val="26"/>
        </w:rPr>
        <w:t>%.Рассчитайте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 xml:space="preserve"> размер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материальнои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̆ выгоды и налог с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материальнои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выгоды.</w:t>
      </w:r>
    </w:p>
    <w:p w14:paraId="2A0572F3" w14:textId="46A950FB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>Задача 1</w:t>
      </w:r>
      <w:r w:rsidR="00431305" w:rsidRPr="0043130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="008D4A16" w:rsidRPr="00431305">
        <w:rPr>
          <w:rFonts w:ascii="Times New Roman" w:hAnsi="Times New Roman" w:cs="Times New Roman"/>
          <w:sz w:val="26"/>
          <w:szCs w:val="26"/>
        </w:rPr>
        <w:t>Планирование</w:t>
      </w:r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материальнои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̆ выгоды по НДФЛ. Работник организации Лукиных </w:t>
      </w:r>
      <w:proofErr w:type="gramStart"/>
      <w:r w:rsidRPr="00431305">
        <w:rPr>
          <w:rFonts w:ascii="Times New Roman" w:hAnsi="Times New Roman" w:cs="Times New Roman"/>
          <w:sz w:val="26"/>
          <w:szCs w:val="26"/>
        </w:rPr>
        <w:t>В.Г.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 xml:space="preserve"> получил 5 мая 2017 года заем от организации размером 95000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сроком на 4 месяца. Согласно условиям договора процентная ставка составляет 6,5 %. Сумма заемных средств и проценты за пользование кредитом выплачиваются организации по окончании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431305">
        <w:rPr>
          <w:rFonts w:ascii="Times New Roman" w:hAnsi="Times New Roman" w:cs="Times New Roman"/>
          <w:sz w:val="26"/>
          <w:szCs w:val="26"/>
        </w:rPr>
        <w:t xml:space="preserve">срока 6 августа. Ставка рефинансирования ЦБ РФ текущего </w:t>
      </w:r>
      <w:proofErr w:type="gramStart"/>
      <w:r w:rsidRPr="00431305">
        <w:rPr>
          <w:rFonts w:ascii="Times New Roman" w:hAnsi="Times New Roman" w:cs="Times New Roman"/>
          <w:sz w:val="26"/>
          <w:szCs w:val="26"/>
        </w:rPr>
        <w:t>года .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 xml:space="preserve"> - </w:t>
      </w:r>
      <w:r w:rsidR="008D4A16" w:rsidRPr="00431305">
        <w:rPr>
          <w:rFonts w:ascii="Times New Roman" w:hAnsi="Times New Roman" w:cs="Times New Roman"/>
          <w:sz w:val="26"/>
          <w:szCs w:val="26"/>
        </w:rPr>
        <w:t>10</w:t>
      </w:r>
      <w:r w:rsidRPr="00431305">
        <w:rPr>
          <w:rFonts w:ascii="Times New Roman" w:hAnsi="Times New Roman" w:cs="Times New Roman"/>
          <w:sz w:val="26"/>
          <w:szCs w:val="26"/>
        </w:rPr>
        <w:t xml:space="preserve">%.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Рассчитайте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 размер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материальнои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выгоды и НДФЛ</w:t>
      </w:r>
    </w:p>
    <w:p w14:paraId="2A0572F3" w14:textId="46A950FB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="00431305" w:rsidRPr="00431305"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="00431305" w:rsidRPr="00431305">
        <w:rPr>
          <w:rFonts w:ascii="Times New Roman" w:hAnsi="Times New Roman" w:cs="Times New Roman"/>
          <w:sz w:val="26"/>
          <w:szCs w:val="26"/>
        </w:rPr>
        <w:t>Планирование</w:t>
      </w:r>
      <w:r w:rsidRPr="00431305">
        <w:rPr>
          <w:rFonts w:ascii="Times New Roman" w:hAnsi="Times New Roman" w:cs="Times New Roman"/>
          <w:sz w:val="26"/>
          <w:szCs w:val="26"/>
        </w:rPr>
        <w:t xml:space="preserve"> госпошлины по приобретению имущества в собственность. Предприятие приобретает в собственность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имущественныи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комплекс стоимостью 12680500 руб. Определите величину госпошлины, которую необходимо уплатить в бюджет для приобретения юридически значимого права владения имущественным комплексом.</w:t>
      </w:r>
    </w:p>
    <w:p w14:paraId="5DAAA4A1" w14:textId="41C522FA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="00431305" w:rsidRPr="00431305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="008D4A16" w:rsidRPr="00431305">
        <w:rPr>
          <w:rFonts w:ascii="Times New Roman" w:hAnsi="Times New Roman" w:cs="Times New Roman"/>
          <w:sz w:val="26"/>
          <w:szCs w:val="26"/>
        </w:rPr>
        <w:t>Планирование</w:t>
      </w:r>
      <w:r w:rsidRPr="00431305">
        <w:rPr>
          <w:rFonts w:ascii="Times New Roman" w:hAnsi="Times New Roman" w:cs="Times New Roman"/>
          <w:sz w:val="26"/>
          <w:szCs w:val="26"/>
        </w:rPr>
        <w:t xml:space="preserve"> госпошлины на государственную регистрацию выпуска эмиссионных ценных бумаг. Акционерное общество объявляет об эмиссии своих ценных бумаг,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431305">
        <w:rPr>
          <w:rFonts w:ascii="Times New Roman" w:hAnsi="Times New Roman" w:cs="Times New Roman"/>
          <w:sz w:val="26"/>
          <w:szCs w:val="26"/>
        </w:rPr>
        <w:t xml:space="preserve">с условием размещения акций и облигаций среди инвесторов путем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закрытои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подписки.</w:t>
      </w:r>
    </w:p>
    <w:p w14:paraId="5DAAA4A1" w14:textId="41C522FA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Номинальная стоимость выпущенных ценных бумаг составляет 500000 руб. Определите величину госпошлины, которую необходимо уплатить в бюджет для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регистрации выпуска эмиссионных ценных бумаг.</w:t>
      </w:r>
    </w:p>
    <w:p w14:paraId="67CC9160" w14:textId="4D2893A1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="00431305" w:rsidRPr="00431305"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="008D4A16" w:rsidRPr="00431305">
        <w:rPr>
          <w:rFonts w:ascii="Times New Roman" w:hAnsi="Times New Roman" w:cs="Times New Roman"/>
          <w:sz w:val="26"/>
          <w:szCs w:val="26"/>
        </w:rPr>
        <w:t>Планирование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431305">
        <w:rPr>
          <w:rFonts w:ascii="Times New Roman" w:hAnsi="Times New Roman" w:cs="Times New Roman"/>
          <w:sz w:val="26"/>
          <w:szCs w:val="26"/>
        </w:rPr>
        <w:t xml:space="preserve">госпошлины на государственную регистрацию транспортных средств.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Автохозяйство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 закупило новые транспортные средства в количестве 6 единиц на сумму 10964300 руб., которые были зарегистрированы в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̆ автоинспекции. На каждое транспортное средство получен тех паспорт и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регистрационныи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знак. Определите величину госпошлины, которую необходимо уплатить в бюджет при регистрации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431305">
        <w:rPr>
          <w:rFonts w:ascii="Times New Roman" w:hAnsi="Times New Roman" w:cs="Times New Roman"/>
          <w:sz w:val="26"/>
          <w:szCs w:val="26"/>
        </w:rPr>
        <w:t>транспортных средств.</w:t>
      </w:r>
    </w:p>
    <w:p w14:paraId="2DF1FF85" w14:textId="54E803E1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="00431305" w:rsidRPr="00431305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431305">
        <w:rPr>
          <w:rFonts w:ascii="Times New Roman" w:hAnsi="Times New Roman" w:cs="Times New Roman"/>
          <w:sz w:val="26"/>
          <w:szCs w:val="26"/>
        </w:rPr>
        <w:t>Выполните анализ содержания Федерального закона No311-ФЗ. Подготовить ответы на вопросы:</w:t>
      </w:r>
    </w:p>
    <w:p w14:paraId="2DF1FF85" w14:textId="54E803E1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- каков порядок исчисления таможенных сборов (ст. 124);</w:t>
      </w:r>
    </w:p>
    <w:p w14:paraId="37E45D85" w14:textId="77777777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lastRenderedPageBreak/>
        <w:t>- каковы ставки таможенных сборов (ст. 130);</w:t>
      </w:r>
    </w:p>
    <w:p w14:paraId="4EE486BD" w14:textId="77777777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- какие таможенные операции освобождаются от уплаты таможенных сборов (ст.</w:t>
      </w:r>
    </w:p>
    <w:p w14:paraId="3011EF2E" w14:textId="77777777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131).</w:t>
      </w:r>
    </w:p>
    <w:p w14:paraId="5F07B68A" w14:textId="7B18D99A" w:rsidR="00EA0C5C" w:rsidRPr="00431305" w:rsidRDefault="00EA0C5C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="00431305" w:rsidRPr="00431305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="00431305" w:rsidRPr="00431305">
        <w:rPr>
          <w:rFonts w:ascii="Times New Roman" w:hAnsi="Times New Roman" w:cs="Times New Roman"/>
          <w:sz w:val="26"/>
          <w:szCs w:val="26"/>
        </w:rPr>
        <w:t>Планирование</w:t>
      </w:r>
      <w:r w:rsidRPr="00431305">
        <w:rPr>
          <w:rFonts w:ascii="Times New Roman" w:hAnsi="Times New Roman" w:cs="Times New Roman"/>
          <w:sz w:val="26"/>
          <w:szCs w:val="26"/>
        </w:rPr>
        <w:t xml:space="preserve"> транспортного налога. Расчет авансовых взносов по транспортному налогу за 201_ г. составил 28.000 руб. оплата произведена 30.06.1</w:t>
      </w:r>
      <w:proofErr w:type="gramStart"/>
      <w:r w:rsidRPr="00431305">
        <w:rPr>
          <w:rFonts w:ascii="Times New Roman" w:hAnsi="Times New Roman" w:cs="Times New Roman"/>
          <w:sz w:val="26"/>
          <w:szCs w:val="26"/>
        </w:rPr>
        <w:t>_.г.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 xml:space="preserve"> 2 февраля 201_ г. в налоговую инспекцию сдан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дополнительныи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расчет по этому налогу в сумме 7.875 руб. По состоянию на 01.01.1</w:t>
      </w:r>
      <w:proofErr w:type="gramStart"/>
      <w:r w:rsidRPr="00431305">
        <w:rPr>
          <w:rFonts w:ascii="Times New Roman" w:hAnsi="Times New Roman" w:cs="Times New Roman"/>
          <w:sz w:val="26"/>
          <w:szCs w:val="26"/>
        </w:rPr>
        <w:t>_.г.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 xml:space="preserve"> на балансе предприятия числятся 3 автобуса с мощностью двигателя 280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л.с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., 2 автобуса с мощностью двигателя 390 л.с,15 июля 20_г. фирма</w:t>
      </w:r>
    </w:p>
    <w:p w14:paraId="0DF31BF4" w14:textId="0EF216E1" w:rsidR="008D4A16" w:rsidRPr="00431305" w:rsidRDefault="005842DF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Задача</w:t>
      </w:r>
      <w:r w:rsidR="008D4A16" w:rsidRPr="004313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31305" w:rsidRPr="00431305">
        <w:rPr>
          <w:rFonts w:ascii="Times New Roman" w:eastAsia="Times New Roman" w:hAnsi="Times New Roman" w:cs="Times New Roman"/>
          <w:b/>
          <w:bCs/>
          <w:sz w:val="26"/>
          <w:szCs w:val="26"/>
        </w:rPr>
        <w:t>19</w:t>
      </w:r>
      <w:r w:rsidR="008D4A16" w:rsidRPr="00431305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8D4A16" w:rsidRPr="004313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1305">
        <w:rPr>
          <w:rFonts w:ascii="Times New Roman" w:eastAsia="Times New Roman" w:hAnsi="Times New Roman" w:cs="Times New Roman"/>
          <w:sz w:val="26"/>
          <w:szCs w:val="26"/>
        </w:rPr>
        <w:t xml:space="preserve">АО «Люкс» на производство </w:t>
      </w:r>
      <w:proofErr w:type="spellStart"/>
      <w:r w:rsidRPr="00431305">
        <w:rPr>
          <w:rFonts w:ascii="Times New Roman" w:eastAsia="Times New Roman" w:hAnsi="Times New Roman" w:cs="Times New Roman"/>
          <w:sz w:val="26"/>
          <w:szCs w:val="26"/>
        </w:rPr>
        <w:t>готовои</w:t>
      </w:r>
      <w:proofErr w:type="spellEnd"/>
      <w:r w:rsidRPr="00431305">
        <w:rPr>
          <w:rFonts w:ascii="Times New Roman" w:eastAsia="Times New Roman" w:hAnsi="Times New Roman" w:cs="Times New Roman"/>
          <w:sz w:val="26"/>
          <w:szCs w:val="26"/>
        </w:rPr>
        <w:t>̆ продукции израсходовано:</w:t>
      </w:r>
      <w:r w:rsidRPr="00431305">
        <w:rPr>
          <w:rFonts w:ascii="Times New Roman" w:eastAsia="Times New Roman" w:hAnsi="Times New Roman" w:cs="Times New Roman"/>
          <w:sz w:val="26"/>
          <w:szCs w:val="26"/>
        </w:rPr>
        <w:br/>
        <w:t>1. Материалы – 310 000 руб.</w:t>
      </w:r>
      <w:r w:rsidRPr="00431305">
        <w:rPr>
          <w:rFonts w:ascii="Times New Roman" w:eastAsia="Times New Roman" w:hAnsi="Times New Roman" w:cs="Times New Roman"/>
          <w:sz w:val="26"/>
          <w:szCs w:val="26"/>
        </w:rPr>
        <w:br/>
        <w:t>2. Затраты на з/п – 140 000 руб.</w:t>
      </w:r>
      <w:r w:rsidRPr="00431305">
        <w:rPr>
          <w:rFonts w:ascii="Times New Roman" w:eastAsia="Times New Roman" w:hAnsi="Times New Roman" w:cs="Times New Roman"/>
          <w:sz w:val="26"/>
          <w:szCs w:val="26"/>
        </w:rPr>
        <w:br/>
        <w:t>3. Начисления на з/п (сумма страховых взносов в ГВНБФ) – 42 000 руб.</w:t>
      </w:r>
      <w:r w:rsidRPr="00431305">
        <w:rPr>
          <w:rFonts w:ascii="Times New Roman" w:eastAsia="Times New Roman" w:hAnsi="Times New Roman" w:cs="Times New Roman"/>
          <w:sz w:val="26"/>
          <w:szCs w:val="26"/>
        </w:rPr>
        <w:br/>
        <w:t xml:space="preserve">4. Амортизация основных средств, </w:t>
      </w:r>
      <w:proofErr w:type="spellStart"/>
      <w:r w:rsidRPr="00431305">
        <w:rPr>
          <w:rFonts w:ascii="Times New Roman" w:eastAsia="Times New Roman" w:hAnsi="Times New Roman" w:cs="Times New Roman"/>
          <w:sz w:val="26"/>
          <w:szCs w:val="26"/>
        </w:rPr>
        <w:t>задействованных</w:t>
      </w:r>
      <w:proofErr w:type="spellEnd"/>
      <w:r w:rsidRPr="00431305">
        <w:rPr>
          <w:rFonts w:ascii="Times New Roman" w:eastAsia="Times New Roman" w:hAnsi="Times New Roman" w:cs="Times New Roman"/>
          <w:sz w:val="26"/>
          <w:szCs w:val="26"/>
        </w:rPr>
        <w:t xml:space="preserve"> в производстве </w:t>
      </w:r>
      <w:proofErr w:type="spellStart"/>
      <w:r w:rsidRPr="00431305">
        <w:rPr>
          <w:rFonts w:ascii="Times New Roman" w:eastAsia="Times New Roman" w:hAnsi="Times New Roman" w:cs="Times New Roman"/>
          <w:sz w:val="26"/>
          <w:szCs w:val="26"/>
        </w:rPr>
        <w:t>готовои</w:t>
      </w:r>
      <w:proofErr w:type="spellEnd"/>
      <w:r w:rsidRPr="00431305">
        <w:rPr>
          <w:rFonts w:ascii="Times New Roman" w:eastAsia="Times New Roman" w:hAnsi="Times New Roman" w:cs="Times New Roman"/>
          <w:sz w:val="26"/>
          <w:szCs w:val="26"/>
        </w:rPr>
        <w:t>̆</w:t>
      </w:r>
      <w:r w:rsidRPr="004313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42DF">
        <w:rPr>
          <w:rFonts w:ascii="Times New Roman" w:hAnsi="Times New Roman" w:cs="Times New Roman"/>
          <w:sz w:val="26"/>
          <w:szCs w:val="26"/>
        </w:rPr>
        <w:t>продукции – 33 000 руб.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5842DF">
        <w:rPr>
          <w:rFonts w:ascii="Times New Roman" w:hAnsi="Times New Roman" w:cs="Times New Roman"/>
          <w:sz w:val="26"/>
          <w:szCs w:val="26"/>
        </w:rPr>
        <w:t xml:space="preserve">Выручка от реализации </w:t>
      </w:r>
      <w:proofErr w:type="spellStart"/>
      <w:r w:rsidRPr="005842DF">
        <w:rPr>
          <w:rFonts w:ascii="Times New Roman" w:hAnsi="Times New Roman" w:cs="Times New Roman"/>
          <w:sz w:val="26"/>
          <w:szCs w:val="26"/>
        </w:rPr>
        <w:t>готовои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 xml:space="preserve">̆ продукции 680 000 руб., в </w:t>
      </w:r>
      <w:proofErr w:type="spellStart"/>
      <w:proofErr w:type="gramStart"/>
      <w:r w:rsidRPr="005842D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842DF">
        <w:rPr>
          <w:rFonts w:ascii="Times New Roman" w:hAnsi="Times New Roman" w:cs="Times New Roman"/>
          <w:sz w:val="26"/>
          <w:szCs w:val="26"/>
        </w:rPr>
        <w:t xml:space="preserve"> НДС 20%.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5842DF">
        <w:rPr>
          <w:rFonts w:ascii="Times New Roman" w:hAnsi="Times New Roman" w:cs="Times New Roman"/>
          <w:sz w:val="26"/>
          <w:szCs w:val="26"/>
        </w:rPr>
        <w:t xml:space="preserve">Фирма реализовала материалы на сумму 160 000 руб., в </w:t>
      </w:r>
      <w:proofErr w:type="spellStart"/>
      <w:proofErr w:type="gramStart"/>
      <w:r w:rsidRPr="005842D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842DF">
        <w:rPr>
          <w:rFonts w:ascii="Times New Roman" w:hAnsi="Times New Roman" w:cs="Times New Roman"/>
          <w:sz w:val="26"/>
          <w:szCs w:val="26"/>
        </w:rPr>
        <w:t xml:space="preserve"> НДС 18%. Себестоимость реализованных материалов 70 000 руб.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5842DF">
        <w:rPr>
          <w:rFonts w:ascii="Times New Roman" w:hAnsi="Times New Roman" w:cs="Times New Roman"/>
          <w:sz w:val="26"/>
          <w:szCs w:val="26"/>
        </w:rPr>
        <w:t>АО «Люкс» имеет 900 акций АО «Ритм» (резидент), сумма выплаченных дивидендов на одну акцию – 110 руб.</w:t>
      </w:r>
    </w:p>
    <w:p w14:paraId="5EEDE5B8" w14:textId="5FCCF858" w:rsidR="005842DF" w:rsidRPr="00431305" w:rsidRDefault="005842DF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2DF">
        <w:rPr>
          <w:rFonts w:ascii="Times New Roman" w:hAnsi="Times New Roman" w:cs="Times New Roman"/>
          <w:sz w:val="26"/>
          <w:szCs w:val="26"/>
        </w:rPr>
        <w:t>Определить общую сумму налога на прибыль организаций, подлежащую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5842DF">
        <w:rPr>
          <w:rFonts w:ascii="Times New Roman" w:hAnsi="Times New Roman" w:cs="Times New Roman"/>
          <w:sz w:val="26"/>
          <w:szCs w:val="26"/>
        </w:rPr>
        <w:t xml:space="preserve">перечислению со стороны АО «Люкс» в бюджеты всех </w:t>
      </w:r>
      <w:proofErr w:type="spellStart"/>
      <w:r w:rsidRPr="005842DF">
        <w:rPr>
          <w:rFonts w:ascii="Times New Roman" w:hAnsi="Times New Roman" w:cs="Times New Roman"/>
          <w:sz w:val="26"/>
          <w:szCs w:val="26"/>
        </w:rPr>
        <w:t>уровнеи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>̆.</w:t>
      </w:r>
      <w:r w:rsidRPr="005842DF">
        <w:rPr>
          <w:rFonts w:ascii="Times New Roman" w:hAnsi="Times New Roman" w:cs="Times New Roman"/>
          <w:sz w:val="26"/>
          <w:szCs w:val="26"/>
        </w:rPr>
        <w:br/>
        <w:t xml:space="preserve">Определить сумму </w:t>
      </w:r>
      <w:proofErr w:type="spellStart"/>
      <w:r w:rsidRPr="005842DF">
        <w:rPr>
          <w:rFonts w:ascii="Times New Roman" w:hAnsi="Times New Roman" w:cs="Times New Roman"/>
          <w:sz w:val="26"/>
          <w:szCs w:val="26"/>
        </w:rPr>
        <w:t>чистои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 xml:space="preserve">̆ прибыли, </w:t>
      </w:r>
      <w:proofErr w:type="spellStart"/>
      <w:r w:rsidRPr="005842DF">
        <w:rPr>
          <w:rFonts w:ascii="Times New Roman" w:hAnsi="Times New Roman" w:cs="Times New Roman"/>
          <w:sz w:val="26"/>
          <w:szCs w:val="26"/>
        </w:rPr>
        <w:t>оставшейся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 xml:space="preserve"> в распоряжении АО «Люкс».</w:t>
      </w:r>
      <w:r w:rsidRPr="005842DF">
        <w:rPr>
          <w:rFonts w:ascii="Times New Roman" w:hAnsi="Times New Roman" w:cs="Times New Roman"/>
          <w:sz w:val="26"/>
          <w:szCs w:val="26"/>
        </w:rPr>
        <w:br/>
      </w:r>
    </w:p>
    <w:p w14:paraId="05D07DC9" w14:textId="3F1F74E9" w:rsidR="005842DF" w:rsidRPr="00431305" w:rsidRDefault="005842DF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2DF">
        <w:rPr>
          <w:rFonts w:ascii="Times New Roman" w:hAnsi="Times New Roman" w:cs="Times New Roman"/>
          <w:b/>
          <w:bCs/>
          <w:sz w:val="26"/>
          <w:szCs w:val="26"/>
        </w:rPr>
        <w:t>Задача 2</w:t>
      </w:r>
      <w:r w:rsidR="00431305" w:rsidRPr="00431305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. </w:t>
      </w:r>
      <w:r w:rsidRPr="005842DF">
        <w:rPr>
          <w:rFonts w:ascii="Times New Roman" w:hAnsi="Times New Roman" w:cs="Times New Roman"/>
          <w:sz w:val="26"/>
          <w:szCs w:val="26"/>
        </w:rPr>
        <w:t>Предприятие для исчисления НДС за 2 квартал 2019 года имеет следующие исходные данные:</w:t>
      </w:r>
      <w:r w:rsidRPr="005842DF">
        <w:rPr>
          <w:rFonts w:ascii="Times New Roman" w:hAnsi="Times New Roman" w:cs="Times New Roman"/>
          <w:sz w:val="26"/>
          <w:szCs w:val="26"/>
        </w:rPr>
        <w:br/>
        <w:t xml:space="preserve">1. Стоимость материалов, приобретенных для производства </w:t>
      </w:r>
      <w:proofErr w:type="spellStart"/>
      <w:r w:rsidRPr="005842DF">
        <w:rPr>
          <w:rFonts w:ascii="Times New Roman" w:hAnsi="Times New Roman" w:cs="Times New Roman"/>
          <w:sz w:val="26"/>
          <w:szCs w:val="26"/>
        </w:rPr>
        <w:t>готовои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 xml:space="preserve">̆ продукции </w:t>
      </w:r>
      <w:r w:rsidRPr="00431305">
        <w:rPr>
          <w:rFonts w:ascii="Times New Roman" w:hAnsi="Times New Roman" w:cs="Times New Roman"/>
          <w:sz w:val="26"/>
          <w:szCs w:val="26"/>
        </w:rPr>
        <w:t xml:space="preserve">- </w:t>
      </w:r>
      <w:r w:rsidRPr="005842DF">
        <w:rPr>
          <w:rFonts w:ascii="Times New Roman" w:hAnsi="Times New Roman" w:cs="Times New Roman"/>
          <w:sz w:val="26"/>
          <w:szCs w:val="26"/>
        </w:rPr>
        <w:t>340 000 руб. (в том числе НДС 20%).</w:t>
      </w:r>
      <w:r w:rsidRPr="005842DF">
        <w:rPr>
          <w:rFonts w:ascii="Times New Roman" w:hAnsi="Times New Roman" w:cs="Times New Roman"/>
          <w:sz w:val="26"/>
          <w:szCs w:val="26"/>
        </w:rPr>
        <w:br/>
        <w:t>2. Стоимость приобретенного компьютера с целью использования в</w:t>
      </w:r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42DF">
        <w:rPr>
          <w:rFonts w:ascii="Times New Roman" w:hAnsi="Times New Roman" w:cs="Times New Roman"/>
          <w:sz w:val="26"/>
          <w:szCs w:val="26"/>
        </w:rPr>
        <w:t>управленческои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>̆ деятельности фирмы – 38 000 руб. (в том числе НДС 20%).</w:t>
      </w:r>
      <w:r w:rsidRPr="005842DF">
        <w:rPr>
          <w:rFonts w:ascii="Times New Roman" w:hAnsi="Times New Roman" w:cs="Times New Roman"/>
          <w:sz w:val="26"/>
          <w:szCs w:val="26"/>
        </w:rPr>
        <w:br/>
        <w:t xml:space="preserve">3. Стоимость </w:t>
      </w:r>
      <w:proofErr w:type="spellStart"/>
      <w:r w:rsidRPr="005842DF">
        <w:rPr>
          <w:rFonts w:ascii="Times New Roman" w:hAnsi="Times New Roman" w:cs="Times New Roman"/>
          <w:sz w:val="26"/>
          <w:szCs w:val="26"/>
        </w:rPr>
        <w:t>реализованнои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5842DF">
        <w:rPr>
          <w:rFonts w:ascii="Times New Roman" w:hAnsi="Times New Roman" w:cs="Times New Roman"/>
          <w:sz w:val="26"/>
          <w:szCs w:val="26"/>
        </w:rPr>
        <w:t>готовои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 xml:space="preserve">̆ продукции, </w:t>
      </w:r>
      <w:proofErr w:type="spellStart"/>
      <w:r w:rsidRPr="005842DF">
        <w:rPr>
          <w:rFonts w:ascii="Times New Roman" w:hAnsi="Times New Roman" w:cs="Times New Roman"/>
          <w:sz w:val="26"/>
          <w:szCs w:val="26"/>
        </w:rPr>
        <w:t>изготовленнои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>̆ из ранее</w:t>
      </w:r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5842DF">
        <w:rPr>
          <w:rFonts w:ascii="Times New Roman" w:hAnsi="Times New Roman" w:cs="Times New Roman"/>
          <w:sz w:val="26"/>
          <w:szCs w:val="26"/>
        </w:rPr>
        <w:t>приобретенных материалов – 710 000 руб. (в том числе НДС 20%).</w:t>
      </w:r>
      <w:r w:rsidRPr="005842DF">
        <w:rPr>
          <w:rFonts w:ascii="Times New Roman" w:hAnsi="Times New Roman" w:cs="Times New Roman"/>
          <w:sz w:val="26"/>
          <w:szCs w:val="26"/>
        </w:rPr>
        <w:br/>
        <w:t xml:space="preserve">Произвести расчеты фирмы по НДС за 2 квартал 2019 года, в том числе по срокам уплаты НДС. </w:t>
      </w:r>
    </w:p>
    <w:p w14:paraId="24E59A54" w14:textId="792B3B1B" w:rsidR="005842DF" w:rsidRPr="005842DF" w:rsidRDefault="005842DF" w:rsidP="00431305">
      <w:pPr>
        <w:pStyle w:val="afc"/>
        <w:ind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42DF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="00431305" w:rsidRPr="00431305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="008D4A16"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5842DF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Pr="005842DF">
        <w:rPr>
          <w:rFonts w:ascii="Times New Roman" w:hAnsi="Times New Roman" w:cs="Times New Roman"/>
          <w:sz w:val="26"/>
          <w:szCs w:val="26"/>
        </w:rPr>
        <w:t>истекшии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5842DF">
        <w:rPr>
          <w:rFonts w:ascii="Times New Roman" w:hAnsi="Times New Roman" w:cs="Times New Roman"/>
          <w:sz w:val="26"/>
          <w:szCs w:val="26"/>
        </w:rPr>
        <w:t>налоговыи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>̆ период предприятие произвело 100 тыс.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5842DF">
        <w:rPr>
          <w:rFonts w:ascii="Times New Roman" w:hAnsi="Times New Roman" w:cs="Times New Roman"/>
          <w:sz w:val="26"/>
          <w:szCs w:val="26"/>
        </w:rPr>
        <w:t xml:space="preserve">бутылок водки, емкостью 0,5 литра и содержанием чистого (безводного) спирта 40%. Ставка акциза для </w:t>
      </w:r>
      <w:proofErr w:type="spellStart"/>
      <w:r w:rsidRPr="005842DF">
        <w:rPr>
          <w:rFonts w:ascii="Times New Roman" w:hAnsi="Times New Roman" w:cs="Times New Roman"/>
          <w:sz w:val="26"/>
          <w:szCs w:val="26"/>
        </w:rPr>
        <w:t>алкогольнои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 xml:space="preserve">̆ продукции с </w:t>
      </w:r>
      <w:proofErr w:type="spellStart"/>
      <w:r w:rsidRPr="005842DF">
        <w:rPr>
          <w:rFonts w:ascii="Times New Roman" w:hAnsi="Times New Roman" w:cs="Times New Roman"/>
          <w:sz w:val="26"/>
          <w:szCs w:val="26"/>
        </w:rPr>
        <w:t>объемнои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5842DF">
        <w:rPr>
          <w:rFonts w:ascii="Times New Roman" w:hAnsi="Times New Roman" w:cs="Times New Roman"/>
          <w:sz w:val="26"/>
          <w:szCs w:val="26"/>
        </w:rPr>
        <w:t>долеи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 xml:space="preserve">̆ этилового спирта свыше 9% составляет 210 </w:t>
      </w:r>
      <w:proofErr w:type="spellStart"/>
      <w:r w:rsidRPr="005842DF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5842DF">
        <w:rPr>
          <w:rFonts w:ascii="Times New Roman" w:hAnsi="Times New Roman" w:cs="Times New Roman"/>
          <w:sz w:val="26"/>
          <w:szCs w:val="26"/>
        </w:rPr>
        <w:t>/л безводного этилового спирта,</w:t>
      </w:r>
      <w:r w:rsidR="008D4A16"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5842DF">
        <w:rPr>
          <w:rFonts w:ascii="Times New Roman" w:hAnsi="Times New Roman" w:cs="Times New Roman"/>
          <w:sz w:val="26"/>
          <w:szCs w:val="26"/>
        </w:rPr>
        <w:t xml:space="preserve">содержащегося в подакцизных товарах. </w:t>
      </w:r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r w:rsidRPr="005842DF">
        <w:rPr>
          <w:rFonts w:ascii="Times New Roman" w:hAnsi="Times New Roman" w:cs="Times New Roman"/>
          <w:sz w:val="26"/>
          <w:szCs w:val="26"/>
        </w:rPr>
        <w:t xml:space="preserve">Рассчитать сумму акциза. </w:t>
      </w:r>
    </w:p>
    <w:p w14:paraId="3177AFE2" w14:textId="77777777" w:rsidR="002A32C9" w:rsidRPr="00431305" w:rsidRDefault="002A32C9" w:rsidP="00431305">
      <w:pPr>
        <w:ind w:right="-7" w:firstLine="567"/>
        <w:jc w:val="both"/>
        <w:rPr>
          <w:sz w:val="26"/>
          <w:szCs w:val="26"/>
        </w:rPr>
      </w:pPr>
    </w:p>
    <w:p w14:paraId="2B9372D9" w14:textId="77777777" w:rsidR="00431305" w:rsidRPr="00431305" w:rsidRDefault="00431305" w:rsidP="00431305">
      <w:pPr>
        <w:ind w:right="-7" w:firstLine="567"/>
        <w:jc w:val="both"/>
        <w:rPr>
          <w:sz w:val="26"/>
          <w:szCs w:val="26"/>
        </w:rPr>
      </w:pPr>
    </w:p>
    <w:p w14:paraId="52A9C586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lastRenderedPageBreak/>
        <w:t>Тема 3 «Налоговые режимы, применяемые на предприятиях в РФ»</w:t>
      </w:r>
    </w:p>
    <w:p w14:paraId="6E5BBB96" w14:textId="725D6208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22. </w:t>
      </w:r>
      <w:r w:rsidRPr="00431305">
        <w:rPr>
          <w:rFonts w:ascii="Times New Roman" w:hAnsi="Times New Roman" w:cs="Times New Roman"/>
          <w:sz w:val="26"/>
          <w:szCs w:val="26"/>
        </w:rPr>
        <w:t>Руководство небольшой строительной фирмы ООО «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Дорстрой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 10» решило поберечь свои с трудом заработанные деньги и не выплачивать многочисленные налоги, а перейти в 2022 году с общего режима на более выгодный УСН. Подсчитанная выручка за объекты, сданные заказчикам с января по сентябрь 2021 года, равна 99 млн руб., включая НДС. Средняя численность работающих с января по сентябрь — 70 человек. Остаточная стоимость основных средств — 68 млн руб. Филиалов у ООО «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Дорстрой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 10» нет. Может ли ООО «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Дорстрой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 10» перейти на УСН с 2022 года?</w:t>
      </w:r>
    </w:p>
    <w:p w14:paraId="1D4779EA" w14:textId="18610BA4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>Задача 2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431305">
        <w:rPr>
          <w:rFonts w:ascii="Times New Roman" w:hAnsi="Times New Roman" w:cs="Times New Roman"/>
          <w:sz w:val="26"/>
          <w:szCs w:val="26"/>
        </w:rPr>
        <w:t>Предприятие ООО «Рассвет», рассчитывающее и уплачивающее 15% с доходов, уменьшенных на величину подтвержденных расходов, имеет следующие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3"/>
        <w:gridCol w:w="2336"/>
        <w:gridCol w:w="2334"/>
      </w:tblGrid>
      <w:tr w:rsidR="00431305" w:rsidRPr="00431305" w14:paraId="4EBFE840" w14:textId="77777777" w:rsidTr="0087585A">
        <w:tc>
          <w:tcPr>
            <w:tcW w:w="2374" w:type="dxa"/>
          </w:tcPr>
          <w:p w14:paraId="5A1CDA87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305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  <w:p w14:paraId="1FF842B0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12232505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305">
              <w:rPr>
                <w:rFonts w:ascii="Times New Roman" w:hAnsi="Times New Roman" w:cs="Times New Roman"/>
                <w:sz w:val="26"/>
                <w:szCs w:val="26"/>
              </w:rPr>
              <w:t>Доход, руб.</w:t>
            </w:r>
          </w:p>
          <w:p w14:paraId="694FE471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38FBA2A9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305">
              <w:rPr>
                <w:rFonts w:ascii="Times New Roman" w:hAnsi="Times New Roman" w:cs="Times New Roman"/>
                <w:sz w:val="26"/>
                <w:szCs w:val="26"/>
              </w:rPr>
              <w:t>Расход, руб.</w:t>
            </w:r>
          </w:p>
          <w:p w14:paraId="289BFE8B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14:paraId="0380E979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305">
              <w:rPr>
                <w:rFonts w:ascii="Times New Roman" w:hAnsi="Times New Roman" w:cs="Times New Roman"/>
                <w:sz w:val="26"/>
                <w:szCs w:val="26"/>
              </w:rPr>
              <w:t xml:space="preserve">Ставка </w:t>
            </w:r>
            <w:proofErr w:type="gramStart"/>
            <w:r w:rsidRPr="00431305">
              <w:rPr>
                <w:rFonts w:ascii="Times New Roman" w:hAnsi="Times New Roman" w:cs="Times New Roman"/>
                <w:sz w:val="26"/>
                <w:szCs w:val="26"/>
              </w:rPr>
              <w:t>УСН,%</w:t>
            </w:r>
            <w:proofErr w:type="gramEnd"/>
          </w:p>
          <w:p w14:paraId="03898BAC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1305" w:rsidRPr="00431305" w14:paraId="124AB6A6" w14:textId="77777777" w:rsidTr="0087585A">
        <w:tc>
          <w:tcPr>
            <w:tcW w:w="2374" w:type="dxa"/>
          </w:tcPr>
          <w:p w14:paraId="333DC3E1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305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  <w:p w14:paraId="63906667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35B56B30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305">
              <w:rPr>
                <w:rFonts w:ascii="Times New Roman" w:hAnsi="Times New Roman" w:cs="Times New Roman"/>
                <w:sz w:val="26"/>
                <w:szCs w:val="26"/>
              </w:rPr>
              <w:t>49 000 000</w:t>
            </w:r>
          </w:p>
          <w:p w14:paraId="0BDDEE40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5C09D09C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305">
              <w:rPr>
                <w:rFonts w:ascii="Times New Roman" w:hAnsi="Times New Roman" w:cs="Times New Roman"/>
                <w:sz w:val="26"/>
                <w:szCs w:val="26"/>
              </w:rPr>
              <w:t>48 700 000</w:t>
            </w:r>
          </w:p>
          <w:p w14:paraId="7F94D5D2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14:paraId="0BDBE1BD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30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0D6FBA4C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4DCB41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Рассчитать </w:t>
      </w:r>
      <w:proofErr w:type="gramStart"/>
      <w:r w:rsidRPr="00431305">
        <w:rPr>
          <w:rFonts w:ascii="Times New Roman" w:hAnsi="Times New Roman" w:cs="Times New Roman"/>
          <w:sz w:val="26"/>
          <w:szCs w:val="26"/>
        </w:rPr>
        <w:t>налог  ООО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 xml:space="preserve"> «Рассвет» за 2021 год.</w:t>
      </w:r>
    </w:p>
    <w:p w14:paraId="53E7F470" w14:textId="180E332E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24. </w:t>
      </w:r>
      <w:r w:rsidRPr="00431305">
        <w:rPr>
          <w:rFonts w:ascii="Times New Roman" w:hAnsi="Times New Roman" w:cs="Times New Roman"/>
          <w:sz w:val="26"/>
          <w:szCs w:val="26"/>
        </w:rPr>
        <w:t>Предприятие на УСН ООО «Формула» имеет следующие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3"/>
        <w:gridCol w:w="2336"/>
        <w:gridCol w:w="2334"/>
      </w:tblGrid>
      <w:tr w:rsidR="00431305" w:rsidRPr="00431305" w14:paraId="0FDEFE1C" w14:textId="77777777" w:rsidTr="00723CCC">
        <w:tc>
          <w:tcPr>
            <w:tcW w:w="2374" w:type="dxa"/>
          </w:tcPr>
          <w:p w14:paraId="0499475B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305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  <w:p w14:paraId="0753194C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19FE24AB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305">
              <w:rPr>
                <w:rFonts w:ascii="Times New Roman" w:hAnsi="Times New Roman" w:cs="Times New Roman"/>
                <w:sz w:val="26"/>
                <w:szCs w:val="26"/>
              </w:rPr>
              <w:t>Доход, руб.</w:t>
            </w:r>
          </w:p>
          <w:p w14:paraId="45D18678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122074FA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305">
              <w:rPr>
                <w:rFonts w:ascii="Times New Roman" w:hAnsi="Times New Roman" w:cs="Times New Roman"/>
                <w:sz w:val="26"/>
                <w:szCs w:val="26"/>
              </w:rPr>
              <w:t>Расход, руб.</w:t>
            </w:r>
          </w:p>
          <w:p w14:paraId="023443F6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14:paraId="2A1FDD21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305">
              <w:rPr>
                <w:rFonts w:ascii="Times New Roman" w:hAnsi="Times New Roman" w:cs="Times New Roman"/>
                <w:sz w:val="26"/>
                <w:szCs w:val="26"/>
              </w:rPr>
              <w:t xml:space="preserve">Ставка </w:t>
            </w:r>
            <w:proofErr w:type="gramStart"/>
            <w:r w:rsidRPr="00431305">
              <w:rPr>
                <w:rFonts w:ascii="Times New Roman" w:hAnsi="Times New Roman" w:cs="Times New Roman"/>
                <w:sz w:val="26"/>
                <w:szCs w:val="26"/>
              </w:rPr>
              <w:t>УСН,%</w:t>
            </w:r>
            <w:proofErr w:type="gramEnd"/>
          </w:p>
          <w:p w14:paraId="23730DA3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1305" w:rsidRPr="00431305" w14:paraId="47786166" w14:textId="77777777" w:rsidTr="00723CCC">
        <w:tc>
          <w:tcPr>
            <w:tcW w:w="2374" w:type="dxa"/>
          </w:tcPr>
          <w:p w14:paraId="78C72E1E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305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  <w:p w14:paraId="0C412CB6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3B5D06AD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305">
              <w:rPr>
                <w:rFonts w:ascii="Times New Roman" w:hAnsi="Times New Roman" w:cs="Times New Roman"/>
                <w:sz w:val="26"/>
                <w:szCs w:val="26"/>
              </w:rPr>
              <w:t>49 000 000</w:t>
            </w:r>
          </w:p>
          <w:p w14:paraId="7AD5FC67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7E40E849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305">
              <w:rPr>
                <w:rFonts w:ascii="Times New Roman" w:hAnsi="Times New Roman" w:cs="Times New Roman"/>
                <w:sz w:val="26"/>
                <w:szCs w:val="26"/>
              </w:rPr>
              <w:t>10 000 000</w:t>
            </w:r>
          </w:p>
          <w:p w14:paraId="1B1C35E1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14:paraId="244BA7DF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130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0573D328" w14:textId="77777777" w:rsidR="00431305" w:rsidRPr="00431305" w:rsidRDefault="00431305" w:rsidP="00431305">
            <w:pPr>
              <w:pStyle w:val="afc"/>
              <w:ind w:right="-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3D64E9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Рассчитать единый налог за 2021 год.</w:t>
      </w:r>
    </w:p>
    <w:p w14:paraId="27199F6D" w14:textId="02FA8E1B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>Задача 2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Pr="00431305">
        <w:rPr>
          <w:rFonts w:ascii="Times New Roman" w:hAnsi="Times New Roman" w:cs="Times New Roman"/>
          <w:sz w:val="26"/>
          <w:szCs w:val="26"/>
        </w:rPr>
        <w:t xml:space="preserve">Организация, производящая строительные материалы, </w:t>
      </w:r>
      <w:proofErr w:type="gramStart"/>
      <w:r w:rsidRPr="00431305">
        <w:rPr>
          <w:rFonts w:ascii="Times New Roman" w:hAnsi="Times New Roman" w:cs="Times New Roman"/>
          <w:sz w:val="26"/>
          <w:szCs w:val="26"/>
        </w:rPr>
        <w:t>пере- шла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 xml:space="preserve"> на УСН, определив в качестве объекта налогообложения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дохо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ды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, уменьшенные на расходы. В отчетном периоде организация </w:t>
      </w:r>
      <w:proofErr w:type="gramStart"/>
      <w:r w:rsidRPr="00431305">
        <w:rPr>
          <w:rFonts w:ascii="Times New Roman" w:hAnsi="Times New Roman" w:cs="Times New Roman"/>
          <w:sz w:val="26"/>
          <w:szCs w:val="26"/>
        </w:rPr>
        <w:t>по- лучила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 xml:space="preserve"> выручку от реализации продукции в сумме 450 000 руб., при этом произвела следующие расходы: закуплено сырье на сумму 260 000 руб., из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которои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̆ списано в производство сырья на сумму 210 000 руб.; затраты на транспортировку сырья составили 70 000 руб.; расходы на оплату труда – 160 000 руб. Доход организации от сдачи собственного помещения в аренду составил 3000 руб. </w:t>
      </w:r>
    </w:p>
    <w:p w14:paraId="35269DE3" w14:textId="33295002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>Тема 4. «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Оптимизация налогов на предприятии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8F0C713" w14:textId="77777777" w:rsidR="00431305" w:rsidRPr="00431305" w:rsidRDefault="00431305" w:rsidP="00431305">
      <w:pPr>
        <w:ind w:right="-7" w:firstLine="567"/>
        <w:jc w:val="both"/>
        <w:rPr>
          <w:sz w:val="26"/>
          <w:szCs w:val="26"/>
        </w:rPr>
      </w:pPr>
    </w:p>
    <w:p w14:paraId="48121378" w14:textId="612A41F3" w:rsidR="00431305" w:rsidRPr="000B46C7" w:rsidRDefault="00431305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b/>
          <w:bCs/>
          <w:sz w:val="26"/>
          <w:szCs w:val="26"/>
        </w:rPr>
        <w:t xml:space="preserve">Задача </w:t>
      </w:r>
      <w:r w:rsidRPr="00431305">
        <w:rPr>
          <w:b/>
          <w:bCs/>
          <w:sz w:val="26"/>
          <w:szCs w:val="26"/>
        </w:rPr>
        <w:t>2</w:t>
      </w:r>
      <w:r w:rsidRPr="00431305">
        <w:rPr>
          <w:b/>
          <w:bCs/>
          <w:sz w:val="26"/>
          <w:szCs w:val="26"/>
        </w:rPr>
        <w:t>6</w:t>
      </w:r>
      <w:r w:rsidRPr="000B46C7">
        <w:rPr>
          <w:b/>
          <w:bCs/>
          <w:sz w:val="26"/>
          <w:szCs w:val="26"/>
        </w:rPr>
        <w:t>.</w:t>
      </w:r>
      <w:r w:rsidRPr="000B46C7">
        <w:rPr>
          <w:sz w:val="26"/>
          <w:szCs w:val="26"/>
        </w:rPr>
        <w:t xml:space="preserve"> </w:t>
      </w:r>
      <w:r w:rsidRPr="00431305">
        <w:rPr>
          <w:sz w:val="26"/>
          <w:szCs w:val="26"/>
        </w:rPr>
        <w:t>Планирование</w:t>
      </w:r>
      <w:r w:rsidRPr="000B46C7">
        <w:rPr>
          <w:color w:val="000007"/>
          <w:sz w:val="26"/>
          <w:szCs w:val="26"/>
        </w:rPr>
        <w:t xml:space="preserve"> расходов предприятия на проведение деловых переговоров для </w:t>
      </w:r>
      <w:proofErr w:type="spellStart"/>
      <w:r w:rsidRPr="000B46C7">
        <w:rPr>
          <w:color w:val="000007"/>
          <w:sz w:val="26"/>
          <w:szCs w:val="26"/>
        </w:rPr>
        <w:t>целеи</w:t>
      </w:r>
      <w:proofErr w:type="spellEnd"/>
      <w:r w:rsidRPr="000B46C7">
        <w:rPr>
          <w:color w:val="000007"/>
          <w:sz w:val="26"/>
          <w:szCs w:val="26"/>
        </w:rPr>
        <w:t xml:space="preserve">̆ налогообложения. Предприятием в январе текущего года проведены переговоры с деловыми партнерами с целью расширения сотрудничества на взаимовыгодных условиях. </w:t>
      </w:r>
    </w:p>
    <w:p w14:paraId="7881CE43" w14:textId="77777777" w:rsidR="00431305" w:rsidRPr="000B46C7" w:rsidRDefault="00431305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При приеме участников переговоров были произведены следующие расходы (все суммы без учета НДС): </w:t>
      </w:r>
    </w:p>
    <w:p w14:paraId="26D2E138" w14:textId="77777777" w:rsidR="00431305" w:rsidRPr="000B46C7" w:rsidRDefault="00431305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Затраты на </w:t>
      </w:r>
      <w:proofErr w:type="spellStart"/>
      <w:r w:rsidRPr="000B46C7">
        <w:rPr>
          <w:color w:val="000007"/>
          <w:sz w:val="26"/>
          <w:szCs w:val="26"/>
        </w:rPr>
        <w:t>официальныи</w:t>
      </w:r>
      <w:proofErr w:type="spellEnd"/>
      <w:r w:rsidRPr="000B46C7">
        <w:rPr>
          <w:color w:val="000007"/>
          <w:sz w:val="26"/>
          <w:szCs w:val="26"/>
        </w:rPr>
        <w:t xml:space="preserve">̆ прием (завтрак, обед) - 12000 руб. </w:t>
      </w:r>
    </w:p>
    <w:p w14:paraId="0316E502" w14:textId="77777777" w:rsidR="00431305" w:rsidRPr="000B46C7" w:rsidRDefault="00431305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Услуги переводчиков при проведении переговоров - 7000 руб. </w:t>
      </w:r>
    </w:p>
    <w:p w14:paraId="205C3207" w14:textId="77777777" w:rsidR="00431305" w:rsidRPr="000B46C7" w:rsidRDefault="00431305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Доставка транспортом участников переговоров к месту их проведения и обратно - 2000 руб. </w:t>
      </w:r>
    </w:p>
    <w:p w14:paraId="0BF80825" w14:textId="77777777" w:rsidR="00431305" w:rsidRPr="000B46C7" w:rsidRDefault="00431305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Билеты в театр - 7000 </w:t>
      </w:r>
      <w:proofErr w:type="spellStart"/>
      <w:r w:rsidRPr="000B46C7">
        <w:rPr>
          <w:color w:val="000007"/>
          <w:sz w:val="26"/>
          <w:szCs w:val="26"/>
        </w:rPr>
        <w:t>рублеи</w:t>
      </w:r>
      <w:proofErr w:type="spellEnd"/>
      <w:r w:rsidRPr="000B46C7">
        <w:rPr>
          <w:color w:val="000007"/>
          <w:sz w:val="26"/>
          <w:szCs w:val="26"/>
        </w:rPr>
        <w:t>̆.</w:t>
      </w:r>
      <w:r w:rsidRPr="000B46C7">
        <w:rPr>
          <w:color w:val="000007"/>
          <w:sz w:val="26"/>
          <w:szCs w:val="26"/>
        </w:rPr>
        <w:br/>
        <w:t>Доставка транспортом в театр и обратно - 3500 руб.</w:t>
      </w:r>
      <w:r w:rsidRPr="000B46C7">
        <w:rPr>
          <w:color w:val="000007"/>
          <w:sz w:val="26"/>
          <w:szCs w:val="26"/>
        </w:rPr>
        <w:br/>
        <w:t xml:space="preserve">Буфетное обслуживание в театре - 6400 </w:t>
      </w:r>
      <w:proofErr w:type="spellStart"/>
      <w:r w:rsidRPr="000B46C7">
        <w:rPr>
          <w:color w:val="000007"/>
          <w:sz w:val="26"/>
          <w:szCs w:val="26"/>
        </w:rPr>
        <w:t>рублеи</w:t>
      </w:r>
      <w:proofErr w:type="spellEnd"/>
      <w:r w:rsidRPr="000B46C7">
        <w:rPr>
          <w:color w:val="000007"/>
          <w:sz w:val="26"/>
          <w:szCs w:val="26"/>
        </w:rPr>
        <w:t>̆.</w:t>
      </w:r>
      <w:r w:rsidRPr="000B46C7">
        <w:rPr>
          <w:color w:val="000007"/>
          <w:sz w:val="26"/>
          <w:szCs w:val="26"/>
        </w:rPr>
        <w:br/>
        <w:t>Общая сумма затрат составила 37900 руб.</w:t>
      </w:r>
      <w:r w:rsidRPr="000B46C7">
        <w:rPr>
          <w:color w:val="000007"/>
          <w:sz w:val="26"/>
          <w:szCs w:val="26"/>
        </w:rPr>
        <w:br/>
        <w:t xml:space="preserve">В I квартале текущего года расходы на оплату труда составили 320 000 руб. Отразите расходы предприятия на проведение деловых переговоров для </w:t>
      </w:r>
      <w:proofErr w:type="spellStart"/>
      <w:r w:rsidRPr="000B46C7">
        <w:rPr>
          <w:color w:val="000007"/>
          <w:sz w:val="26"/>
          <w:szCs w:val="26"/>
        </w:rPr>
        <w:t>целеи</w:t>
      </w:r>
      <w:proofErr w:type="spellEnd"/>
      <w:r w:rsidRPr="000B46C7">
        <w:rPr>
          <w:color w:val="000007"/>
          <w:sz w:val="26"/>
          <w:szCs w:val="26"/>
        </w:rPr>
        <w:t xml:space="preserve">̆ налогообложения. </w:t>
      </w:r>
    </w:p>
    <w:p w14:paraId="455D3681" w14:textId="36569203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Ответьте письменно на вопросы по главе 25 Налогового кодекса РФ.</w:t>
      </w:r>
    </w:p>
    <w:p w14:paraId="2400BC25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- каковы особенности расчета сумм амортизации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линейным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нелинейным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 методами;</w:t>
      </w:r>
    </w:p>
    <w:p w14:paraId="4B3EA3A5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- каковы особенности признания расходов при методе начисления;</w:t>
      </w:r>
    </w:p>
    <w:p w14:paraId="3D18C05E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- в чем заключается порядок определения доходов и расходов при кассовом методе.</w:t>
      </w:r>
    </w:p>
    <w:p w14:paraId="79989E4D" w14:textId="71264ACE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28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Планирование льгот по акцизам. Предприятие является производителем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алкогольнои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продукции. В марте текущего года оно реализовало:</w:t>
      </w:r>
    </w:p>
    <w:p w14:paraId="6EFDED1A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- водка с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объѐмнои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долеи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̆ этилового спирта 40% в количестве 150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тылок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 по 0,75 л в сумме 271500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̆;</w:t>
      </w:r>
    </w:p>
    <w:p w14:paraId="1E7DE579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- вина натуральные 1500 бутылок по 0,7 л на сумму 220000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̆;</w:t>
      </w:r>
    </w:p>
    <w:p w14:paraId="5ED92381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- вино игристое 178 </w:t>
      </w:r>
      <w:proofErr w:type="gramStart"/>
      <w:r w:rsidRPr="00431305">
        <w:rPr>
          <w:rFonts w:ascii="Times New Roman" w:hAnsi="Times New Roman" w:cs="Times New Roman"/>
          <w:sz w:val="26"/>
          <w:szCs w:val="26"/>
        </w:rPr>
        <w:t>бут.(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>0,7л) по цене 95 руб.;</w:t>
      </w:r>
    </w:p>
    <w:p w14:paraId="5ED92381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- пиво с содержанием этилового спирта 0,6 % 2616 бут (1,5л) по цене 41 руб.</w:t>
      </w:r>
    </w:p>
    <w:p w14:paraId="4B33EFD1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lastRenderedPageBreak/>
        <w:t xml:space="preserve">Будут ли для предприятия </w:t>
      </w:r>
      <w:proofErr w:type="gramStart"/>
      <w:r w:rsidRPr="00431305">
        <w:rPr>
          <w:rFonts w:ascii="Times New Roman" w:hAnsi="Times New Roman" w:cs="Times New Roman"/>
          <w:sz w:val="26"/>
          <w:szCs w:val="26"/>
        </w:rPr>
        <w:t>применятся</w:t>
      </w:r>
      <w:proofErr w:type="gramEnd"/>
      <w:r w:rsidRPr="00431305">
        <w:rPr>
          <w:rFonts w:ascii="Times New Roman" w:hAnsi="Times New Roman" w:cs="Times New Roman"/>
          <w:sz w:val="26"/>
          <w:szCs w:val="26"/>
        </w:rPr>
        <w:t xml:space="preserve"> какие-либо льготы?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Рассчитайте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 сумму акциза подлежащего уплате в бюджет.</w:t>
      </w:r>
    </w:p>
    <w:p w14:paraId="22840A9B" w14:textId="049B7DEF" w:rsidR="00431305" w:rsidRPr="000B46C7" w:rsidRDefault="00431305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b/>
          <w:bCs/>
          <w:sz w:val="26"/>
          <w:szCs w:val="26"/>
        </w:rPr>
        <w:t xml:space="preserve">Задача </w:t>
      </w:r>
      <w:r w:rsidRPr="00431305">
        <w:rPr>
          <w:b/>
          <w:bCs/>
          <w:sz w:val="26"/>
          <w:szCs w:val="26"/>
        </w:rPr>
        <w:t>29</w:t>
      </w:r>
      <w:r w:rsidRPr="000B46C7">
        <w:rPr>
          <w:b/>
          <w:bCs/>
          <w:sz w:val="26"/>
          <w:szCs w:val="26"/>
        </w:rPr>
        <w:t>.</w:t>
      </w:r>
      <w:r w:rsidRPr="000B46C7">
        <w:rPr>
          <w:sz w:val="26"/>
          <w:szCs w:val="26"/>
        </w:rPr>
        <w:t xml:space="preserve"> </w:t>
      </w:r>
      <w:r w:rsidRPr="000B46C7">
        <w:rPr>
          <w:color w:val="000007"/>
          <w:sz w:val="26"/>
          <w:szCs w:val="26"/>
        </w:rPr>
        <w:t xml:space="preserve">Выполните анализ гл. 22 части 2 Налогового кодекса РФ: </w:t>
      </w:r>
    </w:p>
    <w:p w14:paraId="3E97A271" w14:textId="77777777" w:rsidR="00431305" w:rsidRPr="000B46C7" w:rsidRDefault="00431305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- каков порядок определения </w:t>
      </w:r>
      <w:proofErr w:type="spellStart"/>
      <w:r w:rsidRPr="000B46C7">
        <w:rPr>
          <w:color w:val="000007"/>
          <w:sz w:val="26"/>
          <w:szCs w:val="26"/>
        </w:rPr>
        <w:t>расчетнои</w:t>
      </w:r>
      <w:proofErr w:type="spellEnd"/>
      <w:r w:rsidRPr="000B46C7">
        <w:rPr>
          <w:color w:val="000007"/>
          <w:sz w:val="26"/>
          <w:szCs w:val="26"/>
        </w:rPr>
        <w:t xml:space="preserve">̆ стоимости табачных изделий, в отношении которых установлены комбинированные ставки; </w:t>
      </w:r>
    </w:p>
    <w:p w14:paraId="5A3FA37D" w14:textId="77777777" w:rsidR="00431305" w:rsidRPr="000B46C7" w:rsidRDefault="00431305" w:rsidP="00431305">
      <w:pPr>
        <w:shd w:val="clear" w:color="auto" w:fill="FFFFFF"/>
        <w:spacing w:before="100" w:beforeAutospacing="1" w:after="100" w:afterAutospacing="1"/>
        <w:ind w:right="-7" w:firstLine="567"/>
        <w:jc w:val="both"/>
        <w:rPr>
          <w:sz w:val="26"/>
          <w:szCs w:val="26"/>
        </w:rPr>
      </w:pPr>
      <w:r w:rsidRPr="000B46C7">
        <w:rPr>
          <w:color w:val="000007"/>
          <w:sz w:val="26"/>
          <w:szCs w:val="26"/>
        </w:rPr>
        <w:t xml:space="preserve">- что означает налоговые вычеты по акцизам; </w:t>
      </w:r>
    </w:p>
    <w:p w14:paraId="566FD577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- каким образом, сумма акциза подлежит возврату.</w:t>
      </w:r>
    </w:p>
    <w:p w14:paraId="1B5D1504" w14:textId="33A0CA03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Выполните анализ содержания гл. 24 Налогового кодекса РФ</w:t>
      </w:r>
    </w:p>
    <w:p w14:paraId="5CFC0BAD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- какие налоговые льготы установлены по взносам во внебюджетные фонды;</w:t>
      </w:r>
    </w:p>
    <w:p w14:paraId="4C58C1CA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- каков порядок исчисления и уплаты взносов налогоплательщиками, не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произво-дящими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 выплаты и вознаграждения в пользу физических лиц.</w:t>
      </w:r>
    </w:p>
    <w:p w14:paraId="040F4957" w14:textId="5C0C6C1E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31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Выполните анализ содержания гл. 23 Налогового кодекса РФ. Подготовить ответы на вопросы по гл. 23 Налогового кодекса РФ</w:t>
      </w:r>
    </w:p>
    <w:p w14:paraId="597D31BF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- что является доходом, полученным в виде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материальнои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выгоды;</w:t>
      </w:r>
    </w:p>
    <w:p w14:paraId="32EA4D7F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>- в чем особенности исчисления налога на доходы налоговыми агентами. Порядок и сроки уплаты налога налоговыми агентами.</w:t>
      </w:r>
    </w:p>
    <w:p w14:paraId="61ABC432" w14:textId="418CF32E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32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Планирование размера госпошлины по незаконным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действиям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налоговои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̆ инспекции. При проведении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налоговои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̆ проверки в коммерческом предприятии, инспектором была приостановлена работа магазина продовольственных товаров на 4 дня для проведения инвентаризации товаров и оборудования. Коммерческое предприятие смогло бы за 4 дня получить предполагаемую прибыль в размере 456800 руб. Руководитель предприятия подает заявление в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Арбитражныи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 xml:space="preserve">̆ суд для признания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действии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инспектора незаконными. В каком размере надо заплатить госпошлину руководителю коммерческого предприятия.</w:t>
      </w:r>
    </w:p>
    <w:p w14:paraId="1592A1CF" w14:textId="2F228511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b/>
          <w:bCs/>
          <w:sz w:val="26"/>
          <w:szCs w:val="26"/>
        </w:rPr>
        <w:t xml:space="preserve">Задача 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33</w:t>
      </w:r>
      <w:r w:rsidRPr="004313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1305">
        <w:rPr>
          <w:rFonts w:ascii="Times New Roman" w:hAnsi="Times New Roman" w:cs="Times New Roman"/>
          <w:sz w:val="26"/>
          <w:szCs w:val="26"/>
        </w:rPr>
        <w:t xml:space="preserve"> Выполните анализ содержания гл. 25.1, 25.2, 25.3 и гл. 26 Налогового кодекса РФ. Установите:</w:t>
      </w:r>
    </w:p>
    <w:p w14:paraId="35564E67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- каков порядок зачета или возврата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пошлины у налогоплательщиков;</w:t>
      </w:r>
    </w:p>
    <w:p w14:paraId="4B0A94D7" w14:textId="77777777" w:rsidR="00431305" w:rsidRPr="00431305" w:rsidRDefault="00431305" w:rsidP="00431305">
      <w:pPr>
        <w:pStyle w:val="afc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1305">
        <w:rPr>
          <w:rFonts w:ascii="Times New Roman" w:hAnsi="Times New Roman" w:cs="Times New Roman"/>
          <w:sz w:val="26"/>
          <w:szCs w:val="26"/>
        </w:rPr>
        <w:t xml:space="preserve">- какие льготы по </w:t>
      </w:r>
      <w:proofErr w:type="spellStart"/>
      <w:r w:rsidRPr="00431305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431305">
        <w:rPr>
          <w:rFonts w:ascii="Times New Roman" w:hAnsi="Times New Roman" w:cs="Times New Roman"/>
          <w:sz w:val="26"/>
          <w:szCs w:val="26"/>
        </w:rPr>
        <w:t>̆ пошлине устанавливаются для отдельных категорий физических лиц и организаций.</w:t>
      </w:r>
    </w:p>
    <w:p w14:paraId="35B7928F" w14:textId="63095AE4" w:rsidR="00431305" w:rsidRPr="002A32C9" w:rsidRDefault="00431305" w:rsidP="002A32C9">
      <w:pPr>
        <w:rPr>
          <w:sz w:val="26"/>
          <w:szCs w:val="26"/>
        </w:rPr>
        <w:sectPr w:rsidR="00431305" w:rsidRPr="002A32C9" w:rsidSect="00221793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67D18B6F" w14:textId="7E081E43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557A9A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Pr="00513BCC">
        <w:rPr>
          <w:i/>
        </w:rPr>
        <w:t xml:space="preserve"> </w:t>
      </w:r>
      <w:r w:rsidRPr="00513BCC">
        <w:t xml:space="preserve">используются подходы, способствующие созданию </w:t>
      </w:r>
      <w:proofErr w:type="spellStart"/>
      <w:r w:rsidRPr="00513BCC">
        <w:t>безбарьерной</w:t>
      </w:r>
      <w:proofErr w:type="spellEnd"/>
      <w:r w:rsidRPr="00513BCC"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384AFB5A" w14:textId="2F998948" w:rsidR="00AF515F" w:rsidRPr="00513BCC" w:rsidRDefault="00AF515F" w:rsidP="00557A9A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557A9A">
      <w:pPr>
        <w:pStyle w:val="af0"/>
        <w:numPr>
          <w:ilvl w:val="3"/>
          <w:numId w:val="10"/>
        </w:numPr>
        <w:jc w:val="both"/>
        <w:rPr>
          <w:b/>
        </w:rPr>
      </w:pPr>
      <w:r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C713DB" w:rsidRPr="00513BC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0620C7E0" w14:textId="5D7ABF29" w:rsidR="00C713DB" w:rsidRPr="00513BCC" w:rsidRDefault="00970085" w:rsidP="00557A9A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557A9A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t>т.п.</w:t>
      </w:r>
      <w:proofErr w:type="gramEnd"/>
      <w:r w:rsidRPr="00513BCC">
        <w:t xml:space="preserve">). </w:t>
      </w:r>
    </w:p>
    <w:p w14:paraId="32A0A103" w14:textId="2E87325C" w:rsidR="00C713DB" w:rsidRPr="00A30D4B" w:rsidRDefault="00C713DB" w:rsidP="00557A9A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t xml:space="preserve"> </w:t>
      </w:r>
      <w:r w:rsidR="00A30D4B" w:rsidRPr="00513BCC"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557A9A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t>сформированности</w:t>
      </w:r>
      <w:proofErr w:type="spellEnd"/>
      <w:r w:rsidRPr="00513BCC">
        <w:t xml:space="preserve"> всех компетенций, заявленных в образовательной программе.</w:t>
      </w:r>
    </w:p>
    <w:p w14:paraId="1D44BF03" w14:textId="77777777" w:rsidR="00B03654" w:rsidRPr="00AF0CEE" w:rsidRDefault="00B03654" w:rsidP="00B03654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6E4BAE">
        <w:rPr>
          <w:iCs/>
        </w:rPr>
        <w:t xml:space="preserve">ДИСЦИПЛИНЫ </w:t>
      </w:r>
    </w:p>
    <w:p w14:paraId="7160AA4E" w14:textId="4FCF2DAC" w:rsidR="00B03654" w:rsidRPr="006E4BAE" w:rsidRDefault="00B03654" w:rsidP="00557A9A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6E4BAE">
        <w:rPr>
          <w:iCs/>
          <w:color w:val="000000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247278D6" w14:textId="77777777" w:rsidR="00B03654" w:rsidRPr="00E7127C" w:rsidRDefault="00B03654" w:rsidP="00557A9A">
      <w:pPr>
        <w:pStyle w:val="af0"/>
        <w:numPr>
          <w:ilvl w:val="3"/>
          <w:numId w:val="11"/>
        </w:numPr>
        <w:spacing w:before="120" w:after="120"/>
        <w:jc w:val="both"/>
      </w:pPr>
    </w:p>
    <w:p w14:paraId="56925F04" w14:textId="77777777" w:rsidR="00B03654" w:rsidRPr="006E4BAE" w:rsidRDefault="00B03654" w:rsidP="00557A9A">
      <w:pPr>
        <w:pStyle w:val="af0"/>
        <w:numPr>
          <w:ilvl w:val="3"/>
          <w:numId w:val="11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E7127C">
        <w:rPr>
          <w:i/>
          <w:iCs/>
        </w:rPr>
        <w:t>дисциплины/модуля</w:t>
      </w:r>
      <w:r>
        <w:rPr>
          <w:iCs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B03654" w:rsidRPr="0021251B" w14:paraId="242C5290" w14:textId="77777777" w:rsidTr="00076524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853FBE9" w14:textId="77777777" w:rsidR="00B03654" w:rsidRPr="00497306" w:rsidRDefault="00B03654" w:rsidP="00076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8F40338" w14:textId="77777777" w:rsidR="00B03654" w:rsidRPr="00497306" w:rsidRDefault="00B03654" w:rsidP="00076524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B03654" w:rsidRPr="0021251B" w14:paraId="5CF7A79A" w14:textId="77777777" w:rsidTr="0007652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3682246" w14:textId="77777777" w:rsidR="00B03654" w:rsidRPr="00474C15" w:rsidRDefault="00B03654" w:rsidP="00076524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B03654" w:rsidRPr="0021251B" w14:paraId="5B3806F4" w14:textId="77777777" w:rsidTr="00076524">
        <w:trPr>
          <w:trHeight w:val="1112"/>
        </w:trPr>
        <w:tc>
          <w:tcPr>
            <w:tcW w:w="4677" w:type="dxa"/>
            <w:vAlign w:val="center"/>
          </w:tcPr>
          <w:p w14:paraId="23E5A66C" w14:textId="77777777" w:rsidR="00B03654" w:rsidRPr="003E47C6" w:rsidRDefault="00B03654" w:rsidP="00076524">
            <w:pPr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3C2E5128" w14:textId="77777777" w:rsidR="00B03654" w:rsidRPr="003E47C6" w:rsidRDefault="00B03654" w:rsidP="00076524">
            <w:pPr>
              <w:jc w:val="both"/>
              <w:rPr>
                <w:sz w:val="22"/>
                <w:szCs w:val="22"/>
              </w:rPr>
            </w:pPr>
          </w:p>
          <w:p w14:paraId="57EC2FCA" w14:textId="77777777" w:rsidR="00B03654" w:rsidRPr="003E47C6" w:rsidRDefault="00B03654" w:rsidP="00076524">
            <w:pPr>
              <w:rPr>
                <w:i/>
                <w:sz w:val="22"/>
                <w:szCs w:val="22"/>
              </w:rPr>
            </w:pPr>
          </w:p>
        </w:tc>
        <w:tc>
          <w:tcPr>
            <w:tcW w:w="4951" w:type="dxa"/>
            <w:vAlign w:val="center"/>
          </w:tcPr>
          <w:p w14:paraId="1AF2446F" w14:textId="77777777" w:rsidR="00B03654" w:rsidRPr="003E47C6" w:rsidRDefault="00B03654" w:rsidP="00557A9A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lastRenderedPageBreak/>
              <w:t xml:space="preserve">Комплект учебной мебели, меловая доска, </w:t>
            </w:r>
            <w:proofErr w:type="gramStart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>технические  средства</w:t>
            </w:r>
            <w:proofErr w:type="gramEnd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обучения, служащие для представления учебной информации большой аудитории: экран, проектор, </w:t>
            </w:r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колонки. </w:t>
            </w:r>
            <w:r w:rsidRPr="003E47C6">
              <w:rPr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B03654" w:rsidRPr="0021251B" w14:paraId="4AAF0766" w14:textId="77777777" w:rsidTr="00076524">
        <w:tc>
          <w:tcPr>
            <w:tcW w:w="4677" w:type="dxa"/>
          </w:tcPr>
          <w:p w14:paraId="0F6F9410" w14:textId="77777777" w:rsidR="00B03654" w:rsidRPr="003E47C6" w:rsidRDefault="00B03654" w:rsidP="00076524">
            <w:pPr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468FDFFC" w14:textId="77777777" w:rsidR="00B03654" w:rsidRPr="003E47C6" w:rsidRDefault="00B03654" w:rsidP="00076524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</w:t>
            </w:r>
          </w:p>
          <w:p w14:paraId="1890ACE7" w14:textId="77777777" w:rsidR="00B03654" w:rsidRPr="003E47C6" w:rsidRDefault="00B03654" w:rsidP="00076524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145D20B" w14:textId="77777777" w:rsidR="00B03654" w:rsidRPr="003E47C6" w:rsidRDefault="00B03654" w:rsidP="00557A9A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ноутбук,</w:t>
            </w:r>
          </w:p>
          <w:p w14:paraId="6E97A558" w14:textId="77777777" w:rsidR="00B03654" w:rsidRPr="003E47C6" w:rsidRDefault="00B03654" w:rsidP="00557A9A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проектор,</w:t>
            </w:r>
          </w:p>
        </w:tc>
      </w:tr>
      <w:tr w:rsidR="00B03654" w:rsidRPr="0021251B" w14:paraId="0FBA791F" w14:textId="77777777" w:rsidTr="00076524">
        <w:tc>
          <w:tcPr>
            <w:tcW w:w="4677" w:type="dxa"/>
            <w:vAlign w:val="center"/>
          </w:tcPr>
          <w:p w14:paraId="37BB9EC2" w14:textId="77777777" w:rsidR="00B03654" w:rsidRPr="003E47C6" w:rsidRDefault="00B03654" w:rsidP="00076524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№1325:</w:t>
            </w:r>
          </w:p>
          <w:p w14:paraId="33C655FD" w14:textId="77777777" w:rsidR="00B03654" w:rsidRPr="003E47C6" w:rsidRDefault="00B03654" w:rsidP="00076524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- компьютерный класс для проведения </w:t>
            </w:r>
            <w:proofErr w:type="gramStart"/>
            <w:r w:rsidRPr="003E47C6">
              <w:rPr>
                <w:sz w:val="22"/>
                <w:szCs w:val="22"/>
              </w:rPr>
              <w:t>занятий  семинарского</w:t>
            </w:r>
            <w:proofErr w:type="gramEnd"/>
            <w:r w:rsidRPr="003E47C6">
              <w:rPr>
                <w:sz w:val="22"/>
                <w:szCs w:val="22"/>
              </w:rPr>
              <w:t xml:space="preserve"> типа, групповых и индивидуальных консультаций, текущего контроля и промежуточной аттестации;</w:t>
            </w:r>
          </w:p>
          <w:p w14:paraId="5ADD98C2" w14:textId="77777777" w:rsidR="00B03654" w:rsidRPr="003E47C6" w:rsidRDefault="00B03654" w:rsidP="00076524">
            <w:pPr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951" w:type="dxa"/>
            <w:vAlign w:val="center"/>
          </w:tcPr>
          <w:p w14:paraId="023A401E" w14:textId="77777777" w:rsidR="00B03654" w:rsidRPr="003E47C6" w:rsidRDefault="00B03654" w:rsidP="00557A9A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доска, </w:t>
            </w:r>
            <w:proofErr w:type="gramStart"/>
            <w:r w:rsidRPr="003E47C6">
              <w:rPr>
                <w:sz w:val="22"/>
                <w:szCs w:val="22"/>
              </w:rPr>
              <w:t>технические</w:t>
            </w:r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</w:t>
            </w:r>
            <w:proofErr w:type="gramEnd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обучения, служащие для представления учебной информации: 19 </w:t>
            </w:r>
            <w:r w:rsidRPr="003E47C6">
              <w:rPr>
                <w:sz w:val="22"/>
                <w:szCs w:val="22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B03654" w:rsidRPr="0021251B" w14:paraId="5C9CA835" w14:textId="77777777" w:rsidTr="00076524">
        <w:tc>
          <w:tcPr>
            <w:tcW w:w="4677" w:type="dxa"/>
            <w:shd w:val="clear" w:color="auto" w:fill="DBE5F1" w:themeFill="accent1" w:themeFillTint="33"/>
            <w:vAlign w:val="center"/>
          </w:tcPr>
          <w:p w14:paraId="0A92C276" w14:textId="77777777" w:rsidR="00B03654" w:rsidRPr="003E47C6" w:rsidRDefault="00B03654" w:rsidP="0007652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3B3ADF7E" w14:textId="77777777" w:rsidR="00B03654" w:rsidRPr="003E47C6" w:rsidRDefault="00B03654" w:rsidP="0007652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Оснащенность помещений для самостоятельной работы обучающихся</w:t>
            </w:r>
          </w:p>
        </w:tc>
      </w:tr>
      <w:tr w:rsidR="00B03654" w:rsidRPr="0021251B" w14:paraId="14715F8B" w14:textId="77777777" w:rsidTr="00076524">
        <w:tc>
          <w:tcPr>
            <w:tcW w:w="4677" w:type="dxa"/>
          </w:tcPr>
          <w:p w14:paraId="00EDE561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читальный зал библиотеки:</w:t>
            </w:r>
          </w:p>
          <w:p w14:paraId="418571D6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14:paraId="376CF00B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51" w:type="dxa"/>
          </w:tcPr>
          <w:p w14:paraId="69419801" w14:textId="77777777" w:rsidR="00B03654" w:rsidRPr="003E47C6" w:rsidRDefault="00B03654" w:rsidP="00557A9A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компьютерная техника;</w:t>
            </w:r>
            <w:r w:rsidRPr="003E47C6">
              <w:rPr>
                <w:bCs/>
                <w:iCs/>
                <w:color w:val="000000"/>
                <w:sz w:val="22"/>
                <w:szCs w:val="22"/>
              </w:rPr>
              <w:br/>
              <w:t>подключение к сети «Интернет»</w:t>
            </w:r>
          </w:p>
        </w:tc>
      </w:tr>
    </w:tbl>
    <w:p w14:paraId="5C6B10AA" w14:textId="77777777" w:rsidR="00B03654" w:rsidRDefault="00B03654" w:rsidP="00B03654">
      <w:pPr>
        <w:pStyle w:val="af0"/>
        <w:ind w:left="0"/>
        <w:jc w:val="both"/>
        <w:rPr>
          <w:iCs/>
        </w:rPr>
      </w:pPr>
    </w:p>
    <w:p w14:paraId="126B3A4E" w14:textId="77777777" w:rsidR="00B03654" w:rsidRPr="00497306" w:rsidRDefault="00B03654" w:rsidP="00B03654">
      <w:pPr>
        <w:pStyle w:val="af0"/>
        <w:ind w:left="0"/>
        <w:jc w:val="both"/>
        <w:rPr>
          <w:i/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6A86F12" w14:textId="77777777" w:rsidR="00B03654" w:rsidRPr="00E7127C" w:rsidRDefault="00B03654" w:rsidP="00557A9A">
      <w:pPr>
        <w:pStyle w:val="af0"/>
        <w:numPr>
          <w:ilvl w:val="3"/>
          <w:numId w:val="11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1428DA">
        <w:t>учебной дисциплины</w:t>
      </w:r>
      <w:r>
        <w:rPr>
          <w:iCs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76B9C9DF" w14:textId="77777777" w:rsidR="00B03654" w:rsidRPr="00566E12" w:rsidRDefault="00B03654" w:rsidP="00557A9A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B03654" w14:paraId="0B88AAE2" w14:textId="77777777" w:rsidTr="00076524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0826307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51DD67D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4BA562C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03654" w14:paraId="6ACE49ED" w14:textId="77777777" w:rsidTr="00076524">
        <w:tc>
          <w:tcPr>
            <w:tcW w:w="2836" w:type="dxa"/>
            <w:vMerge w:val="restart"/>
          </w:tcPr>
          <w:p w14:paraId="15104BDD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2D3B13C2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E71D55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012389C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56126F85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C4D19A9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4DE2F6D" w14:textId="77777777" w:rsidR="00B03654" w:rsidRPr="004C328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B03654" w14:paraId="48D490D1" w14:textId="77777777" w:rsidTr="00076524">
        <w:tc>
          <w:tcPr>
            <w:tcW w:w="2836" w:type="dxa"/>
            <w:vMerge/>
          </w:tcPr>
          <w:p w14:paraId="06F7076E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DE4C40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C411BCE" w14:textId="77777777" w:rsidR="00B03654" w:rsidRPr="004C328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B03654" w14:paraId="453450F4" w14:textId="77777777" w:rsidTr="00076524">
        <w:tc>
          <w:tcPr>
            <w:tcW w:w="2836" w:type="dxa"/>
            <w:vMerge/>
          </w:tcPr>
          <w:p w14:paraId="1DC479B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57F435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4E4842B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B03654" w14:paraId="4898AAA3" w14:textId="77777777" w:rsidTr="00076524">
        <w:tc>
          <w:tcPr>
            <w:tcW w:w="2836" w:type="dxa"/>
            <w:vMerge/>
          </w:tcPr>
          <w:p w14:paraId="03127EC1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7956AFB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A361A38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B03654" w14:paraId="6EC0CCC3" w14:textId="77777777" w:rsidTr="00076524">
        <w:tc>
          <w:tcPr>
            <w:tcW w:w="2836" w:type="dxa"/>
            <w:vMerge/>
          </w:tcPr>
          <w:p w14:paraId="23D71651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D7FF8D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17B3584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B03654" w14:paraId="27945FFA" w14:textId="77777777" w:rsidTr="00076524">
        <w:tc>
          <w:tcPr>
            <w:tcW w:w="2836" w:type="dxa"/>
            <w:vMerge/>
          </w:tcPr>
          <w:p w14:paraId="757C3D70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4DECF2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5A87D21C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232D191" w14:textId="77777777" w:rsidR="00B03654" w:rsidRDefault="00B03654" w:rsidP="00B03654">
      <w:pPr>
        <w:pStyle w:val="af0"/>
        <w:rPr>
          <w:iCs/>
        </w:rPr>
      </w:pPr>
    </w:p>
    <w:p w14:paraId="729E4FAF" w14:textId="77777777" w:rsidR="00B03654" w:rsidRPr="004C3286" w:rsidRDefault="00B03654" w:rsidP="00B03654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E63ECA1" w14:textId="77777777" w:rsidR="00B03654" w:rsidRPr="00566E12" w:rsidRDefault="00B03654" w:rsidP="00557A9A">
      <w:pPr>
        <w:pStyle w:val="af0"/>
        <w:numPr>
          <w:ilvl w:val="3"/>
          <w:numId w:val="11"/>
        </w:numPr>
        <w:spacing w:before="120" w:after="120"/>
        <w:jc w:val="both"/>
      </w:pPr>
    </w:p>
    <w:p w14:paraId="4AAA41A3" w14:textId="3B934ED9" w:rsidR="000C1693" w:rsidRPr="004C3286" w:rsidRDefault="000C1693" w:rsidP="000C1693">
      <w:pPr>
        <w:pStyle w:val="af0"/>
        <w:ind w:left="0" w:firstLine="720"/>
        <w:jc w:val="both"/>
        <w:rPr>
          <w:iCs/>
        </w:rPr>
      </w:pPr>
    </w:p>
    <w:p w14:paraId="41AF9797" w14:textId="77777777" w:rsidR="00497306" w:rsidRDefault="00497306" w:rsidP="00557A9A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9692BC4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72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560"/>
      </w:tblGrid>
      <w:tr w:rsidR="00EE09E3" w:rsidRPr="00EE09E3" w14:paraId="478F5593" w14:textId="77777777" w:rsidTr="00EE09E3">
        <w:trPr>
          <w:gridAfter w:val="1"/>
          <w:wAfter w:w="1560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EE09E3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b/>
                <w:color w:val="000000" w:themeColor="text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EE09E3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EE09E3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EE09E3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EE09E3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EE09E3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Год</w:t>
            </w:r>
          </w:p>
          <w:p w14:paraId="42E9DC35" w14:textId="340642A3" w:rsidR="00145166" w:rsidRPr="00EE09E3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EE09E3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Адрес сайта ЭБС</w:t>
            </w:r>
          </w:p>
          <w:p w14:paraId="5E08F709" w14:textId="77777777" w:rsidR="00145166" w:rsidRPr="00EE09E3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или электронного ресурса </w:t>
            </w:r>
            <w:r w:rsidRPr="00EE09E3">
              <w:rPr>
                <w:b/>
                <w:bCs/>
                <w:i/>
                <w:color w:val="000000" w:themeColor="text1"/>
                <w:sz w:val="22"/>
                <w:szCs w:val="22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EE09E3" w:rsidRDefault="00145166" w:rsidP="007D232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Количество экземпляров в библиотеке Университета</w:t>
            </w:r>
          </w:p>
        </w:tc>
      </w:tr>
      <w:tr w:rsidR="00EE09E3" w:rsidRPr="00EE09E3" w14:paraId="4CDFE141" w14:textId="77777777" w:rsidTr="00EE09E3">
        <w:trPr>
          <w:gridAfter w:val="1"/>
          <w:wAfter w:w="156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EE09E3" w:rsidRDefault="00F71998" w:rsidP="00F71998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color w:val="000000" w:themeColor="text1"/>
                <w:sz w:val="22"/>
                <w:szCs w:val="22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E09E3" w:rsidRPr="00EE09E3" w14:paraId="20C48F4E" w14:textId="77777777" w:rsidTr="00EE09E3">
        <w:trPr>
          <w:gridAfter w:val="1"/>
          <w:wAfter w:w="156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EF2909" w14:textId="19098A2A" w:rsidR="00DF75CA" w:rsidRPr="00EE09E3" w:rsidRDefault="00DF75CA" w:rsidP="008B59C1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936637" w14:textId="74C4FC75" w:rsidR="00DF75CA" w:rsidRPr="00EE09E3" w:rsidRDefault="00DF75CA" w:rsidP="00DF75CA">
            <w:pPr>
              <w:rPr>
                <w:color w:val="000000" w:themeColor="text1"/>
                <w:sz w:val="22"/>
                <w:szCs w:val="22"/>
              </w:rPr>
            </w:pPr>
            <w:r w:rsidRPr="00EE09E3">
              <w:rPr>
                <w:color w:val="000000" w:themeColor="text1"/>
                <w:sz w:val="22"/>
                <w:szCs w:val="22"/>
                <w:shd w:val="clear" w:color="auto" w:fill="FFFFFF"/>
              </w:rPr>
              <w:t>Бодрова Т. В</w:t>
            </w:r>
          </w:p>
          <w:p w14:paraId="6C061C61" w14:textId="77777777" w:rsidR="00DF75CA" w:rsidRPr="00EE09E3" w:rsidRDefault="00DF75CA" w:rsidP="00DF75C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BB33B" w14:textId="77777777" w:rsidR="00DF75CA" w:rsidRPr="00EE09E3" w:rsidRDefault="00DF75CA" w:rsidP="00DF75CA">
            <w:pPr>
              <w:rPr>
                <w:color w:val="000000" w:themeColor="text1"/>
                <w:sz w:val="22"/>
                <w:szCs w:val="22"/>
              </w:rPr>
            </w:pPr>
            <w:r w:rsidRPr="00EE09E3">
              <w:rPr>
                <w:color w:val="000000" w:themeColor="text1"/>
                <w:sz w:val="22"/>
                <w:szCs w:val="22"/>
                <w:shd w:val="clear" w:color="auto" w:fill="FFFFFF"/>
              </w:rPr>
              <w:t>Налоговый учет и налоговое планирование</w:t>
            </w:r>
            <w:r w:rsidRPr="00EE09E3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  <w:p w14:paraId="417B9479" w14:textId="77777777" w:rsidR="00DF75CA" w:rsidRPr="00EE09E3" w:rsidRDefault="00DF75CA" w:rsidP="00DF75CA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FBBAB4" w14:textId="5F09EC9B" w:rsidR="00DF75CA" w:rsidRPr="00EE09E3" w:rsidRDefault="00DF75CA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  <w:r w:rsidRPr="00EE09E3">
              <w:rPr>
                <w:color w:val="000000" w:themeColor="text1"/>
                <w:sz w:val="22"/>
                <w:szCs w:val="22"/>
              </w:rPr>
              <w:t>Учебное пособие</w:t>
            </w:r>
            <w:r w:rsidRPr="00EE09E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FFBECA" w14:textId="77777777" w:rsidR="00DF75CA" w:rsidRPr="00EE09E3" w:rsidRDefault="00DF75CA" w:rsidP="00DF75CA">
            <w:pPr>
              <w:rPr>
                <w:color w:val="000000" w:themeColor="text1"/>
                <w:sz w:val="22"/>
                <w:szCs w:val="22"/>
              </w:rPr>
            </w:pPr>
            <w:r w:rsidRPr="00EE09E3">
              <w:rPr>
                <w:color w:val="000000" w:themeColor="text1"/>
                <w:sz w:val="22"/>
                <w:szCs w:val="22"/>
                <w:shd w:val="clear" w:color="auto" w:fill="FFFFFF"/>
              </w:rPr>
              <w:t>Дашков и К</w:t>
            </w:r>
          </w:p>
          <w:p w14:paraId="20364F94" w14:textId="77777777" w:rsidR="00DF75CA" w:rsidRPr="00EE09E3" w:rsidRDefault="00DF75CA" w:rsidP="00DF75C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979F7B" w14:textId="20651862" w:rsidR="00DF75CA" w:rsidRPr="00EE09E3" w:rsidRDefault="00DF75CA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  <w:r w:rsidRPr="00EE09E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A39EA9" w14:textId="1BA8FEB9" w:rsidR="00DF75CA" w:rsidRPr="00EE09E3" w:rsidRDefault="00DF75CA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  <w:hyperlink r:id="rId16" w:history="1">
              <w:r w:rsidRPr="00EE09E3">
                <w:rPr>
                  <w:rStyle w:val="af3"/>
                  <w:color w:val="000000" w:themeColor="text1"/>
                  <w:sz w:val="22"/>
                  <w:szCs w:val="22"/>
                </w:rPr>
                <w:t>https://znanium.com/catalog/document?id=371016</w:t>
              </w:r>
            </w:hyperlink>
          </w:p>
          <w:p w14:paraId="79CE0CCB" w14:textId="787E12C9" w:rsidR="00DF75CA" w:rsidRPr="00EE09E3" w:rsidRDefault="00DF75CA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DC326" w14:textId="77777777" w:rsidR="00DF75CA" w:rsidRPr="00EE09E3" w:rsidRDefault="00DF75CA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EE09E3" w:rsidRPr="00EE09E3" w14:paraId="04ACE1C8" w14:textId="77777777" w:rsidTr="00EE09E3">
        <w:trPr>
          <w:gridAfter w:val="1"/>
          <w:wAfter w:w="156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6F8C76A7" w:rsidR="003E47C6" w:rsidRPr="00EE09E3" w:rsidRDefault="00DF75CA" w:rsidP="008B59C1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25DD3E" w14:textId="6E99BD33" w:rsidR="00DF75CA" w:rsidRPr="00EE09E3" w:rsidRDefault="00DF75CA" w:rsidP="00DF75CA">
            <w:pPr>
              <w:rPr>
                <w:color w:val="000000" w:themeColor="text1"/>
                <w:sz w:val="22"/>
                <w:szCs w:val="22"/>
              </w:rPr>
            </w:pPr>
            <w:r w:rsidRPr="00EE09E3">
              <w:rPr>
                <w:color w:val="000000" w:themeColor="text1"/>
                <w:sz w:val="22"/>
                <w:szCs w:val="22"/>
                <w:shd w:val="clear" w:color="auto" w:fill="FFFFFF"/>
              </w:rPr>
              <w:t>Платонова Н. А.</w:t>
            </w:r>
            <w:r w:rsidRPr="00EE09E3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  <w:p w14:paraId="4F76C543" w14:textId="0A04FB35" w:rsidR="003E47C6" w:rsidRPr="00EE09E3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B0DC48" w14:textId="299FB2C3" w:rsidR="00DF75CA" w:rsidRPr="00EE09E3" w:rsidRDefault="00DF75CA" w:rsidP="00DF75CA">
            <w:pPr>
              <w:rPr>
                <w:color w:val="000000" w:themeColor="text1"/>
                <w:sz w:val="22"/>
                <w:szCs w:val="22"/>
              </w:rPr>
            </w:pPr>
            <w:r w:rsidRPr="00EE09E3">
              <w:rPr>
                <w:color w:val="000000" w:themeColor="text1"/>
                <w:sz w:val="22"/>
                <w:szCs w:val="22"/>
                <w:shd w:val="clear" w:color="auto" w:fill="FFFFFF"/>
              </w:rPr>
              <w:t>Налоговое планирование на малых предприятиях</w:t>
            </w:r>
          </w:p>
          <w:p w14:paraId="1A7A7B53" w14:textId="3EA87582" w:rsidR="003E47C6" w:rsidRPr="00EE09E3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7F2CE649" w:rsidR="003E47C6" w:rsidRPr="00EE09E3" w:rsidRDefault="002228B1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color w:val="000000" w:themeColor="text1"/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950CCD" w14:textId="77777777" w:rsidR="00DF75CA" w:rsidRPr="00EE09E3" w:rsidRDefault="00DF75CA" w:rsidP="00DF75CA">
            <w:pPr>
              <w:rPr>
                <w:color w:val="000000" w:themeColor="text1"/>
                <w:sz w:val="22"/>
                <w:szCs w:val="22"/>
              </w:rPr>
            </w:pPr>
            <w:r w:rsidRPr="00EE09E3">
              <w:rPr>
                <w:color w:val="000000" w:themeColor="text1"/>
                <w:sz w:val="22"/>
                <w:szCs w:val="22"/>
              </w:rPr>
              <w:t>НИЦ ИНФРА-М</w:t>
            </w:r>
          </w:p>
          <w:p w14:paraId="2E5D6F07" w14:textId="1974B433" w:rsidR="003E47C6" w:rsidRPr="00EE09E3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129B8EA4" w:rsidR="003E47C6" w:rsidRPr="00EE09E3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color w:val="000000" w:themeColor="text1"/>
                <w:sz w:val="22"/>
                <w:szCs w:val="22"/>
              </w:rPr>
              <w:t>20</w:t>
            </w:r>
            <w:r w:rsidR="00DF75CA" w:rsidRPr="00EE09E3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EB4BEB" w14:textId="7FC73A03" w:rsidR="002228B1" w:rsidRPr="00EE09E3" w:rsidRDefault="00DF75CA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  <w:hyperlink r:id="rId17" w:history="1">
              <w:r w:rsidRPr="00EE09E3">
                <w:rPr>
                  <w:rStyle w:val="af3"/>
                  <w:color w:val="000000" w:themeColor="text1"/>
                  <w:sz w:val="22"/>
                  <w:szCs w:val="22"/>
                </w:rPr>
                <w:t>https://znanium.com/catalog/document?id=107628</w:t>
              </w:r>
            </w:hyperlink>
          </w:p>
          <w:p w14:paraId="78E254E9" w14:textId="77777777" w:rsidR="00DF75CA" w:rsidRPr="00EE09E3" w:rsidRDefault="00DF75CA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</w:p>
          <w:p w14:paraId="52CDA6EB" w14:textId="69E86536" w:rsidR="002228B1" w:rsidRPr="00EE09E3" w:rsidRDefault="002228B1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2C68D179" w:rsidR="003E47C6" w:rsidRPr="00EE09E3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502A5FE0" w14:textId="77777777" w:rsidR="003E47C6" w:rsidRPr="00EE09E3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EE09E3" w:rsidRPr="00EE09E3" w14:paraId="557D5CB0" w14:textId="77777777" w:rsidTr="00EE09E3">
        <w:trPr>
          <w:gridAfter w:val="1"/>
          <w:wAfter w:w="156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45588A0F" w:rsidR="003E47C6" w:rsidRPr="00EE09E3" w:rsidRDefault="00EE09E3" w:rsidP="008B59C1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155A02" w14:textId="77777777" w:rsidR="00DF75CA" w:rsidRPr="00EE09E3" w:rsidRDefault="00DF75CA" w:rsidP="00DF75CA">
            <w:pPr>
              <w:rPr>
                <w:color w:val="000000" w:themeColor="text1"/>
                <w:sz w:val="22"/>
                <w:szCs w:val="22"/>
              </w:rPr>
            </w:pPr>
            <w:r w:rsidRPr="00EE09E3">
              <w:rPr>
                <w:color w:val="000000" w:themeColor="text1"/>
                <w:sz w:val="22"/>
                <w:szCs w:val="22"/>
                <w:shd w:val="clear" w:color="auto" w:fill="FFFFFF"/>
              </w:rPr>
              <w:t>Аронов, А. В.</w:t>
            </w:r>
            <w:r w:rsidRPr="00EE09E3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  <w:p w14:paraId="79DA8734" w14:textId="2ABEA6E5" w:rsidR="003E47C6" w:rsidRPr="00EE09E3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B2ECE5" w14:textId="77777777" w:rsidR="00DF75CA" w:rsidRPr="00EE09E3" w:rsidRDefault="00DF75CA" w:rsidP="00DF75CA">
            <w:pPr>
              <w:rPr>
                <w:color w:val="000000" w:themeColor="text1"/>
                <w:sz w:val="22"/>
                <w:szCs w:val="22"/>
              </w:rPr>
            </w:pPr>
            <w:r w:rsidRPr="00EE09E3">
              <w:rPr>
                <w:color w:val="000000" w:themeColor="text1"/>
                <w:sz w:val="22"/>
                <w:szCs w:val="22"/>
                <w:shd w:val="clear" w:color="auto" w:fill="FFFFFF"/>
              </w:rPr>
              <w:t>Налоги и налогообложение</w:t>
            </w:r>
          </w:p>
          <w:p w14:paraId="4F81D917" w14:textId="2CDB9A15" w:rsidR="003E47C6" w:rsidRPr="00EE09E3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37016A7F" w:rsidR="003E47C6" w:rsidRPr="00EE09E3" w:rsidRDefault="002228B1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color w:val="000000" w:themeColor="text1"/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08CF59F4" w:rsidR="003E47C6" w:rsidRPr="00EE09E3" w:rsidRDefault="002228B1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color w:val="000000" w:themeColor="text1"/>
                <w:sz w:val="22"/>
                <w:szCs w:val="22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0B017740" w:rsidR="003E47C6" w:rsidRPr="00EE09E3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color w:val="000000" w:themeColor="text1"/>
                <w:sz w:val="22"/>
                <w:szCs w:val="22"/>
              </w:rPr>
              <w:t>20</w:t>
            </w:r>
            <w:r w:rsidR="00DF75CA" w:rsidRPr="00EE09E3">
              <w:rPr>
                <w:color w:val="000000" w:themeColor="text1"/>
                <w:sz w:val="22"/>
                <w:szCs w:val="22"/>
              </w:rPr>
              <w:t>2</w:t>
            </w:r>
            <w:r w:rsidR="00EE09E3" w:rsidRPr="00EE09E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C10DF9" w14:textId="0A36FA36" w:rsidR="00DF75CA" w:rsidRPr="00EE09E3" w:rsidRDefault="00DF75CA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  <w:hyperlink r:id="rId18" w:history="1">
              <w:r w:rsidRPr="00EE09E3">
                <w:rPr>
                  <w:rStyle w:val="af3"/>
                  <w:color w:val="000000" w:themeColor="text1"/>
                  <w:sz w:val="22"/>
                  <w:szCs w:val="22"/>
                </w:rPr>
                <w:t>https://znanium.com/catalog/document?i</w:t>
              </w:r>
              <w:r w:rsidRPr="00EE09E3">
                <w:rPr>
                  <w:rStyle w:val="af3"/>
                  <w:color w:val="000000" w:themeColor="text1"/>
                  <w:sz w:val="22"/>
                  <w:szCs w:val="22"/>
                </w:rPr>
                <w:t>d</w:t>
              </w:r>
              <w:r w:rsidRPr="00EE09E3">
                <w:rPr>
                  <w:rStyle w:val="af3"/>
                  <w:color w:val="000000" w:themeColor="text1"/>
                  <w:sz w:val="22"/>
                  <w:szCs w:val="22"/>
                </w:rPr>
                <w:t>=395798</w:t>
              </w:r>
            </w:hyperlink>
          </w:p>
          <w:p w14:paraId="40564790" w14:textId="49043062" w:rsidR="002228B1" w:rsidRPr="00EE09E3" w:rsidRDefault="00DF75CA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  <w:r w:rsidRPr="00EE09E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945FA64" w14:textId="64482F95" w:rsidR="00DF75CA" w:rsidRPr="00EE09E3" w:rsidRDefault="00DF75CA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136B81A" w:rsidR="003E47C6" w:rsidRPr="00EE09E3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1819491D" w14:textId="77777777" w:rsidR="003E47C6" w:rsidRPr="00EE09E3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1D169DE7" w14:textId="77777777" w:rsidR="003E47C6" w:rsidRPr="00EE09E3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07B45B85" w14:textId="77777777" w:rsidR="003E47C6" w:rsidRPr="00EE09E3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52099A9D" w14:textId="456F37A8" w:rsidR="003E47C6" w:rsidRPr="00EE09E3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EE09E3" w:rsidRPr="00EE09E3" w14:paraId="084B4CEA" w14:textId="77777777" w:rsidTr="00EE09E3">
        <w:trPr>
          <w:gridAfter w:val="1"/>
          <w:wAfter w:w="156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EE09E3" w:rsidRDefault="00F71998" w:rsidP="00F71998">
            <w:pPr>
              <w:suppressAutoHyphens/>
              <w:spacing w:line="100" w:lineRule="atLeast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color w:val="000000" w:themeColor="text1"/>
                <w:sz w:val="22"/>
                <w:szCs w:val="22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E09E3" w:rsidRPr="00EE09E3" w14:paraId="1F607CBC" w14:textId="77777777" w:rsidTr="00EE09E3">
        <w:trPr>
          <w:gridAfter w:val="1"/>
          <w:wAfter w:w="156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77777777" w:rsidR="003E47C6" w:rsidRPr="00EE09E3" w:rsidRDefault="003E47C6" w:rsidP="008B59C1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iCs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5B3A6341" w:rsidR="003E47C6" w:rsidRPr="00EE09E3" w:rsidRDefault="00DF75CA" w:rsidP="00DF75CA">
            <w:pPr>
              <w:rPr>
                <w:i/>
                <w:color w:val="000000" w:themeColor="text1"/>
                <w:sz w:val="22"/>
                <w:szCs w:val="22"/>
                <w:u w:val="single"/>
                <w:lang w:eastAsia="ar-SA"/>
              </w:rPr>
            </w:pPr>
            <w:r w:rsidRPr="00EE09E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Селезнева, Н.Н.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FE944B" w14:textId="77777777" w:rsidR="00DF75CA" w:rsidRPr="00EE09E3" w:rsidRDefault="00DF75CA" w:rsidP="00DF75CA">
            <w:pPr>
              <w:rPr>
                <w:color w:val="000000" w:themeColor="text1"/>
                <w:sz w:val="22"/>
                <w:szCs w:val="22"/>
              </w:rPr>
            </w:pPr>
            <w:r w:rsidRPr="00EE09E3">
              <w:rPr>
                <w:color w:val="000000" w:themeColor="text1"/>
                <w:sz w:val="22"/>
                <w:szCs w:val="22"/>
                <w:shd w:val="clear" w:color="auto" w:fill="FFFFFF"/>
              </w:rPr>
              <w:t>Налоговый менеджмент: администрирование, планирование, учет</w:t>
            </w:r>
          </w:p>
          <w:p w14:paraId="42D096B5" w14:textId="657F33B8" w:rsidR="003E47C6" w:rsidRPr="00EE09E3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52C617B3" w:rsidR="003E47C6" w:rsidRPr="00EE09E3" w:rsidRDefault="008B59C1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color w:val="000000" w:themeColor="text1"/>
                <w:sz w:val="22"/>
                <w:szCs w:val="22"/>
              </w:rPr>
              <w:t>Учебное</w:t>
            </w:r>
            <w:r w:rsidR="003E47C6" w:rsidRPr="00EE09E3">
              <w:rPr>
                <w:color w:val="000000" w:themeColor="text1"/>
                <w:sz w:val="22"/>
                <w:szCs w:val="22"/>
              </w:rPr>
              <w:t xml:space="preserve">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C14B9F" w14:textId="1F43D0CF" w:rsidR="002228B1" w:rsidRPr="00EE09E3" w:rsidRDefault="00DF75CA" w:rsidP="002228B1">
            <w:pPr>
              <w:rPr>
                <w:color w:val="000000" w:themeColor="text1"/>
                <w:sz w:val="22"/>
                <w:szCs w:val="22"/>
              </w:rPr>
            </w:pPr>
            <w:r w:rsidRPr="00EE09E3">
              <w:rPr>
                <w:color w:val="000000" w:themeColor="text1"/>
                <w:sz w:val="22"/>
                <w:szCs w:val="22"/>
              </w:rPr>
              <w:t>ЮНИТИ ДАНА</w:t>
            </w:r>
          </w:p>
          <w:p w14:paraId="469E6E54" w14:textId="0D330E89" w:rsidR="003E47C6" w:rsidRPr="00EE09E3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6D7E517D" w:rsidR="003E47C6" w:rsidRPr="00EE09E3" w:rsidRDefault="003E47C6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color w:val="000000" w:themeColor="text1"/>
                <w:sz w:val="22"/>
                <w:szCs w:val="22"/>
              </w:rPr>
              <w:t>201</w:t>
            </w:r>
            <w:r w:rsidR="00DF75CA" w:rsidRPr="00EE09E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79B579" w14:textId="59FC3179" w:rsidR="00FE54AE" w:rsidRPr="00EE09E3" w:rsidRDefault="00DF75CA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  <w:hyperlink r:id="rId19" w:history="1">
              <w:r w:rsidRPr="00EE09E3">
                <w:rPr>
                  <w:rStyle w:val="af3"/>
                  <w:color w:val="000000" w:themeColor="text1"/>
                  <w:sz w:val="22"/>
                  <w:szCs w:val="22"/>
                </w:rPr>
                <w:t>https://znanium.com/catalog/document?id=341016</w:t>
              </w:r>
            </w:hyperlink>
          </w:p>
          <w:p w14:paraId="7B06DBF4" w14:textId="77777777" w:rsidR="00DF75CA" w:rsidRPr="00EE09E3" w:rsidRDefault="00DF75CA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</w:p>
          <w:p w14:paraId="3AAA46A9" w14:textId="5B78DFF4" w:rsidR="00FE54AE" w:rsidRPr="00EE09E3" w:rsidRDefault="00FE54AE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75A7DF7A" w:rsidR="003E47C6" w:rsidRPr="00EE09E3" w:rsidRDefault="003E47C6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EE09E3" w:rsidRPr="00EE09E3" w14:paraId="65E92590" w14:textId="77777777" w:rsidTr="00EE09E3">
        <w:trPr>
          <w:gridAfter w:val="1"/>
          <w:wAfter w:w="156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EE09E3" w:rsidRDefault="00145166" w:rsidP="00F71998">
            <w:pPr>
              <w:suppressAutoHyphens/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E09E3">
              <w:rPr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5D249D" w:rsidRPr="00EE09E3">
              <w:rPr>
                <w:bCs/>
                <w:color w:val="000000" w:themeColor="text1"/>
                <w:sz w:val="22"/>
                <w:szCs w:val="22"/>
                <w:lang w:eastAsia="en-US"/>
              </w:rPr>
              <w:t>0</w:t>
            </w:r>
            <w:r w:rsidRPr="00EE09E3">
              <w:rPr>
                <w:bCs/>
                <w:color w:val="000000" w:themeColor="text1"/>
                <w:sz w:val="22"/>
                <w:szCs w:val="22"/>
                <w:lang w:eastAsia="en-US"/>
              </w:rPr>
              <w:t>.3 Методические материалы</w:t>
            </w:r>
            <w:r w:rsidRPr="00EE09E3">
              <w:rPr>
                <w:color w:val="000000" w:themeColor="text1"/>
                <w:sz w:val="22"/>
                <w:szCs w:val="22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EE09E3" w:rsidRPr="00EE09E3" w14:paraId="68618753" w14:textId="29A2DE0E" w:rsidTr="00EE09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73BF0106" w:rsidR="00EE09E3" w:rsidRPr="00EE09E3" w:rsidRDefault="00EE09E3" w:rsidP="00EE09E3">
            <w:pPr>
              <w:suppressAutoHyphens/>
              <w:spacing w:line="100" w:lineRule="atLeast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color w:val="000000" w:themeColor="text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3BD824" w14:textId="77777777" w:rsidR="00EE09E3" w:rsidRPr="00EE09E3" w:rsidRDefault="00EE09E3" w:rsidP="00EE09E3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E09E3">
              <w:rPr>
                <w:color w:val="000000" w:themeColor="text1"/>
                <w:sz w:val="22"/>
                <w:szCs w:val="22"/>
                <w:shd w:val="clear" w:color="auto" w:fill="FFFFFF"/>
              </w:rPr>
              <w:t>Зотикова</w:t>
            </w:r>
            <w:proofErr w:type="spellEnd"/>
            <w:r w:rsidRPr="00EE09E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О.Н., </w:t>
            </w:r>
            <w:proofErr w:type="spellStart"/>
            <w:r w:rsidRPr="00EE09E3">
              <w:rPr>
                <w:color w:val="000000" w:themeColor="text1"/>
                <w:sz w:val="22"/>
                <w:szCs w:val="22"/>
                <w:shd w:val="clear" w:color="auto" w:fill="FFFFFF"/>
              </w:rPr>
              <w:t>Квач</w:t>
            </w:r>
            <w:proofErr w:type="spellEnd"/>
            <w:r w:rsidRPr="00EE09E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Н.М., Ларионова </w:t>
            </w:r>
            <w:proofErr w:type="gramStart"/>
            <w:r w:rsidRPr="00EE09E3">
              <w:rPr>
                <w:color w:val="000000" w:themeColor="text1"/>
                <w:sz w:val="22"/>
                <w:szCs w:val="22"/>
                <w:shd w:val="clear" w:color="auto" w:fill="FFFFFF"/>
              </w:rPr>
              <w:t>А.А.</w:t>
            </w:r>
            <w:proofErr w:type="gramEnd"/>
          </w:p>
          <w:p w14:paraId="53FF790D" w14:textId="638263CF" w:rsidR="00EE09E3" w:rsidRPr="00EE09E3" w:rsidRDefault="00EE09E3" w:rsidP="00EE09E3">
            <w:pPr>
              <w:suppressAutoHyphens/>
              <w:spacing w:line="100" w:lineRule="atLeast"/>
              <w:rPr>
                <w:bCs/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E7F30D" w14:textId="77777777" w:rsidR="00EE09E3" w:rsidRPr="00EE09E3" w:rsidRDefault="00EE09E3" w:rsidP="00EE09E3">
            <w:pPr>
              <w:rPr>
                <w:color w:val="000000" w:themeColor="text1"/>
                <w:sz w:val="22"/>
                <w:szCs w:val="22"/>
              </w:rPr>
            </w:pPr>
            <w:r w:rsidRPr="00EE09E3">
              <w:rPr>
                <w:color w:val="000000" w:themeColor="text1"/>
                <w:sz w:val="22"/>
                <w:szCs w:val="22"/>
                <w:shd w:val="clear" w:color="auto" w:fill="FFFFFF"/>
              </w:rPr>
              <w:t>Налоги и налогообложение. Налоговые системы. Часть 1</w:t>
            </w:r>
          </w:p>
          <w:p w14:paraId="0AD3D6C5" w14:textId="35BEB956" w:rsidR="00EE09E3" w:rsidRPr="00EE09E3" w:rsidRDefault="00EE09E3" w:rsidP="00EE09E3">
            <w:pPr>
              <w:suppressAutoHyphens/>
              <w:spacing w:line="100" w:lineRule="atLeast"/>
              <w:rPr>
                <w:i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E70223" w14:textId="7082580C" w:rsidR="00EE09E3" w:rsidRPr="00EE09E3" w:rsidRDefault="00EE09E3" w:rsidP="00EE09E3">
            <w:pPr>
              <w:pStyle w:val="1"/>
              <w:numPr>
                <w:ilvl w:val="0"/>
                <w:numId w:val="0"/>
              </w:numPr>
              <w:spacing w:before="0" w:after="225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E09E3">
              <w:rPr>
                <w:color w:val="000000" w:themeColor="text1"/>
                <w:sz w:val="22"/>
                <w:szCs w:val="22"/>
              </w:rPr>
              <w:t>Учебное пособие</w:t>
            </w:r>
            <w:r w:rsidRPr="00EE09E3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7BE2FE62" w14:textId="4C61B198" w:rsidR="00EE09E3" w:rsidRPr="00EE09E3" w:rsidRDefault="00EE09E3" w:rsidP="00EE09E3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5F93AF31" w:rsidR="00EE09E3" w:rsidRPr="00EE09E3" w:rsidRDefault="00EE09E3" w:rsidP="00EE09E3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color w:val="000000" w:themeColor="text1"/>
                <w:sz w:val="22"/>
                <w:szCs w:val="22"/>
              </w:rPr>
              <w:t>МГУДТ</w:t>
            </w:r>
            <w:r w:rsidRPr="00EE09E3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908B4" w14:textId="22560DAA" w:rsidR="00EE09E3" w:rsidRPr="00EE09E3" w:rsidRDefault="00EE09E3" w:rsidP="00EE09E3">
            <w:pPr>
              <w:rPr>
                <w:color w:val="000000" w:themeColor="text1"/>
                <w:sz w:val="22"/>
                <w:szCs w:val="22"/>
              </w:rPr>
            </w:pPr>
            <w:r w:rsidRPr="00EE09E3">
              <w:rPr>
                <w:color w:val="000000" w:themeColor="text1"/>
                <w:sz w:val="22"/>
                <w:szCs w:val="22"/>
              </w:rPr>
              <w:t>2014</w:t>
            </w:r>
          </w:p>
          <w:p w14:paraId="6A952CCB" w14:textId="64EC904F" w:rsidR="00EE09E3" w:rsidRPr="00EE09E3" w:rsidRDefault="00EE09E3" w:rsidP="00EE09E3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5A570434" w:rsidR="00EE09E3" w:rsidRPr="00EE09E3" w:rsidRDefault="00EE09E3" w:rsidP="00EE09E3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04BEA16E" w:rsidR="00EE09E3" w:rsidRPr="00EE09E3" w:rsidRDefault="00EE09E3" w:rsidP="00EE09E3">
            <w:pPr>
              <w:suppressAutoHyphens/>
              <w:spacing w:line="100" w:lineRule="atLeast"/>
              <w:rPr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EE09E3">
              <w:rPr>
                <w:iCs/>
                <w:color w:val="000000" w:themeColor="text1"/>
                <w:sz w:val="22"/>
                <w:szCs w:val="22"/>
                <w:lang w:eastAsia="ar-SA"/>
              </w:rPr>
              <w:t>На кафедре – 20 шт., в библиотеке – 5 шт.</w:t>
            </w:r>
          </w:p>
        </w:tc>
        <w:tc>
          <w:tcPr>
            <w:tcW w:w="1560" w:type="dxa"/>
          </w:tcPr>
          <w:p w14:paraId="682D9660" w14:textId="77777777" w:rsidR="00EE09E3" w:rsidRPr="00EE09E3" w:rsidRDefault="00EE09E3" w:rsidP="00EE09E3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D277DE5" w14:textId="4DBBFDA0" w:rsidR="005B1EAF" w:rsidRPr="00145166" w:rsidRDefault="005B1EAF" w:rsidP="00557A9A">
      <w:pPr>
        <w:pStyle w:val="af0"/>
        <w:numPr>
          <w:ilvl w:val="3"/>
          <w:numId w:val="11"/>
        </w:numPr>
        <w:spacing w:before="120" w:after="120"/>
        <w:jc w:val="both"/>
      </w:pPr>
    </w:p>
    <w:p w14:paraId="77B70E30" w14:textId="75864A79" w:rsidR="00145166" w:rsidRDefault="00145166" w:rsidP="00557A9A">
      <w:pPr>
        <w:pStyle w:val="af0"/>
        <w:numPr>
          <w:ilvl w:val="3"/>
          <w:numId w:val="11"/>
        </w:numPr>
        <w:spacing w:before="120" w:after="120"/>
        <w:jc w:val="both"/>
        <w:rPr>
          <w:i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D417D" w:rsidRPr="00E1044E" w14:paraId="25ECA50B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FB5456" w14:textId="77777777" w:rsidR="00FD417D" w:rsidRPr="00E1044E" w:rsidRDefault="00FD417D" w:rsidP="00833DF7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E1044E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DF5C81" w14:textId="77777777" w:rsidR="00FD417D" w:rsidRPr="00E1044E" w:rsidRDefault="00FD417D" w:rsidP="00833DF7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FD417D" w:rsidRPr="00E1044E" w14:paraId="26281D1A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6B38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FD1D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ЭБС «Лань» </w:t>
            </w:r>
            <w:hyperlink r:id="rId20" w:history="1">
              <w:r w:rsidRPr="00E1044E">
                <w:rPr>
                  <w:rStyle w:val="af3"/>
                  <w:bCs/>
                  <w:sz w:val="22"/>
                  <w:szCs w:val="22"/>
                </w:rPr>
                <w:t>http://www.e.lanbook.com/</w:t>
              </w:r>
            </w:hyperlink>
          </w:p>
        </w:tc>
      </w:tr>
      <w:tr w:rsidR="00FD417D" w:rsidRPr="00E1044E" w14:paraId="1310AFAF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3793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709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>«Znanium.com» научно-издательского центра «Инфра-М»</w:t>
            </w:r>
          </w:p>
          <w:p w14:paraId="04C4F5A7" w14:textId="77777777" w:rsidR="00FD417D" w:rsidRPr="00E1044E" w:rsidRDefault="00C1398D" w:rsidP="00FD417D">
            <w:pPr>
              <w:rPr>
                <w:bCs/>
                <w:sz w:val="22"/>
                <w:szCs w:val="22"/>
              </w:rPr>
            </w:pPr>
            <w:hyperlink r:id="rId21" w:history="1">
              <w:r w:rsidR="00FD417D" w:rsidRPr="00E1044E">
                <w:rPr>
                  <w:rStyle w:val="af3"/>
                  <w:bCs/>
                  <w:sz w:val="22"/>
                  <w:szCs w:val="22"/>
                </w:rPr>
                <w:t>http://znanium.com/</w:t>
              </w:r>
            </w:hyperlink>
            <w:r w:rsidR="00FD417D" w:rsidRPr="00E1044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D417D" w:rsidRPr="00E1044E" w14:paraId="4A98DC4D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7FE7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84A8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Электронные издания «РГУ им. </w:t>
            </w:r>
            <w:proofErr w:type="gramStart"/>
            <w:r w:rsidRPr="00E1044E">
              <w:rPr>
                <w:bCs/>
                <w:sz w:val="22"/>
                <w:szCs w:val="22"/>
              </w:rPr>
              <w:t>А.Н.</w:t>
            </w:r>
            <w:proofErr w:type="gramEnd"/>
            <w:r w:rsidRPr="00E1044E">
              <w:rPr>
                <w:bCs/>
                <w:sz w:val="22"/>
                <w:szCs w:val="22"/>
              </w:rPr>
              <w:t xml:space="preserve"> Косыгина» на платформе ЭБС «Znanium.com» </w:t>
            </w:r>
            <w:hyperlink r:id="rId22" w:history="1">
              <w:r w:rsidRPr="00E1044E">
                <w:rPr>
                  <w:rStyle w:val="af3"/>
                  <w:bCs/>
                  <w:sz w:val="22"/>
                  <w:szCs w:val="22"/>
                </w:rPr>
                <w:t>http://znanium.com/</w:t>
              </w:r>
            </w:hyperlink>
          </w:p>
        </w:tc>
      </w:tr>
      <w:tr w:rsidR="00FD417D" w:rsidRPr="00E1044E" w14:paraId="05C683AA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5A73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DDDF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ЭБС ЮРАЙТ»  </w:t>
            </w:r>
            <w:hyperlink r:id="rId23" w:history="1">
              <w:r w:rsidRPr="00E1044E">
                <w:rPr>
                  <w:rStyle w:val="af3"/>
                  <w:bCs/>
                  <w:sz w:val="22"/>
                  <w:szCs w:val="22"/>
                </w:rPr>
                <w:t>www.biblio-online.ru</w:t>
              </w:r>
            </w:hyperlink>
          </w:p>
        </w:tc>
      </w:tr>
      <w:tr w:rsidR="00FD417D" w:rsidRPr="00E1044E" w14:paraId="7403B54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C775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9DE8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ООО «ИВИС» </w:t>
            </w:r>
            <w:hyperlink w:history="1">
              <w:r w:rsidRPr="00E1044E">
                <w:rPr>
                  <w:rStyle w:val="af3"/>
                  <w:bCs/>
                  <w:sz w:val="22"/>
                  <w:szCs w:val="22"/>
                </w:rPr>
                <w:t xml:space="preserve">http://dlib.eastview. </w:t>
              </w:r>
              <w:proofErr w:type="spellStart"/>
              <w:r w:rsidRPr="00E1044E">
                <w:rPr>
                  <w:rStyle w:val="af3"/>
                  <w:bCs/>
                  <w:sz w:val="22"/>
                  <w:szCs w:val="22"/>
                </w:rPr>
                <w:t>com</w:t>
              </w:r>
              <w:proofErr w:type="spellEnd"/>
              <w:r w:rsidRPr="00E1044E">
                <w:rPr>
                  <w:rStyle w:val="af3"/>
                  <w:bCs/>
                  <w:sz w:val="22"/>
                  <w:szCs w:val="22"/>
                </w:rPr>
                <w:t>/</w:t>
              </w:r>
            </w:hyperlink>
            <w:r w:rsidRPr="00E1044E">
              <w:rPr>
                <w:bCs/>
                <w:sz w:val="22"/>
                <w:szCs w:val="22"/>
              </w:rPr>
              <w:t xml:space="preserve">  .</w:t>
            </w:r>
          </w:p>
        </w:tc>
      </w:tr>
      <w:tr w:rsidR="00FD417D" w:rsidRPr="00E1044E" w14:paraId="16B6CD6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97E" w14:textId="77777777" w:rsidR="00FD417D" w:rsidRPr="00E1044E" w:rsidRDefault="00FD417D" w:rsidP="00E104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D49F" w14:textId="77777777" w:rsidR="00FD417D" w:rsidRPr="00E1044E" w:rsidRDefault="00FD417D" w:rsidP="00FD417D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FD417D" w:rsidRPr="00E1044E" w14:paraId="64053ED5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A2A2" w14:textId="77777777" w:rsidR="00FD417D" w:rsidRPr="00E1044E" w:rsidRDefault="00FD417D" w:rsidP="00557A9A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2639" w14:textId="3EE0E0E6" w:rsidR="00FD417D" w:rsidRPr="00E1044E" w:rsidRDefault="00C1398D" w:rsidP="00E1044E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E1044E" w:rsidRPr="00A9357C">
                <w:rPr>
                  <w:rStyle w:val="af3"/>
                  <w:rFonts w:ascii="Times New Roman" w:eastAsia="TimesNewRomanPSMT" w:hAnsi="Times New Roman" w:cs="Times New Roman"/>
                  <w:sz w:val="22"/>
                  <w:szCs w:val="22"/>
                </w:rPr>
                <w:t>http://www.consultant.ru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Консультант+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(ресурсы открытого доступа)</w:t>
            </w:r>
          </w:p>
        </w:tc>
      </w:tr>
      <w:tr w:rsidR="00FD417D" w:rsidRPr="00E1044E" w14:paraId="300BF99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6153" w14:textId="77777777" w:rsidR="00FD417D" w:rsidRPr="00E1044E" w:rsidRDefault="00FD417D" w:rsidP="00557A9A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6EDD" w14:textId="6849D511" w:rsidR="00FD417D" w:rsidRPr="00E1044E" w:rsidRDefault="00C1398D" w:rsidP="00FD417D">
            <w:pPr>
              <w:rPr>
                <w:bCs/>
                <w:sz w:val="22"/>
                <w:szCs w:val="22"/>
              </w:rPr>
            </w:pPr>
            <w:hyperlink r:id="rId25" w:history="1">
              <w:r w:rsidR="00E1044E" w:rsidRPr="00A9357C">
                <w:rPr>
                  <w:rStyle w:val="af3"/>
                  <w:rFonts w:eastAsia="TimesNewRomanPSMT" w:hint="eastAsia"/>
                  <w:sz w:val="22"/>
                  <w:szCs w:val="22"/>
                </w:rPr>
                <w:t>http://www.garant.ru</w:t>
              </w:r>
            </w:hyperlink>
            <w:r w:rsidR="00E1044E">
              <w:rPr>
                <w:rFonts w:eastAsia="TimesNewRomanPSMT"/>
                <w:sz w:val="22"/>
                <w:szCs w:val="22"/>
              </w:rPr>
              <w:t xml:space="preserve"> </w:t>
            </w:r>
            <w:r w:rsidR="00E1044E" w:rsidRPr="00E1044E">
              <w:rPr>
                <w:rFonts w:eastAsia="TimesNewRomanPSMT"/>
                <w:sz w:val="22"/>
                <w:szCs w:val="22"/>
              </w:rPr>
              <w:t xml:space="preserve"> (ресурсы открытого доступа)</w:t>
            </w:r>
          </w:p>
        </w:tc>
      </w:tr>
      <w:tr w:rsidR="00FD417D" w:rsidRPr="00E1044E" w14:paraId="71014E4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DF82" w14:textId="77777777" w:rsidR="00FD417D" w:rsidRPr="00E1044E" w:rsidRDefault="00FD417D" w:rsidP="00557A9A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D13F" w14:textId="38C0A83F" w:rsidR="00FD417D" w:rsidRPr="00E1044E" w:rsidRDefault="00C1398D" w:rsidP="00E1044E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hyperlink r:id="rId26" w:history="1">
              <w:r w:rsidR="00E1044E" w:rsidRPr="00A9357C">
                <w:rPr>
                  <w:rStyle w:val="af3"/>
                  <w:rFonts w:ascii="Times New Roman" w:eastAsia="TimesNewRomanPSMT" w:hAnsi="Times New Roman" w:cs="Times New Roman" w:hint="eastAsia"/>
                  <w:sz w:val="22"/>
                  <w:szCs w:val="22"/>
                </w:rPr>
                <w:t>https://link.springer.com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-Международная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реферативная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база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данных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научных изданий </w:t>
            </w:r>
            <w:proofErr w:type="spellStart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Springerlink</w:t>
            </w:r>
            <w:proofErr w:type="spellEnd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(ресурсы открытого доступа) </w:t>
            </w:r>
          </w:p>
        </w:tc>
      </w:tr>
      <w:tr w:rsidR="00FD417D" w:rsidRPr="00E1044E" w14:paraId="1A3540C6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E550" w14:textId="77777777" w:rsidR="00FD417D" w:rsidRPr="00E1044E" w:rsidRDefault="00FD417D" w:rsidP="00557A9A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990D" w14:textId="2853DE6C" w:rsidR="00E1044E" w:rsidRPr="00E1044E" w:rsidRDefault="00C1398D" w:rsidP="00E1044E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hyperlink r:id="rId27" w:history="1">
              <w:r w:rsidR="00E1044E" w:rsidRPr="00A9357C">
                <w:rPr>
                  <w:rStyle w:val="af3"/>
                  <w:rFonts w:ascii="Times New Roman" w:eastAsia="TimesNewRomanPSMT" w:hAnsi="Times New Roman" w:cs="Times New Roman" w:hint="eastAsia"/>
                  <w:sz w:val="22"/>
                  <w:szCs w:val="22"/>
                </w:rPr>
                <w:t>https://elibrary.ru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-Научная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электронная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библиотекаe</w:t>
            </w:r>
            <w:proofErr w:type="spellEnd"/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  <w:lang w:val="en-US"/>
              </w:rPr>
              <w:t>E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LIBRARY.RU (ресурсы открытого доступа) </w:t>
            </w:r>
          </w:p>
          <w:p w14:paraId="23CA1285" w14:textId="78690635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133A8A" w:rsidRDefault="007F3D0E" w:rsidP="00557A9A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133A8A">
        <w:rPr>
          <w:iCs/>
        </w:rPr>
        <w:t>Перечень</w:t>
      </w:r>
      <w:r w:rsidR="004927C8" w:rsidRPr="00133A8A">
        <w:rPr>
          <w:iCs/>
        </w:rPr>
        <w:t xml:space="preserve"> </w:t>
      </w:r>
      <w:r w:rsidRPr="00133A8A">
        <w:rPr>
          <w:iCs/>
        </w:rPr>
        <w:t>используемого программного обеспечения</w:t>
      </w:r>
      <w:r w:rsidR="00BD6768" w:rsidRPr="00133A8A">
        <w:rPr>
          <w:iCs/>
        </w:rPr>
        <w:t xml:space="preserve"> </w:t>
      </w:r>
      <w:r w:rsidRPr="00133A8A">
        <w:rPr>
          <w:iCs/>
        </w:rPr>
        <w:t>с реквизитами подтверждающих документов</w:t>
      </w:r>
      <w:r w:rsidR="004927C8" w:rsidRPr="00133A8A">
        <w:rPr>
          <w:iCs/>
        </w:rPr>
        <w:t xml:space="preserve"> </w:t>
      </w:r>
      <w:r w:rsidRPr="00133A8A">
        <w:rPr>
          <w:iCs/>
        </w:rPr>
        <w:t>составляется</w:t>
      </w:r>
      <w:r w:rsidR="004927C8" w:rsidRPr="00133A8A">
        <w:rPr>
          <w:iCs/>
        </w:rPr>
        <w:t xml:space="preserve"> </w:t>
      </w:r>
      <w:r w:rsidRPr="00133A8A">
        <w:rPr>
          <w:iCs/>
        </w:rPr>
        <w:t>в соответствии</w:t>
      </w:r>
      <w:r w:rsidR="004927C8" w:rsidRPr="00133A8A">
        <w:rPr>
          <w:iCs/>
        </w:rPr>
        <w:t xml:space="preserve"> </w:t>
      </w:r>
      <w:r w:rsidRPr="00133A8A">
        <w:rPr>
          <w:iCs/>
        </w:rPr>
        <w:t>с</w:t>
      </w:r>
      <w:r w:rsidR="004927C8" w:rsidRPr="00133A8A">
        <w:rPr>
          <w:iCs/>
        </w:rPr>
        <w:t xml:space="preserve"> </w:t>
      </w:r>
      <w:r w:rsidRPr="00133A8A">
        <w:rPr>
          <w:iCs/>
        </w:rPr>
        <w:t>П</w:t>
      </w:r>
      <w:r w:rsidR="00121879" w:rsidRPr="00133A8A">
        <w:rPr>
          <w:iCs/>
        </w:rPr>
        <w:t>риложением</w:t>
      </w:r>
      <w:r w:rsidR="00BD6768" w:rsidRPr="00133A8A">
        <w:rPr>
          <w:iCs/>
        </w:rPr>
        <w:t xml:space="preserve"> </w:t>
      </w:r>
      <w:r w:rsidRPr="00133A8A">
        <w:rPr>
          <w:iCs/>
        </w:rPr>
        <w:t xml:space="preserve">№ </w:t>
      </w:r>
      <w:r w:rsidR="00121879" w:rsidRPr="00133A8A">
        <w:rPr>
          <w:iCs/>
        </w:rPr>
        <w:t>2</w:t>
      </w:r>
      <w:r w:rsidR="004927C8" w:rsidRPr="00133A8A">
        <w:rPr>
          <w:iCs/>
        </w:rPr>
        <w:t xml:space="preserve"> </w:t>
      </w:r>
      <w:r w:rsidRPr="00133A8A">
        <w:rPr>
          <w:iCs/>
        </w:rPr>
        <w:t xml:space="preserve">к </w:t>
      </w:r>
      <w:r w:rsidR="00121879" w:rsidRPr="00133A8A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b/>
              </w:rPr>
            </w:pPr>
            <w:r>
              <w:rPr>
                <w:b/>
              </w:rPr>
              <w:t>П</w:t>
            </w:r>
            <w:r w:rsidR="00426E04" w:rsidRPr="005A5536">
              <w:rPr>
                <w:b/>
              </w:rPr>
              <w:t>рограммно</w:t>
            </w:r>
            <w:r w:rsidR="00426E04">
              <w:rPr>
                <w:b/>
              </w:rPr>
              <w:t>е</w:t>
            </w:r>
            <w:r w:rsidR="00426E04" w:rsidRPr="005A5536">
              <w:rPr>
                <w:b/>
              </w:rPr>
              <w:t xml:space="preserve"> обеспечени</w:t>
            </w:r>
            <w:r w:rsidR="00426E04"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 w:rsidR="005713AB">
              <w:rPr>
                <w:b/>
              </w:rPr>
              <w:t>/</w:t>
            </w:r>
            <w:r w:rsidR="005713AB" w:rsidRPr="005A5536">
              <w:rPr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557A9A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557A9A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4644B0" w:rsidRDefault="00426E04" w:rsidP="0006705B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557A9A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4644B0" w:rsidRDefault="00426E04" w:rsidP="0006705B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4644B0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644B0" w:rsidRPr="00F26710" w:rsidRDefault="004644B0" w:rsidP="00557A9A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57E375C4" w:rsidR="004644B0" w:rsidRPr="000A1673" w:rsidRDefault="004644B0" w:rsidP="004644B0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4110F936" w14:textId="4C29BF23" w:rsidR="004644B0" w:rsidRPr="00D04409" w:rsidRDefault="004644B0" w:rsidP="004644B0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4644B0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644B0" w:rsidRPr="00F26710" w:rsidRDefault="004644B0" w:rsidP="00557A9A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35CC4FF" w14:textId="40DADF13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78FE5F26" w14:textId="29DBB3A4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4644B0" w:rsidRPr="00B63599" w14:paraId="6AA01259" w14:textId="77777777" w:rsidTr="00426E04">
        <w:tc>
          <w:tcPr>
            <w:tcW w:w="817" w:type="dxa"/>
            <w:shd w:val="clear" w:color="auto" w:fill="auto"/>
          </w:tcPr>
          <w:p w14:paraId="24EFB8DF" w14:textId="77777777" w:rsidR="004644B0" w:rsidRPr="00F26710" w:rsidRDefault="004644B0" w:rsidP="00557A9A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B93FFDB" w14:textId="6C8774B7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17CB3AEB" w14:textId="23957E07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8D94AF6"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Pr="004925D7">
        <w:t xml:space="preserve"> </w:t>
      </w:r>
      <w:r w:rsidR="009B4BCD">
        <w:t>УЧЕБНОЙ ДИСЦИПЛИНЫ</w:t>
      </w:r>
    </w:p>
    <w:p w14:paraId="36EEC007" w14:textId="5E39CD4A"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49ADE1" w14:textId="77777777"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F26710" w14:paraId="2D188362" w14:textId="77777777" w:rsidTr="001F559C">
        <w:tc>
          <w:tcPr>
            <w:tcW w:w="806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№ </w:t>
            </w:r>
            <w:proofErr w:type="spellStart"/>
            <w:r w:rsidRPr="009F02B2">
              <w:rPr>
                <w:b/>
              </w:rPr>
              <w:t>пп</w:t>
            </w:r>
            <w:proofErr w:type="spellEnd"/>
          </w:p>
        </w:tc>
        <w:tc>
          <w:tcPr>
            <w:tcW w:w="1557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01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14:paraId="2000BFBA" w14:textId="77777777" w:rsidTr="001F559C">
        <w:tc>
          <w:tcPr>
            <w:tcW w:w="806" w:type="dxa"/>
          </w:tcPr>
          <w:p w14:paraId="20751E32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4814249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4848EFE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47CD09E0" w14:textId="1D11A08D" w:rsidR="0019484F" w:rsidRPr="00F26710" w:rsidRDefault="0019484F" w:rsidP="00B6294E">
            <w:pPr>
              <w:jc w:val="center"/>
            </w:pPr>
          </w:p>
        </w:tc>
      </w:tr>
      <w:tr w:rsidR="0019484F" w:rsidRPr="00F26710" w14:paraId="2E3871FC" w14:textId="77777777" w:rsidTr="001F559C">
        <w:tc>
          <w:tcPr>
            <w:tcW w:w="806" w:type="dxa"/>
          </w:tcPr>
          <w:p w14:paraId="57C804E1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2F70226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72B75B6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7BE57EA5" w14:textId="312850FA" w:rsidR="0019484F" w:rsidRPr="00F26710" w:rsidRDefault="0019484F" w:rsidP="00B6294E">
            <w:pPr>
              <w:jc w:val="center"/>
            </w:pPr>
          </w:p>
        </w:tc>
      </w:tr>
      <w:tr w:rsidR="0019484F" w:rsidRPr="00F26710" w14:paraId="48FD6F92" w14:textId="77777777" w:rsidTr="001F559C">
        <w:tc>
          <w:tcPr>
            <w:tcW w:w="806" w:type="dxa"/>
          </w:tcPr>
          <w:p w14:paraId="467995B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41710D5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0E02423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291941C8" w14:textId="7F3ACE1E" w:rsidR="0019484F" w:rsidRPr="00F26710" w:rsidRDefault="0019484F" w:rsidP="00B6294E">
            <w:pPr>
              <w:jc w:val="center"/>
            </w:pPr>
          </w:p>
        </w:tc>
      </w:tr>
      <w:tr w:rsidR="0019484F" w:rsidRPr="00F26710" w14:paraId="4D1945C0" w14:textId="77777777" w:rsidTr="001F559C">
        <w:tc>
          <w:tcPr>
            <w:tcW w:w="806" w:type="dxa"/>
          </w:tcPr>
          <w:p w14:paraId="3DAE0CA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5929447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019633B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1F34F149" w14:textId="07B338C9" w:rsidR="0019484F" w:rsidRPr="00F26710" w:rsidRDefault="0019484F" w:rsidP="00B6294E">
            <w:pPr>
              <w:jc w:val="center"/>
            </w:pPr>
          </w:p>
        </w:tc>
      </w:tr>
      <w:tr w:rsidR="0019484F" w:rsidRPr="00F26710" w14:paraId="6804F117" w14:textId="77777777" w:rsidTr="001F559C">
        <w:tc>
          <w:tcPr>
            <w:tcW w:w="806" w:type="dxa"/>
          </w:tcPr>
          <w:p w14:paraId="5D95B4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5339DBC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1DB18E2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6DB230BF" w14:textId="7A4AABE6" w:rsidR="0019484F" w:rsidRPr="00F26710" w:rsidRDefault="0019484F" w:rsidP="00B6294E">
            <w:pPr>
              <w:jc w:val="center"/>
            </w:pPr>
          </w:p>
        </w:tc>
      </w:tr>
    </w:tbl>
    <w:p w14:paraId="6DEBE9DE" w14:textId="77777777" w:rsidR="00E46162" w:rsidRPr="00E46162" w:rsidRDefault="00E46162" w:rsidP="00E46162"/>
    <w:sectPr w:rsidR="00E46162" w:rsidRPr="00E46162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02EC7" w14:textId="77777777" w:rsidR="00C1398D" w:rsidRDefault="00C1398D" w:rsidP="005E3840">
      <w:r>
        <w:separator/>
      </w:r>
    </w:p>
  </w:endnote>
  <w:endnote w:type="continuationSeparator" w:id="0">
    <w:p w14:paraId="6D03D7E1" w14:textId="77777777" w:rsidR="00C1398D" w:rsidRDefault="00C1398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AD194" w14:textId="77777777" w:rsidR="00C1398D" w:rsidRDefault="00C1398D" w:rsidP="005E3840">
      <w:r>
        <w:separator/>
      </w:r>
    </w:p>
  </w:footnote>
  <w:footnote w:type="continuationSeparator" w:id="0">
    <w:p w14:paraId="67FC8A90" w14:textId="77777777" w:rsidR="00C1398D" w:rsidRDefault="00C1398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98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C12AE71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69" w:hanging="360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DDF4590"/>
    <w:multiLevelType w:val="hybridMultilevel"/>
    <w:tmpl w:val="D1727AE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F1AEE"/>
    <w:multiLevelType w:val="hybridMultilevel"/>
    <w:tmpl w:val="A7200B18"/>
    <w:lvl w:ilvl="0" w:tplc="FBE40E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6B06D7E"/>
    <w:multiLevelType w:val="hybridMultilevel"/>
    <w:tmpl w:val="8FDA2F0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57244"/>
    <w:multiLevelType w:val="hybridMultilevel"/>
    <w:tmpl w:val="E5522C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D75AC"/>
    <w:multiLevelType w:val="hybridMultilevel"/>
    <w:tmpl w:val="E894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12B9E"/>
    <w:multiLevelType w:val="hybridMultilevel"/>
    <w:tmpl w:val="8D42C1FA"/>
    <w:lvl w:ilvl="0" w:tplc="1EBC5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51540"/>
    <w:multiLevelType w:val="hybridMultilevel"/>
    <w:tmpl w:val="C054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C7AA1"/>
    <w:multiLevelType w:val="hybridMultilevel"/>
    <w:tmpl w:val="C94CEC5A"/>
    <w:lvl w:ilvl="0" w:tplc="B6FEE4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1780889"/>
    <w:multiLevelType w:val="hybridMultilevel"/>
    <w:tmpl w:val="2862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20ACC"/>
    <w:multiLevelType w:val="hybridMultilevel"/>
    <w:tmpl w:val="C054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62392C"/>
    <w:multiLevelType w:val="hybridMultilevel"/>
    <w:tmpl w:val="326CE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A5834"/>
    <w:multiLevelType w:val="multilevel"/>
    <w:tmpl w:val="C12AE71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69" w:hanging="360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6B65C3"/>
    <w:multiLevelType w:val="hybridMultilevel"/>
    <w:tmpl w:val="E894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9"/>
  </w:num>
  <w:num w:numId="6">
    <w:abstractNumId w:val="30"/>
  </w:num>
  <w:num w:numId="7">
    <w:abstractNumId w:val="36"/>
  </w:num>
  <w:num w:numId="8">
    <w:abstractNumId w:val="14"/>
  </w:num>
  <w:num w:numId="9">
    <w:abstractNumId w:val="5"/>
  </w:num>
  <w:num w:numId="10">
    <w:abstractNumId w:val="27"/>
  </w:num>
  <w:num w:numId="11">
    <w:abstractNumId w:val="32"/>
  </w:num>
  <w:num w:numId="12">
    <w:abstractNumId w:val="7"/>
  </w:num>
  <w:num w:numId="13">
    <w:abstractNumId w:val="19"/>
  </w:num>
  <w:num w:numId="14">
    <w:abstractNumId w:val="3"/>
  </w:num>
  <w:num w:numId="15">
    <w:abstractNumId w:val="18"/>
  </w:num>
  <w:num w:numId="16">
    <w:abstractNumId w:val="23"/>
  </w:num>
  <w:num w:numId="17">
    <w:abstractNumId w:val="6"/>
  </w:num>
  <w:num w:numId="18">
    <w:abstractNumId w:val="8"/>
  </w:num>
  <w:num w:numId="19">
    <w:abstractNumId w:val="24"/>
  </w:num>
  <w:num w:numId="20">
    <w:abstractNumId w:val="21"/>
  </w:num>
  <w:num w:numId="21">
    <w:abstractNumId w:val="12"/>
  </w:num>
  <w:num w:numId="22">
    <w:abstractNumId w:val="13"/>
  </w:num>
  <w:num w:numId="23">
    <w:abstractNumId w:val="20"/>
  </w:num>
  <w:num w:numId="24">
    <w:abstractNumId w:val="15"/>
  </w:num>
  <w:num w:numId="25">
    <w:abstractNumId w:val="10"/>
  </w:num>
  <w:num w:numId="26">
    <w:abstractNumId w:val="16"/>
  </w:num>
  <w:num w:numId="27">
    <w:abstractNumId w:val="28"/>
  </w:num>
  <w:num w:numId="28">
    <w:abstractNumId w:val="17"/>
  </w:num>
  <w:num w:numId="29">
    <w:abstractNumId w:val="29"/>
  </w:num>
  <w:num w:numId="30">
    <w:abstractNumId w:val="25"/>
  </w:num>
  <w:num w:numId="31">
    <w:abstractNumId w:val="35"/>
  </w:num>
  <w:num w:numId="32">
    <w:abstractNumId w:val="11"/>
  </w:num>
  <w:num w:numId="33">
    <w:abstractNumId w:val="26"/>
  </w:num>
  <w:num w:numId="34">
    <w:abstractNumId w:val="3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2790C"/>
    <w:rsid w:val="0003098C"/>
    <w:rsid w:val="00031E62"/>
    <w:rsid w:val="00034904"/>
    <w:rsid w:val="000350F8"/>
    <w:rsid w:val="0003559F"/>
    <w:rsid w:val="000364EF"/>
    <w:rsid w:val="00036B4A"/>
    <w:rsid w:val="00036DDC"/>
    <w:rsid w:val="000375CD"/>
    <w:rsid w:val="0004030E"/>
    <w:rsid w:val="0004073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AFC"/>
    <w:rsid w:val="00081DDC"/>
    <w:rsid w:val="00082E77"/>
    <w:rsid w:val="00082FAB"/>
    <w:rsid w:val="00083EF6"/>
    <w:rsid w:val="00084C39"/>
    <w:rsid w:val="000864CB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6C7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693"/>
    <w:rsid w:val="000C18F4"/>
    <w:rsid w:val="000C1C3C"/>
    <w:rsid w:val="000C1EC9"/>
    <w:rsid w:val="000C2919"/>
    <w:rsid w:val="000C334E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04A"/>
    <w:rsid w:val="000E5549"/>
    <w:rsid w:val="000E5EF5"/>
    <w:rsid w:val="000E76CB"/>
    <w:rsid w:val="000E78FB"/>
    <w:rsid w:val="000F0111"/>
    <w:rsid w:val="000F1F02"/>
    <w:rsid w:val="000F288F"/>
    <w:rsid w:val="000F330B"/>
    <w:rsid w:val="000F35A1"/>
    <w:rsid w:val="000F3B72"/>
    <w:rsid w:val="000F4B7B"/>
    <w:rsid w:val="000F513B"/>
    <w:rsid w:val="000F51CB"/>
    <w:rsid w:val="000F531A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F02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3A8A"/>
    <w:rsid w:val="00134A2D"/>
    <w:rsid w:val="00134C3D"/>
    <w:rsid w:val="0013688A"/>
    <w:rsid w:val="001368C6"/>
    <w:rsid w:val="00140DAE"/>
    <w:rsid w:val="0014192F"/>
    <w:rsid w:val="00142462"/>
    <w:rsid w:val="001435DD"/>
    <w:rsid w:val="00145166"/>
    <w:rsid w:val="001479F8"/>
    <w:rsid w:val="00152C8C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CB6"/>
    <w:rsid w:val="001646A9"/>
    <w:rsid w:val="00167CC8"/>
    <w:rsid w:val="00172A54"/>
    <w:rsid w:val="0017354A"/>
    <w:rsid w:val="00173A5B"/>
    <w:rsid w:val="00174CDF"/>
    <w:rsid w:val="001756F7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68D"/>
    <w:rsid w:val="001867B5"/>
    <w:rsid w:val="0018746B"/>
    <w:rsid w:val="0019195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3DA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1EA8"/>
    <w:rsid w:val="001C2A2D"/>
    <w:rsid w:val="001C4044"/>
    <w:rsid w:val="001C4573"/>
    <w:rsid w:val="001C5027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512"/>
    <w:rsid w:val="001D5917"/>
    <w:rsid w:val="001D5E69"/>
    <w:rsid w:val="001D6383"/>
    <w:rsid w:val="001D6AEC"/>
    <w:rsid w:val="001D7152"/>
    <w:rsid w:val="001E0CAE"/>
    <w:rsid w:val="001E3875"/>
    <w:rsid w:val="001E3D8D"/>
    <w:rsid w:val="001E44B1"/>
    <w:rsid w:val="001F086F"/>
    <w:rsid w:val="001F41C5"/>
    <w:rsid w:val="001F5596"/>
    <w:rsid w:val="001F559C"/>
    <w:rsid w:val="001F7024"/>
    <w:rsid w:val="001F72F2"/>
    <w:rsid w:val="00200CDE"/>
    <w:rsid w:val="00201588"/>
    <w:rsid w:val="002040F6"/>
    <w:rsid w:val="002048AD"/>
    <w:rsid w:val="00204910"/>
    <w:rsid w:val="00205ABD"/>
    <w:rsid w:val="00206C3D"/>
    <w:rsid w:val="0021001E"/>
    <w:rsid w:val="002115F5"/>
    <w:rsid w:val="00211944"/>
    <w:rsid w:val="00211A5A"/>
    <w:rsid w:val="002121A2"/>
    <w:rsid w:val="0021251B"/>
    <w:rsid w:val="0021441B"/>
    <w:rsid w:val="0021730B"/>
    <w:rsid w:val="00217628"/>
    <w:rsid w:val="00220DAF"/>
    <w:rsid w:val="00221793"/>
    <w:rsid w:val="002228B1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264"/>
    <w:rsid w:val="00240437"/>
    <w:rsid w:val="00242CD1"/>
    <w:rsid w:val="00243BFC"/>
    <w:rsid w:val="00243F80"/>
    <w:rsid w:val="002451C0"/>
    <w:rsid w:val="00251F7A"/>
    <w:rsid w:val="00252A68"/>
    <w:rsid w:val="002534B3"/>
    <w:rsid w:val="002542E5"/>
    <w:rsid w:val="00254490"/>
    <w:rsid w:val="0025645D"/>
    <w:rsid w:val="00262427"/>
    <w:rsid w:val="00263138"/>
    <w:rsid w:val="0026368C"/>
    <w:rsid w:val="00263813"/>
    <w:rsid w:val="0026484D"/>
    <w:rsid w:val="00265D29"/>
    <w:rsid w:val="0026603D"/>
    <w:rsid w:val="002677B9"/>
    <w:rsid w:val="00270909"/>
    <w:rsid w:val="00271F97"/>
    <w:rsid w:val="00273CA3"/>
    <w:rsid w:val="002740F7"/>
    <w:rsid w:val="00276389"/>
    <w:rsid w:val="00276670"/>
    <w:rsid w:val="00277D27"/>
    <w:rsid w:val="002811EB"/>
    <w:rsid w:val="00282D88"/>
    <w:rsid w:val="00284A7E"/>
    <w:rsid w:val="00287AA0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1C5"/>
    <w:rsid w:val="002A32C9"/>
    <w:rsid w:val="002A584B"/>
    <w:rsid w:val="002A6988"/>
    <w:rsid w:val="002B0C84"/>
    <w:rsid w:val="002B0EEB"/>
    <w:rsid w:val="002B0EF0"/>
    <w:rsid w:val="002B1B01"/>
    <w:rsid w:val="002B20D1"/>
    <w:rsid w:val="002B2FC0"/>
    <w:rsid w:val="002B326F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52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17E"/>
    <w:rsid w:val="00315307"/>
    <w:rsid w:val="0031558F"/>
    <w:rsid w:val="00316003"/>
    <w:rsid w:val="00316D63"/>
    <w:rsid w:val="00317F4B"/>
    <w:rsid w:val="00320172"/>
    <w:rsid w:val="00320325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DA9"/>
    <w:rsid w:val="00343089"/>
    <w:rsid w:val="0034380E"/>
    <w:rsid w:val="00344541"/>
    <w:rsid w:val="00345CDD"/>
    <w:rsid w:val="00346E25"/>
    <w:rsid w:val="00347E17"/>
    <w:rsid w:val="003500B9"/>
    <w:rsid w:val="00350CEB"/>
    <w:rsid w:val="00351AE6"/>
    <w:rsid w:val="00352ACE"/>
    <w:rsid w:val="00352F8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25B"/>
    <w:rsid w:val="0036723E"/>
    <w:rsid w:val="00370011"/>
    <w:rsid w:val="00370B92"/>
    <w:rsid w:val="00371A68"/>
    <w:rsid w:val="003749B4"/>
    <w:rsid w:val="00375731"/>
    <w:rsid w:val="00375D43"/>
    <w:rsid w:val="00380189"/>
    <w:rsid w:val="003803AB"/>
    <w:rsid w:val="003803EB"/>
    <w:rsid w:val="00380BE8"/>
    <w:rsid w:val="00380BF9"/>
    <w:rsid w:val="00382A5D"/>
    <w:rsid w:val="00383545"/>
    <w:rsid w:val="00384970"/>
    <w:rsid w:val="00384B34"/>
    <w:rsid w:val="00385AD6"/>
    <w:rsid w:val="00386236"/>
    <w:rsid w:val="0038632E"/>
    <w:rsid w:val="0039231D"/>
    <w:rsid w:val="00392CE2"/>
    <w:rsid w:val="00393168"/>
    <w:rsid w:val="00394B10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C84"/>
    <w:rsid w:val="003A77E5"/>
    <w:rsid w:val="003A790D"/>
    <w:rsid w:val="003B272A"/>
    <w:rsid w:val="003B2879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4FE"/>
    <w:rsid w:val="003D4C5C"/>
    <w:rsid w:val="003D5F48"/>
    <w:rsid w:val="003D6053"/>
    <w:rsid w:val="003D6E77"/>
    <w:rsid w:val="003D6F18"/>
    <w:rsid w:val="003D771D"/>
    <w:rsid w:val="003E05DD"/>
    <w:rsid w:val="003E0956"/>
    <w:rsid w:val="003E1C35"/>
    <w:rsid w:val="003E2778"/>
    <w:rsid w:val="003E47C6"/>
    <w:rsid w:val="003E4AAD"/>
    <w:rsid w:val="003E4F7E"/>
    <w:rsid w:val="003E59D6"/>
    <w:rsid w:val="003E5BE2"/>
    <w:rsid w:val="003E65ED"/>
    <w:rsid w:val="003E6754"/>
    <w:rsid w:val="003E76D4"/>
    <w:rsid w:val="003F0EFB"/>
    <w:rsid w:val="003F1654"/>
    <w:rsid w:val="003F2246"/>
    <w:rsid w:val="003F249F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1305"/>
    <w:rsid w:val="0043299F"/>
    <w:rsid w:val="00435C89"/>
    <w:rsid w:val="00435F4B"/>
    <w:rsid w:val="00437CB5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580"/>
    <w:rsid w:val="00460137"/>
    <w:rsid w:val="0046093D"/>
    <w:rsid w:val="004644B0"/>
    <w:rsid w:val="0046779E"/>
    <w:rsid w:val="0047081A"/>
    <w:rsid w:val="00472575"/>
    <w:rsid w:val="00472EF9"/>
    <w:rsid w:val="00474605"/>
    <w:rsid w:val="00474C15"/>
    <w:rsid w:val="00481F92"/>
    <w:rsid w:val="00482000"/>
    <w:rsid w:val="00482483"/>
    <w:rsid w:val="00483338"/>
    <w:rsid w:val="004836A1"/>
    <w:rsid w:val="004856A7"/>
    <w:rsid w:val="00485E41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925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320"/>
    <w:rsid w:val="004B60DB"/>
    <w:rsid w:val="004B6308"/>
    <w:rsid w:val="004C3286"/>
    <w:rsid w:val="004C4C4C"/>
    <w:rsid w:val="004C4FEF"/>
    <w:rsid w:val="004C5EB4"/>
    <w:rsid w:val="004C72D8"/>
    <w:rsid w:val="004C7707"/>
    <w:rsid w:val="004D02FF"/>
    <w:rsid w:val="004D03D2"/>
    <w:rsid w:val="004D0CC7"/>
    <w:rsid w:val="004D28C1"/>
    <w:rsid w:val="004D2D12"/>
    <w:rsid w:val="004D2D7B"/>
    <w:rsid w:val="004D36AF"/>
    <w:rsid w:val="004D3AB4"/>
    <w:rsid w:val="004D3AC7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3F86"/>
    <w:rsid w:val="00504BB8"/>
    <w:rsid w:val="00504C46"/>
    <w:rsid w:val="0050727F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ACD"/>
    <w:rsid w:val="005365C8"/>
    <w:rsid w:val="00537358"/>
    <w:rsid w:val="00537588"/>
    <w:rsid w:val="00540114"/>
    <w:rsid w:val="005401CA"/>
    <w:rsid w:val="00541C46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A9A"/>
    <w:rsid w:val="00560461"/>
    <w:rsid w:val="00561171"/>
    <w:rsid w:val="0056180C"/>
    <w:rsid w:val="0056260E"/>
    <w:rsid w:val="00563BAD"/>
    <w:rsid w:val="005651E1"/>
    <w:rsid w:val="00565D23"/>
    <w:rsid w:val="00566BD8"/>
    <w:rsid w:val="00566CE1"/>
    <w:rsid w:val="00566E12"/>
    <w:rsid w:val="0057126A"/>
    <w:rsid w:val="005713AB"/>
    <w:rsid w:val="00574A34"/>
    <w:rsid w:val="005768E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DF"/>
    <w:rsid w:val="005842EC"/>
    <w:rsid w:val="00584502"/>
    <w:rsid w:val="00584C19"/>
    <w:rsid w:val="00584DA7"/>
    <w:rsid w:val="0058634C"/>
    <w:rsid w:val="00587E26"/>
    <w:rsid w:val="00590E81"/>
    <w:rsid w:val="00590F4D"/>
    <w:rsid w:val="00590F64"/>
    <w:rsid w:val="00590FE2"/>
    <w:rsid w:val="00591461"/>
    <w:rsid w:val="005925C4"/>
    <w:rsid w:val="005933F3"/>
    <w:rsid w:val="00594C42"/>
    <w:rsid w:val="0059526A"/>
    <w:rsid w:val="005956A5"/>
    <w:rsid w:val="005A00E8"/>
    <w:rsid w:val="005A03BA"/>
    <w:rsid w:val="005A24DB"/>
    <w:rsid w:val="005A3E7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11F"/>
    <w:rsid w:val="005B6317"/>
    <w:rsid w:val="005B7F04"/>
    <w:rsid w:val="005B7F45"/>
    <w:rsid w:val="005C011E"/>
    <w:rsid w:val="005C16A0"/>
    <w:rsid w:val="005C17FD"/>
    <w:rsid w:val="005C2175"/>
    <w:rsid w:val="005C5DCB"/>
    <w:rsid w:val="005C615C"/>
    <w:rsid w:val="005C6508"/>
    <w:rsid w:val="005D073F"/>
    <w:rsid w:val="005D086E"/>
    <w:rsid w:val="005D1959"/>
    <w:rsid w:val="005D249D"/>
    <w:rsid w:val="005D2615"/>
    <w:rsid w:val="005D2E1B"/>
    <w:rsid w:val="005D3088"/>
    <w:rsid w:val="005D388C"/>
    <w:rsid w:val="005D5CC1"/>
    <w:rsid w:val="005D5EF1"/>
    <w:rsid w:val="005D78C1"/>
    <w:rsid w:val="005E0EFD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129"/>
    <w:rsid w:val="005F6FC6"/>
    <w:rsid w:val="005F736E"/>
    <w:rsid w:val="006005B1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5F0"/>
    <w:rsid w:val="006216E8"/>
    <w:rsid w:val="006219AD"/>
    <w:rsid w:val="006237DA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151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13D"/>
    <w:rsid w:val="0068572B"/>
    <w:rsid w:val="00685E2A"/>
    <w:rsid w:val="0068633D"/>
    <w:rsid w:val="00687295"/>
    <w:rsid w:val="006877E5"/>
    <w:rsid w:val="006877F1"/>
    <w:rsid w:val="00687B56"/>
    <w:rsid w:val="00691029"/>
    <w:rsid w:val="00692393"/>
    <w:rsid w:val="00695666"/>
    <w:rsid w:val="00695B52"/>
    <w:rsid w:val="006A1707"/>
    <w:rsid w:val="006A2EAF"/>
    <w:rsid w:val="006A585B"/>
    <w:rsid w:val="006A5E39"/>
    <w:rsid w:val="006A68A5"/>
    <w:rsid w:val="006A6AB0"/>
    <w:rsid w:val="006B18C2"/>
    <w:rsid w:val="006B2CE0"/>
    <w:rsid w:val="006B31F2"/>
    <w:rsid w:val="006B3523"/>
    <w:rsid w:val="006B3A08"/>
    <w:rsid w:val="006C1320"/>
    <w:rsid w:val="006C6DF4"/>
    <w:rsid w:val="006C7E94"/>
    <w:rsid w:val="006D0117"/>
    <w:rsid w:val="006D510F"/>
    <w:rsid w:val="006D5707"/>
    <w:rsid w:val="006D599C"/>
    <w:rsid w:val="006D6682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85F"/>
    <w:rsid w:val="006F1115"/>
    <w:rsid w:val="006F1ABB"/>
    <w:rsid w:val="006F347B"/>
    <w:rsid w:val="006F3EE8"/>
    <w:rsid w:val="006F41A5"/>
    <w:rsid w:val="006F542E"/>
    <w:rsid w:val="006F566D"/>
    <w:rsid w:val="006F5A1D"/>
    <w:rsid w:val="006F5AAA"/>
    <w:rsid w:val="00702CA9"/>
    <w:rsid w:val="00705C8F"/>
    <w:rsid w:val="00706C17"/>
    <w:rsid w:val="00706E49"/>
    <w:rsid w:val="007070FC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CCC"/>
    <w:rsid w:val="00724E04"/>
    <w:rsid w:val="007250B8"/>
    <w:rsid w:val="00726214"/>
    <w:rsid w:val="007275EE"/>
    <w:rsid w:val="00730B26"/>
    <w:rsid w:val="00733976"/>
    <w:rsid w:val="00734133"/>
    <w:rsid w:val="007355A9"/>
    <w:rsid w:val="007358AD"/>
    <w:rsid w:val="00735986"/>
    <w:rsid w:val="00736EAE"/>
    <w:rsid w:val="00737BA0"/>
    <w:rsid w:val="00742BAD"/>
    <w:rsid w:val="0074391A"/>
    <w:rsid w:val="00743A9C"/>
    <w:rsid w:val="00743CDC"/>
    <w:rsid w:val="00744628"/>
    <w:rsid w:val="0074477B"/>
    <w:rsid w:val="00745872"/>
    <w:rsid w:val="00746CA7"/>
    <w:rsid w:val="007476A8"/>
    <w:rsid w:val="007477BC"/>
    <w:rsid w:val="00747EB9"/>
    <w:rsid w:val="00750314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F79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805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616F"/>
    <w:rsid w:val="007D1FC4"/>
    <w:rsid w:val="007D232E"/>
    <w:rsid w:val="007D2876"/>
    <w:rsid w:val="007D299E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6E3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9F3"/>
    <w:rsid w:val="00834670"/>
    <w:rsid w:val="008349A1"/>
    <w:rsid w:val="00834D96"/>
    <w:rsid w:val="00835934"/>
    <w:rsid w:val="0083777A"/>
    <w:rsid w:val="008418ED"/>
    <w:rsid w:val="00842087"/>
    <w:rsid w:val="00842B21"/>
    <w:rsid w:val="00843D70"/>
    <w:rsid w:val="00844574"/>
    <w:rsid w:val="00844D5A"/>
    <w:rsid w:val="00845325"/>
    <w:rsid w:val="00845AC7"/>
    <w:rsid w:val="00845D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67FB6"/>
    <w:rsid w:val="008706A5"/>
    <w:rsid w:val="008720D5"/>
    <w:rsid w:val="008721DF"/>
    <w:rsid w:val="0087532F"/>
    <w:rsid w:val="00875471"/>
    <w:rsid w:val="00875D06"/>
    <w:rsid w:val="008765A3"/>
    <w:rsid w:val="0088039E"/>
    <w:rsid w:val="00881120"/>
    <w:rsid w:val="008818EB"/>
    <w:rsid w:val="00881E84"/>
    <w:rsid w:val="00882F7C"/>
    <w:rsid w:val="008842E5"/>
    <w:rsid w:val="00884752"/>
    <w:rsid w:val="008847A6"/>
    <w:rsid w:val="00885E1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9C1"/>
    <w:rsid w:val="008B5BAE"/>
    <w:rsid w:val="008B76B2"/>
    <w:rsid w:val="008C01B4"/>
    <w:rsid w:val="008C2662"/>
    <w:rsid w:val="008C334B"/>
    <w:rsid w:val="008C52CF"/>
    <w:rsid w:val="008C7BA1"/>
    <w:rsid w:val="008D0628"/>
    <w:rsid w:val="008D1FEE"/>
    <w:rsid w:val="008D22A9"/>
    <w:rsid w:val="008D25AB"/>
    <w:rsid w:val="008D3C36"/>
    <w:rsid w:val="008D4A1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3B0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FE7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18D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2A0"/>
    <w:rsid w:val="0097360E"/>
    <w:rsid w:val="00974162"/>
    <w:rsid w:val="00974E04"/>
    <w:rsid w:val="0097769B"/>
    <w:rsid w:val="00977EA0"/>
    <w:rsid w:val="00977F13"/>
    <w:rsid w:val="009834DC"/>
    <w:rsid w:val="00987351"/>
    <w:rsid w:val="00987F65"/>
    <w:rsid w:val="00990910"/>
    <w:rsid w:val="009917D4"/>
    <w:rsid w:val="009924B7"/>
    <w:rsid w:val="00992BDA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389"/>
    <w:rsid w:val="009B34EA"/>
    <w:rsid w:val="009B399A"/>
    <w:rsid w:val="009B4BCD"/>
    <w:rsid w:val="009B50D9"/>
    <w:rsid w:val="009B6950"/>
    <w:rsid w:val="009B73AA"/>
    <w:rsid w:val="009B7EB7"/>
    <w:rsid w:val="009B7F42"/>
    <w:rsid w:val="009C1833"/>
    <w:rsid w:val="009C4994"/>
    <w:rsid w:val="009C78FC"/>
    <w:rsid w:val="009D24B0"/>
    <w:rsid w:val="009D4AC2"/>
    <w:rsid w:val="009D52CB"/>
    <w:rsid w:val="009D5862"/>
    <w:rsid w:val="009D5B25"/>
    <w:rsid w:val="009D717A"/>
    <w:rsid w:val="009E1F66"/>
    <w:rsid w:val="009E3CE0"/>
    <w:rsid w:val="009E7700"/>
    <w:rsid w:val="009E7F57"/>
    <w:rsid w:val="009F007D"/>
    <w:rsid w:val="009F02B2"/>
    <w:rsid w:val="009F1042"/>
    <w:rsid w:val="009F2793"/>
    <w:rsid w:val="009F282F"/>
    <w:rsid w:val="009F2B41"/>
    <w:rsid w:val="009F35B3"/>
    <w:rsid w:val="009F385E"/>
    <w:rsid w:val="009F39A3"/>
    <w:rsid w:val="009F3F86"/>
    <w:rsid w:val="009F4515"/>
    <w:rsid w:val="009F5E99"/>
    <w:rsid w:val="00A011D3"/>
    <w:rsid w:val="00A01B79"/>
    <w:rsid w:val="00A0280A"/>
    <w:rsid w:val="00A051CE"/>
    <w:rsid w:val="00A063CA"/>
    <w:rsid w:val="00A067AD"/>
    <w:rsid w:val="00A06CF3"/>
    <w:rsid w:val="00A108BB"/>
    <w:rsid w:val="00A1148A"/>
    <w:rsid w:val="00A11A5C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4EDE"/>
    <w:rsid w:val="00A35224"/>
    <w:rsid w:val="00A36AD7"/>
    <w:rsid w:val="00A40825"/>
    <w:rsid w:val="00A409C9"/>
    <w:rsid w:val="00A41647"/>
    <w:rsid w:val="00A435B4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46D"/>
    <w:rsid w:val="00A80E2B"/>
    <w:rsid w:val="00A837D7"/>
    <w:rsid w:val="00A83B4A"/>
    <w:rsid w:val="00A83BF1"/>
    <w:rsid w:val="00A83C03"/>
    <w:rsid w:val="00A85C64"/>
    <w:rsid w:val="00A86056"/>
    <w:rsid w:val="00A8637E"/>
    <w:rsid w:val="00A8686B"/>
    <w:rsid w:val="00A86C9C"/>
    <w:rsid w:val="00A86F90"/>
    <w:rsid w:val="00A871D0"/>
    <w:rsid w:val="00A877B4"/>
    <w:rsid w:val="00A87D41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99"/>
    <w:rsid w:val="00AA6ADF"/>
    <w:rsid w:val="00AA6FCF"/>
    <w:rsid w:val="00AA78AC"/>
    <w:rsid w:val="00AA7CB0"/>
    <w:rsid w:val="00AB01B9"/>
    <w:rsid w:val="00AB02ED"/>
    <w:rsid w:val="00AB03E0"/>
    <w:rsid w:val="00AB06E5"/>
    <w:rsid w:val="00AB20C0"/>
    <w:rsid w:val="00AB5719"/>
    <w:rsid w:val="00AB5FD8"/>
    <w:rsid w:val="00AB64B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2B1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091"/>
    <w:rsid w:val="00B0029D"/>
    <w:rsid w:val="00B00330"/>
    <w:rsid w:val="00B0190D"/>
    <w:rsid w:val="00B02365"/>
    <w:rsid w:val="00B03654"/>
    <w:rsid w:val="00B03972"/>
    <w:rsid w:val="00B0418F"/>
    <w:rsid w:val="00B04A5D"/>
    <w:rsid w:val="00B05D59"/>
    <w:rsid w:val="00B05F4A"/>
    <w:rsid w:val="00B077C5"/>
    <w:rsid w:val="00B07937"/>
    <w:rsid w:val="00B07EE7"/>
    <w:rsid w:val="00B07F0B"/>
    <w:rsid w:val="00B07F7C"/>
    <w:rsid w:val="00B11349"/>
    <w:rsid w:val="00B1187A"/>
    <w:rsid w:val="00B1206A"/>
    <w:rsid w:val="00B138F7"/>
    <w:rsid w:val="00B13B24"/>
    <w:rsid w:val="00B15DEA"/>
    <w:rsid w:val="00B16CF8"/>
    <w:rsid w:val="00B17428"/>
    <w:rsid w:val="00B22E17"/>
    <w:rsid w:val="00B233A6"/>
    <w:rsid w:val="00B24E1D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874"/>
    <w:rsid w:val="00B4296A"/>
    <w:rsid w:val="00B431BF"/>
    <w:rsid w:val="00B446C9"/>
    <w:rsid w:val="00B44DF5"/>
    <w:rsid w:val="00B45CAE"/>
    <w:rsid w:val="00B46456"/>
    <w:rsid w:val="00B46857"/>
    <w:rsid w:val="00B47B14"/>
    <w:rsid w:val="00B50216"/>
    <w:rsid w:val="00B528A8"/>
    <w:rsid w:val="00B52AE6"/>
    <w:rsid w:val="00B53491"/>
    <w:rsid w:val="00B537E2"/>
    <w:rsid w:val="00B54C56"/>
    <w:rsid w:val="00B54C9F"/>
    <w:rsid w:val="00B54DA1"/>
    <w:rsid w:val="00B55320"/>
    <w:rsid w:val="00B55496"/>
    <w:rsid w:val="00B55500"/>
    <w:rsid w:val="00B5631B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2E"/>
    <w:rsid w:val="00B6294E"/>
    <w:rsid w:val="00B634A6"/>
    <w:rsid w:val="00B63599"/>
    <w:rsid w:val="00B66418"/>
    <w:rsid w:val="00B670B8"/>
    <w:rsid w:val="00B676B8"/>
    <w:rsid w:val="00B70D4E"/>
    <w:rsid w:val="00B73007"/>
    <w:rsid w:val="00B73243"/>
    <w:rsid w:val="00B74E40"/>
    <w:rsid w:val="00B759FE"/>
    <w:rsid w:val="00B76BFF"/>
    <w:rsid w:val="00B7748F"/>
    <w:rsid w:val="00B77B12"/>
    <w:rsid w:val="00B77E7F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5EB"/>
    <w:rsid w:val="00B95704"/>
    <w:rsid w:val="00B96945"/>
    <w:rsid w:val="00BA0010"/>
    <w:rsid w:val="00BA1520"/>
    <w:rsid w:val="00BA1941"/>
    <w:rsid w:val="00BA2129"/>
    <w:rsid w:val="00BA2B03"/>
    <w:rsid w:val="00BA33EE"/>
    <w:rsid w:val="00BA728D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2E5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E83"/>
    <w:rsid w:val="00BF3112"/>
    <w:rsid w:val="00BF4693"/>
    <w:rsid w:val="00BF492E"/>
    <w:rsid w:val="00BF4D44"/>
    <w:rsid w:val="00BF61B9"/>
    <w:rsid w:val="00BF68BD"/>
    <w:rsid w:val="00BF7A20"/>
    <w:rsid w:val="00C00C49"/>
    <w:rsid w:val="00C01C77"/>
    <w:rsid w:val="00C028B7"/>
    <w:rsid w:val="00C04154"/>
    <w:rsid w:val="00C04758"/>
    <w:rsid w:val="00C062E9"/>
    <w:rsid w:val="00C1398D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39BE"/>
    <w:rsid w:val="00C34CAF"/>
    <w:rsid w:val="00C34E79"/>
    <w:rsid w:val="00C35DC7"/>
    <w:rsid w:val="00C36A52"/>
    <w:rsid w:val="00C41464"/>
    <w:rsid w:val="00C41A57"/>
    <w:rsid w:val="00C443A0"/>
    <w:rsid w:val="00C4488B"/>
    <w:rsid w:val="00C4553C"/>
    <w:rsid w:val="00C506A1"/>
    <w:rsid w:val="00C509F7"/>
    <w:rsid w:val="00C50D82"/>
    <w:rsid w:val="00C512FA"/>
    <w:rsid w:val="00C514BF"/>
    <w:rsid w:val="00C51D77"/>
    <w:rsid w:val="00C5411F"/>
    <w:rsid w:val="00C54DCF"/>
    <w:rsid w:val="00C607E3"/>
    <w:rsid w:val="00C619D9"/>
    <w:rsid w:val="00C6350D"/>
    <w:rsid w:val="00C6460B"/>
    <w:rsid w:val="00C67F0D"/>
    <w:rsid w:val="00C707D9"/>
    <w:rsid w:val="00C70BD0"/>
    <w:rsid w:val="00C713DB"/>
    <w:rsid w:val="00C74C5B"/>
    <w:rsid w:val="00C77472"/>
    <w:rsid w:val="00C80A4A"/>
    <w:rsid w:val="00C80BE8"/>
    <w:rsid w:val="00C82C8B"/>
    <w:rsid w:val="00C8423D"/>
    <w:rsid w:val="00C84F69"/>
    <w:rsid w:val="00C8588B"/>
    <w:rsid w:val="00C85D8C"/>
    <w:rsid w:val="00C87339"/>
    <w:rsid w:val="00C90592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973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8F1"/>
    <w:rsid w:val="00CD6CE4"/>
    <w:rsid w:val="00CE041F"/>
    <w:rsid w:val="00CE0DAE"/>
    <w:rsid w:val="00CE156C"/>
    <w:rsid w:val="00CE18BF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8D8"/>
    <w:rsid w:val="00D01194"/>
    <w:rsid w:val="00D01AB8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2567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B5B"/>
    <w:rsid w:val="00D2138D"/>
    <w:rsid w:val="00D23872"/>
    <w:rsid w:val="00D23CA5"/>
    <w:rsid w:val="00D23D99"/>
    <w:rsid w:val="00D23F40"/>
    <w:rsid w:val="00D24951"/>
    <w:rsid w:val="00D27729"/>
    <w:rsid w:val="00D27775"/>
    <w:rsid w:val="00D3089A"/>
    <w:rsid w:val="00D3448A"/>
    <w:rsid w:val="00D34835"/>
    <w:rsid w:val="00D34ADC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424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B35"/>
    <w:rsid w:val="00D900B5"/>
    <w:rsid w:val="00D93AA9"/>
    <w:rsid w:val="00D94484"/>
    <w:rsid w:val="00D94486"/>
    <w:rsid w:val="00D94EF7"/>
    <w:rsid w:val="00D965B9"/>
    <w:rsid w:val="00D97349"/>
    <w:rsid w:val="00D97D6F"/>
    <w:rsid w:val="00DA07EA"/>
    <w:rsid w:val="00DA08AD"/>
    <w:rsid w:val="00DA0DEE"/>
    <w:rsid w:val="00DA11F9"/>
    <w:rsid w:val="00DA212F"/>
    <w:rsid w:val="00DA301F"/>
    <w:rsid w:val="00DA3317"/>
    <w:rsid w:val="00DA5696"/>
    <w:rsid w:val="00DA732B"/>
    <w:rsid w:val="00DB021B"/>
    <w:rsid w:val="00DB0942"/>
    <w:rsid w:val="00DB39AA"/>
    <w:rsid w:val="00DB5231"/>
    <w:rsid w:val="00DB5F3F"/>
    <w:rsid w:val="00DB61A5"/>
    <w:rsid w:val="00DB622C"/>
    <w:rsid w:val="00DB6CE1"/>
    <w:rsid w:val="00DC04C3"/>
    <w:rsid w:val="00DC09A5"/>
    <w:rsid w:val="00DC1095"/>
    <w:rsid w:val="00DC1933"/>
    <w:rsid w:val="00DC1EC7"/>
    <w:rsid w:val="00DC26C0"/>
    <w:rsid w:val="00DC32D9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321"/>
    <w:rsid w:val="00DE6C4A"/>
    <w:rsid w:val="00DE710A"/>
    <w:rsid w:val="00DE72E7"/>
    <w:rsid w:val="00DE7FE1"/>
    <w:rsid w:val="00DF1426"/>
    <w:rsid w:val="00DF3C1E"/>
    <w:rsid w:val="00DF4068"/>
    <w:rsid w:val="00DF75CA"/>
    <w:rsid w:val="00E009BC"/>
    <w:rsid w:val="00E035C2"/>
    <w:rsid w:val="00E03B65"/>
    <w:rsid w:val="00E052D3"/>
    <w:rsid w:val="00E05948"/>
    <w:rsid w:val="00E06D64"/>
    <w:rsid w:val="00E072CB"/>
    <w:rsid w:val="00E1044E"/>
    <w:rsid w:val="00E11A33"/>
    <w:rsid w:val="00E12431"/>
    <w:rsid w:val="00E12ECE"/>
    <w:rsid w:val="00E148CA"/>
    <w:rsid w:val="00E14A23"/>
    <w:rsid w:val="00E15B3E"/>
    <w:rsid w:val="00E161EA"/>
    <w:rsid w:val="00E176FF"/>
    <w:rsid w:val="00E17A28"/>
    <w:rsid w:val="00E17A7B"/>
    <w:rsid w:val="00E17BF8"/>
    <w:rsid w:val="00E206C8"/>
    <w:rsid w:val="00E23EF1"/>
    <w:rsid w:val="00E23F2E"/>
    <w:rsid w:val="00E2401A"/>
    <w:rsid w:val="00E2462C"/>
    <w:rsid w:val="00E262D2"/>
    <w:rsid w:val="00E31742"/>
    <w:rsid w:val="00E3248C"/>
    <w:rsid w:val="00E32A13"/>
    <w:rsid w:val="00E32BBE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6162"/>
    <w:rsid w:val="00E52B35"/>
    <w:rsid w:val="00E52EE8"/>
    <w:rsid w:val="00E55118"/>
    <w:rsid w:val="00E55739"/>
    <w:rsid w:val="00E56C50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2F2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EF4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210"/>
    <w:rsid w:val="00E96774"/>
    <w:rsid w:val="00E974B9"/>
    <w:rsid w:val="00EA0377"/>
    <w:rsid w:val="00EA0C5C"/>
    <w:rsid w:val="00EA5D85"/>
    <w:rsid w:val="00EB21AD"/>
    <w:rsid w:val="00EB2958"/>
    <w:rsid w:val="00EB3417"/>
    <w:rsid w:val="00EB4306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97"/>
    <w:rsid w:val="00EC1FE2"/>
    <w:rsid w:val="00EC2082"/>
    <w:rsid w:val="00EC366F"/>
    <w:rsid w:val="00EC3712"/>
    <w:rsid w:val="00EC3F2D"/>
    <w:rsid w:val="00EC4265"/>
    <w:rsid w:val="00EC532B"/>
    <w:rsid w:val="00EC5AA5"/>
    <w:rsid w:val="00EC6EFB"/>
    <w:rsid w:val="00ED0D61"/>
    <w:rsid w:val="00ED191C"/>
    <w:rsid w:val="00ED3119"/>
    <w:rsid w:val="00ED3C21"/>
    <w:rsid w:val="00ED4561"/>
    <w:rsid w:val="00ED4AF7"/>
    <w:rsid w:val="00ED5EBB"/>
    <w:rsid w:val="00ED696E"/>
    <w:rsid w:val="00ED69C1"/>
    <w:rsid w:val="00ED759C"/>
    <w:rsid w:val="00ED78AD"/>
    <w:rsid w:val="00ED7FC8"/>
    <w:rsid w:val="00EE09E3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2A5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2A5"/>
    <w:rsid w:val="00F24448"/>
    <w:rsid w:val="00F25D79"/>
    <w:rsid w:val="00F26BE9"/>
    <w:rsid w:val="00F2702F"/>
    <w:rsid w:val="00F3025C"/>
    <w:rsid w:val="00F31254"/>
    <w:rsid w:val="00F32329"/>
    <w:rsid w:val="00F32688"/>
    <w:rsid w:val="00F33B6E"/>
    <w:rsid w:val="00F35A98"/>
    <w:rsid w:val="00F36573"/>
    <w:rsid w:val="00F36A48"/>
    <w:rsid w:val="00F37708"/>
    <w:rsid w:val="00F409C8"/>
    <w:rsid w:val="00F41FB7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99D"/>
    <w:rsid w:val="00F520FB"/>
    <w:rsid w:val="00F53EFE"/>
    <w:rsid w:val="00F5486D"/>
    <w:rsid w:val="00F54B60"/>
    <w:rsid w:val="00F54E30"/>
    <w:rsid w:val="00F5622B"/>
    <w:rsid w:val="00F5678D"/>
    <w:rsid w:val="00F57450"/>
    <w:rsid w:val="00F57F64"/>
    <w:rsid w:val="00F60511"/>
    <w:rsid w:val="00F61708"/>
    <w:rsid w:val="00F63A74"/>
    <w:rsid w:val="00F649C3"/>
    <w:rsid w:val="00F64D04"/>
    <w:rsid w:val="00F673BC"/>
    <w:rsid w:val="00F71670"/>
    <w:rsid w:val="00F71751"/>
    <w:rsid w:val="00F71998"/>
    <w:rsid w:val="00F720E9"/>
    <w:rsid w:val="00F73CED"/>
    <w:rsid w:val="00F74710"/>
    <w:rsid w:val="00F747F9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CB9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C31"/>
    <w:rsid w:val="00FB7A24"/>
    <w:rsid w:val="00FC1ACA"/>
    <w:rsid w:val="00FC24EA"/>
    <w:rsid w:val="00FC27E4"/>
    <w:rsid w:val="00FC4417"/>
    <w:rsid w:val="00FC477E"/>
    <w:rsid w:val="00FC478A"/>
    <w:rsid w:val="00FC667E"/>
    <w:rsid w:val="00FD0094"/>
    <w:rsid w:val="00FD0C38"/>
    <w:rsid w:val="00FD2027"/>
    <w:rsid w:val="00FD2543"/>
    <w:rsid w:val="00FD2C67"/>
    <w:rsid w:val="00FD320D"/>
    <w:rsid w:val="00FD4094"/>
    <w:rsid w:val="00FD417D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4AE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588B6B5-1856-4B4F-89B8-B111D4D0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F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uiPriority w:val="99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rsid w:val="004B4320"/>
    <w:pPr>
      <w:ind w:firstLine="405"/>
      <w:jc w:val="both"/>
    </w:pPr>
    <w:rPr>
      <w:rFonts w:ascii="Arial" w:eastAsiaTheme="minorHAnsi" w:hAnsi="Arial" w:cs="Arial"/>
      <w:sz w:val="15"/>
      <w:szCs w:val="15"/>
    </w:rPr>
  </w:style>
  <w:style w:type="character" w:customStyle="1" w:styleId="s1">
    <w:name w:val="s1"/>
    <w:basedOn w:val="a3"/>
    <w:rsid w:val="004B4320"/>
  </w:style>
  <w:style w:type="character" w:styleId="afff2">
    <w:name w:val="Unresolved Mention"/>
    <w:basedOn w:val="a3"/>
    <w:uiPriority w:val="99"/>
    <w:semiHidden/>
    <w:unhideWhenUsed/>
    <w:rsid w:val="00FD417D"/>
    <w:rPr>
      <w:color w:val="605E5C"/>
      <w:shd w:val="clear" w:color="auto" w:fill="E1DFDD"/>
    </w:rPr>
  </w:style>
  <w:style w:type="paragraph" w:customStyle="1" w:styleId="afff3">
    <w:name w:val="........ ....."/>
    <w:basedOn w:val="Default"/>
    <w:next w:val="Default"/>
    <w:uiPriority w:val="99"/>
    <w:rsid w:val="005A3E7E"/>
    <w:rPr>
      <w:color w:val="auto"/>
    </w:rPr>
  </w:style>
  <w:style w:type="character" w:styleId="afff4">
    <w:name w:val="FollowedHyperlink"/>
    <w:basedOn w:val="a3"/>
    <w:uiPriority w:val="99"/>
    <w:semiHidden/>
    <w:unhideWhenUsed/>
    <w:rsid w:val="00EE0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5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6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7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4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3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7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7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5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0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0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0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1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3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9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4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8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7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9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5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2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7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7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95798" TargetMode="External"/><Relationship Id="rId26" Type="http://schemas.openxmlformats.org/officeDocument/2006/relationships/hyperlink" Target="https://link.springer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107628" TargetMode="External"/><Relationship Id="rId25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71016" TargetMode="External"/><Relationship Id="rId20" Type="http://schemas.openxmlformats.org/officeDocument/2006/relationships/hyperlink" Target="http://www.e.lanbook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biblio-online.ru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4101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52</Pages>
  <Words>10835</Words>
  <Characters>61764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Иванов Андрей</cp:lastModifiedBy>
  <cp:revision>4</cp:revision>
  <cp:lastPrinted>2021-06-03T09:32:00Z</cp:lastPrinted>
  <dcterms:created xsi:type="dcterms:W3CDTF">2022-04-11T22:04:00Z</dcterms:created>
  <dcterms:modified xsi:type="dcterms:W3CDTF">2022-04-11T22:17:00Z</dcterms:modified>
</cp:coreProperties>
</file>