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906FA7" w:rsidR="00E05948" w:rsidRPr="005E5B13" w:rsidRDefault="00E7174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4B6E9F8" w:rsidR="00D1678A" w:rsidRPr="005E5B13" w:rsidRDefault="00A86F89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4E76B94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68227" w:rsidR="00D1678A" w:rsidRPr="005E5B13" w:rsidRDefault="002A35C1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6795D8" w:rsidR="00D1678A" w:rsidRPr="005E5B13" w:rsidRDefault="002A35C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87B0AE" w:rsidR="00AA6ADF" w:rsidRPr="005E5B13" w:rsidRDefault="00AA6ADF" w:rsidP="00E717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E71745">
              <w:rPr>
                <w:rFonts w:eastAsia="Times New Roman"/>
                <w:sz w:val="24"/>
                <w:szCs w:val="24"/>
              </w:rPr>
              <w:t>Экономическая теория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57A811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E71745">
        <w:rPr>
          <w:sz w:val="24"/>
          <w:szCs w:val="24"/>
        </w:rPr>
        <w:t>первом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первом и втором семестрах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404DCEE6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5701" w:rsidRPr="00560552" w14:paraId="630E4C2A" w14:textId="77777777" w:rsidTr="007A5701">
        <w:tc>
          <w:tcPr>
            <w:tcW w:w="2306" w:type="dxa"/>
          </w:tcPr>
          <w:p w14:paraId="1F099BB0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EA6761E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42D3BD5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E2003A">
        <w:rPr>
          <w:sz w:val="24"/>
          <w:szCs w:val="24"/>
        </w:rPr>
        <w:t xml:space="preserve">, формируемой участниками </w:t>
      </w:r>
      <w:r w:rsidR="00DA0B8F">
        <w:rPr>
          <w:sz w:val="24"/>
          <w:szCs w:val="24"/>
        </w:rPr>
        <w:t>образовательных отношений.</w:t>
      </w:r>
    </w:p>
    <w:bookmarkEnd w:id="10"/>
    <w:p w14:paraId="70ABEEB1" w14:textId="77777777" w:rsidR="00E71745" w:rsidRPr="007B449A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686DBCE" w:rsidR="00E71745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Институциональная</w:t>
      </w:r>
      <w:r w:rsidR="00E71745">
        <w:rPr>
          <w:sz w:val="24"/>
          <w:szCs w:val="24"/>
        </w:rPr>
        <w:t xml:space="preserve"> экономика</w:t>
      </w:r>
    </w:p>
    <w:p w14:paraId="4E614F31" w14:textId="1C8F19BD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</w:p>
    <w:p w14:paraId="0627F5F4" w14:textId="0FF026B6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4488665D" w:rsidR="006212F4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0A63BCB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06568FDF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095A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2AE24815" w:rsidR="0016095A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29EA32B9" w14:textId="0D430EC1" w:rsidR="0016095A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16095A" w:rsidRPr="005E5B13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DA9" w14:textId="5D890E4B" w:rsidR="0016095A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03EE2AF0" w14:textId="5EC62491" w:rsidR="0016095A" w:rsidRPr="005E5B13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1EAA7" w14:textId="77777777" w:rsidR="0016095A" w:rsidRPr="00DB614A" w:rsidRDefault="0016095A" w:rsidP="0016095A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4D9400A1" w14:textId="77777777" w:rsidR="0016095A" w:rsidRPr="00DB614A" w:rsidRDefault="0016095A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1E8F2FC" w14:textId="77777777" w:rsidR="0016095A" w:rsidRPr="00DB614A" w:rsidRDefault="0016095A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62F1DB5A" w14:textId="20BE86DD" w:rsidR="0016095A" w:rsidRPr="00953BE0" w:rsidRDefault="0016095A" w:rsidP="0016095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16095A" w:rsidRPr="005E5B13" w14:paraId="4C77061F" w14:textId="77777777" w:rsidTr="00B763C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FBD14" w14:textId="77777777" w:rsidR="0016095A" w:rsidRPr="000957AB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62A" w14:textId="592B16B1" w:rsidR="0016095A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7056E3F" w14:textId="03562059" w:rsidR="0016095A" w:rsidRPr="00165967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</w:t>
            </w: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359C1" w14:textId="77777777" w:rsidR="0016095A" w:rsidRPr="00953BE0" w:rsidRDefault="0016095A" w:rsidP="00923B83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6095A" w:rsidRPr="005E5B13" w14:paraId="44ED5D53" w14:textId="77777777" w:rsidTr="00B763C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92B92" w14:textId="77777777" w:rsidR="0016095A" w:rsidRPr="000957AB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8391" w14:textId="2E27B121" w:rsidR="0016095A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49D94C51" w14:textId="42227AD0" w:rsidR="0016095A" w:rsidRPr="00165967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195D2" w14:textId="77777777" w:rsidR="0016095A" w:rsidRPr="00953BE0" w:rsidRDefault="0016095A" w:rsidP="00923B83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AC13A8" w:rsidRPr="005E5B13" w14:paraId="3EC2BAF2" w14:textId="77777777" w:rsidTr="00393186">
        <w:trPr>
          <w:trHeight w:val="17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3D720" w14:textId="41DE98D3" w:rsidR="00AC13A8" w:rsidRDefault="00AC13A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14377479" w14:textId="5B139DD8" w:rsidR="00AC13A8" w:rsidRPr="005E5B13" w:rsidRDefault="00AC13A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D0FEC38" w:rsidR="00AC13A8" w:rsidRDefault="00AC13A8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7BF610" w14:textId="79D19307" w:rsidR="00AC13A8" w:rsidRDefault="00AC13A8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77777777" w:rsidR="00AC13A8" w:rsidRPr="003625DE" w:rsidRDefault="00AC13A8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2F0AB7B" w14:textId="77777777" w:rsidR="00AC13A8" w:rsidRPr="003625DE" w:rsidRDefault="00AC13A8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05EF55D8" w:rsidR="00AC13A8" w:rsidRPr="001552D2" w:rsidRDefault="00AC13A8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AC13A8" w:rsidRPr="005E5B13" w14:paraId="7946F91A" w14:textId="77777777" w:rsidTr="00393186">
        <w:trPr>
          <w:trHeight w:val="179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30D9D" w14:textId="77777777" w:rsidR="00AC13A8" w:rsidRDefault="00AC13A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756D" w14:textId="2F55BE64" w:rsidR="00AC13A8" w:rsidRDefault="00AC13A8" w:rsidP="00AC13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7AE1635" w14:textId="0CC9456F" w:rsidR="00AC13A8" w:rsidRDefault="00AC13A8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B0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69E62" w14:textId="77777777" w:rsidR="00AC13A8" w:rsidRPr="003625DE" w:rsidRDefault="00AC13A8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D7BDEC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9E3690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19DFE2C" w:rsidR="00560461" w:rsidRPr="005E5B13" w:rsidRDefault="000C427E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5A01A76" w:rsidR="00560461" w:rsidRPr="005E5B13" w:rsidRDefault="000C427E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62DF51F7" w14:textId="3BCE0B88" w:rsidR="00216FE9" w:rsidRDefault="00216FE9" w:rsidP="00953BE0">
      <w:pPr>
        <w:jc w:val="both"/>
      </w:pPr>
    </w:p>
    <w:p w14:paraId="6A9D4748" w14:textId="6AA06263" w:rsidR="009674BF" w:rsidRDefault="009674BF" w:rsidP="00953BE0">
      <w:pPr>
        <w:jc w:val="both"/>
      </w:pPr>
    </w:p>
    <w:p w14:paraId="25EB54E5" w14:textId="77777777" w:rsidR="009674BF" w:rsidRDefault="009674BF" w:rsidP="00953BE0">
      <w:pPr>
        <w:jc w:val="both"/>
      </w:pPr>
    </w:p>
    <w:p w14:paraId="772E071C" w14:textId="77777777" w:rsidR="0016095A" w:rsidRDefault="0016095A" w:rsidP="00953BE0">
      <w:pPr>
        <w:jc w:val="both"/>
      </w:pPr>
    </w:p>
    <w:p w14:paraId="3BD3C7F1" w14:textId="77777777" w:rsidR="0016095A" w:rsidRDefault="0016095A" w:rsidP="00953BE0">
      <w:pPr>
        <w:jc w:val="both"/>
      </w:pPr>
    </w:p>
    <w:p w14:paraId="46AA2B50" w14:textId="77777777" w:rsidR="0016095A" w:rsidRDefault="0016095A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232A14E3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="000C427E">
        <w:t xml:space="preserve">очно-заочная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sz w:val="20"/>
                <w:szCs w:val="20"/>
              </w:rPr>
              <w:t>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4D548425" w:rsidR="00216FE9" w:rsidRPr="00216FE9" w:rsidRDefault="00E57BE9" w:rsidP="00216FE9">
            <w:r>
              <w:t>1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9ED4E56" w:rsidR="00216FE9" w:rsidRPr="00216FE9" w:rsidRDefault="00E57BE9" w:rsidP="00216FE9">
            <w:r>
              <w:t>1 семестр</w:t>
            </w:r>
          </w:p>
        </w:tc>
        <w:tc>
          <w:tcPr>
            <w:tcW w:w="1130" w:type="dxa"/>
          </w:tcPr>
          <w:p w14:paraId="4845EF5B" w14:textId="4E5D97CD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6FB5800C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B1F1D4" w14:textId="45528F1B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9702B7" w14:textId="405ACE7F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71AEE499" w:rsidR="00216FE9" w:rsidRPr="00216FE9" w:rsidRDefault="000C427E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215D3752" w14:textId="1A9A01B3" w:rsidR="00216FE9" w:rsidRPr="00216FE9" w:rsidRDefault="000C427E" w:rsidP="00216FE9">
            <w:pPr>
              <w:ind w:left="28"/>
              <w:jc w:val="center"/>
            </w:pPr>
            <w:r>
              <w:t>54</w:t>
            </w:r>
          </w:p>
        </w:tc>
      </w:tr>
      <w:tr w:rsidR="00216FE9" w:rsidRPr="00216FE9" w14:paraId="61A76193" w14:textId="77777777" w:rsidTr="00E71745">
        <w:trPr>
          <w:cantSplit/>
          <w:trHeight w:val="227"/>
        </w:trPr>
        <w:tc>
          <w:tcPr>
            <w:tcW w:w="1943" w:type="dxa"/>
          </w:tcPr>
          <w:p w14:paraId="3727C77F" w14:textId="33BD51B0" w:rsidR="00216FE9" w:rsidRPr="00216FE9" w:rsidRDefault="00E57BE9" w:rsidP="00216FE9">
            <w:r>
              <w:t>2 семестр</w:t>
            </w:r>
          </w:p>
        </w:tc>
        <w:tc>
          <w:tcPr>
            <w:tcW w:w="1130" w:type="dxa"/>
          </w:tcPr>
          <w:p w14:paraId="0C1D124E" w14:textId="3CA23210" w:rsidR="00216FE9" w:rsidRPr="00216FE9" w:rsidRDefault="00E57BE9" w:rsidP="00216FE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253F288" w14:textId="24BA307F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98C2E15" w14:textId="2DF5DBC8" w:rsidR="00216FE9" w:rsidRPr="00216FE9" w:rsidRDefault="000C427E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1D0E44D" w14:textId="43848603" w:rsidR="00216FE9" w:rsidRPr="00216FE9" w:rsidRDefault="000C427E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5D31D7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F1D25C1" w14:textId="5EEAFAC1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7C3E55AB" w14:textId="77777777" w:rsidR="00216FE9" w:rsidRPr="00216FE9" w:rsidRDefault="00216FE9" w:rsidP="00216FE9">
            <w:pPr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7E698B49" w14:textId="19CB229E" w:rsidR="00216FE9" w:rsidRPr="00216FE9" w:rsidRDefault="00E57BE9" w:rsidP="00216FE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32116DA0" w14:textId="74D24C1A" w:rsidR="00216FE9" w:rsidRPr="00216FE9" w:rsidRDefault="009674BF" w:rsidP="00216FE9">
            <w:pPr>
              <w:ind w:left="28"/>
              <w:jc w:val="center"/>
            </w:pPr>
            <w:r>
              <w:t>36</w:t>
            </w: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22C88D82" w:rsidR="00216FE9" w:rsidRPr="00216FE9" w:rsidRDefault="009674BF" w:rsidP="00216FE9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09BEA523" w14:textId="35BB433A" w:rsidR="00216FE9" w:rsidRPr="00216FE9" w:rsidRDefault="000C427E" w:rsidP="00216FE9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1D1E9C8" w14:textId="638023C5" w:rsidR="00216FE9" w:rsidRPr="00216FE9" w:rsidRDefault="000C427E" w:rsidP="00216FE9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08C77AC0" w:rsidR="00216FE9" w:rsidRPr="00216FE9" w:rsidRDefault="009674BF" w:rsidP="000C427E">
            <w:pPr>
              <w:ind w:left="28"/>
              <w:jc w:val="center"/>
            </w:pPr>
            <w:r>
              <w:t>1</w:t>
            </w:r>
            <w:r w:rsidR="000C427E">
              <w:t>82</w:t>
            </w:r>
          </w:p>
        </w:tc>
        <w:tc>
          <w:tcPr>
            <w:tcW w:w="837" w:type="dxa"/>
          </w:tcPr>
          <w:p w14:paraId="1EF84523" w14:textId="3BDDF2EB" w:rsidR="00216FE9" w:rsidRPr="00216FE9" w:rsidRDefault="000C427E" w:rsidP="00216FE9">
            <w:pPr>
              <w:ind w:left="28"/>
              <w:jc w:val="center"/>
            </w:pPr>
            <w:r>
              <w:t>90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7C8E1484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Структура учебной дисциплины для </w:t>
      </w:r>
      <w:proofErr w:type="gramStart"/>
      <w:r w:rsidR="00497387" w:rsidRPr="000E4847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0C427E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497387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497387">
              <w:rPr>
                <w:b/>
                <w:sz w:val="18"/>
                <w:szCs w:val="18"/>
              </w:rPr>
              <w:t>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</w:t>
            </w:r>
            <w:proofErr w:type="gramStart"/>
            <w:r w:rsidRPr="00497387">
              <w:rPr>
                <w:b/>
                <w:sz w:val="18"/>
                <w:szCs w:val="18"/>
              </w:rPr>
              <w:t>а(</w:t>
            </w:r>
            <w:proofErr w:type="gramEnd"/>
            <w:r w:rsidRPr="0049738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49738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97387">
              <w:rPr>
                <w:b/>
                <w:sz w:val="20"/>
                <w:szCs w:val="20"/>
              </w:rPr>
              <w:t>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Pr="00497387">
              <w:rPr>
                <w:b/>
                <w:iCs/>
              </w:rPr>
              <w:t xml:space="preserve"> </w:t>
            </w:r>
            <w:r w:rsidRPr="00497387">
              <w:rPr>
                <w:b/>
              </w:rPr>
              <w:t>курс</w:t>
            </w:r>
            <w:r>
              <w:rPr>
                <w:b/>
              </w:rPr>
              <w:t xml:space="preserve"> Первый семестр</w:t>
            </w:r>
          </w:p>
        </w:tc>
      </w:tr>
      <w:tr w:rsidR="00864024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864024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5D7CAB79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2CB3300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18704C03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2720CDB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30815314" w14:textId="77777777" w:rsidR="00864024" w:rsidRPr="007B2C12" w:rsidRDefault="0086402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25BE7A85" w14:textId="07188275" w:rsidR="00A86F89" w:rsidRPr="007B2C12" w:rsidRDefault="00A86F89" w:rsidP="00A86F89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0.3</w:t>
            </w:r>
          </w:p>
          <w:p w14:paraId="6C5CFF6E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Микроэкономика</w:t>
            </w:r>
          </w:p>
          <w:p w14:paraId="4E98D82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3FF9A0E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2A7B9B9A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30D22B5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09F969B3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4058B9B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64024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DBE3A5" w14:textId="77777777" w:rsidR="00864024" w:rsidRPr="003E4B84" w:rsidRDefault="00864024" w:rsidP="002A35C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09B912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7A42E232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68E1F0D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182E9B8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7C766985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7777777" w:rsidR="00864024" w:rsidRPr="00125787" w:rsidRDefault="00864024" w:rsidP="002A35C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 xml:space="preserve">Тема 3.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4367758D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564A373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>
              <w:t>Теория производства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6173547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3EEAE1E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Теория организации рыночных структур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0F9F5A9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4DAF673C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78ACA16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06CCB860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44C951F4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6DAFE6DD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77EEF34A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756EC">
              <w:rPr>
                <w:b/>
                <w:bCs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  <w:tr w:rsidR="00864024" w:rsidRPr="00497387" w14:paraId="1AC28C6F" w14:textId="77777777" w:rsidTr="002A35C1">
        <w:trPr>
          <w:trHeight w:val="302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6C6E30D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7015FBC" w14:textId="77777777" w:rsidR="00864024" w:rsidRPr="00DD2E74" w:rsidRDefault="00864024" w:rsidP="002A35C1">
            <w:pPr>
              <w:rPr>
                <w:b/>
              </w:rPr>
            </w:pPr>
            <w:r w:rsidRPr="00DD2E74">
              <w:rPr>
                <w:b/>
              </w:rPr>
              <w:t>Первый курс. Второй семестр</w:t>
            </w:r>
          </w:p>
        </w:tc>
      </w:tr>
      <w:tr w:rsidR="00864024" w:rsidRPr="00497387" w14:paraId="1197FBCD" w14:textId="77777777" w:rsidTr="002A35C1">
        <w:trPr>
          <w:trHeight w:val="47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4924FB3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6C08438B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4140A35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FD85D82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0A881E4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22FEE376" w14:textId="77777777" w:rsidR="00864024" w:rsidRPr="007B2C12" w:rsidRDefault="0086402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52516C77" w14:textId="74F5D7C0" w:rsidR="00A86F89" w:rsidRPr="007B2C12" w:rsidRDefault="00A86F89" w:rsidP="00A86F89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0.3</w:t>
            </w:r>
            <w:bookmarkStart w:id="11" w:name="_GoBack"/>
            <w:bookmarkEnd w:id="11"/>
          </w:p>
          <w:p w14:paraId="2768F2E5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3B0A8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Макроэкономика</w:t>
            </w:r>
          </w:p>
          <w:p w14:paraId="741037A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350F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9F16D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BB19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198B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05F78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8F62C0B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70483B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033D64D7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552347D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1DB49BF2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34CF590C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46A7FC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EA3A42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DDBE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>
              <w:t>Основные макроэкономические показатели и тождества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D07D37" w14:textId="433D9B36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60A34A" w14:textId="3940219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50E8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EBE15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3056D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814617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1D49BDE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74B3C6B6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B1C6B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8. Потребление, сбережения и инвестиции. Совокупные расходы и ВВП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08B8" w14:textId="4D1AC35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013822" w14:textId="2D246589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D3608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2AA5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091DA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C2BCE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6FEE928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46C59D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C007F8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9. Национальный рынок и его равновесие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FE6DAA" w14:textId="15276E0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F1EB" w14:textId="12426537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6A921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72A43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13A0F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E13C1C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B5110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C437DE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41964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10. </w:t>
            </w:r>
            <w:r>
              <w:t>Экономический рост. Циклы и кризисы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F04C7" w14:textId="26F80FA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D6F7D3" w14:textId="42D0789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EE0F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D9586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220DF2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E9BEF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B2568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FFEF877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8EE5A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11. </w:t>
            </w:r>
            <w:r>
              <w:t>Инфляция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C9A85" w14:textId="16D05F4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0C744" w14:textId="085D28F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396B9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E0A1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C92F1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559AED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2B2A0AB4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532D0E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85D4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12. </w:t>
            </w:r>
            <w:r>
              <w:t>Занятость и безработица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34E9C" w14:textId="0142A60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8B7025" w14:textId="398E6481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59FB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0409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FF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DE8F3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7D36C99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6E95251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07A65F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0086662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099F4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2FB6E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8911B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786F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53633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61251A8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AC68371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FA303B" w14:textId="77777777" w:rsidR="00864024" w:rsidRPr="00497387" w:rsidRDefault="00864024" w:rsidP="002A35C1">
            <w:pPr>
              <w:pStyle w:val="af0"/>
              <w:ind w:left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D190AA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BA3329" w14:textId="43F36B0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496FDB" w14:textId="1365F7A5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54F4B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D91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6D003D1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</w:tcPr>
          <w:p w14:paraId="3D33797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64024" w:rsidRPr="00497387" w14:paraId="30A1E6D2" w14:textId="77777777" w:rsidTr="002A35C1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AD8A6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A2565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D672A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BF8B1C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9F6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0109C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</w:t>
            </w:r>
          </w:p>
        </w:tc>
        <w:tc>
          <w:tcPr>
            <w:tcW w:w="3972" w:type="dxa"/>
            <w:shd w:val="clear" w:color="auto" w:fill="auto"/>
          </w:tcPr>
          <w:p w14:paraId="13E0C2E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74F266" w:rsidR="006E5EA3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Микроэкономика</w:t>
            </w:r>
          </w:p>
        </w:tc>
      </w:tr>
      <w:tr w:rsidR="007F036B" w:rsidRPr="005E5B13" w14:paraId="4C911D43" w14:textId="14F69490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B4B43" w14:textId="45682AE8" w:rsidR="003E4B84" w:rsidRPr="003E4B84" w:rsidRDefault="003E4B84" w:rsidP="003E4B8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28D250C7" w14:textId="4D076284" w:rsidR="007F036B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49FDE0F" w:rsidR="007F036B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Предмет и методы экономической науки. Принципы экономики.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 xml:space="preserve">озитивный и нормативный анализ. </w:t>
            </w:r>
            <w:r w:rsidRPr="00B11808">
              <w:rPr>
                <w:rFonts w:eastAsia="Times New Roman"/>
                <w:color w:val="000000"/>
              </w:rPr>
              <w:t>Рациональное поведение.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Свободные и экономические блага. Факторы производства. Доходы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собственников факторов производства. Ограниченность (редкость) факторов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 и безграничность потребностей: проблема выбора.</w:t>
            </w:r>
            <w:r>
              <w:rPr>
                <w:rFonts w:eastAsia="Times New Roman"/>
                <w:color w:val="000000"/>
              </w:rPr>
              <w:t xml:space="preserve"> Граница производственных </w:t>
            </w:r>
            <w:r w:rsidRPr="00B11808">
              <w:rPr>
                <w:rFonts w:eastAsia="Times New Roman"/>
                <w:color w:val="000000"/>
              </w:rPr>
              <w:t>возможностей общества. Альтернативные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издержки. Сравнительное преимущество. Разделение труда, специализация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обмен.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Основные вопросы экономики и способы их решения в 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 системах.</w:t>
            </w:r>
          </w:p>
        </w:tc>
      </w:tr>
      <w:tr w:rsidR="004D6562" w:rsidRPr="005E5B13" w14:paraId="25F5BC7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53E178E" w:rsidR="004D6562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380DE" w14:textId="6BD8DCD3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Институциональные основы рыночной экономики. Сущность рынка, его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функции. Структура рынка.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Рыночный механизм. Спрос, предложение, цена. Объяснения 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 спроса в результате изменения цены. Неценовые детерминанты спроса.</w:t>
            </w:r>
          </w:p>
          <w:p w14:paraId="533EA967" w14:textId="41AA3C65" w:rsidR="004D6562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Взаимозаменяемые и взаимодополняющие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блага. Индивидуальный и рыночный спрос. Построение кривой рыночного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результате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цены.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Неценовые детерминанты предложения.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Построение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кривой</w:t>
            </w:r>
            <w:r>
              <w:rPr>
                <w:rFonts w:eastAsia="Times New Roman"/>
                <w:color w:val="000000"/>
              </w:rPr>
              <w:t xml:space="preserve"> р</w:t>
            </w:r>
            <w:r w:rsidRPr="00B11808">
              <w:rPr>
                <w:rFonts w:eastAsia="Times New Roman"/>
                <w:color w:val="000000"/>
              </w:rPr>
              <w:t>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эластичности. Ценовая эластичность спроса и её факторы.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Эластичность предложения по цене.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общего равновесия.</w:t>
            </w:r>
          </w:p>
        </w:tc>
      </w:tr>
      <w:tr w:rsidR="004D6562" w:rsidRPr="005E5B13" w14:paraId="1E78D5F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866EC53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AB4E" w14:textId="0B16A779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proofErr w:type="gramEnd"/>
          </w:p>
          <w:p w14:paraId="1E958530" w14:textId="66CEB583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</w:p>
          <w:p w14:paraId="69234ECA" w14:textId="77777777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  <w:p w14:paraId="06499D97" w14:textId="059D5179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44B0E70" w:rsidR="004D6562" w:rsidRPr="00B11808" w:rsidRDefault="00B11808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Предпочтения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Рациональный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Полезность в экономической теории и проблемы ее измерения.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Совокупная и предельная полезность. Функция полезности. Закон убывающей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предельной полезности блага.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Кривые безразличия, 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свойства.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Бюджетное</w:t>
            </w:r>
            <w:r w:rsidR="005A7BF9">
              <w:rPr>
                <w:rFonts w:eastAsia="Times New Roman"/>
                <w:color w:val="000000"/>
              </w:rPr>
              <w:t xml:space="preserve"> з</w:t>
            </w:r>
            <w:r w:rsidRPr="00B11808">
              <w:rPr>
                <w:rFonts w:eastAsia="Times New Roman"/>
                <w:color w:val="000000"/>
              </w:rPr>
              <w:t>амещение блага другим благом. Предельная норма замещения.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Оптимум потребителя как модель рационального потребительского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выбора.</w:t>
            </w:r>
          </w:p>
        </w:tc>
      </w:tr>
      <w:tr w:rsidR="004D6562" w:rsidRPr="005E5B13" w14:paraId="1B1E958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985D5BB" w:rsidR="004D6562" w:rsidRPr="005E5B13" w:rsidRDefault="00206B0C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3C0D0CA" w:rsidR="004D6562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Теория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3832" w14:textId="587E72D8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Понятие фирмы в экономической теории. Постоянные и переменные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66882BF0" w14:textId="378B5F86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Краткосрочный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долгосрочный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периоды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399455FD" w14:textId="6953C154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Производственная функция. Общий и средний продукты переменного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фактора производства. Предельный продукт переменного фактора.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Экономический подход к определению издержек и прибыли.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Постоянные, переменные и общие</w:t>
            </w:r>
            <w:r w:rsidR="005A7BF9">
              <w:rPr>
                <w:rFonts w:eastAsia="Times New Roman"/>
                <w:color w:val="000000"/>
              </w:rPr>
              <w:t xml:space="preserve"> издержки. </w:t>
            </w:r>
            <w:r w:rsidRPr="00B11808">
              <w:rPr>
                <w:rFonts w:eastAsia="Times New Roman"/>
                <w:color w:val="000000"/>
              </w:rPr>
              <w:t>Выручка и прибыль фирмы. Общая, средняя и предельная выручка.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Максимизация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</w:t>
            </w:r>
          </w:p>
          <w:p w14:paraId="1BA81AF3" w14:textId="361CC5EB" w:rsidR="004D6562" w:rsidRPr="00B11808" w:rsidRDefault="005A7BF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r w:rsidR="00B11808" w:rsidRPr="00B11808">
              <w:rPr>
                <w:rFonts w:eastAsia="Times New Roman"/>
                <w:color w:val="000000"/>
              </w:rPr>
              <w:t>краткосрочном периоде.</w:t>
            </w:r>
          </w:p>
        </w:tc>
      </w:tr>
      <w:tr w:rsidR="003E4B84" w:rsidRPr="005E5B13" w14:paraId="3DD98F3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29490FFF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E47D88F" w:rsidR="003E4B84" w:rsidRDefault="003E4B84" w:rsidP="00EF32C1">
            <w:pPr>
              <w:jc w:val="both"/>
            </w:pPr>
            <w:r>
              <w:t>Теория организации рыночных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D0C74A" w14:textId="2949991E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Совершенная и несовершенная конкуренция. Рыночные структуры: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монополия, олигополия, монополистическая конкуренция.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рыночной власти.</w:t>
            </w:r>
          </w:p>
          <w:p w14:paraId="7E3E79F4" w14:textId="3C576CF0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Основные признаки рынка совершенной конкуренции. Спрос 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продукцию фирмы, действующей на </w:t>
            </w:r>
            <w:proofErr w:type="gramStart"/>
            <w:r w:rsidRPr="00B11808">
              <w:rPr>
                <w:rFonts w:eastAsia="Times New Roman"/>
                <w:color w:val="000000"/>
              </w:rPr>
              <w:t>совершенно конкурентном</w:t>
            </w:r>
            <w:proofErr w:type="gramEnd"/>
            <w:r w:rsidRPr="00B11808">
              <w:rPr>
                <w:rFonts w:eastAsia="Times New Roman"/>
                <w:color w:val="000000"/>
              </w:rPr>
              <w:t xml:space="preserve"> рынке.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Условие</w:t>
            </w:r>
            <w:r w:rsidR="005A7BF9">
              <w:rPr>
                <w:rFonts w:eastAsia="Times New Roman"/>
                <w:color w:val="000000"/>
              </w:rPr>
              <w:t xml:space="preserve"> м</w:t>
            </w:r>
            <w:r w:rsidRPr="00B11808">
              <w:rPr>
                <w:rFonts w:eastAsia="Times New Roman"/>
                <w:color w:val="000000"/>
              </w:rPr>
              <w:t>аксимизации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фирмой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условиях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совершенной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конкуренции. Кривая </w:t>
            </w:r>
            <w:r w:rsidRPr="00B11808">
              <w:rPr>
                <w:rFonts w:eastAsia="Times New Roman"/>
                <w:color w:val="000000"/>
              </w:rPr>
              <w:lastRenderedPageBreak/>
              <w:t xml:space="preserve">предложения фирмы в краткосрочном периоде. </w:t>
            </w:r>
          </w:p>
        </w:tc>
      </w:tr>
      <w:tr w:rsidR="003E4B84" w:rsidRPr="005E5B13" w14:paraId="7E129CDB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54177C01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1BA24A7C" w:rsidR="003E4B84" w:rsidRDefault="003E4B84" w:rsidP="00EF32C1">
            <w:pPr>
              <w:jc w:val="both"/>
            </w:pP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F031E" w14:textId="18F072D1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B11808">
              <w:rPr>
                <w:rFonts w:eastAsia="Times New Roman"/>
                <w:color w:val="000000"/>
              </w:rPr>
              <w:t>Проблемы рынка: несправедливость (неравенство доходов) и провалы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(</w:t>
            </w:r>
            <w:proofErr w:type="spellStart"/>
            <w:r w:rsidRPr="00B11808">
              <w:rPr>
                <w:rFonts w:eastAsia="Times New Roman"/>
                <w:color w:val="000000"/>
              </w:rPr>
              <w:t>экстерналии</w:t>
            </w:r>
            <w:proofErr w:type="spellEnd"/>
            <w:r w:rsidRPr="00B11808">
              <w:rPr>
                <w:rFonts w:eastAsia="Times New Roman"/>
                <w:color w:val="000000"/>
              </w:rPr>
              <w:t>) рынка (монополизация, внешние эффекты, общественные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блага, асимметрия информации).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Высокая степень дифференциации доходов и проблема бедности.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Лоренца 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коэффициент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Джини.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Перераспределение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доходов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государством.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Теория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благосостояния.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Общественные блага.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Свойства общественных благ: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неконкурентность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неисключаемость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потреблении. </w:t>
            </w:r>
            <w:r w:rsidR="005A7BF9">
              <w:rPr>
                <w:rFonts w:eastAsia="Times New Roman"/>
                <w:color w:val="000000"/>
              </w:rPr>
              <w:t xml:space="preserve">Роль </w:t>
            </w:r>
            <w:r w:rsidRPr="00B11808">
              <w:rPr>
                <w:rFonts w:eastAsia="Times New Roman"/>
                <w:color w:val="000000"/>
              </w:rPr>
              <w:t>государства в предоставлении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общественных благ.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Конкуренция,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</w:p>
          <w:p w14:paraId="2F458DDA" w14:textId="240B639A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формы,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методы,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социально-экономические</w:t>
            </w:r>
          </w:p>
          <w:p w14:paraId="2A4FBAC0" w14:textId="0E57A3F0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последствия.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Антимонопольная политика государства.</w:t>
            </w:r>
          </w:p>
          <w:p w14:paraId="7FB93731" w14:textId="5667BE95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Роль государства в </w:t>
            </w:r>
            <w:proofErr w:type="spellStart"/>
            <w:r w:rsidRPr="00B11808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внешних эффектов. </w:t>
            </w:r>
          </w:p>
          <w:p w14:paraId="29DF7EDD" w14:textId="2540D18E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Рыночная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инфраструктура,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роль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11808">
              <w:rPr>
                <w:rFonts w:eastAsia="Times New Roman"/>
                <w:color w:val="000000"/>
              </w:rPr>
              <w:t>регулировании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процессов.</w:t>
            </w:r>
          </w:p>
        </w:tc>
      </w:tr>
      <w:tr w:rsidR="004D6562" w:rsidRPr="005E5B13" w14:paraId="622EBE62" w14:textId="7B3543E3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4BEA5B" w:rsidR="004D6562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Макроэкономика</w:t>
            </w:r>
          </w:p>
        </w:tc>
      </w:tr>
      <w:tr w:rsidR="00327C3E" w:rsidRPr="005E5B13" w14:paraId="3297860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3517C146" w:rsidR="00327C3E" w:rsidRPr="005E5B13" w:rsidRDefault="003E4B84" w:rsidP="00D37109">
            <w:r>
              <w:t>Основные макроэкономические показатели и тождества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F334BE" w14:textId="678CF222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Макроэкономика как наука о национальном хозяйстве в целом.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модели: статические и</w:t>
            </w:r>
          </w:p>
          <w:p w14:paraId="70939831" w14:textId="5A6AF8FA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динамические. 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экзогенных и эндогенных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параметров.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агенты и рынки, их характеристики и основные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связи между ними. </w:t>
            </w:r>
          </w:p>
          <w:p w14:paraId="32B3B0EF" w14:textId="7FEC940E" w:rsidR="00327C3E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Доходы и расходы основных экономических агентов. Кругооборот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доходов и расходов: двухсекторная, трехсекторная и четырехсекторная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модели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кругооборота. Агрегированные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позволяющие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раскрыть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ические взаимосвязи и тенденции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 Валовые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показатели. ВНП и ВВП. Методы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исчисления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показатели: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реальные,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относительные и абсолютные, макроэкономические индексы. Базовые 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текущие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7C3E" w:rsidRPr="005E5B13" w14:paraId="68CC9F03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622243E6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Потребление, сбережения и инвестиции. Совокупные расходы и ВВП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6A9E4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</w:p>
          <w:p w14:paraId="781065FE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Ф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сбережения. Средняя и предельная склонности к потреблению и сбережению.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Автономное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потребление. Инвестиционная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Процентная</w:t>
            </w:r>
          </w:p>
          <w:p w14:paraId="2825BD22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тавка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инвестиционного спроса. Номинальная и реальная процентная ставка. Кривая</w:t>
            </w:r>
          </w:p>
          <w:p w14:paraId="4AD57E91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совокупного спроса на инвестиции.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 инвестиций. Мультипликативное влияние </w:t>
            </w:r>
            <w:proofErr w:type="gramStart"/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совокупных</w:t>
            </w:r>
            <w:proofErr w:type="gramEnd"/>
          </w:p>
          <w:p w14:paraId="7B6569DF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расходов на ВВП. Модель простого мультипликатора. </w:t>
            </w:r>
          </w:p>
          <w:p w14:paraId="2B1BE929" w14:textId="7C9B911C" w:rsidR="00327C3E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Запланированные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фактические инвестиции. Рынок ссудного капитала и его роль в обеспечении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равновесия между сбережениями и инвестициями.</w:t>
            </w:r>
          </w:p>
        </w:tc>
      </w:tr>
      <w:tr w:rsidR="00327C3E" w:rsidRPr="005E5B13" w14:paraId="59319EE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1FCBCDDC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Национальный рынок и его равновесие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4B995" w14:textId="5084BE4F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национального рынка: рынок товаров и платных услуг, рынок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денег и ценных бумаг, рынок труда.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 и реальные доходы. Социальная ориентация современных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 и степень 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ё развития в различных странах.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Социальная политика государства на современном этапе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Финансовый рынок и банковская система. Рынок денег и рынок</w:t>
            </w:r>
          </w:p>
          <w:p w14:paraId="4EF496BE" w14:textId="52C63DE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капитала. Деньги: их функции и виды. Денежное предложение и денежные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агрегаты. Инструменты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монетарной политики. Денежный и банковский</w:t>
            </w:r>
          </w:p>
          <w:p w14:paraId="5E460E52" w14:textId="36AD240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мультипликаторы. 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Денежные факторы совокупного спроса. Процентная ставка как цена денег. Механизм достижения равновесия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 денежном рынке. Равновесие</w:t>
            </w:r>
          </w:p>
          <w:p w14:paraId="7F2E1F1B" w14:textId="4029306A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национального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рынка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обеспечения.</w:t>
            </w:r>
          </w:p>
          <w:p w14:paraId="36439180" w14:textId="51E29376" w:rsidR="00327C3E" w:rsidRPr="00E42AB8" w:rsidRDefault="00E42AB8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макроэкономические тождества.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Поддержание равновесия национального рынка и проблемы 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регулирования. Монетарные и фискальные инструменты регулирования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национальной экономики. </w:t>
            </w:r>
          </w:p>
        </w:tc>
      </w:tr>
      <w:tr w:rsidR="00327C3E" w:rsidRPr="005E5B13" w14:paraId="459BE4E4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2CFB61A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3E4B84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2A92E5E1" w:rsidR="00327C3E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Экономический рост. Циклы и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AAC56" w14:textId="62E23BAB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Экономический рост и экономическое развитие. Факторы и ограничения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роста.</w:t>
            </w:r>
          </w:p>
          <w:p w14:paraId="08D4C9B9" w14:textId="35A9C0CA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естественный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</w:p>
          <w:p w14:paraId="4D70E949" w14:textId="495418A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</w:t>
            </w:r>
          </w:p>
          <w:p w14:paraId="119A74C6" w14:textId="2D4CA539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активов и экономический рост. Показатели экономического роста: абсолютный прирост, темпы роста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ироста. Политика стимулирования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 роста: монетарные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 инструменты.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Причины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</w:p>
          <w:p w14:paraId="01F3F4F6" w14:textId="2CC1B2E7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 циклов. Деловой классический цикл: фазы, характерные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черты.</w:t>
            </w:r>
          </w:p>
          <w:p w14:paraId="33EFAE9B" w14:textId="774BC938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последствия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стабилизационная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государства.</w:t>
            </w:r>
          </w:p>
          <w:p w14:paraId="74ADAB92" w14:textId="19D0DDC7" w:rsidR="00327C3E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инструменты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стабилизационной политики. </w:t>
            </w:r>
          </w:p>
        </w:tc>
      </w:tr>
      <w:tr w:rsidR="003E4B84" w:rsidRPr="005E5B13" w14:paraId="17AF708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7E6B" w14:textId="3EB53726" w:rsidR="003E4B84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CEB3" w14:textId="30A6DBAA" w:rsidR="003E4B84" w:rsidRDefault="00B11808" w:rsidP="00EF32C1">
            <w:pPr>
              <w:jc w:val="both"/>
            </w:pPr>
            <w:r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55E5B2" w14:textId="46D13DF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Инфляция, ее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ущность, механизм развития. Два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определению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первопричины: структурный и монетарный. Инфляция спроса и издержек.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ожидания.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Качественные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низкой,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высокой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гиперинфляции.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Измерение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ии. Индекс потребительских цен.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долг и инфляция. Виды инфляции в зависимости от ее темпов. Ожидаемая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неожиданная инфляция. Стагфляция.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социально-экономические последствия инфляции. Реальные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перераспределение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огатства.</w:t>
            </w:r>
          </w:p>
          <w:p w14:paraId="351F954D" w14:textId="31FE2DFC" w:rsidR="003E4B84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налог.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таргетирования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инфляции. Связь инфляции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 безработицей.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 и фискальные инструменты антиинфляционной политики.</w:t>
            </w:r>
          </w:p>
        </w:tc>
      </w:tr>
      <w:tr w:rsidR="00B11808" w:rsidRPr="005E5B13" w14:paraId="73C2B2DA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BBB9" w14:textId="33C80BBF" w:rsidR="00B11808" w:rsidRDefault="00B11808" w:rsidP="0026052F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7D8D" w14:textId="1CC13447" w:rsidR="00B11808" w:rsidRDefault="00B11808" w:rsidP="00EF32C1">
            <w:pPr>
              <w:jc w:val="both"/>
            </w:pPr>
            <w:r>
              <w:t>Занятость и безработица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A3552" w14:textId="3AC32C25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Полная за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нятость и потенциальный уровень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производства. Неполная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занятость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Объяснение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стественной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нормы</w:t>
            </w:r>
          </w:p>
          <w:p w14:paraId="38175FCB" w14:textId="753E25C9" w:rsidR="00B11808" w:rsidRPr="00F800F2" w:rsidRDefault="007130CB" w:rsidP="00627364">
            <w:pPr>
              <w:shd w:val="clear" w:color="auto" w:fill="FFFFFF"/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безработицы: фрикционная и структурная безработица. Виды безработицы: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фактическая, естественная и циклическая безработица. Закон А.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Оукена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потери экономики от циклической 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Взаимосвязь инфляции и безработицы. Кривая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Филлипса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 занятости и роль государства в обеспечении равновесия рынка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труда.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38FF16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B125D">
        <w:rPr>
          <w:sz w:val="24"/>
          <w:szCs w:val="24"/>
        </w:rPr>
        <w:t>обучающимися</w:t>
      </w:r>
      <w:proofErr w:type="gramEnd"/>
      <w:r w:rsidRPr="00BB125D">
        <w:rPr>
          <w:sz w:val="24"/>
          <w:szCs w:val="24"/>
        </w:rPr>
        <w:t xml:space="preserve">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63396087" w:rsidR="0068633D" w:rsidRPr="00327C3E" w:rsidRDefault="000C427E" w:rsidP="00B233A6">
            <w:pPr>
              <w:jc w:val="center"/>
            </w:pPr>
            <w:r>
              <w:t>35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309CEF29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38EE44B6" w:rsidR="00CE1C3F" w:rsidRPr="005E5B13" w:rsidRDefault="00726369" w:rsidP="000A3B38">
            <w:r>
              <w:t>Экзамен</w:t>
            </w:r>
          </w:p>
        </w:tc>
        <w:tc>
          <w:tcPr>
            <w:tcW w:w="968" w:type="dxa"/>
          </w:tcPr>
          <w:p w14:paraId="518D4469" w14:textId="0F8FB87C" w:rsidR="00CE1C3F" w:rsidRDefault="00CE1C3F" w:rsidP="007E3823">
            <w:pPr>
              <w:jc w:val="center"/>
            </w:pPr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6034542F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 w:rsidR="00627364">
              <w:rPr>
                <w:sz w:val="20"/>
                <w:szCs w:val="20"/>
              </w:rPr>
              <w:t>1</w:t>
            </w:r>
          </w:p>
          <w:p w14:paraId="2100735E" w14:textId="5F2A5191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 w:rsidR="00627364">
              <w:rPr>
                <w:sz w:val="20"/>
                <w:szCs w:val="20"/>
              </w:rPr>
              <w:t>1</w:t>
            </w:r>
            <w:r w:rsidR="00AA7E9C">
              <w:rPr>
                <w:sz w:val="20"/>
                <w:szCs w:val="20"/>
              </w:rPr>
              <w:t>.1</w:t>
            </w:r>
          </w:p>
          <w:p w14:paraId="0C94D5DF" w14:textId="7E70FA1C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1.2</w:t>
            </w:r>
          </w:p>
          <w:p w14:paraId="19205DFD" w14:textId="16B9F0D1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1.3</w:t>
            </w:r>
          </w:p>
          <w:p w14:paraId="23D8EBF2" w14:textId="54CE609D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10</w:t>
            </w:r>
          </w:p>
          <w:p w14:paraId="17A5368E" w14:textId="77777777" w:rsidR="00590FE2" w:rsidRDefault="00627364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10.1</w:t>
            </w:r>
          </w:p>
          <w:p w14:paraId="57E58008" w14:textId="2C85C9CB" w:rsidR="00AC13A8" w:rsidRPr="00627364" w:rsidRDefault="00AC13A8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627364" w:rsidRPr="00DA2829" w:rsidRDefault="00627364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DA6424" w:rsidRPr="00DA6424" w:rsidRDefault="00DA642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="00627364"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="00627364"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17F5A35B" w14:textId="44021845" w:rsidR="00627364" w:rsidRPr="00627364" w:rsidRDefault="0062736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 w:rsidRPr="00627364">
              <w:rPr>
                <w:rFonts w:cstheme="minorBidi"/>
                <w:sz w:val="21"/>
                <w:szCs w:val="21"/>
              </w:rPr>
              <w:t xml:space="preserve"> обобщает проблемные вопросы </w:t>
            </w:r>
            <w:r w:rsidR="00DA6424">
              <w:rPr>
                <w:rFonts w:cstheme="minorBidi"/>
                <w:sz w:val="21"/>
                <w:szCs w:val="21"/>
              </w:rPr>
              <w:t>современной экономической теории</w:t>
            </w:r>
            <w:r w:rsidRPr="00627364">
              <w:rPr>
                <w:rFonts w:cstheme="minorBidi"/>
                <w:sz w:val="21"/>
                <w:szCs w:val="21"/>
              </w:rPr>
              <w:t xml:space="preserve"> с учетом знаний теории </w:t>
            </w:r>
            <w:r w:rsidR="00DA6424">
              <w:rPr>
                <w:rFonts w:cstheme="minorBidi"/>
                <w:sz w:val="21"/>
                <w:szCs w:val="21"/>
              </w:rPr>
              <w:t>и практики</w:t>
            </w:r>
            <w:r w:rsidRPr="00627364">
              <w:rPr>
                <w:rFonts w:cstheme="minorBidi"/>
                <w:sz w:val="21"/>
                <w:szCs w:val="21"/>
              </w:rPr>
              <w:t>.</w:t>
            </w:r>
          </w:p>
          <w:p w14:paraId="7C2339CE" w14:textId="3B6FD82C" w:rsidR="00590FE2" w:rsidRPr="00627364" w:rsidRDefault="00627364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627364">
              <w:rPr>
                <w:rFonts w:cstheme="minorBidi"/>
                <w:sz w:val="21"/>
                <w:szCs w:val="21"/>
              </w:rPr>
              <w:t>зн</w:t>
            </w:r>
            <w:r w:rsidR="00DA6424"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6D9F31A" w:rsidR="008E70A3" w:rsidRPr="005E5B13" w:rsidRDefault="008E70A3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3C01A9B8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</w:t>
            </w:r>
            <w:r w:rsidR="00DA6424">
              <w:rPr>
                <w:iCs/>
                <w:sz w:val="21"/>
                <w:szCs w:val="21"/>
              </w:rPr>
              <w:t>экономической теории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590FE2" w:rsidRPr="00DA2829" w:rsidRDefault="00DA2829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</w:t>
            </w:r>
            <w:r w:rsidRPr="005E5B13">
              <w:rPr>
                <w:iCs/>
                <w:sz w:val="21"/>
                <w:szCs w:val="21"/>
              </w:rPr>
              <w:lastRenderedPageBreak/>
              <w:t xml:space="preserve">использованию различных </w:t>
            </w:r>
            <w:r>
              <w:rPr>
                <w:iCs/>
                <w:sz w:val="21"/>
                <w:szCs w:val="21"/>
              </w:rPr>
              <w:t xml:space="preserve">методов </w:t>
            </w:r>
            <w:r w:rsidR="00DA6424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6A364754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DA6424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CE2B48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DA6424" w:rsidRDefault="00CF3CC4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DA642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DA6424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75A7F6C9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DA6424">
              <w:rPr>
                <w:rFonts w:cstheme="minorBidi"/>
                <w:sz w:val="21"/>
                <w:szCs w:val="21"/>
              </w:rPr>
              <w:t>обобщении</w:t>
            </w:r>
            <w:proofErr w:type="gramEnd"/>
            <w:r w:rsidRPr="00DA6424">
              <w:rPr>
                <w:rFonts w:cstheme="minorBidi"/>
                <w:sz w:val="21"/>
                <w:szCs w:val="21"/>
              </w:rPr>
              <w:t xml:space="preserve"> проблемных вопросов </w:t>
            </w:r>
            <w:r w:rsidR="00DA6424">
              <w:rPr>
                <w:rFonts w:cstheme="minorBidi"/>
                <w:sz w:val="21"/>
                <w:szCs w:val="21"/>
              </w:rPr>
              <w:t>экономической теории</w:t>
            </w:r>
            <w:r w:rsidRPr="00DA6424">
              <w:rPr>
                <w:rFonts w:cstheme="minorBidi"/>
                <w:sz w:val="21"/>
                <w:szCs w:val="21"/>
              </w:rPr>
              <w:t xml:space="preserve"> с учетом знаний </w:t>
            </w:r>
            <w:r w:rsidR="00DA6424"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lastRenderedPageBreak/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9E76744" w:rsidR="003F468B" w:rsidRPr="005328EB" w:rsidRDefault="00D47712" w:rsidP="00B763C6">
            <w:pPr>
              <w:ind w:left="42"/>
              <w:rPr>
                <w:color w:val="FF0000"/>
              </w:rPr>
            </w:pPr>
            <w:r w:rsidRPr="005328EB">
              <w:t>Дискуссия по теме 4</w:t>
            </w:r>
            <w:r w:rsidR="00DC1095" w:rsidRPr="005328EB">
              <w:t xml:space="preserve"> «</w:t>
            </w:r>
            <w:r w:rsidRPr="005328EB">
              <w:t>Теория производства</w:t>
            </w:r>
            <w:r w:rsidR="00DC1095" w:rsidRPr="005328EB">
              <w:t>»</w:t>
            </w:r>
          </w:p>
        </w:tc>
        <w:tc>
          <w:tcPr>
            <w:tcW w:w="9723" w:type="dxa"/>
          </w:tcPr>
          <w:p w14:paraId="2EFD3613" w14:textId="5B53EADF" w:rsidR="00DC1095" w:rsidRPr="005328EB" w:rsidRDefault="00AE30E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Вопросы для дискуссии</w:t>
            </w:r>
            <w:r w:rsidR="002E42E5" w:rsidRPr="005328EB">
              <w:t>:</w:t>
            </w:r>
          </w:p>
          <w:p w14:paraId="3DD2B782" w14:textId="085E3306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1.     Что такое издержки предприятия?</w:t>
            </w:r>
          </w:p>
          <w:p w14:paraId="57D6D21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2.     Какую роль играет исследование затрат фирмы?</w:t>
            </w:r>
          </w:p>
          <w:p w14:paraId="67468A5B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3.     Что такое точка безубыточности?</w:t>
            </w:r>
          </w:p>
          <w:p w14:paraId="1836A24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4.     Как могут быть определены области прибыли и убытков фирмы?</w:t>
            </w:r>
          </w:p>
          <w:p w14:paraId="02FC0969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5.     Каков механизм перехода от выручки к доходу предприятия?</w:t>
            </w:r>
          </w:p>
          <w:p w14:paraId="4147DF7E" w14:textId="1A01BA8B" w:rsidR="00B763C6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6.     Кто участвует в распределении прибыли, полученной на предприятии?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718A05D0" w14:textId="4A2FE7B7" w:rsidR="00B763C6" w:rsidRPr="005328EB" w:rsidRDefault="00B763C6" w:rsidP="00B763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28EB">
              <w:t xml:space="preserve">Тестирование по теме 1 </w:t>
            </w:r>
            <w:r w:rsidR="00C35E8E" w:rsidRPr="005328EB">
              <w:t>«</w:t>
            </w:r>
            <w:r w:rsidRPr="005328EB">
              <w:rPr>
                <w:rFonts w:eastAsia="Times New Roman"/>
                <w:color w:val="000000"/>
              </w:rPr>
              <w:t>Экономическая теория как наука.</w:t>
            </w:r>
          </w:p>
          <w:p w14:paraId="2B3FE8CA" w14:textId="570DE024" w:rsidR="00DC1095" w:rsidRPr="005328EB" w:rsidRDefault="00B763C6" w:rsidP="00B763C6">
            <w:pPr>
              <w:ind w:left="42"/>
            </w:pPr>
            <w:r w:rsidRPr="005328EB">
              <w:rPr>
                <w:rFonts w:eastAsia="Times New Roman"/>
                <w:color w:val="000000"/>
              </w:rPr>
              <w:t>Предмет и методы исследования</w:t>
            </w:r>
            <w:r w:rsidR="00C35E8E" w:rsidRPr="005328EB">
              <w:t>»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778880B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1. Экономическая теория – это наука … </w:t>
            </w:r>
          </w:p>
          <w:p w14:paraId="4ABDD3E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о том, как улучшить личное экономическое положение</w:t>
            </w:r>
          </w:p>
          <w:p w14:paraId="6F780BD4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о регулировании государством национальной экономики</w:t>
            </w:r>
          </w:p>
          <w:p w14:paraId="6B6AB0F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о средствах удовлетворения человеческих потребностей</w:t>
            </w:r>
          </w:p>
          <w:p w14:paraId="7713AB6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о том, как общество решает вопросы: что, как и для кого производить</w:t>
            </w:r>
          </w:p>
          <w:p w14:paraId="3FAA004F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2. Экономические категории представляют собой: </w:t>
            </w:r>
          </w:p>
          <w:p w14:paraId="77DABCC0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взаимосвязи между понятиями</w:t>
            </w:r>
          </w:p>
          <w:p w14:paraId="1D87FAB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научные абстракции, выражающие экономические отношения</w:t>
            </w:r>
          </w:p>
          <w:p w14:paraId="04AA777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доказательства о наличии или отсутствии тех или иных явлений</w:t>
            </w:r>
          </w:p>
          <w:p w14:paraId="1AB66F3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единичные случаи проявления тех или иных событий</w:t>
            </w:r>
          </w:p>
          <w:p w14:paraId="10ABA6B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3. Экономические законы отражают: </w:t>
            </w:r>
          </w:p>
          <w:p w14:paraId="242796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необходимые и устойчивые взаимозависимости экономических отношений</w:t>
            </w:r>
          </w:p>
          <w:p w14:paraId="1DBC9C1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случайные и неповторяющиеся экономические взаимосвязи</w:t>
            </w:r>
          </w:p>
          <w:p w14:paraId="67BD4C6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количественные оценки экономических явлений и процессов</w:t>
            </w:r>
          </w:p>
          <w:p w14:paraId="6429567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переходные состояния экономических отношений</w:t>
            </w:r>
          </w:p>
          <w:p w14:paraId="630B487C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4. Изучение закономерностей формирования рыночного спроса путем исследования различных факторов его определяющих является примером применения такого метода познания как… </w:t>
            </w:r>
          </w:p>
          <w:p w14:paraId="42E8A8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анализ</w:t>
            </w:r>
          </w:p>
          <w:p w14:paraId="728C3621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дедукция</w:t>
            </w:r>
          </w:p>
          <w:p w14:paraId="080592BE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 аналогии</w:t>
            </w:r>
          </w:p>
          <w:p w14:paraId="58DB352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синтез</w:t>
            </w:r>
          </w:p>
          <w:p w14:paraId="59BB6557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5. В зависимости от области приложения результатов экономическая теория подразделяется </w:t>
            </w:r>
            <w:proofErr w:type="gramStart"/>
            <w:r w:rsidRPr="005328EB">
              <w:t>на</w:t>
            </w:r>
            <w:proofErr w:type="gramEnd"/>
            <w:r w:rsidRPr="005328EB">
              <w:t xml:space="preserve">: </w:t>
            </w:r>
          </w:p>
          <w:p w14:paraId="052BA88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позитивную и нормативную</w:t>
            </w:r>
          </w:p>
          <w:p w14:paraId="76ED086C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макроэкономику и микроэкономику</w:t>
            </w:r>
          </w:p>
          <w:p w14:paraId="7E691F13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познавательную, методологическую, практическую, прогностическую</w:t>
            </w:r>
          </w:p>
          <w:p w14:paraId="21DA28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lastRenderedPageBreak/>
              <w:t>Г) все выше перечисленное</w:t>
            </w:r>
          </w:p>
          <w:p w14:paraId="388B6F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6. Какие функции выполняет экономическая теория: </w:t>
            </w:r>
          </w:p>
          <w:p w14:paraId="58370AD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познавательную, нормативную, антагонистическую, методологическую</w:t>
            </w:r>
          </w:p>
          <w:p w14:paraId="52A8B7B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прогностическую, практическую, позитивную, неантагонистическую</w:t>
            </w:r>
          </w:p>
          <w:p w14:paraId="2D9CFC3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методологическую, прогностическую, познавательную, практическую</w:t>
            </w:r>
          </w:p>
          <w:p w14:paraId="7A8492C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позитивную, нормативную, практическую, антагонистическую</w:t>
            </w:r>
          </w:p>
          <w:p w14:paraId="002951A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7. Метод экономической теории – это: </w:t>
            </w:r>
          </w:p>
          <w:p w14:paraId="4C2E408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совокупность способов и приемов познания производственных отношений и воспроизведения их в системе экономических категорий и законов</w:t>
            </w:r>
          </w:p>
          <w:p w14:paraId="256EFC4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совокупность способов и приемов познания производительных сил и воспроизведения их в системе экономических категорий и законов</w:t>
            </w:r>
          </w:p>
          <w:p w14:paraId="2DD0E1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совокупность способов и приемов изучения общественных отношений</w:t>
            </w:r>
          </w:p>
          <w:p w14:paraId="73D57EA2" w14:textId="415E033B" w:rsidR="006C02F7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Г) все выше перечисленное</w:t>
            </w: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AF90896" w:rsidR="004220CA" w:rsidRPr="005328EB" w:rsidRDefault="00B763C6" w:rsidP="00F34E0C">
            <w:pPr>
              <w:ind w:left="42"/>
              <w:rPr>
                <w:color w:val="FF0000"/>
              </w:rPr>
            </w:pPr>
            <w:r w:rsidRPr="005328EB">
              <w:t>Задачи по</w:t>
            </w:r>
            <w:r w:rsidR="004220CA" w:rsidRPr="005328EB">
              <w:t xml:space="preserve"> теме </w:t>
            </w:r>
            <w:r w:rsidRPr="005328EB">
              <w:t>2 «Рынок, его структура и функции»</w:t>
            </w:r>
          </w:p>
        </w:tc>
        <w:tc>
          <w:tcPr>
            <w:tcW w:w="9723" w:type="dxa"/>
          </w:tcPr>
          <w:p w14:paraId="16487D4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1</w:t>
            </w:r>
          </w:p>
          <w:p w14:paraId="75FA3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Эластичен ли спрос, если при снижении цены на 6% спрос вырос на 3%?</w:t>
            </w:r>
          </w:p>
          <w:p w14:paraId="1A340024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2</w:t>
            </w:r>
          </w:p>
          <w:p w14:paraId="57F62B4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В связи с сезонной распродажей, цена на товар упала с 8 до 4 </w:t>
            </w:r>
            <w:proofErr w:type="spellStart"/>
            <w:r w:rsidRPr="005328EB">
              <w:t>ден</w:t>
            </w:r>
            <w:proofErr w:type="spellEnd"/>
            <w:r w:rsidRPr="005328EB">
              <w:t>. ед. Рассчитайте коэффициент эластичности спроса, при условии, что функция спроса задана уравнением QD = 50-3Р?</w:t>
            </w:r>
          </w:p>
          <w:p w14:paraId="19E77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3</w:t>
            </w:r>
          </w:p>
          <w:p w14:paraId="5EE4130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Найдите коэффициент эластичности спроса, если доходы населения выросли на 30%, а объем спроса увеличился с 25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до 38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</w:t>
            </w:r>
          </w:p>
          <w:p w14:paraId="6EBAF91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4</w:t>
            </w:r>
          </w:p>
          <w:p w14:paraId="15F1CEE1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Если спрос задан функцией </w:t>
            </w:r>
            <w:proofErr w:type="spellStart"/>
            <w:r w:rsidRPr="005328EB">
              <w:t>Qd</w:t>
            </w:r>
            <w:proofErr w:type="spellEnd"/>
            <w:r w:rsidRPr="005328EB">
              <w:t xml:space="preserve">=50-P, а цена упала с 20 </w:t>
            </w:r>
            <w:proofErr w:type="spellStart"/>
            <w:r w:rsidRPr="005328EB">
              <w:t>ден</w:t>
            </w:r>
            <w:proofErr w:type="spellEnd"/>
            <w:r w:rsidRPr="005328EB">
              <w:t>. ед. на 10%, то при значении коэффициента эластичности спроса 0.6, чему равно изменение спроса, выраженное в процентах?</w:t>
            </w:r>
          </w:p>
          <w:p w14:paraId="789A4F26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5</w:t>
            </w:r>
          </w:p>
          <w:p w14:paraId="52DB549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Товары Х и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являются товарами субститутами. Цена товара Х снизилась на 25%, а выручка от реализации товара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по прежней цене при этом сократилась на 5%. Найдите коэффициент перекрестной эластичности.</w:t>
            </w:r>
          </w:p>
          <w:p w14:paraId="43494BB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6</w:t>
            </w:r>
          </w:p>
          <w:p w14:paraId="6DEABF6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Точечная эластичность спроса на товар равна -3. В результате снижения цены на 1% количество продаваемого товара выросло до 206 штук. Чему был равен первоначальный объем спроса на данный товар?</w:t>
            </w:r>
          </w:p>
          <w:p w14:paraId="61BD28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7</w:t>
            </w:r>
          </w:p>
          <w:p w14:paraId="522EA1BA" w14:textId="30BD5599" w:rsidR="00B018DB" w:rsidRPr="005328EB" w:rsidRDefault="00B763C6" w:rsidP="00B763C6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5328EB">
              <w:t xml:space="preserve">При росте закупочной цены картофеля с 47 до 68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за </w:t>
            </w:r>
            <w:proofErr w:type="gramStart"/>
            <w:r w:rsidRPr="005328EB">
              <w:t>кг</w:t>
            </w:r>
            <w:proofErr w:type="gramEnd"/>
            <w:r w:rsidRPr="005328EB">
              <w:t xml:space="preserve">, объем предложения вырос со 270 до </w:t>
            </w:r>
            <w:r w:rsidRPr="005328EB">
              <w:lastRenderedPageBreak/>
              <w:t>340 кг. Рассчитайте коэффициент эластичности. Эластично ли такое предложение?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7C24B9" w:rsidR="00D47712" w:rsidRPr="005E5B13" w:rsidRDefault="00D47712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5E5B13">
              <w:rPr>
                <w:lang w:val="ru-RU"/>
              </w:rPr>
              <w:lastRenderedPageBreak/>
              <w:t xml:space="preserve">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5328EB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4DF1B1EA" w:rsidR="005328EB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Тестирование </w:t>
            </w:r>
          </w:p>
          <w:p w14:paraId="4A1B05F1" w14:textId="4C434003" w:rsidR="005328EB" w:rsidRPr="00A156EC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7381542" w:rsidR="005328EB" w:rsidRPr="005E5B13" w:rsidRDefault="005328EB" w:rsidP="00FC1ACA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20EC845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D944E55" w:rsidR="005328EB" w:rsidRPr="005E5B13" w:rsidRDefault="005328EB" w:rsidP="00FC1ACA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3B61E132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D8DE60C" w:rsidR="005328EB" w:rsidRPr="005E5B13" w:rsidRDefault="005328EB" w:rsidP="00FC1ACA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5A6060A2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5328EB" w:rsidRPr="005E5B13" w:rsidRDefault="005328EB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7BF4C06" w14:textId="77777777" w:rsidR="005328EB" w:rsidRDefault="005328EB" w:rsidP="00EF2F58">
            <w:pPr>
              <w:jc w:val="center"/>
            </w:pPr>
            <w:r>
              <w:t>50% и менее 50%</w:t>
            </w:r>
          </w:p>
          <w:p w14:paraId="0EAC74DB" w14:textId="72CD5FEE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DDFC54A" w:rsidR="00D47712" w:rsidRPr="005E5B13" w:rsidRDefault="00D47712" w:rsidP="00FC1ACA">
            <w:r>
              <w:t>Решение задач</w:t>
            </w:r>
            <w:r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proofErr w:type="gramStart"/>
            <w:r w:rsidR="00D47712" w:rsidRPr="005E5B13">
              <w:rPr>
                <w:lang w:val="ru-RU"/>
              </w:rPr>
              <w:t>Обучающийся</w:t>
            </w:r>
            <w:proofErr w:type="gramEnd"/>
            <w:r w:rsidR="00D47712" w:rsidRPr="005E5B13">
              <w:rPr>
                <w:lang w:val="ru-RU"/>
              </w:rPr>
              <w:t xml:space="preserve">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 xml:space="preserve">Обучающийся  в процессе выступления или </w:t>
            </w:r>
            <w:proofErr w:type="gramStart"/>
            <w:r w:rsidR="00D47712" w:rsidRPr="005E5B13">
              <w:rPr>
                <w:lang w:val="ru-RU"/>
              </w:rPr>
              <w:t>решения проблемной ситуации</w:t>
            </w:r>
            <w:proofErr w:type="gramEnd"/>
            <w:r w:rsidR="00D47712" w:rsidRPr="005E5B13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6650F72" w:rsidR="00A51553" w:rsidRDefault="00396FA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705D3D53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1</w:t>
            </w:r>
          </w:p>
          <w:p w14:paraId="7113CCF8" w14:textId="72C32358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Потребности,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блага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ресурсы.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Безграничность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потребностей и ограниченность ресурсов: проблема выбора.</w:t>
            </w:r>
          </w:p>
          <w:p w14:paraId="165D331B" w14:textId="3EFC101B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Альтернативные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рациональности.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Кривая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производственных возможностей. Определение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свойства. </w:t>
            </w:r>
          </w:p>
          <w:p w14:paraId="49226D3E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8C5AE27" w14:textId="1D70EC17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2</w:t>
            </w:r>
          </w:p>
          <w:p w14:paraId="6C72661C" w14:textId="69898AB7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Основные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экономики.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систем: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традиционная</w:t>
            </w:r>
            <w:proofErr w:type="gramEnd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,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командная (плановая), рыночная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смешанная.</w:t>
            </w:r>
          </w:p>
          <w:p w14:paraId="56E6BDD7" w14:textId="54DAB6F9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Спрос и величина спроса. Закон спроса. Эффект замены и эффект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дохода.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Полезность.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акон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убывающей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полезности.</w:t>
            </w:r>
          </w:p>
          <w:p w14:paraId="65AA49A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Задача.</w:t>
            </w:r>
          </w:p>
          <w:p w14:paraId="50D81AF4" w14:textId="3CFDA8BC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3. </w:t>
            </w:r>
          </w:p>
          <w:p w14:paraId="6D0DB7DF" w14:textId="0FF167AF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(детерминанты) спроса. Индивидуальный и рыночный спрос.</w:t>
            </w:r>
          </w:p>
          <w:p w14:paraId="23E80971" w14:textId="5651B84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Эластичность спроса по цене – точечная и дуговая. Связь между ценовой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эластичностью спроса и выручкой продавца.</w:t>
            </w:r>
          </w:p>
          <w:p w14:paraId="34D7581F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45C620C" w14:textId="19780704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4.</w:t>
            </w:r>
          </w:p>
          <w:p w14:paraId="17BEF9E3" w14:textId="3D709A3D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Перекрестная эластичность спроса. Эластичность спроса по доходу.</w:t>
            </w:r>
          </w:p>
          <w:p w14:paraId="4634BDE0" w14:textId="785ADE6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Предложение и величина предложения. Закон предложения. Факторы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(детерминанты)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предложения.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112292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0C15EA9" w14:textId="5FF789AA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5. </w:t>
            </w:r>
          </w:p>
          <w:p w14:paraId="3D6285EF" w14:textId="2F49AAFB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Рыночное равновесие: равновесная цена и равновесное количество.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Механизм установления рыночного равновесия. </w:t>
            </w:r>
          </w:p>
          <w:p w14:paraId="5FFA2AA6" w14:textId="0893185F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Государственное регулирование рынка. Последствия регулирования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цены, введения квоты.</w:t>
            </w:r>
          </w:p>
          <w:p w14:paraId="38312B3D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  <w:p w14:paraId="515484A6" w14:textId="4CC86368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6.</w:t>
            </w:r>
          </w:p>
          <w:p w14:paraId="78E32EA8" w14:textId="182A5D6A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Отрицательные и положительные внешние эффекты в производстве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потреблении.</w:t>
            </w:r>
          </w:p>
          <w:p w14:paraId="7C0E18C4" w14:textId="576D8665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5328E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Краткосрочный и долгосрочный период в теории фирмы. Производство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краткосрочном периоде. </w:t>
            </w:r>
          </w:p>
          <w:p w14:paraId="5081210C" w14:textId="1A9C672C" w:rsidR="002C4687" w:rsidRPr="00C54825" w:rsidRDefault="005328EB" w:rsidP="00C5482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1CF66C76" w:rsidR="005328EB" w:rsidRPr="005E5B13" w:rsidRDefault="005328EB" w:rsidP="00FC1ACA">
            <w:r>
              <w:t>Экзамен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F56290A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дискуссия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77127EB" w:rsidR="006C6DF4" w:rsidRPr="005E5B13" w:rsidRDefault="006C6DF4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2A517E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95A6DC9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решение задач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BB808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96FA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3E703DEF" w:rsidR="0043086E" w:rsidRPr="005E5B13" w:rsidRDefault="00396FA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6350DB31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E253B6" w:rsidRPr="0095370F">
        <w:rPr>
          <w:sz w:val="24"/>
          <w:szCs w:val="24"/>
        </w:rPr>
        <w:t>Экономическая теория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51130625" w14:textId="6F230A8B" w:rsidR="00337F30" w:rsidRPr="0095370F" w:rsidRDefault="00337F30" w:rsidP="0095370F">
      <w:pPr>
        <w:shd w:val="clear" w:color="auto" w:fill="FFFFFF"/>
        <w:rPr>
          <w:rFonts w:ascii="YS Text" w:eastAsia="Times New Roman" w:hAnsi="YS Text"/>
          <w:color w:val="000000"/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 xml:space="preserve">Теория предельной </w:t>
      </w:r>
      <w:r w:rsidR="0095370F" w:rsidRPr="0095370F">
        <w:rPr>
          <w:rFonts w:ascii="YS Text" w:eastAsia="Times New Roman" w:hAnsi="YS Text" w:hint="eastAsia"/>
          <w:color w:val="000000"/>
          <w:sz w:val="24"/>
          <w:szCs w:val="24"/>
        </w:rPr>
        <w:t>п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>олезности и поведение потребителя</w:t>
      </w:r>
      <w:r w:rsidRPr="0095370F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015697A2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</w:t>
      </w:r>
      <w:r w:rsidR="0095370F" w:rsidRPr="0095370F">
        <w:rPr>
          <w:rFonts w:eastAsiaTheme="minorHAnsi"/>
          <w:w w:val="105"/>
          <w:sz w:val="24"/>
          <w:szCs w:val="24"/>
        </w:rPr>
        <w:t>аний на практическом занятии № 5</w:t>
      </w:r>
      <w:r w:rsidRPr="0095370F">
        <w:rPr>
          <w:rFonts w:eastAsiaTheme="minorHAnsi"/>
          <w:w w:val="105"/>
          <w:sz w:val="24"/>
          <w:szCs w:val="24"/>
        </w:rPr>
        <w:t xml:space="preserve">.1 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Теория организации рыночных структур</w:t>
      </w:r>
      <w:r w:rsidRPr="0095370F">
        <w:rPr>
          <w:sz w:val="24"/>
          <w:szCs w:val="24"/>
        </w:rPr>
        <w:t>»</w:t>
      </w:r>
      <w:r w:rsidRPr="0095370F">
        <w:rPr>
          <w:rFonts w:eastAsiaTheme="minorHAnsi"/>
          <w:w w:val="105"/>
          <w:sz w:val="24"/>
          <w:szCs w:val="24"/>
        </w:rPr>
        <w:t>;</w:t>
      </w:r>
    </w:p>
    <w:p w14:paraId="1255CCBA" w14:textId="30167CE9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E43E3F" w:rsidRPr="0095370F">
        <w:rPr>
          <w:rFonts w:eastAsiaTheme="minorHAnsi"/>
          <w:w w:val="105"/>
          <w:sz w:val="24"/>
          <w:szCs w:val="24"/>
        </w:rPr>
        <w:t>на практическ</w:t>
      </w:r>
      <w:r w:rsidR="0095370F">
        <w:rPr>
          <w:rFonts w:eastAsiaTheme="minorHAnsi"/>
          <w:w w:val="105"/>
          <w:sz w:val="24"/>
          <w:szCs w:val="24"/>
        </w:rPr>
        <w:t>ом занятии № 7</w:t>
      </w:r>
      <w:r w:rsidRPr="0095370F">
        <w:rPr>
          <w:rFonts w:eastAsiaTheme="minorHAnsi"/>
          <w:w w:val="105"/>
          <w:sz w:val="24"/>
          <w:szCs w:val="24"/>
        </w:rPr>
        <w:t>.1</w:t>
      </w:r>
      <w:r w:rsidRPr="0095370F">
        <w:rPr>
          <w:sz w:val="24"/>
          <w:szCs w:val="24"/>
        </w:rPr>
        <w:t xml:space="preserve"> «</w:t>
      </w:r>
      <w:r w:rsidR="0095370F" w:rsidRPr="0095370F">
        <w:rPr>
          <w:sz w:val="24"/>
          <w:szCs w:val="24"/>
        </w:rPr>
        <w:t>Основные макроэкономические показатели и тождества</w:t>
      </w:r>
      <w:r w:rsidRPr="0095370F">
        <w:rPr>
          <w:sz w:val="24"/>
          <w:szCs w:val="24"/>
        </w:rPr>
        <w:t>»;</w:t>
      </w:r>
    </w:p>
    <w:p w14:paraId="009BC082" w14:textId="25CD21D3" w:rsidR="00337F30" w:rsidRPr="0095370F" w:rsidRDefault="00337F30" w:rsidP="0095370F">
      <w:pPr>
        <w:ind w:left="42"/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95370F">
        <w:rPr>
          <w:rFonts w:eastAsiaTheme="minorHAnsi"/>
          <w:w w:val="105"/>
          <w:sz w:val="24"/>
          <w:szCs w:val="24"/>
        </w:rPr>
        <w:t>на практическом занятии № 12</w:t>
      </w:r>
      <w:r w:rsidRPr="0095370F">
        <w:rPr>
          <w:rFonts w:eastAsiaTheme="minorHAnsi"/>
          <w:w w:val="105"/>
          <w:sz w:val="24"/>
          <w:szCs w:val="24"/>
        </w:rPr>
        <w:t>.1</w:t>
      </w:r>
      <w:r w:rsidR="00284051" w:rsidRPr="0095370F">
        <w:rPr>
          <w:sz w:val="24"/>
          <w:szCs w:val="24"/>
        </w:rPr>
        <w:t xml:space="preserve">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Занятость и безработица</w:t>
      </w:r>
      <w:r w:rsidRPr="0095370F">
        <w:rPr>
          <w:sz w:val="24"/>
          <w:szCs w:val="24"/>
        </w:rPr>
        <w:t>».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370F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4DCD1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95370F">
              <w:rPr>
                <w:rFonts w:eastAsia="MS Mincho"/>
                <w:lang w:eastAsia="ar-SA"/>
              </w:rPr>
              <w:t>Силакова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131C2B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503BC3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35754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ФГБОУ </w:t>
            </w:r>
            <w:proofErr w:type="gramStart"/>
            <w:r w:rsidRPr="0095370F">
              <w:rPr>
                <w:rFonts w:eastAsia="MS Mincho"/>
                <w:color w:val="000000"/>
                <w:lang w:eastAsia="ar-SA"/>
              </w:rPr>
              <w:t>ВО «РГУ</w:t>
            </w:r>
            <w:proofErr w:type="gramEnd"/>
            <w:r w:rsidRPr="0095370F">
              <w:rPr>
                <w:rFonts w:eastAsia="MS Mincho"/>
                <w:color w:val="000000"/>
                <w:lang w:eastAsia="ar-SA"/>
              </w:rPr>
              <w:t xml:space="preserve">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2021</w:t>
            </w:r>
          </w:p>
          <w:p w14:paraId="2FB87783" w14:textId="33E0DB6B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95370F" w:rsidRPr="000D1F90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95370F" w:rsidRPr="009A0009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5370F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803D2F4" w:rsidR="0095370F" w:rsidRPr="0095370F" w:rsidRDefault="0095370F" w:rsidP="00933766">
            <w:pPr>
              <w:rPr>
                <w:rFonts w:eastAsia="Times New Roman"/>
                <w:shd w:val="clear" w:color="auto" w:fill="FFFFFF"/>
              </w:rPr>
            </w:pPr>
            <w:r w:rsidRPr="0095370F">
              <w:rPr>
                <w:rFonts w:eastAsia="MS Mincho"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3194D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11D322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0B5C5F2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«</w:t>
            </w:r>
            <w:proofErr w:type="spellStart"/>
            <w:r w:rsidRPr="0095370F">
              <w:rPr>
                <w:rFonts w:eastAsia="MS Mincho"/>
                <w:color w:val="000000"/>
                <w:lang w:eastAsia="ar-SA"/>
              </w:rPr>
              <w:t>Кронус</w:t>
            </w:r>
            <w:proofErr w:type="spellEnd"/>
            <w:r w:rsidRPr="0095370F">
              <w:rPr>
                <w:rFonts w:eastAsia="MS Mincho"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1B75C7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95370F" w:rsidRPr="000D1F90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95370F" w:rsidRPr="009A0009" w:rsidRDefault="009A00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370F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AF6218" w:rsidR="0095370F" w:rsidRPr="0095370F" w:rsidRDefault="0095370F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95370F">
              <w:rPr>
                <w:rFonts w:eastAsia="MS Mincho"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B2FFCFC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D905E28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E0956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9F4E759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95370F" w:rsidRPr="00C803A6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6C132B" w:rsidR="0095370F" w:rsidRPr="0095370F" w:rsidRDefault="0095370F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34DEDCB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A17E7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21D6CE6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5F77B13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95370F" w:rsidRPr="00C803A6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DDE536D" w:rsidR="0095370F" w:rsidRPr="0095370F" w:rsidRDefault="0095370F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D9357D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36AC99" w:rsidR="0095370F" w:rsidRPr="0095370F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3164651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:ННГАСУ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1885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2018</w:t>
            </w:r>
          </w:p>
          <w:p w14:paraId="42A917E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  <w:p w14:paraId="7B9B58F7" w14:textId="389479CD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95370F" w:rsidRPr="000D1F90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95370F" w:rsidRPr="00BF47F0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5370F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42968FA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D7BF7E8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5844575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0D7DAE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AF5276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95370F" w:rsidRPr="00401F07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5370F" w:rsidRPr="005E5B13" w14:paraId="12867CB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8DCA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М. Н. </w:t>
            </w:r>
            <w:proofErr w:type="spellStart"/>
            <w:r w:rsidRPr="0095370F">
              <w:rPr>
                <w:rFonts w:eastAsia="MS Mincho"/>
                <w:lang w:eastAsia="ar-SA"/>
              </w:rPr>
              <w:t>Чепурин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</w:t>
            </w:r>
          </w:p>
          <w:p w14:paraId="209857CA" w14:textId="2F346184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B4D5" w14:textId="078DC459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Курс экономической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F7B0" w14:textId="3DBFF10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81080" w14:textId="231155D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:«Аса»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DD81D" w14:textId="6B1795F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95370F" w:rsidRPr="00401F07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A86F8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2A35C1" w:rsidRDefault="002A35C1" w:rsidP="005E3840">
      <w:r>
        <w:separator/>
      </w:r>
    </w:p>
  </w:endnote>
  <w:endnote w:type="continuationSeparator" w:id="0">
    <w:p w14:paraId="2A5001D3" w14:textId="77777777" w:rsidR="002A35C1" w:rsidRDefault="002A35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A35C1" w:rsidRDefault="002A35C1">
    <w:pPr>
      <w:pStyle w:val="ae"/>
      <w:jc w:val="right"/>
    </w:pPr>
  </w:p>
  <w:p w14:paraId="3A88830B" w14:textId="77777777" w:rsidR="002A35C1" w:rsidRDefault="002A35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A35C1" w:rsidRDefault="002A35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A35C1" w:rsidRDefault="002A35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A35C1" w:rsidRDefault="002A35C1">
    <w:pPr>
      <w:pStyle w:val="ae"/>
      <w:jc w:val="right"/>
    </w:pPr>
  </w:p>
  <w:p w14:paraId="6C2BFEFB" w14:textId="77777777" w:rsidR="002A35C1" w:rsidRDefault="002A35C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A35C1" w:rsidRDefault="002A35C1">
    <w:pPr>
      <w:pStyle w:val="ae"/>
      <w:jc w:val="right"/>
    </w:pPr>
  </w:p>
  <w:p w14:paraId="1B400B45" w14:textId="77777777" w:rsidR="002A35C1" w:rsidRDefault="002A35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2A35C1" w:rsidRDefault="002A35C1" w:rsidP="005E3840">
      <w:r>
        <w:separator/>
      </w:r>
    </w:p>
  </w:footnote>
  <w:footnote w:type="continuationSeparator" w:id="0">
    <w:p w14:paraId="0F2B375F" w14:textId="77777777" w:rsidR="002A35C1" w:rsidRDefault="002A35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01928576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8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A35C1" w:rsidRDefault="002A35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6A48EF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89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2A35C1" w:rsidRDefault="002A35C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40226BF6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89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2A35C1" w:rsidRDefault="002A35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89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13A8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47B2-F7E3-48DC-BB62-87B99BDB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26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49</cp:revision>
  <cp:lastPrinted>2021-06-03T09:32:00Z</cp:lastPrinted>
  <dcterms:created xsi:type="dcterms:W3CDTF">2022-04-06T23:11:00Z</dcterms:created>
  <dcterms:modified xsi:type="dcterms:W3CDTF">2022-05-06T11:17:00Z</dcterms:modified>
</cp:coreProperties>
</file>