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93A234" w:rsidR="00E05948" w:rsidRPr="00056D14" w:rsidRDefault="00056D14" w:rsidP="008162E9">
            <w:pPr>
              <w:jc w:val="center"/>
              <w:rPr>
                <w:b/>
                <w:sz w:val="28"/>
                <w:szCs w:val="28"/>
              </w:rPr>
            </w:pPr>
            <w:r w:rsidRPr="00056D14">
              <w:rPr>
                <w:b/>
                <w:bCs/>
                <w:sz w:val="28"/>
                <w:szCs w:val="28"/>
              </w:rPr>
              <w:t>Кросс-культурный 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1E89C1" w:rsidR="00D1678A" w:rsidRPr="005E5B13" w:rsidRDefault="00056D14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722031" w:rsidR="00D1678A" w:rsidRPr="00561BE7" w:rsidRDefault="00561BE7" w:rsidP="00A36B0B">
            <w:pPr>
              <w:jc w:val="center"/>
              <w:rPr>
                <w:sz w:val="24"/>
                <w:szCs w:val="24"/>
              </w:rPr>
            </w:pPr>
            <w:r w:rsidRPr="00561BE7">
              <w:rPr>
                <w:b/>
                <w:bCs/>
                <w:sz w:val="24"/>
                <w:szCs w:val="24"/>
              </w:rPr>
              <w:t>Управление проектами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C395D9" w:rsidR="00D1678A" w:rsidRPr="005E5B13" w:rsidRDefault="00BE49D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C9A405" w:rsidR="00D1678A" w:rsidRPr="005E5B13" w:rsidRDefault="00A36B0B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</w:t>
            </w:r>
            <w:r w:rsidR="00BE49D3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BD129BB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641120" w:rsidRPr="00641120">
              <w:rPr>
                <w:rFonts w:eastAsia="Times New Roman"/>
                <w:sz w:val="24"/>
                <w:szCs w:val="24"/>
              </w:rPr>
              <w:t>Кросс-культурный 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0EE435A" w:rsidR="00AA6ADF" w:rsidRPr="005E5B13" w:rsidRDefault="00641120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6AEE" w:rsidRPr="005E5B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2859CE4" w:rsidR="004E4C46" w:rsidRPr="005E5B13" w:rsidRDefault="009B4BCD" w:rsidP="00641120">
      <w:pPr>
        <w:pStyle w:val="af0"/>
        <w:numPr>
          <w:ilvl w:val="3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>изучается в</w:t>
      </w:r>
      <w:r w:rsidR="00315B15">
        <w:rPr>
          <w:sz w:val="24"/>
          <w:szCs w:val="24"/>
        </w:rPr>
        <w:t>о</w:t>
      </w:r>
      <w:r w:rsidR="004E4C46" w:rsidRPr="005E5B13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>втором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493AF51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641120" w:rsidRPr="00641120">
        <w:rPr>
          <w:sz w:val="24"/>
          <w:szCs w:val="24"/>
        </w:rPr>
        <w:t>Кросс-культурный 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4951302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История (история России, всеобщая история)</w:t>
      </w:r>
      <w:r w:rsidR="00DB1B1E" w:rsidRPr="005E5B13">
        <w:rPr>
          <w:sz w:val="24"/>
          <w:szCs w:val="24"/>
        </w:rPr>
        <w:t>;</w:t>
      </w:r>
    </w:p>
    <w:p w14:paraId="7978AF24" w14:textId="1F27AEE4" w:rsidR="008226BD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61369E28" w:rsidR="007E18CB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Корпоративная социальная ответственность</w:t>
      </w:r>
      <w:r w:rsidR="007E18CB" w:rsidRPr="005E5B13">
        <w:rPr>
          <w:sz w:val="24"/>
          <w:szCs w:val="24"/>
        </w:rPr>
        <w:t>;</w:t>
      </w:r>
    </w:p>
    <w:p w14:paraId="3C9989D8" w14:textId="424F1A74" w:rsidR="007B449A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Мировая экономика и международные экономические отношения</w:t>
      </w:r>
      <w:r w:rsidR="004A527C" w:rsidRPr="005E5B13">
        <w:rPr>
          <w:sz w:val="24"/>
          <w:szCs w:val="24"/>
        </w:rPr>
        <w:t>;</w:t>
      </w:r>
    </w:p>
    <w:p w14:paraId="2AAB946F" w14:textId="6ACB9839" w:rsidR="004A527C" w:rsidRPr="005E5B13" w:rsidRDefault="0020428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0428C">
        <w:rPr>
          <w:sz w:val="24"/>
          <w:szCs w:val="24"/>
        </w:rPr>
        <w:t>Методы принятия управленческих решений</w:t>
      </w:r>
      <w:r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7C54DF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B41D4E">
        <w:rPr>
          <w:sz w:val="24"/>
          <w:szCs w:val="24"/>
        </w:rPr>
        <w:t>кросс-культурный 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8D56F5D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кросс-культурных отношений, выступающих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7C4C17">
        <w:rPr>
          <w:rFonts w:eastAsia="Times New Roman"/>
          <w:sz w:val="24"/>
          <w:szCs w:val="24"/>
        </w:rPr>
        <w:t>в виде</w:t>
      </w:r>
      <w:r w:rsidR="00894420" w:rsidRPr="005E5B13">
        <w:rPr>
          <w:rFonts w:eastAsia="Times New Roman"/>
          <w:sz w:val="24"/>
          <w:szCs w:val="24"/>
        </w:rPr>
        <w:t xml:space="preserve">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4C98DBD9" w:rsidR="00F47D5C" w:rsidRPr="007C4C17" w:rsidRDefault="007C4C17" w:rsidP="00171DF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4C17">
        <w:rPr>
          <w:color w:val="333333"/>
          <w:sz w:val="24"/>
          <w:szCs w:val="24"/>
        </w:rPr>
        <w:t xml:space="preserve">повышение </w:t>
      </w:r>
      <w:r w:rsidRPr="007C4C17">
        <w:rPr>
          <w:rFonts w:ascii="YS Text" w:hAnsi="YS Text"/>
          <w:color w:val="333333"/>
          <w:shd w:val="clear" w:color="auto" w:fill="FFFFFF"/>
        </w:rPr>
        <w:t>эффективности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процесса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rFonts w:ascii="YS Text" w:hAnsi="YS Text"/>
          <w:color w:val="333333"/>
          <w:shd w:val="clear" w:color="auto" w:fill="FFFFFF"/>
        </w:rPr>
        <w:t>управления</w:t>
      </w:r>
      <w:r w:rsidR="00C233ED">
        <w:rPr>
          <w:rFonts w:ascii="YS Text" w:hAnsi="YS Text"/>
          <w:color w:val="333333"/>
          <w:shd w:val="clear" w:color="auto" w:fill="FFFFFF"/>
        </w:rPr>
        <w:t xml:space="preserve"> </w:t>
      </w:r>
      <w:r w:rsidRPr="007C4C17">
        <w:rPr>
          <w:color w:val="333333"/>
          <w:sz w:val="24"/>
          <w:szCs w:val="24"/>
        </w:rPr>
        <w:t>с учетом</w:t>
      </w:r>
      <w:r w:rsidR="00C233ED">
        <w:rPr>
          <w:color w:val="333333"/>
          <w:sz w:val="24"/>
          <w:szCs w:val="24"/>
        </w:rPr>
        <w:t xml:space="preserve"> </w:t>
      </w:r>
      <w:r w:rsidRPr="007C4C17">
        <w:rPr>
          <w:color w:val="333333"/>
          <w:sz w:val="24"/>
          <w:szCs w:val="24"/>
        </w:rPr>
        <w:t>национально-культурных особенностей поведения работников</w:t>
      </w:r>
      <w:r>
        <w:rPr>
          <w:color w:val="333333"/>
          <w:sz w:val="24"/>
          <w:szCs w:val="24"/>
        </w:rPr>
        <w:t xml:space="preserve"> и территориальной специфики места </w:t>
      </w:r>
      <w:r w:rsidR="00C233ED">
        <w:rPr>
          <w:color w:val="333333"/>
          <w:sz w:val="24"/>
          <w:szCs w:val="24"/>
        </w:rPr>
        <w:t xml:space="preserve">их </w:t>
      </w:r>
      <w:r>
        <w:rPr>
          <w:color w:val="333333"/>
          <w:sz w:val="24"/>
          <w:szCs w:val="24"/>
        </w:rPr>
        <w:t>проживания;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19F25C49" w14:textId="77777777" w:rsidR="007C4C17" w:rsidRPr="007C4C17" w:rsidRDefault="007C4C17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8A4E593" w:rsidR="00655A44" w:rsidRPr="000F0DE6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390800DC" w14:textId="508E72CA" w:rsidR="000F0DE6" w:rsidRDefault="000F0DE6" w:rsidP="000F0DE6">
      <w:pPr>
        <w:jc w:val="both"/>
        <w:rPr>
          <w:sz w:val="24"/>
          <w:szCs w:val="24"/>
        </w:rPr>
      </w:pPr>
    </w:p>
    <w:p w14:paraId="03D696CA" w14:textId="5A6369F8" w:rsidR="000F0DE6" w:rsidRDefault="000F0DE6" w:rsidP="000F0DE6">
      <w:pPr>
        <w:jc w:val="both"/>
        <w:rPr>
          <w:sz w:val="24"/>
          <w:szCs w:val="24"/>
        </w:rPr>
      </w:pPr>
    </w:p>
    <w:p w14:paraId="32E53DD7" w14:textId="1F82266B" w:rsidR="000F0DE6" w:rsidRDefault="000F0DE6" w:rsidP="000F0DE6">
      <w:pPr>
        <w:jc w:val="both"/>
        <w:rPr>
          <w:sz w:val="24"/>
          <w:szCs w:val="24"/>
        </w:rPr>
      </w:pPr>
    </w:p>
    <w:p w14:paraId="5F088B05" w14:textId="65CA28D7" w:rsidR="000F0DE6" w:rsidRDefault="000F0DE6" w:rsidP="000F0DE6">
      <w:pPr>
        <w:jc w:val="both"/>
        <w:rPr>
          <w:sz w:val="24"/>
          <w:szCs w:val="24"/>
        </w:rPr>
      </w:pPr>
    </w:p>
    <w:p w14:paraId="178D9AC6" w14:textId="2E77492A" w:rsidR="000F0DE6" w:rsidRDefault="000F0DE6" w:rsidP="000F0DE6">
      <w:pPr>
        <w:jc w:val="both"/>
        <w:rPr>
          <w:sz w:val="24"/>
          <w:szCs w:val="24"/>
        </w:rPr>
      </w:pPr>
    </w:p>
    <w:p w14:paraId="313EA2AE" w14:textId="4AF3BF8F" w:rsidR="000F0DE6" w:rsidRDefault="000F0DE6" w:rsidP="000F0DE6">
      <w:pPr>
        <w:jc w:val="both"/>
        <w:rPr>
          <w:sz w:val="24"/>
          <w:szCs w:val="24"/>
        </w:rPr>
      </w:pPr>
    </w:p>
    <w:p w14:paraId="04089C55" w14:textId="59621203" w:rsidR="000F0DE6" w:rsidRDefault="000F0DE6" w:rsidP="000F0DE6">
      <w:pPr>
        <w:jc w:val="both"/>
        <w:rPr>
          <w:sz w:val="24"/>
          <w:szCs w:val="24"/>
        </w:rPr>
      </w:pPr>
    </w:p>
    <w:p w14:paraId="2259F294" w14:textId="6FBBEA69" w:rsidR="000F0DE6" w:rsidRDefault="000F0DE6" w:rsidP="000F0DE6">
      <w:pPr>
        <w:jc w:val="both"/>
        <w:rPr>
          <w:sz w:val="24"/>
          <w:szCs w:val="24"/>
        </w:rPr>
      </w:pPr>
    </w:p>
    <w:p w14:paraId="171CA566" w14:textId="4101F938" w:rsidR="000F0DE6" w:rsidRDefault="000F0DE6" w:rsidP="000F0DE6">
      <w:pPr>
        <w:jc w:val="both"/>
        <w:rPr>
          <w:sz w:val="24"/>
          <w:szCs w:val="24"/>
        </w:rPr>
      </w:pPr>
    </w:p>
    <w:p w14:paraId="03C2B7E8" w14:textId="77777777" w:rsidR="000F0DE6" w:rsidRPr="000F0DE6" w:rsidRDefault="000F0DE6" w:rsidP="000F0DE6">
      <w:pPr>
        <w:jc w:val="both"/>
        <w:rPr>
          <w:sz w:val="24"/>
          <w:szCs w:val="24"/>
        </w:rPr>
      </w:pP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0B0A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F0DE6" w:rsidRPr="005E5B13" w14:paraId="12211CE9" w14:textId="77777777" w:rsidTr="007B0F55">
        <w:trPr>
          <w:trHeight w:val="2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F71B81B" w:rsidR="000F0DE6" w:rsidRPr="005E5B13" w:rsidRDefault="000F0DE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УК-2. </w:t>
            </w:r>
            <w:r w:rsidRPr="000B0A3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12400AE4" w:rsidR="000F0DE6" w:rsidRPr="005E5B13" w:rsidRDefault="000F0DE6" w:rsidP="004C5ABA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="004C5ABA"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54B872C" w:rsidR="000F0DE6" w:rsidRPr="005E5B13" w:rsidRDefault="004C5ABA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Выполняет оценку поставленных </w:t>
            </w:r>
            <w:r w:rsidR="00F06B88">
              <w:rPr>
                <w:rFonts w:cstheme="minorBidi"/>
              </w:rPr>
              <w:t xml:space="preserve">профессиональных </w:t>
            </w:r>
            <w:r>
              <w:rPr>
                <w:rFonts w:cstheme="minorBidi"/>
              </w:rPr>
              <w:t>задач</w:t>
            </w:r>
            <w:r w:rsidR="00745FCA">
              <w:rPr>
                <w:rFonts w:cstheme="minorBidi"/>
              </w:rPr>
              <w:t xml:space="preserve"> </w:t>
            </w:r>
            <w:r w:rsidR="00745FCA" w:rsidRPr="000B0A3F">
              <w:t>исходя из действующих правовых норм, имеющихся ресурсов и ограничений</w:t>
            </w:r>
            <w:r w:rsidR="000A2488">
              <w:rPr>
                <w:rFonts w:cstheme="minorBidi"/>
              </w:rPr>
              <w:t>.</w:t>
            </w:r>
          </w:p>
          <w:p w14:paraId="25C5C373" w14:textId="35CFB6F9" w:rsidR="000F0DE6" w:rsidRPr="005E5B13" w:rsidRDefault="004C5ABA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Определяет формы контроля способов решения поставленных </w:t>
            </w:r>
            <w:r w:rsidR="00F06B88">
              <w:rPr>
                <w:rFonts w:cstheme="minorBidi"/>
              </w:rPr>
              <w:t xml:space="preserve">профессиональных </w:t>
            </w:r>
            <w:r>
              <w:rPr>
                <w:rFonts w:cstheme="minorBidi"/>
              </w:rPr>
              <w:t>задач</w:t>
            </w:r>
            <w:r w:rsidR="000F0DE6" w:rsidRPr="005E5B13">
              <w:rPr>
                <w:rFonts w:cstheme="minorBidi"/>
              </w:rPr>
              <w:t>.</w:t>
            </w:r>
          </w:p>
          <w:p w14:paraId="75CB44F3" w14:textId="74207E9C" w:rsidR="000F0DE6" w:rsidRPr="00F06B88" w:rsidRDefault="00F06B88" w:rsidP="00745FC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Оценивает способы корректировки</w:t>
            </w:r>
            <w:r w:rsidR="00745FCA">
              <w:rPr>
                <w:bCs/>
              </w:rPr>
              <w:t xml:space="preserve"> результатов</w:t>
            </w:r>
            <w:r>
              <w:rPr>
                <w:bCs/>
              </w:rPr>
              <w:t xml:space="preserve"> </w:t>
            </w:r>
            <w:r w:rsidR="000A2488" w:rsidRPr="004C5ABA">
              <w:rPr>
                <w:rStyle w:val="fontstyle01"/>
                <w:rFonts w:ascii="Times New Roman" w:hAnsi="Times New Roman"/>
                <w:sz w:val="22"/>
                <w:szCs w:val="22"/>
              </w:rPr>
              <w:t>решения профессиональных задач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B42CB54" w14:textId="77777777" w:rsidR="004C5ABA" w:rsidRDefault="004C5ABA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D064F" w:rsidRPr="005E5B13" w14:paraId="655F727A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77CBA9EC" w:rsidR="00BD064F" w:rsidRPr="005E5B13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D064F" w:rsidRPr="005E5B13">
              <w:rPr>
                <w:sz w:val="22"/>
                <w:szCs w:val="22"/>
              </w:rPr>
              <w:t>К-</w:t>
            </w:r>
            <w:r w:rsidR="004C5ABA">
              <w:rPr>
                <w:sz w:val="22"/>
                <w:szCs w:val="22"/>
              </w:rPr>
              <w:t>5</w:t>
            </w:r>
            <w:r w:rsidR="00BD064F" w:rsidRPr="005E5B13">
              <w:rPr>
                <w:sz w:val="22"/>
                <w:szCs w:val="22"/>
              </w:rPr>
              <w:t>.</w:t>
            </w:r>
            <w:r w:rsidR="00BD064F" w:rsidRPr="005E5B13">
              <w:rPr>
                <w:sz w:val="22"/>
                <w:szCs w:val="22"/>
              </w:rPr>
              <w:tab/>
            </w:r>
            <w:r w:rsidRPr="000B0A3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D87A291" w:rsidR="00BD064F" w:rsidRPr="005E5B13" w:rsidRDefault="005667D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</w:t>
            </w:r>
            <w:r w:rsidR="00033A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0B98003" w14:textId="247092EA" w:rsidR="00BD064F" w:rsidRDefault="00033A78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033A78">
              <w:rPr>
                <w:bCs/>
                <w:sz w:val="22"/>
                <w:szCs w:val="22"/>
              </w:rPr>
              <w:t xml:space="preserve">Выполняет </w:t>
            </w:r>
            <w:r>
              <w:rPr>
                <w:bCs/>
                <w:sz w:val="22"/>
                <w:szCs w:val="22"/>
              </w:rPr>
              <w:t>анализ современного состояния общества</w:t>
            </w:r>
            <w:r w:rsidR="00745FCA">
              <w:rPr>
                <w:bCs/>
                <w:sz w:val="22"/>
                <w:szCs w:val="22"/>
              </w:rPr>
              <w:t xml:space="preserve"> с учетом приоритетов</w:t>
            </w:r>
            <w:r w:rsidR="00937FD7">
              <w:rPr>
                <w:bCs/>
                <w:sz w:val="22"/>
                <w:szCs w:val="22"/>
              </w:rPr>
              <w:t xml:space="preserve"> </w:t>
            </w:r>
            <w:r w:rsidR="00745FCA">
              <w:rPr>
                <w:bCs/>
                <w:sz w:val="22"/>
                <w:szCs w:val="22"/>
              </w:rPr>
              <w:t>общества</w:t>
            </w:r>
            <w:r w:rsidR="000A2488">
              <w:rPr>
                <w:bCs/>
                <w:sz w:val="22"/>
                <w:szCs w:val="22"/>
              </w:rPr>
              <w:t>.</w:t>
            </w:r>
          </w:p>
          <w:p w14:paraId="782C4796" w14:textId="5CAF2EE3" w:rsidR="00033A78" w:rsidRDefault="00033A78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Оценивает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45FCA" w:rsidRPr="000B0A3F">
              <w:rPr>
                <w:sz w:val="22"/>
                <w:szCs w:val="22"/>
              </w:rPr>
              <w:t>межкультурное разнообразие общества в социально-историческом</w:t>
            </w:r>
            <w:r w:rsidR="00745FCA">
              <w:rPr>
                <w:sz w:val="22"/>
                <w:szCs w:val="22"/>
              </w:rPr>
              <w:t xml:space="preserve"> и</w:t>
            </w:r>
            <w:r w:rsidR="00745FCA" w:rsidRPr="000B0A3F">
              <w:rPr>
                <w:sz w:val="22"/>
                <w:szCs w:val="22"/>
              </w:rPr>
              <w:t xml:space="preserve"> этическом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контекст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1E8956C" w14:textId="22B1E7AA" w:rsidR="00033A78" w:rsidRDefault="00033A78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937FD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Определяет философский контекст исторических событий на основе </w:t>
            </w:r>
            <w:r w:rsidR="0065068E">
              <w:rPr>
                <w:bCs/>
                <w:sz w:val="22"/>
                <w:szCs w:val="22"/>
              </w:rPr>
              <w:t>правил, принятых в современном</w:t>
            </w:r>
            <w:r w:rsidR="00937FD7">
              <w:rPr>
                <w:bCs/>
                <w:sz w:val="22"/>
                <w:szCs w:val="22"/>
              </w:rPr>
              <w:t xml:space="preserve"> межкультурного </w:t>
            </w:r>
            <w:r w:rsidR="0065068E">
              <w:rPr>
                <w:bCs/>
                <w:sz w:val="22"/>
                <w:szCs w:val="22"/>
              </w:rPr>
              <w:t>общении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FCA3DF9" w14:textId="77777777" w:rsidR="00033A78" w:rsidRDefault="00033A7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52B0D81B" w14:textId="51ACE427" w:rsidR="00033A78" w:rsidRPr="00033A78" w:rsidRDefault="00033A7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0B0A3F" w:rsidRPr="005E5B13" w14:paraId="514C211D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DCCD" w14:textId="77777777" w:rsidR="000B0A3F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4EBC" w14:textId="1503318E" w:rsidR="000B0A3F" w:rsidRPr="005E5B13" w:rsidRDefault="000B0A3F" w:rsidP="005667D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667D3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BC88F60" w14:textId="3CFD2794" w:rsidR="006D59FF" w:rsidRPr="00EA029A" w:rsidRDefault="006D59FF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 Использует в профессиональном общении знания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, касающиеся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социокультурных традици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социальных групп, этносов и конфессий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A5E9B1E" w14:textId="311C2302" w:rsidR="000B0A3F" w:rsidRPr="00EA029A" w:rsidRDefault="006D59FF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EA029A"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исторические предпосылки 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развития</w:t>
            </w:r>
            <w:r w:rsidR="00EA029A"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текущих </w:t>
            </w:r>
            <w:r w:rsidR="00EA029A"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событий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3E1546DB" w14:textId="39FC6CB7" w:rsidR="00EA029A" w:rsidRPr="00EA029A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ивает</w:t>
            </w: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влияни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A029A">
              <w:rPr>
                <w:rStyle w:val="fontstyle01"/>
                <w:rFonts w:ascii="Times New Roman" w:hAnsi="Times New Roman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мировы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религи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, философски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этически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учени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й на развитие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историческо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наследи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0B0A3F" w:rsidRPr="005E5B13" w14:paraId="19E023A3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BFB" w14:textId="77777777" w:rsidR="000B0A3F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350B" w14:textId="77777777" w:rsidR="000B0A3F" w:rsidRDefault="000B0A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667D3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DEF4BF2" w14:textId="2571E40B" w:rsidR="005667D3" w:rsidRPr="005E5B13" w:rsidRDefault="005667D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555ADBB" w14:textId="122B0896" w:rsidR="00EA029A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EA029A">
              <w:rPr>
                <w:bCs/>
                <w:sz w:val="22"/>
                <w:szCs w:val="22"/>
              </w:rPr>
              <w:t>Выдел</w:t>
            </w:r>
            <w:r w:rsidR="00F06B88">
              <w:rPr>
                <w:bCs/>
                <w:sz w:val="22"/>
                <w:szCs w:val="22"/>
              </w:rPr>
              <w:t>яет</w:t>
            </w:r>
            <w:r w:rsidRPr="00EA029A">
              <w:rPr>
                <w:bCs/>
                <w:sz w:val="22"/>
                <w:szCs w:val="22"/>
              </w:rPr>
              <w:t xml:space="preserve"> способ</w:t>
            </w:r>
            <w:r w:rsidR="00F06B88">
              <w:rPr>
                <w:bCs/>
                <w:sz w:val="22"/>
                <w:szCs w:val="22"/>
              </w:rPr>
              <w:t>ы</w:t>
            </w:r>
            <w:r w:rsidRPr="00EA029A">
              <w:rPr>
                <w:bCs/>
                <w:sz w:val="22"/>
                <w:szCs w:val="22"/>
              </w:rPr>
              <w:t xml:space="preserve"> преодоления </w:t>
            </w:r>
            <w:r w:rsidR="00745FCA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коммуникативных барьеров</w:t>
            </w:r>
            <w:r w:rsidRPr="00EA029A">
              <w:rPr>
                <w:bCs/>
                <w:sz w:val="22"/>
                <w:szCs w:val="22"/>
              </w:rPr>
              <w:t>, возникающих в процессе межкультурного общения</w:t>
            </w:r>
            <w:r w:rsidR="000A2488">
              <w:rPr>
                <w:bCs/>
                <w:sz w:val="22"/>
                <w:szCs w:val="22"/>
              </w:rPr>
              <w:t>.</w:t>
            </w:r>
          </w:p>
          <w:p w14:paraId="574ABAC1" w14:textId="17F52AA7" w:rsidR="000B0A3F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="000A2488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цен</w:t>
            </w:r>
            <w:r w:rsidR="00F06B88">
              <w:rPr>
                <w:bCs/>
                <w:sz w:val="22"/>
                <w:szCs w:val="22"/>
              </w:rPr>
              <w:t>ивает</w:t>
            </w:r>
            <w:r w:rsidRPr="00EA02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влияни</w:t>
            </w:r>
            <w:r w:rsidR="00F06B88">
              <w:rPr>
                <w:bCs/>
                <w:sz w:val="22"/>
                <w:szCs w:val="22"/>
              </w:rPr>
              <w:t>е</w:t>
            </w:r>
            <w:r w:rsidRPr="00EA029A">
              <w:rPr>
                <w:bCs/>
                <w:sz w:val="22"/>
                <w:szCs w:val="22"/>
              </w:rPr>
              <w:t xml:space="preserve"> конфликтов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, оказывающих влияние на</w:t>
            </w:r>
            <w:r w:rsidRPr="00EA029A">
              <w:rPr>
                <w:bCs/>
                <w:sz w:val="22"/>
                <w:szCs w:val="22"/>
              </w:rPr>
              <w:t xml:space="preserve"> взаимопонимани</w:t>
            </w:r>
            <w:r>
              <w:rPr>
                <w:bCs/>
                <w:sz w:val="22"/>
                <w:szCs w:val="22"/>
              </w:rPr>
              <w:t>е</w:t>
            </w:r>
            <w:r w:rsidRPr="00EA02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людей разных культур</w:t>
            </w:r>
            <w:r w:rsidR="000A2488">
              <w:rPr>
                <w:bCs/>
                <w:sz w:val="22"/>
                <w:szCs w:val="22"/>
              </w:rPr>
              <w:t>.</w:t>
            </w:r>
          </w:p>
          <w:p w14:paraId="704172DB" w14:textId="74410DDB" w:rsidR="00EA029A" w:rsidRPr="00EA029A" w:rsidRDefault="00EA029A" w:rsidP="00745F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A248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пределяет средства преодоления </w:t>
            </w:r>
            <w:r w:rsidR="00F06B88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коммуникативных барьеров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межкультурном взаимодействии</w:t>
            </w:r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реализации профессиональных </w:t>
            </w:r>
            <w:proofErr w:type="gramStart"/>
            <w:r w:rsidR="00745FCA">
              <w:rPr>
                <w:rStyle w:val="fontstyle01"/>
                <w:rFonts w:ascii="Times New Roman" w:hAnsi="Times New Roman"/>
                <w:sz w:val="22"/>
                <w:szCs w:val="22"/>
              </w:rPr>
              <w:t>задач.</w:t>
            </w:r>
            <w:r w:rsidR="00F06B8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0B0A3F" w:rsidRPr="005E5B13" w14:paraId="59A38051" w14:textId="77777777" w:rsidTr="000B0A3F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DF948" w14:textId="77777777" w:rsidR="000B0A3F" w:rsidRDefault="000B0A3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12C08" w14:textId="32522F72" w:rsidR="000B0A3F" w:rsidRPr="005E5B13" w:rsidRDefault="000B0A3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667D3"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 w:rsidR="005667D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4DF744E" w14:textId="77777777" w:rsidR="000B0A3F" w:rsidRDefault="00EC5B5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  <w:r w:rsidRPr="00EC5B5D">
              <w:rPr>
                <w:bCs/>
                <w:sz w:val="22"/>
                <w:szCs w:val="22"/>
              </w:rPr>
              <w:t>Использование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667D3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принципов недискриминационного взаимодействия при личном и массовом общении в целях выполнения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4BE2DF76" w14:textId="5C4AED2E" w:rsidR="00EC5B5D" w:rsidRPr="00EC5B5D" w:rsidRDefault="00EC5B5D" w:rsidP="00EC5B5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EA029A">
              <w:rPr>
                <w:rStyle w:val="fontstyle01"/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Формулирование способов преодоления дискриминационного общения при кросс-культурном общении.</w:t>
            </w:r>
          </w:p>
        </w:tc>
      </w:tr>
    </w:tbl>
    <w:p w14:paraId="00CA9459" w14:textId="42CD87AF" w:rsidR="000B0A3F" w:rsidRDefault="000B0A3F" w:rsidP="000B0A3F">
      <w:pPr>
        <w:pStyle w:val="1"/>
        <w:numPr>
          <w:ilvl w:val="0"/>
          <w:numId w:val="0"/>
        </w:numPr>
        <w:ind w:left="710"/>
      </w:pPr>
    </w:p>
    <w:p w14:paraId="61DB24A1" w14:textId="77777777" w:rsidR="00C84AA2" w:rsidRPr="00C84AA2" w:rsidRDefault="00C84AA2" w:rsidP="00C84AA2"/>
    <w:p w14:paraId="2842BC95" w14:textId="77777777" w:rsidR="000B0A3F" w:rsidRPr="000B0A3F" w:rsidRDefault="000B0A3F" w:rsidP="000B0A3F"/>
    <w:p w14:paraId="37C24F21" w14:textId="3B35249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EC356F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6CAC9D4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012BDA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3EBAFF7" w:rsidR="00560461" w:rsidRPr="005E5B13" w:rsidRDefault="001974C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3DAEE38C" w:rsidR="00560461" w:rsidRPr="005E5B13" w:rsidRDefault="001974CD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CF9BD9A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611477F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42BAF39F" w14:textId="77777777" w:rsidR="00B40F05" w:rsidRPr="005E5B13" w:rsidRDefault="00B40F05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BE5054B" w:rsidR="00262427" w:rsidRPr="005E5B13" w:rsidRDefault="00C84AA2" w:rsidP="009B399A">
            <w:r>
              <w:t>2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C452621" w:rsidR="00262427" w:rsidRPr="005E5B13" w:rsidRDefault="00C84AA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D2C0E9D" w:rsidR="00262427" w:rsidRPr="005E5B13" w:rsidRDefault="00C84AA2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5A988351" w:rsidR="00262427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12C0BB5A" w:rsidR="00262427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AEAAFB0" w:rsidR="00262427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5D0E5DEA" w:rsidR="00262427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5DA9CF0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5E01D74E" w:rsidR="00025219" w:rsidRPr="005E5B13" w:rsidRDefault="00025219" w:rsidP="009B399A">
            <w:pPr>
              <w:ind w:left="28"/>
              <w:jc w:val="center"/>
            </w:pPr>
            <w:r w:rsidRPr="005E5B13">
              <w:t>1</w:t>
            </w:r>
            <w:r w:rsidR="00C84AA2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371121D8" w:rsidR="00025219" w:rsidRPr="005E5B13" w:rsidRDefault="005A4DA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D67B74" w:rsidR="00025219" w:rsidRPr="005E5B13" w:rsidRDefault="00BE49D3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33C21C31" w:rsidR="00025219" w:rsidRPr="005E5B13" w:rsidRDefault="00E60F67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F23F91A" w:rsidR="00437F74" w:rsidRDefault="00437F74" w:rsidP="002B20D1">
      <w:pPr>
        <w:rPr>
          <w:bCs/>
        </w:rPr>
      </w:pPr>
    </w:p>
    <w:p w14:paraId="2218601F" w14:textId="1C2C3A8A" w:rsidR="00CC4190" w:rsidRDefault="00CC4190" w:rsidP="002B20D1">
      <w:pPr>
        <w:rPr>
          <w:bCs/>
        </w:rPr>
      </w:pPr>
    </w:p>
    <w:p w14:paraId="40BB8B61" w14:textId="77777777" w:rsidR="00DD579D" w:rsidRPr="005E5B13" w:rsidRDefault="00DD579D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2E97BB0" w:rsidR="00386236" w:rsidRPr="005E5B13" w:rsidRDefault="002608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5F994B" w14:textId="349D1DFE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7D21FC1" w14:textId="2665404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037AA0AB" w14:textId="4B10351B" w:rsidR="001652FF" w:rsidRPr="005E5B13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1652FF" w:rsidRPr="005E5B13">
              <w:t>К-</w:t>
            </w:r>
            <w:r>
              <w:t>5.</w:t>
            </w:r>
            <w:r w:rsidR="001652FF" w:rsidRPr="005E5B13">
              <w:t>1:</w:t>
            </w:r>
          </w:p>
          <w:p w14:paraId="2FB6232B" w14:textId="77777777" w:rsidR="001652FF" w:rsidRDefault="0092483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199F58C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1BB6ACFF" w14:textId="77777777" w:rsidR="005127C4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B4EF8F5" w14:textId="6B9ABFB9" w:rsidR="005127C4" w:rsidRPr="005E5B13" w:rsidRDefault="005127C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14:paraId="7FB1BE32" w14:textId="045BA4D4" w:rsidR="001652FF" w:rsidRPr="005E5B13" w:rsidRDefault="001652FF" w:rsidP="00A90EF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5473D3">
              <w:rPr>
                <w:b/>
              </w:rPr>
              <w:t>Сущность и основные понятия к</w:t>
            </w:r>
            <w:r w:rsidR="00555088" w:rsidRPr="00555088">
              <w:rPr>
                <w:b/>
              </w:rPr>
              <w:t>росс-культурн</w:t>
            </w:r>
            <w:r w:rsidR="005473D3">
              <w:rPr>
                <w:b/>
              </w:rPr>
              <w:t>ого</w:t>
            </w:r>
            <w:r w:rsidR="00555088" w:rsidRPr="00555088">
              <w:rPr>
                <w:b/>
              </w:rPr>
              <w:t xml:space="preserve"> менеджмент</w:t>
            </w:r>
            <w:r w:rsidR="005473D3">
              <w:rPr>
                <w:b/>
              </w:rPr>
              <w:t>а.</w:t>
            </w:r>
          </w:p>
        </w:tc>
        <w:tc>
          <w:tcPr>
            <w:tcW w:w="815" w:type="dxa"/>
          </w:tcPr>
          <w:p w14:paraId="60DA7348" w14:textId="1617F027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5C4A574F" w:rsidR="001652FF" w:rsidRPr="001A1C16" w:rsidRDefault="00621A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14:paraId="168E717B" w14:textId="292FA39F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4C8B183" w14:textId="48957829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769EE34" w:rsidR="001652FF" w:rsidRPr="001A1C16" w:rsidRDefault="002632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54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11BAC442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>Кросс-культурны</w:t>
            </w:r>
            <w:r w:rsidR="00A90EFC">
              <w:rPr>
                <w:rFonts w:ascii="Cambria" w:hAnsi="Cambria"/>
                <w:b/>
                <w:bCs/>
              </w:rPr>
              <w:t>й</w:t>
            </w:r>
            <w:r w:rsidRPr="00555088">
              <w:rPr>
                <w:rFonts w:ascii="Cambria" w:hAnsi="Cambria"/>
                <w:b/>
                <w:bCs/>
              </w:rPr>
              <w:t xml:space="preserve"> </w:t>
            </w:r>
            <w:r w:rsidR="00A90EFC">
              <w:rPr>
                <w:rFonts w:ascii="Cambria" w:hAnsi="Cambria"/>
                <w:b/>
                <w:bCs/>
              </w:rPr>
              <w:t>менеджмент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617A71FA" w:rsidR="00AF7974" w:rsidRPr="005E5B13" w:rsidRDefault="00DD579D" w:rsidP="00555088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современной культуры и </w:t>
            </w:r>
            <w:r w:rsidR="007E660F" w:rsidRPr="00555088">
              <w:rPr>
                <w:rFonts w:ascii="Cambria" w:hAnsi="Cambria"/>
                <w:b/>
                <w:bCs/>
              </w:rPr>
              <w:t>изменения в обществе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81321E2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52D1656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343B72C8" w:rsidR="00AF7974" w:rsidRPr="005E5B13" w:rsidRDefault="000572C0" w:rsidP="004002C9">
            <w:pPr>
              <w:jc w:val="both"/>
            </w:pPr>
            <w:r w:rsidRPr="007E660F">
              <w:rPr>
                <w:b/>
                <w:bCs/>
              </w:rPr>
              <w:t>Основные концепции кросс-культурного менеджмента</w:t>
            </w:r>
            <w:r w:rsidR="007E660F">
              <w:t>.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7B525CA2" w:rsidR="00AF7974" w:rsidRPr="007E660F" w:rsidRDefault="000572C0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>Концепция «культурной грамматики» Э. Холла, концепция «ментальных программ» Г.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Хофстеде</w:t>
            </w:r>
            <w:proofErr w:type="spellEnd"/>
            <w:r w:rsidRPr="007E660F">
              <w:rPr>
                <w:rFonts w:ascii="Cambria" w:hAnsi="Cambria"/>
                <w:b/>
                <w:bCs/>
              </w:rPr>
              <w:t>, типология культур по Ф. </w:t>
            </w:r>
            <w:proofErr w:type="spellStart"/>
            <w:r w:rsidRPr="007E660F">
              <w:rPr>
                <w:rFonts w:ascii="Cambria" w:hAnsi="Cambria"/>
                <w:b/>
                <w:bCs/>
              </w:rPr>
              <w:t>Тромпенаарсу</w:t>
            </w:r>
            <w:proofErr w:type="spellEnd"/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619DE8FE" w:rsidR="00AF7974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7EB925B6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1017FAB" w:rsidR="00AF7974" w:rsidRDefault="00AF7974" w:rsidP="00D37109">
            <w:r w:rsidRPr="005E5B13">
              <w:t xml:space="preserve">Тема 3.1 </w:t>
            </w:r>
          </w:p>
          <w:p w14:paraId="309A2D11" w14:textId="31F86167" w:rsidR="00AF7974" w:rsidRPr="007E660F" w:rsidRDefault="00CC4190" w:rsidP="00CC41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425B" w:rsidRPr="007E660F">
              <w:rPr>
                <w:b/>
                <w:bCs/>
              </w:rPr>
              <w:t>роблемы кросс-культурного</w:t>
            </w:r>
            <w:r w:rsidR="007E660F" w:rsidRPr="007E660F">
              <w:rPr>
                <w:b/>
                <w:bCs/>
              </w:rPr>
              <w:t xml:space="preserve"> </w:t>
            </w:r>
            <w:r w:rsidR="00F1425B" w:rsidRPr="007E660F">
              <w:rPr>
                <w:b/>
                <w:bCs/>
              </w:rPr>
              <w:t>менеджмента в современных условиях</w:t>
            </w:r>
            <w:r w:rsidR="007E660F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6B3E9FA" w:rsidR="00AF7974" w:rsidRPr="005E5B13" w:rsidRDefault="00CC4190" w:rsidP="00B5711F">
            <w:pPr>
              <w:jc w:val="both"/>
            </w:pPr>
            <w:r>
              <w:rPr>
                <w:b/>
                <w:bCs/>
              </w:rPr>
              <w:t>Р</w:t>
            </w:r>
            <w:r w:rsidR="00F1425B" w:rsidRPr="007E660F">
              <w:rPr>
                <w:b/>
                <w:bCs/>
              </w:rPr>
              <w:t>азвити</w:t>
            </w:r>
            <w:r>
              <w:rPr>
                <w:b/>
                <w:bCs/>
              </w:rPr>
              <w:t>е</w:t>
            </w:r>
            <w:r w:rsidR="00F1425B" w:rsidRPr="007E660F">
              <w:rPr>
                <w:b/>
                <w:bCs/>
              </w:rPr>
              <w:t xml:space="preserve"> современной культуры</w:t>
            </w:r>
            <w:r>
              <w:rPr>
                <w:b/>
                <w:bCs/>
              </w:rPr>
              <w:t xml:space="preserve"> и этика общения</w:t>
            </w:r>
            <w:r w:rsidR="007E660F">
              <w:t>.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8DFDF57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AB15A6F" w:rsidR="00AF7974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3287">
              <w:t>0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45B98A0B" w:rsidR="00AF7974" w:rsidRPr="005E5B13" w:rsidRDefault="000572C0" w:rsidP="000572C0">
            <w:pPr>
              <w:shd w:val="clear" w:color="auto" w:fill="FFFFFF"/>
            </w:pPr>
            <w:r w:rsidRPr="007E660F">
              <w:rPr>
                <w:rFonts w:ascii="Cambria" w:hAnsi="Cambria"/>
                <w:b/>
                <w:bCs/>
              </w:rPr>
              <w:t>Социокультурные факторы кросс-культурного менеджмента</w:t>
            </w:r>
            <w:r w:rsidR="007E660F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62689255" w:rsidR="00AF7974" w:rsidRPr="005E5B13" w:rsidRDefault="00E74E84" w:rsidP="007E660F">
            <w:pPr>
              <w:jc w:val="both"/>
            </w:pPr>
            <w:r w:rsidRPr="007E660F">
              <w:rPr>
                <w:rFonts w:ascii="Cambria" w:hAnsi="Cambria"/>
                <w:b/>
                <w:bCs/>
              </w:rPr>
              <w:lastRenderedPageBreak/>
              <w:t xml:space="preserve">Влияние </w:t>
            </w:r>
            <w:r w:rsidR="00EE477B">
              <w:rPr>
                <w:rFonts w:ascii="Cambria" w:hAnsi="Cambria"/>
                <w:b/>
                <w:bCs/>
              </w:rPr>
              <w:t xml:space="preserve">культурных 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 w:rsidR="00EE477B"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294D6FDC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0080EBD2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2E5A3FE6" w:rsidR="00AF7974" w:rsidRDefault="00AF7974" w:rsidP="00D37109">
            <w:r w:rsidRPr="005E5B13">
              <w:t xml:space="preserve">Тема 5.1 </w:t>
            </w:r>
          </w:p>
          <w:p w14:paraId="6014087E" w14:textId="1388E3C8" w:rsidR="00AF7974" w:rsidRPr="005E5B13" w:rsidRDefault="00CC4190" w:rsidP="00CC4190">
            <w:r w:rsidRPr="007E660F">
              <w:rPr>
                <w:rFonts w:ascii="Cambria" w:hAnsi="Cambria"/>
                <w:b/>
                <w:bCs/>
              </w:rPr>
              <w:t>Национальная культура и поведение работников</w:t>
            </w:r>
            <w:r w:rsidRPr="003B6F23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6CE38DD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0597362B" w:rsidR="00AF7974" w:rsidRDefault="00AF7974" w:rsidP="00D37109">
            <w:r w:rsidRPr="005E5B13">
              <w:t xml:space="preserve">Практическое занятие № 5.1 </w:t>
            </w:r>
          </w:p>
          <w:p w14:paraId="09923A46" w14:textId="69B89EDF" w:rsidR="00AF7974" w:rsidRPr="00926BE8" w:rsidRDefault="00EE477B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</w:t>
            </w:r>
            <w:r w:rsidR="00CC4190" w:rsidRPr="007E660F">
              <w:rPr>
                <w:rFonts w:ascii="Cambria" w:hAnsi="Cambria"/>
                <w:b/>
                <w:bCs/>
              </w:rPr>
              <w:t>ациональн</w:t>
            </w:r>
            <w:r>
              <w:rPr>
                <w:rFonts w:ascii="Cambria" w:hAnsi="Cambria"/>
                <w:b/>
                <w:bCs/>
              </w:rPr>
              <w:t>ый</w:t>
            </w:r>
            <w:r w:rsidR="00CC4190" w:rsidRPr="007E660F">
              <w:rPr>
                <w:rFonts w:ascii="Cambria" w:hAnsi="Cambria"/>
                <w:b/>
                <w:bCs/>
              </w:rPr>
              <w:t xml:space="preserve"> менталитет и </w:t>
            </w:r>
            <w:r>
              <w:rPr>
                <w:rFonts w:ascii="Cambria" w:hAnsi="Cambria"/>
                <w:b/>
                <w:bCs/>
              </w:rPr>
              <w:t>управленческие технологии.</w:t>
            </w:r>
            <w:r w:rsidRPr="007E660F">
              <w:rPr>
                <w:rFonts w:ascii="Cambria" w:hAnsi="Cambria"/>
                <w:b/>
                <w:bCs/>
              </w:rPr>
              <w:t xml:space="preserve"> Источники культурного многообразия.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2D1EF1DB" w:rsidR="00AF7974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38A75C5" w:rsidR="00AF7974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6A753E81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272CF4" w:rsidRPr="005E5B13">
              <w:t>К-</w:t>
            </w:r>
            <w:r>
              <w:t>5</w:t>
            </w:r>
            <w:r w:rsidR="00272CF4" w:rsidRPr="005E5B13">
              <w:t>:</w:t>
            </w:r>
          </w:p>
          <w:p w14:paraId="6598E2C4" w14:textId="25E75363" w:rsidR="00272CF4" w:rsidRPr="005E5B13" w:rsidRDefault="00924836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35406A32" w14:textId="1C3A79E6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7E660F">
              <w:rPr>
                <w:b/>
              </w:rPr>
              <w:t>Межкультурное взаимодействие и социальная среда.</w:t>
            </w:r>
          </w:p>
        </w:tc>
        <w:tc>
          <w:tcPr>
            <w:tcW w:w="815" w:type="dxa"/>
          </w:tcPr>
          <w:p w14:paraId="0336D6B6" w14:textId="2371E6AA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6214704D" w:rsidR="001652FF" w:rsidRPr="001A1C16" w:rsidRDefault="001A1C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1C16">
              <w:rPr>
                <w:b/>
                <w:bCs/>
              </w:rPr>
              <w:t>1</w:t>
            </w:r>
            <w:r w:rsidR="00621A83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27D417A" w14:textId="4220F86E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1AEE46DB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34A29257" w:rsidR="001652FF" w:rsidRPr="001A1C16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00D76666" w:rsidR="00A74C7E" w:rsidRPr="007E660F" w:rsidRDefault="006B349F" w:rsidP="00E74E84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</w:t>
            </w:r>
            <w:r w:rsidRPr="007E660F">
              <w:rPr>
                <w:rFonts w:ascii="Cambria" w:hAnsi="Cambria"/>
                <w:b/>
                <w:bCs/>
              </w:rPr>
              <w:t>ежкультурны</w:t>
            </w:r>
            <w:r>
              <w:rPr>
                <w:rFonts w:ascii="Cambria" w:hAnsi="Cambria"/>
                <w:b/>
                <w:bCs/>
              </w:rPr>
              <w:t>е</w:t>
            </w:r>
            <w:r w:rsidRPr="007E660F">
              <w:rPr>
                <w:rFonts w:ascii="Cambria" w:hAnsi="Cambria"/>
                <w:b/>
                <w:bCs/>
              </w:rPr>
              <w:t xml:space="preserve"> конфликт</w:t>
            </w:r>
            <w:r>
              <w:rPr>
                <w:rFonts w:ascii="Cambria" w:hAnsi="Cambria"/>
                <w:b/>
                <w:bCs/>
              </w:rPr>
              <w:t>ы</w:t>
            </w:r>
            <w:r w:rsidRPr="007E660F">
              <w:rPr>
                <w:rFonts w:ascii="Cambria" w:hAnsi="Cambria"/>
                <w:b/>
                <w:bCs/>
              </w:rPr>
              <w:t xml:space="preserve"> и подходы к их разрешению</w:t>
            </w:r>
            <w:r w:rsidRPr="00257CD8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11BDA3A" w:rsidR="00A74C7E" w:rsidRPr="005E5B13" w:rsidRDefault="006B349F" w:rsidP="00BB6482">
            <w:pPr>
              <w:jc w:val="both"/>
              <w:rPr>
                <w:b/>
              </w:rPr>
            </w:pPr>
            <w:r>
              <w:rPr>
                <w:b/>
              </w:rPr>
              <w:t>Разрешение противоречий в межкультурном общении.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0554CEA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7CC839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12C12" w14:textId="77777777" w:rsidR="00A74C7E" w:rsidRDefault="00A74C7E" w:rsidP="00B6294E">
            <w:r w:rsidRPr="005E5B13">
              <w:t xml:space="preserve">Тема 7.1 </w:t>
            </w:r>
          </w:p>
          <w:p w14:paraId="0BEE861E" w14:textId="00DC6FD0" w:rsidR="00DC1305" w:rsidRPr="00DC1305" w:rsidRDefault="00F03038" w:rsidP="00B6294E">
            <w:r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</w:t>
            </w:r>
            <w:r w:rsidR="00DE376F">
              <w:rPr>
                <w:b/>
                <w:bCs/>
                <w:sz w:val="24"/>
                <w:szCs w:val="24"/>
              </w:rPr>
              <w:t xml:space="preserve"> и духовное разв</w:t>
            </w:r>
            <w:r w:rsidR="00610B32">
              <w:rPr>
                <w:b/>
                <w:bCs/>
                <w:sz w:val="24"/>
                <w:szCs w:val="24"/>
              </w:rPr>
              <w:t>и</w:t>
            </w:r>
            <w:r w:rsidR="00DE376F">
              <w:rPr>
                <w:b/>
                <w:bCs/>
                <w:sz w:val="24"/>
                <w:szCs w:val="24"/>
              </w:rPr>
              <w:t>тие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9FF7CC4" w:rsidR="00A74C7E" w:rsidRPr="007E660F" w:rsidRDefault="00DE376F" w:rsidP="007E660F">
            <w:pPr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Влияние </w:t>
            </w:r>
            <w:r w:rsidR="00610B32">
              <w:rPr>
                <w:rFonts w:ascii="Cambria" w:hAnsi="Cambria"/>
                <w:b/>
                <w:bCs/>
              </w:rPr>
              <w:t xml:space="preserve">национальных </w:t>
            </w:r>
            <w:r>
              <w:rPr>
                <w:rFonts w:ascii="Cambria" w:hAnsi="Cambria"/>
                <w:b/>
                <w:bCs/>
              </w:rPr>
              <w:t xml:space="preserve">традиций </w:t>
            </w:r>
            <w:r w:rsidRPr="007E660F">
              <w:rPr>
                <w:rFonts w:ascii="Cambria" w:hAnsi="Cambria"/>
                <w:b/>
                <w:bCs/>
              </w:rPr>
              <w:t xml:space="preserve">на формирование трудовой </w:t>
            </w:r>
            <w:r>
              <w:rPr>
                <w:rFonts w:ascii="Cambria" w:hAnsi="Cambria"/>
                <w:b/>
                <w:bCs/>
              </w:rPr>
              <w:t>мотивации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B82B730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552E3A8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A4DAD">
              <w:t>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4C30775" w:rsidR="00A74C7E" w:rsidRPr="007E660F" w:rsidRDefault="00BB6482" w:rsidP="00655689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</w:t>
            </w:r>
            <w:r w:rsidR="00655689" w:rsidRPr="007E660F">
              <w:rPr>
                <w:rFonts w:ascii="Cambria" w:hAnsi="Cambria"/>
                <w:b/>
                <w:bCs/>
              </w:rPr>
              <w:t>заимодействие с бизнес-средой</w:t>
            </w:r>
            <w:r>
              <w:rPr>
                <w:rFonts w:ascii="Cambria" w:hAnsi="Cambria"/>
                <w:b/>
                <w:bCs/>
              </w:rPr>
              <w:t xml:space="preserve"> в кросс-культурном общении</w:t>
            </w:r>
            <w:r w:rsidR="00655689" w:rsidRPr="007E660F">
              <w:rPr>
                <w:rFonts w:ascii="Cambria" w:hAnsi="Cambria"/>
                <w:b/>
                <w:bCs/>
              </w:rPr>
              <w:t>.</w:t>
            </w:r>
            <w:r w:rsidR="00655689">
              <w:rPr>
                <w:rFonts w:ascii="Cambria" w:hAnsi="Cambria"/>
                <w:b/>
                <w:bCs/>
              </w:rPr>
              <w:t xml:space="preserve"> </w:t>
            </w:r>
            <w:r w:rsidR="00555088" w:rsidRPr="00972AA1">
              <w:rPr>
                <w:b/>
              </w:rPr>
              <w:t>Особенности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делового общения и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этикета в различных</w:t>
            </w:r>
            <w:r w:rsidR="00555088">
              <w:rPr>
                <w:b/>
              </w:rPr>
              <w:t xml:space="preserve"> </w:t>
            </w:r>
            <w:r w:rsidR="00555088" w:rsidRPr="00972AA1">
              <w:rPr>
                <w:b/>
              </w:rPr>
              <w:t>культурах</w:t>
            </w:r>
            <w:r w:rsidR="00555088">
              <w:rPr>
                <w:b/>
              </w:rPr>
              <w:t>.</w:t>
            </w:r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3BCA119" w:rsidR="00A74C7E" w:rsidRPr="00BF2DE7" w:rsidRDefault="00662F4C" w:rsidP="00B6294E">
            <w:pPr>
              <w:rPr>
                <w:b/>
              </w:rPr>
            </w:pPr>
            <w:r w:rsidRPr="007E660F">
              <w:rPr>
                <w:b/>
                <w:bCs/>
              </w:rPr>
              <w:lastRenderedPageBreak/>
              <w:t>Ментальные различия представителей различных типов культур в деловой среде.</w:t>
            </w:r>
            <w:r w:rsidR="007E660F" w:rsidRPr="007E660F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32E45CDD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7C19EB46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0EE99D53" w:rsidR="00A74C7E" w:rsidRPr="005E5B13" w:rsidRDefault="00A74C7E" w:rsidP="00BB6482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5A4DAD" w:rsidRPr="00926BE8">
              <w:rPr>
                <w:rFonts w:ascii="Cambria" w:hAnsi="Cambria"/>
                <w:b/>
                <w:bCs/>
              </w:rPr>
              <w:t>Культурный код и язык</w:t>
            </w:r>
            <w:r w:rsidR="005A4DAD">
              <w:rPr>
                <w:rFonts w:ascii="Cambria" w:hAnsi="Cambria"/>
                <w:b/>
                <w:bCs/>
              </w:rPr>
              <w:t>овые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коммуникации.</w:t>
            </w:r>
          </w:p>
          <w:p w14:paraId="27EC6E95" w14:textId="764B6FB1" w:rsidR="00A74C7E" w:rsidRPr="005E5B13" w:rsidRDefault="00A74C7E" w:rsidP="00926BE8">
            <w:pPr>
              <w:jc w:val="both"/>
            </w:pPr>
          </w:p>
        </w:tc>
        <w:tc>
          <w:tcPr>
            <w:tcW w:w="815" w:type="dxa"/>
          </w:tcPr>
          <w:p w14:paraId="345B17AE" w14:textId="36010952" w:rsidR="00A74C7E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A1582E5" w:rsidR="00A74C7E" w:rsidRDefault="00A74C7E" w:rsidP="00D37109">
            <w:r w:rsidRPr="005E5B13">
              <w:t xml:space="preserve">Практическое занятие № 9.1 </w:t>
            </w:r>
            <w:r w:rsidR="005A4DAD">
              <w:rPr>
                <w:rFonts w:ascii="Cambria" w:hAnsi="Cambria"/>
                <w:b/>
                <w:bCs/>
              </w:rPr>
              <w:t>Язык</w:t>
            </w:r>
            <w:r w:rsidR="005A4DAD" w:rsidRPr="00926BE8">
              <w:rPr>
                <w:rFonts w:ascii="Cambria" w:hAnsi="Cambria"/>
                <w:b/>
                <w:bCs/>
              </w:rPr>
              <w:t xml:space="preserve"> </w:t>
            </w:r>
            <w:r w:rsidR="005A4DAD">
              <w:rPr>
                <w:rFonts w:ascii="Cambria" w:hAnsi="Cambria"/>
                <w:b/>
                <w:bCs/>
              </w:rPr>
              <w:t xml:space="preserve">как средство </w:t>
            </w:r>
            <w:r w:rsidR="005A4DAD" w:rsidRPr="00926BE8">
              <w:rPr>
                <w:rFonts w:ascii="Cambria" w:hAnsi="Cambria"/>
                <w:b/>
                <w:bCs/>
              </w:rPr>
              <w:t>коммуникации.</w:t>
            </w:r>
          </w:p>
          <w:p w14:paraId="10DDDB3B" w14:textId="4C71B992" w:rsidR="00A74C7E" w:rsidRPr="005E5B13" w:rsidRDefault="00A74C7E" w:rsidP="00BB6482"/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6AE478F3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59B73FE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C4C435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260823">
              <w:rPr>
                <w:b/>
              </w:rPr>
              <w:t>второй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46FCAC6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16A44C2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1A83">
              <w:rPr>
                <w:b/>
              </w:rPr>
              <w:t>8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67A4B0B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24F19B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</w:t>
            </w:r>
            <w:r w:rsidR="00E11634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65D709AF" w:rsidR="00A74C7E" w:rsidRPr="005E5B13" w:rsidRDefault="00621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3302B8" w:rsidR="00A74C7E" w:rsidRPr="005E5B13" w:rsidRDefault="005A4D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55781BBB" w14:textId="7F8C381F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251736AB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685979" w:rsidR="006E5EA3" w:rsidRPr="00F9135B" w:rsidRDefault="00EC6D7C" w:rsidP="00F60511">
            <w:pPr>
              <w:rPr>
                <w:b/>
                <w:i/>
                <w:iCs/>
              </w:rPr>
            </w:pPr>
            <w:r>
              <w:rPr>
                <w:b/>
                <w:bCs/>
                <w:sz w:val="24"/>
                <w:szCs w:val="24"/>
              </w:rPr>
              <w:t>Сущность кросс-культурного менеджмента.</w:t>
            </w:r>
          </w:p>
        </w:tc>
      </w:tr>
      <w:tr w:rsidR="006E5EA3" w:rsidRPr="005E5B13" w14:paraId="4C911D43" w14:textId="14F69490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9FFE9FC" w:rsidR="006E5EA3" w:rsidRPr="0068455B" w:rsidRDefault="008A6A47" w:rsidP="00A90EFC">
            <w:pPr>
              <w:jc w:val="center"/>
              <w:rPr>
                <w:bCs/>
                <w:sz w:val="24"/>
                <w:szCs w:val="24"/>
              </w:rPr>
            </w:pPr>
            <w:r w:rsidRPr="0068455B">
              <w:rPr>
                <w:bCs/>
              </w:rPr>
              <w:t>Сущность и основные понятия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1C288E3" w:rsidR="006E5EA3" w:rsidRPr="0068455B" w:rsidRDefault="00282914" w:rsidP="00A36B0B">
            <w:pPr>
              <w:jc w:val="both"/>
              <w:rPr>
                <w:bCs/>
                <w:sz w:val="24"/>
                <w:szCs w:val="24"/>
              </w:rPr>
            </w:pPr>
            <w:r w:rsidRPr="0068455B">
              <w:rPr>
                <w:bCs/>
                <w:sz w:val="24"/>
                <w:szCs w:val="24"/>
              </w:rPr>
              <w:t xml:space="preserve">Кросс-культурный менеджмент как отрасль знания и особый вид деятельности. </w:t>
            </w:r>
            <w:r w:rsidR="00796C95" w:rsidRPr="0068455B">
              <w:rPr>
                <w:bCs/>
                <w:sz w:val="24"/>
                <w:szCs w:val="24"/>
              </w:rPr>
              <w:t>Культура как предмет исследования</w:t>
            </w:r>
            <w:r w:rsidR="00724AA8" w:rsidRPr="0068455B">
              <w:rPr>
                <w:bCs/>
                <w:sz w:val="24"/>
                <w:szCs w:val="24"/>
              </w:rPr>
              <w:t>.</w:t>
            </w:r>
            <w:r w:rsidR="00A90EFC" w:rsidRPr="0068455B">
              <w:rPr>
                <w:bCs/>
                <w:sz w:val="24"/>
                <w:szCs w:val="24"/>
              </w:rPr>
              <w:t xml:space="preserve"> </w:t>
            </w:r>
            <w:r w:rsidR="00724AA8" w:rsidRPr="0068455B">
              <w:rPr>
                <w:bCs/>
                <w:sz w:val="24"/>
                <w:szCs w:val="24"/>
              </w:rPr>
              <w:t xml:space="preserve">Формы и разновидности культуры. </w:t>
            </w:r>
            <w:r w:rsidR="00706182" w:rsidRPr="0068455B">
              <w:rPr>
                <w:bCs/>
                <w:sz w:val="24"/>
                <w:szCs w:val="24"/>
              </w:rPr>
              <w:t>Культурное разнообразие.</w:t>
            </w:r>
          </w:p>
        </w:tc>
      </w:tr>
      <w:tr w:rsidR="003E7E7A" w:rsidRPr="005E5B13" w14:paraId="25F5BC7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20C4D5D" w:rsidR="003E7E7A" w:rsidRPr="0068455B" w:rsidRDefault="008A6A47" w:rsidP="00310FB8">
            <w:pPr>
              <w:jc w:val="center"/>
              <w:rPr>
                <w:bCs/>
                <w:sz w:val="24"/>
                <w:szCs w:val="24"/>
              </w:rPr>
            </w:pPr>
            <w:r w:rsidRPr="0068455B">
              <w:rPr>
                <w:bCs/>
              </w:rPr>
              <w:t>Основные концепции кросс-культурного менеджмента</w:t>
            </w:r>
            <w:r w:rsidR="009D7DDE" w:rsidRPr="0068455B">
              <w:rPr>
                <w:bCs/>
              </w:rPr>
              <w:t>.</w:t>
            </w:r>
            <w:r w:rsidR="00706182" w:rsidRPr="0068455B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F79E25F" w:rsidR="003E7E7A" w:rsidRPr="0068455B" w:rsidRDefault="00724AA8" w:rsidP="00310FB8">
            <w:pPr>
              <w:jc w:val="both"/>
              <w:rPr>
                <w:bCs/>
                <w:sz w:val="24"/>
                <w:szCs w:val="24"/>
              </w:rPr>
            </w:pPr>
            <w:r w:rsidRPr="0068455B">
              <w:rPr>
                <w:rFonts w:ascii="Cambria" w:hAnsi="Cambria"/>
                <w:bCs/>
              </w:rPr>
              <w:t xml:space="preserve">Понятия национального менталитета и национального характера. Социально-психологические факторы кросс-культурной коммуникации. Этноцентризм и культурный релятивизм. </w:t>
            </w:r>
            <w:r w:rsidR="00995D15" w:rsidRPr="0068455B">
              <w:rPr>
                <w:rFonts w:ascii="Cambria" w:hAnsi="Cambria"/>
                <w:bCs/>
              </w:rPr>
              <w:t xml:space="preserve">Содержание понятия «коммуникации». </w:t>
            </w:r>
            <w:r w:rsidR="00995D15" w:rsidRPr="0068455B">
              <w:rPr>
                <w:bCs/>
              </w:rPr>
              <w:t>Типы общения. Дистанция общения и дистанция власти</w:t>
            </w:r>
          </w:p>
        </w:tc>
      </w:tr>
      <w:tr w:rsidR="003E7E7A" w:rsidRPr="005E5B13" w14:paraId="1E78D5F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11A76524" w:rsidR="003E7E7A" w:rsidRPr="0068455B" w:rsidRDefault="008A6A47" w:rsidP="00F9135B">
            <w:pPr>
              <w:jc w:val="center"/>
              <w:rPr>
                <w:bCs/>
              </w:rPr>
            </w:pPr>
            <w:r w:rsidRPr="0068455B">
              <w:rPr>
                <w:bCs/>
              </w:rPr>
              <w:t>Проблемы кросс-культурного менеджмента в современных условиях.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2D009A2A" w:rsidR="00724AA8" w:rsidRPr="0068455B" w:rsidRDefault="00F03038" w:rsidP="00B24267">
            <w:pPr>
              <w:jc w:val="both"/>
              <w:rPr>
                <w:bCs/>
              </w:rPr>
            </w:pPr>
            <w:r w:rsidRPr="0068455B">
              <w:rPr>
                <w:bCs/>
              </w:rPr>
              <w:t>Межкультурная компетентность.</w:t>
            </w:r>
            <w:r w:rsidR="00B24267" w:rsidRPr="0068455B">
              <w:rPr>
                <w:bCs/>
              </w:rPr>
              <w:t xml:space="preserve"> </w:t>
            </w:r>
            <w:r w:rsidR="00724AA8" w:rsidRPr="0068455B">
              <w:rPr>
                <w:bCs/>
              </w:rPr>
              <w:t>Проблемы межкультурной коммуникации</w:t>
            </w:r>
            <w:r w:rsidR="00994746" w:rsidRPr="0068455B">
              <w:rPr>
                <w:bCs/>
              </w:rPr>
              <w:t>. Кросс-культурные отношения в международных отношениях.</w:t>
            </w:r>
          </w:p>
        </w:tc>
      </w:tr>
      <w:tr w:rsidR="003E7E7A" w:rsidRPr="005E5B13" w14:paraId="53DA3C64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65F07CB3" w:rsidR="003E7E7A" w:rsidRPr="0068455B" w:rsidRDefault="008A6A47" w:rsidP="00852C30">
            <w:pPr>
              <w:jc w:val="center"/>
              <w:rPr>
                <w:bCs/>
              </w:rPr>
            </w:pPr>
            <w:r w:rsidRPr="0068455B">
              <w:rPr>
                <w:bCs/>
              </w:rPr>
              <w:t>Социокультурные факторы кросс-культурного менеджмента.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50071213" w:rsidR="003E7E7A" w:rsidRPr="0068455B" w:rsidRDefault="00796C95" w:rsidP="00724AA8">
            <w:pPr>
              <w:jc w:val="both"/>
              <w:rPr>
                <w:bCs/>
              </w:rPr>
            </w:pPr>
            <w:r w:rsidRPr="0068455B">
              <w:rPr>
                <w:bCs/>
              </w:rPr>
              <w:t>Диалог культур.</w:t>
            </w:r>
            <w:r w:rsidR="00724AA8" w:rsidRPr="0068455B">
              <w:rPr>
                <w:bCs/>
              </w:rPr>
              <w:t xml:space="preserve"> </w:t>
            </w:r>
            <w:r w:rsidR="00B24267" w:rsidRPr="0068455B">
              <w:rPr>
                <w:bCs/>
              </w:rPr>
              <w:t xml:space="preserve">Социокультурные факторы менеджмента. </w:t>
            </w:r>
            <w:r w:rsidR="00B24267" w:rsidRPr="0068455B">
              <w:rPr>
                <w:rFonts w:ascii="Cambria" w:hAnsi="Cambria"/>
                <w:bCs/>
              </w:rPr>
              <w:t>С</w:t>
            </w:r>
            <w:r w:rsidR="00724AA8" w:rsidRPr="0068455B">
              <w:rPr>
                <w:rFonts w:ascii="Cambria" w:hAnsi="Cambria"/>
                <w:bCs/>
              </w:rPr>
              <w:t>тереотип</w:t>
            </w:r>
            <w:r w:rsidR="00B24267" w:rsidRPr="0068455B">
              <w:rPr>
                <w:rFonts w:ascii="Cambria" w:hAnsi="Cambria"/>
                <w:bCs/>
              </w:rPr>
              <w:t>ы</w:t>
            </w:r>
            <w:r w:rsidR="00724AA8" w:rsidRPr="0068455B">
              <w:rPr>
                <w:rFonts w:ascii="Cambria" w:hAnsi="Cambria"/>
                <w:bCs/>
              </w:rPr>
              <w:t xml:space="preserve"> </w:t>
            </w:r>
            <w:r w:rsidR="00B24267" w:rsidRPr="0068455B">
              <w:rPr>
                <w:rFonts w:ascii="Cambria" w:hAnsi="Cambria"/>
                <w:bCs/>
              </w:rPr>
              <w:t>в человеческого поведении и кросс-культурные отношения.</w:t>
            </w:r>
          </w:p>
        </w:tc>
      </w:tr>
      <w:tr w:rsidR="003E7E7A" w:rsidRPr="005E5B13" w14:paraId="1B1E958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2E822FD" w:rsidR="003E7E7A" w:rsidRPr="0068455B" w:rsidRDefault="0017436E" w:rsidP="00852C30">
            <w:pPr>
              <w:jc w:val="center"/>
              <w:rPr>
                <w:bCs/>
              </w:rPr>
            </w:pPr>
            <w:r w:rsidRPr="0068455B">
              <w:rPr>
                <w:bCs/>
              </w:rPr>
              <w:t xml:space="preserve">Национальная культура и </w:t>
            </w:r>
            <w:r w:rsidR="0038341C" w:rsidRPr="0068455B">
              <w:rPr>
                <w:bCs/>
              </w:rPr>
              <w:t>культурный код</w:t>
            </w:r>
            <w:r w:rsidRPr="0068455B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81AF3" w14:textId="4316F6B9" w:rsidR="003E7E7A" w:rsidRPr="0068455B" w:rsidRDefault="00BB6482" w:rsidP="00706182">
            <w:pPr>
              <w:jc w:val="both"/>
              <w:rPr>
                <w:bCs/>
              </w:rPr>
            </w:pPr>
            <w:r w:rsidRPr="0068455B">
              <w:rPr>
                <w:bCs/>
                <w:sz w:val="24"/>
                <w:szCs w:val="24"/>
              </w:rPr>
              <w:t>Источники культурного многообразия. Понятие, сущность и роль национальной культуры. Влияние национальной культуры на поведение работников.</w:t>
            </w:r>
            <w:r w:rsidR="00D97714" w:rsidRPr="0068455B">
              <w:rPr>
                <w:bCs/>
                <w:sz w:val="24"/>
                <w:szCs w:val="24"/>
              </w:rPr>
              <w:t xml:space="preserve"> Лидерство и стили управления в национальных культурах.</w:t>
            </w:r>
          </w:p>
        </w:tc>
      </w:tr>
      <w:tr w:rsidR="003E7E7A" w:rsidRPr="005E5B13" w14:paraId="622EBE62" w14:textId="7B3543E3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6A682376" w:rsidR="003E7E7A" w:rsidRPr="0038341C" w:rsidRDefault="00EC6D7C" w:rsidP="00F60511">
            <w:pPr>
              <w:rPr>
                <w:b/>
              </w:rPr>
            </w:pPr>
            <w:r w:rsidRPr="0038341C">
              <w:rPr>
                <w:b/>
              </w:rPr>
              <w:t>Социальное взаимодействие и кросс-культурный менеджмент.</w:t>
            </w:r>
          </w:p>
        </w:tc>
      </w:tr>
      <w:tr w:rsidR="003E7E7A" w:rsidRPr="005E5B13" w14:paraId="3297860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E75D748" w:rsidR="003E7E7A" w:rsidRPr="0068455B" w:rsidRDefault="006B349F" w:rsidP="00852C30">
            <w:pPr>
              <w:jc w:val="center"/>
            </w:pPr>
            <w:r w:rsidRPr="0068455B">
              <w:t>Межкультурные конфликты и подходы к их разрешению.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4414B706" w:rsidR="003E7E7A" w:rsidRPr="0068455B" w:rsidRDefault="00724AA8" w:rsidP="00706182">
            <w:pPr>
              <w:jc w:val="both"/>
            </w:pPr>
            <w:r w:rsidRPr="0068455B">
              <w:rPr>
                <w:rFonts w:ascii="Cambria" w:hAnsi="Cambria"/>
              </w:rPr>
              <w:t xml:space="preserve">Проблемы понимания в кросс-культурном общении. </w:t>
            </w:r>
            <w:r w:rsidRPr="0068455B">
              <w:t>Межэтнические конфликты и этноцентризм.</w:t>
            </w:r>
            <w:r w:rsidR="00DC1305" w:rsidRPr="0068455B">
              <w:t xml:space="preserve"> Барьеры коммуникаций.</w:t>
            </w:r>
          </w:p>
        </w:tc>
      </w:tr>
      <w:tr w:rsidR="003E7E7A" w:rsidRPr="005E5B13" w14:paraId="68CC9F03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2D97646F" w:rsidR="003E7E7A" w:rsidRPr="0068455B" w:rsidRDefault="00EC6D7C" w:rsidP="00852C30">
            <w:pPr>
              <w:jc w:val="center"/>
            </w:pPr>
            <w:r w:rsidRPr="0068455B">
              <w:t>Специфика управленческой деятельности в кросс-культурном-менеджменте.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59BC818B" w:rsidR="003E7E7A" w:rsidRPr="0068455B" w:rsidRDefault="006D4EA8" w:rsidP="006D4EA8">
            <w:pPr>
              <w:jc w:val="both"/>
            </w:pPr>
            <w:r w:rsidRPr="0068455B">
              <w:t xml:space="preserve">Социально-экономический аспект межкультурной коммуникации. </w:t>
            </w:r>
            <w:r w:rsidR="00610B32" w:rsidRPr="0068455B">
              <w:t xml:space="preserve"> </w:t>
            </w:r>
            <w:r w:rsidR="00610B32" w:rsidRPr="0068455B">
              <w:rPr>
                <w:sz w:val="24"/>
                <w:szCs w:val="24"/>
              </w:rPr>
              <w:t xml:space="preserve">Национальная культура и управление организацией. </w:t>
            </w:r>
            <w:r w:rsidR="00610B32" w:rsidRPr="0068455B">
              <w:rPr>
                <w:rFonts w:ascii="Cambria" w:hAnsi="Cambria"/>
              </w:rPr>
              <w:t>Религиозные традиции и формирование трудовой мотивации.</w:t>
            </w:r>
          </w:p>
        </w:tc>
      </w:tr>
      <w:tr w:rsidR="003E7E7A" w:rsidRPr="005E5B13" w14:paraId="59319EE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6F808AD" w:rsidR="003E7E7A" w:rsidRPr="0068455B" w:rsidRDefault="00BB6482" w:rsidP="00BB6482">
            <w:pPr>
              <w:jc w:val="center"/>
            </w:pPr>
            <w:r w:rsidRPr="0068455B">
              <w:t>Взаимодействие с бизнес-средой в кросс-культурном общении.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6A0EDB18" w:rsidR="00BF2DE7" w:rsidRPr="0068455B" w:rsidRDefault="00BB6482" w:rsidP="00BF2DE7">
            <w:pPr>
              <w:jc w:val="both"/>
            </w:pPr>
            <w:r w:rsidRPr="0068455B">
              <w:rPr>
                <w:sz w:val="24"/>
                <w:szCs w:val="24"/>
              </w:rPr>
              <w:t xml:space="preserve">Культура и коммуникации как составляющие бизнес-среды. </w:t>
            </w:r>
            <w:r w:rsidR="00A57E8A" w:rsidRPr="0068455B">
              <w:t xml:space="preserve">Особенности делового общения и этикета в различных культурах. </w:t>
            </w:r>
            <w:r w:rsidRPr="0068455B">
              <w:t>Организационная среда и развитие межкультурных связей. Организация кросс-культурного общения в корпоративной среде.</w:t>
            </w:r>
            <w:r w:rsidR="00C96D34" w:rsidRPr="0068455B">
              <w:rPr>
                <w:rFonts w:ascii="Cambria" w:hAnsi="Cambria"/>
              </w:rPr>
              <w:t xml:space="preserve"> Вербальные и невербальные средства общения.</w:t>
            </w:r>
            <w:r w:rsidR="00BF2DE7" w:rsidRPr="0068455B">
              <w:rPr>
                <w:rFonts w:ascii="Cambria" w:hAnsi="Cambria"/>
              </w:rPr>
              <w:t xml:space="preserve"> Кросс-культурные коммуникации и этикет.</w:t>
            </w:r>
          </w:p>
        </w:tc>
      </w:tr>
      <w:tr w:rsidR="00796C95" w:rsidRPr="005E5B13" w14:paraId="3CCF1E8D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F2C" w14:textId="57B5CD2C" w:rsidR="00796C95" w:rsidRPr="005E5B13" w:rsidRDefault="00BB6482" w:rsidP="0026052F">
            <w:pPr>
              <w:rPr>
                <w:bCs/>
              </w:rPr>
            </w:pPr>
            <w:r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2B03" w14:textId="3026A48D" w:rsidR="00796C95" w:rsidRPr="0068455B" w:rsidRDefault="0038341C" w:rsidP="00852C30">
            <w:pPr>
              <w:jc w:val="center"/>
            </w:pPr>
            <w:r w:rsidRPr="0068455B">
              <w:t>Межкультурный обмен и языковая среда</w:t>
            </w:r>
            <w:r w:rsidR="00BB6482" w:rsidRPr="0068455B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CFC7D" w14:textId="5C08EEE5" w:rsidR="00796C95" w:rsidRPr="0068455B" w:rsidRDefault="0038341C" w:rsidP="0038341C">
            <w:pPr>
              <w:jc w:val="both"/>
            </w:pPr>
            <w:r w:rsidRPr="0068455B">
              <w:t>Взаимодействие культур и языковые контакты: зарубежный и отечественный опыт. межкультурная коммуникация и языковые отношения. Показатели речевой культуры.</w:t>
            </w:r>
          </w:p>
        </w:tc>
      </w:tr>
      <w:tr w:rsidR="00796C95" w:rsidRPr="005E5B13" w14:paraId="1AA00DA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CA88" w14:textId="77777777" w:rsidR="00796C95" w:rsidRPr="005E5B13" w:rsidRDefault="00796C95" w:rsidP="0026052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BE83" w14:textId="77777777" w:rsidR="00796C95" w:rsidRPr="00926BE8" w:rsidRDefault="00796C95" w:rsidP="00852C3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29236" w14:textId="77777777" w:rsidR="00796C95" w:rsidRPr="005E5B13" w:rsidRDefault="00796C95" w:rsidP="006023C2">
            <w:pPr>
              <w:rPr>
                <w:bCs/>
              </w:rPr>
            </w:pP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proofErr w:type="gramEnd"/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55970333" w:rsidR="0068633D" w:rsidRPr="00056D14" w:rsidRDefault="00CC05EC" w:rsidP="00B233A6">
            <w:pPr>
              <w:jc w:val="center"/>
            </w:pPr>
            <w:r w:rsidRPr="005E5B13">
              <w:rPr>
                <w:lang w:val="en-US"/>
              </w:rPr>
              <w:t>1</w:t>
            </w:r>
            <w:r w:rsidR="00056D14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373A4AD9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6BACFD5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61E969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E84A721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520C6944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2F2C18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9BB7F1E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51857FE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793BE545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60F06F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8C15B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E08A45C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15985614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E29E66B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8798803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963BF92" w14:textId="77777777" w:rsidR="00FA5A1B" w:rsidRPr="005E5B13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E5B13">
              <w:t>К-</w:t>
            </w:r>
            <w:r>
              <w:t>5.</w:t>
            </w:r>
            <w:r w:rsidRPr="005E5B13">
              <w:t>1:</w:t>
            </w:r>
          </w:p>
          <w:p w14:paraId="72B90DC4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40520E37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26F8311E" w14:textId="77777777" w:rsidR="00FA5A1B" w:rsidRDefault="00FA5A1B" w:rsidP="00FA5A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57E58008" w14:textId="1F57A965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1FA376C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48B45B0" w14:textId="4504F434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</w:tr>
      <w:tr w:rsidR="00FA5A1B" w:rsidRPr="005E5B13" w14:paraId="4A44A122" w14:textId="77777777" w:rsidTr="00FA5A1B">
        <w:trPr>
          <w:trHeight w:val="283"/>
        </w:trPr>
        <w:tc>
          <w:tcPr>
            <w:tcW w:w="2045" w:type="dxa"/>
          </w:tcPr>
          <w:p w14:paraId="102B0B32" w14:textId="2A05F9A0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1B14184E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1421764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62C24499" w14:textId="77777777" w:rsidR="00FA5A1B" w:rsidRDefault="00FA5A1B" w:rsidP="00FA5A1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1CE8922" w14:textId="2FB30EEE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</w:t>
            </w:r>
            <w:r>
              <w:rPr>
                <w:iCs/>
                <w:sz w:val="21"/>
                <w:szCs w:val="21"/>
              </w:rPr>
              <w:t xml:space="preserve"> управления кадрами</w:t>
            </w:r>
            <w:r w:rsidRPr="005E5B13">
              <w:rPr>
                <w:iCs/>
                <w:sz w:val="21"/>
                <w:szCs w:val="21"/>
              </w:rPr>
              <w:t>, правильно обосновывает принятые решения;</w:t>
            </w:r>
          </w:p>
          <w:p w14:paraId="7B6FB83C" w14:textId="652CD45F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и подходов </w:t>
            </w:r>
            <w:r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7FBE2AA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53359D0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анализ </w:t>
            </w:r>
            <w:r>
              <w:rPr>
                <w:sz w:val="21"/>
                <w:szCs w:val="21"/>
              </w:rPr>
              <w:lastRenderedPageBreak/>
              <w:t>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7E097A64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свободно применяет методы регулирования конфликтов и технологии кросс-культурной коммуникации;</w:t>
            </w:r>
          </w:p>
          <w:p w14:paraId="18363223" w14:textId="03DC27D8" w:rsidR="00FA5A1B" w:rsidRPr="00E576FD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710B649" w:rsidR="00FA5A1B" w:rsidRPr="005E5B13" w:rsidRDefault="00E576FD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07D7823E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</w:tr>
      <w:tr w:rsidR="00FA5A1B" w:rsidRPr="005E5B13" w14:paraId="4EA520C7" w14:textId="77777777" w:rsidTr="00FA5A1B">
        <w:trPr>
          <w:trHeight w:val="283"/>
        </w:trPr>
        <w:tc>
          <w:tcPr>
            <w:tcW w:w="2045" w:type="dxa"/>
          </w:tcPr>
          <w:p w14:paraId="45E677E2" w14:textId="494833B0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2FEF5BB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09AA4435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64076D8F" w14:textId="77777777" w:rsidR="00FA5A1B" w:rsidRPr="005E5B13" w:rsidRDefault="00FA5A1B" w:rsidP="00FA5A1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C02EBA8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6717444D" w14:textId="04BA12E6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E576FD">
              <w:rPr>
                <w:iCs/>
                <w:sz w:val="21"/>
                <w:szCs w:val="21"/>
              </w:rPr>
              <w:t>концепций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E576FD">
              <w:rPr>
                <w:iCs/>
                <w:sz w:val="21"/>
                <w:szCs w:val="21"/>
              </w:rPr>
              <w:t>кросс-культурного 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2A427A0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E90DCF2" w14:textId="77777777" w:rsidR="00FA5A1B" w:rsidRPr="00FA18F1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 xml:space="preserve">управленческой ситуации, </w:t>
            </w:r>
            <w:r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4679161E" w14:textId="77777777" w:rsidR="00FA5A1B" w:rsidRPr="007D021F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применять методы конфликтологии и технологии межличностной коммуникации;</w:t>
            </w:r>
          </w:p>
          <w:p w14:paraId="2E52648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демонстрирует способности применения методов управления временем и профессиональным развитием;</w:t>
            </w:r>
          </w:p>
          <w:p w14:paraId="29E74A8A" w14:textId="77777777" w:rsidR="00FA5A1B" w:rsidRDefault="00FA5A1B" w:rsidP="00E576F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29234C27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66F55CCC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lastRenderedPageBreak/>
              <w:t>повышенный</w:t>
            </w:r>
          </w:p>
        </w:tc>
        <w:tc>
          <w:tcPr>
            <w:tcW w:w="3220" w:type="dxa"/>
          </w:tcPr>
          <w:p w14:paraId="5043A887" w14:textId="77777777" w:rsidR="00FA5A1B" w:rsidRPr="005E5B13" w:rsidRDefault="00FA5A1B" w:rsidP="00FA5A1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FA5A1B" w:rsidRPr="005E5B13" w14:paraId="4F654C17" w14:textId="77777777" w:rsidTr="00FA5A1B">
        <w:trPr>
          <w:trHeight w:val="283"/>
        </w:trPr>
        <w:tc>
          <w:tcPr>
            <w:tcW w:w="2045" w:type="dxa"/>
          </w:tcPr>
          <w:p w14:paraId="2FE7550D" w14:textId="442DF5E5" w:rsidR="00FA5A1B" w:rsidRPr="005E5B13" w:rsidRDefault="00FA5A1B" w:rsidP="00FA5A1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3B722D20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167CF417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52ACDE70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CDE3E7C" w14:textId="77777777" w:rsidR="00FA5A1B" w:rsidRPr="005E5B13" w:rsidRDefault="00FA5A1B" w:rsidP="00FA5A1B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0510060C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2C4BC85" w14:textId="16E4FA8A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E576FD">
              <w:rPr>
                <w:iCs/>
                <w:sz w:val="21"/>
                <w:szCs w:val="21"/>
              </w:rPr>
              <w:t>кросс-культурном менеджменте</w:t>
            </w:r>
            <w:r w:rsidR="00E576FD" w:rsidRPr="005E5B13"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60812311" w14:textId="77777777" w:rsidR="00FA5A1B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52B1A77" w14:textId="77777777" w:rsidR="00FA5A1B" w:rsidRPr="00CE131F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45E8EAAB" w14:textId="09984BF7" w:rsidR="00FA5A1B" w:rsidRPr="005E5B13" w:rsidRDefault="00FA5A1B" w:rsidP="00E576F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</w:t>
            </w:r>
            <w:r w:rsidRPr="00CE131F">
              <w:rPr>
                <w:iCs/>
                <w:sz w:val="21"/>
                <w:szCs w:val="21"/>
              </w:rPr>
              <w:t>демонстрирует знания основной части учебной литературы по дисциплине.</w:t>
            </w:r>
          </w:p>
        </w:tc>
        <w:tc>
          <w:tcPr>
            <w:tcW w:w="3219" w:type="dxa"/>
          </w:tcPr>
          <w:p w14:paraId="7DE348A0" w14:textId="0BFFD03A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13661CA3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A5A1B" w:rsidRPr="005E5B13" w14:paraId="04C83D3D" w14:textId="77777777" w:rsidTr="00FA5A1B">
        <w:trPr>
          <w:trHeight w:val="283"/>
        </w:trPr>
        <w:tc>
          <w:tcPr>
            <w:tcW w:w="2045" w:type="dxa"/>
          </w:tcPr>
          <w:p w14:paraId="518AD439" w14:textId="2259E04A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23AE896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7D1721CB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B78577D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2C1423B" w14:textId="77777777" w:rsidR="00FA5A1B" w:rsidRPr="005E5B13" w:rsidRDefault="00FA5A1B" w:rsidP="00FA5A1B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B16B9F5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5E5B13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11E8D4C2" w14:textId="3F45DEE9" w:rsidR="00FA5A1B" w:rsidRPr="005E5B13" w:rsidRDefault="00FA5A1B" w:rsidP="00045E2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</w:t>
            </w:r>
            <w:r w:rsidR="00045E2C">
              <w:rPr>
                <w:iCs/>
                <w:sz w:val="21"/>
                <w:szCs w:val="21"/>
              </w:rPr>
              <w:t>е</w:t>
            </w:r>
            <w:r w:rsidRPr="005E5B13">
              <w:rPr>
                <w:iCs/>
                <w:sz w:val="21"/>
                <w:szCs w:val="21"/>
              </w:rPr>
              <w:t>мами;</w:t>
            </w:r>
          </w:p>
          <w:p w14:paraId="2C36C768" w14:textId="0FE7DA61" w:rsidR="00FA5A1B" w:rsidRPr="00CE131F" w:rsidRDefault="00FA5A1B" w:rsidP="00FA5A1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способен проводить анализ событий</w:t>
            </w:r>
            <w:r w:rsidR="00045E2C">
              <w:rPr>
                <w:iCs/>
                <w:sz w:val="21"/>
                <w:szCs w:val="21"/>
              </w:rPr>
              <w:t>,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45E2C">
              <w:rPr>
                <w:iCs/>
                <w:sz w:val="21"/>
                <w:szCs w:val="21"/>
              </w:rPr>
              <w:t>затрагивающих основные положения кросс-культурного менеджмента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C8CABB6" w14:textId="4CB17023" w:rsidR="00FA5A1B" w:rsidRPr="00045E2C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>методы конфликтологии и технологии межличностной коммуникации;</w:t>
            </w:r>
          </w:p>
          <w:p w14:paraId="5EF269DB" w14:textId="7045F341" w:rsidR="00FA5A1B" w:rsidRPr="005E5B13" w:rsidRDefault="00045E2C" w:rsidP="00045E2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</w:t>
            </w:r>
            <w:r>
              <w:rPr>
                <w:iCs/>
                <w:sz w:val="21"/>
                <w:szCs w:val="21"/>
              </w:rPr>
              <w:t>показывает</w:t>
            </w:r>
            <w:r w:rsidRPr="00CE131F">
              <w:rPr>
                <w:iCs/>
                <w:sz w:val="21"/>
                <w:szCs w:val="21"/>
              </w:rPr>
              <w:t xml:space="preserve"> отсутствие знаний </w:t>
            </w:r>
            <w:r>
              <w:rPr>
                <w:iCs/>
                <w:sz w:val="21"/>
                <w:szCs w:val="21"/>
              </w:rPr>
              <w:t xml:space="preserve">относительно </w:t>
            </w:r>
            <w:r w:rsidRPr="00CE131F">
              <w:rPr>
                <w:iCs/>
                <w:sz w:val="21"/>
                <w:szCs w:val="21"/>
              </w:rPr>
              <w:t xml:space="preserve">теоретического и практического материала на базовом уровне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197F55A2" w:rsidR="00FA5A1B" w:rsidRPr="005E5B13" w:rsidRDefault="00FA5A1B" w:rsidP="00FA5A1B">
            <w:pPr>
              <w:rPr>
                <w:sz w:val="21"/>
                <w:szCs w:val="21"/>
              </w:rPr>
            </w:pPr>
            <w:r w:rsidRPr="005E5B13">
              <w:lastRenderedPageBreak/>
              <w:t>низкий</w:t>
            </w:r>
          </w:p>
        </w:tc>
        <w:tc>
          <w:tcPr>
            <w:tcW w:w="3220" w:type="dxa"/>
          </w:tcPr>
          <w:p w14:paraId="1F5E6EAA" w14:textId="77777777" w:rsidR="00FA5A1B" w:rsidRPr="005E5B13" w:rsidRDefault="00FA5A1B" w:rsidP="00FA5A1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F537E2B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41D4E">
        <w:rPr>
          <w:rFonts w:eastAsia="Times New Roman"/>
          <w:bCs/>
          <w:sz w:val="24"/>
          <w:szCs w:val="24"/>
        </w:rPr>
        <w:t>Кросс-культурный 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6DA01A39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7D55BB2A" w14:textId="77777777" w:rsidTr="003219D4">
        <w:trPr>
          <w:trHeight w:val="283"/>
        </w:trPr>
        <w:tc>
          <w:tcPr>
            <w:tcW w:w="993" w:type="dxa"/>
          </w:tcPr>
          <w:p w14:paraId="321AF006" w14:textId="1662242D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E76DEA3" w14:textId="43381D13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3922CC" w:rsidRPr="005D1547">
              <w:rPr>
                <w:b/>
                <w:bCs/>
                <w:sz w:val="24"/>
                <w:szCs w:val="24"/>
              </w:rPr>
              <w:t>Сущность и основные понятия кросс-культурного менеджмента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3D144DF4" w14:textId="4D4059FB" w:rsidR="006C35F2" w:rsidRPr="006D285C" w:rsidRDefault="006C35F2" w:rsidP="006C35F2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0191AA09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1. Раскройте основные понятия кросс-культурного менеджмента.</w:t>
            </w:r>
          </w:p>
          <w:p w14:paraId="229B73AA" w14:textId="42D117F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2. Перечислите этапы развития международного бизнеса.</w:t>
            </w:r>
          </w:p>
          <w:p w14:paraId="609647F5" w14:textId="42CE525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3. Раскройте ключевые положения кросс-культурного менеджмента как дисциплины.</w:t>
            </w:r>
          </w:p>
          <w:p w14:paraId="1B6CC2D2" w14:textId="3C9AE44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4. Охарактеризуйте разнообразие подходов в кросс-культурном менеджменте, выделите их специфику.</w:t>
            </w:r>
          </w:p>
          <w:p w14:paraId="4D28D322" w14:textId="2A1D5A8B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5. Перечислите и охарактеризуйте современные модели кросс-культурного менеджмента.</w:t>
            </w:r>
          </w:p>
          <w:p w14:paraId="580D15F6" w14:textId="6AF22C7C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6. Раскройте предпосылки возникновения кросс-культурного менеджмента в России.</w:t>
            </w:r>
          </w:p>
          <w:p w14:paraId="09105E0E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7. Раскройте определение «культуры» в менеджменте.</w:t>
            </w:r>
          </w:p>
          <w:p w14:paraId="53F4F0D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8. Охарактеризуйте разнообразие теорий культуры.</w:t>
            </w:r>
          </w:p>
          <w:p w14:paraId="76C832F5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9. Раскройте смысл системного подхода к культуре.</w:t>
            </w:r>
          </w:p>
          <w:p w14:paraId="7957CC73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10. </w:t>
            </w:r>
            <w:bookmarkStart w:id="10" w:name="_Hlk99971793"/>
            <w:r w:rsidRPr="006D285C">
              <w:rPr>
                <w:bCs/>
                <w:iCs/>
                <w:sz w:val="24"/>
                <w:szCs w:val="24"/>
              </w:rPr>
              <w:t xml:space="preserve">Объясните ценность исследований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384B43E6" w14:textId="77777777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 xml:space="preserve">11. Перечислите индексы ценностей культуры Г. </w:t>
            </w:r>
            <w:proofErr w:type="spellStart"/>
            <w:r w:rsidRPr="006D285C">
              <w:rPr>
                <w:bCs/>
                <w:iCs/>
                <w:sz w:val="24"/>
                <w:szCs w:val="24"/>
              </w:rPr>
              <w:t>Хофштеде</w:t>
            </w:r>
            <w:proofErr w:type="spellEnd"/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bookmarkEnd w:id="10"/>
          <w:p w14:paraId="4281F51F" w14:textId="55DB1762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13. Раскройте систему ценностей как фактор формирования поведения</w:t>
            </w:r>
            <w:r w:rsidR="005D1547">
              <w:rPr>
                <w:bCs/>
                <w:iCs/>
                <w:sz w:val="24"/>
                <w:szCs w:val="24"/>
              </w:rPr>
              <w:t xml:space="preserve"> работника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7E07F8ED" w14:textId="4195E776" w:rsidR="003922CC" w:rsidRPr="006D285C" w:rsidRDefault="003922CC" w:rsidP="003922CC">
            <w:pPr>
              <w:tabs>
                <w:tab w:val="left" w:pos="34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D285C">
              <w:rPr>
                <w:bCs/>
                <w:iCs/>
                <w:sz w:val="24"/>
                <w:szCs w:val="24"/>
              </w:rPr>
              <w:t>14. Представьте интенсивность потребностей</w:t>
            </w:r>
            <w:r w:rsidR="006A7481">
              <w:rPr>
                <w:bCs/>
                <w:iCs/>
                <w:sz w:val="24"/>
                <w:szCs w:val="24"/>
              </w:rPr>
              <w:t xml:space="preserve"> отдельного человека</w:t>
            </w:r>
            <w:r w:rsidRPr="006D285C">
              <w:rPr>
                <w:bCs/>
                <w:iCs/>
                <w:sz w:val="24"/>
                <w:szCs w:val="24"/>
              </w:rPr>
              <w:t xml:space="preserve"> в рамках </w:t>
            </w:r>
            <w:r w:rsidR="006A7481">
              <w:rPr>
                <w:bCs/>
                <w:iCs/>
                <w:sz w:val="24"/>
                <w:szCs w:val="24"/>
              </w:rPr>
              <w:t xml:space="preserve">представления о </w:t>
            </w:r>
            <w:r w:rsidRPr="006D285C">
              <w:rPr>
                <w:bCs/>
                <w:iCs/>
                <w:sz w:val="24"/>
                <w:szCs w:val="24"/>
              </w:rPr>
              <w:t>кросс-культурно</w:t>
            </w:r>
            <w:r w:rsidR="006A7481">
              <w:rPr>
                <w:bCs/>
                <w:iCs/>
                <w:sz w:val="24"/>
                <w:szCs w:val="24"/>
              </w:rPr>
              <w:t>м</w:t>
            </w:r>
            <w:r w:rsidRPr="006D285C">
              <w:rPr>
                <w:bCs/>
                <w:iCs/>
                <w:sz w:val="24"/>
                <w:szCs w:val="24"/>
              </w:rPr>
              <w:t xml:space="preserve"> </w:t>
            </w:r>
            <w:r w:rsidR="006A7481">
              <w:rPr>
                <w:bCs/>
                <w:iCs/>
                <w:sz w:val="24"/>
                <w:szCs w:val="24"/>
              </w:rPr>
              <w:t>управлении</w:t>
            </w:r>
            <w:r w:rsidRPr="006D285C">
              <w:rPr>
                <w:bCs/>
                <w:iCs/>
                <w:sz w:val="24"/>
                <w:szCs w:val="24"/>
              </w:rPr>
              <w:t>.</w:t>
            </w:r>
          </w:p>
          <w:p w14:paraId="4147DF7E" w14:textId="04F3672D" w:rsidR="006C35F2" w:rsidRPr="005E5B13" w:rsidRDefault="003922CC" w:rsidP="00AD0B5E">
            <w:pPr>
              <w:tabs>
                <w:tab w:val="left" w:pos="346"/>
              </w:tabs>
              <w:jc w:val="both"/>
            </w:pPr>
            <w:r w:rsidRPr="006D285C">
              <w:rPr>
                <w:bCs/>
                <w:iCs/>
                <w:sz w:val="24"/>
                <w:szCs w:val="24"/>
              </w:rPr>
              <w:t>15. Охарактеризуйте картину восприятия современного мира исходя из разнообразных подходов в кросс-культурном менеджменте</w:t>
            </w:r>
            <w:r w:rsidR="006D285C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C35F2" w:rsidRPr="005E5B13" w14:paraId="6067F8D2" w14:textId="77777777" w:rsidTr="003219D4">
        <w:trPr>
          <w:trHeight w:val="283"/>
        </w:trPr>
        <w:tc>
          <w:tcPr>
            <w:tcW w:w="993" w:type="dxa"/>
          </w:tcPr>
          <w:p w14:paraId="3B677D0E" w14:textId="36575054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0C354CF1" w14:textId="18DA824F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97714" w:rsidRPr="005D1547">
              <w:rPr>
                <w:sz w:val="24"/>
                <w:szCs w:val="24"/>
              </w:rPr>
              <w:t>5.1</w:t>
            </w:r>
            <w:r w:rsidRPr="005D1547">
              <w:rPr>
                <w:sz w:val="24"/>
                <w:szCs w:val="24"/>
              </w:rPr>
              <w:t xml:space="preserve"> «</w:t>
            </w:r>
            <w:r w:rsidRPr="005D1547">
              <w:rPr>
                <w:b/>
                <w:bCs/>
                <w:sz w:val="24"/>
                <w:szCs w:val="24"/>
              </w:rPr>
              <w:t>Лидерство и стили управления</w:t>
            </w:r>
            <w:r w:rsidR="00D97714" w:rsidRPr="005D1547">
              <w:rPr>
                <w:b/>
                <w:bCs/>
                <w:sz w:val="24"/>
                <w:szCs w:val="24"/>
              </w:rPr>
              <w:t xml:space="preserve"> в национальных культурах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5ED05A9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10FEDF37" w14:textId="77777777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теории лидерского поведения Вы знаете и в чем их принципиальные различия?</w:t>
            </w:r>
          </w:p>
          <w:p w14:paraId="1CC60B03" w14:textId="6E627892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основные модели ситуационного лидерства</w:t>
            </w:r>
            <w:r w:rsidR="00D97714" w:rsidRPr="006D285C">
              <w:rPr>
                <w:sz w:val="24"/>
                <w:szCs w:val="24"/>
              </w:rPr>
              <w:t xml:space="preserve"> при реализации практик, принятых в </w:t>
            </w:r>
            <w:r w:rsidR="00B53B4B" w:rsidRPr="006D285C">
              <w:rPr>
                <w:sz w:val="24"/>
                <w:szCs w:val="24"/>
              </w:rPr>
              <w:t>кросс-культурно</w:t>
            </w:r>
            <w:r w:rsidR="00D97714" w:rsidRPr="006D285C">
              <w:rPr>
                <w:sz w:val="24"/>
                <w:szCs w:val="24"/>
              </w:rPr>
              <w:t>м</w:t>
            </w:r>
            <w:r w:rsidR="00B53B4B" w:rsidRPr="006D285C">
              <w:rPr>
                <w:sz w:val="24"/>
                <w:szCs w:val="24"/>
              </w:rPr>
              <w:t xml:space="preserve"> менеджменте</w:t>
            </w:r>
            <w:r w:rsidRPr="006D285C">
              <w:rPr>
                <w:sz w:val="24"/>
                <w:szCs w:val="24"/>
              </w:rPr>
              <w:t>.</w:t>
            </w:r>
          </w:p>
          <w:p w14:paraId="74A1373F" w14:textId="6F5561C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Назовите и охарактеризуйте основные виды и формы власти</w:t>
            </w:r>
            <w:r w:rsidR="00B53B4B" w:rsidRPr="006D285C">
              <w:rPr>
                <w:sz w:val="24"/>
                <w:szCs w:val="24"/>
              </w:rPr>
              <w:t>, покажите, что такое дистанция власти</w:t>
            </w:r>
            <w:r w:rsidRPr="006D285C">
              <w:rPr>
                <w:sz w:val="24"/>
                <w:szCs w:val="24"/>
              </w:rPr>
              <w:t>.</w:t>
            </w:r>
          </w:p>
          <w:p w14:paraId="67D15ED3" w14:textId="0804C96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 проявляет себя лидер, ориентированный на развитие организации</w:t>
            </w:r>
            <w:r w:rsidR="00D97714" w:rsidRPr="006D285C">
              <w:rPr>
                <w:sz w:val="24"/>
                <w:szCs w:val="24"/>
              </w:rPr>
              <w:t xml:space="preserve"> в различных национальных культурах</w:t>
            </w:r>
            <w:r w:rsidRPr="006D285C">
              <w:rPr>
                <w:sz w:val="24"/>
                <w:szCs w:val="24"/>
              </w:rPr>
              <w:t>?</w:t>
            </w:r>
          </w:p>
          <w:p w14:paraId="662FB711" w14:textId="1A33E0E6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основные черты харизматического лидера</w:t>
            </w:r>
            <w:r w:rsidR="00B53B4B" w:rsidRPr="006D285C">
              <w:rPr>
                <w:sz w:val="24"/>
                <w:szCs w:val="24"/>
              </w:rPr>
              <w:t>, покажите его основные сущностные характеристики.</w:t>
            </w:r>
            <w:r w:rsidRPr="006D285C">
              <w:rPr>
                <w:sz w:val="24"/>
                <w:szCs w:val="24"/>
              </w:rPr>
              <w:t xml:space="preserve"> </w:t>
            </w:r>
            <w:r w:rsidR="00D97714" w:rsidRPr="006D285C">
              <w:rPr>
                <w:sz w:val="24"/>
                <w:szCs w:val="24"/>
              </w:rPr>
              <w:t>Покажите это на примере различных национальных культур</w:t>
            </w:r>
          </w:p>
          <w:p w14:paraId="4F8EEF07" w14:textId="15DBA418" w:rsidR="006C35F2" w:rsidRPr="006D285C" w:rsidRDefault="006C35F2" w:rsidP="00D97714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Каковы особенности использования различных теорий лидерства в российских </w:t>
            </w:r>
            <w:r w:rsidR="00D97714" w:rsidRPr="006D285C">
              <w:rPr>
                <w:sz w:val="24"/>
                <w:szCs w:val="24"/>
              </w:rPr>
              <w:t xml:space="preserve">и зарубежных </w:t>
            </w:r>
            <w:r w:rsidRPr="006D285C">
              <w:rPr>
                <w:sz w:val="24"/>
                <w:szCs w:val="24"/>
              </w:rPr>
              <w:t>компаниях?</w:t>
            </w:r>
          </w:p>
          <w:p w14:paraId="3974AFF1" w14:textId="77777777" w:rsidR="006C35F2" w:rsidRPr="006D285C" w:rsidRDefault="006C35F2" w:rsidP="006C35F2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Задание к дискуссии:</w:t>
            </w:r>
          </w:p>
          <w:p w14:paraId="12CD5699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Пройти тест </w:t>
            </w:r>
            <w:r w:rsidRPr="006D285C">
              <w:rPr>
                <w:b/>
                <w:bCs/>
                <w:sz w:val="24"/>
                <w:szCs w:val="24"/>
              </w:rPr>
              <w:t xml:space="preserve">PAEI </w:t>
            </w:r>
            <w:r w:rsidRPr="006D285C">
              <w:rPr>
                <w:bCs/>
                <w:sz w:val="24"/>
                <w:szCs w:val="24"/>
              </w:rPr>
              <w:t xml:space="preserve">для определения своего стиля руководства (лидерства). </w:t>
            </w:r>
            <w:r w:rsidRPr="006D285C">
              <w:rPr>
                <w:sz w:val="24"/>
                <w:szCs w:val="24"/>
              </w:rPr>
              <w:t xml:space="preserve"> </w:t>
            </w:r>
            <w:hyperlink r:id="rId16" w:history="1">
              <w:r w:rsidRPr="006D285C">
                <w:rPr>
                  <w:rStyle w:val="af3"/>
                  <w:sz w:val="24"/>
                  <w:szCs w:val="24"/>
                </w:rPr>
                <w:t>http://paei.denero.ru/</w:t>
              </w:r>
            </w:hyperlink>
            <w:r w:rsidRPr="006D285C">
              <w:rPr>
                <w:sz w:val="24"/>
                <w:szCs w:val="24"/>
              </w:rPr>
              <w:t xml:space="preserve"> </w:t>
            </w:r>
          </w:p>
          <w:p w14:paraId="6A7FF0F7" w14:textId="77777777" w:rsidR="006C35F2" w:rsidRPr="006D285C" w:rsidRDefault="006C35F2" w:rsidP="006C35F2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Ответить на вопросы:</w:t>
            </w:r>
          </w:p>
          <w:p w14:paraId="494C1536" w14:textId="7F9C830B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Какова цель тестирования</w:t>
            </w:r>
            <w:r w:rsidR="00B53B4B" w:rsidRPr="006D285C">
              <w:rPr>
                <w:sz w:val="24"/>
                <w:szCs w:val="24"/>
              </w:rPr>
              <w:t xml:space="preserve"> лидерских качеств</w:t>
            </w:r>
            <w:r w:rsidRPr="006D285C">
              <w:rPr>
                <w:sz w:val="24"/>
                <w:szCs w:val="24"/>
              </w:rPr>
              <w:t>?</w:t>
            </w:r>
          </w:p>
          <w:p w14:paraId="06D69E86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728C2F5A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Каковы, по Вашему мнению, достоинства теста?</w:t>
            </w:r>
          </w:p>
          <w:p w14:paraId="07018423" w14:textId="77777777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Какие недостатки тесты Вы бы отметили?</w:t>
            </w:r>
          </w:p>
          <w:p w14:paraId="6036F0AE" w14:textId="07235D99" w:rsidR="006C35F2" w:rsidRPr="006D285C" w:rsidRDefault="006C35F2" w:rsidP="00B53B4B">
            <w:pPr>
              <w:numPr>
                <w:ilvl w:val="1"/>
                <w:numId w:val="2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Насколько целесообразно, по Вашему мнению, применение данного теста в организациях</w:t>
            </w:r>
            <w:r w:rsidR="00FC612F" w:rsidRPr="006D285C">
              <w:rPr>
                <w:sz w:val="24"/>
                <w:szCs w:val="24"/>
              </w:rPr>
              <w:t xml:space="preserve"> с наличием различных национальных культур</w:t>
            </w:r>
            <w:r w:rsidRPr="006D285C">
              <w:rPr>
                <w:sz w:val="24"/>
                <w:szCs w:val="24"/>
              </w:rPr>
              <w:t>?</w:t>
            </w:r>
          </w:p>
          <w:p w14:paraId="36BC255E" w14:textId="12B09352" w:rsidR="006C35F2" w:rsidRDefault="00FC612F" w:rsidP="00B53B4B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jc w:val="both"/>
            </w:pPr>
            <w:r w:rsidRPr="006D285C">
              <w:rPr>
                <w:sz w:val="24"/>
                <w:szCs w:val="24"/>
              </w:rPr>
              <w:t xml:space="preserve"> Подумайте, ч</w:t>
            </w:r>
            <w:r w:rsidR="006C35F2" w:rsidRPr="006D285C">
              <w:rPr>
                <w:sz w:val="24"/>
                <w:szCs w:val="24"/>
              </w:rPr>
              <w:t xml:space="preserve">то </w:t>
            </w:r>
            <w:r w:rsidRPr="006D285C">
              <w:rPr>
                <w:sz w:val="24"/>
                <w:szCs w:val="24"/>
              </w:rPr>
              <w:t>требуется</w:t>
            </w:r>
            <w:r w:rsidR="006C35F2" w:rsidRPr="006D285C">
              <w:rPr>
                <w:sz w:val="24"/>
                <w:szCs w:val="24"/>
              </w:rPr>
              <w:t xml:space="preserve"> делать, чтобы улучш</w:t>
            </w:r>
            <w:r w:rsidRPr="006D285C">
              <w:rPr>
                <w:sz w:val="24"/>
                <w:szCs w:val="24"/>
              </w:rPr>
              <w:t>а</w:t>
            </w:r>
            <w:r w:rsidR="006C35F2" w:rsidRPr="006D285C">
              <w:rPr>
                <w:sz w:val="24"/>
                <w:szCs w:val="24"/>
              </w:rPr>
              <w:t>ть свои лидерские качества</w:t>
            </w:r>
            <w:r w:rsidRPr="006D285C">
              <w:rPr>
                <w:sz w:val="24"/>
                <w:szCs w:val="24"/>
              </w:rPr>
              <w:t xml:space="preserve"> в коллективах с представителями из различных культур</w:t>
            </w:r>
            <w:r w:rsidR="006C35F2" w:rsidRPr="006D285C">
              <w:rPr>
                <w:sz w:val="24"/>
                <w:szCs w:val="24"/>
              </w:rPr>
              <w:t>?</w:t>
            </w:r>
          </w:p>
          <w:p w14:paraId="73D57EA2" w14:textId="3E1ACC7F" w:rsidR="006C35F2" w:rsidRPr="005E5B13" w:rsidRDefault="006C35F2" w:rsidP="006C35F2">
            <w:pPr>
              <w:tabs>
                <w:tab w:val="left" w:pos="175"/>
              </w:tabs>
              <w:jc w:val="both"/>
            </w:pPr>
          </w:p>
        </w:tc>
      </w:tr>
      <w:tr w:rsidR="006C35F2" w:rsidRPr="005E5B13" w14:paraId="61FF397B" w14:textId="77777777" w:rsidTr="003219D4">
        <w:trPr>
          <w:trHeight w:val="283"/>
        </w:trPr>
        <w:tc>
          <w:tcPr>
            <w:tcW w:w="993" w:type="dxa"/>
          </w:tcPr>
          <w:p w14:paraId="6EFF30A0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11" w:name="_Hlk99960303"/>
          </w:p>
        </w:tc>
        <w:tc>
          <w:tcPr>
            <w:tcW w:w="3158" w:type="dxa"/>
          </w:tcPr>
          <w:p w14:paraId="4EF96F46" w14:textId="015FDF73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 xml:space="preserve">искуссия </w:t>
            </w:r>
            <w:r w:rsidRPr="005D1547">
              <w:rPr>
                <w:sz w:val="24"/>
                <w:szCs w:val="24"/>
              </w:rPr>
              <w:t>по теме 7.1. «</w:t>
            </w:r>
            <w:r w:rsidRPr="005D1547">
              <w:rPr>
                <w:b/>
                <w:bCs/>
                <w:sz w:val="24"/>
                <w:szCs w:val="24"/>
              </w:rPr>
              <w:t>Специфика управленческой деятельности в кросс-культурном-менеджменте»</w:t>
            </w:r>
          </w:p>
        </w:tc>
        <w:tc>
          <w:tcPr>
            <w:tcW w:w="10392" w:type="dxa"/>
          </w:tcPr>
          <w:p w14:paraId="5490B0D5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4DDCB5D1" w14:textId="3AF4D2E4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Долгое время главным мотиватором привлечения и удержания сотрудников российские </w:t>
            </w:r>
            <w:r w:rsidR="007F032A">
              <w:rPr>
                <w:sz w:val="24"/>
                <w:szCs w:val="24"/>
              </w:rPr>
              <w:t>субъектов хозяйственной деятельности</w:t>
            </w:r>
            <w:r w:rsidRPr="006D285C">
              <w:rPr>
                <w:sz w:val="24"/>
                <w:szCs w:val="24"/>
              </w:rPr>
              <w:t xml:space="preserve"> счита</w:t>
            </w:r>
            <w:r w:rsidR="007F032A">
              <w:rPr>
                <w:sz w:val="24"/>
                <w:szCs w:val="24"/>
              </w:rPr>
              <w:t>лся</w:t>
            </w:r>
            <w:r w:rsidRPr="006D285C">
              <w:rPr>
                <w:sz w:val="24"/>
                <w:szCs w:val="24"/>
              </w:rPr>
              <w:t xml:space="preserve"> уровень </w:t>
            </w:r>
            <w:r w:rsidR="007F032A">
              <w:rPr>
                <w:sz w:val="24"/>
                <w:szCs w:val="24"/>
              </w:rPr>
              <w:t>заработной платы</w:t>
            </w:r>
            <w:r w:rsidRPr="006D285C">
              <w:rPr>
                <w:sz w:val="24"/>
                <w:szCs w:val="24"/>
              </w:rPr>
              <w:t xml:space="preserve">. </w:t>
            </w:r>
            <w:r w:rsidR="007F032A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смене работы </w:t>
            </w:r>
            <w:r w:rsidR="00F14507" w:rsidRPr="006D285C">
              <w:rPr>
                <w:sz w:val="24"/>
                <w:szCs w:val="24"/>
              </w:rPr>
              <w:t>работники</w:t>
            </w:r>
            <w:r w:rsidRPr="006D285C">
              <w:rPr>
                <w:sz w:val="24"/>
                <w:szCs w:val="24"/>
              </w:rPr>
              <w:t xml:space="preserve"> чаще интересуются положительной репутацией работодателей</w:t>
            </w:r>
            <w:r w:rsidR="00F14507" w:rsidRPr="006D285C">
              <w:rPr>
                <w:sz w:val="24"/>
                <w:szCs w:val="24"/>
              </w:rPr>
              <w:t>, его имиджем</w:t>
            </w:r>
            <w:r w:rsidRPr="006D285C">
              <w:rPr>
                <w:sz w:val="24"/>
                <w:szCs w:val="24"/>
              </w:rPr>
              <w:t xml:space="preserve"> и социальными программами компаний. </w:t>
            </w:r>
            <w:r w:rsidR="00F14507" w:rsidRPr="006D285C">
              <w:rPr>
                <w:sz w:val="24"/>
                <w:szCs w:val="24"/>
              </w:rPr>
              <w:t>Значительной число</w:t>
            </w:r>
            <w:r w:rsidRPr="006D285C">
              <w:rPr>
                <w:sz w:val="24"/>
                <w:szCs w:val="24"/>
              </w:rPr>
              <w:t xml:space="preserve"> ищущих работу считают важным наличие соцпакета при трудоустройстве. </w:t>
            </w:r>
          </w:p>
          <w:p w14:paraId="28E47CF8" w14:textId="345B552C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На кадровом рынке сложилась ситуация, когда </w:t>
            </w:r>
            <w:r w:rsidR="00F14507" w:rsidRPr="006D285C">
              <w:rPr>
                <w:sz w:val="24"/>
                <w:szCs w:val="24"/>
              </w:rPr>
              <w:t xml:space="preserve">по </w:t>
            </w:r>
            <w:r w:rsidRPr="006D285C">
              <w:rPr>
                <w:sz w:val="24"/>
                <w:szCs w:val="24"/>
              </w:rPr>
              <w:t>ряд</w:t>
            </w:r>
            <w:r w:rsidR="00F14507" w:rsidRPr="006D285C">
              <w:rPr>
                <w:sz w:val="24"/>
                <w:szCs w:val="24"/>
              </w:rPr>
              <w:t>у</w:t>
            </w:r>
            <w:r w:rsidRPr="006D285C">
              <w:rPr>
                <w:sz w:val="24"/>
                <w:szCs w:val="24"/>
              </w:rPr>
              <w:t xml:space="preserve"> специальностей заработная плата специалиста оказывается выше результативности деятельности в компании.</w:t>
            </w:r>
            <w:r w:rsidR="00F14507" w:rsidRPr="006D285C">
              <w:rPr>
                <w:sz w:val="24"/>
                <w:szCs w:val="24"/>
              </w:rPr>
              <w:t xml:space="preserve"> </w:t>
            </w:r>
            <w:r w:rsidRPr="006D285C">
              <w:rPr>
                <w:sz w:val="24"/>
                <w:szCs w:val="24"/>
              </w:rPr>
              <w:t xml:space="preserve">В таких ситуациях необходимо регулярно анализировать ситуацию на рынке труда. </w:t>
            </w:r>
            <w:r w:rsidR="00F14507" w:rsidRPr="006D285C">
              <w:rPr>
                <w:sz w:val="24"/>
                <w:szCs w:val="24"/>
              </w:rPr>
              <w:t>На с</w:t>
            </w:r>
            <w:r w:rsidRPr="006D285C">
              <w:rPr>
                <w:sz w:val="24"/>
                <w:szCs w:val="24"/>
              </w:rPr>
              <w:t xml:space="preserve">пециальности </w:t>
            </w:r>
            <w:r w:rsidR="00F14507" w:rsidRPr="006D285C">
              <w:rPr>
                <w:sz w:val="24"/>
                <w:szCs w:val="24"/>
              </w:rPr>
              <w:t>с повышен</w:t>
            </w:r>
            <w:r w:rsidR="00EE1B28" w:rsidRPr="006D285C">
              <w:rPr>
                <w:sz w:val="24"/>
                <w:szCs w:val="24"/>
              </w:rPr>
              <w:t>н</w:t>
            </w:r>
            <w:r w:rsidR="00F14507" w:rsidRPr="006D285C">
              <w:rPr>
                <w:sz w:val="24"/>
                <w:szCs w:val="24"/>
              </w:rPr>
              <w:t xml:space="preserve">ым спросом следует </w:t>
            </w:r>
            <w:r w:rsidRPr="006D285C">
              <w:rPr>
                <w:sz w:val="24"/>
                <w:szCs w:val="24"/>
              </w:rPr>
              <w:t>приводят к возникновению эффекта</w:t>
            </w:r>
            <w:r w:rsidR="00EE1B28" w:rsidRPr="006D285C">
              <w:rPr>
                <w:sz w:val="24"/>
                <w:szCs w:val="24"/>
              </w:rPr>
              <w:t>, при котором претенденты из различных культурных слоев</w:t>
            </w:r>
            <w:r w:rsidRPr="006D285C">
              <w:rPr>
                <w:sz w:val="24"/>
                <w:szCs w:val="24"/>
              </w:rPr>
              <w:t xml:space="preserve"> часто такие специалисты оказываются наименее надежными сотрудниками</w:t>
            </w:r>
            <w:r w:rsidR="00EE1B28" w:rsidRPr="006D285C">
              <w:rPr>
                <w:sz w:val="24"/>
                <w:szCs w:val="24"/>
              </w:rPr>
              <w:t>.</w:t>
            </w:r>
            <w:r w:rsidRPr="006D285C">
              <w:rPr>
                <w:sz w:val="24"/>
                <w:szCs w:val="24"/>
              </w:rPr>
              <w:t xml:space="preserve"> </w:t>
            </w:r>
            <w:r w:rsidR="00EE1B28" w:rsidRPr="006D285C">
              <w:rPr>
                <w:sz w:val="24"/>
                <w:szCs w:val="24"/>
              </w:rPr>
              <w:t>П</w:t>
            </w:r>
            <w:r w:rsidRPr="006D285C">
              <w:rPr>
                <w:sz w:val="24"/>
                <w:szCs w:val="24"/>
              </w:rPr>
              <w:t xml:space="preserve">ри дефиците на кадровом рынке они готовы перейти в те компании, где им </w:t>
            </w:r>
            <w:r w:rsidR="00EE1B28" w:rsidRPr="006D285C">
              <w:rPr>
                <w:sz w:val="24"/>
                <w:szCs w:val="24"/>
              </w:rPr>
              <w:t xml:space="preserve">не просто </w:t>
            </w:r>
            <w:r w:rsidRPr="006D285C">
              <w:rPr>
                <w:sz w:val="24"/>
                <w:szCs w:val="24"/>
              </w:rPr>
              <w:t>больше заплатят</w:t>
            </w:r>
            <w:r w:rsidR="00EE1B28" w:rsidRPr="006D285C">
              <w:rPr>
                <w:sz w:val="24"/>
                <w:szCs w:val="24"/>
              </w:rPr>
              <w:t>, но где для них создает комфортная обстановка</w:t>
            </w:r>
            <w:r w:rsidRPr="006D285C">
              <w:rPr>
                <w:sz w:val="24"/>
                <w:szCs w:val="24"/>
              </w:rPr>
              <w:t xml:space="preserve">. </w:t>
            </w:r>
            <w:r w:rsidR="00EE1B28" w:rsidRPr="006D285C">
              <w:rPr>
                <w:sz w:val="24"/>
                <w:szCs w:val="24"/>
              </w:rPr>
              <w:t xml:space="preserve">Может быть </w:t>
            </w:r>
            <w:r w:rsidRPr="006D285C">
              <w:rPr>
                <w:sz w:val="24"/>
                <w:szCs w:val="24"/>
              </w:rPr>
              <w:t>наруш</w:t>
            </w:r>
            <w:r w:rsidR="00EE1B28" w:rsidRPr="006D285C">
              <w:rPr>
                <w:sz w:val="24"/>
                <w:szCs w:val="24"/>
              </w:rPr>
              <w:t>ен</w:t>
            </w:r>
            <w:r w:rsidRPr="006D285C">
              <w:rPr>
                <w:sz w:val="24"/>
                <w:szCs w:val="24"/>
              </w:rPr>
              <w:t xml:space="preserve"> баланс в системе </w:t>
            </w:r>
            <w:r w:rsidR="00EE1B28" w:rsidRPr="006D285C">
              <w:rPr>
                <w:sz w:val="24"/>
                <w:szCs w:val="24"/>
              </w:rPr>
              <w:t>учета профессионализма отдельных представителей трудового коллектива. У представителей титульной нации</w:t>
            </w:r>
            <w:r w:rsidRPr="006D285C">
              <w:rPr>
                <w:sz w:val="24"/>
                <w:szCs w:val="24"/>
              </w:rPr>
              <w:t xml:space="preserve"> заработная плата оказывается гораздо выше, чем у коллег в других отделах.</w:t>
            </w:r>
          </w:p>
          <w:p w14:paraId="609B0750" w14:textId="79443B2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lastRenderedPageBreak/>
              <w:t xml:space="preserve">Чтобы избежать </w:t>
            </w:r>
            <w:r w:rsidR="00EE1B28" w:rsidRPr="006D285C">
              <w:rPr>
                <w:sz w:val="24"/>
                <w:szCs w:val="24"/>
              </w:rPr>
              <w:t>значительного</w:t>
            </w:r>
            <w:r w:rsidRPr="006D285C">
              <w:rPr>
                <w:sz w:val="24"/>
                <w:szCs w:val="24"/>
              </w:rPr>
              <w:t xml:space="preserve">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</w:t>
            </w:r>
            <w:r w:rsidR="00EE1B28" w:rsidRPr="006D285C">
              <w:rPr>
                <w:sz w:val="24"/>
                <w:szCs w:val="24"/>
              </w:rPr>
              <w:t>,</w:t>
            </w:r>
            <w:r w:rsidRPr="006D285C">
              <w:rPr>
                <w:sz w:val="24"/>
                <w:szCs w:val="24"/>
              </w:rPr>
              <w:t xml:space="preserve"> например, </w:t>
            </w:r>
            <w:r w:rsidR="00EE1B28" w:rsidRPr="006D285C">
              <w:rPr>
                <w:sz w:val="24"/>
                <w:szCs w:val="24"/>
              </w:rPr>
              <w:t>ряд</w:t>
            </w:r>
            <w:r w:rsidRPr="006D285C">
              <w:rPr>
                <w:sz w:val="24"/>
                <w:szCs w:val="24"/>
              </w:rPr>
              <w:t xml:space="preserve"> функци</w:t>
            </w:r>
            <w:r w:rsidR="00EE1B28" w:rsidRPr="006D285C">
              <w:rPr>
                <w:sz w:val="24"/>
                <w:szCs w:val="24"/>
              </w:rPr>
              <w:t>й</w:t>
            </w:r>
            <w:r w:rsidRPr="006D285C">
              <w:rPr>
                <w:sz w:val="24"/>
                <w:szCs w:val="24"/>
              </w:rPr>
              <w:t xml:space="preserve"> выводятся на аутсорсинг. Если без «</w:t>
            </w:r>
            <w:r w:rsidR="00EE1B28" w:rsidRPr="006D285C">
              <w:rPr>
                <w:sz w:val="24"/>
                <w:szCs w:val="24"/>
              </w:rPr>
              <w:t>какого-либо</w:t>
            </w:r>
            <w:r w:rsidRPr="006D285C">
              <w:rPr>
                <w:sz w:val="24"/>
                <w:szCs w:val="24"/>
              </w:rPr>
              <w:t xml:space="preserve"> сотрудника не обойтись, следует расширить его полномочия, чтобы, увеличивая ценность сотрудника, компенсировать</w:t>
            </w:r>
            <w:r w:rsidR="00EE1B28" w:rsidRPr="006D285C">
              <w:rPr>
                <w:sz w:val="24"/>
                <w:szCs w:val="24"/>
              </w:rPr>
              <w:t xml:space="preserve"> потери</w:t>
            </w:r>
            <w:r w:rsidRPr="006D285C">
              <w:rPr>
                <w:sz w:val="24"/>
                <w:szCs w:val="24"/>
              </w:rPr>
              <w:t>.</w:t>
            </w:r>
          </w:p>
          <w:p w14:paraId="3674845F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обсуждения:</w:t>
            </w:r>
          </w:p>
          <w:p w14:paraId="2F06F11A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1.Составьте аналитическую таблицу с показателями среднего дохода работников и специалистов по отраслям в Российской Федерации за последние 3-5 лет по данным сайта </w:t>
            </w:r>
            <w:hyperlink r:id="rId17" w:history="1">
              <w:r w:rsidRPr="006D285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6D285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rosstat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.</w:t>
              </w:r>
              <w:r w:rsidRPr="006D285C">
                <w:rPr>
                  <w:rStyle w:val="af3"/>
                  <w:sz w:val="24"/>
                  <w:szCs w:val="24"/>
                  <w:lang w:val="en-US"/>
                </w:rPr>
                <w:t>gov</w:t>
              </w:r>
              <w:r w:rsidRPr="006D285C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6D285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6D285C">
                <w:rPr>
                  <w:rStyle w:val="af3"/>
                  <w:sz w:val="24"/>
                  <w:szCs w:val="24"/>
                </w:rPr>
                <w:t>/</w:t>
              </w:r>
            </w:hyperlink>
            <w:r w:rsidRPr="006D285C">
              <w:rPr>
                <w:sz w:val="24"/>
                <w:szCs w:val="24"/>
              </w:rPr>
              <w:t xml:space="preserve"> .</w:t>
            </w:r>
          </w:p>
          <w:p w14:paraId="385C3BF3" w14:textId="56CE86AD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2. Назовите основные факторы, влияющие на рост стоимости специалистов на кадровом рынке</w:t>
            </w:r>
            <w:r w:rsidR="00EE1B28" w:rsidRPr="006D285C">
              <w:rPr>
                <w:sz w:val="24"/>
                <w:szCs w:val="24"/>
              </w:rPr>
              <w:t xml:space="preserve"> с учетом культурологической составляющей</w:t>
            </w:r>
            <w:r w:rsidRPr="006D285C">
              <w:rPr>
                <w:sz w:val="24"/>
                <w:szCs w:val="24"/>
              </w:rPr>
              <w:t>?</w:t>
            </w:r>
          </w:p>
          <w:p w14:paraId="4574BA62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2A1F2B07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4. Какие схемы оптимизации выплат по заработной плате работников применяются работодателями?</w:t>
            </w:r>
          </w:p>
          <w:p w14:paraId="08C274D4" w14:textId="623E0F7E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5. Чем опасны для рынка труда и для организаций, ищущих высокопрофессиональных работников, специалисты</w:t>
            </w:r>
            <w:r w:rsidR="00EE1B28" w:rsidRPr="006D285C">
              <w:rPr>
                <w:sz w:val="24"/>
                <w:szCs w:val="24"/>
              </w:rPr>
              <w:t xml:space="preserve">, на которые спрос </w:t>
            </w:r>
            <w:r w:rsidR="008E17E9">
              <w:rPr>
                <w:sz w:val="24"/>
                <w:szCs w:val="24"/>
              </w:rPr>
              <w:t xml:space="preserve">не </w:t>
            </w:r>
            <w:r w:rsidR="00EE1B28" w:rsidRPr="006D285C">
              <w:rPr>
                <w:sz w:val="24"/>
                <w:szCs w:val="24"/>
              </w:rPr>
              <w:t>понижен</w:t>
            </w:r>
            <w:r w:rsidRPr="006D285C">
              <w:rPr>
                <w:sz w:val="24"/>
                <w:szCs w:val="24"/>
              </w:rPr>
              <w:t>?</w:t>
            </w:r>
          </w:p>
          <w:p w14:paraId="27088EDB" w14:textId="27A1DF42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>6. Каковы современные тенденции в мотивации и демотивации персонала</w:t>
            </w:r>
            <w:r w:rsidR="00EE1B28" w:rsidRPr="006D285C">
              <w:rPr>
                <w:sz w:val="24"/>
                <w:szCs w:val="24"/>
              </w:rPr>
              <w:t xml:space="preserve"> в культурологической сфере</w:t>
            </w:r>
            <w:r w:rsidRPr="006D285C">
              <w:rPr>
                <w:sz w:val="24"/>
                <w:szCs w:val="24"/>
              </w:rPr>
              <w:t>? Перечислите основные факторы мотивации и демотивации для руководителей низового, среднего и высшего уровня</w:t>
            </w:r>
            <w:r w:rsidR="00EE1B28" w:rsidRPr="006D285C">
              <w:rPr>
                <w:sz w:val="24"/>
                <w:szCs w:val="24"/>
              </w:rPr>
              <w:t xml:space="preserve"> в кросс-культурной сфере</w:t>
            </w:r>
            <w:r w:rsidRPr="006D285C">
              <w:rPr>
                <w:sz w:val="24"/>
                <w:szCs w:val="24"/>
              </w:rPr>
              <w:t>.</w:t>
            </w:r>
          </w:p>
          <w:p w14:paraId="0E5D36FC" w14:textId="4AC2957D" w:rsidR="006C35F2" w:rsidRDefault="006C35F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6D285C">
              <w:rPr>
                <w:sz w:val="24"/>
                <w:szCs w:val="24"/>
              </w:rPr>
              <w:t xml:space="preserve">7. В чем разница выявленных тенденций для руководителей и менеджеров </w:t>
            </w:r>
            <w:r w:rsidR="00EE1B28" w:rsidRPr="006D285C">
              <w:rPr>
                <w:sz w:val="24"/>
                <w:szCs w:val="24"/>
              </w:rPr>
              <w:t>в кросс-культурной сфере</w:t>
            </w:r>
            <w:r w:rsidRPr="006D285C">
              <w:rPr>
                <w:sz w:val="24"/>
                <w:szCs w:val="24"/>
              </w:rPr>
              <w:t>?</w:t>
            </w:r>
          </w:p>
          <w:p w14:paraId="25EDBF78" w14:textId="2CD71704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29AC5AD" w14:textId="169E53CB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3015355" w14:textId="74E6D3BE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656277E" w14:textId="4235F633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B32CBCF" w14:textId="56C19066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ACD8ED7" w14:textId="1AEDBCA1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2D6A1CE5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522EA1BA" w14:textId="6F8000C0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11"/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44C119C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EA406BF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</w:t>
            </w:r>
            <w:r w:rsidR="00CC6632" w:rsidRPr="005E5B13">
              <w:rPr>
                <w:lang w:val="ru-RU"/>
              </w:rPr>
              <w:t>и</w:t>
            </w:r>
            <w:r w:rsidR="00047180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054C7C45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</w:t>
            </w:r>
            <w:proofErr w:type="gramEnd"/>
            <w:r w:rsidRPr="005E5B13">
              <w:t>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5E5B13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103E0983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053F6171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2100EA5C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F5C8778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1E9F3243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50B959E" w14:textId="6BC5CEE6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5081210C" w14:textId="5D78E12A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lastRenderedPageBreak/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116710CA" w14:textId="01E89D3D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</w:t>
      </w:r>
      <w:r w:rsidR="00315B15">
        <w:rPr>
          <w:sz w:val="24"/>
          <w:szCs w:val="24"/>
        </w:rPr>
        <w:t xml:space="preserve"> по дисциплине «Кросс-культурный менеджмент» </w:t>
      </w:r>
      <w:r>
        <w:rPr>
          <w:sz w:val="24"/>
          <w:szCs w:val="24"/>
        </w:rPr>
        <w:t>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организ</w:t>
      </w:r>
      <w:r>
        <w:rPr>
          <w:sz w:val="24"/>
          <w:szCs w:val="24"/>
        </w:rPr>
        <w:t>уется</w:t>
      </w:r>
      <w:r w:rsidRPr="008E17E9">
        <w:rPr>
          <w:sz w:val="24"/>
          <w:szCs w:val="24"/>
        </w:rPr>
        <w:t xml:space="preserve"> работ</w:t>
      </w:r>
      <w:r w:rsidR="00315B15">
        <w:rPr>
          <w:sz w:val="24"/>
          <w:szCs w:val="24"/>
        </w:rPr>
        <w:t>а</w:t>
      </w:r>
      <w:r w:rsidRPr="008E17E9">
        <w:rPr>
          <w:sz w:val="24"/>
          <w:szCs w:val="24"/>
        </w:rPr>
        <w:t xml:space="preserve"> в </w:t>
      </w:r>
      <w:r>
        <w:rPr>
          <w:sz w:val="24"/>
          <w:szCs w:val="24"/>
        </w:rPr>
        <w:t>кросс-культурной среде</w:t>
      </w:r>
      <w:r w:rsidRPr="008E17E9">
        <w:rPr>
          <w:sz w:val="24"/>
          <w:szCs w:val="24"/>
        </w:rPr>
        <w:t xml:space="preserve"> в условиях взаимодействия различных культур. </w:t>
      </w: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кросс-культурный менеджмент преследует </w:t>
      </w:r>
      <w:r>
        <w:rPr>
          <w:sz w:val="24"/>
          <w:szCs w:val="24"/>
        </w:rPr>
        <w:t>разнообразные</w:t>
      </w:r>
      <w:r w:rsidRPr="008E17E9">
        <w:rPr>
          <w:sz w:val="24"/>
          <w:szCs w:val="24"/>
        </w:rPr>
        <w:t xml:space="preserve">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E17E9">
        <w:rPr>
          <w:sz w:val="24"/>
          <w:szCs w:val="24"/>
        </w:rPr>
        <w:t xml:space="preserve">го грамотное использование способствует укреплению доверия и взаимных симпатий </w:t>
      </w:r>
      <w:r w:rsidR="0093665C">
        <w:rPr>
          <w:sz w:val="24"/>
          <w:szCs w:val="24"/>
        </w:rPr>
        <w:t>представителей трудовых коллективов</w:t>
      </w:r>
      <w:r w:rsidRPr="008E17E9">
        <w:rPr>
          <w:sz w:val="24"/>
          <w:szCs w:val="24"/>
        </w:rPr>
        <w:t xml:space="preserve">.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производств</w:t>
      </w:r>
      <w:r w:rsidR="00315B1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 xml:space="preserve">Понимание национально-культурных особенностей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кросс-культурными командами</w:t>
      </w:r>
      <w:r w:rsidRPr="008E17E9">
        <w:rPr>
          <w:sz w:val="24"/>
          <w:szCs w:val="24"/>
        </w:rPr>
        <w:t xml:space="preserve">. </w:t>
      </w:r>
      <w:r w:rsidR="00315B15">
        <w:rPr>
          <w:sz w:val="24"/>
          <w:szCs w:val="24"/>
        </w:rPr>
        <w:t>Значительную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квалификацией руководителей</w:t>
      </w:r>
      <w:r w:rsidR="00315B15">
        <w:rPr>
          <w:sz w:val="24"/>
          <w:szCs w:val="24"/>
        </w:rPr>
        <w:t xml:space="preserve"> 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>й. Основной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 деятельности </w:t>
      </w:r>
      <w:r w:rsidR="0093665C">
        <w:rPr>
          <w:sz w:val="24"/>
          <w:szCs w:val="24"/>
        </w:rPr>
        <w:t>субъектов хозяйствования</w:t>
      </w:r>
      <w:r w:rsidR="0093665C" w:rsidRPr="008E17E9">
        <w:rPr>
          <w:sz w:val="24"/>
          <w:szCs w:val="24"/>
        </w:rPr>
        <w:t xml:space="preserve">, а также освоение эффективных инструментов </w:t>
      </w:r>
      <w:r w:rsidR="0093665C">
        <w:rPr>
          <w:sz w:val="24"/>
          <w:szCs w:val="24"/>
        </w:rPr>
        <w:t xml:space="preserve">управления </w:t>
      </w:r>
      <w:r w:rsidR="0093665C" w:rsidRPr="008E17E9">
        <w:rPr>
          <w:sz w:val="24"/>
          <w:szCs w:val="24"/>
        </w:rPr>
        <w:t xml:space="preserve">и методов </w:t>
      </w:r>
      <w:r w:rsidR="0093665C">
        <w:rPr>
          <w:sz w:val="24"/>
          <w:szCs w:val="24"/>
        </w:rPr>
        <w:t>кросс-культурного</w:t>
      </w:r>
      <w:r w:rsidR="0093665C" w:rsidRPr="008E17E9">
        <w:rPr>
          <w:sz w:val="24"/>
          <w:szCs w:val="24"/>
        </w:rPr>
        <w:t xml:space="preserve"> менеджмента.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работы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52DB19AB" w14:textId="01E53E81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FC612F">
        <w:rPr>
          <w:sz w:val="24"/>
          <w:szCs w:val="24"/>
        </w:rPr>
        <w:t>«Кросс-культурный менеджмент»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66692025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lastRenderedPageBreak/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«</w:t>
      </w:r>
      <w:r w:rsidR="00FC612F" w:rsidRPr="00B41D4E">
        <w:rPr>
          <w:b/>
          <w:bCs/>
          <w:sz w:val="24"/>
          <w:szCs w:val="24"/>
        </w:rPr>
        <w:t>Сущность и основные понятия кросс-культурного менеджмента</w:t>
      </w:r>
      <w:r w:rsidR="005276AB" w:rsidRPr="00B41D4E">
        <w:rPr>
          <w:rFonts w:eastAsiaTheme="minorHAnsi"/>
          <w:w w:val="105"/>
          <w:sz w:val="24"/>
          <w:szCs w:val="24"/>
        </w:rPr>
        <w:t>»;</w:t>
      </w:r>
    </w:p>
    <w:p w14:paraId="11DD0219" w14:textId="77777777" w:rsidR="00315B15" w:rsidRPr="00B41D4E" w:rsidRDefault="00315B15" w:rsidP="00315B15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 xml:space="preserve">– выполнение заданий </w:t>
      </w:r>
      <w:r w:rsidRPr="00B41D4E">
        <w:rPr>
          <w:rFonts w:eastAsiaTheme="minorHAnsi"/>
          <w:w w:val="105"/>
          <w:sz w:val="24"/>
          <w:szCs w:val="24"/>
        </w:rPr>
        <w:t>на практическом занятии по теме</w:t>
      </w:r>
      <w:r w:rsidRPr="00B41D4E">
        <w:rPr>
          <w:sz w:val="24"/>
          <w:szCs w:val="24"/>
        </w:rPr>
        <w:t xml:space="preserve"> 3.1 «</w:t>
      </w:r>
      <w:r w:rsidRPr="00B41D4E">
        <w:rPr>
          <w:b/>
          <w:bCs/>
          <w:sz w:val="24"/>
          <w:szCs w:val="24"/>
        </w:rPr>
        <w:t>Проблемы кросс-культурного менеджмента в современных условиях</w:t>
      </w:r>
      <w:r w:rsidRPr="00B41D4E">
        <w:rPr>
          <w:sz w:val="24"/>
          <w:szCs w:val="24"/>
        </w:rPr>
        <w:t>»;</w:t>
      </w:r>
    </w:p>
    <w:p w14:paraId="22BC5F60" w14:textId="0CECB184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5.1 «</w:t>
      </w:r>
      <w:r w:rsidR="00FC612F" w:rsidRPr="00B41D4E">
        <w:rPr>
          <w:b/>
          <w:bCs/>
          <w:sz w:val="24"/>
          <w:szCs w:val="24"/>
        </w:rPr>
        <w:t>Лидерство и стили управления в национальных культурах</w:t>
      </w:r>
      <w:r w:rsidR="00FC612F" w:rsidRPr="00B41D4E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010B5A95" w14:textId="66A62F54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Pr="00B41D4E">
        <w:rPr>
          <w:sz w:val="24"/>
          <w:szCs w:val="24"/>
        </w:rPr>
        <w:t>выполнение кейса и проведение дискуссия по теме 7.1. «</w:t>
      </w:r>
      <w:r w:rsidRPr="00B41D4E">
        <w:rPr>
          <w:b/>
          <w:bCs/>
          <w:sz w:val="24"/>
          <w:szCs w:val="24"/>
        </w:rPr>
        <w:t>Специфика управленческой деятельности в кросс-культурном-менеджменте».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A725B35" w:rsidR="00F71998" w:rsidRPr="005E5B13" w:rsidRDefault="0068455B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115A64C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1DB32" w14:textId="752BABEE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307F9" w14:textId="3C0A60AD" w:rsidR="00DA501B" w:rsidRPr="00DA501B" w:rsidRDefault="00DA501B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DA501B">
              <w:rPr>
                <w:sz w:val="20"/>
                <w:szCs w:val="20"/>
              </w:rPr>
              <w:t>Гальчук</w:t>
            </w:r>
            <w:proofErr w:type="spellEnd"/>
            <w:r w:rsidRPr="00DA501B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5AA34" w14:textId="0D91108F" w:rsidR="00DA501B" w:rsidRPr="00DA501B" w:rsidRDefault="00DA501B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Основы кросс-культурной коммуникации и менеджмента: практический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F896B" w14:textId="2F604090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7C9E0" w14:textId="1BB3F0D4" w:rsidR="00DA501B" w:rsidRPr="00DA501B" w:rsidRDefault="00DA501B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887E5" w14:textId="49F743E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216CA" w14:textId="627A17DC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A501B">
              <w:rPr>
                <w:sz w:val="20"/>
                <w:szCs w:val="20"/>
              </w:rPr>
              <w:t>https://znanium.com/catalog/document?id=355737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0F881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4ACE1C8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4E594F1A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0B4C623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220A9A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Методы изучения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EFD8046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E2EDE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7193754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6C388D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color w:val="000000"/>
                <w:sz w:val="20"/>
                <w:szCs w:val="20"/>
                <w:lang w:eastAsia="ar-SA"/>
              </w:rPr>
              <w:t>https://znanium.com/read?id=380335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502A5F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F1264C0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9BA1E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Холден Найджел Дж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0DB306E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Кросс-культурный менеджмент. Концепция когнитивного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8B591A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7327AD0" w14:textId="122069E6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3B15E71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45AA6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2017</w:t>
            </w:r>
          </w:p>
          <w:p w14:paraId="46FB7484" w14:textId="3680E10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F96F93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F42D5">
              <w:rPr>
                <w:sz w:val="20"/>
                <w:szCs w:val="20"/>
              </w:rPr>
              <w:t>https://znanium.com/catalog/document?id=340881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76A952B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F42D5">
              <w:rPr>
                <w:sz w:val="20"/>
                <w:szCs w:val="20"/>
                <w:lang w:eastAsia="ar-SA"/>
              </w:rPr>
              <w:t>Гуриева</w:t>
            </w:r>
            <w:proofErr w:type="spellEnd"/>
            <w:r w:rsidRPr="00CF42D5">
              <w:rPr>
                <w:sz w:val="20"/>
                <w:szCs w:val="20"/>
                <w:lang w:eastAsia="ar-SA"/>
              </w:rPr>
              <w:t xml:space="preserve"> С.Д., Синельникова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C99B9EA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Этнопсихология и кросс-культурная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87EE3EC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9D36A4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5E4893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</w:rPr>
              <w:t>https://znanium.com/catalog/document?id=377598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CAE9C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 xml:space="preserve">Филатов В.В., Петросян Д.С., Алексеев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2064B5B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Менеджмент: традиционные и современные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2F2A7DB3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5DCADDD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2020, 2017</w:t>
            </w:r>
          </w:p>
          <w:p w14:paraId="21A2BF8D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  <w:p w14:paraId="7B9B58F7" w14:textId="77777777" w:rsidR="00DA501B" w:rsidRPr="00CF42D5" w:rsidRDefault="00DA501B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10789D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https://znanium.com/catalog/document?id=356055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8A303D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DA501B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91CF9C2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62FFCD0" w:rsidR="00DA501B" w:rsidRPr="005E5B13" w:rsidRDefault="00CF42D5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CF42D5">
              <w:rPr>
                <w:lang w:eastAsia="ar-SA"/>
              </w:rPr>
              <w:t>Межъязыковые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03D6655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F42D5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B9438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9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68011574" w:rsidR="00C4488B" w:rsidRDefault="00C4488B" w:rsidP="00E726EF">
      <w:pPr>
        <w:pStyle w:val="3"/>
        <w:rPr>
          <w:szCs w:val="24"/>
        </w:rPr>
      </w:pPr>
    </w:p>
    <w:p w14:paraId="2D784D0C" w14:textId="7B3092E8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EB91" w14:textId="77777777" w:rsidR="00B94384" w:rsidRDefault="00B94384" w:rsidP="005E3840">
      <w:r>
        <w:separator/>
      </w:r>
    </w:p>
  </w:endnote>
  <w:endnote w:type="continuationSeparator" w:id="0">
    <w:p w14:paraId="003BF561" w14:textId="77777777" w:rsidR="00B94384" w:rsidRDefault="00B943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5947" w14:textId="77777777" w:rsidR="00B94384" w:rsidRDefault="00B94384" w:rsidP="005E3840">
      <w:r>
        <w:separator/>
      </w:r>
    </w:p>
  </w:footnote>
  <w:footnote w:type="continuationSeparator" w:id="0">
    <w:p w14:paraId="7DF1B67E" w14:textId="77777777" w:rsidR="00B94384" w:rsidRDefault="00B943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850">
    <w:abstractNumId w:val="4"/>
  </w:num>
  <w:num w:numId="2" w16cid:durableId="12407965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759236">
    <w:abstractNumId w:val="17"/>
  </w:num>
  <w:num w:numId="4" w16cid:durableId="1987854662">
    <w:abstractNumId w:val="2"/>
  </w:num>
  <w:num w:numId="5" w16cid:durableId="1562129908">
    <w:abstractNumId w:val="26"/>
  </w:num>
  <w:num w:numId="6" w16cid:durableId="1216817762">
    <w:abstractNumId w:val="30"/>
  </w:num>
  <w:num w:numId="7" w16cid:durableId="1941717866">
    <w:abstractNumId w:val="25"/>
  </w:num>
  <w:num w:numId="8" w16cid:durableId="1650475649">
    <w:abstractNumId w:val="13"/>
  </w:num>
  <w:num w:numId="9" w16cid:durableId="1863322994">
    <w:abstractNumId w:val="5"/>
  </w:num>
  <w:num w:numId="10" w16cid:durableId="1560050617">
    <w:abstractNumId w:val="23"/>
  </w:num>
  <w:num w:numId="11" w16cid:durableId="831604345">
    <w:abstractNumId w:val="28"/>
  </w:num>
  <w:num w:numId="12" w16cid:durableId="1730304742">
    <w:abstractNumId w:val="7"/>
  </w:num>
  <w:num w:numId="13" w16cid:durableId="2140220939">
    <w:abstractNumId w:val="3"/>
  </w:num>
  <w:num w:numId="14" w16cid:durableId="1193418913">
    <w:abstractNumId w:val="14"/>
  </w:num>
  <w:num w:numId="15" w16cid:durableId="1726945643">
    <w:abstractNumId w:val="18"/>
  </w:num>
  <w:num w:numId="16" w16cid:durableId="538053732">
    <w:abstractNumId w:val="6"/>
  </w:num>
  <w:num w:numId="17" w16cid:durableId="803547546">
    <w:abstractNumId w:val="8"/>
  </w:num>
  <w:num w:numId="18" w16cid:durableId="1407801669">
    <w:abstractNumId w:val="15"/>
  </w:num>
  <w:num w:numId="19" w16cid:durableId="409353636">
    <w:abstractNumId w:val="10"/>
  </w:num>
  <w:num w:numId="20" w16cid:durableId="1197691280">
    <w:abstractNumId w:val="12"/>
  </w:num>
  <w:num w:numId="21" w16cid:durableId="2063211113">
    <w:abstractNumId w:val="9"/>
  </w:num>
  <w:num w:numId="22" w16cid:durableId="1046760865">
    <w:abstractNumId w:val="21"/>
  </w:num>
  <w:num w:numId="23" w16cid:durableId="1071581991">
    <w:abstractNumId w:val="11"/>
  </w:num>
  <w:num w:numId="24" w16cid:durableId="1477064559">
    <w:abstractNumId w:val="20"/>
  </w:num>
  <w:num w:numId="25" w16cid:durableId="1827437118">
    <w:abstractNumId w:val="29"/>
  </w:num>
  <w:num w:numId="26" w16cid:durableId="2133396348">
    <w:abstractNumId w:val="16"/>
  </w:num>
  <w:num w:numId="27" w16cid:durableId="1662658243">
    <w:abstractNumId w:val="22"/>
  </w:num>
  <w:num w:numId="28" w16cid:durableId="6949502">
    <w:abstractNumId w:val="19"/>
  </w:num>
  <w:num w:numId="29" w16cid:durableId="170323880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2C"/>
    <w:rsid w:val="00047180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8D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1C1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0823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568E"/>
    <w:rsid w:val="002B5775"/>
    <w:rsid w:val="002B62D2"/>
    <w:rsid w:val="002B78A7"/>
    <w:rsid w:val="002C003F"/>
    <w:rsid w:val="002C070F"/>
    <w:rsid w:val="002C0A2C"/>
    <w:rsid w:val="002C2857"/>
    <w:rsid w:val="002C2B69"/>
    <w:rsid w:val="002C3341"/>
    <w:rsid w:val="002C3A66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AD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307"/>
    <w:rsid w:val="0031558F"/>
    <w:rsid w:val="00315B15"/>
    <w:rsid w:val="00316D63"/>
    <w:rsid w:val="00317F4B"/>
    <w:rsid w:val="00320172"/>
    <w:rsid w:val="003219D4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6E8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2800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1BE7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DA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92E"/>
    <w:rsid w:val="005C6508"/>
    <w:rsid w:val="005D073F"/>
    <w:rsid w:val="005D086E"/>
    <w:rsid w:val="005D1547"/>
    <w:rsid w:val="005D1959"/>
    <w:rsid w:val="005D249D"/>
    <w:rsid w:val="005D24D0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A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55B"/>
    <w:rsid w:val="00684938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6F94"/>
    <w:rsid w:val="0075790B"/>
    <w:rsid w:val="007606D9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4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57322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F93"/>
    <w:rsid w:val="00987351"/>
    <w:rsid w:val="00987F65"/>
    <w:rsid w:val="00990910"/>
    <w:rsid w:val="009917D4"/>
    <w:rsid w:val="009924B7"/>
    <w:rsid w:val="00993FE6"/>
    <w:rsid w:val="00994746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2A25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6649"/>
    <w:rsid w:val="00B878F8"/>
    <w:rsid w:val="00B9052A"/>
    <w:rsid w:val="00B94384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49D3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5306"/>
    <w:rsid w:val="00E52B35"/>
    <w:rsid w:val="00E52E2D"/>
    <w:rsid w:val="00E52EE8"/>
    <w:rsid w:val="00E55739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12F"/>
    <w:rsid w:val="00FC667E"/>
    <w:rsid w:val="00FD0C38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ossta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ei.dener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64D-E646-48CF-A703-AFC8FFE7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8</cp:revision>
  <cp:lastPrinted>2021-06-03T09:32:00Z</cp:lastPrinted>
  <dcterms:created xsi:type="dcterms:W3CDTF">2022-04-07T06:34:00Z</dcterms:created>
  <dcterms:modified xsi:type="dcterms:W3CDTF">2022-04-24T07:59:00Z</dcterms:modified>
</cp:coreProperties>
</file>