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60634EC" w14:textId="77777777" w:rsidTr="006A6AB0">
        <w:tc>
          <w:tcPr>
            <w:tcW w:w="9889" w:type="dxa"/>
            <w:gridSpan w:val="2"/>
          </w:tcPr>
          <w:p w14:paraId="2C355B8F"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4D44DCE5" w14:textId="77777777" w:rsidTr="006A6AB0">
        <w:tc>
          <w:tcPr>
            <w:tcW w:w="9889" w:type="dxa"/>
            <w:gridSpan w:val="2"/>
          </w:tcPr>
          <w:p w14:paraId="07290F84"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22B02CD4" w14:textId="77777777" w:rsidTr="006A6AB0">
        <w:tc>
          <w:tcPr>
            <w:tcW w:w="9889" w:type="dxa"/>
            <w:gridSpan w:val="2"/>
          </w:tcPr>
          <w:p w14:paraId="65DB21E5"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37445C29" w14:textId="77777777" w:rsidTr="006A6AB0">
        <w:tc>
          <w:tcPr>
            <w:tcW w:w="9889" w:type="dxa"/>
            <w:gridSpan w:val="2"/>
          </w:tcPr>
          <w:p w14:paraId="5BB4844D"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3F760CD8" w14:textId="77777777" w:rsidTr="006A6AB0">
        <w:tc>
          <w:tcPr>
            <w:tcW w:w="9889" w:type="dxa"/>
            <w:gridSpan w:val="2"/>
          </w:tcPr>
          <w:p w14:paraId="549050BC"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20E57AEA" w14:textId="77777777" w:rsidTr="006A6AB0">
        <w:trPr>
          <w:trHeight w:val="357"/>
        </w:trPr>
        <w:tc>
          <w:tcPr>
            <w:tcW w:w="9889" w:type="dxa"/>
            <w:gridSpan w:val="2"/>
            <w:shd w:val="clear" w:color="auto" w:fill="auto"/>
            <w:vAlign w:val="bottom"/>
          </w:tcPr>
          <w:p w14:paraId="2ED79E6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3331BF02" w14:textId="77777777" w:rsidTr="006A6AB0">
        <w:trPr>
          <w:trHeight w:val="357"/>
        </w:trPr>
        <w:tc>
          <w:tcPr>
            <w:tcW w:w="1355" w:type="dxa"/>
            <w:shd w:val="clear" w:color="auto" w:fill="auto"/>
            <w:vAlign w:val="bottom"/>
          </w:tcPr>
          <w:p w14:paraId="1EA92925" w14:textId="77777777" w:rsidR="00D406CF" w:rsidRPr="000E4F4E" w:rsidRDefault="00D406CF" w:rsidP="00C82B11">
            <w:pPr>
              <w:spacing w:line="271" w:lineRule="auto"/>
              <w:jc w:val="both"/>
              <w:rPr>
                <w:rFonts w:eastAsia="Times New Roman"/>
                <w:sz w:val="26"/>
                <w:szCs w:val="26"/>
              </w:rPr>
            </w:pPr>
            <w:r>
              <w:rPr>
                <w:rFonts w:eastAsia="Times New Roman"/>
                <w:sz w:val="26"/>
                <w:szCs w:val="26"/>
              </w:rPr>
              <w:t>Институт</w:t>
            </w:r>
          </w:p>
        </w:tc>
        <w:tc>
          <w:tcPr>
            <w:tcW w:w="8534" w:type="dxa"/>
            <w:tcBorders>
              <w:bottom w:val="single" w:sz="4" w:space="0" w:color="auto"/>
            </w:tcBorders>
            <w:shd w:val="clear" w:color="auto" w:fill="auto"/>
            <w:vAlign w:val="bottom"/>
          </w:tcPr>
          <w:p w14:paraId="5A9C2484" w14:textId="77777777" w:rsidR="00D406CF" w:rsidRPr="00ED4A16" w:rsidRDefault="00ED4A16" w:rsidP="006A6AB0">
            <w:pPr>
              <w:spacing w:line="271" w:lineRule="auto"/>
              <w:jc w:val="both"/>
              <w:rPr>
                <w:rFonts w:eastAsia="Times New Roman"/>
                <w:sz w:val="24"/>
                <w:szCs w:val="24"/>
              </w:rPr>
            </w:pPr>
            <w:r>
              <w:rPr>
                <w:rFonts w:eastAsia="Times New Roman"/>
                <w:sz w:val="24"/>
                <w:szCs w:val="24"/>
              </w:rPr>
              <w:t xml:space="preserve">химических технологий и промышленной экологии </w:t>
            </w:r>
          </w:p>
        </w:tc>
      </w:tr>
      <w:tr w:rsidR="00D406CF" w:rsidRPr="000E4F4E" w14:paraId="1C27E982" w14:textId="77777777" w:rsidTr="006A6AB0">
        <w:trPr>
          <w:trHeight w:val="357"/>
        </w:trPr>
        <w:tc>
          <w:tcPr>
            <w:tcW w:w="1355" w:type="dxa"/>
            <w:shd w:val="clear" w:color="auto" w:fill="auto"/>
            <w:vAlign w:val="bottom"/>
          </w:tcPr>
          <w:p w14:paraId="16798E84" w14:textId="77777777" w:rsidR="00D406CF" w:rsidRPr="000E4F4E" w:rsidRDefault="00D406CF" w:rsidP="00C82B11">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505D08D0" w14:textId="77777777" w:rsidR="00D406CF" w:rsidRPr="00ED4A16" w:rsidRDefault="00CE2B63" w:rsidP="006A6AB0">
            <w:pPr>
              <w:spacing w:line="271" w:lineRule="auto"/>
              <w:jc w:val="both"/>
              <w:rPr>
                <w:rFonts w:eastAsia="Times New Roman"/>
                <w:sz w:val="24"/>
                <w:szCs w:val="24"/>
              </w:rPr>
            </w:pPr>
            <w:proofErr w:type="spellStart"/>
            <w:r>
              <w:rPr>
                <w:rFonts w:eastAsia="Times New Roman"/>
                <w:sz w:val="24"/>
                <w:szCs w:val="24"/>
              </w:rPr>
              <w:t>Э</w:t>
            </w:r>
            <w:r w:rsidR="00ED4A16">
              <w:rPr>
                <w:rFonts w:eastAsia="Times New Roman"/>
                <w:sz w:val="24"/>
                <w:szCs w:val="24"/>
              </w:rPr>
              <w:t>нергоресурсоэффективных</w:t>
            </w:r>
            <w:proofErr w:type="spellEnd"/>
            <w:r w:rsidR="00ED4A16">
              <w:rPr>
                <w:rFonts w:eastAsia="Times New Roman"/>
                <w:sz w:val="24"/>
                <w:szCs w:val="24"/>
              </w:rPr>
              <w:t xml:space="preserve"> технологий</w:t>
            </w:r>
            <w:r>
              <w:rPr>
                <w:rFonts w:eastAsia="Times New Roman"/>
                <w:sz w:val="24"/>
                <w:szCs w:val="24"/>
              </w:rPr>
              <w:t>,</w:t>
            </w:r>
            <w:r w:rsidR="00ED4A16">
              <w:rPr>
                <w:rFonts w:eastAsia="Times New Roman"/>
                <w:sz w:val="24"/>
                <w:szCs w:val="24"/>
              </w:rPr>
              <w:t xml:space="preserve"> промышленной экологии и безопасности </w:t>
            </w:r>
          </w:p>
        </w:tc>
      </w:tr>
    </w:tbl>
    <w:p w14:paraId="4235E0D1" w14:textId="77777777" w:rsidR="00D406CF" w:rsidRDefault="00D406CF" w:rsidP="00AA6ADF">
      <w:pPr>
        <w:tabs>
          <w:tab w:val="left" w:pos="708"/>
        </w:tabs>
        <w:jc w:val="both"/>
        <w:rPr>
          <w:rFonts w:eastAsia="Times New Roman"/>
          <w:b/>
          <w:i/>
          <w:sz w:val="24"/>
          <w:szCs w:val="24"/>
        </w:rPr>
      </w:pPr>
    </w:p>
    <w:p w14:paraId="27FE7B6F" w14:textId="77777777" w:rsidR="00674887" w:rsidRDefault="00674887" w:rsidP="00AA6ADF">
      <w:pPr>
        <w:tabs>
          <w:tab w:val="left" w:pos="708"/>
        </w:tabs>
        <w:jc w:val="both"/>
        <w:rPr>
          <w:rFonts w:eastAsia="Times New Roman"/>
          <w:b/>
          <w:i/>
          <w:sz w:val="24"/>
          <w:szCs w:val="24"/>
        </w:rPr>
      </w:pPr>
    </w:p>
    <w:p w14:paraId="68D20C11" w14:textId="77777777" w:rsidR="00D406CF" w:rsidRDefault="00D406CF" w:rsidP="00AA6ADF">
      <w:pPr>
        <w:tabs>
          <w:tab w:val="left" w:pos="708"/>
        </w:tabs>
        <w:jc w:val="both"/>
        <w:rPr>
          <w:rFonts w:eastAsia="Times New Roman"/>
          <w:b/>
          <w:i/>
          <w:sz w:val="24"/>
          <w:szCs w:val="24"/>
        </w:rPr>
      </w:pPr>
    </w:p>
    <w:p w14:paraId="5D25D199" w14:textId="77777777" w:rsidR="00D406CF" w:rsidRDefault="00D406CF" w:rsidP="00AA6ADF">
      <w:pPr>
        <w:tabs>
          <w:tab w:val="left" w:pos="708"/>
        </w:tabs>
        <w:jc w:val="both"/>
        <w:rPr>
          <w:rFonts w:eastAsia="Times New Roman"/>
          <w:b/>
          <w:i/>
          <w:sz w:val="24"/>
          <w:szCs w:val="24"/>
        </w:rPr>
      </w:pPr>
    </w:p>
    <w:p w14:paraId="0EE6CA3A" w14:textId="77777777" w:rsidR="00D406CF" w:rsidRDefault="00D406CF" w:rsidP="00AA6ADF">
      <w:pPr>
        <w:tabs>
          <w:tab w:val="left" w:pos="708"/>
        </w:tabs>
        <w:jc w:val="both"/>
        <w:rPr>
          <w:rFonts w:eastAsia="Times New Roman"/>
          <w:b/>
          <w:i/>
          <w:sz w:val="24"/>
          <w:szCs w:val="24"/>
        </w:rPr>
      </w:pPr>
    </w:p>
    <w:p w14:paraId="46E8DF46" w14:textId="77777777" w:rsidR="00D406CF" w:rsidRDefault="00D406CF" w:rsidP="00AA6ADF">
      <w:pPr>
        <w:tabs>
          <w:tab w:val="left" w:pos="708"/>
        </w:tabs>
        <w:jc w:val="both"/>
        <w:rPr>
          <w:rFonts w:eastAsia="Times New Roman"/>
          <w:b/>
          <w:i/>
          <w:sz w:val="24"/>
          <w:szCs w:val="24"/>
        </w:rPr>
      </w:pPr>
    </w:p>
    <w:p w14:paraId="6ECA4FDA" w14:textId="77777777" w:rsidR="00D406CF" w:rsidRDefault="00D406CF" w:rsidP="00AA6ADF">
      <w:pPr>
        <w:tabs>
          <w:tab w:val="left" w:pos="708"/>
        </w:tabs>
        <w:jc w:val="both"/>
        <w:rPr>
          <w:rFonts w:eastAsia="Times New Roman"/>
          <w:b/>
          <w:i/>
          <w:sz w:val="24"/>
          <w:szCs w:val="24"/>
        </w:rPr>
      </w:pPr>
    </w:p>
    <w:p w14:paraId="62664CB6" w14:textId="77777777" w:rsidR="00D406CF" w:rsidRPr="00C82B11" w:rsidRDefault="00D406CF" w:rsidP="00AA6ADF">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C82B11" w14:paraId="35EB3DA2" w14:textId="77777777" w:rsidTr="005558F8">
        <w:trPr>
          <w:trHeight w:val="567"/>
        </w:trPr>
        <w:tc>
          <w:tcPr>
            <w:tcW w:w="9889" w:type="dxa"/>
            <w:gridSpan w:val="3"/>
            <w:vAlign w:val="center"/>
          </w:tcPr>
          <w:p w14:paraId="0999DF53" w14:textId="77777777" w:rsidR="005558F8" w:rsidRPr="00C82B11" w:rsidRDefault="005558F8" w:rsidP="005558F8">
            <w:pPr>
              <w:jc w:val="center"/>
              <w:rPr>
                <w:b/>
                <w:sz w:val="26"/>
                <w:szCs w:val="26"/>
              </w:rPr>
            </w:pPr>
            <w:r w:rsidRPr="00C82B11">
              <w:rPr>
                <w:b/>
                <w:sz w:val="26"/>
                <w:szCs w:val="26"/>
              </w:rPr>
              <w:t>РАБОЧАЯ ПРОГРАММА</w:t>
            </w:r>
          </w:p>
          <w:p w14:paraId="6F193AA2" w14:textId="77777777" w:rsidR="005558F8" w:rsidRPr="00C82B11" w:rsidRDefault="009B4BCD" w:rsidP="00F359DC">
            <w:pPr>
              <w:jc w:val="center"/>
              <w:rPr>
                <w:b/>
                <w:sz w:val="26"/>
                <w:szCs w:val="26"/>
              </w:rPr>
            </w:pPr>
            <w:r w:rsidRPr="00C82B11">
              <w:rPr>
                <w:b/>
                <w:sz w:val="26"/>
                <w:szCs w:val="26"/>
              </w:rPr>
              <w:t>УЧЕБНОЙ ДИСЦИПЛИНЫ</w:t>
            </w:r>
          </w:p>
        </w:tc>
      </w:tr>
      <w:tr w:rsidR="00E05948" w:rsidRPr="00C82B11" w14:paraId="7B264AC0" w14:textId="77777777" w:rsidTr="005F1C1E">
        <w:trPr>
          <w:trHeight w:val="454"/>
        </w:trPr>
        <w:tc>
          <w:tcPr>
            <w:tcW w:w="9889" w:type="dxa"/>
            <w:gridSpan w:val="3"/>
            <w:tcBorders>
              <w:bottom w:val="single" w:sz="4" w:space="0" w:color="auto"/>
            </w:tcBorders>
            <w:vAlign w:val="bottom"/>
          </w:tcPr>
          <w:p w14:paraId="1CA82F2B" w14:textId="09FC5AC6" w:rsidR="00E05948" w:rsidRPr="00C82B11" w:rsidRDefault="00107AEC" w:rsidP="005F1C1E">
            <w:pPr>
              <w:jc w:val="center"/>
              <w:rPr>
                <w:b/>
                <w:sz w:val="26"/>
                <w:szCs w:val="26"/>
              </w:rPr>
            </w:pPr>
            <w:r w:rsidRPr="00107AEC">
              <w:rPr>
                <w:b/>
                <w:sz w:val="26"/>
                <w:szCs w:val="26"/>
              </w:rPr>
              <w:t>Основы безопасности труда</w:t>
            </w:r>
          </w:p>
        </w:tc>
      </w:tr>
      <w:tr w:rsidR="00D1678A" w:rsidRPr="00C82B11" w14:paraId="3797BE73" w14:textId="77777777" w:rsidTr="005F1C1E">
        <w:trPr>
          <w:trHeight w:val="567"/>
        </w:trPr>
        <w:tc>
          <w:tcPr>
            <w:tcW w:w="3330" w:type="dxa"/>
            <w:tcBorders>
              <w:top w:val="single" w:sz="4" w:space="0" w:color="auto"/>
            </w:tcBorders>
            <w:shd w:val="clear" w:color="auto" w:fill="auto"/>
            <w:vAlign w:val="center"/>
          </w:tcPr>
          <w:p w14:paraId="070EA88E" w14:textId="77777777" w:rsidR="00D1678A" w:rsidRPr="00C82B11"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C82B11">
              <w:rPr>
                <w:sz w:val="26"/>
                <w:szCs w:val="26"/>
              </w:rPr>
              <w:t>Уровень образования</w:t>
            </w:r>
            <w:bookmarkEnd w:id="0"/>
            <w:bookmarkEnd w:id="1"/>
            <w:bookmarkEnd w:id="2"/>
            <w:bookmarkEnd w:id="3"/>
            <w:bookmarkEnd w:id="4"/>
          </w:p>
        </w:tc>
        <w:tc>
          <w:tcPr>
            <w:tcW w:w="6559" w:type="dxa"/>
            <w:gridSpan w:val="2"/>
            <w:tcBorders>
              <w:top w:val="single" w:sz="4" w:space="0" w:color="auto"/>
            </w:tcBorders>
            <w:shd w:val="clear" w:color="auto" w:fill="auto"/>
            <w:vAlign w:val="center"/>
          </w:tcPr>
          <w:p w14:paraId="58650C5A" w14:textId="77777777" w:rsidR="00D1678A" w:rsidRPr="00C82B11" w:rsidRDefault="00D1678A" w:rsidP="00ED4A16">
            <w:pPr>
              <w:rPr>
                <w:sz w:val="24"/>
                <w:szCs w:val="24"/>
              </w:rPr>
            </w:pPr>
            <w:bookmarkStart w:id="5" w:name="_Toc56765515"/>
            <w:bookmarkStart w:id="6" w:name="_Toc57022813"/>
            <w:bookmarkStart w:id="7" w:name="_Toc57024931"/>
            <w:bookmarkStart w:id="8" w:name="_Toc57025164"/>
            <w:bookmarkStart w:id="9" w:name="_Toc62039379"/>
            <w:r w:rsidRPr="00C82B11">
              <w:rPr>
                <w:sz w:val="24"/>
                <w:szCs w:val="24"/>
              </w:rPr>
              <w:t>бакалавриат</w:t>
            </w:r>
            <w:bookmarkEnd w:id="5"/>
            <w:bookmarkEnd w:id="6"/>
            <w:bookmarkEnd w:id="7"/>
            <w:bookmarkEnd w:id="8"/>
            <w:bookmarkEnd w:id="9"/>
          </w:p>
        </w:tc>
      </w:tr>
      <w:tr w:rsidR="00D1678A" w:rsidRPr="00C82B11" w14:paraId="1787F338" w14:textId="77777777" w:rsidTr="005F1C1E">
        <w:trPr>
          <w:trHeight w:val="567"/>
        </w:trPr>
        <w:tc>
          <w:tcPr>
            <w:tcW w:w="3330" w:type="dxa"/>
            <w:shd w:val="clear" w:color="auto" w:fill="auto"/>
          </w:tcPr>
          <w:p w14:paraId="53720EE1" w14:textId="77777777" w:rsidR="00D1678A" w:rsidRPr="00C82B11" w:rsidRDefault="00352FE2" w:rsidP="00C82B11">
            <w:pPr>
              <w:rPr>
                <w:sz w:val="26"/>
                <w:szCs w:val="26"/>
              </w:rPr>
            </w:pPr>
            <w:r w:rsidRPr="00C82B11">
              <w:rPr>
                <w:sz w:val="26"/>
                <w:szCs w:val="26"/>
              </w:rPr>
              <w:t>Направление подготовки</w:t>
            </w:r>
          </w:p>
        </w:tc>
        <w:tc>
          <w:tcPr>
            <w:tcW w:w="1350" w:type="dxa"/>
            <w:shd w:val="clear" w:color="auto" w:fill="auto"/>
          </w:tcPr>
          <w:p w14:paraId="59B1A40E" w14:textId="77777777" w:rsidR="00D1678A" w:rsidRPr="00C82B11" w:rsidRDefault="00C65821" w:rsidP="008E0752">
            <w:pPr>
              <w:rPr>
                <w:sz w:val="24"/>
                <w:szCs w:val="24"/>
              </w:rPr>
            </w:pPr>
            <w:r>
              <w:rPr>
                <w:sz w:val="24"/>
                <w:szCs w:val="24"/>
              </w:rPr>
              <w:fldChar w:fldCharType="begin"/>
            </w:r>
            <w:r w:rsidR="009F7F06">
              <w:rPr>
                <w:sz w:val="24"/>
                <w:szCs w:val="24"/>
              </w:rPr>
              <w:instrText xml:space="preserve"> MERGEFIELD Специальность </w:instrText>
            </w:r>
            <w:r>
              <w:rPr>
                <w:sz w:val="24"/>
                <w:szCs w:val="24"/>
              </w:rPr>
              <w:fldChar w:fldCharType="separate"/>
            </w:r>
            <w:r w:rsidR="00CF3094" w:rsidRPr="00447E5D">
              <w:rPr>
                <w:noProof/>
                <w:sz w:val="24"/>
                <w:szCs w:val="24"/>
              </w:rPr>
              <w:t>38.03.03</w:t>
            </w:r>
            <w:r>
              <w:rPr>
                <w:sz w:val="24"/>
                <w:szCs w:val="24"/>
              </w:rPr>
              <w:fldChar w:fldCharType="end"/>
            </w:r>
          </w:p>
        </w:tc>
        <w:tc>
          <w:tcPr>
            <w:tcW w:w="5209" w:type="dxa"/>
            <w:shd w:val="clear" w:color="auto" w:fill="auto"/>
          </w:tcPr>
          <w:p w14:paraId="0EEF9085" w14:textId="77777777" w:rsidR="00D1678A" w:rsidRPr="00C82B11" w:rsidRDefault="00C65821" w:rsidP="00C85D8C">
            <w:pPr>
              <w:rPr>
                <w:sz w:val="24"/>
                <w:szCs w:val="24"/>
              </w:rPr>
            </w:pPr>
            <w:r>
              <w:rPr>
                <w:sz w:val="24"/>
                <w:szCs w:val="24"/>
              </w:rPr>
              <w:fldChar w:fldCharType="begin"/>
            </w:r>
            <w:r w:rsidR="009F7F06">
              <w:rPr>
                <w:sz w:val="24"/>
                <w:szCs w:val="24"/>
              </w:rPr>
              <w:instrText xml:space="preserve"> MERGEFIELD Направление </w:instrText>
            </w:r>
            <w:r>
              <w:rPr>
                <w:sz w:val="24"/>
                <w:szCs w:val="24"/>
              </w:rPr>
              <w:fldChar w:fldCharType="separate"/>
            </w:r>
            <w:r w:rsidR="00CF3094" w:rsidRPr="00447E5D">
              <w:rPr>
                <w:noProof/>
                <w:sz w:val="24"/>
                <w:szCs w:val="24"/>
              </w:rPr>
              <w:t>Управление персоналом</w:t>
            </w:r>
            <w:r>
              <w:rPr>
                <w:sz w:val="24"/>
                <w:szCs w:val="24"/>
              </w:rPr>
              <w:fldChar w:fldCharType="end"/>
            </w:r>
          </w:p>
        </w:tc>
      </w:tr>
      <w:tr w:rsidR="00D1678A" w:rsidRPr="00C82B11" w14:paraId="0DB6806C" w14:textId="77777777" w:rsidTr="005F1C1E">
        <w:trPr>
          <w:trHeight w:val="567"/>
        </w:trPr>
        <w:tc>
          <w:tcPr>
            <w:tcW w:w="3330" w:type="dxa"/>
            <w:shd w:val="clear" w:color="auto" w:fill="auto"/>
          </w:tcPr>
          <w:p w14:paraId="558A67F6" w14:textId="77777777" w:rsidR="00D1678A" w:rsidRPr="00C82B11" w:rsidRDefault="00352FE2" w:rsidP="00C82B11">
            <w:pPr>
              <w:rPr>
                <w:sz w:val="26"/>
                <w:szCs w:val="26"/>
              </w:rPr>
            </w:pPr>
            <w:r w:rsidRPr="00C82B11">
              <w:rPr>
                <w:sz w:val="26"/>
                <w:szCs w:val="26"/>
              </w:rPr>
              <w:t>Направленность (профиль)</w:t>
            </w:r>
          </w:p>
        </w:tc>
        <w:tc>
          <w:tcPr>
            <w:tcW w:w="6559" w:type="dxa"/>
            <w:gridSpan w:val="2"/>
            <w:shd w:val="clear" w:color="auto" w:fill="auto"/>
          </w:tcPr>
          <w:p w14:paraId="39C3202F" w14:textId="77777777" w:rsidR="00D1678A" w:rsidRPr="00C82B11" w:rsidRDefault="00C65821" w:rsidP="00121E30">
            <w:pPr>
              <w:rPr>
                <w:sz w:val="24"/>
                <w:szCs w:val="24"/>
              </w:rPr>
            </w:pPr>
            <w:r>
              <w:rPr>
                <w:sz w:val="24"/>
                <w:szCs w:val="24"/>
              </w:rPr>
              <w:fldChar w:fldCharType="begin"/>
            </w:r>
            <w:r w:rsidR="009F7F06">
              <w:rPr>
                <w:sz w:val="24"/>
                <w:szCs w:val="24"/>
              </w:rPr>
              <w:instrText xml:space="preserve"> MERGEFIELD Профиль </w:instrText>
            </w:r>
            <w:r>
              <w:rPr>
                <w:sz w:val="24"/>
                <w:szCs w:val="24"/>
              </w:rPr>
              <w:fldChar w:fldCharType="separate"/>
            </w:r>
            <w:r w:rsidR="00CF3094" w:rsidRPr="00447E5D">
              <w:rPr>
                <w:noProof/>
                <w:sz w:val="24"/>
                <w:szCs w:val="24"/>
              </w:rPr>
              <w:t>Рекрутинг</w:t>
            </w:r>
            <w:r>
              <w:rPr>
                <w:sz w:val="24"/>
                <w:szCs w:val="24"/>
              </w:rPr>
              <w:fldChar w:fldCharType="end"/>
            </w:r>
          </w:p>
        </w:tc>
      </w:tr>
      <w:tr w:rsidR="00D1678A" w:rsidRPr="00C82B11" w14:paraId="718FD800" w14:textId="77777777" w:rsidTr="005F1C1E">
        <w:trPr>
          <w:trHeight w:val="567"/>
        </w:trPr>
        <w:tc>
          <w:tcPr>
            <w:tcW w:w="3330" w:type="dxa"/>
            <w:shd w:val="clear" w:color="auto" w:fill="auto"/>
          </w:tcPr>
          <w:p w14:paraId="2D695E71" w14:textId="77777777" w:rsidR="00D1678A" w:rsidRPr="00C82B11" w:rsidRDefault="00BC564D" w:rsidP="00A55E81">
            <w:pPr>
              <w:rPr>
                <w:sz w:val="26"/>
                <w:szCs w:val="26"/>
              </w:rPr>
            </w:pPr>
            <w:r w:rsidRPr="00C82B11">
              <w:rPr>
                <w:sz w:val="26"/>
                <w:szCs w:val="26"/>
              </w:rPr>
              <w:t>С</w:t>
            </w:r>
            <w:r w:rsidR="00C34E79" w:rsidRPr="00C82B11">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3E58D929" w14:textId="77777777" w:rsidR="00D1678A" w:rsidRPr="00C82B11" w:rsidRDefault="00ED4A16" w:rsidP="006470FB">
            <w:pPr>
              <w:rPr>
                <w:sz w:val="24"/>
                <w:szCs w:val="24"/>
              </w:rPr>
            </w:pPr>
            <w:r w:rsidRPr="00C82B11">
              <w:rPr>
                <w:sz w:val="24"/>
                <w:szCs w:val="24"/>
              </w:rPr>
              <w:t xml:space="preserve">4 года </w:t>
            </w:r>
          </w:p>
        </w:tc>
      </w:tr>
      <w:tr w:rsidR="00D1678A" w:rsidRPr="00C82B11" w14:paraId="7B5BF9B2" w14:textId="77777777" w:rsidTr="005F1C1E">
        <w:trPr>
          <w:trHeight w:val="567"/>
        </w:trPr>
        <w:tc>
          <w:tcPr>
            <w:tcW w:w="3330" w:type="dxa"/>
            <w:shd w:val="clear" w:color="auto" w:fill="auto"/>
            <w:vAlign w:val="bottom"/>
          </w:tcPr>
          <w:p w14:paraId="365E7D99" w14:textId="77777777" w:rsidR="00D1678A" w:rsidRPr="00C82B11" w:rsidRDefault="00D1678A" w:rsidP="008E0752">
            <w:pPr>
              <w:rPr>
                <w:sz w:val="26"/>
                <w:szCs w:val="26"/>
              </w:rPr>
            </w:pPr>
            <w:r w:rsidRPr="00C82B11">
              <w:rPr>
                <w:sz w:val="26"/>
                <w:szCs w:val="26"/>
              </w:rPr>
              <w:t>Форма</w:t>
            </w:r>
            <w:r w:rsidR="00E93C55" w:rsidRPr="00C82B11">
              <w:rPr>
                <w:sz w:val="26"/>
                <w:szCs w:val="26"/>
              </w:rPr>
              <w:t>(-ы)</w:t>
            </w:r>
            <w:r w:rsidRPr="00C82B11">
              <w:rPr>
                <w:sz w:val="26"/>
                <w:szCs w:val="26"/>
              </w:rPr>
              <w:t xml:space="preserve"> обучения</w:t>
            </w:r>
          </w:p>
        </w:tc>
        <w:tc>
          <w:tcPr>
            <w:tcW w:w="6559" w:type="dxa"/>
            <w:gridSpan w:val="2"/>
            <w:shd w:val="clear" w:color="auto" w:fill="auto"/>
            <w:vAlign w:val="bottom"/>
          </w:tcPr>
          <w:p w14:paraId="62052B53" w14:textId="77777777" w:rsidR="00D1678A" w:rsidRPr="00C82B11" w:rsidRDefault="00C65821" w:rsidP="00ED4A16">
            <w:pPr>
              <w:rPr>
                <w:sz w:val="26"/>
                <w:szCs w:val="26"/>
              </w:rPr>
            </w:pPr>
            <w:r>
              <w:rPr>
                <w:sz w:val="26"/>
                <w:szCs w:val="26"/>
              </w:rPr>
              <w:fldChar w:fldCharType="begin"/>
            </w:r>
            <w:r w:rsidR="009F7F06">
              <w:rPr>
                <w:sz w:val="26"/>
                <w:szCs w:val="26"/>
              </w:rPr>
              <w:instrText xml:space="preserve"> MERGEFIELD Форма </w:instrText>
            </w:r>
            <w:r>
              <w:rPr>
                <w:sz w:val="26"/>
                <w:szCs w:val="26"/>
              </w:rPr>
              <w:fldChar w:fldCharType="separate"/>
            </w:r>
            <w:r w:rsidR="00CF3094" w:rsidRPr="00447E5D">
              <w:rPr>
                <w:noProof/>
                <w:sz w:val="26"/>
                <w:szCs w:val="26"/>
              </w:rPr>
              <w:t>Очная</w:t>
            </w:r>
            <w:r>
              <w:rPr>
                <w:sz w:val="26"/>
                <w:szCs w:val="26"/>
              </w:rPr>
              <w:fldChar w:fldCharType="end"/>
            </w:r>
          </w:p>
        </w:tc>
      </w:tr>
    </w:tbl>
    <w:p w14:paraId="12872D1C" w14:textId="77777777" w:rsidR="00D1678A" w:rsidRPr="00C82B11" w:rsidRDefault="00D1678A" w:rsidP="00B1206A">
      <w:pPr>
        <w:spacing w:line="271" w:lineRule="auto"/>
        <w:jc w:val="both"/>
        <w:rPr>
          <w:rFonts w:eastAsia="Times New Roman"/>
          <w:sz w:val="24"/>
          <w:szCs w:val="24"/>
        </w:rPr>
      </w:pPr>
    </w:p>
    <w:p w14:paraId="66DA3FFF" w14:textId="77777777" w:rsidR="00D406CF" w:rsidRPr="00C82B11" w:rsidRDefault="00D406CF" w:rsidP="00B1206A">
      <w:pPr>
        <w:spacing w:line="271" w:lineRule="auto"/>
        <w:jc w:val="both"/>
        <w:rPr>
          <w:rFonts w:eastAsia="Times New Roman"/>
          <w:sz w:val="24"/>
          <w:szCs w:val="24"/>
        </w:rPr>
      </w:pPr>
    </w:p>
    <w:p w14:paraId="5DD5F5A6" w14:textId="77777777" w:rsidR="006012C6" w:rsidRPr="00C82B11" w:rsidRDefault="006012C6" w:rsidP="00B1206A">
      <w:pPr>
        <w:spacing w:line="271" w:lineRule="auto"/>
        <w:jc w:val="both"/>
        <w:rPr>
          <w:rFonts w:eastAsia="Times New Roman"/>
          <w:sz w:val="24"/>
          <w:szCs w:val="24"/>
        </w:rPr>
      </w:pPr>
    </w:p>
    <w:p w14:paraId="743DBD3D" w14:textId="77777777" w:rsidR="006012C6" w:rsidRPr="00C82B11"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376"/>
        <w:gridCol w:w="6520"/>
        <w:gridCol w:w="217"/>
      </w:tblGrid>
      <w:tr w:rsidR="00AA6ADF" w:rsidRPr="00C82B11" w14:paraId="16C56304" w14:textId="77777777" w:rsidTr="00AA6ADF">
        <w:trPr>
          <w:trHeight w:val="964"/>
        </w:trPr>
        <w:tc>
          <w:tcPr>
            <w:tcW w:w="9822" w:type="dxa"/>
            <w:gridSpan w:val="4"/>
          </w:tcPr>
          <w:p w14:paraId="7F91C87D" w14:textId="5AD4E40D" w:rsidR="00AA6ADF" w:rsidRPr="00C82B11" w:rsidRDefault="00AA6ADF" w:rsidP="00F359DC">
            <w:pPr>
              <w:ind w:firstLine="709"/>
              <w:jc w:val="both"/>
              <w:rPr>
                <w:rFonts w:eastAsia="Times New Roman"/>
                <w:sz w:val="26"/>
                <w:szCs w:val="26"/>
              </w:rPr>
            </w:pPr>
            <w:r w:rsidRPr="00C82B11">
              <w:rPr>
                <w:rFonts w:eastAsia="Times New Roman"/>
                <w:sz w:val="24"/>
                <w:szCs w:val="24"/>
              </w:rPr>
              <w:t xml:space="preserve">Рабочая программа </w:t>
            </w:r>
            <w:r w:rsidR="00F359DC" w:rsidRPr="00C82B11">
              <w:rPr>
                <w:rFonts w:eastAsia="Times New Roman"/>
                <w:sz w:val="24"/>
                <w:szCs w:val="24"/>
              </w:rPr>
              <w:t>учебной дисциплины</w:t>
            </w:r>
            <w:r w:rsidR="00514FE1" w:rsidRPr="00C82B11">
              <w:rPr>
                <w:rFonts w:eastAsia="Times New Roman"/>
                <w:sz w:val="24"/>
                <w:szCs w:val="24"/>
              </w:rPr>
              <w:t xml:space="preserve"> «</w:t>
            </w:r>
            <w:r w:rsidR="00F17F85">
              <w:rPr>
                <w:rFonts w:eastAsia="Times New Roman"/>
                <w:sz w:val="24"/>
                <w:szCs w:val="24"/>
              </w:rPr>
              <w:t>Основы безопасности труда</w:t>
            </w:r>
            <w:r w:rsidR="00514FE1" w:rsidRPr="00C82B11">
              <w:rPr>
                <w:rFonts w:eastAsia="Times New Roman"/>
                <w:sz w:val="24"/>
                <w:szCs w:val="24"/>
              </w:rPr>
              <w:t xml:space="preserve">» </w:t>
            </w:r>
            <w:r w:rsidRPr="00C82B11">
              <w:rPr>
                <w:rFonts w:eastAsia="Times New Roman"/>
                <w:sz w:val="24"/>
                <w:szCs w:val="24"/>
              </w:rPr>
              <w:t>основной</w:t>
            </w:r>
            <w:r w:rsidR="00BD13A5">
              <w:rPr>
                <w:rFonts w:eastAsia="Times New Roman"/>
                <w:sz w:val="24"/>
                <w:szCs w:val="24"/>
              </w:rPr>
              <w:t xml:space="preserve"> </w:t>
            </w:r>
            <w:r w:rsidRPr="00C82B11">
              <w:rPr>
                <w:rFonts w:eastAsia="Times New Roman"/>
                <w:sz w:val="24"/>
                <w:szCs w:val="24"/>
              </w:rPr>
              <w:t>профессиональной образовательной программы высшего образования,</w:t>
            </w:r>
            <w:r w:rsidR="00BD13A5">
              <w:rPr>
                <w:rFonts w:eastAsia="Times New Roman"/>
                <w:sz w:val="24"/>
                <w:szCs w:val="24"/>
              </w:rPr>
              <w:t xml:space="preserve"> </w:t>
            </w:r>
            <w:r w:rsidRPr="00C82B11">
              <w:rPr>
                <w:rFonts w:eastAsia="Times New Roman"/>
                <w:sz w:val="24"/>
                <w:szCs w:val="24"/>
              </w:rPr>
              <w:t>рассмотрена и одобрена на заседании каф</w:t>
            </w:r>
            <w:r w:rsidR="007B4F2F">
              <w:rPr>
                <w:rFonts w:eastAsia="Times New Roman"/>
                <w:sz w:val="24"/>
                <w:szCs w:val="24"/>
              </w:rPr>
              <w:t xml:space="preserve">едры, </w:t>
            </w:r>
            <w:r w:rsidR="007B4F2F" w:rsidRPr="00D156B5">
              <w:rPr>
                <w:rFonts w:eastAsia="Times New Roman"/>
                <w:sz w:val="24"/>
                <w:szCs w:val="24"/>
              </w:rPr>
              <w:t xml:space="preserve">протокол № </w:t>
            </w:r>
            <w:r w:rsidR="00D408C2" w:rsidRPr="00D156B5">
              <w:rPr>
                <w:rFonts w:eastAsia="Times New Roman"/>
                <w:sz w:val="24"/>
                <w:szCs w:val="24"/>
              </w:rPr>
              <w:t>10</w:t>
            </w:r>
            <w:r w:rsidR="007B4F2F" w:rsidRPr="00D156B5">
              <w:rPr>
                <w:rFonts w:eastAsia="Times New Roman"/>
                <w:sz w:val="24"/>
                <w:szCs w:val="24"/>
              </w:rPr>
              <w:t xml:space="preserve"> от 1</w:t>
            </w:r>
            <w:r w:rsidR="00D408C2" w:rsidRPr="00D156B5">
              <w:rPr>
                <w:rFonts w:eastAsia="Times New Roman"/>
                <w:sz w:val="24"/>
                <w:szCs w:val="24"/>
              </w:rPr>
              <w:t>4</w:t>
            </w:r>
            <w:r w:rsidR="007B4F2F" w:rsidRPr="00D156B5">
              <w:rPr>
                <w:rFonts w:eastAsia="Times New Roman"/>
                <w:sz w:val="24"/>
                <w:szCs w:val="24"/>
              </w:rPr>
              <w:t>.0</w:t>
            </w:r>
            <w:r w:rsidR="00D408C2" w:rsidRPr="00D156B5">
              <w:rPr>
                <w:rFonts w:eastAsia="Times New Roman"/>
                <w:sz w:val="24"/>
                <w:szCs w:val="24"/>
              </w:rPr>
              <w:t>6</w:t>
            </w:r>
            <w:r w:rsidR="007B4F2F" w:rsidRPr="00D156B5">
              <w:rPr>
                <w:rFonts w:eastAsia="Times New Roman"/>
                <w:sz w:val="24"/>
                <w:szCs w:val="24"/>
              </w:rPr>
              <w:t>.20</w:t>
            </w:r>
            <w:r w:rsidR="00D408C2" w:rsidRPr="00D156B5">
              <w:rPr>
                <w:rFonts w:eastAsia="Times New Roman"/>
                <w:sz w:val="24"/>
                <w:szCs w:val="24"/>
              </w:rPr>
              <w:t>21</w:t>
            </w:r>
            <w:r w:rsidRPr="00D156B5">
              <w:rPr>
                <w:rFonts w:eastAsia="Times New Roman"/>
                <w:sz w:val="24"/>
                <w:szCs w:val="24"/>
              </w:rPr>
              <w:t xml:space="preserve"> г.</w:t>
            </w:r>
          </w:p>
        </w:tc>
      </w:tr>
      <w:tr w:rsidR="00AA6ADF" w:rsidRPr="00C82B11" w14:paraId="624D3CE3" w14:textId="77777777" w:rsidTr="006A6AB0">
        <w:trPr>
          <w:trHeight w:val="567"/>
        </w:trPr>
        <w:tc>
          <w:tcPr>
            <w:tcW w:w="9822" w:type="dxa"/>
            <w:gridSpan w:val="4"/>
            <w:vAlign w:val="center"/>
          </w:tcPr>
          <w:p w14:paraId="2D7450D1" w14:textId="77777777" w:rsidR="00AA6ADF" w:rsidRPr="00C82B11" w:rsidRDefault="00AA6ADF" w:rsidP="00F359DC">
            <w:pPr>
              <w:rPr>
                <w:rFonts w:eastAsia="Times New Roman"/>
                <w:sz w:val="24"/>
                <w:szCs w:val="24"/>
              </w:rPr>
            </w:pPr>
            <w:r w:rsidRPr="00C82B11">
              <w:rPr>
                <w:rFonts w:eastAsia="Times New Roman"/>
                <w:sz w:val="24"/>
                <w:szCs w:val="24"/>
              </w:rPr>
              <w:t xml:space="preserve">Разработчик(и) рабочей программы учебной </w:t>
            </w:r>
            <w:r w:rsidR="00F359DC" w:rsidRPr="00C82B11">
              <w:rPr>
                <w:rFonts w:eastAsia="Times New Roman"/>
                <w:sz w:val="24"/>
                <w:szCs w:val="24"/>
              </w:rPr>
              <w:t>дисциплины</w:t>
            </w:r>
            <w:r w:rsidRPr="00C82B11">
              <w:rPr>
                <w:rFonts w:eastAsia="Times New Roman"/>
                <w:sz w:val="24"/>
                <w:szCs w:val="24"/>
              </w:rPr>
              <w:t>:</w:t>
            </w:r>
          </w:p>
        </w:tc>
      </w:tr>
      <w:tr w:rsidR="00AA6ADF" w:rsidRPr="00C82B11" w14:paraId="125A9454" w14:textId="77777777" w:rsidTr="00F17F85">
        <w:trPr>
          <w:trHeight w:val="283"/>
        </w:trPr>
        <w:tc>
          <w:tcPr>
            <w:tcW w:w="709" w:type="dxa"/>
            <w:vAlign w:val="center"/>
          </w:tcPr>
          <w:p w14:paraId="4825BDEF" w14:textId="77777777" w:rsidR="00AA6ADF" w:rsidRPr="00C82B11" w:rsidRDefault="00AA6ADF" w:rsidP="00AA6ADF">
            <w:pPr>
              <w:pStyle w:val="af0"/>
              <w:numPr>
                <w:ilvl w:val="0"/>
                <w:numId w:val="5"/>
              </w:numPr>
              <w:ind w:left="0" w:firstLine="0"/>
              <w:rPr>
                <w:rFonts w:eastAsia="Times New Roman"/>
                <w:sz w:val="24"/>
                <w:szCs w:val="24"/>
              </w:rPr>
            </w:pPr>
          </w:p>
        </w:tc>
        <w:tc>
          <w:tcPr>
            <w:tcW w:w="2376" w:type="dxa"/>
            <w:shd w:val="clear" w:color="auto" w:fill="auto"/>
            <w:vAlign w:val="center"/>
          </w:tcPr>
          <w:p w14:paraId="6AF4621F" w14:textId="68552B93" w:rsidR="00AA6ADF" w:rsidRPr="00C82B11" w:rsidRDefault="00F17F85" w:rsidP="00AA6ADF">
            <w:pPr>
              <w:rPr>
                <w:rFonts w:eastAsia="Times New Roman"/>
                <w:sz w:val="24"/>
                <w:szCs w:val="24"/>
              </w:rPr>
            </w:pPr>
            <w:r>
              <w:rPr>
                <w:rFonts w:eastAsia="Times New Roman"/>
                <w:sz w:val="24"/>
                <w:szCs w:val="24"/>
              </w:rPr>
              <w:t>ст. преп.</w:t>
            </w:r>
          </w:p>
        </w:tc>
        <w:tc>
          <w:tcPr>
            <w:tcW w:w="6737" w:type="dxa"/>
            <w:gridSpan w:val="2"/>
            <w:shd w:val="clear" w:color="auto" w:fill="auto"/>
            <w:vAlign w:val="center"/>
          </w:tcPr>
          <w:p w14:paraId="3C653978" w14:textId="7C508BCA" w:rsidR="00AA6ADF" w:rsidRPr="00C82B11" w:rsidRDefault="00F17F85" w:rsidP="00AA6ADF">
            <w:pPr>
              <w:jc w:val="both"/>
              <w:rPr>
                <w:rFonts w:eastAsia="Times New Roman"/>
                <w:sz w:val="24"/>
                <w:szCs w:val="24"/>
              </w:rPr>
            </w:pPr>
            <w:r>
              <w:rPr>
                <w:rFonts w:eastAsia="Times New Roman"/>
                <w:sz w:val="24"/>
                <w:szCs w:val="24"/>
              </w:rPr>
              <w:t>И.П. Дашкевич</w:t>
            </w:r>
          </w:p>
        </w:tc>
      </w:tr>
      <w:tr w:rsidR="00AA6ADF" w:rsidRPr="00C82B11" w14:paraId="6CF15D66" w14:textId="77777777" w:rsidTr="006012C6">
        <w:trPr>
          <w:gridAfter w:val="1"/>
          <w:wAfter w:w="217" w:type="dxa"/>
          <w:trHeight w:val="510"/>
        </w:trPr>
        <w:tc>
          <w:tcPr>
            <w:tcW w:w="3085" w:type="dxa"/>
            <w:gridSpan w:val="2"/>
            <w:shd w:val="clear" w:color="auto" w:fill="auto"/>
            <w:vAlign w:val="bottom"/>
          </w:tcPr>
          <w:p w14:paraId="7404217D" w14:textId="77777777" w:rsidR="00AA6ADF" w:rsidRPr="00C82B11" w:rsidRDefault="00AA6ADF" w:rsidP="006012C6">
            <w:pPr>
              <w:spacing w:line="271" w:lineRule="auto"/>
              <w:rPr>
                <w:rFonts w:eastAsia="Times New Roman"/>
                <w:sz w:val="24"/>
                <w:szCs w:val="24"/>
                <w:vertAlign w:val="superscript"/>
              </w:rPr>
            </w:pPr>
            <w:r w:rsidRPr="00C82B11">
              <w:rPr>
                <w:rFonts w:eastAsia="Times New Roman"/>
                <w:sz w:val="24"/>
                <w:szCs w:val="24"/>
              </w:rPr>
              <w:t>Заведующий кафедрой</w:t>
            </w:r>
            <w:r w:rsidR="001C7AA4" w:rsidRPr="00C82B11">
              <w:rPr>
                <w:rFonts w:eastAsia="Times New Roman"/>
                <w:sz w:val="24"/>
                <w:szCs w:val="24"/>
              </w:rPr>
              <w:t>:</w:t>
            </w:r>
          </w:p>
        </w:tc>
        <w:tc>
          <w:tcPr>
            <w:tcW w:w="6520" w:type="dxa"/>
            <w:shd w:val="clear" w:color="auto" w:fill="auto"/>
            <w:vAlign w:val="bottom"/>
          </w:tcPr>
          <w:p w14:paraId="5D85B158" w14:textId="6E08734D" w:rsidR="00AA6ADF" w:rsidRPr="00C82B11" w:rsidRDefault="00514FE1" w:rsidP="006012C6">
            <w:pPr>
              <w:spacing w:line="271" w:lineRule="auto"/>
              <w:rPr>
                <w:rFonts w:eastAsia="Times New Roman"/>
                <w:sz w:val="24"/>
                <w:szCs w:val="24"/>
              </w:rPr>
            </w:pPr>
            <w:r w:rsidRPr="00C82B11">
              <w:rPr>
                <w:rFonts w:eastAsia="Times New Roman"/>
                <w:sz w:val="24"/>
                <w:szCs w:val="24"/>
              </w:rPr>
              <w:t>О.И.</w:t>
            </w:r>
            <w:r w:rsidR="00D408C2">
              <w:rPr>
                <w:rFonts w:eastAsia="Times New Roman"/>
                <w:sz w:val="24"/>
                <w:szCs w:val="24"/>
              </w:rPr>
              <w:t> </w:t>
            </w:r>
            <w:proofErr w:type="spellStart"/>
            <w:r w:rsidRPr="00C82B11">
              <w:rPr>
                <w:rFonts w:eastAsia="Times New Roman"/>
                <w:sz w:val="24"/>
                <w:szCs w:val="24"/>
              </w:rPr>
              <w:t>Седляров</w:t>
            </w:r>
            <w:proofErr w:type="spellEnd"/>
          </w:p>
        </w:tc>
      </w:tr>
    </w:tbl>
    <w:p w14:paraId="0299097F" w14:textId="77777777" w:rsidR="00E804AE" w:rsidRPr="00C82B11" w:rsidRDefault="00E804AE" w:rsidP="00B1206A">
      <w:pPr>
        <w:jc w:val="both"/>
        <w:rPr>
          <w:sz w:val="20"/>
          <w:szCs w:val="20"/>
        </w:rPr>
      </w:pPr>
    </w:p>
    <w:p w14:paraId="440DEEEE"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6593F73A" w14:textId="77777777" w:rsidR="004E4C46" w:rsidRPr="00F3025C" w:rsidRDefault="002F226E" w:rsidP="00D801DB">
      <w:pPr>
        <w:pStyle w:val="1"/>
      </w:pPr>
      <w:r>
        <w:lastRenderedPageBreak/>
        <w:t xml:space="preserve">ОБЩИЕ </w:t>
      </w:r>
      <w:r w:rsidR="004E4C46" w:rsidRPr="00F3025C">
        <w:t xml:space="preserve">СВЕДЕНИЯ </w:t>
      </w:r>
    </w:p>
    <w:p w14:paraId="788069F2" w14:textId="3F790D76" w:rsidR="004E4C46" w:rsidRPr="00DE2CD0" w:rsidRDefault="00F359DC" w:rsidP="005E642D">
      <w:pPr>
        <w:pStyle w:val="af0"/>
        <w:numPr>
          <w:ilvl w:val="3"/>
          <w:numId w:val="6"/>
        </w:numPr>
        <w:jc w:val="both"/>
        <w:rPr>
          <w:sz w:val="24"/>
          <w:szCs w:val="24"/>
        </w:rPr>
      </w:pPr>
      <w:r w:rsidRPr="00DE2CD0">
        <w:rPr>
          <w:sz w:val="24"/>
          <w:szCs w:val="24"/>
        </w:rPr>
        <w:t>Учебная дисциплина</w:t>
      </w:r>
      <w:r w:rsidR="00F67079">
        <w:rPr>
          <w:sz w:val="24"/>
          <w:szCs w:val="24"/>
        </w:rPr>
        <w:t xml:space="preserve"> </w:t>
      </w:r>
      <w:r w:rsidR="005E642D" w:rsidRPr="00DE2CD0">
        <w:rPr>
          <w:sz w:val="24"/>
          <w:szCs w:val="24"/>
        </w:rPr>
        <w:t>«</w:t>
      </w:r>
      <w:r w:rsidR="00F17F85">
        <w:rPr>
          <w:sz w:val="24"/>
          <w:szCs w:val="24"/>
        </w:rPr>
        <w:t>Основы безопасности труда</w:t>
      </w:r>
      <w:r w:rsidR="005E642D" w:rsidRPr="00DE2CD0">
        <w:rPr>
          <w:sz w:val="24"/>
          <w:szCs w:val="24"/>
        </w:rPr>
        <w:t xml:space="preserve">» </w:t>
      </w:r>
      <w:r w:rsidR="004E4C46" w:rsidRPr="00DE2CD0">
        <w:rPr>
          <w:sz w:val="24"/>
          <w:szCs w:val="24"/>
        </w:rPr>
        <w:t>изучается в</w:t>
      </w:r>
      <w:r w:rsidR="00A87BC6">
        <w:rPr>
          <w:sz w:val="24"/>
          <w:szCs w:val="24"/>
        </w:rPr>
        <w:t xml:space="preserve"> </w:t>
      </w:r>
      <w:r w:rsidR="00F17F85">
        <w:rPr>
          <w:sz w:val="24"/>
          <w:szCs w:val="24"/>
        </w:rPr>
        <w:t>седьмом</w:t>
      </w:r>
      <w:r w:rsidR="00051E62">
        <w:rPr>
          <w:sz w:val="24"/>
          <w:szCs w:val="24"/>
        </w:rPr>
        <w:t xml:space="preserve"> </w:t>
      </w:r>
      <w:r w:rsidR="00514FE1" w:rsidRPr="00DE2CD0">
        <w:rPr>
          <w:sz w:val="24"/>
          <w:szCs w:val="24"/>
        </w:rPr>
        <w:t xml:space="preserve">семестре. </w:t>
      </w:r>
    </w:p>
    <w:p w14:paraId="716D6F1C" w14:textId="2206386B" w:rsidR="00B3255D" w:rsidRPr="00DE2CD0" w:rsidRDefault="00B3255D" w:rsidP="00B3255D">
      <w:pPr>
        <w:pStyle w:val="af0"/>
        <w:numPr>
          <w:ilvl w:val="3"/>
          <w:numId w:val="6"/>
        </w:numPr>
        <w:jc w:val="both"/>
        <w:rPr>
          <w:sz w:val="24"/>
          <w:szCs w:val="24"/>
        </w:rPr>
      </w:pPr>
      <w:r w:rsidRPr="00DE2CD0">
        <w:rPr>
          <w:sz w:val="24"/>
          <w:szCs w:val="24"/>
        </w:rPr>
        <w:t>Курсовая работа/Курсовой проект –</w:t>
      </w:r>
      <w:r w:rsidR="008D4C27">
        <w:rPr>
          <w:sz w:val="24"/>
          <w:szCs w:val="24"/>
        </w:rPr>
        <w:t xml:space="preserve"> </w:t>
      </w:r>
      <w:r w:rsidRPr="00DE2CD0">
        <w:rPr>
          <w:sz w:val="24"/>
          <w:szCs w:val="24"/>
        </w:rPr>
        <w:t>не предусмотрен(а)</w:t>
      </w:r>
      <w:r w:rsidR="00F17F85">
        <w:rPr>
          <w:sz w:val="24"/>
          <w:szCs w:val="24"/>
        </w:rPr>
        <w:t>.</w:t>
      </w:r>
    </w:p>
    <w:p w14:paraId="0E4C6B4D" w14:textId="77777777" w:rsidR="00514FE1" w:rsidRPr="00DE2CD0" w:rsidRDefault="00797466" w:rsidP="00514FE1">
      <w:pPr>
        <w:pStyle w:val="2"/>
      </w:pPr>
      <w:r w:rsidRPr="00DE2CD0">
        <w:t xml:space="preserve">Форма промежуточной аттестации: </w:t>
      </w:r>
      <w:r w:rsidR="004E5DEE">
        <w:rPr>
          <w:sz w:val="24"/>
          <w:szCs w:val="24"/>
        </w:rPr>
        <w:t>зачет</w:t>
      </w:r>
      <w:r w:rsidR="00051E62">
        <w:rPr>
          <w:sz w:val="24"/>
          <w:szCs w:val="24"/>
        </w:rPr>
        <w:t>.</w:t>
      </w:r>
    </w:p>
    <w:p w14:paraId="24BD32A1" w14:textId="77777777" w:rsidR="00F84DC0" w:rsidRPr="007B4F2F" w:rsidRDefault="007E18CB" w:rsidP="00514FE1">
      <w:pPr>
        <w:ind w:firstLine="709"/>
        <w:rPr>
          <w:sz w:val="24"/>
          <w:szCs w:val="24"/>
        </w:rPr>
      </w:pPr>
      <w:r w:rsidRPr="007B4F2F">
        <w:rPr>
          <w:sz w:val="24"/>
          <w:szCs w:val="24"/>
        </w:rPr>
        <w:t xml:space="preserve">Место </w:t>
      </w:r>
      <w:r w:rsidR="009B4BCD" w:rsidRPr="007B4F2F">
        <w:rPr>
          <w:sz w:val="24"/>
          <w:szCs w:val="24"/>
        </w:rPr>
        <w:t>учебной дисциплины</w:t>
      </w:r>
      <w:r w:rsidRPr="007B4F2F">
        <w:rPr>
          <w:sz w:val="24"/>
          <w:szCs w:val="24"/>
        </w:rPr>
        <w:t xml:space="preserve"> в структуре ОПОП</w:t>
      </w:r>
    </w:p>
    <w:p w14:paraId="094C132C" w14:textId="0DF918E1" w:rsidR="007E18CB" w:rsidRPr="007B4F2F" w:rsidRDefault="009B4BCD" w:rsidP="002243A9">
      <w:pPr>
        <w:pStyle w:val="af0"/>
        <w:numPr>
          <w:ilvl w:val="3"/>
          <w:numId w:val="6"/>
        </w:numPr>
        <w:jc w:val="both"/>
        <w:rPr>
          <w:sz w:val="24"/>
          <w:szCs w:val="24"/>
        </w:rPr>
      </w:pPr>
      <w:r w:rsidRPr="007B4F2F">
        <w:rPr>
          <w:sz w:val="24"/>
          <w:szCs w:val="24"/>
        </w:rPr>
        <w:t>Учебная дисциплина</w:t>
      </w:r>
      <w:r w:rsidR="00BF6816">
        <w:rPr>
          <w:sz w:val="24"/>
          <w:szCs w:val="24"/>
        </w:rPr>
        <w:t xml:space="preserve"> </w:t>
      </w:r>
      <w:r w:rsidR="00DE2CD0" w:rsidRPr="007B4F2F">
        <w:rPr>
          <w:sz w:val="24"/>
          <w:szCs w:val="24"/>
        </w:rPr>
        <w:t>«</w:t>
      </w:r>
      <w:r w:rsidR="00E554D0">
        <w:rPr>
          <w:sz w:val="24"/>
          <w:szCs w:val="24"/>
        </w:rPr>
        <w:t xml:space="preserve">Основы безопасности </w:t>
      </w:r>
      <w:r w:rsidR="00E554D0" w:rsidRPr="00E554D0">
        <w:rPr>
          <w:sz w:val="24"/>
          <w:szCs w:val="24"/>
        </w:rPr>
        <w:t>труда</w:t>
      </w:r>
      <w:r w:rsidR="00DE2CD0" w:rsidRPr="00E554D0">
        <w:rPr>
          <w:sz w:val="24"/>
          <w:szCs w:val="24"/>
        </w:rPr>
        <w:t>»</w:t>
      </w:r>
      <w:r w:rsidR="00E554D0" w:rsidRPr="00E554D0">
        <w:rPr>
          <w:sz w:val="24"/>
          <w:szCs w:val="24"/>
        </w:rPr>
        <w:t xml:space="preserve"> </w:t>
      </w:r>
      <w:r w:rsidR="007E18CB" w:rsidRPr="00E554D0">
        <w:rPr>
          <w:sz w:val="24"/>
          <w:szCs w:val="24"/>
        </w:rPr>
        <w:t>относится</w:t>
      </w:r>
      <w:r w:rsidR="000224DE">
        <w:rPr>
          <w:sz w:val="24"/>
          <w:szCs w:val="24"/>
        </w:rPr>
        <w:t xml:space="preserve"> </w:t>
      </w:r>
      <w:r w:rsidR="007E18CB" w:rsidRPr="007B4F2F">
        <w:rPr>
          <w:sz w:val="24"/>
          <w:szCs w:val="24"/>
        </w:rPr>
        <w:t>к</w:t>
      </w:r>
      <w:r w:rsidR="000224DE">
        <w:rPr>
          <w:sz w:val="24"/>
          <w:szCs w:val="24"/>
        </w:rPr>
        <w:t xml:space="preserve"> </w:t>
      </w:r>
      <w:r w:rsidR="00E554D0">
        <w:rPr>
          <w:sz w:val="24"/>
          <w:szCs w:val="24"/>
        </w:rPr>
        <w:t>ч</w:t>
      </w:r>
      <w:r w:rsidR="00E554D0" w:rsidRPr="00E554D0">
        <w:rPr>
          <w:sz w:val="24"/>
          <w:szCs w:val="24"/>
        </w:rPr>
        <w:t>аст</w:t>
      </w:r>
      <w:r w:rsidR="00E554D0">
        <w:rPr>
          <w:sz w:val="24"/>
          <w:szCs w:val="24"/>
        </w:rPr>
        <w:t>и</w:t>
      </w:r>
      <w:r w:rsidR="00E554D0" w:rsidRPr="00E554D0">
        <w:rPr>
          <w:sz w:val="24"/>
          <w:szCs w:val="24"/>
        </w:rPr>
        <w:t>, формируем</w:t>
      </w:r>
      <w:r w:rsidR="00E554D0">
        <w:rPr>
          <w:sz w:val="24"/>
          <w:szCs w:val="24"/>
        </w:rPr>
        <w:t xml:space="preserve">ой </w:t>
      </w:r>
      <w:r w:rsidR="00E554D0" w:rsidRPr="00E554D0">
        <w:rPr>
          <w:sz w:val="24"/>
          <w:szCs w:val="24"/>
        </w:rPr>
        <w:t>участниками образовательн</w:t>
      </w:r>
      <w:r w:rsidR="00E554D0">
        <w:rPr>
          <w:sz w:val="24"/>
          <w:szCs w:val="24"/>
        </w:rPr>
        <w:t>ых</w:t>
      </w:r>
      <w:r w:rsidR="00E554D0" w:rsidRPr="00E554D0">
        <w:rPr>
          <w:sz w:val="24"/>
          <w:szCs w:val="24"/>
        </w:rPr>
        <w:t xml:space="preserve"> отношени</w:t>
      </w:r>
      <w:r w:rsidR="00E554D0">
        <w:rPr>
          <w:sz w:val="24"/>
          <w:szCs w:val="24"/>
        </w:rPr>
        <w:t>й</w:t>
      </w:r>
      <w:r w:rsidR="00B24D09" w:rsidRPr="007B4F2F">
        <w:rPr>
          <w:sz w:val="24"/>
          <w:szCs w:val="24"/>
        </w:rPr>
        <w:t>.</w:t>
      </w:r>
    </w:p>
    <w:p w14:paraId="468839CE" w14:textId="77777777" w:rsidR="007E18CB" w:rsidRPr="007B4F2F" w:rsidRDefault="00E14A23" w:rsidP="002F4102">
      <w:pPr>
        <w:pStyle w:val="af0"/>
        <w:numPr>
          <w:ilvl w:val="3"/>
          <w:numId w:val="6"/>
        </w:numPr>
        <w:jc w:val="both"/>
        <w:rPr>
          <w:sz w:val="24"/>
          <w:szCs w:val="24"/>
        </w:rPr>
      </w:pPr>
      <w:r w:rsidRPr="007B4F2F">
        <w:rPr>
          <w:sz w:val="24"/>
          <w:szCs w:val="24"/>
        </w:rPr>
        <w:t>Основой д</w:t>
      </w:r>
      <w:r w:rsidR="00D0509F" w:rsidRPr="007B4F2F">
        <w:rPr>
          <w:sz w:val="24"/>
          <w:szCs w:val="24"/>
        </w:rPr>
        <w:t>ля</w:t>
      </w:r>
      <w:r w:rsidR="007E18CB" w:rsidRPr="007B4F2F">
        <w:rPr>
          <w:sz w:val="24"/>
          <w:szCs w:val="24"/>
        </w:rPr>
        <w:t xml:space="preserve"> освоени</w:t>
      </w:r>
      <w:r w:rsidR="00D0509F" w:rsidRPr="007B4F2F">
        <w:rPr>
          <w:sz w:val="24"/>
          <w:szCs w:val="24"/>
        </w:rPr>
        <w:t>я</w:t>
      </w:r>
      <w:r w:rsidR="00883BE3" w:rsidRPr="00883BE3">
        <w:rPr>
          <w:sz w:val="24"/>
          <w:szCs w:val="24"/>
        </w:rPr>
        <w:t xml:space="preserve"> </w:t>
      </w:r>
      <w:r w:rsidR="005E627C" w:rsidRPr="007B4F2F">
        <w:rPr>
          <w:sz w:val="24"/>
          <w:szCs w:val="24"/>
        </w:rPr>
        <w:t>дисциплины</w:t>
      </w:r>
      <w:r w:rsidR="00883BE3" w:rsidRPr="00883BE3">
        <w:rPr>
          <w:sz w:val="24"/>
          <w:szCs w:val="24"/>
        </w:rPr>
        <w:t xml:space="preserve"> </w:t>
      </w:r>
      <w:r w:rsidRPr="007B4F2F">
        <w:rPr>
          <w:sz w:val="24"/>
          <w:szCs w:val="24"/>
        </w:rPr>
        <w:t>являются</w:t>
      </w:r>
      <w:r w:rsidR="002F4102" w:rsidRPr="007B4F2F">
        <w:rPr>
          <w:sz w:val="24"/>
          <w:szCs w:val="24"/>
        </w:rPr>
        <w:t xml:space="preserve"> результаты обучения</w:t>
      </w:r>
      <w:r w:rsidRPr="007B4F2F">
        <w:rPr>
          <w:sz w:val="24"/>
          <w:szCs w:val="24"/>
        </w:rPr>
        <w:t xml:space="preserve"> по</w:t>
      </w:r>
      <w:r w:rsidR="0000328B">
        <w:rPr>
          <w:sz w:val="24"/>
          <w:szCs w:val="24"/>
        </w:rPr>
        <w:t xml:space="preserve"> </w:t>
      </w:r>
      <w:r w:rsidR="002C2B69" w:rsidRPr="007B4F2F">
        <w:rPr>
          <w:sz w:val="24"/>
          <w:szCs w:val="24"/>
        </w:rPr>
        <w:t>предшествующи</w:t>
      </w:r>
      <w:r w:rsidRPr="007B4F2F">
        <w:rPr>
          <w:sz w:val="24"/>
          <w:szCs w:val="24"/>
        </w:rPr>
        <w:t>м</w:t>
      </w:r>
      <w:r w:rsidR="007E18CB" w:rsidRPr="007B4F2F">
        <w:rPr>
          <w:sz w:val="24"/>
          <w:szCs w:val="24"/>
        </w:rPr>
        <w:t xml:space="preserve"> дисциплин</w:t>
      </w:r>
      <w:r w:rsidRPr="007B4F2F">
        <w:rPr>
          <w:sz w:val="24"/>
          <w:szCs w:val="24"/>
        </w:rPr>
        <w:t>ам</w:t>
      </w:r>
      <w:r w:rsidR="0000328B">
        <w:rPr>
          <w:sz w:val="24"/>
          <w:szCs w:val="24"/>
        </w:rPr>
        <w:t xml:space="preserve"> </w:t>
      </w:r>
      <w:r w:rsidR="007E18CB" w:rsidRPr="007B4F2F">
        <w:rPr>
          <w:sz w:val="24"/>
          <w:szCs w:val="24"/>
        </w:rPr>
        <w:t>и практик</w:t>
      </w:r>
      <w:r w:rsidRPr="007B4F2F">
        <w:rPr>
          <w:sz w:val="24"/>
          <w:szCs w:val="24"/>
        </w:rPr>
        <w:t>ам</w:t>
      </w:r>
      <w:r w:rsidR="007E18CB" w:rsidRPr="007B4F2F">
        <w:rPr>
          <w:sz w:val="24"/>
          <w:szCs w:val="24"/>
        </w:rPr>
        <w:t>:</w:t>
      </w:r>
    </w:p>
    <w:p w14:paraId="731E5DDD" w14:textId="09E3678A" w:rsidR="002B653C" w:rsidRPr="007F430A" w:rsidRDefault="00E554D0" w:rsidP="002B653C">
      <w:pPr>
        <w:pStyle w:val="af0"/>
        <w:numPr>
          <w:ilvl w:val="2"/>
          <w:numId w:val="6"/>
        </w:numPr>
        <w:rPr>
          <w:sz w:val="24"/>
          <w:szCs w:val="24"/>
        </w:rPr>
      </w:pPr>
      <w:r w:rsidRPr="007B4F2F">
        <w:rPr>
          <w:sz w:val="24"/>
          <w:szCs w:val="24"/>
          <w:u w:val="single"/>
        </w:rPr>
        <w:t>Безопасность жизнедеятельности</w:t>
      </w:r>
      <w:r w:rsidR="002B653C" w:rsidRPr="007F430A">
        <w:rPr>
          <w:sz w:val="24"/>
          <w:szCs w:val="24"/>
        </w:rPr>
        <w:t>.</w:t>
      </w:r>
    </w:p>
    <w:p w14:paraId="6F03D2CE" w14:textId="77777777" w:rsidR="002B653C" w:rsidRPr="007F430A" w:rsidRDefault="00E83238" w:rsidP="002B653C">
      <w:pPr>
        <w:ind w:firstLine="709"/>
        <w:rPr>
          <w:sz w:val="24"/>
          <w:szCs w:val="24"/>
        </w:rPr>
      </w:pPr>
      <w:r w:rsidRPr="007F430A">
        <w:rPr>
          <w:sz w:val="24"/>
          <w:szCs w:val="24"/>
        </w:rPr>
        <w:t xml:space="preserve">Результаты обучения по </w:t>
      </w:r>
      <w:r w:rsidR="002C2B69" w:rsidRPr="007F430A">
        <w:rPr>
          <w:sz w:val="24"/>
          <w:szCs w:val="24"/>
        </w:rPr>
        <w:t>учебной</w:t>
      </w:r>
      <w:r w:rsidR="007E18CB" w:rsidRPr="007F430A">
        <w:rPr>
          <w:sz w:val="24"/>
          <w:szCs w:val="24"/>
        </w:rPr>
        <w:t xml:space="preserve"> дисциплин</w:t>
      </w:r>
      <w:r w:rsidR="00A85C64" w:rsidRPr="007F430A">
        <w:rPr>
          <w:sz w:val="24"/>
          <w:szCs w:val="24"/>
        </w:rPr>
        <w:t>е</w:t>
      </w:r>
      <w:r w:rsidRPr="007F430A">
        <w:rPr>
          <w:sz w:val="24"/>
          <w:szCs w:val="24"/>
        </w:rPr>
        <w:t>, используются при</w:t>
      </w:r>
      <w:r w:rsidR="007E18CB" w:rsidRPr="007F430A">
        <w:rPr>
          <w:sz w:val="24"/>
          <w:szCs w:val="24"/>
        </w:rPr>
        <w:t xml:space="preserve"> изучени</w:t>
      </w:r>
      <w:r w:rsidRPr="007F430A">
        <w:rPr>
          <w:sz w:val="24"/>
          <w:szCs w:val="24"/>
        </w:rPr>
        <w:t>и</w:t>
      </w:r>
      <w:r w:rsidR="007E18CB" w:rsidRPr="007F430A">
        <w:rPr>
          <w:sz w:val="24"/>
          <w:szCs w:val="24"/>
        </w:rPr>
        <w:t xml:space="preserve"> следующих дисциплин и прохождения практик:</w:t>
      </w:r>
    </w:p>
    <w:p w14:paraId="00BB1BDB" w14:textId="770CEF24" w:rsidR="002B653C" w:rsidRPr="009041C5" w:rsidRDefault="001A1078" w:rsidP="002B653C">
      <w:pPr>
        <w:pStyle w:val="af0"/>
        <w:numPr>
          <w:ilvl w:val="2"/>
          <w:numId w:val="6"/>
        </w:numPr>
        <w:rPr>
          <w:sz w:val="24"/>
          <w:szCs w:val="24"/>
          <w:u w:val="single"/>
        </w:rPr>
      </w:pPr>
      <w:r w:rsidRPr="009041C5">
        <w:rPr>
          <w:sz w:val="24"/>
          <w:szCs w:val="24"/>
          <w:u w:val="single"/>
        </w:rPr>
        <w:t>Мотивация, стимулирование и оплата</w:t>
      </w:r>
      <w:r w:rsidR="007F430A" w:rsidRPr="009041C5">
        <w:rPr>
          <w:sz w:val="24"/>
          <w:szCs w:val="24"/>
          <w:u w:val="single"/>
        </w:rPr>
        <w:t xml:space="preserve"> труда.</w:t>
      </w:r>
    </w:p>
    <w:p w14:paraId="25284D25" w14:textId="77777777" w:rsidR="00342AAE" w:rsidRPr="00DE2CD0" w:rsidRDefault="002C2B69" w:rsidP="002243A9">
      <w:pPr>
        <w:pStyle w:val="af0"/>
        <w:numPr>
          <w:ilvl w:val="3"/>
          <w:numId w:val="6"/>
        </w:numPr>
        <w:jc w:val="both"/>
      </w:pPr>
      <w:r w:rsidRPr="002B653C">
        <w:rPr>
          <w:sz w:val="24"/>
          <w:szCs w:val="24"/>
        </w:rPr>
        <w:t xml:space="preserve">Результаты </w:t>
      </w:r>
      <w:r w:rsidR="001971EC" w:rsidRPr="002B653C">
        <w:rPr>
          <w:sz w:val="24"/>
          <w:szCs w:val="24"/>
        </w:rPr>
        <w:t>освоения</w:t>
      </w:r>
      <w:r w:rsidR="0041124B" w:rsidRPr="002B653C">
        <w:rPr>
          <w:sz w:val="24"/>
          <w:szCs w:val="24"/>
        </w:rPr>
        <w:t xml:space="preserve"> </w:t>
      </w:r>
      <w:r w:rsidR="009B4BCD" w:rsidRPr="002B653C">
        <w:rPr>
          <w:sz w:val="24"/>
          <w:szCs w:val="24"/>
        </w:rPr>
        <w:t>учебной дисциплины</w:t>
      </w:r>
      <w:r w:rsidR="0041124B" w:rsidRPr="002B653C">
        <w:rPr>
          <w:sz w:val="24"/>
          <w:szCs w:val="24"/>
        </w:rPr>
        <w:t xml:space="preserve"> </w:t>
      </w:r>
      <w:r w:rsidR="00342AAE" w:rsidRPr="002B653C">
        <w:rPr>
          <w:sz w:val="24"/>
          <w:szCs w:val="24"/>
        </w:rPr>
        <w:t>в дальнейшем будут использованы при выполнении выпускной квалификационной работы</w:t>
      </w:r>
      <w:r w:rsidR="00342AAE" w:rsidRPr="00DE2CD0">
        <w:rPr>
          <w:sz w:val="24"/>
          <w:szCs w:val="24"/>
        </w:rPr>
        <w:t>.</w:t>
      </w:r>
    </w:p>
    <w:p w14:paraId="16243AD8" w14:textId="77777777" w:rsidR="00BF7A20" w:rsidRPr="001D126D" w:rsidRDefault="00B431BF" w:rsidP="00B3400A">
      <w:pPr>
        <w:pStyle w:val="1"/>
        <w:rPr>
          <w:i/>
        </w:rPr>
      </w:pPr>
      <w:r w:rsidRPr="00DE2CD0">
        <w:t xml:space="preserve">ЦЕЛИ И </w:t>
      </w:r>
      <w:r w:rsidR="001D126D" w:rsidRPr="00DE2CD0">
        <w:t>П</w:t>
      </w:r>
      <w:r w:rsidR="00B528A8" w:rsidRPr="00DE2CD0">
        <w:t>ЛАНИРУЕМЫ</w:t>
      </w:r>
      <w:r w:rsidR="001D126D" w:rsidRPr="00DE2CD0">
        <w:t>Е</w:t>
      </w:r>
      <w:r w:rsidR="00B528A8" w:rsidRPr="005B6317">
        <w:t xml:space="preserve"> РЕЗУЛЬТАТ</w:t>
      </w:r>
      <w:r w:rsidR="001D126D">
        <w:t>Ы</w:t>
      </w:r>
      <w:r w:rsidR="00B528A8" w:rsidRPr="005B6317">
        <w:t xml:space="preserve"> ОБУЧЕНИЯ ПО ДИСЦИПЛИНЕ</w:t>
      </w:r>
    </w:p>
    <w:p w14:paraId="0D59BB90" w14:textId="58C1EE69" w:rsidR="00C77396" w:rsidRPr="00C77396" w:rsidRDefault="00C24AEB" w:rsidP="00C77396">
      <w:pPr>
        <w:pStyle w:val="af0"/>
        <w:numPr>
          <w:ilvl w:val="3"/>
          <w:numId w:val="6"/>
        </w:numPr>
        <w:jc w:val="both"/>
        <w:rPr>
          <w:i/>
          <w:sz w:val="24"/>
          <w:szCs w:val="24"/>
        </w:rPr>
      </w:pPr>
      <w:r w:rsidRPr="00C77396">
        <w:rPr>
          <w:rFonts w:eastAsia="Times New Roman"/>
          <w:sz w:val="24"/>
          <w:szCs w:val="24"/>
        </w:rPr>
        <w:t>Ц</w:t>
      </w:r>
      <w:r w:rsidR="00D94EF7" w:rsidRPr="00C77396">
        <w:rPr>
          <w:rFonts w:eastAsia="Times New Roman"/>
          <w:sz w:val="24"/>
          <w:szCs w:val="24"/>
        </w:rPr>
        <w:t>елями</w:t>
      </w:r>
      <w:r w:rsidR="00E55739" w:rsidRPr="00C77396">
        <w:rPr>
          <w:rFonts w:eastAsia="Times New Roman"/>
          <w:sz w:val="24"/>
          <w:szCs w:val="24"/>
        </w:rPr>
        <w:t xml:space="preserve"> изучения дисциплины</w:t>
      </w:r>
      <w:r w:rsidR="0000328B" w:rsidRPr="00C77396">
        <w:rPr>
          <w:rFonts w:eastAsia="Times New Roman"/>
          <w:sz w:val="24"/>
          <w:szCs w:val="24"/>
        </w:rPr>
        <w:t xml:space="preserve"> </w:t>
      </w:r>
      <w:r w:rsidR="00276177" w:rsidRPr="00C77396">
        <w:rPr>
          <w:rFonts w:eastAsia="Times New Roman"/>
          <w:sz w:val="24"/>
          <w:szCs w:val="24"/>
        </w:rPr>
        <w:t>«</w:t>
      </w:r>
      <w:r w:rsidR="001A1078" w:rsidRPr="00C77396">
        <w:rPr>
          <w:sz w:val="24"/>
          <w:szCs w:val="24"/>
        </w:rPr>
        <w:t>Основы безопасности труда</w:t>
      </w:r>
      <w:r w:rsidR="00276177" w:rsidRPr="00C77396">
        <w:rPr>
          <w:rFonts w:eastAsia="Times New Roman"/>
          <w:sz w:val="24"/>
          <w:szCs w:val="24"/>
        </w:rPr>
        <w:t>»</w:t>
      </w:r>
      <w:r w:rsidR="00815E14" w:rsidRPr="00C77396">
        <w:rPr>
          <w:rFonts w:eastAsia="Times New Roman"/>
          <w:sz w:val="24"/>
          <w:szCs w:val="24"/>
        </w:rPr>
        <w:t xml:space="preserve"> </w:t>
      </w:r>
      <w:r w:rsidRPr="00C77396">
        <w:rPr>
          <w:rFonts w:eastAsia="Times New Roman"/>
          <w:sz w:val="24"/>
          <w:szCs w:val="24"/>
        </w:rPr>
        <w:t xml:space="preserve">являются: </w:t>
      </w:r>
    </w:p>
    <w:p w14:paraId="570AE357" w14:textId="1BB66A39" w:rsidR="00C77396" w:rsidRPr="00C77396" w:rsidRDefault="005407AA" w:rsidP="00C77396">
      <w:pPr>
        <w:pStyle w:val="af0"/>
        <w:numPr>
          <w:ilvl w:val="2"/>
          <w:numId w:val="6"/>
        </w:numPr>
        <w:jc w:val="both"/>
        <w:rPr>
          <w:rFonts w:eastAsia="Times New Roman"/>
          <w:sz w:val="24"/>
          <w:szCs w:val="24"/>
        </w:rPr>
      </w:pPr>
      <w:r>
        <w:rPr>
          <w:rFonts w:eastAsia="Times New Roman"/>
          <w:sz w:val="24"/>
          <w:szCs w:val="24"/>
        </w:rPr>
        <w:t>изучение</w:t>
      </w:r>
      <w:r w:rsidR="00C77396" w:rsidRPr="00C77396">
        <w:rPr>
          <w:rFonts w:eastAsia="Times New Roman"/>
          <w:sz w:val="24"/>
          <w:szCs w:val="24"/>
        </w:rPr>
        <w:t xml:space="preserve"> основ регулирования безопасности и охраны труда в Российской Федерации</w:t>
      </w:r>
      <w:r>
        <w:rPr>
          <w:rFonts w:eastAsia="Times New Roman"/>
          <w:sz w:val="24"/>
          <w:szCs w:val="24"/>
        </w:rPr>
        <w:t>;</w:t>
      </w:r>
    </w:p>
    <w:p w14:paraId="5B084D10" w14:textId="70906D46" w:rsidR="00C77396" w:rsidRPr="00C77396" w:rsidRDefault="005407AA" w:rsidP="00C77396">
      <w:pPr>
        <w:pStyle w:val="af0"/>
        <w:numPr>
          <w:ilvl w:val="2"/>
          <w:numId w:val="6"/>
        </w:numPr>
        <w:jc w:val="both"/>
        <w:rPr>
          <w:rFonts w:eastAsia="Times New Roman"/>
          <w:sz w:val="24"/>
          <w:szCs w:val="24"/>
        </w:rPr>
      </w:pPr>
      <w:r>
        <w:rPr>
          <w:rFonts w:eastAsia="Times New Roman"/>
          <w:sz w:val="24"/>
          <w:szCs w:val="24"/>
        </w:rPr>
        <w:t xml:space="preserve">формирование у </w:t>
      </w:r>
      <w:r w:rsidR="00C77396" w:rsidRPr="00C77396">
        <w:rPr>
          <w:rFonts w:eastAsia="Times New Roman"/>
          <w:sz w:val="24"/>
          <w:szCs w:val="24"/>
        </w:rPr>
        <w:t xml:space="preserve"> студентов теоретически</w:t>
      </w:r>
      <w:r>
        <w:rPr>
          <w:rFonts w:eastAsia="Times New Roman"/>
          <w:sz w:val="24"/>
          <w:szCs w:val="24"/>
        </w:rPr>
        <w:t xml:space="preserve">х </w:t>
      </w:r>
      <w:r w:rsidR="00C77396" w:rsidRPr="00C77396">
        <w:rPr>
          <w:rFonts w:eastAsia="Times New Roman"/>
          <w:sz w:val="24"/>
          <w:szCs w:val="24"/>
        </w:rPr>
        <w:t>и практически</w:t>
      </w:r>
      <w:r>
        <w:rPr>
          <w:rFonts w:eastAsia="Times New Roman"/>
          <w:sz w:val="24"/>
          <w:szCs w:val="24"/>
        </w:rPr>
        <w:t>х</w:t>
      </w:r>
      <w:r w:rsidR="00C77396" w:rsidRPr="00C77396">
        <w:rPr>
          <w:rFonts w:eastAsia="Times New Roman"/>
          <w:sz w:val="24"/>
          <w:szCs w:val="24"/>
        </w:rPr>
        <w:t xml:space="preserve"> навык</w:t>
      </w:r>
      <w:r>
        <w:rPr>
          <w:rFonts w:eastAsia="Times New Roman"/>
          <w:sz w:val="24"/>
          <w:szCs w:val="24"/>
        </w:rPr>
        <w:t>ов</w:t>
      </w:r>
      <w:r w:rsidR="00C77396" w:rsidRPr="00C77396">
        <w:rPr>
          <w:rFonts w:eastAsia="Times New Roman"/>
          <w:sz w:val="24"/>
          <w:szCs w:val="24"/>
        </w:rPr>
        <w:t xml:space="preserve"> для проведения научного анализа и создания комфортных (безопасных) производственных условий; </w:t>
      </w:r>
    </w:p>
    <w:p w14:paraId="42822821" w14:textId="35E0CF55" w:rsidR="00C77396" w:rsidRPr="00C77396" w:rsidRDefault="005407AA" w:rsidP="00C77396">
      <w:pPr>
        <w:pStyle w:val="af0"/>
        <w:numPr>
          <w:ilvl w:val="2"/>
          <w:numId w:val="6"/>
        </w:numPr>
        <w:jc w:val="both"/>
        <w:rPr>
          <w:rFonts w:eastAsia="Times New Roman"/>
          <w:sz w:val="24"/>
          <w:szCs w:val="24"/>
        </w:rPr>
      </w:pPr>
      <w:r>
        <w:rPr>
          <w:rFonts w:eastAsia="Times New Roman"/>
          <w:sz w:val="24"/>
          <w:szCs w:val="24"/>
        </w:rPr>
        <w:t xml:space="preserve">изучение и </w:t>
      </w:r>
      <w:r w:rsidR="00C77396" w:rsidRPr="00C77396">
        <w:rPr>
          <w:rFonts w:eastAsia="Times New Roman"/>
          <w:sz w:val="24"/>
          <w:szCs w:val="24"/>
        </w:rPr>
        <w:t xml:space="preserve">анализ состояния технологического оборудования и технологических процессов с точки зрения оценки уровня безопасности; </w:t>
      </w:r>
    </w:p>
    <w:p w14:paraId="3C22C1D4" w14:textId="7FE3799A" w:rsidR="00C77396" w:rsidRPr="00C77396" w:rsidRDefault="00C77396" w:rsidP="00C77396">
      <w:pPr>
        <w:pStyle w:val="af0"/>
        <w:numPr>
          <w:ilvl w:val="2"/>
          <w:numId w:val="6"/>
        </w:numPr>
        <w:jc w:val="both"/>
        <w:rPr>
          <w:rFonts w:eastAsia="Times New Roman"/>
          <w:sz w:val="24"/>
          <w:szCs w:val="24"/>
        </w:rPr>
      </w:pPr>
      <w:r w:rsidRPr="00C77396">
        <w:rPr>
          <w:rFonts w:eastAsia="Times New Roman"/>
          <w:sz w:val="24"/>
          <w:szCs w:val="24"/>
        </w:rPr>
        <w:t xml:space="preserve"> идентификация источников негативного воздействия; </w:t>
      </w:r>
    </w:p>
    <w:p w14:paraId="75507840" w14:textId="6BCE59FE" w:rsidR="00C77396" w:rsidRPr="00C77396" w:rsidRDefault="005407AA" w:rsidP="00C77396">
      <w:pPr>
        <w:pStyle w:val="af0"/>
        <w:numPr>
          <w:ilvl w:val="2"/>
          <w:numId w:val="6"/>
        </w:numPr>
        <w:jc w:val="both"/>
        <w:rPr>
          <w:rFonts w:eastAsia="Times New Roman"/>
          <w:sz w:val="24"/>
          <w:szCs w:val="24"/>
        </w:rPr>
      </w:pPr>
      <w:r>
        <w:rPr>
          <w:rFonts w:eastAsia="Times New Roman"/>
          <w:sz w:val="24"/>
          <w:szCs w:val="24"/>
        </w:rPr>
        <w:t xml:space="preserve">обучение </w:t>
      </w:r>
      <w:r w:rsidR="00C77396" w:rsidRPr="00C77396">
        <w:rPr>
          <w:rFonts w:eastAsia="Times New Roman"/>
          <w:sz w:val="24"/>
          <w:szCs w:val="24"/>
        </w:rPr>
        <w:t>организаци</w:t>
      </w:r>
      <w:r>
        <w:rPr>
          <w:rFonts w:eastAsia="Times New Roman"/>
          <w:sz w:val="24"/>
          <w:szCs w:val="24"/>
        </w:rPr>
        <w:t>и</w:t>
      </w:r>
      <w:r w:rsidR="00C77396" w:rsidRPr="00C77396">
        <w:rPr>
          <w:rFonts w:eastAsia="Times New Roman"/>
          <w:sz w:val="24"/>
          <w:szCs w:val="24"/>
        </w:rPr>
        <w:t xml:space="preserve"> охраны труда на предприятии;</w:t>
      </w:r>
    </w:p>
    <w:p w14:paraId="4AE42D09" w14:textId="29CD8DFA" w:rsidR="00C77396" w:rsidRPr="00C77396" w:rsidRDefault="00C77396" w:rsidP="00C77396">
      <w:pPr>
        <w:pStyle w:val="af0"/>
        <w:numPr>
          <w:ilvl w:val="2"/>
          <w:numId w:val="6"/>
        </w:numPr>
        <w:jc w:val="both"/>
        <w:rPr>
          <w:rFonts w:eastAsia="Times New Roman"/>
          <w:sz w:val="24"/>
          <w:szCs w:val="24"/>
        </w:rPr>
      </w:pPr>
      <w:r w:rsidRPr="00C77396">
        <w:rPr>
          <w:rFonts w:eastAsia="Times New Roman"/>
          <w:sz w:val="24"/>
          <w:szCs w:val="24"/>
        </w:rPr>
        <w:t xml:space="preserve"> </w:t>
      </w:r>
      <w:r w:rsidR="005407AA">
        <w:rPr>
          <w:rFonts w:eastAsia="Times New Roman"/>
          <w:sz w:val="24"/>
          <w:szCs w:val="24"/>
        </w:rPr>
        <w:t xml:space="preserve">изучение, </w:t>
      </w:r>
      <w:r w:rsidRPr="00C77396">
        <w:rPr>
          <w:rFonts w:eastAsia="Times New Roman"/>
          <w:sz w:val="24"/>
          <w:szCs w:val="24"/>
        </w:rPr>
        <w:t>разработка и реализация мер защиты человека от негативных производственных факторов.</w:t>
      </w:r>
    </w:p>
    <w:p w14:paraId="75E16330" w14:textId="77777777" w:rsidR="003D5F48" w:rsidRPr="00195C40" w:rsidRDefault="003A08A8" w:rsidP="00BB07B6">
      <w:pPr>
        <w:pStyle w:val="af0"/>
        <w:numPr>
          <w:ilvl w:val="2"/>
          <w:numId w:val="6"/>
        </w:numPr>
        <w:jc w:val="both"/>
        <w:rPr>
          <w:sz w:val="24"/>
          <w:szCs w:val="24"/>
        </w:rPr>
      </w:pPr>
      <w:r w:rsidRPr="00195C40">
        <w:rPr>
          <w:rFonts w:eastAsia="Times New Roman"/>
          <w:sz w:val="24"/>
          <w:szCs w:val="24"/>
        </w:rPr>
        <w:t>формирование у</w:t>
      </w:r>
      <w:r w:rsidR="008A3FEA" w:rsidRPr="00195C40">
        <w:rPr>
          <w:rFonts w:eastAsia="Times New Roman"/>
          <w:sz w:val="24"/>
          <w:szCs w:val="24"/>
        </w:rPr>
        <w:t xml:space="preserve"> обучающи</w:t>
      </w:r>
      <w:r w:rsidRPr="00195C40">
        <w:rPr>
          <w:rFonts w:eastAsia="Times New Roman"/>
          <w:sz w:val="24"/>
          <w:szCs w:val="24"/>
        </w:rPr>
        <w:t>хся</w:t>
      </w:r>
      <w:r w:rsidR="0000328B">
        <w:rPr>
          <w:rFonts w:eastAsia="Times New Roman"/>
          <w:sz w:val="24"/>
          <w:szCs w:val="24"/>
        </w:rPr>
        <w:t xml:space="preserve"> </w:t>
      </w:r>
      <w:r w:rsidR="00815E14" w:rsidRPr="00195C40">
        <w:rPr>
          <w:rFonts w:eastAsia="Times New Roman"/>
          <w:sz w:val="24"/>
          <w:szCs w:val="24"/>
        </w:rPr>
        <w:t>компетенций</w:t>
      </w:r>
      <w:r w:rsidR="00762EAC" w:rsidRPr="00195C40">
        <w:rPr>
          <w:rFonts w:eastAsia="Times New Roman"/>
          <w:sz w:val="24"/>
          <w:szCs w:val="24"/>
        </w:rPr>
        <w:t>,</w:t>
      </w:r>
      <w:r w:rsidR="0000328B">
        <w:rPr>
          <w:rFonts w:eastAsia="Times New Roman"/>
          <w:sz w:val="24"/>
          <w:szCs w:val="24"/>
        </w:rPr>
        <w:t xml:space="preserve"> </w:t>
      </w:r>
      <w:r w:rsidR="008A3FEA" w:rsidRPr="00195C40">
        <w:rPr>
          <w:rFonts w:eastAsia="Times New Roman"/>
          <w:sz w:val="24"/>
          <w:szCs w:val="24"/>
        </w:rPr>
        <w:t>установленны</w:t>
      </w:r>
      <w:r w:rsidR="00537320">
        <w:rPr>
          <w:rFonts w:eastAsia="Times New Roman"/>
          <w:sz w:val="24"/>
          <w:szCs w:val="24"/>
        </w:rPr>
        <w:t>х</w:t>
      </w:r>
      <w:r w:rsidR="00CD18DB" w:rsidRPr="00195C40">
        <w:rPr>
          <w:rFonts w:eastAsia="Times New Roman"/>
          <w:sz w:val="24"/>
          <w:szCs w:val="24"/>
        </w:rPr>
        <w:t xml:space="preserve"> образовательной программой</w:t>
      </w:r>
      <w:r w:rsidR="00642081" w:rsidRPr="00195C40">
        <w:rPr>
          <w:rFonts w:eastAsia="Times New Roman"/>
          <w:sz w:val="24"/>
          <w:szCs w:val="24"/>
        </w:rPr>
        <w:t xml:space="preserve"> в соответствии </w:t>
      </w:r>
      <w:r w:rsidR="009105BD" w:rsidRPr="00195C40">
        <w:rPr>
          <w:rFonts w:eastAsia="Times New Roman"/>
          <w:sz w:val="24"/>
          <w:szCs w:val="24"/>
        </w:rPr>
        <w:t>с ФГОС ВО по данной дисциплине</w:t>
      </w:r>
      <w:r w:rsidR="00642081" w:rsidRPr="00195C40">
        <w:rPr>
          <w:rFonts w:eastAsia="Times New Roman"/>
          <w:sz w:val="24"/>
          <w:szCs w:val="24"/>
        </w:rPr>
        <w:t>;</w:t>
      </w:r>
    </w:p>
    <w:p w14:paraId="62A714B5" w14:textId="77777777" w:rsidR="00655A44" w:rsidRPr="00DE2CD0" w:rsidRDefault="00655A44" w:rsidP="00655A44">
      <w:pPr>
        <w:pStyle w:val="af0"/>
        <w:numPr>
          <w:ilvl w:val="3"/>
          <w:numId w:val="6"/>
        </w:numPr>
        <w:jc w:val="both"/>
        <w:rPr>
          <w:sz w:val="24"/>
          <w:szCs w:val="24"/>
        </w:rPr>
      </w:pPr>
      <w:r w:rsidRPr="000C430D">
        <w:rPr>
          <w:sz w:val="24"/>
          <w:szCs w:val="24"/>
        </w:rPr>
        <w:t>Результатом обучения по</w:t>
      </w:r>
      <w:r w:rsidR="00815E14" w:rsidRPr="000C430D">
        <w:rPr>
          <w:sz w:val="24"/>
          <w:szCs w:val="24"/>
        </w:rPr>
        <w:t xml:space="preserve"> </w:t>
      </w:r>
      <w:r w:rsidR="007B21C3" w:rsidRPr="000C430D">
        <w:rPr>
          <w:sz w:val="24"/>
          <w:szCs w:val="24"/>
        </w:rPr>
        <w:t>учебной</w:t>
      </w:r>
      <w:r w:rsidR="00815E14" w:rsidRPr="000C430D">
        <w:rPr>
          <w:sz w:val="24"/>
          <w:szCs w:val="24"/>
        </w:rPr>
        <w:t xml:space="preserve"> </w:t>
      </w:r>
      <w:r w:rsidRPr="000C430D">
        <w:rPr>
          <w:sz w:val="24"/>
          <w:szCs w:val="24"/>
        </w:rPr>
        <w:t xml:space="preserve">дисциплине является </w:t>
      </w:r>
      <w:r w:rsidR="00963DA6" w:rsidRPr="000C430D">
        <w:rPr>
          <w:sz w:val="24"/>
          <w:szCs w:val="24"/>
        </w:rPr>
        <w:t xml:space="preserve">овладение обучающимися </w:t>
      </w:r>
      <w:r w:rsidR="00963DA6" w:rsidRPr="00DE2CD0">
        <w:rPr>
          <w:rFonts w:eastAsia="Times New Roman"/>
          <w:sz w:val="24"/>
          <w:szCs w:val="24"/>
        </w:rPr>
        <w:t>знаниями, умения</w:t>
      </w:r>
      <w:r w:rsidR="00F47D5C" w:rsidRPr="00DE2CD0">
        <w:rPr>
          <w:rFonts w:eastAsia="Times New Roman"/>
          <w:sz w:val="24"/>
          <w:szCs w:val="24"/>
        </w:rPr>
        <w:t>ми</w:t>
      </w:r>
      <w:r w:rsidR="00963DA6" w:rsidRPr="00DE2CD0">
        <w:rPr>
          <w:rFonts w:eastAsia="Times New Roman"/>
          <w:sz w:val="24"/>
          <w:szCs w:val="24"/>
        </w:rPr>
        <w:t>, навык</w:t>
      </w:r>
      <w:r w:rsidR="00F47D5C" w:rsidRPr="00DE2CD0">
        <w:rPr>
          <w:rFonts w:eastAsia="Times New Roman"/>
          <w:sz w:val="24"/>
          <w:szCs w:val="24"/>
        </w:rPr>
        <w:t>ами</w:t>
      </w:r>
      <w:r w:rsidR="0034380E" w:rsidRPr="00DE2CD0">
        <w:rPr>
          <w:rFonts w:eastAsia="Times New Roman"/>
          <w:sz w:val="24"/>
          <w:szCs w:val="24"/>
        </w:rPr>
        <w:t xml:space="preserve"> и </w:t>
      </w:r>
      <w:r w:rsidR="00963DA6" w:rsidRPr="00DE2CD0">
        <w:rPr>
          <w:rFonts w:eastAsia="Times New Roman"/>
          <w:sz w:val="24"/>
          <w:szCs w:val="24"/>
        </w:rPr>
        <w:t>опыт</w:t>
      </w:r>
      <w:r w:rsidR="00F47D5C" w:rsidRPr="00DE2CD0">
        <w:rPr>
          <w:rFonts w:eastAsia="Times New Roman"/>
          <w:sz w:val="24"/>
          <w:szCs w:val="24"/>
        </w:rPr>
        <w:t>ом деятельности, характеризующими</w:t>
      </w:r>
      <w:r w:rsidR="00963DA6" w:rsidRPr="00DE2CD0">
        <w:rPr>
          <w:rFonts w:eastAsia="Times New Roman"/>
          <w:sz w:val="24"/>
          <w:szCs w:val="24"/>
        </w:rPr>
        <w:t xml:space="preserve"> процесс формирования компетенций и </w:t>
      </w:r>
      <w:r w:rsidR="005E43BD" w:rsidRPr="00DE2CD0">
        <w:rPr>
          <w:rFonts w:eastAsia="Times New Roman"/>
          <w:sz w:val="24"/>
          <w:szCs w:val="24"/>
        </w:rPr>
        <w:t>обеспечивающими</w:t>
      </w:r>
      <w:r w:rsidR="00963DA6" w:rsidRPr="00DE2CD0">
        <w:rPr>
          <w:rFonts w:eastAsia="Times New Roman"/>
          <w:sz w:val="24"/>
          <w:szCs w:val="24"/>
        </w:rPr>
        <w:t xml:space="preserve"> достижение планируемых р</w:t>
      </w:r>
      <w:r w:rsidR="009105BD" w:rsidRPr="00DE2CD0">
        <w:rPr>
          <w:rFonts w:eastAsia="Times New Roman"/>
          <w:sz w:val="24"/>
          <w:szCs w:val="24"/>
        </w:rPr>
        <w:t xml:space="preserve">езультатов освоения </w:t>
      </w:r>
      <w:r w:rsidR="00644FBD" w:rsidRPr="00DE2CD0">
        <w:rPr>
          <w:rFonts w:eastAsia="Times New Roman"/>
          <w:sz w:val="24"/>
          <w:szCs w:val="24"/>
        </w:rPr>
        <w:t xml:space="preserve">учебной </w:t>
      </w:r>
      <w:r w:rsidR="009105BD" w:rsidRPr="00DE2CD0">
        <w:rPr>
          <w:rFonts w:eastAsia="Times New Roman"/>
          <w:sz w:val="24"/>
          <w:szCs w:val="24"/>
        </w:rPr>
        <w:t>дисциплины</w:t>
      </w:r>
      <w:r w:rsidR="005E43BD" w:rsidRPr="00DE2CD0">
        <w:rPr>
          <w:rFonts w:eastAsia="Times New Roman"/>
          <w:sz w:val="24"/>
          <w:szCs w:val="24"/>
        </w:rPr>
        <w:t>.</w:t>
      </w:r>
    </w:p>
    <w:p w14:paraId="3ED24FBA" w14:textId="77777777" w:rsidR="00DE2CD0" w:rsidRDefault="00DE2CD0" w:rsidP="00DE2CD0">
      <w:pPr>
        <w:pStyle w:val="af0"/>
        <w:ind w:left="709"/>
        <w:jc w:val="both"/>
        <w:rPr>
          <w:sz w:val="24"/>
          <w:szCs w:val="24"/>
        </w:rPr>
      </w:pPr>
    </w:p>
    <w:p w14:paraId="25496298" w14:textId="77777777" w:rsidR="00DE2CD0" w:rsidRPr="00E55739" w:rsidRDefault="00DE2CD0" w:rsidP="00DE2CD0">
      <w:pPr>
        <w:pStyle w:val="af0"/>
        <w:ind w:left="709"/>
        <w:jc w:val="both"/>
        <w:rPr>
          <w:sz w:val="24"/>
          <w:szCs w:val="24"/>
        </w:rPr>
      </w:pPr>
    </w:p>
    <w:p w14:paraId="0B583AC3" w14:textId="77777777" w:rsidR="00495850" w:rsidRDefault="009105BD" w:rsidP="009F7F06">
      <w:pPr>
        <w:pStyle w:val="2"/>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льтатами обучения по</w:t>
      </w:r>
      <w:r w:rsidR="00E55739" w:rsidRPr="00DE2CD0">
        <w:t xml:space="preserve"> дисциплине</w:t>
      </w:r>
      <w:r w:rsidR="00495850" w:rsidRPr="00580E26">
        <w:t>:</w:t>
      </w:r>
    </w:p>
    <w:p w14:paraId="52D300A3" w14:textId="77777777" w:rsidR="00DE2CD0" w:rsidRPr="00DE2CD0" w:rsidRDefault="00DE2CD0" w:rsidP="009F7F06">
      <w:pPr>
        <w:keepNext/>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4A7F305"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3CC5718" w14:textId="77777777" w:rsidR="008266E4" w:rsidRPr="002E16C0" w:rsidRDefault="008266E4" w:rsidP="00DE2CD0">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135DA15"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19FC3178" w14:textId="77777777" w:rsidR="008266E4" w:rsidRPr="002E16C0" w:rsidRDefault="008266E4" w:rsidP="00DE2CD0">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B029A43"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DE4FC18" w14:textId="77777777" w:rsidR="008266E4" w:rsidRPr="002E16C0" w:rsidRDefault="008266E4" w:rsidP="00DE2CD0">
            <w:pPr>
              <w:pStyle w:val="a0"/>
              <w:numPr>
                <w:ilvl w:val="0"/>
                <w:numId w:val="0"/>
              </w:numPr>
              <w:spacing w:line="240" w:lineRule="auto"/>
              <w:ind w:left="34"/>
              <w:jc w:val="center"/>
              <w:rPr>
                <w:b/>
                <w:sz w:val="22"/>
                <w:szCs w:val="22"/>
              </w:rPr>
            </w:pPr>
            <w:r w:rsidRPr="002E16C0">
              <w:rPr>
                <w:b/>
                <w:sz w:val="22"/>
                <w:szCs w:val="22"/>
              </w:rPr>
              <w:t xml:space="preserve">по </w:t>
            </w:r>
            <w:r w:rsidRPr="007B4F2F">
              <w:rPr>
                <w:b/>
                <w:sz w:val="22"/>
                <w:szCs w:val="22"/>
              </w:rPr>
              <w:t>дисциплине</w:t>
            </w:r>
          </w:p>
        </w:tc>
      </w:tr>
      <w:tr w:rsidR="006F354D" w:rsidRPr="00F31E81" w14:paraId="1D86324B" w14:textId="77777777" w:rsidTr="006F354D">
        <w:trPr>
          <w:trHeight w:val="300"/>
        </w:trPr>
        <w:tc>
          <w:tcPr>
            <w:tcW w:w="2551" w:type="dxa"/>
            <w:vMerge w:val="restart"/>
            <w:tcBorders>
              <w:top w:val="single" w:sz="4" w:space="0" w:color="000000"/>
              <w:left w:val="single" w:sz="4" w:space="0" w:color="000000"/>
              <w:right w:val="single" w:sz="4" w:space="0" w:color="000000"/>
            </w:tcBorders>
          </w:tcPr>
          <w:p w14:paraId="7A22D989" w14:textId="6E9DCAC0" w:rsidR="006F354D" w:rsidRPr="00DE2CD0" w:rsidRDefault="004B2D54" w:rsidP="00961634">
            <w:pPr>
              <w:pStyle w:val="pboth"/>
              <w:spacing w:before="0" w:beforeAutospacing="0" w:after="0" w:afterAutospacing="0"/>
              <w:rPr>
                <w:sz w:val="22"/>
                <w:szCs w:val="22"/>
              </w:rPr>
            </w:pPr>
            <w:r>
              <w:t>ПК-2</w:t>
            </w:r>
            <w:r w:rsidR="00BB5BDC">
              <w:t>.</w:t>
            </w:r>
            <w:r w:rsidR="00C6140A">
              <w:rPr>
                <w:rFonts w:ascii="YS Text" w:hAnsi="YS Text"/>
                <w:color w:val="000000"/>
                <w:sz w:val="13"/>
                <w:szCs w:val="13"/>
              </w:rPr>
              <w:t xml:space="preserve"> </w:t>
            </w:r>
            <w:r w:rsidRPr="004B2D54">
              <w:t xml:space="preserve">Способен применять на </w:t>
            </w:r>
            <w:r w:rsidRPr="004B2D54">
              <w:lastRenderedPageBreak/>
              <w:t>практике знания принципов и основ организации труда и формирования системы мотивации и стимулирования персонала (в том числе оплаты труда)</w:t>
            </w:r>
          </w:p>
        </w:tc>
        <w:tc>
          <w:tcPr>
            <w:tcW w:w="3118" w:type="dxa"/>
            <w:tcBorders>
              <w:top w:val="single" w:sz="4" w:space="0" w:color="000000"/>
              <w:left w:val="single" w:sz="4" w:space="0" w:color="000000"/>
              <w:bottom w:val="single" w:sz="4" w:space="0" w:color="auto"/>
              <w:right w:val="single" w:sz="4" w:space="0" w:color="000000"/>
            </w:tcBorders>
          </w:tcPr>
          <w:p w14:paraId="26004AFE" w14:textId="5A7A1028" w:rsidR="006F354D" w:rsidRPr="00DE2CD0" w:rsidRDefault="004B2D54" w:rsidP="00005D74">
            <w:pPr>
              <w:autoSpaceDE w:val="0"/>
              <w:autoSpaceDN w:val="0"/>
              <w:adjustRightInd w:val="0"/>
            </w:pPr>
            <w:r w:rsidRPr="004B2D54">
              <w:lastRenderedPageBreak/>
              <w:t>ИД-ПК-2.1</w:t>
            </w:r>
            <w:r>
              <w:t xml:space="preserve"> </w:t>
            </w:r>
            <w:r w:rsidRPr="004B2D54">
              <w:t>Осуществление учета и анализа показателей по труду и оплате труда</w:t>
            </w:r>
          </w:p>
        </w:tc>
        <w:tc>
          <w:tcPr>
            <w:tcW w:w="4082" w:type="dxa"/>
            <w:vMerge w:val="restart"/>
            <w:tcBorders>
              <w:top w:val="single" w:sz="4" w:space="0" w:color="000000"/>
              <w:left w:val="single" w:sz="4" w:space="0" w:color="000000"/>
              <w:right w:val="single" w:sz="4" w:space="0" w:color="000000"/>
            </w:tcBorders>
          </w:tcPr>
          <w:p w14:paraId="67634A48" w14:textId="5F4B7ABE" w:rsidR="00A639A1" w:rsidRDefault="00A639A1" w:rsidP="00A639A1">
            <w:pPr>
              <w:pStyle w:val="af0"/>
              <w:numPr>
                <w:ilvl w:val="0"/>
                <w:numId w:val="8"/>
              </w:numPr>
              <w:tabs>
                <w:tab w:val="left" w:pos="317"/>
              </w:tabs>
              <w:ind w:left="34" w:firstLine="0"/>
            </w:pPr>
            <w:r>
              <w:t xml:space="preserve">Применяет знания нормативно-правовой базы безопасности и охраны </w:t>
            </w:r>
            <w:r>
              <w:lastRenderedPageBreak/>
              <w:t>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w:t>
            </w:r>
          </w:p>
          <w:p w14:paraId="2A08A92D" w14:textId="77777777" w:rsidR="00A639A1" w:rsidRDefault="00A639A1" w:rsidP="00602652">
            <w:pPr>
              <w:pStyle w:val="af0"/>
              <w:numPr>
                <w:ilvl w:val="0"/>
                <w:numId w:val="8"/>
              </w:numPr>
              <w:tabs>
                <w:tab w:val="left" w:pos="317"/>
              </w:tabs>
              <w:ind w:left="34" w:firstLine="0"/>
            </w:pPr>
            <w:r>
              <w:t xml:space="preserve"> использует навыки расчетов продолжительности и интенсивности рабочего времени и времени отдыха персонала, </w:t>
            </w:r>
          </w:p>
          <w:p w14:paraId="1C2D0D45" w14:textId="2156AF72" w:rsidR="00A639A1" w:rsidRDefault="00A639A1" w:rsidP="005500D3">
            <w:pPr>
              <w:pStyle w:val="af0"/>
              <w:numPr>
                <w:ilvl w:val="0"/>
                <w:numId w:val="8"/>
              </w:numPr>
              <w:tabs>
                <w:tab w:val="left" w:pos="317"/>
              </w:tabs>
              <w:ind w:left="34" w:firstLine="0"/>
            </w:pPr>
            <w:r>
              <w:t xml:space="preserve"> использует технологии управления безопасности труда персонала и умеет применять их на практике</w:t>
            </w:r>
            <w:r w:rsidR="005500D3">
              <w:t>.</w:t>
            </w:r>
          </w:p>
          <w:p w14:paraId="524E364E" w14:textId="101CC0F2" w:rsidR="000F41A6" w:rsidRPr="00602652" w:rsidRDefault="00DC39F8" w:rsidP="00A639A1">
            <w:pPr>
              <w:pStyle w:val="af0"/>
              <w:tabs>
                <w:tab w:val="left" w:pos="317"/>
              </w:tabs>
              <w:ind w:left="34"/>
            </w:pPr>
            <w:r>
              <w:t xml:space="preserve"> </w:t>
            </w:r>
          </w:p>
        </w:tc>
      </w:tr>
      <w:tr w:rsidR="00A639A1" w:rsidRPr="00F31E81" w14:paraId="07F6C941" w14:textId="77777777" w:rsidTr="005D17A5">
        <w:trPr>
          <w:trHeight w:val="4530"/>
        </w:trPr>
        <w:tc>
          <w:tcPr>
            <w:tcW w:w="2551" w:type="dxa"/>
            <w:vMerge/>
            <w:tcBorders>
              <w:left w:val="single" w:sz="4" w:space="0" w:color="000000"/>
              <w:right w:val="single" w:sz="4" w:space="0" w:color="000000"/>
            </w:tcBorders>
          </w:tcPr>
          <w:p w14:paraId="40442690" w14:textId="77777777" w:rsidR="00A639A1" w:rsidRPr="00DE2CD0" w:rsidRDefault="00A639A1" w:rsidP="00113921">
            <w:pPr>
              <w:pStyle w:val="pboth"/>
              <w:spacing w:before="0" w:beforeAutospacing="0" w:after="0" w:afterAutospacing="0"/>
              <w:rPr>
                <w:sz w:val="22"/>
                <w:szCs w:val="22"/>
              </w:rPr>
            </w:pPr>
          </w:p>
        </w:tc>
        <w:tc>
          <w:tcPr>
            <w:tcW w:w="3118" w:type="dxa"/>
            <w:tcBorders>
              <w:top w:val="single" w:sz="4" w:space="0" w:color="auto"/>
              <w:left w:val="single" w:sz="4" w:space="0" w:color="000000"/>
              <w:right w:val="single" w:sz="4" w:space="0" w:color="000000"/>
            </w:tcBorders>
          </w:tcPr>
          <w:p w14:paraId="2DF2FD8F" w14:textId="77777777" w:rsidR="00A639A1" w:rsidRPr="00DE2CD0" w:rsidRDefault="00A639A1" w:rsidP="004B60DB">
            <w:pPr>
              <w:pStyle w:val="af0"/>
              <w:ind w:left="0"/>
              <w:rPr>
                <w:rStyle w:val="fontstyle01"/>
                <w:rFonts w:ascii="Times New Roman" w:hAnsi="Times New Roman"/>
                <w:sz w:val="22"/>
                <w:szCs w:val="22"/>
              </w:rPr>
            </w:pPr>
            <w:r w:rsidRPr="004B2D54">
              <w:rPr>
                <w:rStyle w:val="fontstyle01"/>
                <w:rFonts w:ascii="Times New Roman" w:hAnsi="Times New Roman"/>
                <w:sz w:val="22"/>
                <w:szCs w:val="22"/>
              </w:rPr>
              <w:t>ИД-ПК-2.3</w:t>
            </w:r>
            <w:r>
              <w:rPr>
                <w:rStyle w:val="fontstyle01"/>
                <w:rFonts w:ascii="Times New Roman" w:hAnsi="Times New Roman"/>
                <w:sz w:val="22"/>
                <w:szCs w:val="22"/>
              </w:rPr>
              <w:t xml:space="preserve"> </w:t>
            </w:r>
            <w:r w:rsidRPr="004B2D54">
              <w:rPr>
                <w:rStyle w:val="fontstyle01"/>
                <w:rFonts w:ascii="Times New Roman" w:hAnsi="Times New Roman"/>
                <w:sz w:val="22"/>
                <w:szCs w:val="22"/>
              </w:rPr>
              <w:t>Составление и контроль статей расходов на оплату труда персонала для планирования бюджетов</w:t>
            </w:r>
          </w:p>
          <w:p w14:paraId="11882873" w14:textId="5DF6265F" w:rsidR="00A639A1" w:rsidRPr="00DE2CD0" w:rsidRDefault="00A639A1" w:rsidP="00A639A1">
            <w:pPr>
              <w:autoSpaceDE w:val="0"/>
              <w:autoSpaceDN w:val="0"/>
              <w:adjustRightInd w:val="0"/>
              <w:rPr>
                <w:rStyle w:val="fontstyle01"/>
                <w:rFonts w:ascii="Times New Roman" w:hAnsi="Times New Roman"/>
                <w:sz w:val="22"/>
                <w:szCs w:val="22"/>
              </w:rPr>
            </w:pPr>
            <w:r w:rsidRPr="00A639A1">
              <w:rPr>
                <w:rStyle w:val="fontstyle01"/>
                <w:rFonts w:ascii="Times New Roman" w:hAnsi="Times New Roman"/>
                <w:sz w:val="22"/>
                <w:szCs w:val="22"/>
              </w:rPr>
              <w:t xml:space="preserve"> </w:t>
            </w:r>
          </w:p>
        </w:tc>
        <w:tc>
          <w:tcPr>
            <w:tcW w:w="4082" w:type="dxa"/>
            <w:vMerge/>
            <w:tcBorders>
              <w:left w:val="single" w:sz="4" w:space="0" w:color="000000"/>
              <w:right w:val="single" w:sz="4" w:space="0" w:color="000000"/>
            </w:tcBorders>
          </w:tcPr>
          <w:p w14:paraId="2F8477DB" w14:textId="77777777" w:rsidR="00A639A1" w:rsidRPr="00602652" w:rsidRDefault="00A639A1" w:rsidP="00602652">
            <w:pPr>
              <w:pStyle w:val="af0"/>
              <w:numPr>
                <w:ilvl w:val="0"/>
                <w:numId w:val="8"/>
              </w:numPr>
              <w:tabs>
                <w:tab w:val="left" w:pos="317"/>
              </w:tabs>
              <w:ind w:left="34" w:firstLine="0"/>
            </w:pPr>
          </w:p>
        </w:tc>
      </w:tr>
    </w:tbl>
    <w:p w14:paraId="19AA16C1" w14:textId="77777777"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w:t>
      </w:r>
    </w:p>
    <w:p w14:paraId="2D37ACF3" w14:textId="77777777"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w:t>
      </w:r>
      <w:r w:rsidR="008D4C27">
        <w:rPr>
          <w:sz w:val="24"/>
          <w:szCs w:val="24"/>
        </w:rPr>
        <w:t xml:space="preserve"> </w:t>
      </w:r>
      <w:r w:rsidR="00BF3112">
        <w:rPr>
          <w:sz w:val="24"/>
          <w:szCs w:val="24"/>
        </w:rPr>
        <w:t xml:space="preserve">по учебному плану </w:t>
      </w:r>
      <w:r w:rsidRPr="00E927A3">
        <w:rPr>
          <w:sz w:val="24"/>
          <w:szCs w:val="24"/>
        </w:rPr>
        <w:t>составляет:</w:t>
      </w:r>
    </w:p>
    <w:p w14:paraId="4BF2C104" w14:textId="77777777"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4F2F2D2E" w14:textId="77777777" w:rsidTr="00B6294E">
        <w:trPr>
          <w:trHeight w:val="340"/>
        </w:trPr>
        <w:tc>
          <w:tcPr>
            <w:tcW w:w="3969" w:type="dxa"/>
            <w:vAlign w:val="center"/>
          </w:tcPr>
          <w:p w14:paraId="3AE38F05" w14:textId="77777777" w:rsidR="00560461" w:rsidRPr="00644FBD" w:rsidRDefault="00560461" w:rsidP="00B6294E">
            <w:pPr>
              <w:rPr>
                <w:i/>
              </w:rPr>
            </w:pPr>
            <w:r w:rsidRPr="00644FBD">
              <w:rPr>
                <w:i/>
                <w:sz w:val="24"/>
                <w:szCs w:val="24"/>
              </w:rPr>
              <w:t xml:space="preserve">по очной форме обучения – </w:t>
            </w:r>
          </w:p>
        </w:tc>
        <w:tc>
          <w:tcPr>
            <w:tcW w:w="1020" w:type="dxa"/>
            <w:vAlign w:val="center"/>
          </w:tcPr>
          <w:p w14:paraId="46F2811E" w14:textId="77777777" w:rsidR="00560461" w:rsidRPr="0004140F" w:rsidRDefault="00C65821" w:rsidP="00B6294E">
            <w:pPr>
              <w:jc w:val="center"/>
              <w:rPr>
                <w:i/>
              </w:rPr>
            </w:pPr>
            <w:r>
              <w:rPr>
                <w:i/>
              </w:rPr>
              <w:fldChar w:fldCharType="begin"/>
            </w:r>
            <w:r w:rsidR="009F7F06" w:rsidRPr="00537EE5">
              <w:rPr>
                <w:i/>
              </w:rPr>
              <w:instrText xml:space="preserve"> MERGEFIELD ЗЕТ </w:instrText>
            </w:r>
            <w:r>
              <w:rPr>
                <w:i/>
              </w:rPr>
              <w:fldChar w:fldCharType="separate"/>
            </w:r>
            <w:r w:rsidR="00CF3094" w:rsidRPr="00447E5D">
              <w:rPr>
                <w:i/>
                <w:noProof/>
              </w:rPr>
              <w:t>3</w:t>
            </w:r>
            <w:r>
              <w:rPr>
                <w:i/>
              </w:rPr>
              <w:fldChar w:fldCharType="end"/>
            </w:r>
          </w:p>
        </w:tc>
        <w:tc>
          <w:tcPr>
            <w:tcW w:w="567" w:type="dxa"/>
            <w:vAlign w:val="center"/>
          </w:tcPr>
          <w:p w14:paraId="60502E9E" w14:textId="77777777" w:rsidR="00560461" w:rsidRPr="0004140F" w:rsidRDefault="00560461" w:rsidP="00B6294E">
            <w:pPr>
              <w:jc w:val="center"/>
            </w:pPr>
            <w:proofErr w:type="spellStart"/>
            <w:r w:rsidRPr="009B6950">
              <w:rPr>
                <w:b/>
                <w:sz w:val="24"/>
                <w:szCs w:val="24"/>
              </w:rPr>
              <w:t>з.е</w:t>
            </w:r>
            <w:proofErr w:type="spellEnd"/>
            <w:r w:rsidRPr="009B6950">
              <w:rPr>
                <w:b/>
                <w:sz w:val="24"/>
                <w:szCs w:val="24"/>
              </w:rPr>
              <w:t>.</w:t>
            </w:r>
          </w:p>
        </w:tc>
        <w:tc>
          <w:tcPr>
            <w:tcW w:w="1020" w:type="dxa"/>
            <w:vAlign w:val="center"/>
          </w:tcPr>
          <w:p w14:paraId="7F19519D" w14:textId="77777777" w:rsidR="00560461" w:rsidRPr="0004140F" w:rsidRDefault="00C65821" w:rsidP="00B6294E">
            <w:pPr>
              <w:jc w:val="center"/>
              <w:rPr>
                <w:i/>
              </w:rPr>
            </w:pPr>
            <w:r>
              <w:rPr>
                <w:i/>
              </w:rPr>
              <w:fldChar w:fldCharType="begin"/>
            </w:r>
            <w:r w:rsidR="009F7F06">
              <w:rPr>
                <w:i/>
              </w:rPr>
              <w:instrText xml:space="preserve"> MERGEFIELD Часов_Всего </w:instrText>
            </w:r>
            <w:r>
              <w:rPr>
                <w:i/>
              </w:rPr>
              <w:fldChar w:fldCharType="separate"/>
            </w:r>
            <w:r w:rsidR="00CF3094" w:rsidRPr="00447E5D">
              <w:rPr>
                <w:i/>
                <w:noProof/>
              </w:rPr>
              <w:t>108</w:t>
            </w:r>
            <w:r>
              <w:rPr>
                <w:i/>
              </w:rPr>
              <w:fldChar w:fldCharType="end"/>
            </w:r>
          </w:p>
        </w:tc>
        <w:tc>
          <w:tcPr>
            <w:tcW w:w="937" w:type="dxa"/>
            <w:vAlign w:val="center"/>
          </w:tcPr>
          <w:p w14:paraId="095CFBA9" w14:textId="77777777" w:rsidR="00560461" w:rsidRPr="0004140F" w:rsidRDefault="00560461" w:rsidP="00B6294E">
            <w:pPr>
              <w:rPr>
                <w:i/>
              </w:rPr>
            </w:pPr>
            <w:r>
              <w:rPr>
                <w:b/>
                <w:sz w:val="24"/>
                <w:szCs w:val="24"/>
              </w:rPr>
              <w:t>час.</w:t>
            </w:r>
          </w:p>
        </w:tc>
      </w:tr>
    </w:tbl>
    <w:p w14:paraId="5FE50CAF" w14:textId="77777777" w:rsidR="007F3D0E" w:rsidRPr="00FD2027" w:rsidRDefault="007F3D0E" w:rsidP="00B3400A">
      <w:pPr>
        <w:pStyle w:val="2"/>
        <w:rPr>
          <w:i/>
        </w:rPr>
      </w:pPr>
      <w:r w:rsidRPr="00FD2027">
        <w:t xml:space="preserve">Структура </w:t>
      </w:r>
      <w:r w:rsidR="009B4BCD">
        <w:t>учебной дисциплины</w:t>
      </w:r>
      <w:r w:rsidR="00DD50B5">
        <w:t xml:space="preserve"> </w:t>
      </w:r>
      <w:r w:rsidRPr="00FD2027">
        <w:t xml:space="preserve">для обучающихся </w:t>
      </w:r>
      <w:r w:rsidR="00F968C8">
        <w:t>по видам занятий</w:t>
      </w:r>
      <w:r w:rsidR="0000328B">
        <w:t xml:space="preserve"> </w:t>
      </w:r>
      <w:r w:rsidR="003631C8" w:rsidRPr="00DE2CD0">
        <w:t>(очная форма обучения)</w:t>
      </w:r>
    </w:p>
    <w:p w14:paraId="712480A5" w14:textId="77777777" w:rsidR="006113AA" w:rsidRPr="002B20D1" w:rsidRDefault="006113AA" w:rsidP="006B29B2">
      <w:pPr>
        <w:pStyle w:val="af0"/>
        <w:numPr>
          <w:ilvl w:val="3"/>
          <w:numId w:val="9"/>
        </w:numPr>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753"/>
        <w:gridCol w:w="851"/>
        <w:gridCol w:w="901"/>
      </w:tblGrid>
      <w:tr w:rsidR="00262427" w:rsidRPr="00B02E88" w14:paraId="570A6BF4" w14:textId="77777777" w:rsidTr="00917475">
        <w:trPr>
          <w:cantSplit/>
          <w:trHeight w:val="227"/>
        </w:trPr>
        <w:tc>
          <w:tcPr>
            <w:tcW w:w="9747" w:type="dxa"/>
            <w:gridSpan w:val="10"/>
            <w:shd w:val="clear" w:color="auto" w:fill="DBE5F1" w:themeFill="accent1" w:themeFillTint="33"/>
            <w:vAlign w:val="center"/>
          </w:tcPr>
          <w:p w14:paraId="20682970"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4946BB97"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45DC474F"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2EA8691B" w14:textId="77777777" w:rsidR="00262427" w:rsidRPr="0081597B" w:rsidRDefault="00262427" w:rsidP="00DE2CD0">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0DD50E9F"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419EAD1F"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7F646369" w14:textId="77777777"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00328B" w:rsidRPr="00B02E88" w14:paraId="4C9A1A70" w14:textId="77777777" w:rsidTr="0000328B">
        <w:trPr>
          <w:cantSplit/>
          <w:trHeight w:val="1757"/>
        </w:trPr>
        <w:tc>
          <w:tcPr>
            <w:tcW w:w="1943" w:type="dxa"/>
            <w:vMerge/>
            <w:shd w:val="clear" w:color="auto" w:fill="DBE5F1" w:themeFill="accent1" w:themeFillTint="33"/>
            <w:vAlign w:val="center"/>
          </w:tcPr>
          <w:p w14:paraId="399760DB" w14:textId="77777777" w:rsidR="0000328B" w:rsidRPr="00B02E88" w:rsidRDefault="0000328B" w:rsidP="009B399A">
            <w:pPr>
              <w:jc w:val="center"/>
              <w:rPr>
                <w:b/>
                <w:sz w:val="20"/>
                <w:szCs w:val="20"/>
              </w:rPr>
            </w:pPr>
          </w:p>
        </w:tc>
        <w:tc>
          <w:tcPr>
            <w:tcW w:w="1130" w:type="dxa"/>
            <w:vMerge/>
            <w:shd w:val="clear" w:color="auto" w:fill="DBE5F1" w:themeFill="accent1" w:themeFillTint="33"/>
            <w:textDirection w:val="btLr"/>
            <w:vAlign w:val="center"/>
          </w:tcPr>
          <w:p w14:paraId="7F6B7298" w14:textId="77777777" w:rsidR="0000328B" w:rsidRPr="00B02E88" w:rsidRDefault="0000328B" w:rsidP="009B399A">
            <w:pPr>
              <w:ind w:left="28" w:right="113"/>
              <w:rPr>
                <w:b/>
                <w:sz w:val="20"/>
                <w:szCs w:val="20"/>
              </w:rPr>
            </w:pPr>
          </w:p>
        </w:tc>
        <w:tc>
          <w:tcPr>
            <w:tcW w:w="833" w:type="dxa"/>
            <w:vMerge/>
            <w:shd w:val="clear" w:color="auto" w:fill="DBE5F1" w:themeFill="accent1" w:themeFillTint="33"/>
            <w:textDirection w:val="btLr"/>
            <w:vAlign w:val="center"/>
          </w:tcPr>
          <w:p w14:paraId="58182488" w14:textId="77777777" w:rsidR="0000328B" w:rsidRPr="00B02E88" w:rsidRDefault="0000328B" w:rsidP="009B399A">
            <w:pPr>
              <w:ind w:left="28" w:right="113"/>
              <w:rPr>
                <w:b/>
                <w:sz w:val="20"/>
                <w:szCs w:val="20"/>
              </w:rPr>
            </w:pPr>
          </w:p>
        </w:tc>
        <w:tc>
          <w:tcPr>
            <w:tcW w:w="834" w:type="dxa"/>
            <w:shd w:val="clear" w:color="auto" w:fill="DBE5F1" w:themeFill="accent1" w:themeFillTint="33"/>
            <w:textDirection w:val="btLr"/>
            <w:vAlign w:val="center"/>
          </w:tcPr>
          <w:p w14:paraId="313E643A" w14:textId="77777777" w:rsidR="0000328B" w:rsidRPr="0081597B" w:rsidRDefault="0000328B"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4197D159" w14:textId="77777777" w:rsidR="0000328B" w:rsidRPr="0081597B" w:rsidRDefault="0000328B"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784719B9" w14:textId="77777777" w:rsidR="0000328B" w:rsidRPr="0081597B" w:rsidRDefault="0000328B"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5AB2B89B" w14:textId="77777777" w:rsidR="0000328B" w:rsidRPr="00B02E88" w:rsidRDefault="0000328B" w:rsidP="009B399A">
            <w:pPr>
              <w:ind w:left="28" w:right="113"/>
              <w:rPr>
                <w:b/>
                <w:bCs/>
                <w:sz w:val="20"/>
                <w:szCs w:val="20"/>
              </w:rPr>
            </w:pPr>
            <w:r w:rsidRPr="00B02E88">
              <w:rPr>
                <w:b/>
                <w:sz w:val="20"/>
                <w:szCs w:val="20"/>
              </w:rPr>
              <w:t>практическая подготовка, час</w:t>
            </w:r>
          </w:p>
        </w:tc>
        <w:tc>
          <w:tcPr>
            <w:tcW w:w="753" w:type="dxa"/>
            <w:shd w:val="clear" w:color="auto" w:fill="DBE5F1" w:themeFill="accent1" w:themeFillTint="33"/>
            <w:textDirection w:val="btLr"/>
            <w:vAlign w:val="center"/>
          </w:tcPr>
          <w:p w14:paraId="1560E974" w14:textId="77777777" w:rsidR="00B1224B" w:rsidRPr="007F430A" w:rsidRDefault="00B1224B" w:rsidP="00B1224B">
            <w:pPr>
              <w:ind w:left="28"/>
              <w:rPr>
                <w:b/>
                <w:sz w:val="20"/>
                <w:szCs w:val="20"/>
              </w:rPr>
            </w:pPr>
            <w:r w:rsidRPr="007F430A">
              <w:rPr>
                <w:b/>
                <w:sz w:val="20"/>
                <w:szCs w:val="20"/>
              </w:rPr>
              <w:t>курсовая работа/</w:t>
            </w:r>
          </w:p>
          <w:p w14:paraId="41E8C422" w14:textId="77777777" w:rsidR="0000328B" w:rsidRPr="0081597B" w:rsidRDefault="00B1224B" w:rsidP="00B1224B">
            <w:pPr>
              <w:rPr>
                <w:b/>
                <w:sz w:val="20"/>
                <w:szCs w:val="20"/>
              </w:rPr>
            </w:pPr>
            <w:r w:rsidRPr="007F430A">
              <w:rPr>
                <w:b/>
                <w:sz w:val="20"/>
                <w:szCs w:val="20"/>
              </w:rPr>
              <w:t>курсовой проект</w:t>
            </w:r>
          </w:p>
        </w:tc>
        <w:tc>
          <w:tcPr>
            <w:tcW w:w="851" w:type="dxa"/>
            <w:shd w:val="clear" w:color="auto" w:fill="DBE5F1" w:themeFill="accent1" w:themeFillTint="33"/>
            <w:textDirection w:val="btLr"/>
            <w:vAlign w:val="center"/>
          </w:tcPr>
          <w:p w14:paraId="19B920A6" w14:textId="77777777" w:rsidR="0000328B" w:rsidRPr="0081597B" w:rsidRDefault="0000328B"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901" w:type="dxa"/>
            <w:shd w:val="clear" w:color="auto" w:fill="DBE5F1" w:themeFill="accent1" w:themeFillTint="33"/>
            <w:textDirection w:val="btLr"/>
            <w:vAlign w:val="center"/>
          </w:tcPr>
          <w:p w14:paraId="6E26410A" w14:textId="77777777" w:rsidR="0000328B" w:rsidRPr="00B02E88" w:rsidRDefault="0000328B"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00328B" w:rsidRPr="00B02E88" w14:paraId="73115BEE" w14:textId="77777777" w:rsidTr="0000328B">
        <w:trPr>
          <w:cantSplit/>
          <w:trHeight w:val="227"/>
        </w:trPr>
        <w:tc>
          <w:tcPr>
            <w:tcW w:w="1943" w:type="dxa"/>
          </w:tcPr>
          <w:p w14:paraId="4EF513A0" w14:textId="72CB3763" w:rsidR="0000328B" w:rsidRPr="00B61D4D" w:rsidRDefault="002E05AD" w:rsidP="009B399A">
            <w:r>
              <w:rPr>
                <w:i/>
              </w:rPr>
              <w:t xml:space="preserve">7 </w:t>
            </w:r>
            <w:r w:rsidR="0000328B" w:rsidRPr="00B61D4D">
              <w:t>семестр</w:t>
            </w:r>
          </w:p>
        </w:tc>
        <w:tc>
          <w:tcPr>
            <w:tcW w:w="1130" w:type="dxa"/>
          </w:tcPr>
          <w:p w14:paraId="2AFED245" w14:textId="77777777" w:rsidR="0000328B" w:rsidRPr="00AF50A5" w:rsidRDefault="00C65821" w:rsidP="00AF50A5">
            <w:pPr>
              <w:ind w:left="28"/>
              <w:jc w:val="center"/>
              <w:rPr>
                <w:i/>
              </w:rPr>
            </w:pPr>
            <w:r>
              <w:rPr>
                <w:i/>
              </w:rPr>
              <w:fldChar w:fldCharType="begin"/>
            </w:r>
            <w:r w:rsidR="0000328B">
              <w:rPr>
                <w:i/>
              </w:rPr>
              <w:instrText xml:space="preserve"> MERGEFIELD Контроль </w:instrText>
            </w:r>
            <w:r>
              <w:rPr>
                <w:i/>
              </w:rPr>
              <w:fldChar w:fldCharType="separate"/>
            </w:r>
            <w:r w:rsidR="00CF3094" w:rsidRPr="00447E5D">
              <w:rPr>
                <w:i/>
                <w:noProof/>
              </w:rPr>
              <w:t>Зачет</w:t>
            </w:r>
            <w:r>
              <w:rPr>
                <w:i/>
              </w:rPr>
              <w:fldChar w:fldCharType="end"/>
            </w:r>
          </w:p>
        </w:tc>
        <w:tc>
          <w:tcPr>
            <w:tcW w:w="833" w:type="dxa"/>
          </w:tcPr>
          <w:p w14:paraId="0CD55F2F" w14:textId="77777777" w:rsidR="0000328B" w:rsidRPr="006C7E94" w:rsidRDefault="00C65821" w:rsidP="00A16A9B">
            <w:pPr>
              <w:ind w:left="28"/>
              <w:jc w:val="center"/>
              <w:rPr>
                <w:i/>
              </w:rPr>
            </w:pPr>
            <w:r>
              <w:rPr>
                <w:i/>
              </w:rPr>
              <w:fldChar w:fldCharType="begin"/>
            </w:r>
            <w:r w:rsidR="0000328B">
              <w:rPr>
                <w:i/>
              </w:rPr>
              <w:instrText xml:space="preserve"> MERGEFIELD Часов_Всего </w:instrText>
            </w:r>
            <w:r>
              <w:rPr>
                <w:i/>
              </w:rPr>
              <w:fldChar w:fldCharType="separate"/>
            </w:r>
            <w:r w:rsidR="00CF3094" w:rsidRPr="00447E5D">
              <w:rPr>
                <w:i/>
                <w:noProof/>
              </w:rPr>
              <w:t>108</w:t>
            </w:r>
            <w:r>
              <w:rPr>
                <w:i/>
              </w:rPr>
              <w:fldChar w:fldCharType="end"/>
            </w:r>
          </w:p>
        </w:tc>
        <w:tc>
          <w:tcPr>
            <w:tcW w:w="834" w:type="dxa"/>
            <w:shd w:val="clear" w:color="auto" w:fill="auto"/>
          </w:tcPr>
          <w:p w14:paraId="70B157CD" w14:textId="66E35E2E" w:rsidR="0000328B" w:rsidRPr="006C7E94" w:rsidRDefault="00E40806" w:rsidP="009B399A">
            <w:pPr>
              <w:ind w:left="28"/>
              <w:jc w:val="center"/>
              <w:rPr>
                <w:i/>
              </w:rPr>
            </w:pPr>
            <w:r>
              <w:rPr>
                <w:i/>
              </w:rPr>
              <w:t>30</w:t>
            </w:r>
          </w:p>
        </w:tc>
        <w:tc>
          <w:tcPr>
            <w:tcW w:w="834" w:type="dxa"/>
            <w:shd w:val="clear" w:color="auto" w:fill="auto"/>
          </w:tcPr>
          <w:p w14:paraId="5E82497C" w14:textId="6B815721" w:rsidR="0000328B" w:rsidRPr="00B61D4D" w:rsidRDefault="00E40806" w:rsidP="00AF50A5">
            <w:pPr>
              <w:ind w:left="28"/>
              <w:jc w:val="center"/>
              <w:rPr>
                <w:i/>
              </w:rPr>
            </w:pPr>
            <w:r>
              <w:rPr>
                <w:i/>
              </w:rPr>
              <w:t>30</w:t>
            </w:r>
          </w:p>
        </w:tc>
        <w:tc>
          <w:tcPr>
            <w:tcW w:w="834" w:type="dxa"/>
            <w:shd w:val="clear" w:color="auto" w:fill="auto"/>
          </w:tcPr>
          <w:p w14:paraId="4749F72F" w14:textId="77777777" w:rsidR="0000328B" w:rsidRPr="00B61D4D" w:rsidRDefault="00C65821" w:rsidP="00DD309A">
            <w:pPr>
              <w:ind w:left="28"/>
              <w:jc w:val="center"/>
              <w:rPr>
                <w:i/>
              </w:rPr>
            </w:pPr>
            <w:r>
              <w:fldChar w:fldCharType="begin"/>
            </w:r>
            <w:r w:rsidR="00FD1F89">
              <w:instrText xml:space="preserve"> MERGEFIELD Лаб </w:instrText>
            </w:r>
            <w:r>
              <w:fldChar w:fldCharType="end"/>
            </w:r>
            <w:r>
              <w:fldChar w:fldCharType="begin"/>
            </w:r>
            <w:r w:rsidR="0000328B" w:rsidRPr="00CD675F">
              <w:instrText xml:space="preserve"> SKIPIF </w:instrText>
            </w:r>
            <w:r>
              <w:fldChar w:fldCharType="begin"/>
            </w:r>
            <w:r w:rsidR="00FD1F89">
              <w:instrText xml:space="preserve"> MERGEFIELD Лаб </w:instrText>
            </w:r>
            <w:r>
              <w:fldChar w:fldCharType="end"/>
            </w:r>
            <w:r w:rsidR="0000328B" w:rsidRPr="00CD675F">
              <w:instrText xml:space="preserve"> = 0  </w:instrText>
            </w:r>
            <w:r>
              <w:fldChar w:fldCharType="end"/>
            </w:r>
          </w:p>
        </w:tc>
        <w:tc>
          <w:tcPr>
            <w:tcW w:w="834" w:type="dxa"/>
            <w:shd w:val="clear" w:color="auto" w:fill="auto"/>
          </w:tcPr>
          <w:p w14:paraId="7B9C9771" w14:textId="77777777" w:rsidR="0000328B" w:rsidRPr="00B61D4D" w:rsidRDefault="0000328B" w:rsidP="00DE2CD0">
            <w:pPr>
              <w:rPr>
                <w:i/>
              </w:rPr>
            </w:pPr>
          </w:p>
        </w:tc>
        <w:tc>
          <w:tcPr>
            <w:tcW w:w="753" w:type="dxa"/>
          </w:tcPr>
          <w:p w14:paraId="416AD44B" w14:textId="77777777" w:rsidR="0000328B" w:rsidRPr="00B61D4D" w:rsidRDefault="0000328B" w:rsidP="0000328B">
            <w:pPr>
              <w:jc w:val="center"/>
              <w:rPr>
                <w:i/>
              </w:rPr>
            </w:pPr>
          </w:p>
        </w:tc>
        <w:tc>
          <w:tcPr>
            <w:tcW w:w="851" w:type="dxa"/>
          </w:tcPr>
          <w:p w14:paraId="3A5F2008" w14:textId="1CC642F1" w:rsidR="0000328B" w:rsidRPr="00B61D4D" w:rsidRDefault="002E05AD" w:rsidP="0000328B">
            <w:pPr>
              <w:jc w:val="center"/>
              <w:rPr>
                <w:i/>
              </w:rPr>
            </w:pPr>
            <w:r>
              <w:rPr>
                <w:i/>
              </w:rPr>
              <w:t>48</w:t>
            </w:r>
          </w:p>
        </w:tc>
        <w:tc>
          <w:tcPr>
            <w:tcW w:w="901" w:type="dxa"/>
          </w:tcPr>
          <w:p w14:paraId="6E5CA420" w14:textId="77777777" w:rsidR="0000328B" w:rsidRPr="00B61D4D" w:rsidRDefault="00C65821" w:rsidP="009B399A">
            <w:pPr>
              <w:ind w:left="28"/>
              <w:jc w:val="center"/>
              <w:rPr>
                <w:i/>
              </w:rPr>
            </w:pPr>
            <w:r>
              <w:rPr>
                <w:i/>
              </w:rPr>
              <w:fldChar w:fldCharType="begin"/>
            </w:r>
            <w:r w:rsidR="0000328B">
              <w:rPr>
                <w:i/>
              </w:rPr>
              <w:instrText xml:space="preserve"> MERGEFIELD Контроль1 </w:instrText>
            </w:r>
            <w:r>
              <w:rPr>
                <w:i/>
              </w:rPr>
              <w:fldChar w:fldCharType="end"/>
            </w:r>
          </w:p>
        </w:tc>
      </w:tr>
      <w:tr w:rsidR="0000328B" w:rsidRPr="00B02E88" w14:paraId="3D5BB27F" w14:textId="77777777" w:rsidTr="0000328B">
        <w:trPr>
          <w:cantSplit/>
          <w:trHeight w:val="227"/>
        </w:trPr>
        <w:tc>
          <w:tcPr>
            <w:tcW w:w="1943" w:type="dxa"/>
          </w:tcPr>
          <w:p w14:paraId="7C00A07C" w14:textId="77777777" w:rsidR="0000328B" w:rsidRPr="00B02E88" w:rsidRDefault="0000328B" w:rsidP="009B399A">
            <w:pPr>
              <w:jc w:val="right"/>
            </w:pPr>
            <w:r w:rsidRPr="00B02E88">
              <w:t>Всего:</w:t>
            </w:r>
          </w:p>
        </w:tc>
        <w:tc>
          <w:tcPr>
            <w:tcW w:w="1130" w:type="dxa"/>
          </w:tcPr>
          <w:p w14:paraId="3F19ABF5" w14:textId="77777777" w:rsidR="0000328B" w:rsidRPr="00B02E88" w:rsidRDefault="009C5A87" w:rsidP="009B399A">
            <w:pPr>
              <w:ind w:left="28"/>
              <w:jc w:val="center"/>
            </w:pPr>
            <w:fldSimple w:instr=" MERGEFIELD Контроль ">
              <w:r w:rsidR="00CF3094">
                <w:rPr>
                  <w:noProof/>
                </w:rPr>
                <w:t>Зачет</w:t>
              </w:r>
            </w:fldSimple>
          </w:p>
        </w:tc>
        <w:tc>
          <w:tcPr>
            <w:tcW w:w="833" w:type="dxa"/>
          </w:tcPr>
          <w:p w14:paraId="56E6BA08" w14:textId="77777777" w:rsidR="0000328B" w:rsidRPr="00B02E88" w:rsidRDefault="009C5A87" w:rsidP="009B399A">
            <w:pPr>
              <w:ind w:left="28"/>
              <w:jc w:val="center"/>
            </w:pPr>
            <w:fldSimple w:instr=" MERGEFIELD Часов_Всего ">
              <w:r w:rsidR="00CF3094">
                <w:rPr>
                  <w:noProof/>
                </w:rPr>
                <w:t>108</w:t>
              </w:r>
            </w:fldSimple>
          </w:p>
        </w:tc>
        <w:tc>
          <w:tcPr>
            <w:tcW w:w="834" w:type="dxa"/>
            <w:shd w:val="clear" w:color="auto" w:fill="auto"/>
          </w:tcPr>
          <w:p w14:paraId="6C7BB18D" w14:textId="0C72CBBF" w:rsidR="0000328B" w:rsidRPr="00B02E88" w:rsidRDefault="00E40806" w:rsidP="009B399A">
            <w:pPr>
              <w:ind w:left="28"/>
              <w:jc w:val="center"/>
            </w:pPr>
            <w:r>
              <w:t>30</w:t>
            </w:r>
          </w:p>
        </w:tc>
        <w:tc>
          <w:tcPr>
            <w:tcW w:w="834" w:type="dxa"/>
            <w:shd w:val="clear" w:color="auto" w:fill="auto"/>
          </w:tcPr>
          <w:p w14:paraId="60575699" w14:textId="5EFB95D6" w:rsidR="0000328B" w:rsidRPr="00B02E88" w:rsidRDefault="00E40806" w:rsidP="009B399A">
            <w:pPr>
              <w:ind w:left="28"/>
              <w:jc w:val="center"/>
            </w:pPr>
            <w:r>
              <w:t>30</w:t>
            </w:r>
          </w:p>
        </w:tc>
        <w:tc>
          <w:tcPr>
            <w:tcW w:w="834" w:type="dxa"/>
            <w:shd w:val="clear" w:color="auto" w:fill="auto"/>
          </w:tcPr>
          <w:p w14:paraId="11A20679" w14:textId="77777777" w:rsidR="0000328B" w:rsidRPr="00B02E88" w:rsidRDefault="00C65821" w:rsidP="009B399A">
            <w:pPr>
              <w:ind w:left="28"/>
              <w:jc w:val="center"/>
            </w:pPr>
            <w:r>
              <w:fldChar w:fldCharType="begin"/>
            </w:r>
            <w:r w:rsidR="00FD1F89">
              <w:instrText xml:space="preserve"> MERGEFIELD Лаб </w:instrText>
            </w:r>
            <w:r>
              <w:fldChar w:fldCharType="end"/>
            </w:r>
          </w:p>
        </w:tc>
        <w:tc>
          <w:tcPr>
            <w:tcW w:w="834" w:type="dxa"/>
            <w:shd w:val="clear" w:color="auto" w:fill="auto"/>
          </w:tcPr>
          <w:p w14:paraId="0FDF1019" w14:textId="77777777" w:rsidR="0000328B" w:rsidRPr="00B02E88" w:rsidRDefault="0000328B" w:rsidP="009B399A">
            <w:pPr>
              <w:ind w:left="28"/>
              <w:jc w:val="center"/>
            </w:pPr>
          </w:p>
        </w:tc>
        <w:tc>
          <w:tcPr>
            <w:tcW w:w="753" w:type="dxa"/>
          </w:tcPr>
          <w:p w14:paraId="7B795523" w14:textId="77777777" w:rsidR="0000328B" w:rsidRPr="00B02E88" w:rsidRDefault="0000328B" w:rsidP="0000328B">
            <w:pPr>
              <w:jc w:val="center"/>
            </w:pPr>
          </w:p>
        </w:tc>
        <w:tc>
          <w:tcPr>
            <w:tcW w:w="851" w:type="dxa"/>
          </w:tcPr>
          <w:p w14:paraId="78C4198C" w14:textId="7479E9B0" w:rsidR="0000328B" w:rsidRPr="00B02E88" w:rsidRDefault="002E05AD" w:rsidP="0000328B">
            <w:pPr>
              <w:jc w:val="center"/>
            </w:pPr>
            <w:r>
              <w:t>48</w:t>
            </w:r>
          </w:p>
        </w:tc>
        <w:tc>
          <w:tcPr>
            <w:tcW w:w="901" w:type="dxa"/>
          </w:tcPr>
          <w:p w14:paraId="1614F730" w14:textId="77777777" w:rsidR="0000328B" w:rsidRPr="00762967" w:rsidRDefault="00C65821" w:rsidP="009B399A">
            <w:pPr>
              <w:ind w:left="28"/>
              <w:jc w:val="center"/>
              <w:rPr>
                <w:lang w:val="en-US"/>
              </w:rPr>
            </w:pPr>
            <w:r>
              <w:fldChar w:fldCharType="begin"/>
            </w:r>
            <w:r w:rsidR="0000328B">
              <w:instrText xml:space="preserve"> MERGEFIELD Контроль1 </w:instrText>
            </w:r>
            <w:r>
              <w:fldChar w:fldCharType="end"/>
            </w:r>
          </w:p>
        </w:tc>
      </w:tr>
    </w:tbl>
    <w:p w14:paraId="01DB859C" w14:textId="77777777" w:rsidR="005776C0" w:rsidRPr="006113AA" w:rsidRDefault="00002B3B" w:rsidP="006B29B2">
      <w:pPr>
        <w:pStyle w:val="af0"/>
        <w:numPr>
          <w:ilvl w:val="3"/>
          <w:numId w:val="9"/>
        </w:numPr>
        <w:jc w:val="both"/>
        <w:rPr>
          <w:i/>
        </w:rPr>
      </w:pPr>
      <w:r w:rsidRPr="00C5078F">
        <w:rPr>
          <w:i/>
        </w:rPr>
        <w:tab/>
      </w:r>
      <w:r w:rsidRPr="00C5078F">
        <w:rPr>
          <w:i/>
        </w:rPr>
        <w:tab/>
      </w:r>
    </w:p>
    <w:p w14:paraId="5DA1727C" w14:textId="77777777" w:rsidR="00B00330" w:rsidRDefault="00B00330" w:rsidP="006B29B2">
      <w:pPr>
        <w:pStyle w:val="af0"/>
        <w:numPr>
          <w:ilvl w:val="1"/>
          <w:numId w:val="9"/>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15B1DD76" w14:textId="77777777" w:rsidR="004D2D12" w:rsidRPr="00B00330" w:rsidRDefault="004D2D12" w:rsidP="00B3400A">
      <w:pPr>
        <w:pStyle w:val="2"/>
        <w:rPr>
          <w:i/>
        </w:rPr>
      </w:pPr>
      <w:r w:rsidRPr="00B00330">
        <w:lastRenderedPageBreak/>
        <w:t xml:space="preserve">Структура </w:t>
      </w:r>
      <w:r w:rsidR="009B4BCD">
        <w:t>учебной дисциплины/модуля</w:t>
      </w:r>
      <w:r w:rsidRPr="00B00330">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28846774" w14:textId="77777777" w:rsidTr="00FA2451">
        <w:trPr>
          <w:tblHeader/>
        </w:trPr>
        <w:tc>
          <w:tcPr>
            <w:tcW w:w="1701" w:type="dxa"/>
            <w:vMerge w:val="restart"/>
            <w:shd w:val="clear" w:color="auto" w:fill="DBE5F1" w:themeFill="accent1" w:themeFillTint="33"/>
          </w:tcPr>
          <w:p w14:paraId="6389BD40"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p>
          <w:p w14:paraId="362E21BC"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22D0E8D7"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438134C8"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ED2AABB"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02ECAC1E"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4C93A8C1" w14:textId="77777777"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57BDD43F" w14:textId="77777777" w:rsidR="00CA318A" w:rsidRPr="0047081A" w:rsidRDefault="00A567FD" w:rsidP="00A567FD">
            <w:pPr>
              <w:jc w:val="center"/>
              <w:rPr>
                <w:b/>
                <w:i/>
                <w:sz w:val="20"/>
                <w:szCs w:val="20"/>
                <w:highlight w:val="yellow"/>
              </w:rPr>
            </w:pPr>
            <w:r>
              <w:rPr>
                <w:b/>
                <w:sz w:val="20"/>
                <w:szCs w:val="20"/>
              </w:rPr>
              <w:t>формы промежуточного</w:t>
            </w:r>
            <w:r w:rsidR="007F430A">
              <w:rPr>
                <w:b/>
                <w:sz w:val="20"/>
                <w:szCs w:val="20"/>
              </w:rPr>
              <w:t xml:space="preserve"> </w:t>
            </w:r>
            <w:r>
              <w:rPr>
                <w:b/>
                <w:sz w:val="20"/>
                <w:szCs w:val="20"/>
              </w:rPr>
              <w:t>контроля успеваемости</w:t>
            </w:r>
          </w:p>
        </w:tc>
      </w:tr>
      <w:tr w:rsidR="00386236" w:rsidRPr="006168DD" w14:paraId="6B63DB95" w14:textId="77777777" w:rsidTr="00FA2451">
        <w:trPr>
          <w:tblHeader/>
        </w:trPr>
        <w:tc>
          <w:tcPr>
            <w:tcW w:w="1701" w:type="dxa"/>
            <w:vMerge/>
            <w:shd w:val="clear" w:color="auto" w:fill="DBE5F1" w:themeFill="accent1" w:themeFillTint="33"/>
          </w:tcPr>
          <w:p w14:paraId="7A819C90"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59602ED5"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59F17838"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1F9DEA31"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82E1838"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4DD8127" w14:textId="77777777" w:rsidTr="00FA2451">
        <w:trPr>
          <w:cantSplit/>
          <w:trHeight w:val="1474"/>
          <w:tblHeader/>
        </w:trPr>
        <w:tc>
          <w:tcPr>
            <w:tcW w:w="1701" w:type="dxa"/>
            <w:vMerge/>
            <w:shd w:val="clear" w:color="auto" w:fill="DBE5F1" w:themeFill="accent1" w:themeFillTint="33"/>
          </w:tcPr>
          <w:p w14:paraId="70EBC8A7"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207DB3AB"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11626A7C"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079BD5D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sidR="007F430A">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006754D4" w14:textId="77777777" w:rsidR="00A57354" w:rsidRPr="007F430A" w:rsidRDefault="00A57354" w:rsidP="00DE2CD0">
            <w:pPr>
              <w:widowControl w:val="0"/>
              <w:tabs>
                <w:tab w:val="left" w:pos="1701"/>
              </w:tabs>
              <w:autoSpaceDE w:val="0"/>
              <w:autoSpaceDN w:val="0"/>
              <w:adjustRightInd w:val="0"/>
              <w:ind w:left="113" w:right="113"/>
              <w:rPr>
                <w:b/>
                <w:sz w:val="18"/>
                <w:szCs w:val="18"/>
              </w:rPr>
            </w:pPr>
            <w:r w:rsidRPr="007F430A">
              <w:rPr>
                <w:b/>
                <w:sz w:val="18"/>
                <w:szCs w:val="18"/>
              </w:rPr>
              <w:t>Лабораторные работы</w:t>
            </w:r>
            <w:r w:rsidR="00DE2CD0" w:rsidRPr="007F430A">
              <w:rPr>
                <w:b/>
                <w:sz w:val="18"/>
                <w:szCs w:val="18"/>
              </w:rPr>
              <w:t>,</w:t>
            </w:r>
            <w:r w:rsidRPr="007F430A">
              <w:rPr>
                <w:b/>
                <w:sz w:val="18"/>
                <w:szCs w:val="18"/>
              </w:rPr>
              <w:t xml:space="preserve"> час</w:t>
            </w:r>
          </w:p>
        </w:tc>
        <w:tc>
          <w:tcPr>
            <w:tcW w:w="816" w:type="dxa"/>
            <w:shd w:val="clear" w:color="auto" w:fill="DBE5F1" w:themeFill="accent1" w:themeFillTint="33"/>
            <w:textDirection w:val="btLr"/>
            <w:vAlign w:val="center"/>
          </w:tcPr>
          <w:p w14:paraId="172DF394" w14:textId="77777777" w:rsidR="00A57354" w:rsidRPr="00DC26C0" w:rsidRDefault="00A57354" w:rsidP="00DE2CD0">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58E62ED6"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119FA72F"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0314233B" w14:textId="77777777" w:rsidTr="00B6294E">
        <w:trPr>
          <w:trHeight w:val="227"/>
        </w:trPr>
        <w:tc>
          <w:tcPr>
            <w:tcW w:w="1701" w:type="dxa"/>
            <w:shd w:val="clear" w:color="auto" w:fill="EAF1DD" w:themeFill="accent3" w:themeFillTint="33"/>
            <w:vAlign w:val="center"/>
          </w:tcPr>
          <w:p w14:paraId="30B08F28"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0070D125" w14:textId="7FB57A21" w:rsidR="00386236" w:rsidRPr="00A06CF3" w:rsidRDefault="001322A3" w:rsidP="00B6294E">
            <w:pPr>
              <w:widowControl w:val="0"/>
              <w:tabs>
                <w:tab w:val="left" w:pos="1701"/>
              </w:tabs>
              <w:autoSpaceDE w:val="0"/>
              <w:autoSpaceDN w:val="0"/>
              <w:adjustRightInd w:val="0"/>
              <w:rPr>
                <w:b/>
                <w:i/>
              </w:rPr>
            </w:pPr>
            <w:r>
              <w:rPr>
                <w:b/>
              </w:rPr>
              <w:t>седьмой</w:t>
            </w:r>
            <w:r w:rsidR="00327575">
              <w:rPr>
                <w:b/>
                <w:i/>
              </w:rPr>
              <w:t xml:space="preserve"> </w:t>
            </w:r>
            <w:r w:rsidR="00FF2861">
              <w:rPr>
                <w:b/>
                <w:i/>
              </w:rPr>
              <w:t xml:space="preserve"> </w:t>
            </w:r>
            <w:r w:rsidR="00386236" w:rsidRPr="00A06CF3">
              <w:rPr>
                <w:b/>
              </w:rPr>
              <w:t>семестр</w:t>
            </w:r>
          </w:p>
        </w:tc>
      </w:tr>
      <w:tr w:rsidR="009229B5" w:rsidRPr="006168DD" w14:paraId="0A57A1E8" w14:textId="77777777" w:rsidTr="00FA2451">
        <w:trPr>
          <w:trHeight w:val="227"/>
        </w:trPr>
        <w:tc>
          <w:tcPr>
            <w:tcW w:w="1701" w:type="dxa"/>
            <w:vMerge w:val="restart"/>
          </w:tcPr>
          <w:p w14:paraId="3698370C" w14:textId="70F8A03F" w:rsidR="009229B5" w:rsidRPr="00773FFF" w:rsidRDefault="001322A3" w:rsidP="008D4C27">
            <w:pPr>
              <w:widowControl w:val="0"/>
              <w:tabs>
                <w:tab w:val="left" w:pos="1701"/>
              </w:tabs>
              <w:autoSpaceDE w:val="0"/>
              <w:autoSpaceDN w:val="0"/>
              <w:adjustRightInd w:val="0"/>
              <w:rPr>
                <w:i/>
              </w:rPr>
            </w:pPr>
            <w:r w:rsidRPr="00773FFF">
              <w:rPr>
                <w:i/>
              </w:rPr>
              <w:t>ПК-2</w:t>
            </w:r>
            <w:r w:rsidR="009229B5" w:rsidRPr="00773FFF">
              <w:rPr>
                <w:i/>
              </w:rPr>
              <w:t xml:space="preserve">: </w:t>
            </w:r>
          </w:p>
          <w:p w14:paraId="62A4318C" w14:textId="77777777" w:rsidR="009229B5" w:rsidRPr="00773FFF" w:rsidRDefault="001322A3" w:rsidP="001322A3">
            <w:pPr>
              <w:autoSpaceDE w:val="0"/>
              <w:autoSpaceDN w:val="0"/>
              <w:adjustRightInd w:val="0"/>
            </w:pPr>
            <w:r w:rsidRPr="00773FFF">
              <w:t>ИД-ПК-2.1</w:t>
            </w:r>
          </w:p>
          <w:p w14:paraId="72BD4D45" w14:textId="72243D2F" w:rsidR="001322A3" w:rsidRPr="00773FFF" w:rsidRDefault="001322A3" w:rsidP="001322A3">
            <w:pPr>
              <w:autoSpaceDE w:val="0"/>
              <w:autoSpaceDN w:val="0"/>
              <w:adjustRightInd w:val="0"/>
              <w:rPr>
                <w:rFonts w:cs="Arial"/>
                <w:sz w:val="18"/>
                <w:szCs w:val="18"/>
              </w:rPr>
            </w:pPr>
            <w:r w:rsidRPr="00773FFF">
              <w:t>ИД-ПК-2.3</w:t>
            </w:r>
          </w:p>
        </w:tc>
        <w:tc>
          <w:tcPr>
            <w:tcW w:w="5953" w:type="dxa"/>
          </w:tcPr>
          <w:p w14:paraId="634A354B" w14:textId="6A1A2A30" w:rsidR="009229B5" w:rsidRPr="00773FFF" w:rsidRDefault="009229B5" w:rsidP="00D04D70">
            <w:pPr>
              <w:rPr>
                <w:b/>
              </w:rPr>
            </w:pPr>
            <w:r w:rsidRPr="00773FFF">
              <w:rPr>
                <w:b/>
              </w:rPr>
              <w:t xml:space="preserve">Раздел </w:t>
            </w:r>
            <w:r w:rsidRPr="00773FFF">
              <w:rPr>
                <w:b/>
                <w:lang w:val="en-US"/>
              </w:rPr>
              <w:t>I</w:t>
            </w:r>
            <w:r w:rsidRPr="00773FFF">
              <w:rPr>
                <w:b/>
              </w:rPr>
              <w:t xml:space="preserve">. </w:t>
            </w:r>
            <w:r w:rsidR="00F02E4C" w:rsidRPr="00773FFF">
              <w:t>Неблагоприятные условия труда и последствия их воздействия на человека</w:t>
            </w:r>
          </w:p>
        </w:tc>
        <w:tc>
          <w:tcPr>
            <w:tcW w:w="815" w:type="dxa"/>
          </w:tcPr>
          <w:p w14:paraId="30EB675F" w14:textId="77777777" w:rsidR="009229B5" w:rsidRPr="007F430A" w:rsidRDefault="009229B5" w:rsidP="00B6294E">
            <w:pPr>
              <w:widowControl w:val="0"/>
              <w:tabs>
                <w:tab w:val="left" w:pos="1701"/>
              </w:tabs>
              <w:autoSpaceDE w:val="0"/>
              <w:autoSpaceDN w:val="0"/>
              <w:adjustRightInd w:val="0"/>
              <w:jc w:val="center"/>
            </w:pPr>
            <w:r w:rsidRPr="007F430A">
              <w:t>х</w:t>
            </w:r>
          </w:p>
        </w:tc>
        <w:tc>
          <w:tcPr>
            <w:tcW w:w="815" w:type="dxa"/>
          </w:tcPr>
          <w:p w14:paraId="51E97B48" w14:textId="77777777" w:rsidR="009229B5" w:rsidRPr="007F430A" w:rsidRDefault="009229B5" w:rsidP="00B6294E">
            <w:pPr>
              <w:widowControl w:val="0"/>
              <w:tabs>
                <w:tab w:val="left" w:pos="1701"/>
              </w:tabs>
              <w:autoSpaceDE w:val="0"/>
              <w:autoSpaceDN w:val="0"/>
              <w:adjustRightInd w:val="0"/>
              <w:jc w:val="center"/>
            </w:pPr>
            <w:r w:rsidRPr="007F430A">
              <w:t>х</w:t>
            </w:r>
          </w:p>
        </w:tc>
        <w:tc>
          <w:tcPr>
            <w:tcW w:w="815" w:type="dxa"/>
          </w:tcPr>
          <w:p w14:paraId="052B55D9" w14:textId="77777777" w:rsidR="009229B5" w:rsidRPr="007F430A" w:rsidRDefault="009229B5" w:rsidP="00B6294E">
            <w:pPr>
              <w:widowControl w:val="0"/>
              <w:tabs>
                <w:tab w:val="left" w:pos="1701"/>
              </w:tabs>
              <w:autoSpaceDE w:val="0"/>
              <w:autoSpaceDN w:val="0"/>
              <w:adjustRightInd w:val="0"/>
              <w:jc w:val="center"/>
            </w:pPr>
            <w:r w:rsidRPr="007F430A">
              <w:t>х</w:t>
            </w:r>
          </w:p>
        </w:tc>
        <w:tc>
          <w:tcPr>
            <w:tcW w:w="816" w:type="dxa"/>
          </w:tcPr>
          <w:p w14:paraId="6A890D64" w14:textId="77777777" w:rsidR="009229B5" w:rsidRPr="007F430A" w:rsidRDefault="009229B5" w:rsidP="00B6294E">
            <w:pPr>
              <w:widowControl w:val="0"/>
              <w:tabs>
                <w:tab w:val="num" w:pos="0"/>
              </w:tabs>
              <w:autoSpaceDE w:val="0"/>
              <w:autoSpaceDN w:val="0"/>
              <w:adjustRightInd w:val="0"/>
              <w:jc w:val="center"/>
              <w:rPr>
                <w:bCs/>
              </w:rPr>
            </w:pPr>
            <w:r w:rsidRPr="007F430A">
              <w:t>х</w:t>
            </w:r>
          </w:p>
        </w:tc>
        <w:tc>
          <w:tcPr>
            <w:tcW w:w="821" w:type="dxa"/>
          </w:tcPr>
          <w:p w14:paraId="26D3B1F0" w14:textId="052BE4D7" w:rsidR="009229B5" w:rsidRPr="007F430A" w:rsidRDefault="008E0A69" w:rsidP="00B6294E">
            <w:pPr>
              <w:widowControl w:val="0"/>
              <w:tabs>
                <w:tab w:val="left" w:pos="1701"/>
              </w:tabs>
              <w:autoSpaceDE w:val="0"/>
              <w:autoSpaceDN w:val="0"/>
              <w:adjustRightInd w:val="0"/>
              <w:jc w:val="center"/>
            </w:pPr>
            <w:r>
              <w:t>28</w:t>
            </w:r>
          </w:p>
        </w:tc>
        <w:tc>
          <w:tcPr>
            <w:tcW w:w="4002" w:type="dxa"/>
          </w:tcPr>
          <w:p w14:paraId="225DFA4A" w14:textId="77777777" w:rsidR="009229B5" w:rsidRPr="00DF3C1E" w:rsidRDefault="009229B5" w:rsidP="00B6294E">
            <w:pPr>
              <w:widowControl w:val="0"/>
              <w:tabs>
                <w:tab w:val="left" w:pos="1701"/>
              </w:tabs>
              <w:autoSpaceDE w:val="0"/>
              <w:autoSpaceDN w:val="0"/>
              <w:adjustRightInd w:val="0"/>
              <w:rPr>
                <w:i/>
              </w:rPr>
            </w:pPr>
          </w:p>
        </w:tc>
      </w:tr>
      <w:tr w:rsidR="009229B5" w:rsidRPr="006168DD" w14:paraId="64121EEF" w14:textId="77777777" w:rsidTr="00FA2451">
        <w:tc>
          <w:tcPr>
            <w:tcW w:w="1701" w:type="dxa"/>
            <w:vMerge/>
          </w:tcPr>
          <w:p w14:paraId="5EEAFD86" w14:textId="77777777" w:rsidR="009229B5" w:rsidRPr="00773FFF" w:rsidRDefault="009229B5" w:rsidP="00B6294E">
            <w:pPr>
              <w:widowControl w:val="0"/>
              <w:tabs>
                <w:tab w:val="left" w:pos="1701"/>
              </w:tabs>
              <w:autoSpaceDE w:val="0"/>
              <w:autoSpaceDN w:val="0"/>
              <w:adjustRightInd w:val="0"/>
            </w:pPr>
          </w:p>
        </w:tc>
        <w:tc>
          <w:tcPr>
            <w:tcW w:w="5953" w:type="dxa"/>
          </w:tcPr>
          <w:p w14:paraId="780CD904" w14:textId="77777777" w:rsidR="009229B5" w:rsidRPr="00773FFF" w:rsidRDefault="009229B5" w:rsidP="00B6294E">
            <w:r w:rsidRPr="00773FFF">
              <w:t xml:space="preserve">Тема 1.1 </w:t>
            </w:r>
          </w:p>
          <w:p w14:paraId="1FEE5867" w14:textId="6470A779" w:rsidR="009229B5" w:rsidRPr="00773FFF" w:rsidRDefault="003F0543" w:rsidP="00B07EE7">
            <w:pPr>
              <w:rPr>
                <w:i/>
              </w:rPr>
            </w:pPr>
            <w:r>
              <w:t>Основные принципы обеспечения безопасности и охраны труда</w:t>
            </w:r>
          </w:p>
        </w:tc>
        <w:tc>
          <w:tcPr>
            <w:tcW w:w="815" w:type="dxa"/>
          </w:tcPr>
          <w:p w14:paraId="15C23B44" w14:textId="439C0450" w:rsidR="009229B5"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57685CFE"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59C46C71" w14:textId="152378B5" w:rsidR="009229B5" w:rsidRPr="007F430A" w:rsidRDefault="009229B5" w:rsidP="009A6F14">
            <w:pPr>
              <w:widowControl w:val="0"/>
              <w:tabs>
                <w:tab w:val="left" w:pos="1701"/>
              </w:tabs>
              <w:autoSpaceDE w:val="0"/>
              <w:autoSpaceDN w:val="0"/>
              <w:adjustRightInd w:val="0"/>
              <w:jc w:val="center"/>
            </w:pPr>
          </w:p>
        </w:tc>
        <w:tc>
          <w:tcPr>
            <w:tcW w:w="816" w:type="dxa"/>
          </w:tcPr>
          <w:p w14:paraId="5F8101AB"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7329D60F" w14:textId="77777777" w:rsidR="009229B5" w:rsidRPr="007F430A" w:rsidRDefault="009229B5" w:rsidP="009A6F14">
            <w:pPr>
              <w:widowControl w:val="0"/>
              <w:tabs>
                <w:tab w:val="left" w:pos="1701"/>
              </w:tabs>
              <w:autoSpaceDE w:val="0"/>
              <w:autoSpaceDN w:val="0"/>
              <w:adjustRightInd w:val="0"/>
              <w:jc w:val="center"/>
            </w:pPr>
            <w:r w:rsidRPr="007F430A">
              <w:t>х</w:t>
            </w:r>
          </w:p>
        </w:tc>
        <w:tc>
          <w:tcPr>
            <w:tcW w:w="4002" w:type="dxa"/>
            <w:vMerge w:val="restart"/>
          </w:tcPr>
          <w:p w14:paraId="2705EE98" w14:textId="77777777" w:rsidR="009229B5" w:rsidRPr="003A3CAB" w:rsidRDefault="009229B5" w:rsidP="00DA301F">
            <w:pPr>
              <w:jc w:val="both"/>
            </w:pPr>
            <w:r w:rsidRPr="003A3CAB">
              <w:t xml:space="preserve">Формы текущего контроля </w:t>
            </w:r>
          </w:p>
          <w:p w14:paraId="299EFB7C" w14:textId="77777777" w:rsidR="009229B5" w:rsidRDefault="009229B5" w:rsidP="00DA301F">
            <w:pPr>
              <w:jc w:val="both"/>
            </w:pPr>
            <w:r w:rsidRPr="003A3CAB">
              <w:t>по разделу</w:t>
            </w:r>
            <w:r>
              <w:t xml:space="preserve"> </w:t>
            </w:r>
            <w:r w:rsidRPr="003A3CAB">
              <w:rPr>
                <w:lang w:val="en-US"/>
              </w:rPr>
              <w:t>I</w:t>
            </w:r>
            <w:r w:rsidRPr="003A3CAB">
              <w:t>:</w:t>
            </w:r>
          </w:p>
          <w:p w14:paraId="53229BB6" w14:textId="77777777" w:rsidR="009229B5" w:rsidRPr="005E4849" w:rsidRDefault="009229B5" w:rsidP="006216E8">
            <w:pPr>
              <w:jc w:val="both"/>
              <w:rPr>
                <w:sz w:val="24"/>
                <w:szCs w:val="24"/>
              </w:rPr>
            </w:pPr>
            <w:r w:rsidRPr="005E4849">
              <w:t>1.</w:t>
            </w:r>
            <w:r>
              <w:t>коллоквиум</w:t>
            </w:r>
            <w:r w:rsidRPr="005E4849">
              <w:t xml:space="preserve">, </w:t>
            </w:r>
          </w:p>
          <w:p w14:paraId="71BC82E2" w14:textId="77777777" w:rsidR="009229B5" w:rsidRPr="005E4849" w:rsidRDefault="009229B5" w:rsidP="0005086D">
            <w:pPr>
              <w:widowControl w:val="0"/>
              <w:tabs>
                <w:tab w:val="left" w:pos="1701"/>
              </w:tabs>
              <w:autoSpaceDE w:val="0"/>
              <w:autoSpaceDN w:val="0"/>
              <w:adjustRightInd w:val="0"/>
            </w:pPr>
            <w:r w:rsidRPr="005E4849">
              <w:t>2.</w:t>
            </w:r>
            <w:r>
              <w:t xml:space="preserve"> контрольные работы.</w:t>
            </w:r>
          </w:p>
          <w:p w14:paraId="67F61C46" w14:textId="77777777" w:rsidR="009229B5" w:rsidRPr="005E4849" w:rsidRDefault="009229B5" w:rsidP="00B6294E">
            <w:pPr>
              <w:widowControl w:val="0"/>
              <w:tabs>
                <w:tab w:val="left" w:pos="1701"/>
              </w:tabs>
              <w:autoSpaceDE w:val="0"/>
              <w:autoSpaceDN w:val="0"/>
              <w:adjustRightInd w:val="0"/>
            </w:pPr>
            <w:r w:rsidRPr="005E4849">
              <w:t xml:space="preserve">3. </w:t>
            </w:r>
            <w:r>
              <w:t>реферат.</w:t>
            </w:r>
          </w:p>
          <w:p w14:paraId="67A79327" w14:textId="77777777" w:rsidR="009229B5" w:rsidRDefault="009229B5" w:rsidP="00DE2CD0">
            <w:pPr>
              <w:widowControl w:val="0"/>
              <w:tabs>
                <w:tab w:val="left" w:pos="1701"/>
              </w:tabs>
              <w:autoSpaceDE w:val="0"/>
              <w:autoSpaceDN w:val="0"/>
              <w:adjustRightInd w:val="0"/>
            </w:pPr>
            <w:r w:rsidRPr="005E4849">
              <w:t>4. тестирование.</w:t>
            </w:r>
          </w:p>
          <w:p w14:paraId="22C52453" w14:textId="77777777" w:rsidR="009229B5" w:rsidRDefault="009229B5" w:rsidP="0083777A">
            <w:pPr>
              <w:widowControl w:val="0"/>
              <w:tabs>
                <w:tab w:val="left" w:pos="1701"/>
              </w:tabs>
              <w:autoSpaceDE w:val="0"/>
              <w:autoSpaceDN w:val="0"/>
              <w:adjustRightInd w:val="0"/>
            </w:pPr>
          </w:p>
          <w:p w14:paraId="000F3FE0" w14:textId="77777777" w:rsidR="009229B5" w:rsidRPr="00DF3C1E" w:rsidRDefault="009229B5" w:rsidP="0083777A">
            <w:pPr>
              <w:widowControl w:val="0"/>
              <w:tabs>
                <w:tab w:val="left" w:pos="1701"/>
              </w:tabs>
              <w:autoSpaceDE w:val="0"/>
              <w:autoSpaceDN w:val="0"/>
              <w:adjustRightInd w:val="0"/>
              <w:rPr>
                <w:i/>
              </w:rPr>
            </w:pPr>
          </w:p>
        </w:tc>
      </w:tr>
      <w:tr w:rsidR="009229B5" w:rsidRPr="006168DD" w14:paraId="3C8690BA" w14:textId="77777777" w:rsidTr="00FA2451">
        <w:tc>
          <w:tcPr>
            <w:tcW w:w="1701" w:type="dxa"/>
            <w:vMerge/>
          </w:tcPr>
          <w:p w14:paraId="26399743" w14:textId="77777777" w:rsidR="009229B5" w:rsidRDefault="009229B5" w:rsidP="00B6294E">
            <w:pPr>
              <w:widowControl w:val="0"/>
              <w:tabs>
                <w:tab w:val="left" w:pos="1701"/>
              </w:tabs>
              <w:autoSpaceDE w:val="0"/>
              <w:autoSpaceDN w:val="0"/>
              <w:adjustRightInd w:val="0"/>
            </w:pPr>
          </w:p>
        </w:tc>
        <w:tc>
          <w:tcPr>
            <w:tcW w:w="5953" w:type="dxa"/>
          </w:tcPr>
          <w:p w14:paraId="0A6C9DB1" w14:textId="77777777" w:rsidR="009229B5" w:rsidRPr="006007CA" w:rsidRDefault="009229B5" w:rsidP="003803AB">
            <w:r w:rsidRPr="006007CA">
              <w:t>Тема 1.2</w:t>
            </w:r>
          </w:p>
          <w:p w14:paraId="03EA3332" w14:textId="0CDA7CFE" w:rsidR="009229B5" w:rsidRPr="006007CA" w:rsidRDefault="003F0543" w:rsidP="003803AB">
            <w:r w:rsidRPr="00773FFF">
              <w:t>Порядок расследования и учета профессиональных заболеваний</w:t>
            </w:r>
          </w:p>
        </w:tc>
        <w:tc>
          <w:tcPr>
            <w:tcW w:w="815" w:type="dxa"/>
          </w:tcPr>
          <w:p w14:paraId="4ABAB8DD" w14:textId="6138EAF0" w:rsidR="009229B5"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7852DCDC"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1DEFD750" w14:textId="77777777" w:rsidR="009229B5" w:rsidRPr="007F430A" w:rsidRDefault="009229B5" w:rsidP="009A6F14">
            <w:pPr>
              <w:widowControl w:val="0"/>
              <w:tabs>
                <w:tab w:val="left" w:pos="1701"/>
              </w:tabs>
              <w:autoSpaceDE w:val="0"/>
              <w:autoSpaceDN w:val="0"/>
              <w:adjustRightInd w:val="0"/>
              <w:jc w:val="center"/>
            </w:pPr>
          </w:p>
        </w:tc>
        <w:tc>
          <w:tcPr>
            <w:tcW w:w="816" w:type="dxa"/>
          </w:tcPr>
          <w:p w14:paraId="1523E76A"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1D718EB3" w14:textId="77777777" w:rsidR="009229B5" w:rsidRPr="007F430A" w:rsidRDefault="009229B5" w:rsidP="009A6F14">
            <w:pPr>
              <w:widowControl w:val="0"/>
              <w:tabs>
                <w:tab w:val="left" w:pos="1701"/>
              </w:tabs>
              <w:autoSpaceDE w:val="0"/>
              <w:autoSpaceDN w:val="0"/>
              <w:adjustRightInd w:val="0"/>
              <w:jc w:val="center"/>
            </w:pPr>
            <w:r w:rsidRPr="007F430A">
              <w:t>х</w:t>
            </w:r>
          </w:p>
        </w:tc>
        <w:tc>
          <w:tcPr>
            <w:tcW w:w="4002" w:type="dxa"/>
            <w:vMerge/>
          </w:tcPr>
          <w:p w14:paraId="287C1D8E" w14:textId="77777777" w:rsidR="009229B5" w:rsidRPr="00DA301F" w:rsidRDefault="009229B5" w:rsidP="00DA301F">
            <w:pPr>
              <w:jc w:val="both"/>
              <w:rPr>
                <w:i/>
              </w:rPr>
            </w:pPr>
          </w:p>
        </w:tc>
      </w:tr>
      <w:tr w:rsidR="009229B5" w:rsidRPr="006168DD" w14:paraId="07D9B147" w14:textId="77777777" w:rsidTr="00FA2451">
        <w:tc>
          <w:tcPr>
            <w:tcW w:w="1701" w:type="dxa"/>
            <w:vMerge/>
          </w:tcPr>
          <w:p w14:paraId="116AF5A2" w14:textId="77777777" w:rsidR="009229B5" w:rsidRDefault="009229B5" w:rsidP="00B6294E">
            <w:pPr>
              <w:widowControl w:val="0"/>
              <w:tabs>
                <w:tab w:val="left" w:pos="1701"/>
              </w:tabs>
              <w:autoSpaceDE w:val="0"/>
              <w:autoSpaceDN w:val="0"/>
              <w:adjustRightInd w:val="0"/>
            </w:pPr>
          </w:p>
        </w:tc>
        <w:tc>
          <w:tcPr>
            <w:tcW w:w="5953" w:type="dxa"/>
          </w:tcPr>
          <w:p w14:paraId="4F5DF4F5" w14:textId="77777777" w:rsidR="009229B5" w:rsidRPr="006007CA" w:rsidRDefault="009229B5" w:rsidP="00B07EE7">
            <w:pPr>
              <w:rPr>
                <w:i/>
              </w:rPr>
            </w:pPr>
            <w:r w:rsidRPr="006007CA">
              <w:rPr>
                <w:i/>
              </w:rPr>
              <w:t xml:space="preserve">Тема 1.3. </w:t>
            </w:r>
          </w:p>
          <w:p w14:paraId="628B422E" w14:textId="0DC6B3B1" w:rsidR="009229B5" w:rsidRPr="006007CA" w:rsidRDefault="00215883" w:rsidP="00B07EE7">
            <w:pPr>
              <w:rPr>
                <w:i/>
              </w:rPr>
            </w:pPr>
            <w:r>
              <w:t>Правовые основы охраны труда</w:t>
            </w:r>
          </w:p>
        </w:tc>
        <w:tc>
          <w:tcPr>
            <w:tcW w:w="815" w:type="dxa"/>
          </w:tcPr>
          <w:p w14:paraId="1376BD20" w14:textId="2B80C25F" w:rsidR="009229B5"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4D422301"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7D45C7E8" w14:textId="77777777" w:rsidR="009229B5" w:rsidRPr="007F430A" w:rsidRDefault="009229B5" w:rsidP="009A6F14">
            <w:pPr>
              <w:widowControl w:val="0"/>
              <w:tabs>
                <w:tab w:val="left" w:pos="1701"/>
              </w:tabs>
              <w:autoSpaceDE w:val="0"/>
              <w:autoSpaceDN w:val="0"/>
              <w:adjustRightInd w:val="0"/>
              <w:jc w:val="center"/>
            </w:pPr>
          </w:p>
        </w:tc>
        <w:tc>
          <w:tcPr>
            <w:tcW w:w="816" w:type="dxa"/>
          </w:tcPr>
          <w:p w14:paraId="79131AB8"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6CF50664" w14:textId="77777777" w:rsidR="009229B5" w:rsidRPr="007F430A" w:rsidRDefault="009229B5" w:rsidP="009A6F14">
            <w:pPr>
              <w:widowControl w:val="0"/>
              <w:tabs>
                <w:tab w:val="left" w:pos="1701"/>
              </w:tabs>
              <w:autoSpaceDE w:val="0"/>
              <w:autoSpaceDN w:val="0"/>
              <w:adjustRightInd w:val="0"/>
              <w:jc w:val="center"/>
            </w:pPr>
            <w:r w:rsidRPr="007F430A">
              <w:t>х</w:t>
            </w:r>
          </w:p>
        </w:tc>
        <w:tc>
          <w:tcPr>
            <w:tcW w:w="4002" w:type="dxa"/>
            <w:vMerge/>
          </w:tcPr>
          <w:p w14:paraId="0F032CC8" w14:textId="77777777" w:rsidR="009229B5" w:rsidRPr="00DF3C1E" w:rsidRDefault="009229B5" w:rsidP="00B6294E">
            <w:pPr>
              <w:widowControl w:val="0"/>
              <w:tabs>
                <w:tab w:val="left" w:pos="1701"/>
              </w:tabs>
              <w:autoSpaceDE w:val="0"/>
              <w:autoSpaceDN w:val="0"/>
              <w:adjustRightInd w:val="0"/>
              <w:rPr>
                <w:i/>
              </w:rPr>
            </w:pPr>
          </w:p>
        </w:tc>
      </w:tr>
      <w:tr w:rsidR="009229B5" w:rsidRPr="006168DD" w14:paraId="002CD168" w14:textId="77777777" w:rsidTr="00FA2451">
        <w:tc>
          <w:tcPr>
            <w:tcW w:w="1701" w:type="dxa"/>
            <w:vMerge/>
          </w:tcPr>
          <w:p w14:paraId="4572A23F" w14:textId="77777777" w:rsidR="009229B5" w:rsidRDefault="009229B5" w:rsidP="00B6294E">
            <w:pPr>
              <w:widowControl w:val="0"/>
              <w:tabs>
                <w:tab w:val="left" w:pos="1701"/>
              </w:tabs>
              <w:autoSpaceDE w:val="0"/>
              <w:autoSpaceDN w:val="0"/>
              <w:adjustRightInd w:val="0"/>
            </w:pPr>
          </w:p>
        </w:tc>
        <w:tc>
          <w:tcPr>
            <w:tcW w:w="5953" w:type="dxa"/>
          </w:tcPr>
          <w:p w14:paraId="59C7203B" w14:textId="77777777" w:rsidR="009229B5" w:rsidRPr="006007CA" w:rsidRDefault="009229B5" w:rsidP="00B07EE7">
            <w:pPr>
              <w:rPr>
                <w:i/>
              </w:rPr>
            </w:pPr>
            <w:r w:rsidRPr="006007CA">
              <w:rPr>
                <w:i/>
              </w:rPr>
              <w:t>Тема 1.4</w:t>
            </w:r>
          </w:p>
          <w:p w14:paraId="472C4D00" w14:textId="5E518FC1" w:rsidR="0075175E" w:rsidRPr="0075175E" w:rsidRDefault="00215883" w:rsidP="00D04D70">
            <w:pPr>
              <w:pStyle w:val="Default"/>
              <w:rPr>
                <w:rFonts w:eastAsiaTheme="minorEastAsia"/>
                <w:color w:val="auto"/>
                <w:sz w:val="22"/>
                <w:szCs w:val="22"/>
                <w:lang w:eastAsia="ru-RU"/>
              </w:rPr>
            </w:pPr>
            <w:r w:rsidRPr="0075175E">
              <w:rPr>
                <w:rFonts w:eastAsiaTheme="minorEastAsia"/>
                <w:color w:val="auto"/>
                <w:sz w:val="22"/>
                <w:szCs w:val="22"/>
                <w:lang w:eastAsia="ru-RU"/>
              </w:rPr>
              <w:t>Государственные нормативные требования по охране труда</w:t>
            </w:r>
          </w:p>
        </w:tc>
        <w:tc>
          <w:tcPr>
            <w:tcW w:w="815" w:type="dxa"/>
          </w:tcPr>
          <w:p w14:paraId="0992E37A" w14:textId="6C5FB732" w:rsidR="009229B5"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632D7711"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623DA668" w14:textId="77777777" w:rsidR="009229B5" w:rsidRPr="007F430A" w:rsidRDefault="009229B5" w:rsidP="009A6F14">
            <w:pPr>
              <w:widowControl w:val="0"/>
              <w:tabs>
                <w:tab w:val="left" w:pos="1701"/>
              </w:tabs>
              <w:autoSpaceDE w:val="0"/>
              <w:autoSpaceDN w:val="0"/>
              <w:adjustRightInd w:val="0"/>
              <w:jc w:val="center"/>
            </w:pPr>
          </w:p>
        </w:tc>
        <w:tc>
          <w:tcPr>
            <w:tcW w:w="816" w:type="dxa"/>
          </w:tcPr>
          <w:p w14:paraId="7225DED0"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023F437E" w14:textId="77777777" w:rsidR="009229B5" w:rsidRDefault="009229B5" w:rsidP="009A6F14">
            <w:pPr>
              <w:widowControl w:val="0"/>
              <w:tabs>
                <w:tab w:val="left" w:pos="1701"/>
              </w:tabs>
              <w:autoSpaceDE w:val="0"/>
              <w:autoSpaceDN w:val="0"/>
              <w:adjustRightInd w:val="0"/>
              <w:jc w:val="center"/>
            </w:pPr>
            <w:r w:rsidRPr="007F430A">
              <w:t>х</w:t>
            </w:r>
          </w:p>
          <w:p w14:paraId="31E1B525" w14:textId="3EA95C1B" w:rsidR="0075175E" w:rsidRPr="007F430A" w:rsidRDefault="0075175E" w:rsidP="009A6F14">
            <w:pPr>
              <w:widowControl w:val="0"/>
              <w:tabs>
                <w:tab w:val="left" w:pos="1701"/>
              </w:tabs>
              <w:autoSpaceDE w:val="0"/>
              <w:autoSpaceDN w:val="0"/>
              <w:adjustRightInd w:val="0"/>
              <w:jc w:val="center"/>
            </w:pPr>
          </w:p>
        </w:tc>
        <w:tc>
          <w:tcPr>
            <w:tcW w:w="4002" w:type="dxa"/>
            <w:vMerge/>
          </w:tcPr>
          <w:p w14:paraId="3AEF0F5A" w14:textId="77777777" w:rsidR="009229B5" w:rsidRPr="00DF3C1E" w:rsidRDefault="009229B5" w:rsidP="00B6294E">
            <w:pPr>
              <w:widowControl w:val="0"/>
              <w:tabs>
                <w:tab w:val="left" w:pos="1701"/>
              </w:tabs>
              <w:autoSpaceDE w:val="0"/>
              <w:autoSpaceDN w:val="0"/>
              <w:adjustRightInd w:val="0"/>
              <w:rPr>
                <w:i/>
              </w:rPr>
            </w:pPr>
          </w:p>
        </w:tc>
      </w:tr>
      <w:tr w:rsidR="0075175E" w:rsidRPr="006168DD" w14:paraId="548A8537" w14:textId="77777777" w:rsidTr="00FA2451">
        <w:tc>
          <w:tcPr>
            <w:tcW w:w="1701" w:type="dxa"/>
            <w:vMerge/>
          </w:tcPr>
          <w:p w14:paraId="0CF251D2" w14:textId="77777777" w:rsidR="0075175E" w:rsidRDefault="0075175E" w:rsidP="00B6294E">
            <w:pPr>
              <w:widowControl w:val="0"/>
              <w:tabs>
                <w:tab w:val="left" w:pos="1701"/>
              </w:tabs>
              <w:autoSpaceDE w:val="0"/>
              <w:autoSpaceDN w:val="0"/>
              <w:adjustRightInd w:val="0"/>
            </w:pPr>
          </w:p>
        </w:tc>
        <w:tc>
          <w:tcPr>
            <w:tcW w:w="5953" w:type="dxa"/>
          </w:tcPr>
          <w:p w14:paraId="7C7BBC7C" w14:textId="7D9528F7" w:rsidR="0075175E" w:rsidRPr="006007CA" w:rsidRDefault="0075175E" w:rsidP="0075175E">
            <w:pPr>
              <w:rPr>
                <w:i/>
              </w:rPr>
            </w:pPr>
            <w:r w:rsidRPr="006007CA">
              <w:rPr>
                <w:i/>
              </w:rPr>
              <w:t>Тема 1.</w:t>
            </w:r>
            <w:r>
              <w:rPr>
                <w:i/>
              </w:rPr>
              <w:t>5</w:t>
            </w:r>
          </w:p>
          <w:p w14:paraId="47399372" w14:textId="40F95860" w:rsidR="0075175E" w:rsidRPr="006007CA" w:rsidRDefault="0075175E" w:rsidP="0075175E">
            <w:pPr>
              <w:rPr>
                <w:i/>
              </w:rPr>
            </w:pPr>
            <w:r>
              <w:t>Опасные производственные объекты и обеспечение промышленной безопасности</w:t>
            </w:r>
          </w:p>
        </w:tc>
        <w:tc>
          <w:tcPr>
            <w:tcW w:w="815" w:type="dxa"/>
          </w:tcPr>
          <w:p w14:paraId="06DA5210" w14:textId="44493680" w:rsidR="0075175E" w:rsidRPr="007F430A" w:rsidRDefault="0095514B" w:rsidP="009A6F14">
            <w:pPr>
              <w:widowControl w:val="0"/>
              <w:tabs>
                <w:tab w:val="left" w:pos="1701"/>
              </w:tabs>
              <w:autoSpaceDE w:val="0"/>
              <w:autoSpaceDN w:val="0"/>
              <w:adjustRightInd w:val="0"/>
              <w:jc w:val="center"/>
              <w:rPr>
                <w:i/>
              </w:rPr>
            </w:pPr>
            <w:r>
              <w:rPr>
                <w:i/>
              </w:rPr>
              <w:t>6</w:t>
            </w:r>
          </w:p>
        </w:tc>
        <w:tc>
          <w:tcPr>
            <w:tcW w:w="815" w:type="dxa"/>
          </w:tcPr>
          <w:p w14:paraId="008AD488" w14:textId="77777777" w:rsidR="0075175E" w:rsidRPr="007F430A" w:rsidRDefault="0075175E" w:rsidP="009A6F14">
            <w:pPr>
              <w:widowControl w:val="0"/>
              <w:tabs>
                <w:tab w:val="left" w:pos="1701"/>
              </w:tabs>
              <w:autoSpaceDE w:val="0"/>
              <w:autoSpaceDN w:val="0"/>
              <w:adjustRightInd w:val="0"/>
              <w:jc w:val="center"/>
              <w:rPr>
                <w:i/>
              </w:rPr>
            </w:pPr>
          </w:p>
        </w:tc>
        <w:tc>
          <w:tcPr>
            <w:tcW w:w="815" w:type="dxa"/>
          </w:tcPr>
          <w:p w14:paraId="69081908" w14:textId="77777777" w:rsidR="0075175E" w:rsidRPr="007F430A" w:rsidRDefault="0075175E" w:rsidP="009A6F14">
            <w:pPr>
              <w:widowControl w:val="0"/>
              <w:tabs>
                <w:tab w:val="left" w:pos="1701"/>
              </w:tabs>
              <w:autoSpaceDE w:val="0"/>
              <w:autoSpaceDN w:val="0"/>
              <w:adjustRightInd w:val="0"/>
              <w:jc w:val="center"/>
            </w:pPr>
          </w:p>
        </w:tc>
        <w:tc>
          <w:tcPr>
            <w:tcW w:w="816" w:type="dxa"/>
          </w:tcPr>
          <w:p w14:paraId="76B52783" w14:textId="77777777" w:rsidR="0075175E" w:rsidRPr="007F430A" w:rsidRDefault="0075175E" w:rsidP="009A6F14">
            <w:pPr>
              <w:widowControl w:val="0"/>
              <w:tabs>
                <w:tab w:val="num" w:pos="0"/>
              </w:tabs>
              <w:autoSpaceDE w:val="0"/>
              <w:autoSpaceDN w:val="0"/>
              <w:adjustRightInd w:val="0"/>
              <w:jc w:val="center"/>
              <w:rPr>
                <w:bCs/>
              </w:rPr>
            </w:pPr>
          </w:p>
        </w:tc>
        <w:tc>
          <w:tcPr>
            <w:tcW w:w="821" w:type="dxa"/>
          </w:tcPr>
          <w:p w14:paraId="333DDC2A" w14:textId="77777777" w:rsidR="0075175E" w:rsidRDefault="0075175E" w:rsidP="0075175E">
            <w:pPr>
              <w:widowControl w:val="0"/>
              <w:tabs>
                <w:tab w:val="left" w:pos="1701"/>
              </w:tabs>
              <w:autoSpaceDE w:val="0"/>
              <w:autoSpaceDN w:val="0"/>
              <w:adjustRightInd w:val="0"/>
              <w:jc w:val="center"/>
            </w:pPr>
            <w:r w:rsidRPr="007F430A">
              <w:t>х</w:t>
            </w:r>
          </w:p>
          <w:p w14:paraId="1EB9CF91" w14:textId="77777777" w:rsidR="0075175E" w:rsidRPr="007F430A" w:rsidRDefault="0075175E" w:rsidP="009A6F14">
            <w:pPr>
              <w:widowControl w:val="0"/>
              <w:tabs>
                <w:tab w:val="left" w:pos="1701"/>
              </w:tabs>
              <w:autoSpaceDE w:val="0"/>
              <w:autoSpaceDN w:val="0"/>
              <w:adjustRightInd w:val="0"/>
              <w:jc w:val="center"/>
            </w:pPr>
          </w:p>
        </w:tc>
        <w:tc>
          <w:tcPr>
            <w:tcW w:w="4002" w:type="dxa"/>
            <w:vMerge/>
          </w:tcPr>
          <w:p w14:paraId="595CB4A2" w14:textId="77777777" w:rsidR="0075175E" w:rsidRPr="00DF3C1E" w:rsidRDefault="0075175E" w:rsidP="00B6294E">
            <w:pPr>
              <w:widowControl w:val="0"/>
              <w:tabs>
                <w:tab w:val="left" w:pos="1701"/>
              </w:tabs>
              <w:autoSpaceDE w:val="0"/>
              <w:autoSpaceDN w:val="0"/>
              <w:adjustRightInd w:val="0"/>
              <w:rPr>
                <w:i/>
              </w:rPr>
            </w:pPr>
          </w:p>
        </w:tc>
      </w:tr>
      <w:tr w:rsidR="009229B5" w:rsidRPr="006168DD" w14:paraId="6A7831E8" w14:textId="77777777" w:rsidTr="00FA2451">
        <w:tc>
          <w:tcPr>
            <w:tcW w:w="1701" w:type="dxa"/>
            <w:vMerge/>
          </w:tcPr>
          <w:p w14:paraId="526A30DD" w14:textId="77777777" w:rsidR="009229B5" w:rsidRDefault="009229B5" w:rsidP="00B6294E">
            <w:pPr>
              <w:widowControl w:val="0"/>
              <w:tabs>
                <w:tab w:val="left" w:pos="1701"/>
              </w:tabs>
              <w:autoSpaceDE w:val="0"/>
              <w:autoSpaceDN w:val="0"/>
              <w:adjustRightInd w:val="0"/>
            </w:pPr>
          </w:p>
        </w:tc>
        <w:tc>
          <w:tcPr>
            <w:tcW w:w="5953" w:type="dxa"/>
          </w:tcPr>
          <w:p w14:paraId="4EE15CF6" w14:textId="77777777" w:rsidR="009229B5" w:rsidRDefault="009229B5" w:rsidP="00B6294E">
            <w:r w:rsidRPr="00DF3C1E">
              <w:t>Практическое занятие № 1.</w:t>
            </w:r>
            <w:r>
              <w:t>1</w:t>
            </w:r>
          </w:p>
          <w:p w14:paraId="36B826F4" w14:textId="2FD4573C" w:rsidR="009229B5" w:rsidRPr="0010330F" w:rsidRDefault="00215883" w:rsidP="00B07EE7">
            <w:r>
              <w:t>Обязанности и ответственность работников по соблюдению требований охраны труда и трудового распорядка</w:t>
            </w:r>
          </w:p>
        </w:tc>
        <w:tc>
          <w:tcPr>
            <w:tcW w:w="815" w:type="dxa"/>
          </w:tcPr>
          <w:p w14:paraId="51BB3375"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15B20106" w14:textId="725590FD" w:rsidR="009229B5"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68DDFDC5" w14:textId="77777777" w:rsidR="009229B5" w:rsidRPr="007F430A" w:rsidRDefault="009229B5" w:rsidP="009A6F14">
            <w:pPr>
              <w:widowControl w:val="0"/>
              <w:tabs>
                <w:tab w:val="left" w:pos="1701"/>
              </w:tabs>
              <w:autoSpaceDE w:val="0"/>
              <w:autoSpaceDN w:val="0"/>
              <w:adjustRightInd w:val="0"/>
              <w:jc w:val="center"/>
              <w:rPr>
                <w:i/>
              </w:rPr>
            </w:pPr>
          </w:p>
        </w:tc>
        <w:tc>
          <w:tcPr>
            <w:tcW w:w="816" w:type="dxa"/>
          </w:tcPr>
          <w:p w14:paraId="275D706B"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46AE8A65" w14:textId="77777777" w:rsidR="009229B5" w:rsidRPr="007F430A" w:rsidRDefault="009229B5" w:rsidP="009A6F14">
            <w:pPr>
              <w:widowControl w:val="0"/>
              <w:tabs>
                <w:tab w:val="left" w:pos="1701"/>
              </w:tabs>
              <w:autoSpaceDE w:val="0"/>
              <w:autoSpaceDN w:val="0"/>
              <w:adjustRightInd w:val="0"/>
              <w:jc w:val="center"/>
            </w:pPr>
            <w:r w:rsidRPr="007F430A">
              <w:t>х</w:t>
            </w:r>
          </w:p>
        </w:tc>
        <w:tc>
          <w:tcPr>
            <w:tcW w:w="4002" w:type="dxa"/>
            <w:vMerge/>
          </w:tcPr>
          <w:p w14:paraId="31001025" w14:textId="77777777" w:rsidR="009229B5" w:rsidRDefault="009229B5" w:rsidP="00B6294E">
            <w:pPr>
              <w:widowControl w:val="0"/>
              <w:tabs>
                <w:tab w:val="left" w:pos="1701"/>
              </w:tabs>
              <w:autoSpaceDE w:val="0"/>
              <w:autoSpaceDN w:val="0"/>
              <w:adjustRightInd w:val="0"/>
              <w:rPr>
                <w:i/>
              </w:rPr>
            </w:pPr>
          </w:p>
        </w:tc>
      </w:tr>
      <w:tr w:rsidR="009229B5" w:rsidRPr="006168DD" w14:paraId="579EE873" w14:textId="77777777" w:rsidTr="00FA2451">
        <w:tc>
          <w:tcPr>
            <w:tcW w:w="1701" w:type="dxa"/>
            <w:vMerge/>
          </w:tcPr>
          <w:p w14:paraId="201F82A6" w14:textId="77777777" w:rsidR="009229B5" w:rsidRDefault="009229B5" w:rsidP="00B6294E">
            <w:pPr>
              <w:widowControl w:val="0"/>
              <w:tabs>
                <w:tab w:val="left" w:pos="1701"/>
              </w:tabs>
              <w:autoSpaceDE w:val="0"/>
              <w:autoSpaceDN w:val="0"/>
              <w:adjustRightInd w:val="0"/>
            </w:pPr>
          </w:p>
        </w:tc>
        <w:tc>
          <w:tcPr>
            <w:tcW w:w="5953" w:type="dxa"/>
          </w:tcPr>
          <w:p w14:paraId="73E3ED53" w14:textId="77777777" w:rsidR="009229B5" w:rsidRDefault="009229B5" w:rsidP="00DD6033">
            <w:r w:rsidRPr="00DF3C1E">
              <w:t>Практическое занятие № 1.</w:t>
            </w:r>
            <w:r>
              <w:t>2</w:t>
            </w:r>
          </w:p>
          <w:p w14:paraId="0A146CE3" w14:textId="4CCF9FFE" w:rsidR="009229B5" w:rsidRPr="00DF3C1E" w:rsidRDefault="00215883" w:rsidP="0010330F">
            <w:r>
              <w:t>Организация системы управления охраной труда</w:t>
            </w:r>
          </w:p>
        </w:tc>
        <w:tc>
          <w:tcPr>
            <w:tcW w:w="815" w:type="dxa"/>
          </w:tcPr>
          <w:p w14:paraId="4CA1EAF3"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7ABF45BD" w14:textId="6A154FF0" w:rsidR="009229B5"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16E35F38" w14:textId="77777777" w:rsidR="009229B5" w:rsidRPr="007F430A" w:rsidRDefault="009229B5" w:rsidP="009A6F14">
            <w:pPr>
              <w:widowControl w:val="0"/>
              <w:tabs>
                <w:tab w:val="left" w:pos="1701"/>
              </w:tabs>
              <w:autoSpaceDE w:val="0"/>
              <w:autoSpaceDN w:val="0"/>
              <w:adjustRightInd w:val="0"/>
              <w:jc w:val="center"/>
              <w:rPr>
                <w:i/>
              </w:rPr>
            </w:pPr>
          </w:p>
        </w:tc>
        <w:tc>
          <w:tcPr>
            <w:tcW w:w="816" w:type="dxa"/>
          </w:tcPr>
          <w:p w14:paraId="2BC8AF0D"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4CF0590B" w14:textId="77777777" w:rsidR="009229B5" w:rsidRPr="007F430A" w:rsidRDefault="009229B5" w:rsidP="009A6F14">
            <w:pPr>
              <w:widowControl w:val="0"/>
              <w:tabs>
                <w:tab w:val="left" w:pos="1701"/>
              </w:tabs>
              <w:autoSpaceDE w:val="0"/>
              <w:autoSpaceDN w:val="0"/>
              <w:adjustRightInd w:val="0"/>
              <w:jc w:val="center"/>
            </w:pPr>
            <w:r w:rsidRPr="007F430A">
              <w:t>х</w:t>
            </w:r>
          </w:p>
        </w:tc>
        <w:tc>
          <w:tcPr>
            <w:tcW w:w="4002" w:type="dxa"/>
            <w:vMerge/>
          </w:tcPr>
          <w:p w14:paraId="3B94D43C" w14:textId="77777777" w:rsidR="009229B5" w:rsidRDefault="009229B5" w:rsidP="00B6294E">
            <w:pPr>
              <w:widowControl w:val="0"/>
              <w:tabs>
                <w:tab w:val="left" w:pos="1701"/>
              </w:tabs>
              <w:autoSpaceDE w:val="0"/>
              <w:autoSpaceDN w:val="0"/>
              <w:adjustRightInd w:val="0"/>
              <w:rPr>
                <w:i/>
              </w:rPr>
            </w:pPr>
          </w:p>
        </w:tc>
      </w:tr>
      <w:tr w:rsidR="009229B5" w:rsidRPr="006168DD" w14:paraId="345B8DD1" w14:textId="77777777" w:rsidTr="009229B5">
        <w:trPr>
          <w:trHeight w:val="512"/>
        </w:trPr>
        <w:tc>
          <w:tcPr>
            <w:tcW w:w="1701" w:type="dxa"/>
            <w:vMerge/>
          </w:tcPr>
          <w:p w14:paraId="064857C7" w14:textId="77777777" w:rsidR="009229B5" w:rsidRDefault="009229B5" w:rsidP="00B6294E">
            <w:pPr>
              <w:widowControl w:val="0"/>
              <w:tabs>
                <w:tab w:val="left" w:pos="1701"/>
              </w:tabs>
              <w:autoSpaceDE w:val="0"/>
              <w:autoSpaceDN w:val="0"/>
              <w:adjustRightInd w:val="0"/>
            </w:pPr>
          </w:p>
        </w:tc>
        <w:tc>
          <w:tcPr>
            <w:tcW w:w="5953" w:type="dxa"/>
          </w:tcPr>
          <w:p w14:paraId="205C1229" w14:textId="77777777" w:rsidR="009229B5" w:rsidRDefault="009229B5" w:rsidP="0010330F">
            <w:r w:rsidRPr="00DF3C1E">
              <w:t>Практическое занятие № 1.</w:t>
            </w:r>
            <w:r>
              <w:t>3</w:t>
            </w:r>
          </w:p>
          <w:p w14:paraId="07317076" w14:textId="18001C71" w:rsidR="009229B5" w:rsidRPr="00DF3C1E" w:rsidRDefault="00410866" w:rsidP="0010330F">
            <w:r>
              <w:t>Социальное партнерство работодателя и работников в сфере охраны труда</w:t>
            </w:r>
          </w:p>
        </w:tc>
        <w:tc>
          <w:tcPr>
            <w:tcW w:w="815" w:type="dxa"/>
          </w:tcPr>
          <w:p w14:paraId="0EB40FE0"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2CD1AFE9" w14:textId="34BAD13D" w:rsidR="009229B5"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03564594" w14:textId="77777777" w:rsidR="009229B5" w:rsidRPr="007F430A" w:rsidRDefault="009229B5" w:rsidP="009A6F14">
            <w:pPr>
              <w:widowControl w:val="0"/>
              <w:tabs>
                <w:tab w:val="left" w:pos="1701"/>
              </w:tabs>
              <w:autoSpaceDE w:val="0"/>
              <w:autoSpaceDN w:val="0"/>
              <w:adjustRightInd w:val="0"/>
              <w:jc w:val="center"/>
              <w:rPr>
                <w:i/>
              </w:rPr>
            </w:pPr>
          </w:p>
        </w:tc>
        <w:tc>
          <w:tcPr>
            <w:tcW w:w="816" w:type="dxa"/>
          </w:tcPr>
          <w:p w14:paraId="1FB800A1"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70FCED5D" w14:textId="77777777" w:rsidR="009229B5" w:rsidRPr="007F430A" w:rsidRDefault="009229B5" w:rsidP="009A6F14">
            <w:pPr>
              <w:widowControl w:val="0"/>
              <w:tabs>
                <w:tab w:val="left" w:pos="1701"/>
              </w:tabs>
              <w:autoSpaceDE w:val="0"/>
              <w:autoSpaceDN w:val="0"/>
              <w:adjustRightInd w:val="0"/>
              <w:jc w:val="center"/>
            </w:pPr>
            <w:r w:rsidRPr="007F430A">
              <w:t>х</w:t>
            </w:r>
          </w:p>
        </w:tc>
        <w:tc>
          <w:tcPr>
            <w:tcW w:w="4002" w:type="dxa"/>
            <w:vMerge/>
          </w:tcPr>
          <w:p w14:paraId="322AF090" w14:textId="77777777" w:rsidR="009229B5" w:rsidRDefault="009229B5" w:rsidP="00B6294E">
            <w:pPr>
              <w:widowControl w:val="0"/>
              <w:tabs>
                <w:tab w:val="left" w:pos="1701"/>
              </w:tabs>
              <w:autoSpaceDE w:val="0"/>
              <w:autoSpaceDN w:val="0"/>
              <w:adjustRightInd w:val="0"/>
              <w:rPr>
                <w:i/>
              </w:rPr>
            </w:pPr>
          </w:p>
        </w:tc>
      </w:tr>
      <w:tr w:rsidR="009229B5" w:rsidRPr="006168DD" w14:paraId="29EDE2CE" w14:textId="77777777" w:rsidTr="00FA2451">
        <w:trPr>
          <w:trHeight w:val="504"/>
        </w:trPr>
        <w:tc>
          <w:tcPr>
            <w:tcW w:w="1701" w:type="dxa"/>
            <w:vMerge/>
          </w:tcPr>
          <w:p w14:paraId="375C6C09" w14:textId="77777777" w:rsidR="009229B5" w:rsidRDefault="009229B5" w:rsidP="00B6294E">
            <w:pPr>
              <w:widowControl w:val="0"/>
              <w:tabs>
                <w:tab w:val="left" w:pos="1701"/>
              </w:tabs>
              <w:autoSpaceDE w:val="0"/>
              <w:autoSpaceDN w:val="0"/>
              <w:adjustRightInd w:val="0"/>
            </w:pPr>
          </w:p>
        </w:tc>
        <w:tc>
          <w:tcPr>
            <w:tcW w:w="5953" w:type="dxa"/>
          </w:tcPr>
          <w:p w14:paraId="6FA95854" w14:textId="77777777" w:rsidR="009229B5" w:rsidRDefault="009229B5" w:rsidP="009229B5">
            <w:r w:rsidRPr="00DF3C1E">
              <w:t>Практическое занятие № 1.</w:t>
            </w:r>
            <w:r>
              <w:t>4</w:t>
            </w:r>
          </w:p>
          <w:p w14:paraId="4EAE7E29" w14:textId="2D370522" w:rsidR="009229B5" w:rsidRPr="00DF3C1E" w:rsidRDefault="00773FFF" w:rsidP="00DD6033">
            <w:r>
              <w:t>Порядок расследования и учета несчастных случаев на производстве</w:t>
            </w:r>
          </w:p>
        </w:tc>
        <w:tc>
          <w:tcPr>
            <w:tcW w:w="815" w:type="dxa"/>
          </w:tcPr>
          <w:p w14:paraId="172AB740"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5CC4C93F" w14:textId="75662B70" w:rsidR="009229B5"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04695C2B" w14:textId="77777777" w:rsidR="009229B5" w:rsidRPr="007F430A" w:rsidRDefault="009229B5" w:rsidP="009A6F14">
            <w:pPr>
              <w:widowControl w:val="0"/>
              <w:tabs>
                <w:tab w:val="left" w:pos="1701"/>
              </w:tabs>
              <w:autoSpaceDE w:val="0"/>
              <w:autoSpaceDN w:val="0"/>
              <w:adjustRightInd w:val="0"/>
              <w:jc w:val="center"/>
              <w:rPr>
                <w:i/>
              </w:rPr>
            </w:pPr>
          </w:p>
        </w:tc>
        <w:tc>
          <w:tcPr>
            <w:tcW w:w="816" w:type="dxa"/>
          </w:tcPr>
          <w:p w14:paraId="59018EC6"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2BCF21C4" w14:textId="77777777" w:rsidR="009229B5" w:rsidRPr="007F430A" w:rsidRDefault="009229B5" w:rsidP="009A6F14">
            <w:pPr>
              <w:widowControl w:val="0"/>
              <w:tabs>
                <w:tab w:val="left" w:pos="1701"/>
              </w:tabs>
              <w:autoSpaceDE w:val="0"/>
              <w:autoSpaceDN w:val="0"/>
              <w:adjustRightInd w:val="0"/>
              <w:jc w:val="center"/>
            </w:pPr>
            <w:r w:rsidRPr="007F430A">
              <w:t>х</w:t>
            </w:r>
          </w:p>
        </w:tc>
        <w:tc>
          <w:tcPr>
            <w:tcW w:w="4002" w:type="dxa"/>
            <w:vMerge/>
          </w:tcPr>
          <w:p w14:paraId="444F1BE4" w14:textId="77777777" w:rsidR="009229B5" w:rsidRDefault="009229B5" w:rsidP="00B6294E">
            <w:pPr>
              <w:widowControl w:val="0"/>
              <w:tabs>
                <w:tab w:val="left" w:pos="1701"/>
              </w:tabs>
              <w:autoSpaceDE w:val="0"/>
              <w:autoSpaceDN w:val="0"/>
              <w:adjustRightInd w:val="0"/>
              <w:rPr>
                <w:i/>
              </w:rPr>
            </w:pPr>
          </w:p>
        </w:tc>
      </w:tr>
      <w:tr w:rsidR="009229B5" w:rsidRPr="006168DD" w14:paraId="0344848A" w14:textId="77777777" w:rsidTr="00FA2451">
        <w:trPr>
          <w:trHeight w:val="663"/>
        </w:trPr>
        <w:tc>
          <w:tcPr>
            <w:tcW w:w="1701" w:type="dxa"/>
            <w:vMerge/>
          </w:tcPr>
          <w:p w14:paraId="6E101627" w14:textId="77777777" w:rsidR="009229B5" w:rsidRDefault="009229B5" w:rsidP="00B6294E">
            <w:pPr>
              <w:widowControl w:val="0"/>
              <w:tabs>
                <w:tab w:val="left" w:pos="1701"/>
              </w:tabs>
              <w:autoSpaceDE w:val="0"/>
              <w:autoSpaceDN w:val="0"/>
              <w:adjustRightInd w:val="0"/>
            </w:pPr>
          </w:p>
        </w:tc>
        <w:tc>
          <w:tcPr>
            <w:tcW w:w="5953" w:type="dxa"/>
          </w:tcPr>
          <w:p w14:paraId="7A2EBDA4" w14:textId="77777777" w:rsidR="009229B5" w:rsidRDefault="009229B5" w:rsidP="009229B5">
            <w:r w:rsidRPr="00DF3C1E">
              <w:t>Практическое занятие № 1.</w:t>
            </w:r>
            <w:r>
              <w:t>6</w:t>
            </w:r>
          </w:p>
          <w:p w14:paraId="6E2E36EF" w14:textId="60C7C5FF" w:rsidR="009229B5" w:rsidRPr="00DF3C1E" w:rsidRDefault="00773FFF" w:rsidP="0010330F">
            <w:r>
              <w:t>Оказание первой помощи пострадавшим на производстве</w:t>
            </w:r>
          </w:p>
        </w:tc>
        <w:tc>
          <w:tcPr>
            <w:tcW w:w="815" w:type="dxa"/>
          </w:tcPr>
          <w:p w14:paraId="7DFE607D" w14:textId="77777777" w:rsidR="009229B5" w:rsidRPr="007F430A" w:rsidRDefault="009229B5" w:rsidP="009A6F14">
            <w:pPr>
              <w:widowControl w:val="0"/>
              <w:tabs>
                <w:tab w:val="left" w:pos="1701"/>
              </w:tabs>
              <w:autoSpaceDE w:val="0"/>
              <w:autoSpaceDN w:val="0"/>
              <w:adjustRightInd w:val="0"/>
              <w:jc w:val="center"/>
              <w:rPr>
                <w:i/>
              </w:rPr>
            </w:pPr>
          </w:p>
        </w:tc>
        <w:tc>
          <w:tcPr>
            <w:tcW w:w="815" w:type="dxa"/>
          </w:tcPr>
          <w:p w14:paraId="22C88A62" w14:textId="11F4D894" w:rsidR="009229B5" w:rsidRPr="007F430A" w:rsidRDefault="0095514B" w:rsidP="009A6F14">
            <w:pPr>
              <w:widowControl w:val="0"/>
              <w:tabs>
                <w:tab w:val="left" w:pos="1701"/>
              </w:tabs>
              <w:autoSpaceDE w:val="0"/>
              <w:autoSpaceDN w:val="0"/>
              <w:adjustRightInd w:val="0"/>
              <w:jc w:val="center"/>
              <w:rPr>
                <w:i/>
              </w:rPr>
            </w:pPr>
            <w:r>
              <w:rPr>
                <w:i/>
              </w:rPr>
              <w:t>6</w:t>
            </w:r>
          </w:p>
        </w:tc>
        <w:tc>
          <w:tcPr>
            <w:tcW w:w="815" w:type="dxa"/>
          </w:tcPr>
          <w:p w14:paraId="02718588" w14:textId="77777777" w:rsidR="009229B5" w:rsidRPr="007F430A" w:rsidRDefault="009229B5" w:rsidP="009A6F14">
            <w:pPr>
              <w:widowControl w:val="0"/>
              <w:tabs>
                <w:tab w:val="left" w:pos="1701"/>
              </w:tabs>
              <w:autoSpaceDE w:val="0"/>
              <w:autoSpaceDN w:val="0"/>
              <w:adjustRightInd w:val="0"/>
              <w:jc w:val="center"/>
              <w:rPr>
                <w:i/>
              </w:rPr>
            </w:pPr>
          </w:p>
        </w:tc>
        <w:tc>
          <w:tcPr>
            <w:tcW w:w="816" w:type="dxa"/>
          </w:tcPr>
          <w:p w14:paraId="581C6129" w14:textId="77777777" w:rsidR="009229B5" w:rsidRPr="007F430A" w:rsidRDefault="009229B5" w:rsidP="009A6F14">
            <w:pPr>
              <w:widowControl w:val="0"/>
              <w:tabs>
                <w:tab w:val="num" w:pos="0"/>
              </w:tabs>
              <w:autoSpaceDE w:val="0"/>
              <w:autoSpaceDN w:val="0"/>
              <w:adjustRightInd w:val="0"/>
              <w:jc w:val="center"/>
              <w:rPr>
                <w:bCs/>
              </w:rPr>
            </w:pPr>
          </w:p>
        </w:tc>
        <w:tc>
          <w:tcPr>
            <w:tcW w:w="821" w:type="dxa"/>
          </w:tcPr>
          <w:p w14:paraId="53C848EC" w14:textId="77777777" w:rsidR="009229B5" w:rsidRPr="007F430A" w:rsidRDefault="009229B5" w:rsidP="009A6F14">
            <w:pPr>
              <w:widowControl w:val="0"/>
              <w:tabs>
                <w:tab w:val="left" w:pos="1701"/>
              </w:tabs>
              <w:autoSpaceDE w:val="0"/>
              <w:autoSpaceDN w:val="0"/>
              <w:adjustRightInd w:val="0"/>
              <w:jc w:val="center"/>
            </w:pPr>
            <w:r w:rsidRPr="007F430A">
              <w:t>х</w:t>
            </w:r>
          </w:p>
        </w:tc>
        <w:tc>
          <w:tcPr>
            <w:tcW w:w="4002" w:type="dxa"/>
          </w:tcPr>
          <w:p w14:paraId="45A26D36" w14:textId="77777777" w:rsidR="009229B5" w:rsidRDefault="009229B5" w:rsidP="00B6294E">
            <w:pPr>
              <w:widowControl w:val="0"/>
              <w:tabs>
                <w:tab w:val="left" w:pos="1701"/>
              </w:tabs>
              <w:autoSpaceDE w:val="0"/>
              <w:autoSpaceDN w:val="0"/>
              <w:adjustRightInd w:val="0"/>
              <w:rPr>
                <w:i/>
              </w:rPr>
            </w:pPr>
          </w:p>
        </w:tc>
      </w:tr>
      <w:tr w:rsidR="00A57354" w:rsidRPr="006168DD" w14:paraId="5972F019" w14:textId="77777777" w:rsidTr="00FA2451">
        <w:tc>
          <w:tcPr>
            <w:tcW w:w="1701" w:type="dxa"/>
            <w:vMerge w:val="restart"/>
          </w:tcPr>
          <w:p w14:paraId="28BC1335" w14:textId="77777777" w:rsidR="00215883" w:rsidRDefault="00215883" w:rsidP="00215883">
            <w:pPr>
              <w:widowControl w:val="0"/>
              <w:tabs>
                <w:tab w:val="left" w:pos="1701"/>
              </w:tabs>
              <w:autoSpaceDE w:val="0"/>
              <w:autoSpaceDN w:val="0"/>
              <w:adjustRightInd w:val="0"/>
              <w:rPr>
                <w:i/>
              </w:rPr>
            </w:pPr>
            <w:r>
              <w:rPr>
                <w:i/>
              </w:rPr>
              <w:t>ПК-2</w:t>
            </w:r>
            <w:r w:rsidRPr="007F67CF">
              <w:rPr>
                <w:i/>
              </w:rPr>
              <w:t xml:space="preserve">: </w:t>
            </w:r>
          </w:p>
          <w:p w14:paraId="52399B3D" w14:textId="77777777" w:rsidR="00215883" w:rsidRDefault="00215883" w:rsidP="00215883">
            <w:pPr>
              <w:autoSpaceDE w:val="0"/>
              <w:autoSpaceDN w:val="0"/>
              <w:adjustRightInd w:val="0"/>
            </w:pPr>
            <w:r w:rsidRPr="004B2D54">
              <w:t>ИД-ПК-2.1</w:t>
            </w:r>
          </w:p>
          <w:p w14:paraId="5535CFEC" w14:textId="07055BD7" w:rsidR="00A57354" w:rsidRPr="006168DD" w:rsidRDefault="00215883" w:rsidP="00215883">
            <w:pPr>
              <w:widowControl w:val="0"/>
              <w:tabs>
                <w:tab w:val="left" w:pos="1701"/>
              </w:tabs>
              <w:autoSpaceDE w:val="0"/>
              <w:autoSpaceDN w:val="0"/>
              <w:adjustRightInd w:val="0"/>
              <w:rPr>
                <w:rFonts w:cs="Arial"/>
                <w:sz w:val="18"/>
                <w:szCs w:val="18"/>
              </w:rPr>
            </w:pPr>
            <w:r w:rsidRPr="004B2D54">
              <w:t>ИД-ПК-2.</w:t>
            </w:r>
            <w:r>
              <w:t>3</w:t>
            </w:r>
          </w:p>
        </w:tc>
        <w:tc>
          <w:tcPr>
            <w:tcW w:w="5953" w:type="dxa"/>
          </w:tcPr>
          <w:p w14:paraId="0C7664BC" w14:textId="75DAC891" w:rsidR="00A57354" w:rsidRPr="00DF3C1E" w:rsidRDefault="00A57354" w:rsidP="006007CA">
            <w:pPr>
              <w:rPr>
                <w:b/>
              </w:rPr>
            </w:pPr>
            <w:r w:rsidRPr="0075175E">
              <w:rPr>
                <w:b/>
              </w:rPr>
              <w:t xml:space="preserve">Раздел </w:t>
            </w:r>
            <w:r w:rsidRPr="0075175E">
              <w:rPr>
                <w:b/>
                <w:lang w:val="en-US"/>
              </w:rPr>
              <w:t>II</w:t>
            </w:r>
            <w:r w:rsidRPr="0075175E">
              <w:rPr>
                <w:b/>
              </w:rPr>
              <w:t xml:space="preserve">. </w:t>
            </w:r>
            <w:r w:rsidR="00410866" w:rsidRPr="0075175E">
              <w:t>Основные принципы обеспечения безопасности и охраны труда</w:t>
            </w:r>
          </w:p>
        </w:tc>
        <w:tc>
          <w:tcPr>
            <w:tcW w:w="815" w:type="dxa"/>
          </w:tcPr>
          <w:p w14:paraId="3503252A" w14:textId="77777777" w:rsidR="00A57354" w:rsidRPr="007F430A" w:rsidRDefault="005B225F" w:rsidP="009A6F14">
            <w:pPr>
              <w:widowControl w:val="0"/>
              <w:tabs>
                <w:tab w:val="left" w:pos="1701"/>
              </w:tabs>
              <w:autoSpaceDE w:val="0"/>
              <w:autoSpaceDN w:val="0"/>
              <w:adjustRightInd w:val="0"/>
              <w:jc w:val="center"/>
            </w:pPr>
            <w:r w:rsidRPr="007F430A">
              <w:t>х</w:t>
            </w:r>
          </w:p>
        </w:tc>
        <w:tc>
          <w:tcPr>
            <w:tcW w:w="815" w:type="dxa"/>
          </w:tcPr>
          <w:p w14:paraId="54B57DD2" w14:textId="77777777" w:rsidR="00A57354" w:rsidRPr="007F430A" w:rsidRDefault="005B225F" w:rsidP="009A6F14">
            <w:pPr>
              <w:widowControl w:val="0"/>
              <w:tabs>
                <w:tab w:val="left" w:pos="1701"/>
              </w:tabs>
              <w:autoSpaceDE w:val="0"/>
              <w:autoSpaceDN w:val="0"/>
              <w:adjustRightInd w:val="0"/>
              <w:jc w:val="center"/>
            </w:pPr>
            <w:r w:rsidRPr="007F430A">
              <w:t>х</w:t>
            </w:r>
          </w:p>
        </w:tc>
        <w:tc>
          <w:tcPr>
            <w:tcW w:w="815" w:type="dxa"/>
          </w:tcPr>
          <w:p w14:paraId="51A8B8A8" w14:textId="77777777" w:rsidR="00A57354" w:rsidRPr="007F430A" w:rsidRDefault="005B225F" w:rsidP="009A6F14">
            <w:pPr>
              <w:widowControl w:val="0"/>
              <w:tabs>
                <w:tab w:val="left" w:pos="1701"/>
              </w:tabs>
              <w:autoSpaceDE w:val="0"/>
              <w:autoSpaceDN w:val="0"/>
              <w:adjustRightInd w:val="0"/>
              <w:jc w:val="center"/>
            </w:pPr>
            <w:r w:rsidRPr="007F430A">
              <w:t>х</w:t>
            </w:r>
          </w:p>
        </w:tc>
        <w:tc>
          <w:tcPr>
            <w:tcW w:w="816" w:type="dxa"/>
          </w:tcPr>
          <w:p w14:paraId="50C0D6ED" w14:textId="77777777" w:rsidR="00A57354" w:rsidRPr="007F430A" w:rsidRDefault="005B225F" w:rsidP="009A6F14">
            <w:pPr>
              <w:widowControl w:val="0"/>
              <w:tabs>
                <w:tab w:val="num" w:pos="0"/>
              </w:tabs>
              <w:autoSpaceDE w:val="0"/>
              <w:autoSpaceDN w:val="0"/>
              <w:adjustRightInd w:val="0"/>
              <w:jc w:val="center"/>
              <w:rPr>
                <w:bCs/>
              </w:rPr>
            </w:pPr>
            <w:r w:rsidRPr="007F430A">
              <w:rPr>
                <w:bCs/>
              </w:rPr>
              <w:t>х</w:t>
            </w:r>
          </w:p>
        </w:tc>
        <w:tc>
          <w:tcPr>
            <w:tcW w:w="821" w:type="dxa"/>
          </w:tcPr>
          <w:p w14:paraId="11023065" w14:textId="45038B9E" w:rsidR="00A57354" w:rsidRPr="007F430A" w:rsidRDefault="008E0A69" w:rsidP="009A6F14">
            <w:pPr>
              <w:widowControl w:val="0"/>
              <w:tabs>
                <w:tab w:val="left" w:pos="1701"/>
              </w:tabs>
              <w:autoSpaceDE w:val="0"/>
              <w:autoSpaceDN w:val="0"/>
              <w:adjustRightInd w:val="0"/>
              <w:jc w:val="center"/>
              <w:rPr>
                <w:i/>
              </w:rPr>
            </w:pPr>
            <w:r>
              <w:rPr>
                <w:i/>
              </w:rPr>
              <w:t>20</w:t>
            </w:r>
          </w:p>
        </w:tc>
        <w:tc>
          <w:tcPr>
            <w:tcW w:w="4002" w:type="dxa"/>
            <w:vMerge w:val="restart"/>
          </w:tcPr>
          <w:p w14:paraId="1C07548E" w14:textId="77777777" w:rsidR="003A3CAB" w:rsidRPr="003A3CAB" w:rsidRDefault="003A3CAB" w:rsidP="003A3CAB">
            <w:pPr>
              <w:jc w:val="both"/>
            </w:pPr>
            <w:r w:rsidRPr="003A3CAB">
              <w:t xml:space="preserve">Формы текущего контроля </w:t>
            </w:r>
          </w:p>
          <w:p w14:paraId="60439876" w14:textId="77777777" w:rsidR="003A3CAB" w:rsidRPr="003A3CAB" w:rsidRDefault="003A3CAB" w:rsidP="003A3CAB">
            <w:pPr>
              <w:jc w:val="both"/>
            </w:pPr>
            <w:r w:rsidRPr="003A3CAB">
              <w:t xml:space="preserve">по разделу </w:t>
            </w:r>
            <w:r w:rsidRPr="003A3CAB">
              <w:rPr>
                <w:lang w:val="en-US"/>
              </w:rPr>
              <w:t>II</w:t>
            </w:r>
            <w:r w:rsidRPr="003A3CAB">
              <w:t>:</w:t>
            </w:r>
          </w:p>
          <w:p w14:paraId="1C3CCEA5" w14:textId="77777777" w:rsidR="00DE2CD0" w:rsidRPr="00A0481D" w:rsidRDefault="00DE2CD0" w:rsidP="00A0481D">
            <w:pPr>
              <w:jc w:val="both"/>
              <w:rPr>
                <w:sz w:val="24"/>
                <w:szCs w:val="24"/>
              </w:rPr>
            </w:pPr>
            <w:r w:rsidRPr="005E4849">
              <w:t>1.</w:t>
            </w:r>
            <w:r>
              <w:t>коллоквиум</w:t>
            </w:r>
            <w:r w:rsidRPr="005E4849">
              <w:t xml:space="preserve">, </w:t>
            </w:r>
          </w:p>
          <w:p w14:paraId="63D0595F" w14:textId="77777777" w:rsidR="00DE2CD0" w:rsidRPr="005E4849" w:rsidRDefault="00883BE3" w:rsidP="00DE2CD0">
            <w:pPr>
              <w:widowControl w:val="0"/>
              <w:tabs>
                <w:tab w:val="left" w:pos="1701"/>
              </w:tabs>
              <w:autoSpaceDE w:val="0"/>
              <w:autoSpaceDN w:val="0"/>
              <w:adjustRightInd w:val="0"/>
            </w:pPr>
            <w:r>
              <w:rPr>
                <w:lang w:val="en-US"/>
              </w:rPr>
              <w:t>2</w:t>
            </w:r>
            <w:r w:rsidR="00DE2CD0" w:rsidRPr="005E4849">
              <w:t xml:space="preserve">. </w:t>
            </w:r>
            <w:r w:rsidR="00DE2CD0">
              <w:t>реферат.</w:t>
            </w:r>
          </w:p>
          <w:p w14:paraId="4B016BA6" w14:textId="77777777" w:rsidR="00DE2CD0" w:rsidRDefault="00883BE3" w:rsidP="00DE2CD0">
            <w:pPr>
              <w:widowControl w:val="0"/>
              <w:tabs>
                <w:tab w:val="left" w:pos="1701"/>
              </w:tabs>
              <w:autoSpaceDE w:val="0"/>
              <w:autoSpaceDN w:val="0"/>
              <w:adjustRightInd w:val="0"/>
            </w:pPr>
            <w:r>
              <w:rPr>
                <w:lang w:val="en-US"/>
              </w:rPr>
              <w:t>3</w:t>
            </w:r>
            <w:r w:rsidR="00DE2CD0" w:rsidRPr="005E4849">
              <w:t>. тестирование.</w:t>
            </w:r>
          </w:p>
          <w:p w14:paraId="108BACDA" w14:textId="77777777" w:rsidR="00A57354" w:rsidRPr="00DF3C1E" w:rsidRDefault="00A57354" w:rsidP="00D74F7C">
            <w:pPr>
              <w:widowControl w:val="0"/>
              <w:tabs>
                <w:tab w:val="left" w:pos="1701"/>
              </w:tabs>
              <w:autoSpaceDE w:val="0"/>
              <w:autoSpaceDN w:val="0"/>
              <w:adjustRightInd w:val="0"/>
            </w:pPr>
          </w:p>
        </w:tc>
      </w:tr>
      <w:tr w:rsidR="00A57354" w:rsidRPr="006168DD" w14:paraId="27CDAF24" w14:textId="77777777" w:rsidTr="00FA2451">
        <w:tc>
          <w:tcPr>
            <w:tcW w:w="1701" w:type="dxa"/>
            <w:vMerge/>
          </w:tcPr>
          <w:p w14:paraId="2971E52C" w14:textId="77777777" w:rsidR="00A57354" w:rsidRDefault="00A57354" w:rsidP="00B6294E">
            <w:pPr>
              <w:widowControl w:val="0"/>
              <w:tabs>
                <w:tab w:val="left" w:pos="1701"/>
              </w:tabs>
              <w:autoSpaceDE w:val="0"/>
              <w:autoSpaceDN w:val="0"/>
              <w:adjustRightInd w:val="0"/>
            </w:pPr>
          </w:p>
        </w:tc>
        <w:tc>
          <w:tcPr>
            <w:tcW w:w="5953" w:type="dxa"/>
          </w:tcPr>
          <w:p w14:paraId="117186A7" w14:textId="77777777" w:rsidR="00A57354" w:rsidRPr="006007CA" w:rsidRDefault="00A57354" w:rsidP="00B6294E">
            <w:r w:rsidRPr="006007CA">
              <w:t xml:space="preserve">Тема 2.1 </w:t>
            </w:r>
          </w:p>
          <w:p w14:paraId="4B477AF3" w14:textId="5D9B0F89" w:rsidR="00A57354" w:rsidRPr="006007CA" w:rsidRDefault="007270EF" w:rsidP="00B6294E">
            <w:r>
              <w:t>Социальное партнерство работодателя и работников в сфере охраны труда</w:t>
            </w:r>
          </w:p>
        </w:tc>
        <w:tc>
          <w:tcPr>
            <w:tcW w:w="815" w:type="dxa"/>
          </w:tcPr>
          <w:p w14:paraId="1044A4A8" w14:textId="2DCCEC2E" w:rsidR="00A57354" w:rsidRPr="007F430A" w:rsidRDefault="0095514B" w:rsidP="009A6F14">
            <w:pPr>
              <w:widowControl w:val="0"/>
              <w:tabs>
                <w:tab w:val="left" w:pos="1701"/>
              </w:tabs>
              <w:autoSpaceDE w:val="0"/>
              <w:autoSpaceDN w:val="0"/>
              <w:adjustRightInd w:val="0"/>
              <w:jc w:val="center"/>
            </w:pPr>
            <w:r>
              <w:t>4</w:t>
            </w:r>
          </w:p>
        </w:tc>
        <w:tc>
          <w:tcPr>
            <w:tcW w:w="815" w:type="dxa"/>
          </w:tcPr>
          <w:p w14:paraId="346D757B" w14:textId="77777777" w:rsidR="00A57354" w:rsidRPr="007F430A" w:rsidRDefault="00A57354" w:rsidP="009A6F14">
            <w:pPr>
              <w:widowControl w:val="0"/>
              <w:tabs>
                <w:tab w:val="left" w:pos="1701"/>
              </w:tabs>
              <w:autoSpaceDE w:val="0"/>
              <w:autoSpaceDN w:val="0"/>
              <w:adjustRightInd w:val="0"/>
              <w:jc w:val="center"/>
              <w:rPr>
                <w:i/>
              </w:rPr>
            </w:pPr>
          </w:p>
        </w:tc>
        <w:tc>
          <w:tcPr>
            <w:tcW w:w="815" w:type="dxa"/>
          </w:tcPr>
          <w:p w14:paraId="6640CF37" w14:textId="77777777" w:rsidR="00A57354" w:rsidRPr="007F430A" w:rsidRDefault="00A57354" w:rsidP="009A6F14">
            <w:pPr>
              <w:widowControl w:val="0"/>
              <w:tabs>
                <w:tab w:val="left" w:pos="1701"/>
              </w:tabs>
              <w:autoSpaceDE w:val="0"/>
              <w:autoSpaceDN w:val="0"/>
              <w:adjustRightInd w:val="0"/>
              <w:jc w:val="center"/>
              <w:rPr>
                <w:i/>
              </w:rPr>
            </w:pPr>
          </w:p>
        </w:tc>
        <w:tc>
          <w:tcPr>
            <w:tcW w:w="816" w:type="dxa"/>
          </w:tcPr>
          <w:p w14:paraId="5F5A6185" w14:textId="77777777" w:rsidR="00A57354" w:rsidRPr="007F430A" w:rsidRDefault="00A57354" w:rsidP="009A6F14">
            <w:pPr>
              <w:widowControl w:val="0"/>
              <w:tabs>
                <w:tab w:val="num" w:pos="0"/>
              </w:tabs>
              <w:autoSpaceDE w:val="0"/>
              <w:autoSpaceDN w:val="0"/>
              <w:adjustRightInd w:val="0"/>
              <w:jc w:val="center"/>
              <w:rPr>
                <w:bCs/>
              </w:rPr>
            </w:pPr>
          </w:p>
        </w:tc>
        <w:tc>
          <w:tcPr>
            <w:tcW w:w="821" w:type="dxa"/>
          </w:tcPr>
          <w:p w14:paraId="295C24C7" w14:textId="77777777" w:rsidR="00A57354" w:rsidRPr="007F430A" w:rsidRDefault="005B225F" w:rsidP="009A6F14">
            <w:pPr>
              <w:widowControl w:val="0"/>
              <w:tabs>
                <w:tab w:val="left" w:pos="1701"/>
              </w:tabs>
              <w:autoSpaceDE w:val="0"/>
              <w:autoSpaceDN w:val="0"/>
              <w:adjustRightInd w:val="0"/>
              <w:jc w:val="center"/>
            </w:pPr>
            <w:r w:rsidRPr="007F430A">
              <w:t>х</w:t>
            </w:r>
          </w:p>
        </w:tc>
        <w:tc>
          <w:tcPr>
            <w:tcW w:w="4002" w:type="dxa"/>
            <w:vMerge/>
          </w:tcPr>
          <w:p w14:paraId="4EFBAAA1" w14:textId="77777777" w:rsidR="00A57354" w:rsidRPr="00DF3C1E" w:rsidRDefault="00A57354" w:rsidP="00B6294E">
            <w:pPr>
              <w:widowControl w:val="0"/>
              <w:tabs>
                <w:tab w:val="left" w:pos="1701"/>
              </w:tabs>
              <w:autoSpaceDE w:val="0"/>
              <w:autoSpaceDN w:val="0"/>
              <w:adjustRightInd w:val="0"/>
            </w:pPr>
          </w:p>
        </w:tc>
      </w:tr>
      <w:tr w:rsidR="00A57354" w:rsidRPr="006168DD" w14:paraId="719DC2F2" w14:textId="77777777" w:rsidTr="00FA2451">
        <w:tc>
          <w:tcPr>
            <w:tcW w:w="1701" w:type="dxa"/>
            <w:vMerge/>
          </w:tcPr>
          <w:p w14:paraId="18C4CAF4" w14:textId="77777777" w:rsidR="00A57354" w:rsidRDefault="00A57354" w:rsidP="00B6294E">
            <w:pPr>
              <w:widowControl w:val="0"/>
              <w:tabs>
                <w:tab w:val="left" w:pos="1701"/>
              </w:tabs>
              <w:autoSpaceDE w:val="0"/>
              <w:autoSpaceDN w:val="0"/>
              <w:adjustRightInd w:val="0"/>
            </w:pPr>
          </w:p>
        </w:tc>
        <w:tc>
          <w:tcPr>
            <w:tcW w:w="5953" w:type="dxa"/>
          </w:tcPr>
          <w:p w14:paraId="50AAA212" w14:textId="77777777" w:rsidR="00A57354" w:rsidRPr="006007CA" w:rsidRDefault="006007CA" w:rsidP="00DD6033">
            <w:r w:rsidRPr="006007CA">
              <w:t>Тема 2.2</w:t>
            </w:r>
          </w:p>
          <w:p w14:paraId="3D18658E" w14:textId="6880A2E6" w:rsidR="006007CA" w:rsidRPr="006007CA" w:rsidRDefault="007270EF" w:rsidP="00DD6033">
            <w:r>
              <w:t>Обязанности и ответственность работников по соблюдению требований охраны труда и трудового распорядка.</w:t>
            </w:r>
          </w:p>
        </w:tc>
        <w:tc>
          <w:tcPr>
            <w:tcW w:w="815" w:type="dxa"/>
          </w:tcPr>
          <w:p w14:paraId="6BFCCA55" w14:textId="3297F0EC" w:rsidR="00A57354" w:rsidRPr="007F430A" w:rsidRDefault="0095514B" w:rsidP="009A6F14">
            <w:pPr>
              <w:widowControl w:val="0"/>
              <w:tabs>
                <w:tab w:val="left" w:pos="1701"/>
              </w:tabs>
              <w:autoSpaceDE w:val="0"/>
              <w:autoSpaceDN w:val="0"/>
              <w:adjustRightInd w:val="0"/>
              <w:jc w:val="center"/>
            </w:pPr>
            <w:r>
              <w:t>4</w:t>
            </w:r>
          </w:p>
        </w:tc>
        <w:tc>
          <w:tcPr>
            <w:tcW w:w="815" w:type="dxa"/>
          </w:tcPr>
          <w:p w14:paraId="5BEAFF3C" w14:textId="77777777" w:rsidR="00A57354" w:rsidRPr="007F430A" w:rsidRDefault="00A57354" w:rsidP="009A6F14">
            <w:pPr>
              <w:widowControl w:val="0"/>
              <w:tabs>
                <w:tab w:val="left" w:pos="1701"/>
              </w:tabs>
              <w:autoSpaceDE w:val="0"/>
              <w:autoSpaceDN w:val="0"/>
              <w:adjustRightInd w:val="0"/>
              <w:jc w:val="center"/>
              <w:rPr>
                <w:i/>
              </w:rPr>
            </w:pPr>
          </w:p>
        </w:tc>
        <w:tc>
          <w:tcPr>
            <w:tcW w:w="815" w:type="dxa"/>
          </w:tcPr>
          <w:p w14:paraId="614E916A" w14:textId="77777777" w:rsidR="00A57354" w:rsidRPr="007F430A" w:rsidRDefault="00A57354" w:rsidP="009A6F14">
            <w:pPr>
              <w:widowControl w:val="0"/>
              <w:tabs>
                <w:tab w:val="left" w:pos="1701"/>
              </w:tabs>
              <w:autoSpaceDE w:val="0"/>
              <w:autoSpaceDN w:val="0"/>
              <w:adjustRightInd w:val="0"/>
              <w:jc w:val="center"/>
              <w:rPr>
                <w:i/>
              </w:rPr>
            </w:pPr>
          </w:p>
        </w:tc>
        <w:tc>
          <w:tcPr>
            <w:tcW w:w="816" w:type="dxa"/>
          </w:tcPr>
          <w:p w14:paraId="1E2D6993" w14:textId="77777777" w:rsidR="00A57354" w:rsidRPr="007F430A" w:rsidRDefault="00A57354" w:rsidP="009A6F14">
            <w:pPr>
              <w:widowControl w:val="0"/>
              <w:tabs>
                <w:tab w:val="num" w:pos="0"/>
              </w:tabs>
              <w:autoSpaceDE w:val="0"/>
              <w:autoSpaceDN w:val="0"/>
              <w:adjustRightInd w:val="0"/>
              <w:jc w:val="center"/>
              <w:rPr>
                <w:bCs/>
              </w:rPr>
            </w:pPr>
          </w:p>
        </w:tc>
        <w:tc>
          <w:tcPr>
            <w:tcW w:w="821" w:type="dxa"/>
          </w:tcPr>
          <w:p w14:paraId="4F37EC9E" w14:textId="77777777" w:rsidR="00A57354" w:rsidRPr="007F430A" w:rsidRDefault="005B225F" w:rsidP="009A6F14">
            <w:pPr>
              <w:widowControl w:val="0"/>
              <w:tabs>
                <w:tab w:val="left" w:pos="1701"/>
              </w:tabs>
              <w:autoSpaceDE w:val="0"/>
              <w:autoSpaceDN w:val="0"/>
              <w:adjustRightInd w:val="0"/>
              <w:jc w:val="center"/>
            </w:pPr>
            <w:r w:rsidRPr="007F430A">
              <w:t>х</w:t>
            </w:r>
          </w:p>
        </w:tc>
        <w:tc>
          <w:tcPr>
            <w:tcW w:w="4002" w:type="dxa"/>
            <w:vMerge/>
          </w:tcPr>
          <w:p w14:paraId="2F7D366D" w14:textId="77777777" w:rsidR="00A57354" w:rsidRPr="00DF3C1E" w:rsidRDefault="00A57354" w:rsidP="00B6294E">
            <w:pPr>
              <w:widowControl w:val="0"/>
              <w:tabs>
                <w:tab w:val="left" w:pos="1701"/>
              </w:tabs>
              <w:autoSpaceDE w:val="0"/>
              <w:autoSpaceDN w:val="0"/>
              <w:adjustRightInd w:val="0"/>
            </w:pPr>
          </w:p>
        </w:tc>
      </w:tr>
      <w:tr w:rsidR="00A57354" w:rsidRPr="006168DD" w14:paraId="00072AC3" w14:textId="77777777" w:rsidTr="00FA2451">
        <w:tc>
          <w:tcPr>
            <w:tcW w:w="1701" w:type="dxa"/>
            <w:vMerge/>
          </w:tcPr>
          <w:p w14:paraId="4C4CA577" w14:textId="77777777" w:rsidR="00A57354" w:rsidRDefault="00A57354" w:rsidP="00B6294E">
            <w:pPr>
              <w:widowControl w:val="0"/>
              <w:tabs>
                <w:tab w:val="left" w:pos="1701"/>
              </w:tabs>
              <w:autoSpaceDE w:val="0"/>
              <w:autoSpaceDN w:val="0"/>
              <w:adjustRightInd w:val="0"/>
            </w:pPr>
          </w:p>
        </w:tc>
        <w:tc>
          <w:tcPr>
            <w:tcW w:w="5953" w:type="dxa"/>
          </w:tcPr>
          <w:p w14:paraId="3374A145" w14:textId="77777777" w:rsidR="00A57354" w:rsidRDefault="00A57354" w:rsidP="00B6294E">
            <w:r w:rsidRPr="00DF3C1E">
              <w:t xml:space="preserve">Практическое занятие № </w:t>
            </w:r>
            <w:r>
              <w:t>2</w:t>
            </w:r>
            <w:r w:rsidRPr="00DF3C1E">
              <w:t>.</w:t>
            </w:r>
            <w:r>
              <w:t>1</w:t>
            </w:r>
          </w:p>
          <w:p w14:paraId="1C5BA225" w14:textId="14F0B96D" w:rsidR="00D74F7C" w:rsidRPr="00D74F7C" w:rsidRDefault="007270EF" w:rsidP="00B6294E">
            <w:r>
              <w:t>Аттестация рабочих мест по условиям труда.</w:t>
            </w:r>
          </w:p>
        </w:tc>
        <w:tc>
          <w:tcPr>
            <w:tcW w:w="815" w:type="dxa"/>
          </w:tcPr>
          <w:p w14:paraId="02682343" w14:textId="77777777" w:rsidR="00A57354" w:rsidRPr="007F430A" w:rsidRDefault="00A57354" w:rsidP="009A6F14">
            <w:pPr>
              <w:widowControl w:val="0"/>
              <w:tabs>
                <w:tab w:val="left" w:pos="1701"/>
              </w:tabs>
              <w:autoSpaceDE w:val="0"/>
              <w:autoSpaceDN w:val="0"/>
              <w:adjustRightInd w:val="0"/>
              <w:jc w:val="center"/>
            </w:pPr>
          </w:p>
        </w:tc>
        <w:tc>
          <w:tcPr>
            <w:tcW w:w="815" w:type="dxa"/>
          </w:tcPr>
          <w:p w14:paraId="701D6F31" w14:textId="27340456" w:rsidR="00A57354"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343FB14D" w14:textId="77777777" w:rsidR="00A57354" w:rsidRPr="007F430A" w:rsidRDefault="00A57354" w:rsidP="009A6F14">
            <w:pPr>
              <w:widowControl w:val="0"/>
              <w:tabs>
                <w:tab w:val="left" w:pos="1701"/>
              </w:tabs>
              <w:autoSpaceDE w:val="0"/>
              <w:autoSpaceDN w:val="0"/>
              <w:adjustRightInd w:val="0"/>
              <w:jc w:val="center"/>
              <w:rPr>
                <w:i/>
              </w:rPr>
            </w:pPr>
          </w:p>
        </w:tc>
        <w:tc>
          <w:tcPr>
            <w:tcW w:w="816" w:type="dxa"/>
          </w:tcPr>
          <w:p w14:paraId="0A81A32E" w14:textId="77777777" w:rsidR="00A57354" w:rsidRPr="007F430A" w:rsidRDefault="00A57354" w:rsidP="009A6F14">
            <w:pPr>
              <w:widowControl w:val="0"/>
              <w:tabs>
                <w:tab w:val="num" w:pos="0"/>
              </w:tabs>
              <w:autoSpaceDE w:val="0"/>
              <w:autoSpaceDN w:val="0"/>
              <w:adjustRightInd w:val="0"/>
              <w:jc w:val="center"/>
              <w:rPr>
                <w:bCs/>
              </w:rPr>
            </w:pPr>
          </w:p>
        </w:tc>
        <w:tc>
          <w:tcPr>
            <w:tcW w:w="821" w:type="dxa"/>
          </w:tcPr>
          <w:p w14:paraId="2A5DC4C6" w14:textId="77777777" w:rsidR="00A57354" w:rsidRPr="007F430A" w:rsidRDefault="005B225F" w:rsidP="009A6F14">
            <w:pPr>
              <w:widowControl w:val="0"/>
              <w:tabs>
                <w:tab w:val="left" w:pos="1701"/>
              </w:tabs>
              <w:autoSpaceDE w:val="0"/>
              <w:autoSpaceDN w:val="0"/>
              <w:adjustRightInd w:val="0"/>
              <w:jc w:val="center"/>
            </w:pPr>
            <w:r w:rsidRPr="007F430A">
              <w:t>х</w:t>
            </w:r>
          </w:p>
        </w:tc>
        <w:tc>
          <w:tcPr>
            <w:tcW w:w="4002" w:type="dxa"/>
            <w:vMerge/>
          </w:tcPr>
          <w:p w14:paraId="6A52A815" w14:textId="77777777" w:rsidR="00A57354" w:rsidRPr="00DF3C1E" w:rsidRDefault="00A57354" w:rsidP="00B6294E">
            <w:pPr>
              <w:widowControl w:val="0"/>
              <w:tabs>
                <w:tab w:val="left" w:pos="1701"/>
              </w:tabs>
              <w:autoSpaceDE w:val="0"/>
              <w:autoSpaceDN w:val="0"/>
              <w:adjustRightInd w:val="0"/>
            </w:pPr>
          </w:p>
        </w:tc>
      </w:tr>
      <w:tr w:rsidR="00A57354" w:rsidRPr="006168DD" w14:paraId="3F79F4F4" w14:textId="77777777" w:rsidTr="00FA2451">
        <w:tc>
          <w:tcPr>
            <w:tcW w:w="1701" w:type="dxa"/>
            <w:vMerge/>
          </w:tcPr>
          <w:p w14:paraId="2E003B5B" w14:textId="77777777" w:rsidR="00A57354" w:rsidRDefault="00A57354" w:rsidP="00B6294E">
            <w:pPr>
              <w:widowControl w:val="0"/>
              <w:tabs>
                <w:tab w:val="left" w:pos="1701"/>
              </w:tabs>
              <w:autoSpaceDE w:val="0"/>
              <w:autoSpaceDN w:val="0"/>
              <w:adjustRightInd w:val="0"/>
            </w:pPr>
          </w:p>
        </w:tc>
        <w:tc>
          <w:tcPr>
            <w:tcW w:w="5953" w:type="dxa"/>
          </w:tcPr>
          <w:p w14:paraId="2BB8AC94" w14:textId="77777777" w:rsidR="00762468" w:rsidRDefault="00D74F7C" w:rsidP="00762468">
            <w:r w:rsidRPr="00DF3C1E">
              <w:t xml:space="preserve">Практическое занятие № </w:t>
            </w:r>
            <w:r>
              <w:t>2</w:t>
            </w:r>
            <w:r w:rsidRPr="00DF3C1E">
              <w:t>.</w:t>
            </w:r>
            <w:r w:rsidR="00B067F8">
              <w:t>2</w:t>
            </w:r>
          </w:p>
          <w:p w14:paraId="2D75BE16" w14:textId="17B8C42D" w:rsidR="00A57354" w:rsidRPr="00DF3C1E" w:rsidRDefault="00762468" w:rsidP="00762468">
            <w:r>
              <w:t>Оказание первой помощи пострадавшим на производстве</w:t>
            </w:r>
            <w:r w:rsidR="00D74F7C">
              <w:t>.</w:t>
            </w:r>
          </w:p>
        </w:tc>
        <w:tc>
          <w:tcPr>
            <w:tcW w:w="815" w:type="dxa"/>
          </w:tcPr>
          <w:p w14:paraId="190A16EE" w14:textId="77777777" w:rsidR="00A57354" w:rsidRPr="007F430A" w:rsidRDefault="00A57354" w:rsidP="009A6F14">
            <w:pPr>
              <w:widowControl w:val="0"/>
              <w:tabs>
                <w:tab w:val="left" w:pos="1701"/>
              </w:tabs>
              <w:autoSpaceDE w:val="0"/>
              <w:autoSpaceDN w:val="0"/>
              <w:adjustRightInd w:val="0"/>
              <w:jc w:val="center"/>
            </w:pPr>
          </w:p>
        </w:tc>
        <w:tc>
          <w:tcPr>
            <w:tcW w:w="815" w:type="dxa"/>
          </w:tcPr>
          <w:p w14:paraId="331E6022" w14:textId="04170DBC" w:rsidR="00A57354" w:rsidRPr="007F430A" w:rsidRDefault="0095514B" w:rsidP="009A6F14">
            <w:pPr>
              <w:widowControl w:val="0"/>
              <w:tabs>
                <w:tab w:val="left" w:pos="1701"/>
              </w:tabs>
              <w:autoSpaceDE w:val="0"/>
              <w:autoSpaceDN w:val="0"/>
              <w:adjustRightInd w:val="0"/>
              <w:jc w:val="center"/>
              <w:rPr>
                <w:i/>
              </w:rPr>
            </w:pPr>
            <w:r>
              <w:rPr>
                <w:i/>
              </w:rPr>
              <w:t>4</w:t>
            </w:r>
          </w:p>
        </w:tc>
        <w:tc>
          <w:tcPr>
            <w:tcW w:w="815" w:type="dxa"/>
          </w:tcPr>
          <w:p w14:paraId="2F5AD09E" w14:textId="77777777" w:rsidR="00A57354" w:rsidRPr="007F430A" w:rsidRDefault="00A57354" w:rsidP="009A6F14">
            <w:pPr>
              <w:widowControl w:val="0"/>
              <w:tabs>
                <w:tab w:val="left" w:pos="1701"/>
              </w:tabs>
              <w:autoSpaceDE w:val="0"/>
              <w:autoSpaceDN w:val="0"/>
              <w:adjustRightInd w:val="0"/>
              <w:jc w:val="center"/>
              <w:rPr>
                <w:i/>
              </w:rPr>
            </w:pPr>
          </w:p>
        </w:tc>
        <w:tc>
          <w:tcPr>
            <w:tcW w:w="816" w:type="dxa"/>
          </w:tcPr>
          <w:p w14:paraId="4A021630" w14:textId="77777777" w:rsidR="00A57354" w:rsidRPr="007F430A" w:rsidRDefault="00A57354" w:rsidP="009A6F14">
            <w:pPr>
              <w:widowControl w:val="0"/>
              <w:tabs>
                <w:tab w:val="num" w:pos="0"/>
              </w:tabs>
              <w:autoSpaceDE w:val="0"/>
              <w:autoSpaceDN w:val="0"/>
              <w:adjustRightInd w:val="0"/>
              <w:jc w:val="center"/>
              <w:rPr>
                <w:bCs/>
              </w:rPr>
            </w:pPr>
          </w:p>
        </w:tc>
        <w:tc>
          <w:tcPr>
            <w:tcW w:w="821" w:type="dxa"/>
          </w:tcPr>
          <w:p w14:paraId="4D1A12A4" w14:textId="77777777" w:rsidR="00A57354" w:rsidRPr="007F430A" w:rsidRDefault="005B225F" w:rsidP="009A6F14">
            <w:pPr>
              <w:widowControl w:val="0"/>
              <w:tabs>
                <w:tab w:val="left" w:pos="1701"/>
              </w:tabs>
              <w:autoSpaceDE w:val="0"/>
              <w:autoSpaceDN w:val="0"/>
              <w:adjustRightInd w:val="0"/>
              <w:jc w:val="center"/>
            </w:pPr>
            <w:r w:rsidRPr="007F430A">
              <w:t>х</w:t>
            </w:r>
          </w:p>
        </w:tc>
        <w:tc>
          <w:tcPr>
            <w:tcW w:w="4002" w:type="dxa"/>
            <w:vMerge/>
          </w:tcPr>
          <w:p w14:paraId="7C4A0A4C" w14:textId="77777777" w:rsidR="00A57354" w:rsidRPr="00DF3C1E" w:rsidRDefault="00A57354" w:rsidP="00B6294E">
            <w:pPr>
              <w:widowControl w:val="0"/>
              <w:tabs>
                <w:tab w:val="left" w:pos="1701"/>
              </w:tabs>
              <w:autoSpaceDE w:val="0"/>
              <w:autoSpaceDN w:val="0"/>
              <w:adjustRightInd w:val="0"/>
            </w:pPr>
          </w:p>
        </w:tc>
      </w:tr>
      <w:tr w:rsidR="00A57354" w:rsidRPr="006168DD" w14:paraId="152E93CD" w14:textId="77777777" w:rsidTr="00FA2451">
        <w:tc>
          <w:tcPr>
            <w:tcW w:w="1701" w:type="dxa"/>
          </w:tcPr>
          <w:p w14:paraId="44B70B7C"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3D405B87" w14:textId="77777777" w:rsidR="00A57354" w:rsidRPr="00F479AB" w:rsidRDefault="00752F2D" w:rsidP="00B6294E">
            <w:pPr>
              <w:rPr>
                <w:i/>
              </w:rPr>
            </w:pPr>
            <w:r>
              <w:rPr>
                <w:i/>
              </w:rPr>
              <w:t xml:space="preserve">Зачет </w:t>
            </w:r>
          </w:p>
        </w:tc>
        <w:tc>
          <w:tcPr>
            <w:tcW w:w="815" w:type="dxa"/>
          </w:tcPr>
          <w:p w14:paraId="69042ED2" w14:textId="77777777" w:rsidR="00A57354" w:rsidRPr="007F430A" w:rsidRDefault="00A57354" w:rsidP="009A6F14">
            <w:pPr>
              <w:widowControl w:val="0"/>
              <w:tabs>
                <w:tab w:val="left" w:pos="1701"/>
              </w:tabs>
              <w:autoSpaceDE w:val="0"/>
              <w:autoSpaceDN w:val="0"/>
              <w:adjustRightInd w:val="0"/>
              <w:jc w:val="center"/>
            </w:pPr>
            <w:r w:rsidRPr="007F430A">
              <w:t>х</w:t>
            </w:r>
          </w:p>
        </w:tc>
        <w:tc>
          <w:tcPr>
            <w:tcW w:w="815" w:type="dxa"/>
          </w:tcPr>
          <w:p w14:paraId="608513E4" w14:textId="77777777" w:rsidR="00A57354" w:rsidRPr="007F430A" w:rsidRDefault="00A57354" w:rsidP="009A6F14">
            <w:pPr>
              <w:widowControl w:val="0"/>
              <w:tabs>
                <w:tab w:val="left" w:pos="1701"/>
              </w:tabs>
              <w:autoSpaceDE w:val="0"/>
              <w:autoSpaceDN w:val="0"/>
              <w:adjustRightInd w:val="0"/>
              <w:jc w:val="center"/>
            </w:pPr>
            <w:r w:rsidRPr="007F430A">
              <w:t>х</w:t>
            </w:r>
          </w:p>
        </w:tc>
        <w:tc>
          <w:tcPr>
            <w:tcW w:w="815" w:type="dxa"/>
          </w:tcPr>
          <w:p w14:paraId="6C58F75B" w14:textId="77777777" w:rsidR="00A57354" w:rsidRPr="007F430A" w:rsidRDefault="00A57354" w:rsidP="009A6F14">
            <w:pPr>
              <w:widowControl w:val="0"/>
              <w:tabs>
                <w:tab w:val="left" w:pos="1701"/>
              </w:tabs>
              <w:autoSpaceDE w:val="0"/>
              <w:autoSpaceDN w:val="0"/>
              <w:adjustRightInd w:val="0"/>
              <w:jc w:val="center"/>
            </w:pPr>
            <w:r w:rsidRPr="007F430A">
              <w:t>х</w:t>
            </w:r>
          </w:p>
        </w:tc>
        <w:tc>
          <w:tcPr>
            <w:tcW w:w="816" w:type="dxa"/>
          </w:tcPr>
          <w:p w14:paraId="2C163C9F" w14:textId="77777777" w:rsidR="00A57354" w:rsidRPr="007F430A" w:rsidRDefault="00A57354" w:rsidP="009A6F14">
            <w:pPr>
              <w:widowControl w:val="0"/>
              <w:tabs>
                <w:tab w:val="left" w:pos="1701"/>
              </w:tabs>
              <w:autoSpaceDE w:val="0"/>
              <w:autoSpaceDN w:val="0"/>
              <w:adjustRightInd w:val="0"/>
              <w:jc w:val="center"/>
            </w:pPr>
            <w:r w:rsidRPr="007F430A">
              <w:t>х</w:t>
            </w:r>
          </w:p>
        </w:tc>
        <w:tc>
          <w:tcPr>
            <w:tcW w:w="821" w:type="dxa"/>
          </w:tcPr>
          <w:p w14:paraId="6C205C3A" w14:textId="77777777" w:rsidR="00A57354" w:rsidRPr="007F430A" w:rsidRDefault="001A1310" w:rsidP="009A6F14">
            <w:pPr>
              <w:widowControl w:val="0"/>
              <w:tabs>
                <w:tab w:val="left" w:pos="1701"/>
              </w:tabs>
              <w:autoSpaceDE w:val="0"/>
              <w:autoSpaceDN w:val="0"/>
              <w:adjustRightInd w:val="0"/>
              <w:jc w:val="center"/>
              <w:rPr>
                <w:i/>
              </w:rPr>
            </w:pPr>
            <w:r w:rsidRPr="007F430A">
              <w:t>х</w:t>
            </w:r>
            <w:r w:rsidRPr="007F430A">
              <w:rPr>
                <w:i/>
              </w:rPr>
              <w:t xml:space="preserve"> </w:t>
            </w:r>
            <w:r w:rsidR="00C65821" w:rsidRPr="007F430A">
              <w:rPr>
                <w:i/>
              </w:rPr>
              <w:fldChar w:fldCharType="begin"/>
            </w:r>
            <w:r w:rsidR="00762967" w:rsidRPr="007F430A">
              <w:rPr>
                <w:i/>
              </w:rPr>
              <w:instrText xml:space="preserve"> MERGEFIELD Контроль1 </w:instrText>
            </w:r>
            <w:r w:rsidR="00C65821" w:rsidRPr="007F430A">
              <w:rPr>
                <w:i/>
              </w:rPr>
              <w:fldChar w:fldCharType="end"/>
            </w:r>
          </w:p>
        </w:tc>
        <w:tc>
          <w:tcPr>
            <w:tcW w:w="4002" w:type="dxa"/>
            <w:shd w:val="clear" w:color="auto" w:fill="auto"/>
          </w:tcPr>
          <w:p w14:paraId="307F0D50" w14:textId="77777777" w:rsidR="00A57354" w:rsidRPr="007C39DC" w:rsidRDefault="00C65821" w:rsidP="007C39DC">
            <w:pPr>
              <w:tabs>
                <w:tab w:val="left" w:pos="708"/>
                <w:tab w:val="right" w:leader="underscore" w:pos="9639"/>
              </w:tabs>
            </w:pPr>
            <w:r>
              <w:rPr>
                <w:iCs/>
              </w:rPr>
              <w:fldChar w:fldCharType="begin"/>
            </w:r>
            <w:r w:rsidR="00762967" w:rsidRPr="00537EE5">
              <w:rPr>
                <w:iCs/>
              </w:rPr>
              <w:instrText xml:space="preserve"> MERGEFIELD Контроль </w:instrText>
            </w:r>
            <w:r>
              <w:rPr>
                <w:iCs/>
              </w:rPr>
              <w:fldChar w:fldCharType="separate"/>
            </w:r>
            <w:r w:rsidR="00CF3094" w:rsidRPr="00447E5D">
              <w:rPr>
                <w:iCs/>
                <w:noProof/>
              </w:rPr>
              <w:t>Зачет</w:t>
            </w:r>
            <w:r>
              <w:rPr>
                <w:iCs/>
              </w:rPr>
              <w:fldChar w:fldCharType="end"/>
            </w:r>
            <w:r w:rsidR="000C430D">
              <w:rPr>
                <w:iCs/>
              </w:rPr>
              <w:t xml:space="preserve"> </w:t>
            </w:r>
          </w:p>
        </w:tc>
      </w:tr>
      <w:tr w:rsidR="00A57354" w:rsidRPr="006168DD" w14:paraId="7F1E4930" w14:textId="77777777" w:rsidTr="00FA2451">
        <w:tc>
          <w:tcPr>
            <w:tcW w:w="1701" w:type="dxa"/>
          </w:tcPr>
          <w:p w14:paraId="36E8DBDE"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1E479690" w14:textId="49344AF1" w:rsidR="00A57354" w:rsidRPr="00DF3C1E" w:rsidRDefault="00A57354" w:rsidP="00C5078F">
            <w:pPr>
              <w:widowControl w:val="0"/>
              <w:tabs>
                <w:tab w:val="left" w:pos="1701"/>
              </w:tabs>
              <w:autoSpaceDE w:val="0"/>
              <w:autoSpaceDN w:val="0"/>
              <w:adjustRightInd w:val="0"/>
              <w:jc w:val="right"/>
            </w:pPr>
            <w:r w:rsidRPr="00DF3C1E">
              <w:rPr>
                <w:b/>
              </w:rPr>
              <w:t>ИТОГО за</w:t>
            </w:r>
            <w:r w:rsidR="00752F2D">
              <w:rPr>
                <w:b/>
              </w:rPr>
              <w:t xml:space="preserve"> </w:t>
            </w:r>
            <w:r w:rsidR="001322A3">
              <w:rPr>
                <w:b/>
              </w:rPr>
              <w:t>7</w:t>
            </w:r>
            <w:r w:rsidR="00752F2D">
              <w:rPr>
                <w:b/>
              </w:rPr>
              <w:t xml:space="preserve"> </w:t>
            </w:r>
            <w:r w:rsidRPr="00DF3C1E">
              <w:rPr>
                <w:b/>
              </w:rPr>
              <w:t>семестр</w:t>
            </w:r>
          </w:p>
        </w:tc>
        <w:tc>
          <w:tcPr>
            <w:tcW w:w="815" w:type="dxa"/>
          </w:tcPr>
          <w:p w14:paraId="3B67CDA8" w14:textId="0705A73F" w:rsidR="00A57354" w:rsidRPr="001C1B2E" w:rsidRDefault="0095514B" w:rsidP="009A6F14">
            <w:pPr>
              <w:widowControl w:val="0"/>
              <w:tabs>
                <w:tab w:val="left" w:pos="1701"/>
              </w:tabs>
              <w:autoSpaceDE w:val="0"/>
              <w:autoSpaceDN w:val="0"/>
              <w:adjustRightInd w:val="0"/>
              <w:jc w:val="center"/>
              <w:rPr>
                <w:b/>
              </w:rPr>
            </w:pPr>
            <w:r>
              <w:rPr>
                <w:b/>
              </w:rPr>
              <w:t>30</w:t>
            </w:r>
          </w:p>
        </w:tc>
        <w:tc>
          <w:tcPr>
            <w:tcW w:w="815" w:type="dxa"/>
          </w:tcPr>
          <w:p w14:paraId="18497A7A" w14:textId="178FAADC" w:rsidR="00A57354" w:rsidRPr="00C9126C" w:rsidRDefault="008E0A69" w:rsidP="009A6F14">
            <w:pPr>
              <w:widowControl w:val="0"/>
              <w:tabs>
                <w:tab w:val="left" w:pos="1701"/>
              </w:tabs>
              <w:autoSpaceDE w:val="0"/>
              <w:autoSpaceDN w:val="0"/>
              <w:adjustRightInd w:val="0"/>
              <w:jc w:val="center"/>
              <w:rPr>
                <w:b/>
                <w:i/>
              </w:rPr>
            </w:pPr>
            <w:r>
              <w:rPr>
                <w:b/>
              </w:rPr>
              <w:t>30</w:t>
            </w:r>
          </w:p>
        </w:tc>
        <w:tc>
          <w:tcPr>
            <w:tcW w:w="815" w:type="dxa"/>
          </w:tcPr>
          <w:p w14:paraId="55EC68FE" w14:textId="77777777" w:rsidR="00A57354" w:rsidRPr="00C9126C" w:rsidRDefault="00C65821" w:rsidP="009A6F14">
            <w:pPr>
              <w:widowControl w:val="0"/>
              <w:tabs>
                <w:tab w:val="left" w:pos="1701"/>
              </w:tabs>
              <w:autoSpaceDE w:val="0"/>
              <w:autoSpaceDN w:val="0"/>
              <w:adjustRightInd w:val="0"/>
              <w:jc w:val="center"/>
              <w:rPr>
                <w:b/>
                <w:i/>
              </w:rPr>
            </w:pPr>
            <w:r>
              <w:rPr>
                <w:b/>
                <w:i/>
              </w:rPr>
              <w:fldChar w:fldCharType="begin"/>
            </w:r>
            <w:r w:rsidR="00762967">
              <w:rPr>
                <w:b/>
                <w:i/>
              </w:rPr>
              <w:instrText xml:space="preserve"> MERGEFIELD Лаб </w:instrText>
            </w:r>
            <w:r>
              <w:rPr>
                <w:b/>
                <w:i/>
              </w:rPr>
              <w:fldChar w:fldCharType="end"/>
            </w:r>
          </w:p>
        </w:tc>
        <w:tc>
          <w:tcPr>
            <w:tcW w:w="816" w:type="dxa"/>
          </w:tcPr>
          <w:p w14:paraId="6984CDD5" w14:textId="77777777" w:rsidR="00A57354" w:rsidRPr="000D16CD" w:rsidRDefault="00A57354" w:rsidP="009A6F14">
            <w:pPr>
              <w:widowControl w:val="0"/>
              <w:tabs>
                <w:tab w:val="left" w:pos="1701"/>
              </w:tabs>
              <w:autoSpaceDE w:val="0"/>
              <w:autoSpaceDN w:val="0"/>
              <w:adjustRightInd w:val="0"/>
              <w:jc w:val="center"/>
              <w:rPr>
                <w:b/>
              </w:rPr>
            </w:pPr>
          </w:p>
        </w:tc>
        <w:tc>
          <w:tcPr>
            <w:tcW w:w="821" w:type="dxa"/>
          </w:tcPr>
          <w:p w14:paraId="26D9645C" w14:textId="218A7A74" w:rsidR="00A57354" w:rsidRPr="00C9126C" w:rsidRDefault="008E0A69" w:rsidP="009A6F14">
            <w:pPr>
              <w:widowControl w:val="0"/>
              <w:tabs>
                <w:tab w:val="left" w:pos="1701"/>
              </w:tabs>
              <w:autoSpaceDE w:val="0"/>
              <w:autoSpaceDN w:val="0"/>
              <w:adjustRightInd w:val="0"/>
              <w:jc w:val="center"/>
              <w:rPr>
                <w:b/>
                <w:i/>
              </w:rPr>
            </w:pPr>
            <w:r>
              <w:rPr>
                <w:b/>
                <w:i/>
              </w:rPr>
              <w:t>48</w:t>
            </w:r>
          </w:p>
        </w:tc>
        <w:tc>
          <w:tcPr>
            <w:tcW w:w="4002" w:type="dxa"/>
          </w:tcPr>
          <w:p w14:paraId="7CEBDA2F" w14:textId="77777777" w:rsidR="00A57354" w:rsidRPr="00DF3C1E" w:rsidRDefault="00A57354" w:rsidP="00B6294E">
            <w:pPr>
              <w:widowControl w:val="0"/>
              <w:tabs>
                <w:tab w:val="left" w:pos="1701"/>
              </w:tabs>
              <w:autoSpaceDE w:val="0"/>
              <w:autoSpaceDN w:val="0"/>
              <w:adjustRightInd w:val="0"/>
              <w:rPr>
                <w:b/>
              </w:rPr>
            </w:pPr>
          </w:p>
        </w:tc>
      </w:tr>
      <w:tr w:rsidR="00FA2451" w:rsidRPr="006168DD" w14:paraId="4A254A7E" w14:textId="77777777" w:rsidTr="00FA2451">
        <w:tc>
          <w:tcPr>
            <w:tcW w:w="1701" w:type="dxa"/>
          </w:tcPr>
          <w:p w14:paraId="47EAAA0D"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108A990E" w14:textId="77777777" w:rsidR="00FA2451" w:rsidRPr="00DF3C1E" w:rsidRDefault="00FA2451"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301E69E1" w14:textId="43B153FA" w:rsidR="00FA2451" w:rsidRPr="001C1B2E" w:rsidRDefault="0095514B" w:rsidP="009A6F14">
            <w:pPr>
              <w:widowControl w:val="0"/>
              <w:tabs>
                <w:tab w:val="left" w:pos="1701"/>
              </w:tabs>
              <w:autoSpaceDE w:val="0"/>
              <w:autoSpaceDN w:val="0"/>
              <w:adjustRightInd w:val="0"/>
              <w:jc w:val="center"/>
              <w:rPr>
                <w:b/>
              </w:rPr>
            </w:pPr>
            <w:r>
              <w:rPr>
                <w:b/>
              </w:rPr>
              <w:t>30</w:t>
            </w:r>
          </w:p>
        </w:tc>
        <w:tc>
          <w:tcPr>
            <w:tcW w:w="815" w:type="dxa"/>
          </w:tcPr>
          <w:p w14:paraId="19D0B4A2" w14:textId="42630458" w:rsidR="00FA2451" w:rsidRPr="001C1B2E" w:rsidRDefault="008E0A69" w:rsidP="009A6F14">
            <w:pPr>
              <w:widowControl w:val="0"/>
              <w:tabs>
                <w:tab w:val="left" w:pos="1701"/>
              </w:tabs>
              <w:autoSpaceDE w:val="0"/>
              <w:autoSpaceDN w:val="0"/>
              <w:adjustRightInd w:val="0"/>
              <w:jc w:val="center"/>
              <w:rPr>
                <w:b/>
              </w:rPr>
            </w:pPr>
            <w:r>
              <w:rPr>
                <w:b/>
              </w:rPr>
              <w:t>30</w:t>
            </w:r>
          </w:p>
        </w:tc>
        <w:tc>
          <w:tcPr>
            <w:tcW w:w="815" w:type="dxa"/>
          </w:tcPr>
          <w:p w14:paraId="76AE60CC" w14:textId="77777777" w:rsidR="00FA2451" w:rsidRPr="001C1B2E" w:rsidRDefault="00C65821" w:rsidP="009A6F14">
            <w:pPr>
              <w:widowControl w:val="0"/>
              <w:tabs>
                <w:tab w:val="left" w:pos="1701"/>
              </w:tabs>
              <w:autoSpaceDE w:val="0"/>
              <w:autoSpaceDN w:val="0"/>
              <w:adjustRightInd w:val="0"/>
              <w:jc w:val="center"/>
              <w:rPr>
                <w:b/>
              </w:rPr>
            </w:pPr>
            <w:r>
              <w:rPr>
                <w:b/>
              </w:rPr>
              <w:fldChar w:fldCharType="begin"/>
            </w:r>
            <w:r w:rsidR="00762967">
              <w:rPr>
                <w:b/>
              </w:rPr>
              <w:instrText xml:space="preserve"> MERGEFIELD Лаб </w:instrText>
            </w:r>
            <w:r>
              <w:rPr>
                <w:b/>
              </w:rPr>
              <w:fldChar w:fldCharType="end"/>
            </w:r>
          </w:p>
        </w:tc>
        <w:tc>
          <w:tcPr>
            <w:tcW w:w="816" w:type="dxa"/>
          </w:tcPr>
          <w:p w14:paraId="1AC469EC" w14:textId="77777777" w:rsidR="00FA2451" w:rsidRPr="001C1B2E" w:rsidRDefault="00FA2451" w:rsidP="009A6F14">
            <w:pPr>
              <w:widowControl w:val="0"/>
              <w:tabs>
                <w:tab w:val="left" w:pos="1701"/>
              </w:tabs>
              <w:autoSpaceDE w:val="0"/>
              <w:autoSpaceDN w:val="0"/>
              <w:adjustRightInd w:val="0"/>
              <w:jc w:val="center"/>
              <w:rPr>
                <w:b/>
              </w:rPr>
            </w:pPr>
          </w:p>
        </w:tc>
        <w:tc>
          <w:tcPr>
            <w:tcW w:w="821" w:type="dxa"/>
          </w:tcPr>
          <w:p w14:paraId="7C20474A" w14:textId="5A8EB82C" w:rsidR="00FA2451" w:rsidRPr="001C1B2E" w:rsidRDefault="008E0A69" w:rsidP="009A6F14">
            <w:pPr>
              <w:widowControl w:val="0"/>
              <w:tabs>
                <w:tab w:val="left" w:pos="1701"/>
              </w:tabs>
              <w:autoSpaceDE w:val="0"/>
              <w:autoSpaceDN w:val="0"/>
              <w:adjustRightInd w:val="0"/>
              <w:jc w:val="center"/>
              <w:rPr>
                <w:b/>
              </w:rPr>
            </w:pPr>
            <w:r>
              <w:rPr>
                <w:b/>
              </w:rPr>
              <w:t>48</w:t>
            </w:r>
          </w:p>
        </w:tc>
        <w:tc>
          <w:tcPr>
            <w:tcW w:w="4002" w:type="dxa"/>
          </w:tcPr>
          <w:p w14:paraId="7D5BE9CD" w14:textId="77777777" w:rsidR="00FA2451" w:rsidRPr="00DF3C1E" w:rsidRDefault="00FA2451" w:rsidP="00B6294E">
            <w:pPr>
              <w:widowControl w:val="0"/>
              <w:tabs>
                <w:tab w:val="left" w:pos="1701"/>
              </w:tabs>
              <w:autoSpaceDE w:val="0"/>
              <w:autoSpaceDN w:val="0"/>
              <w:adjustRightInd w:val="0"/>
              <w:jc w:val="center"/>
              <w:rPr>
                <w:b/>
              </w:rPr>
            </w:pPr>
          </w:p>
        </w:tc>
      </w:tr>
    </w:tbl>
    <w:p w14:paraId="13A7A8B4" w14:textId="77777777" w:rsidR="00EB5B08" w:rsidRPr="00DD6033" w:rsidRDefault="00EB5B08" w:rsidP="006B29B2">
      <w:pPr>
        <w:pStyle w:val="af0"/>
        <w:numPr>
          <w:ilvl w:val="3"/>
          <w:numId w:val="9"/>
        </w:numPr>
        <w:jc w:val="both"/>
        <w:rPr>
          <w:i/>
        </w:rPr>
      </w:pPr>
    </w:p>
    <w:p w14:paraId="21FFCE92" w14:textId="77777777" w:rsidR="009A51EF" w:rsidRPr="00D965B9" w:rsidRDefault="009A51EF" w:rsidP="00875471">
      <w:pPr>
        <w:pStyle w:val="af0"/>
        <w:ind w:left="709"/>
        <w:jc w:val="both"/>
        <w:rPr>
          <w:i/>
        </w:rPr>
      </w:pPr>
    </w:p>
    <w:p w14:paraId="6DA46DF6" w14:textId="77777777" w:rsidR="00D965B9" w:rsidRPr="00D965B9" w:rsidRDefault="00D965B9" w:rsidP="006B29B2">
      <w:pPr>
        <w:pStyle w:val="af0"/>
        <w:numPr>
          <w:ilvl w:val="3"/>
          <w:numId w:val="9"/>
        </w:numPr>
        <w:jc w:val="both"/>
        <w:rPr>
          <w:i/>
        </w:rPr>
      </w:pPr>
    </w:p>
    <w:p w14:paraId="581B55AD" w14:textId="77777777" w:rsidR="00D965B9" w:rsidRDefault="00D965B9" w:rsidP="006B29B2">
      <w:pPr>
        <w:pStyle w:val="af0"/>
        <w:numPr>
          <w:ilvl w:val="1"/>
          <w:numId w:val="9"/>
        </w:numPr>
        <w:jc w:val="both"/>
        <w:rPr>
          <w:i/>
        </w:rPr>
        <w:sectPr w:rsidR="00D965B9" w:rsidSect="00BF492E">
          <w:pgSz w:w="16838" w:h="11906" w:orient="landscape" w:code="9"/>
          <w:pgMar w:top="1701" w:right="851" w:bottom="567" w:left="1134" w:header="1134" w:footer="709" w:gutter="0"/>
          <w:cols w:space="708"/>
          <w:titlePg/>
          <w:docGrid w:linePitch="360"/>
        </w:sectPr>
      </w:pPr>
    </w:p>
    <w:p w14:paraId="2BB2A97D" w14:textId="77777777" w:rsidR="00F60511" w:rsidRPr="00E36EF2" w:rsidRDefault="00F57450" w:rsidP="00F60511">
      <w:pPr>
        <w:pStyle w:val="2"/>
      </w:pPr>
      <w:r>
        <w:lastRenderedPageBreak/>
        <w:t>Краткое с</w:t>
      </w:r>
      <w:r w:rsidR="00F60511" w:rsidRPr="00E36EF2">
        <w:t xml:space="preserve">одержание </w:t>
      </w:r>
      <w:r w:rsidR="009B4BCD" w:rsidRPr="00CE0F63">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1BBB44A1"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01CD982"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DD1136F"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8E386E9" w14:textId="77777777" w:rsidR="006E5EA3" w:rsidRPr="00F062CE" w:rsidRDefault="006E5EA3" w:rsidP="00DE2CD0">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1C0B9C02" w14:textId="77777777" w:rsidTr="006E5EA3">
        <w:trPr>
          <w:trHeight w:val="269"/>
        </w:trPr>
        <w:tc>
          <w:tcPr>
            <w:tcW w:w="1135" w:type="dxa"/>
            <w:tcBorders>
              <w:top w:val="single" w:sz="8" w:space="0" w:color="000000"/>
              <w:bottom w:val="single" w:sz="8" w:space="0" w:color="000000"/>
              <w:right w:val="single" w:sz="8" w:space="0" w:color="000000"/>
            </w:tcBorders>
          </w:tcPr>
          <w:p w14:paraId="7A449FDD" w14:textId="77777777" w:rsidR="006E5EA3" w:rsidRPr="00FC6620" w:rsidRDefault="006E5EA3" w:rsidP="00F60511">
            <w:pPr>
              <w:rPr>
                <w:b/>
                <w:bCs/>
                <w:lang w:val="en-US"/>
              </w:rPr>
            </w:pPr>
            <w:r w:rsidRPr="00FC6620">
              <w:rPr>
                <w:b/>
              </w:rPr>
              <w:t xml:space="preserve">Раздел </w:t>
            </w:r>
            <w:r w:rsidRPr="00FC6620">
              <w:rPr>
                <w:b/>
                <w:lang w:val="en-US"/>
              </w:rPr>
              <w:t>I</w:t>
            </w:r>
          </w:p>
        </w:tc>
        <w:tc>
          <w:tcPr>
            <w:tcW w:w="8788" w:type="dxa"/>
            <w:gridSpan w:val="2"/>
            <w:tcBorders>
              <w:top w:val="single" w:sz="8" w:space="0" w:color="000000"/>
              <w:left w:val="single" w:sz="8" w:space="0" w:color="000000"/>
              <w:bottom w:val="single" w:sz="8" w:space="0" w:color="000000"/>
            </w:tcBorders>
          </w:tcPr>
          <w:p w14:paraId="35B5D726" w14:textId="59CA559A" w:rsidR="006E5EA3" w:rsidRPr="00FC6620" w:rsidRDefault="00A6302A" w:rsidP="00F60511">
            <w:pPr>
              <w:rPr>
                <w:b/>
                <w:i/>
              </w:rPr>
            </w:pPr>
            <w:r w:rsidRPr="00FC6620">
              <w:rPr>
                <w:b/>
              </w:rPr>
              <w:t xml:space="preserve">Раздел </w:t>
            </w:r>
            <w:r w:rsidRPr="00FC6620">
              <w:rPr>
                <w:b/>
                <w:lang w:val="en-US"/>
              </w:rPr>
              <w:t>I</w:t>
            </w:r>
            <w:r w:rsidRPr="00FC6620">
              <w:rPr>
                <w:b/>
              </w:rPr>
              <w:t xml:space="preserve">. </w:t>
            </w:r>
            <w:r w:rsidR="0075175E" w:rsidRPr="00773FFF">
              <w:t>Неблагоприятные условия труда и последствия их воздействия на человека</w:t>
            </w:r>
          </w:p>
        </w:tc>
      </w:tr>
      <w:tr w:rsidR="006E5EA3" w:rsidRPr="008448CC" w14:paraId="62F34B0B" w14:textId="77777777" w:rsidTr="006E5EA3">
        <w:trPr>
          <w:trHeight w:val="269"/>
        </w:trPr>
        <w:tc>
          <w:tcPr>
            <w:tcW w:w="1135" w:type="dxa"/>
            <w:tcBorders>
              <w:top w:val="single" w:sz="8" w:space="0" w:color="000000"/>
              <w:bottom w:val="single" w:sz="8" w:space="0" w:color="000000"/>
              <w:right w:val="single" w:sz="8" w:space="0" w:color="000000"/>
            </w:tcBorders>
          </w:tcPr>
          <w:p w14:paraId="046CABFB" w14:textId="77777777" w:rsidR="006E5EA3" w:rsidRPr="00FC6620" w:rsidRDefault="006E5EA3" w:rsidP="00F60511">
            <w:pPr>
              <w:rPr>
                <w:bCs/>
              </w:rPr>
            </w:pPr>
            <w:r w:rsidRPr="00FC6620">
              <w:rPr>
                <w:bCs/>
              </w:rPr>
              <w:t>Тема 1.1</w:t>
            </w:r>
          </w:p>
        </w:tc>
        <w:tc>
          <w:tcPr>
            <w:tcW w:w="2976" w:type="dxa"/>
            <w:tcBorders>
              <w:top w:val="single" w:sz="8" w:space="0" w:color="000000"/>
              <w:left w:val="single" w:sz="8" w:space="0" w:color="000000"/>
              <w:bottom w:val="single" w:sz="8" w:space="0" w:color="000000"/>
            </w:tcBorders>
          </w:tcPr>
          <w:p w14:paraId="580E78F3" w14:textId="5A05E0F5" w:rsidR="006E5EA3" w:rsidRPr="00FC6620" w:rsidRDefault="003F0543" w:rsidP="00453D8F">
            <w:pPr>
              <w:rPr>
                <w:i/>
              </w:rPr>
            </w:pPr>
            <w:r>
              <w:t>Основные принципы обеспечения безопасности и охраны труда</w:t>
            </w:r>
          </w:p>
        </w:tc>
        <w:tc>
          <w:tcPr>
            <w:tcW w:w="5812" w:type="dxa"/>
            <w:tcBorders>
              <w:top w:val="single" w:sz="8" w:space="0" w:color="000000"/>
              <w:left w:val="single" w:sz="8" w:space="0" w:color="000000"/>
              <w:bottom w:val="single" w:sz="8" w:space="0" w:color="000000"/>
            </w:tcBorders>
          </w:tcPr>
          <w:p w14:paraId="27CC4802" w14:textId="4E87FF1D" w:rsidR="006E5EA3" w:rsidRPr="00FC6620" w:rsidRDefault="003F0543" w:rsidP="00985C92">
            <w:pPr>
              <w:rPr>
                <w:i/>
              </w:rPr>
            </w:pPr>
            <w:r>
              <w:t>Основные принципы обеспечения безопасности труда. Понятие «безопасность производственной деятельности». Идентификация опасностей. Оценка риска. Основные принципы. Основные принципы обеспечения охраны труда. Понятие «охрана труда». Основные принципы обеспечения охраны труда. Компенсации за тяжелую работу и работу с вредными или опасными условиями труда. Финансовое обеспечение охраны труда.</w:t>
            </w:r>
          </w:p>
        </w:tc>
      </w:tr>
      <w:tr w:rsidR="003F0543" w:rsidRPr="008448CC" w14:paraId="4A19075B" w14:textId="77777777" w:rsidTr="006E5EA3">
        <w:trPr>
          <w:trHeight w:val="269"/>
        </w:trPr>
        <w:tc>
          <w:tcPr>
            <w:tcW w:w="1135" w:type="dxa"/>
            <w:tcBorders>
              <w:top w:val="single" w:sz="8" w:space="0" w:color="000000"/>
              <w:bottom w:val="single" w:sz="8" w:space="0" w:color="000000"/>
              <w:right w:val="single" w:sz="8" w:space="0" w:color="000000"/>
            </w:tcBorders>
          </w:tcPr>
          <w:p w14:paraId="084B43A5" w14:textId="1281ACB5" w:rsidR="003F0543" w:rsidRPr="00FC6620" w:rsidRDefault="003F0543" w:rsidP="00F60511">
            <w:pPr>
              <w:rPr>
                <w:bCs/>
              </w:rPr>
            </w:pPr>
            <w:r w:rsidRPr="00FC6620">
              <w:rPr>
                <w:bCs/>
              </w:rPr>
              <w:t>Тема 1.2</w:t>
            </w:r>
          </w:p>
        </w:tc>
        <w:tc>
          <w:tcPr>
            <w:tcW w:w="2976" w:type="dxa"/>
            <w:tcBorders>
              <w:top w:val="single" w:sz="8" w:space="0" w:color="000000"/>
              <w:left w:val="single" w:sz="8" w:space="0" w:color="000000"/>
              <w:bottom w:val="single" w:sz="8" w:space="0" w:color="000000"/>
            </w:tcBorders>
          </w:tcPr>
          <w:p w14:paraId="4A6ECA43" w14:textId="6E900F26" w:rsidR="003F0543" w:rsidRPr="00773FFF" w:rsidRDefault="003F0543" w:rsidP="00453D8F">
            <w:r w:rsidRPr="00773FFF">
              <w:t>Порядок расследования и учета профессиональных заболеваний</w:t>
            </w:r>
          </w:p>
        </w:tc>
        <w:tc>
          <w:tcPr>
            <w:tcW w:w="5812" w:type="dxa"/>
            <w:tcBorders>
              <w:top w:val="single" w:sz="8" w:space="0" w:color="000000"/>
              <w:left w:val="single" w:sz="8" w:space="0" w:color="000000"/>
              <w:bottom w:val="single" w:sz="8" w:space="0" w:color="000000"/>
            </w:tcBorders>
          </w:tcPr>
          <w:p w14:paraId="17524475" w14:textId="4B9B2E5D" w:rsidR="003F0543" w:rsidRDefault="003F0543" w:rsidP="00985C92">
            <w:r>
              <w:t>Профессиональные заболевания и их классификация. Квалификация профессиональных заболеваний. Порядок расследования обстоятельств и причин возникновения профессионального заболевания. Порядок оформления акта о случае профессионального заболевания. Экспертиза страховых случаев в связи с профессиональным заболеванием.</w:t>
            </w:r>
          </w:p>
        </w:tc>
      </w:tr>
      <w:tr w:rsidR="00985C92" w:rsidRPr="008448CC" w14:paraId="428752A2" w14:textId="77777777" w:rsidTr="006E5EA3">
        <w:trPr>
          <w:trHeight w:val="269"/>
        </w:trPr>
        <w:tc>
          <w:tcPr>
            <w:tcW w:w="1135" w:type="dxa"/>
            <w:tcBorders>
              <w:top w:val="single" w:sz="8" w:space="0" w:color="000000"/>
              <w:bottom w:val="single" w:sz="8" w:space="0" w:color="000000"/>
              <w:right w:val="single" w:sz="8" w:space="0" w:color="000000"/>
            </w:tcBorders>
          </w:tcPr>
          <w:p w14:paraId="49F13D25" w14:textId="77777777" w:rsidR="00985C92" w:rsidRPr="00FC6620" w:rsidRDefault="00985C92" w:rsidP="00F60511">
            <w:pPr>
              <w:rPr>
                <w:bCs/>
              </w:rPr>
            </w:pPr>
            <w:r w:rsidRPr="00FC6620">
              <w:rPr>
                <w:bCs/>
              </w:rPr>
              <w:t>Тема 1.3</w:t>
            </w:r>
          </w:p>
        </w:tc>
        <w:tc>
          <w:tcPr>
            <w:tcW w:w="2976" w:type="dxa"/>
            <w:tcBorders>
              <w:top w:val="single" w:sz="8" w:space="0" w:color="000000"/>
              <w:left w:val="single" w:sz="8" w:space="0" w:color="000000"/>
              <w:bottom w:val="single" w:sz="8" w:space="0" w:color="000000"/>
              <w:right w:val="single" w:sz="8" w:space="0" w:color="000000"/>
            </w:tcBorders>
          </w:tcPr>
          <w:p w14:paraId="46C39EEA" w14:textId="1C4DE9F2" w:rsidR="00985C92" w:rsidRPr="003F0543" w:rsidRDefault="003F0543" w:rsidP="00985C92">
            <w:pPr>
              <w:pStyle w:val="Default"/>
              <w:rPr>
                <w:rFonts w:eastAsiaTheme="minorEastAsia"/>
                <w:color w:val="auto"/>
                <w:sz w:val="22"/>
                <w:szCs w:val="22"/>
                <w:lang w:eastAsia="ru-RU"/>
              </w:rPr>
            </w:pPr>
            <w:r w:rsidRPr="003F0543">
              <w:rPr>
                <w:rFonts w:eastAsiaTheme="minorEastAsia"/>
                <w:color w:val="auto"/>
                <w:sz w:val="22"/>
                <w:szCs w:val="22"/>
                <w:lang w:eastAsia="ru-RU"/>
              </w:rPr>
              <w:t>Правовые основы охраны труда</w:t>
            </w:r>
          </w:p>
        </w:tc>
        <w:tc>
          <w:tcPr>
            <w:tcW w:w="5812" w:type="dxa"/>
            <w:tcBorders>
              <w:top w:val="single" w:sz="8" w:space="0" w:color="000000"/>
              <w:left w:val="single" w:sz="8" w:space="0" w:color="000000"/>
              <w:bottom w:val="single" w:sz="8" w:space="0" w:color="000000"/>
            </w:tcBorders>
          </w:tcPr>
          <w:p w14:paraId="00B5338D" w14:textId="7D845AEE" w:rsidR="00985C92" w:rsidRPr="003F0543" w:rsidRDefault="003F0543" w:rsidP="00985C92">
            <w:pPr>
              <w:pStyle w:val="Default"/>
              <w:rPr>
                <w:rFonts w:eastAsiaTheme="minorEastAsia"/>
                <w:color w:val="auto"/>
                <w:sz w:val="22"/>
                <w:szCs w:val="22"/>
                <w:lang w:eastAsia="ru-RU"/>
              </w:rPr>
            </w:pPr>
            <w:r w:rsidRPr="003F0543">
              <w:rPr>
                <w:rFonts w:eastAsiaTheme="minorEastAsia"/>
                <w:color w:val="auto"/>
                <w:sz w:val="22"/>
                <w:szCs w:val="22"/>
                <w:lang w:eastAsia="ru-RU"/>
              </w:rPr>
              <w:t>Правовые основы охраны труда. Гарантии прав работников на охрану труда. Применение локальных нормативных актов, содержащих нормы трудового права. Уголовная и административная ответственность. Обязательное социальное страхование от несчастных случаев на производстве и профессиональных заболеваний. Финансовые мероприятия по охране труда.</w:t>
            </w:r>
          </w:p>
        </w:tc>
      </w:tr>
      <w:tr w:rsidR="005A0DDE" w:rsidRPr="008448CC" w14:paraId="3CF05148" w14:textId="77777777" w:rsidTr="006E5EA3">
        <w:trPr>
          <w:trHeight w:val="269"/>
        </w:trPr>
        <w:tc>
          <w:tcPr>
            <w:tcW w:w="1135" w:type="dxa"/>
            <w:tcBorders>
              <w:top w:val="single" w:sz="8" w:space="0" w:color="000000"/>
              <w:bottom w:val="single" w:sz="8" w:space="0" w:color="000000"/>
              <w:right w:val="single" w:sz="8" w:space="0" w:color="000000"/>
            </w:tcBorders>
          </w:tcPr>
          <w:p w14:paraId="5C79EED8" w14:textId="77777777" w:rsidR="005A0DDE" w:rsidRPr="00FC6620" w:rsidRDefault="004A42FF" w:rsidP="00F60511">
            <w:pPr>
              <w:rPr>
                <w:bCs/>
              </w:rPr>
            </w:pPr>
            <w:r w:rsidRPr="00FC6620">
              <w:rPr>
                <w:bCs/>
              </w:rPr>
              <w:t>Тема 1.4</w:t>
            </w:r>
          </w:p>
        </w:tc>
        <w:tc>
          <w:tcPr>
            <w:tcW w:w="2976" w:type="dxa"/>
            <w:tcBorders>
              <w:top w:val="single" w:sz="8" w:space="0" w:color="000000"/>
              <w:left w:val="single" w:sz="8" w:space="0" w:color="000000"/>
              <w:bottom w:val="single" w:sz="8" w:space="0" w:color="000000"/>
              <w:right w:val="single" w:sz="8" w:space="0" w:color="000000"/>
            </w:tcBorders>
          </w:tcPr>
          <w:p w14:paraId="4CCCCBD4" w14:textId="23E95CDF" w:rsidR="005A0DDE" w:rsidRPr="00FC6620" w:rsidRDefault="003F0543" w:rsidP="00985C92">
            <w:pPr>
              <w:pStyle w:val="Default"/>
              <w:rPr>
                <w:sz w:val="22"/>
                <w:szCs w:val="22"/>
              </w:rPr>
            </w:pPr>
            <w:r w:rsidRPr="0075175E">
              <w:rPr>
                <w:rFonts w:eastAsiaTheme="minorEastAsia"/>
                <w:color w:val="auto"/>
                <w:sz w:val="22"/>
                <w:szCs w:val="22"/>
                <w:lang w:eastAsia="ru-RU"/>
              </w:rPr>
              <w:t>Государственные нормативные требования по охране труда</w:t>
            </w:r>
          </w:p>
        </w:tc>
        <w:tc>
          <w:tcPr>
            <w:tcW w:w="5812" w:type="dxa"/>
            <w:tcBorders>
              <w:top w:val="single" w:sz="8" w:space="0" w:color="000000"/>
              <w:left w:val="single" w:sz="8" w:space="0" w:color="000000"/>
              <w:bottom w:val="single" w:sz="8" w:space="0" w:color="000000"/>
            </w:tcBorders>
          </w:tcPr>
          <w:p w14:paraId="3A7BDD94" w14:textId="2154C037" w:rsidR="005A0DDE" w:rsidRPr="00FC6620" w:rsidRDefault="003F0543" w:rsidP="004A42FF">
            <w:pPr>
              <w:pStyle w:val="Default"/>
              <w:rPr>
                <w:sz w:val="22"/>
                <w:szCs w:val="22"/>
              </w:rPr>
            </w:pPr>
            <w:r w:rsidRPr="003F0543">
              <w:rPr>
                <w:rFonts w:eastAsiaTheme="minorEastAsia"/>
                <w:color w:val="auto"/>
                <w:sz w:val="22"/>
                <w:szCs w:val="22"/>
                <w:lang w:eastAsia="ru-RU"/>
              </w:rPr>
              <w:t>Основы принятия государственных нормативных требований охраны труда. Виды подзаконных нормативных правовых актов, содержащих государственные нормативные требования охраны труда. Порядок разработки и утверждения подзаконных нормативных правовых актов об охране труда.</w:t>
            </w:r>
          </w:p>
        </w:tc>
      </w:tr>
      <w:tr w:rsidR="003F0543" w:rsidRPr="008448CC" w14:paraId="51E9473B" w14:textId="77777777" w:rsidTr="006E5EA3">
        <w:trPr>
          <w:trHeight w:val="269"/>
        </w:trPr>
        <w:tc>
          <w:tcPr>
            <w:tcW w:w="1135" w:type="dxa"/>
            <w:tcBorders>
              <w:top w:val="single" w:sz="8" w:space="0" w:color="000000"/>
              <w:bottom w:val="single" w:sz="8" w:space="0" w:color="000000"/>
              <w:right w:val="single" w:sz="8" w:space="0" w:color="000000"/>
            </w:tcBorders>
          </w:tcPr>
          <w:p w14:paraId="63D4D347" w14:textId="474167D3" w:rsidR="003F0543" w:rsidRPr="00FC6620" w:rsidRDefault="003F0543" w:rsidP="00F60511">
            <w:pPr>
              <w:rPr>
                <w:bCs/>
              </w:rPr>
            </w:pPr>
            <w:r w:rsidRPr="00FC6620">
              <w:rPr>
                <w:bCs/>
              </w:rPr>
              <w:t>Тема 1.</w:t>
            </w:r>
            <w:r>
              <w:rPr>
                <w:bCs/>
              </w:rPr>
              <w:t>5</w:t>
            </w:r>
          </w:p>
        </w:tc>
        <w:tc>
          <w:tcPr>
            <w:tcW w:w="2976" w:type="dxa"/>
            <w:tcBorders>
              <w:top w:val="single" w:sz="8" w:space="0" w:color="000000"/>
              <w:left w:val="single" w:sz="8" w:space="0" w:color="000000"/>
              <w:bottom w:val="single" w:sz="8" w:space="0" w:color="000000"/>
              <w:right w:val="single" w:sz="8" w:space="0" w:color="000000"/>
            </w:tcBorders>
          </w:tcPr>
          <w:p w14:paraId="76BA3C9B" w14:textId="091F1987" w:rsidR="003F0543" w:rsidRPr="0075175E" w:rsidRDefault="003F0543" w:rsidP="00985C92">
            <w:pPr>
              <w:pStyle w:val="Default"/>
              <w:rPr>
                <w:rFonts w:eastAsiaTheme="minorEastAsia"/>
                <w:color w:val="auto"/>
                <w:sz w:val="22"/>
                <w:szCs w:val="22"/>
                <w:lang w:eastAsia="ru-RU"/>
              </w:rPr>
            </w:pPr>
            <w:r w:rsidRPr="003F0543">
              <w:rPr>
                <w:rFonts w:eastAsiaTheme="minorEastAsia"/>
                <w:color w:val="auto"/>
                <w:sz w:val="22"/>
                <w:szCs w:val="22"/>
                <w:lang w:eastAsia="ru-RU"/>
              </w:rPr>
              <w:t>Опасные производственные объекты и обеспечение промышленной безопасности</w:t>
            </w:r>
          </w:p>
        </w:tc>
        <w:tc>
          <w:tcPr>
            <w:tcW w:w="5812" w:type="dxa"/>
            <w:tcBorders>
              <w:top w:val="single" w:sz="8" w:space="0" w:color="000000"/>
              <w:left w:val="single" w:sz="8" w:space="0" w:color="000000"/>
              <w:bottom w:val="single" w:sz="8" w:space="0" w:color="000000"/>
            </w:tcBorders>
          </w:tcPr>
          <w:p w14:paraId="61B40323" w14:textId="607CFFD9" w:rsidR="003F0543" w:rsidRPr="003F0543" w:rsidRDefault="003F0543" w:rsidP="004A42FF">
            <w:pPr>
              <w:pStyle w:val="Default"/>
              <w:rPr>
                <w:rFonts w:eastAsiaTheme="minorEastAsia"/>
                <w:color w:val="auto"/>
                <w:sz w:val="22"/>
                <w:szCs w:val="22"/>
                <w:lang w:eastAsia="ru-RU"/>
              </w:rPr>
            </w:pPr>
            <w:r w:rsidRPr="003F0543">
              <w:rPr>
                <w:rFonts w:eastAsiaTheme="minorEastAsia"/>
                <w:color w:val="auto"/>
                <w:sz w:val="22"/>
                <w:szCs w:val="22"/>
                <w:lang w:eastAsia="ru-RU"/>
              </w:rPr>
              <w:t>Общие понятия об опасных производственных объектах и их безопасности. Нормативные документы и общие мероприятия по обеспечению промышленной безопасности. Организация и осуществление производственного контроля. Требования безопасности при эксплуатации грузоподъемных машин. Требования безопасности при эксплуатации сосудов, баллонов, трубопроводов.</w:t>
            </w:r>
          </w:p>
        </w:tc>
      </w:tr>
      <w:tr w:rsidR="00985C92" w:rsidRPr="008448CC" w14:paraId="1747B875" w14:textId="77777777" w:rsidTr="006E5EA3">
        <w:trPr>
          <w:trHeight w:val="269"/>
        </w:trPr>
        <w:tc>
          <w:tcPr>
            <w:tcW w:w="1135" w:type="dxa"/>
            <w:tcBorders>
              <w:top w:val="single" w:sz="8" w:space="0" w:color="000000"/>
              <w:bottom w:val="single" w:sz="8" w:space="0" w:color="000000"/>
              <w:right w:val="single" w:sz="8" w:space="0" w:color="000000"/>
            </w:tcBorders>
          </w:tcPr>
          <w:p w14:paraId="6A6AFAD0" w14:textId="77777777" w:rsidR="00985C92" w:rsidRPr="00FC6620" w:rsidRDefault="00985C92" w:rsidP="00F60511">
            <w:pPr>
              <w:rPr>
                <w:b/>
                <w:bCs/>
                <w:lang w:val="en-US"/>
              </w:rPr>
            </w:pPr>
            <w:r w:rsidRPr="00FC6620">
              <w:rPr>
                <w:b/>
                <w:bCs/>
              </w:rPr>
              <w:t xml:space="preserve">Раздел </w:t>
            </w:r>
            <w:r w:rsidRPr="00FC6620">
              <w:rPr>
                <w:b/>
                <w:bCs/>
                <w:lang w:val="en-US"/>
              </w:rPr>
              <w:t>II</w:t>
            </w:r>
          </w:p>
        </w:tc>
        <w:tc>
          <w:tcPr>
            <w:tcW w:w="8788" w:type="dxa"/>
            <w:gridSpan w:val="2"/>
            <w:tcBorders>
              <w:top w:val="single" w:sz="8" w:space="0" w:color="000000"/>
              <w:left w:val="single" w:sz="8" w:space="0" w:color="000000"/>
              <w:bottom w:val="single" w:sz="8" w:space="0" w:color="000000"/>
            </w:tcBorders>
          </w:tcPr>
          <w:p w14:paraId="2524FE97" w14:textId="0CF6089C" w:rsidR="00985C92" w:rsidRPr="00FC6620" w:rsidRDefault="003F0543" w:rsidP="00F60511">
            <w:pPr>
              <w:rPr>
                <w:b/>
                <w:i/>
              </w:rPr>
            </w:pPr>
            <w:r w:rsidRPr="0075175E">
              <w:t>Основные принципы обеспечения безопасности и охраны труда</w:t>
            </w:r>
          </w:p>
        </w:tc>
      </w:tr>
      <w:tr w:rsidR="00985C92" w:rsidRPr="008448CC" w14:paraId="3DFA1559" w14:textId="77777777" w:rsidTr="006E5EA3">
        <w:trPr>
          <w:trHeight w:val="269"/>
        </w:trPr>
        <w:tc>
          <w:tcPr>
            <w:tcW w:w="1135" w:type="dxa"/>
            <w:tcBorders>
              <w:top w:val="single" w:sz="8" w:space="0" w:color="000000"/>
              <w:bottom w:val="single" w:sz="8" w:space="0" w:color="000000"/>
              <w:right w:val="single" w:sz="8" w:space="0" w:color="000000"/>
            </w:tcBorders>
          </w:tcPr>
          <w:p w14:paraId="357C0C90" w14:textId="77777777" w:rsidR="00985C92" w:rsidRPr="00FC6620" w:rsidRDefault="00985C92" w:rsidP="00F60511">
            <w:pPr>
              <w:rPr>
                <w:bCs/>
              </w:rPr>
            </w:pPr>
            <w:r w:rsidRPr="00FC6620">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72FAC2A8" w14:textId="431B74AD" w:rsidR="00985C92" w:rsidRPr="00FC6620" w:rsidRDefault="003F0543" w:rsidP="005C2175">
            <w:pPr>
              <w:rPr>
                <w:bCs/>
                <w:i/>
              </w:rPr>
            </w:pPr>
            <w:r>
              <w:t>Социальное партнерство работодателя и работников в сфере охраны труда</w:t>
            </w:r>
          </w:p>
        </w:tc>
        <w:tc>
          <w:tcPr>
            <w:tcW w:w="5812" w:type="dxa"/>
            <w:tcBorders>
              <w:top w:val="single" w:sz="8" w:space="0" w:color="000000"/>
              <w:left w:val="single" w:sz="8" w:space="0" w:color="000000"/>
              <w:bottom w:val="single" w:sz="8" w:space="0" w:color="000000"/>
            </w:tcBorders>
          </w:tcPr>
          <w:p w14:paraId="08263CE0" w14:textId="2BE450CF" w:rsidR="00985C92" w:rsidRPr="00FC6620" w:rsidRDefault="00593130" w:rsidP="004A42FF">
            <w:pPr>
              <w:rPr>
                <w:i/>
              </w:rPr>
            </w:pPr>
            <w:r>
              <w:t>Работники и их доверенные лица. Комитеты (комиссии) по охране труда. Организация работы уполномоченных (доверенных) лиц по охране труда. Планирование мероприятий по охране труда и разработка программ по улучшению условий охраны труда в организации.</w:t>
            </w:r>
          </w:p>
        </w:tc>
      </w:tr>
      <w:tr w:rsidR="00985C92" w:rsidRPr="008448CC" w14:paraId="28615537" w14:textId="77777777" w:rsidTr="006E5EA3">
        <w:trPr>
          <w:trHeight w:val="269"/>
        </w:trPr>
        <w:tc>
          <w:tcPr>
            <w:tcW w:w="1135" w:type="dxa"/>
            <w:tcBorders>
              <w:top w:val="single" w:sz="8" w:space="0" w:color="000000"/>
              <w:bottom w:val="single" w:sz="8" w:space="0" w:color="000000"/>
              <w:right w:val="single" w:sz="8" w:space="0" w:color="000000"/>
            </w:tcBorders>
          </w:tcPr>
          <w:p w14:paraId="3E11C51C" w14:textId="77777777" w:rsidR="00985C92" w:rsidRPr="00FC6620" w:rsidRDefault="00985C92" w:rsidP="00F60511">
            <w:pPr>
              <w:rPr>
                <w:bCs/>
              </w:rPr>
            </w:pPr>
            <w:r w:rsidRPr="00FC6620">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4AC38B7A" w14:textId="16EF77C7" w:rsidR="00985C92" w:rsidRPr="00FC6620" w:rsidRDefault="00593130" w:rsidP="00F60511">
            <w:pPr>
              <w:rPr>
                <w:bCs/>
              </w:rPr>
            </w:pPr>
            <w:r>
              <w:t>Обязанности и ответственность работников по соблюдению требований охраны труда и трудового распорядка.</w:t>
            </w:r>
          </w:p>
        </w:tc>
        <w:tc>
          <w:tcPr>
            <w:tcW w:w="5812" w:type="dxa"/>
            <w:tcBorders>
              <w:top w:val="single" w:sz="8" w:space="0" w:color="000000"/>
              <w:left w:val="single" w:sz="8" w:space="0" w:color="000000"/>
              <w:bottom w:val="single" w:sz="8" w:space="0" w:color="000000"/>
            </w:tcBorders>
          </w:tcPr>
          <w:p w14:paraId="5C3640D0" w14:textId="08489B76" w:rsidR="00985C92" w:rsidRPr="00FC6620" w:rsidRDefault="00593130" w:rsidP="00FC6620">
            <w:pPr>
              <w:rPr>
                <w:bCs/>
              </w:rPr>
            </w:pPr>
            <w:r>
              <w:t>Обязанности работников в сфере трудовых отношений и охраны труда. Ответственность работника в сфере трудовых отношений и охраны труда. Обязанности и ответственность должностных лиц по соблюдению требований законодательства о труде и об охране труда.</w:t>
            </w:r>
          </w:p>
        </w:tc>
      </w:tr>
    </w:tbl>
    <w:p w14:paraId="390ED6CE" w14:textId="77777777" w:rsidR="00F062CE" w:rsidRPr="002B2FC0" w:rsidRDefault="00F062CE" w:rsidP="00F062CE">
      <w:pPr>
        <w:pStyle w:val="2"/>
      </w:pPr>
      <w:r w:rsidRPr="002B2FC0">
        <w:lastRenderedPageBreak/>
        <w:t>Организация самостоятельной работы обучающихся</w:t>
      </w:r>
    </w:p>
    <w:p w14:paraId="09535CAE" w14:textId="77777777"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5E172965"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99BEBA5" w14:textId="77777777"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sidR="001A1310">
        <w:rPr>
          <w:sz w:val="24"/>
          <w:szCs w:val="24"/>
        </w:rPr>
        <w:t xml:space="preserve"> </w:t>
      </w:r>
      <w:r w:rsidRPr="000F513B">
        <w:rPr>
          <w:sz w:val="24"/>
          <w:szCs w:val="24"/>
        </w:rPr>
        <w:t>под руководством</w:t>
      </w:r>
      <w:r w:rsidR="001A1310">
        <w:rPr>
          <w:sz w:val="24"/>
          <w:szCs w:val="24"/>
        </w:rPr>
        <w:t xml:space="preserve"> </w:t>
      </w:r>
      <w:r w:rsidRPr="000F513B">
        <w:rPr>
          <w:sz w:val="24"/>
          <w:szCs w:val="24"/>
        </w:rPr>
        <w:t>преподавателя и по его заданию</w:t>
      </w:r>
      <w:r>
        <w:rPr>
          <w:i/>
          <w:sz w:val="24"/>
          <w:szCs w:val="24"/>
        </w:rPr>
        <w:t>.</w:t>
      </w:r>
      <w:r w:rsidR="001A1310">
        <w:rPr>
          <w:i/>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001A1310">
        <w:rPr>
          <w:sz w:val="24"/>
          <w:szCs w:val="24"/>
        </w:rPr>
        <w:t xml:space="preserve"> </w:t>
      </w:r>
      <w:r>
        <w:rPr>
          <w:sz w:val="24"/>
          <w:szCs w:val="24"/>
        </w:rPr>
        <w:t>обучающихся</w:t>
      </w:r>
      <w:r w:rsidR="001A1310">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1A1310">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p>
    <w:p w14:paraId="2DABFE9F"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3A53DFE5"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001A1310">
        <w:rPr>
          <w:sz w:val="24"/>
          <w:szCs w:val="24"/>
        </w:rPr>
        <w:t xml:space="preserve"> </w:t>
      </w:r>
      <w:r>
        <w:rPr>
          <w:sz w:val="24"/>
          <w:szCs w:val="24"/>
        </w:rPr>
        <w:t>включает в себя:</w:t>
      </w:r>
    </w:p>
    <w:p w14:paraId="3EC12EA1"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подготовку к лекциям, практич</w:t>
      </w:r>
      <w:r w:rsidR="00FC6620" w:rsidRPr="00FC6620">
        <w:rPr>
          <w:sz w:val="24"/>
          <w:szCs w:val="24"/>
        </w:rPr>
        <w:t>еским занятиям</w:t>
      </w:r>
      <w:r w:rsidRPr="00FC6620">
        <w:rPr>
          <w:sz w:val="24"/>
          <w:szCs w:val="24"/>
        </w:rPr>
        <w:t xml:space="preserve">, </w:t>
      </w:r>
      <w:r w:rsidR="001A1310">
        <w:rPr>
          <w:sz w:val="24"/>
          <w:szCs w:val="24"/>
        </w:rPr>
        <w:t>зачету</w:t>
      </w:r>
    </w:p>
    <w:p w14:paraId="1426B98C"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 учебных пособий;</w:t>
      </w:r>
    </w:p>
    <w:p w14:paraId="2CA8E848"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w:t>
      </w:r>
      <w:r w:rsidR="009B399A" w:rsidRPr="00FC6620">
        <w:rPr>
          <w:sz w:val="24"/>
          <w:szCs w:val="24"/>
        </w:rPr>
        <w:t xml:space="preserve"> разделов/тем</w:t>
      </w:r>
      <w:r w:rsidRPr="00FC6620">
        <w:rPr>
          <w:sz w:val="24"/>
          <w:szCs w:val="24"/>
        </w:rPr>
        <w:t>, невыносимых на лекции и практические занятия</w:t>
      </w:r>
      <w:r w:rsidR="009B399A" w:rsidRPr="00FC6620">
        <w:rPr>
          <w:sz w:val="24"/>
          <w:szCs w:val="24"/>
        </w:rPr>
        <w:t xml:space="preserve"> самостоятельно</w:t>
      </w:r>
      <w:r w:rsidRPr="00FC6620">
        <w:rPr>
          <w:sz w:val="24"/>
          <w:szCs w:val="24"/>
        </w:rPr>
        <w:t>;</w:t>
      </w:r>
    </w:p>
    <w:p w14:paraId="66E3E360"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написание тематических докладов, рефератов на проблемные темы;</w:t>
      </w:r>
    </w:p>
    <w:p w14:paraId="4F96D62E"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изучение теоретического и практического материала по рекомендованным источникам;</w:t>
      </w:r>
    </w:p>
    <w:p w14:paraId="68A389A9"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п</w:t>
      </w:r>
      <w:r w:rsidR="00FC6620" w:rsidRPr="00FC6620">
        <w:rPr>
          <w:sz w:val="24"/>
          <w:szCs w:val="24"/>
        </w:rPr>
        <w:t>одготовка рефератов и докладов;</w:t>
      </w:r>
    </w:p>
    <w:p w14:paraId="64E50843"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подготовка</w:t>
      </w:r>
      <w:r w:rsidR="00F835C4">
        <w:rPr>
          <w:sz w:val="24"/>
          <w:szCs w:val="24"/>
        </w:rPr>
        <w:t xml:space="preserve"> к</w:t>
      </w:r>
      <w:r w:rsidRPr="00FC6620">
        <w:rPr>
          <w:sz w:val="24"/>
          <w:szCs w:val="24"/>
        </w:rPr>
        <w:t xml:space="preserve"> контрольной работе</w:t>
      </w:r>
      <w:r w:rsidR="00F835C4">
        <w:rPr>
          <w:sz w:val="24"/>
          <w:szCs w:val="24"/>
        </w:rPr>
        <w:t>, тестам</w:t>
      </w:r>
      <w:r w:rsidR="00FC6620" w:rsidRPr="00FC6620">
        <w:rPr>
          <w:sz w:val="24"/>
          <w:szCs w:val="24"/>
        </w:rPr>
        <w:t>;</w:t>
      </w:r>
    </w:p>
    <w:p w14:paraId="417AD372" w14:textId="77777777" w:rsidR="00BD2F50" w:rsidRPr="00FC6620" w:rsidRDefault="00BD2F50" w:rsidP="006B29B2">
      <w:pPr>
        <w:pStyle w:val="af0"/>
        <w:numPr>
          <w:ilvl w:val="5"/>
          <w:numId w:val="18"/>
        </w:numPr>
        <w:ind w:left="0" w:firstLine="709"/>
        <w:jc w:val="both"/>
        <w:rPr>
          <w:sz w:val="24"/>
          <w:szCs w:val="24"/>
        </w:rPr>
      </w:pPr>
      <w:r w:rsidRPr="00FC6620">
        <w:rPr>
          <w:sz w:val="24"/>
          <w:szCs w:val="24"/>
        </w:rPr>
        <w:t>подготовка к промежуточной аттестации в течение семестра;</w:t>
      </w:r>
    </w:p>
    <w:p w14:paraId="200EA5D7" w14:textId="77777777" w:rsidR="00F062CE" w:rsidRPr="00FC6620" w:rsidRDefault="00F062CE" w:rsidP="006B29B2">
      <w:pPr>
        <w:pStyle w:val="af0"/>
        <w:numPr>
          <w:ilvl w:val="5"/>
          <w:numId w:val="18"/>
        </w:numPr>
        <w:ind w:left="0" w:firstLine="709"/>
        <w:jc w:val="both"/>
        <w:rPr>
          <w:sz w:val="24"/>
          <w:szCs w:val="24"/>
        </w:rPr>
      </w:pPr>
      <w:r w:rsidRPr="00FC6620">
        <w:rPr>
          <w:sz w:val="24"/>
          <w:szCs w:val="24"/>
        </w:rPr>
        <w:t xml:space="preserve">создание </w:t>
      </w:r>
      <w:r w:rsidR="00AA4BAB">
        <w:rPr>
          <w:sz w:val="24"/>
          <w:szCs w:val="24"/>
        </w:rPr>
        <w:t>презентаций по изучаемым темам</w:t>
      </w:r>
      <w:r w:rsidRPr="00FC6620">
        <w:rPr>
          <w:sz w:val="24"/>
          <w:szCs w:val="24"/>
        </w:rPr>
        <w:t>.</w:t>
      </w:r>
    </w:p>
    <w:p w14:paraId="6CFCF262" w14:textId="77777777" w:rsidR="00F062CE" w:rsidRDefault="00F062CE" w:rsidP="00F062CE">
      <w:pPr>
        <w:ind w:firstLine="709"/>
        <w:jc w:val="both"/>
        <w:rPr>
          <w:sz w:val="24"/>
          <w:szCs w:val="24"/>
        </w:rPr>
      </w:pPr>
    </w:p>
    <w:p w14:paraId="3EEB8C2B" w14:textId="77777777"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1A1310">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6D6D1D1E" w14:textId="77777777" w:rsidR="00F062CE" w:rsidRPr="00AA4BAB" w:rsidRDefault="00F062CE" w:rsidP="006B29B2">
      <w:pPr>
        <w:pStyle w:val="af0"/>
        <w:numPr>
          <w:ilvl w:val="5"/>
          <w:numId w:val="18"/>
        </w:numPr>
        <w:ind w:left="0" w:firstLine="709"/>
        <w:jc w:val="both"/>
        <w:rPr>
          <w:sz w:val="24"/>
          <w:szCs w:val="24"/>
        </w:rPr>
      </w:pPr>
      <w:r w:rsidRPr="00AA4BAB">
        <w:rPr>
          <w:sz w:val="24"/>
          <w:szCs w:val="24"/>
        </w:rPr>
        <w:t>проведение конс</w:t>
      </w:r>
      <w:r w:rsidR="00AA4BAB" w:rsidRPr="00AA4BAB">
        <w:rPr>
          <w:sz w:val="24"/>
          <w:szCs w:val="24"/>
        </w:rPr>
        <w:t xml:space="preserve">ультаций перед </w:t>
      </w:r>
      <w:r w:rsidR="001A1310">
        <w:rPr>
          <w:sz w:val="24"/>
          <w:szCs w:val="24"/>
        </w:rPr>
        <w:t xml:space="preserve">зачетом </w:t>
      </w:r>
      <w:r w:rsidR="009B399A" w:rsidRPr="00AA4BAB">
        <w:rPr>
          <w:sz w:val="24"/>
          <w:szCs w:val="24"/>
        </w:rPr>
        <w:t>по необходимости</w:t>
      </w:r>
      <w:r w:rsidRPr="00AA4BAB">
        <w:rPr>
          <w:sz w:val="24"/>
          <w:szCs w:val="24"/>
        </w:rPr>
        <w:t>;</w:t>
      </w:r>
    </w:p>
    <w:p w14:paraId="0E02FD64" w14:textId="77777777" w:rsidR="00F062CE" w:rsidRPr="00AA4BAB" w:rsidRDefault="00F062CE" w:rsidP="006B29B2">
      <w:pPr>
        <w:pStyle w:val="af0"/>
        <w:numPr>
          <w:ilvl w:val="5"/>
          <w:numId w:val="18"/>
        </w:numPr>
        <w:ind w:left="0" w:firstLine="709"/>
        <w:jc w:val="both"/>
        <w:rPr>
          <w:sz w:val="24"/>
          <w:szCs w:val="24"/>
        </w:rPr>
      </w:pPr>
      <w:r w:rsidRPr="00AA4BAB">
        <w:rPr>
          <w:sz w:val="24"/>
          <w:szCs w:val="24"/>
        </w:rPr>
        <w:t>консультации по организации самостоятельного изучения отдельных разделов/тем, базовых понятий учебных дисциплин профильного</w:t>
      </w:r>
      <w:r w:rsidR="0010344F" w:rsidRPr="00AA4BAB">
        <w:rPr>
          <w:sz w:val="24"/>
          <w:szCs w:val="24"/>
        </w:rPr>
        <w:t>/родственного</w:t>
      </w:r>
      <w:r w:rsidR="001A1310">
        <w:rPr>
          <w:sz w:val="24"/>
          <w:szCs w:val="24"/>
        </w:rPr>
        <w:t xml:space="preserve"> </w:t>
      </w:r>
      <w:r w:rsidRPr="00AA4BAB">
        <w:rPr>
          <w:sz w:val="24"/>
          <w:szCs w:val="24"/>
        </w:rPr>
        <w:t>бакалавриата, которые формировали ОПК и ПК, в целях обеспечения преемственности образования</w:t>
      </w:r>
      <w:r w:rsidR="00AA4BAB" w:rsidRPr="00AA4BAB">
        <w:rPr>
          <w:sz w:val="24"/>
          <w:szCs w:val="24"/>
        </w:rPr>
        <w:t>.</w:t>
      </w:r>
    </w:p>
    <w:p w14:paraId="23BF919D" w14:textId="25D062E0" w:rsidR="00F062CE"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466DF28F" w14:textId="02FF20DC" w:rsidR="0049369E" w:rsidRDefault="0049369E" w:rsidP="00F062CE">
      <w:pPr>
        <w:ind w:firstLine="709"/>
        <w:jc w:val="both"/>
        <w:rPr>
          <w:sz w:val="24"/>
          <w:szCs w:val="24"/>
        </w:rPr>
      </w:pPr>
    </w:p>
    <w:p w14:paraId="109C4149" w14:textId="55814B30" w:rsidR="0049369E" w:rsidRDefault="0049369E" w:rsidP="00F062CE">
      <w:pPr>
        <w:ind w:firstLine="709"/>
        <w:jc w:val="both"/>
        <w:rPr>
          <w:sz w:val="24"/>
          <w:szCs w:val="24"/>
        </w:rPr>
      </w:pPr>
    </w:p>
    <w:p w14:paraId="5C2E4DB9" w14:textId="77689183" w:rsidR="0049369E" w:rsidRDefault="0049369E" w:rsidP="00F062CE">
      <w:pPr>
        <w:ind w:firstLine="709"/>
        <w:jc w:val="both"/>
        <w:rPr>
          <w:sz w:val="24"/>
          <w:szCs w:val="24"/>
        </w:rPr>
      </w:pPr>
    </w:p>
    <w:p w14:paraId="01A35098" w14:textId="71579063" w:rsidR="0049369E" w:rsidRDefault="0049369E" w:rsidP="00F062CE">
      <w:pPr>
        <w:ind w:firstLine="709"/>
        <w:jc w:val="both"/>
        <w:rPr>
          <w:sz w:val="24"/>
          <w:szCs w:val="24"/>
        </w:rPr>
      </w:pPr>
    </w:p>
    <w:p w14:paraId="474B1682" w14:textId="26AB57DD" w:rsidR="0049369E" w:rsidRDefault="0049369E" w:rsidP="00F062CE">
      <w:pPr>
        <w:ind w:firstLine="709"/>
        <w:jc w:val="both"/>
        <w:rPr>
          <w:sz w:val="24"/>
          <w:szCs w:val="24"/>
        </w:rPr>
      </w:pPr>
    </w:p>
    <w:p w14:paraId="16567C93" w14:textId="0EF5CB3A" w:rsidR="0049369E" w:rsidRDefault="0049369E" w:rsidP="00F062CE">
      <w:pPr>
        <w:ind w:firstLine="709"/>
        <w:jc w:val="both"/>
        <w:rPr>
          <w:sz w:val="24"/>
          <w:szCs w:val="24"/>
        </w:rPr>
      </w:pPr>
    </w:p>
    <w:p w14:paraId="06822FEA" w14:textId="77777777" w:rsidR="0049369E" w:rsidRPr="00A1148A" w:rsidRDefault="0049369E" w:rsidP="00F062CE">
      <w:pPr>
        <w:ind w:firstLine="709"/>
        <w:jc w:val="both"/>
        <w:rPr>
          <w:sz w:val="24"/>
          <w:szCs w:val="24"/>
        </w:rPr>
      </w:pPr>
    </w:p>
    <w:p w14:paraId="0741F4ED"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5"/>
        <w:gridCol w:w="2410"/>
        <w:gridCol w:w="3827"/>
        <w:gridCol w:w="1701"/>
        <w:gridCol w:w="710"/>
      </w:tblGrid>
      <w:tr w:rsidR="00BD2F50" w:rsidRPr="008448CC" w14:paraId="013F8164" w14:textId="77777777" w:rsidTr="00F835C4">
        <w:trPr>
          <w:cantSplit/>
          <w:trHeight w:val="1644"/>
        </w:trPr>
        <w:tc>
          <w:tcPr>
            <w:tcW w:w="1275" w:type="dxa"/>
            <w:tcBorders>
              <w:top w:val="single" w:sz="8" w:space="0" w:color="000000"/>
              <w:bottom w:val="single" w:sz="8" w:space="0" w:color="000000"/>
              <w:right w:val="single" w:sz="8" w:space="0" w:color="000000"/>
            </w:tcBorders>
            <w:shd w:val="clear" w:color="auto" w:fill="DBE5F1" w:themeFill="accent1" w:themeFillTint="33"/>
            <w:vAlign w:val="center"/>
          </w:tcPr>
          <w:p w14:paraId="085DE71E" w14:textId="77777777" w:rsidR="00BD2F50" w:rsidRPr="00DE1A9D" w:rsidRDefault="00BD2F50" w:rsidP="009B399A">
            <w:pPr>
              <w:jc w:val="center"/>
              <w:rPr>
                <w:b/>
                <w:sz w:val="20"/>
                <w:szCs w:val="20"/>
              </w:rPr>
            </w:pPr>
            <w:r w:rsidRPr="00DE1A9D">
              <w:rPr>
                <w:b/>
                <w:bCs/>
                <w:sz w:val="20"/>
                <w:szCs w:val="20"/>
              </w:rPr>
              <w:lastRenderedPageBreak/>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5781429" w14:textId="77777777" w:rsidR="00BD2F50" w:rsidRPr="00DE1A9D" w:rsidRDefault="00BD2F50" w:rsidP="00A54188">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3AAA2D74" w14:textId="77777777"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2D9E9CB3"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38EE4589" w14:textId="77777777"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10"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27EE6FB0" w14:textId="77777777" w:rsidR="00BD2F50" w:rsidRPr="00DE1A9D" w:rsidRDefault="003E6754" w:rsidP="003E6754">
            <w:pPr>
              <w:ind w:left="113" w:right="113"/>
              <w:rPr>
                <w:b/>
                <w:bCs/>
                <w:sz w:val="20"/>
                <w:szCs w:val="20"/>
              </w:rPr>
            </w:pPr>
            <w:r w:rsidRPr="00DE1A9D">
              <w:rPr>
                <w:b/>
                <w:bCs/>
                <w:sz w:val="20"/>
                <w:szCs w:val="20"/>
              </w:rPr>
              <w:t>Трудоемкость, час</w:t>
            </w:r>
          </w:p>
        </w:tc>
      </w:tr>
      <w:tr w:rsidR="00F062CE" w:rsidRPr="008448CC" w14:paraId="691BE047" w14:textId="77777777" w:rsidTr="00F835C4">
        <w:trPr>
          <w:trHeight w:val="283"/>
        </w:trPr>
        <w:tc>
          <w:tcPr>
            <w:tcW w:w="1275" w:type="dxa"/>
            <w:tcBorders>
              <w:top w:val="single" w:sz="8" w:space="0" w:color="000000"/>
              <w:bottom w:val="single" w:sz="8" w:space="0" w:color="000000"/>
              <w:right w:val="single" w:sz="8" w:space="0" w:color="000000"/>
            </w:tcBorders>
          </w:tcPr>
          <w:p w14:paraId="7C53939E" w14:textId="77777777" w:rsidR="00F062CE" w:rsidRPr="00D23872" w:rsidRDefault="00F062CE" w:rsidP="009B399A">
            <w:pPr>
              <w:rPr>
                <w:b/>
                <w:bCs/>
                <w:lang w:val="en-US"/>
              </w:rPr>
            </w:pPr>
            <w:r w:rsidRPr="00B16CF8">
              <w:rPr>
                <w:b/>
              </w:rPr>
              <w:t xml:space="preserve">Раздел </w:t>
            </w:r>
            <w:r>
              <w:rPr>
                <w:b/>
                <w:lang w:val="en-US"/>
              </w:rPr>
              <w:t>I</w:t>
            </w:r>
          </w:p>
        </w:tc>
        <w:tc>
          <w:tcPr>
            <w:tcW w:w="8648" w:type="dxa"/>
            <w:gridSpan w:val="4"/>
            <w:tcBorders>
              <w:top w:val="single" w:sz="8" w:space="0" w:color="000000"/>
              <w:left w:val="single" w:sz="8" w:space="0" w:color="000000"/>
              <w:bottom w:val="single" w:sz="8" w:space="0" w:color="000000"/>
            </w:tcBorders>
          </w:tcPr>
          <w:p w14:paraId="2D5320BE" w14:textId="4CE40C45" w:rsidR="00F062CE" w:rsidRPr="00532A00" w:rsidRDefault="004720F4" w:rsidP="009B399A">
            <w:pPr>
              <w:rPr>
                <w:b/>
                <w:i/>
              </w:rPr>
            </w:pPr>
            <w:r w:rsidRPr="00773FFF">
              <w:t>Неблагоприятные условия труда и последствия их воздействия на человека</w:t>
            </w:r>
          </w:p>
        </w:tc>
      </w:tr>
      <w:tr w:rsidR="004720F4" w:rsidRPr="008448CC" w14:paraId="7DC59E74" w14:textId="77777777" w:rsidTr="00F835C4">
        <w:trPr>
          <w:trHeight w:val="1771"/>
        </w:trPr>
        <w:tc>
          <w:tcPr>
            <w:tcW w:w="1275" w:type="dxa"/>
            <w:tcBorders>
              <w:top w:val="single" w:sz="8" w:space="0" w:color="000000"/>
              <w:right w:val="single" w:sz="8" w:space="0" w:color="000000"/>
            </w:tcBorders>
          </w:tcPr>
          <w:p w14:paraId="6D77FA07" w14:textId="1DCA2E12" w:rsidR="004720F4" w:rsidRPr="006007CA" w:rsidRDefault="004720F4" w:rsidP="004720F4">
            <w:r w:rsidRPr="006007CA">
              <w:t>Тема 1.</w:t>
            </w:r>
            <w:r>
              <w:t>1</w:t>
            </w:r>
          </w:p>
          <w:p w14:paraId="2EBFD083" w14:textId="77777777" w:rsidR="004720F4" w:rsidRDefault="004720F4" w:rsidP="004720F4">
            <w:pPr>
              <w:rPr>
                <w:bCs/>
              </w:rPr>
            </w:pPr>
          </w:p>
        </w:tc>
        <w:tc>
          <w:tcPr>
            <w:tcW w:w="2410" w:type="dxa"/>
            <w:tcBorders>
              <w:top w:val="single" w:sz="8" w:space="0" w:color="000000"/>
              <w:left w:val="single" w:sz="8" w:space="0" w:color="000000"/>
            </w:tcBorders>
          </w:tcPr>
          <w:p w14:paraId="0FAEEFB5" w14:textId="2CD0DE76" w:rsidR="004720F4" w:rsidRPr="00CE1507" w:rsidRDefault="004720F4" w:rsidP="004720F4">
            <w:pPr>
              <w:pStyle w:val="Default"/>
              <w:rPr>
                <w:sz w:val="22"/>
                <w:szCs w:val="22"/>
              </w:rPr>
            </w:pPr>
            <w:r w:rsidRPr="00CE1507">
              <w:rPr>
                <w:sz w:val="22"/>
                <w:szCs w:val="22"/>
              </w:rPr>
              <w:t>Основные принципы обеспечения безопасности и охраны труда</w:t>
            </w:r>
          </w:p>
        </w:tc>
        <w:tc>
          <w:tcPr>
            <w:tcW w:w="3827" w:type="dxa"/>
            <w:tcBorders>
              <w:top w:val="single" w:sz="8" w:space="0" w:color="000000"/>
              <w:left w:val="single" w:sz="8" w:space="0" w:color="000000"/>
            </w:tcBorders>
          </w:tcPr>
          <w:p w14:paraId="452EBC7C" w14:textId="77777777" w:rsidR="004720F4" w:rsidRPr="00CE1507" w:rsidRDefault="004720F4" w:rsidP="004720F4">
            <w:pPr>
              <w:rPr>
                <w:i/>
              </w:rPr>
            </w:pPr>
            <w:r w:rsidRPr="00CE1507">
              <w:t xml:space="preserve">Подготовить реферат, подготовить презентацию. </w:t>
            </w:r>
          </w:p>
        </w:tc>
        <w:tc>
          <w:tcPr>
            <w:tcW w:w="1701" w:type="dxa"/>
            <w:tcBorders>
              <w:top w:val="single" w:sz="8" w:space="0" w:color="000000"/>
              <w:left w:val="single" w:sz="8" w:space="0" w:color="000000"/>
            </w:tcBorders>
          </w:tcPr>
          <w:p w14:paraId="2D01B0B2" w14:textId="77777777" w:rsidR="004720F4" w:rsidRPr="00F835C4" w:rsidRDefault="004720F4" w:rsidP="004720F4">
            <w:r w:rsidRPr="00F835C4">
              <w:t xml:space="preserve">устное собеседование по </w:t>
            </w:r>
            <w:r>
              <w:t>результатам выполненной работы</w:t>
            </w:r>
          </w:p>
          <w:p w14:paraId="34E479BA" w14:textId="77777777" w:rsidR="004720F4" w:rsidRPr="00F835C4" w:rsidRDefault="004720F4" w:rsidP="004720F4"/>
        </w:tc>
        <w:tc>
          <w:tcPr>
            <w:tcW w:w="710" w:type="dxa"/>
            <w:tcBorders>
              <w:top w:val="single" w:sz="8" w:space="0" w:color="000000"/>
              <w:left w:val="single" w:sz="8" w:space="0" w:color="000000"/>
            </w:tcBorders>
          </w:tcPr>
          <w:p w14:paraId="3C1E9EFA" w14:textId="4271EA41" w:rsidR="004720F4" w:rsidRPr="003C1804" w:rsidRDefault="003C1804" w:rsidP="004720F4">
            <w:pPr>
              <w:jc w:val="center"/>
            </w:pPr>
            <w:r w:rsidRPr="003C1804">
              <w:rPr>
                <w:b/>
              </w:rPr>
              <w:t>6</w:t>
            </w:r>
          </w:p>
        </w:tc>
      </w:tr>
      <w:tr w:rsidR="004720F4" w:rsidRPr="008448CC" w14:paraId="71622368" w14:textId="77777777" w:rsidTr="00F835C4">
        <w:trPr>
          <w:trHeight w:val="1771"/>
        </w:trPr>
        <w:tc>
          <w:tcPr>
            <w:tcW w:w="1275" w:type="dxa"/>
            <w:tcBorders>
              <w:top w:val="single" w:sz="8" w:space="0" w:color="000000"/>
              <w:right w:val="single" w:sz="8" w:space="0" w:color="000000"/>
            </w:tcBorders>
          </w:tcPr>
          <w:p w14:paraId="215CCCD7" w14:textId="3671699A" w:rsidR="004720F4" w:rsidRPr="00E82E96" w:rsidRDefault="004720F4" w:rsidP="004720F4">
            <w:pPr>
              <w:rPr>
                <w:bCs/>
              </w:rPr>
            </w:pPr>
            <w:r>
              <w:rPr>
                <w:bCs/>
              </w:rPr>
              <w:t xml:space="preserve">Тема </w:t>
            </w:r>
            <w:r w:rsidRPr="00E82E96">
              <w:rPr>
                <w:bCs/>
              </w:rPr>
              <w:t>1.</w:t>
            </w:r>
            <w:r>
              <w:rPr>
                <w:bCs/>
              </w:rPr>
              <w:t>2</w:t>
            </w:r>
          </w:p>
        </w:tc>
        <w:tc>
          <w:tcPr>
            <w:tcW w:w="2410" w:type="dxa"/>
            <w:tcBorders>
              <w:top w:val="single" w:sz="8" w:space="0" w:color="000000"/>
              <w:left w:val="single" w:sz="8" w:space="0" w:color="000000"/>
            </w:tcBorders>
          </w:tcPr>
          <w:p w14:paraId="11C28348" w14:textId="63F31B4C" w:rsidR="004720F4" w:rsidRPr="00CE1507" w:rsidRDefault="004720F4" w:rsidP="004720F4">
            <w:pPr>
              <w:rPr>
                <w:bCs/>
                <w:i/>
              </w:rPr>
            </w:pPr>
            <w:r w:rsidRPr="00CE1507">
              <w:t>Порядок расследования и учета профессиональных заболеваний</w:t>
            </w:r>
          </w:p>
        </w:tc>
        <w:tc>
          <w:tcPr>
            <w:tcW w:w="3827" w:type="dxa"/>
            <w:tcBorders>
              <w:top w:val="single" w:sz="8" w:space="0" w:color="000000"/>
              <w:left w:val="single" w:sz="8" w:space="0" w:color="000000"/>
            </w:tcBorders>
          </w:tcPr>
          <w:p w14:paraId="6E331B60" w14:textId="77777777" w:rsidR="004720F4" w:rsidRPr="00CE1507" w:rsidRDefault="004720F4" w:rsidP="004720F4">
            <w:pPr>
              <w:rPr>
                <w:bCs/>
              </w:rPr>
            </w:pPr>
            <w:r w:rsidRPr="00CE1507">
              <w:t>Подготовить реферат, подготовить презентацию. Проработать учебный материал для прохождения тестирования.</w:t>
            </w:r>
          </w:p>
        </w:tc>
        <w:tc>
          <w:tcPr>
            <w:tcW w:w="1701" w:type="dxa"/>
            <w:tcBorders>
              <w:top w:val="single" w:sz="8" w:space="0" w:color="000000"/>
              <w:left w:val="single" w:sz="8" w:space="0" w:color="000000"/>
            </w:tcBorders>
          </w:tcPr>
          <w:p w14:paraId="39AE1F41" w14:textId="77777777" w:rsidR="004720F4" w:rsidRPr="00F835C4" w:rsidRDefault="004720F4" w:rsidP="004720F4">
            <w:r w:rsidRPr="00F835C4">
              <w:t>устное собеседование по результатам выполненной работы</w:t>
            </w:r>
            <w:r>
              <w:t xml:space="preserve">, </w:t>
            </w:r>
          </w:p>
          <w:p w14:paraId="67F1C386" w14:textId="77777777" w:rsidR="004720F4" w:rsidRPr="00F835C4" w:rsidRDefault="004720F4" w:rsidP="004720F4">
            <w:pPr>
              <w:rPr>
                <w:b/>
              </w:rPr>
            </w:pPr>
            <w:r w:rsidRPr="00F835C4">
              <w:t>тестирование</w:t>
            </w:r>
          </w:p>
        </w:tc>
        <w:tc>
          <w:tcPr>
            <w:tcW w:w="710" w:type="dxa"/>
            <w:tcBorders>
              <w:top w:val="single" w:sz="8" w:space="0" w:color="000000"/>
              <w:left w:val="single" w:sz="8" w:space="0" w:color="000000"/>
            </w:tcBorders>
          </w:tcPr>
          <w:p w14:paraId="40E6CD63" w14:textId="291D9B3C" w:rsidR="004720F4" w:rsidRPr="0049369E" w:rsidRDefault="003C1804" w:rsidP="004720F4">
            <w:pPr>
              <w:jc w:val="center"/>
              <w:rPr>
                <w:b/>
                <w:bCs/>
              </w:rPr>
            </w:pPr>
            <w:r w:rsidRPr="0049369E">
              <w:rPr>
                <w:b/>
                <w:bCs/>
              </w:rPr>
              <w:t>6</w:t>
            </w:r>
          </w:p>
        </w:tc>
      </w:tr>
      <w:tr w:rsidR="004720F4" w:rsidRPr="008448CC" w14:paraId="4AF8FBA7" w14:textId="77777777" w:rsidTr="00F835C4">
        <w:trPr>
          <w:trHeight w:val="283"/>
        </w:trPr>
        <w:tc>
          <w:tcPr>
            <w:tcW w:w="1275" w:type="dxa"/>
            <w:tcBorders>
              <w:top w:val="single" w:sz="8" w:space="0" w:color="000000"/>
              <w:bottom w:val="single" w:sz="8" w:space="0" w:color="000000"/>
              <w:right w:val="single" w:sz="8" w:space="0" w:color="000000"/>
            </w:tcBorders>
          </w:tcPr>
          <w:p w14:paraId="5CF541D1" w14:textId="1DFEEECC" w:rsidR="004720F4" w:rsidRDefault="004720F4" w:rsidP="004720F4">
            <w:pPr>
              <w:rPr>
                <w:bCs/>
              </w:rPr>
            </w:pPr>
            <w:r>
              <w:rPr>
                <w:bCs/>
              </w:rPr>
              <w:t xml:space="preserve">Тема 1.3. </w:t>
            </w:r>
          </w:p>
        </w:tc>
        <w:tc>
          <w:tcPr>
            <w:tcW w:w="2410" w:type="dxa"/>
            <w:tcBorders>
              <w:top w:val="single" w:sz="8" w:space="0" w:color="000000"/>
              <w:left w:val="single" w:sz="8" w:space="0" w:color="000000"/>
              <w:bottom w:val="single" w:sz="8" w:space="0" w:color="000000"/>
            </w:tcBorders>
          </w:tcPr>
          <w:p w14:paraId="47EAE4A3" w14:textId="2A0DB84F" w:rsidR="004720F4" w:rsidRPr="00CE1507" w:rsidRDefault="004720F4" w:rsidP="004720F4">
            <w:pPr>
              <w:pStyle w:val="Default"/>
              <w:rPr>
                <w:sz w:val="22"/>
                <w:szCs w:val="22"/>
              </w:rPr>
            </w:pPr>
            <w:r w:rsidRPr="00CE1507">
              <w:rPr>
                <w:rFonts w:eastAsiaTheme="minorEastAsia"/>
                <w:color w:val="auto"/>
                <w:sz w:val="22"/>
                <w:szCs w:val="22"/>
                <w:lang w:eastAsia="ru-RU"/>
              </w:rPr>
              <w:t>Правовые основы охраны труда</w:t>
            </w:r>
          </w:p>
        </w:tc>
        <w:tc>
          <w:tcPr>
            <w:tcW w:w="3827" w:type="dxa"/>
            <w:tcBorders>
              <w:top w:val="single" w:sz="8" w:space="0" w:color="000000"/>
              <w:left w:val="single" w:sz="8" w:space="0" w:color="000000"/>
              <w:bottom w:val="single" w:sz="8" w:space="0" w:color="000000"/>
            </w:tcBorders>
          </w:tcPr>
          <w:p w14:paraId="195228C5" w14:textId="77777777" w:rsidR="004720F4" w:rsidRPr="00CE1507" w:rsidRDefault="004720F4" w:rsidP="004720F4">
            <w:pPr>
              <w:rPr>
                <w:i/>
              </w:rPr>
            </w:pPr>
            <w:r w:rsidRPr="00CE1507">
              <w:t xml:space="preserve">Подготовить реферат, подготовить презентацию. </w:t>
            </w:r>
          </w:p>
        </w:tc>
        <w:tc>
          <w:tcPr>
            <w:tcW w:w="1701" w:type="dxa"/>
            <w:tcBorders>
              <w:top w:val="single" w:sz="8" w:space="0" w:color="000000"/>
              <w:left w:val="single" w:sz="8" w:space="0" w:color="000000"/>
              <w:bottom w:val="single" w:sz="8" w:space="0" w:color="000000"/>
              <w:right w:val="single" w:sz="4" w:space="0" w:color="auto"/>
            </w:tcBorders>
          </w:tcPr>
          <w:p w14:paraId="7FF2C216" w14:textId="77777777" w:rsidR="004720F4" w:rsidRPr="00F835C4" w:rsidRDefault="004720F4" w:rsidP="004720F4">
            <w:r w:rsidRPr="00F835C4">
              <w:t xml:space="preserve">устное собеседование по </w:t>
            </w:r>
            <w:r>
              <w:t>результатам выполненной работы</w:t>
            </w:r>
          </w:p>
          <w:p w14:paraId="1F0CD2DC" w14:textId="77777777" w:rsidR="004720F4" w:rsidRPr="00F835C4" w:rsidRDefault="004720F4" w:rsidP="004720F4"/>
        </w:tc>
        <w:tc>
          <w:tcPr>
            <w:tcW w:w="710" w:type="dxa"/>
            <w:tcBorders>
              <w:top w:val="single" w:sz="8" w:space="0" w:color="000000"/>
              <w:left w:val="single" w:sz="4" w:space="0" w:color="auto"/>
              <w:bottom w:val="single" w:sz="8" w:space="0" w:color="000000"/>
            </w:tcBorders>
          </w:tcPr>
          <w:p w14:paraId="4A0207FB" w14:textId="76FFC027" w:rsidR="004720F4" w:rsidRPr="007F430A" w:rsidRDefault="003C1804" w:rsidP="004720F4">
            <w:pPr>
              <w:jc w:val="center"/>
            </w:pPr>
            <w:r>
              <w:rPr>
                <w:b/>
              </w:rPr>
              <w:t>6</w:t>
            </w:r>
          </w:p>
        </w:tc>
      </w:tr>
      <w:tr w:rsidR="004720F4" w:rsidRPr="008448CC" w14:paraId="3497188E" w14:textId="77777777" w:rsidTr="00F835C4">
        <w:trPr>
          <w:trHeight w:val="283"/>
        </w:trPr>
        <w:tc>
          <w:tcPr>
            <w:tcW w:w="1275" w:type="dxa"/>
            <w:tcBorders>
              <w:top w:val="single" w:sz="8" w:space="0" w:color="000000"/>
              <w:bottom w:val="single" w:sz="8" w:space="0" w:color="000000"/>
              <w:right w:val="single" w:sz="8" w:space="0" w:color="000000"/>
            </w:tcBorders>
          </w:tcPr>
          <w:p w14:paraId="51152519" w14:textId="3B93742E" w:rsidR="004720F4" w:rsidRDefault="004720F4" w:rsidP="004720F4">
            <w:pPr>
              <w:rPr>
                <w:bCs/>
              </w:rPr>
            </w:pPr>
            <w:r>
              <w:rPr>
                <w:bCs/>
              </w:rPr>
              <w:t>Тема 1.4.</w:t>
            </w:r>
          </w:p>
        </w:tc>
        <w:tc>
          <w:tcPr>
            <w:tcW w:w="2410" w:type="dxa"/>
            <w:tcBorders>
              <w:top w:val="single" w:sz="8" w:space="0" w:color="000000"/>
              <w:left w:val="single" w:sz="8" w:space="0" w:color="000000"/>
              <w:bottom w:val="single" w:sz="8" w:space="0" w:color="000000"/>
            </w:tcBorders>
          </w:tcPr>
          <w:p w14:paraId="333D2220" w14:textId="6B64689E" w:rsidR="004720F4" w:rsidRPr="00CE1507" w:rsidRDefault="004720F4" w:rsidP="004720F4">
            <w:pPr>
              <w:pStyle w:val="Default"/>
              <w:rPr>
                <w:sz w:val="22"/>
                <w:szCs w:val="22"/>
              </w:rPr>
            </w:pPr>
            <w:r w:rsidRPr="00CE1507">
              <w:rPr>
                <w:rFonts w:eastAsiaTheme="minorEastAsia"/>
                <w:color w:val="auto"/>
                <w:sz w:val="22"/>
                <w:szCs w:val="22"/>
                <w:lang w:eastAsia="ru-RU"/>
              </w:rPr>
              <w:t>Государственные нормативные требования по охране труда</w:t>
            </w:r>
          </w:p>
        </w:tc>
        <w:tc>
          <w:tcPr>
            <w:tcW w:w="3827" w:type="dxa"/>
            <w:tcBorders>
              <w:top w:val="single" w:sz="8" w:space="0" w:color="000000"/>
              <w:left w:val="single" w:sz="8" w:space="0" w:color="000000"/>
              <w:bottom w:val="single" w:sz="8" w:space="0" w:color="000000"/>
            </w:tcBorders>
          </w:tcPr>
          <w:p w14:paraId="4B52EAA2" w14:textId="6C9384C7" w:rsidR="004720F4" w:rsidRPr="00CE1507" w:rsidRDefault="004720F4" w:rsidP="004720F4">
            <w:r w:rsidRPr="00CE1507">
              <w:t>Подготовить реферат, подготовить презентацию.</w:t>
            </w:r>
          </w:p>
        </w:tc>
        <w:tc>
          <w:tcPr>
            <w:tcW w:w="1701" w:type="dxa"/>
            <w:tcBorders>
              <w:top w:val="single" w:sz="8" w:space="0" w:color="000000"/>
              <w:left w:val="single" w:sz="8" w:space="0" w:color="000000"/>
              <w:bottom w:val="single" w:sz="8" w:space="0" w:color="000000"/>
              <w:right w:val="single" w:sz="4" w:space="0" w:color="auto"/>
            </w:tcBorders>
          </w:tcPr>
          <w:p w14:paraId="748ACEBF" w14:textId="77777777" w:rsidR="004720F4" w:rsidRPr="00F835C4" w:rsidRDefault="004720F4" w:rsidP="004720F4">
            <w:r w:rsidRPr="00F835C4">
              <w:t xml:space="preserve">устное собеседование по </w:t>
            </w:r>
            <w:r>
              <w:t>результатам выполненной работы</w:t>
            </w:r>
          </w:p>
          <w:p w14:paraId="47002DDB" w14:textId="77777777" w:rsidR="004720F4" w:rsidRPr="00F835C4" w:rsidRDefault="004720F4" w:rsidP="004720F4"/>
        </w:tc>
        <w:tc>
          <w:tcPr>
            <w:tcW w:w="710" w:type="dxa"/>
            <w:tcBorders>
              <w:top w:val="single" w:sz="8" w:space="0" w:color="000000"/>
              <w:left w:val="single" w:sz="4" w:space="0" w:color="auto"/>
              <w:bottom w:val="single" w:sz="8" w:space="0" w:color="000000"/>
            </w:tcBorders>
          </w:tcPr>
          <w:p w14:paraId="6CEBFEB3" w14:textId="0F8E6483" w:rsidR="004720F4" w:rsidRPr="007F430A" w:rsidRDefault="003C1804" w:rsidP="004720F4">
            <w:pPr>
              <w:jc w:val="center"/>
              <w:rPr>
                <w:b/>
              </w:rPr>
            </w:pPr>
            <w:r>
              <w:rPr>
                <w:b/>
              </w:rPr>
              <w:t>8</w:t>
            </w:r>
          </w:p>
        </w:tc>
      </w:tr>
      <w:tr w:rsidR="004720F4" w:rsidRPr="008448CC" w14:paraId="64427757" w14:textId="77777777" w:rsidTr="00F835C4">
        <w:trPr>
          <w:trHeight w:val="283"/>
        </w:trPr>
        <w:tc>
          <w:tcPr>
            <w:tcW w:w="1275" w:type="dxa"/>
            <w:tcBorders>
              <w:top w:val="single" w:sz="8" w:space="0" w:color="000000"/>
              <w:bottom w:val="single" w:sz="8" w:space="0" w:color="000000"/>
              <w:right w:val="single" w:sz="8" w:space="0" w:color="000000"/>
            </w:tcBorders>
          </w:tcPr>
          <w:p w14:paraId="1A693DEC" w14:textId="4280C6D8" w:rsidR="004720F4" w:rsidRDefault="004720F4" w:rsidP="004720F4">
            <w:pPr>
              <w:rPr>
                <w:bCs/>
              </w:rPr>
            </w:pPr>
            <w:r>
              <w:rPr>
                <w:bCs/>
              </w:rPr>
              <w:t>Тема 1.5</w:t>
            </w:r>
          </w:p>
        </w:tc>
        <w:tc>
          <w:tcPr>
            <w:tcW w:w="2410" w:type="dxa"/>
            <w:tcBorders>
              <w:top w:val="single" w:sz="8" w:space="0" w:color="000000"/>
              <w:left w:val="single" w:sz="8" w:space="0" w:color="000000"/>
              <w:bottom w:val="single" w:sz="8" w:space="0" w:color="000000"/>
            </w:tcBorders>
          </w:tcPr>
          <w:p w14:paraId="52794C31" w14:textId="060E6A67" w:rsidR="004720F4" w:rsidRPr="00CE1507" w:rsidRDefault="004720F4" w:rsidP="004720F4">
            <w:pPr>
              <w:pStyle w:val="Default"/>
              <w:rPr>
                <w:sz w:val="22"/>
                <w:szCs w:val="22"/>
              </w:rPr>
            </w:pPr>
            <w:r w:rsidRPr="00CE1507">
              <w:rPr>
                <w:rFonts w:eastAsiaTheme="minorEastAsia"/>
                <w:color w:val="auto"/>
                <w:sz w:val="22"/>
                <w:szCs w:val="22"/>
                <w:lang w:eastAsia="ru-RU"/>
              </w:rPr>
              <w:t>Опасные производственные объекты и обеспечение промышленной безопасности</w:t>
            </w:r>
          </w:p>
        </w:tc>
        <w:tc>
          <w:tcPr>
            <w:tcW w:w="3827" w:type="dxa"/>
            <w:tcBorders>
              <w:top w:val="single" w:sz="8" w:space="0" w:color="000000"/>
              <w:left w:val="single" w:sz="8" w:space="0" w:color="000000"/>
              <w:bottom w:val="single" w:sz="8" w:space="0" w:color="000000"/>
            </w:tcBorders>
          </w:tcPr>
          <w:p w14:paraId="126CDC41" w14:textId="57B85929" w:rsidR="004720F4" w:rsidRPr="00CE1507" w:rsidRDefault="004720F4" w:rsidP="004720F4">
            <w:r w:rsidRPr="00CE1507">
              <w:t>Подготовить реферат, подготовить презентацию. Проработать учебный материал для прохождения тестирования.</w:t>
            </w:r>
          </w:p>
        </w:tc>
        <w:tc>
          <w:tcPr>
            <w:tcW w:w="1701" w:type="dxa"/>
            <w:tcBorders>
              <w:top w:val="single" w:sz="8" w:space="0" w:color="000000"/>
              <w:left w:val="single" w:sz="8" w:space="0" w:color="000000"/>
              <w:bottom w:val="single" w:sz="8" w:space="0" w:color="000000"/>
              <w:right w:val="single" w:sz="4" w:space="0" w:color="auto"/>
            </w:tcBorders>
          </w:tcPr>
          <w:p w14:paraId="0C2A6003" w14:textId="77777777" w:rsidR="004720F4" w:rsidRPr="00F835C4" w:rsidRDefault="004720F4" w:rsidP="004720F4">
            <w:r w:rsidRPr="00F835C4">
              <w:t xml:space="preserve">устное собеседование по </w:t>
            </w:r>
            <w:r>
              <w:t>результатам выполненной работы</w:t>
            </w:r>
          </w:p>
          <w:p w14:paraId="754A6507" w14:textId="77777777" w:rsidR="004720F4" w:rsidRPr="00F835C4" w:rsidRDefault="004720F4" w:rsidP="004720F4"/>
        </w:tc>
        <w:tc>
          <w:tcPr>
            <w:tcW w:w="710" w:type="dxa"/>
            <w:tcBorders>
              <w:top w:val="single" w:sz="8" w:space="0" w:color="000000"/>
              <w:left w:val="single" w:sz="4" w:space="0" w:color="auto"/>
              <w:bottom w:val="single" w:sz="8" w:space="0" w:color="000000"/>
            </w:tcBorders>
          </w:tcPr>
          <w:p w14:paraId="4212BF52" w14:textId="3C8B8685" w:rsidR="004720F4" w:rsidRPr="007F430A" w:rsidRDefault="003C1804" w:rsidP="003C1804">
            <w:pPr>
              <w:jc w:val="center"/>
              <w:rPr>
                <w:b/>
              </w:rPr>
            </w:pPr>
            <w:r>
              <w:rPr>
                <w:b/>
              </w:rPr>
              <w:t>8</w:t>
            </w:r>
          </w:p>
        </w:tc>
      </w:tr>
      <w:tr w:rsidR="003C1804" w:rsidRPr="008448CC" w14:paraId="313A547C" w14:textId="77777777" w:rsidTr="00F835C4">
        <w:trPr>
          <w:trHeight w:val="283"/>
        </w:trPr>
        <w:tc>
          <w:tcPr>
            <w:tcW w:w="1275" w:type="dxa"/>
            <w:tcBorders>
              <w:top w:val="single" w:sz="8" w:space="0" w:color="000000"/>
              <w:bottom w:val="single" w:sz="8" w:space="0" w:color="000000"/>
              <w:right w:val="single" w:sz="8" w:space="0" w:color="000000"/>
            </w:tcBorders>
          </w:tcPr>
          <w:p w14:paraId="4CDB1CD8" w14:textId="77777777" w:rsidR="003C1804" w:rsidRDefault="003C1804" w:rsidP="003C1804">
            <w:pPr>
              <w:rPr>
                <w:bCs/>
              </w:rPr>
            </w:pPr>
            <w:r w:rsidRPr="00B46857">
              <w:rPr>
                <w:b/>
              </w:rPr>
              <w:t xml:space="preserve">Раздел </w:t>
            </w:r>
            <w:r>
              <w:rPr>
                <w:b/>
                <w:bCs/>
                <w:lang w:val="en-US"/>
              </w:rPr>
              <w:t>II</w:t>
            </w:r>
          </w:p>
        </w:tc>
        <w:tc>
          <w:tcPr>
            <w:tcW w:w="8648" w:type="dxa"/>
            <w:gridSpan w:val="4"/>
            <w:tcBorders>
              <w:top w:val="single" w:sz="8" w:space="0" w:color="000000"/>
              <w:left w:val="single" w:sz="8" w:space="0" w:color="000000"/>
              <w:bottom w:val="single" w:sz="8" w:space="0" w:color="000000"/>
            </w:tcBorders>
          </w:tcPr>
          <w:p w14:paraId="0CEE68E2" w14:textId="0479BEC5" w:rsidR="003C1804" w:rsidRPr="00CE1507" w:rsidRDefault="003C1804" w:rsidP="003C1804">
            <w:pPr>
              <w:jc w:val="center"/>
              <w:rPr>
                <w:i/>
              </w:rPr>
            </w:pPr>
            <w:r w:rsidRPr="00CE1507">
              <w:t>Основные принципы обеспечения безопасности и охраны труда</w:t>
            </w:r>
          </w:p>
        </w:tc>
      </w:tr>
      <w:tr w:rsidR="003C1804" w:rsidRPr="008448CC" w14:paraId="733443C6" w14:textId="77777777" w:rsidTr="00752944">
        <w:trPr>
          <w:trHeight w:val="1265"/>
        </w:trPr>
        <w:tc>
          <w:tcPr>
            <w:tcW w:w="1275" w:type="dxa"/>
            <w:tcBorders>
              <w:top w:val="single" w:sz="8" w:space="0" w:color="000000"/>
              <w:bottom w:val="single" w:sz="8" w:space="0" w:color="000000"/>
              <w:right w:val="single" w:sz="8" w:space="0" w:color="000000"/>
            </w:tcBorders>
          </w:tcPr>
          <w:p w14:paraId="25C7DD3C" w14:textId="77777777" w:rsidR="003C1804" w:rsidRPr="00E82E96" w:rsidRDefault="003C1804" w:rsidP="003C1804">
            <w:pPr>
              <w:rPr>
                <w:bCs/>
              </w:rPr>
            </w:pPr>
            <w:r>
              <w:rPr>
                <w:bCs/>
              </w:rPr>
              <w:t>Тема 2</w:t>
            </w:r>
            <w:r w:rsidRPr="00E82E96">
              <w:rPr>
                <w:bCs/>
              </w:rPr>
              <w:t>.</w:t>
            </w:r>
            <w:r>
              <w:rPr>
                <w:bCs/>
              </w:rPr>
              <w:t>1</w:t>
            </w:r>
          </w:p>
        </w:tc>
        <w:tc>
          <w:tcPr>
            <w:tcW w:w="2410" w:type="dxa"/>
            <w:tcBorders>
              <w:top w:val="single" w:sz="8" w:space="0" w:color="000000"/>
              <w:left w:val="single" w:sz="8" w:space="0" w:color="000000"/>
              <w:bottom w:val="single" w:sz="8" w:space="0" w:color="000000"/>
              <w:right w:val="single" w:sz="8" w:space="0" w:color="000000"/>
            </w:tcBorders>
          </w:tcPr>
          <w:p w14:paraId="7F7F0582" w14:textId="2E46CD64" w:rsidR="003C1804" w:rsidRPr="00CE1507" w:rsidRDefault="003C1804" w:rsidP="003C1804">
            <w:pPr>
              <w:rPr>
                <w:bCs/>
                <w:i/>
              </w:rPr>
            </w:pPr>
            <w:r w:rsidRPr="00CE1507">
              <w:t>Социальное партнерство работодателя и работников в сфере охраны труда</w:t>
            </w:r>
          </w:p>
        </w:tc>
        <w:tc>
          <w:tcPr>
            <w:tcW w:w="3827" w:type="dxa"/>
            <w:tcBorders>
              <w:top w:val="single" w:sz="8" w:space="0" w:color="000000"/>
              <w:left w:val="single" w:sz="8" w:space="0" w:color="000000"/>
              <w:bottom w:val="single" w:sz="8" w:space="0" w:color="000000"/>
            </w:tcBorders>
          </w:tcPr>
          <w:p w14:paraId="47034DB4" w14:textId="77777777" w:rsidR="003C1804" w:rsidRPr="00CE1507" w:rsidRDefault="003C1804" w:rsidP="003C1804">
            <w:pPr>
              <w:rPr>
                <w:bCs/>
                <w:i/>
              </w:rPr>
            </w:pPr>
            <w:r w:rsidRPr="00CE1507">
              <w:t>Подготовить реферат, подготовить презентацию. Проработать учебный материал для прохождения тестирования.</w:t>
            </w:r>
          </w:p>
        </w:tc>
        <w:tc>
          <w:tcPr>
            <w:tcW w:w="1701" w:type="dxa"/>
            <w:tcBorders>
              <w:top w:val="single" w:sz="8" w:space="0" w:color="000000"/>
              <w:left w:val="single" w:sz="8" w:space="0" w:color="000000"/>
              <w:bottom w:val="single" w:sz="8" w:space="0" w:color="000000"/>
            </w:tcBorders>
          </w:tcPr>
          <w:p w14:paraId="64C8C76F" w14:textId="77777777" w:rsidR="003C1804" w:rsidRPr="00F835C4" w:rsidRDefault="003C1804" w:rsidP="003C1804">
            <w:r w:rsidRPr="00F835C4">
              <w:t xml:space="preserve">устное собеседование по результатам выполненной работы, тестирование </w:t>
            </w:r>
          </w:p>
          <w:p w14:paraId="0597CD63" w14:textId="77777777" w:rsidR="003C1804" w:rsidRPr="00ED4AF7" w:rsidRDefault="003C1804" w:rsidP="003C1804">
            <w:pPr>
              <w:rPr>
                <w:b/>
                <w:i/>
              </w:rPr>
            </w:pPr>
          </w:p>
        </w:tc>
        <w:tc>
          <w:tcPr>
            <w:tcW w:w="710" w:type="dxa"/>
            <w:tcBorders>
              <w:top w:val="single" w:sz="8" w:space="0" w:color="000000"/>
              <w:left w:val="single" w:sz="8" w:space="0" w:color="000000"/>
              <w:bottom w:val="single" w:sz="8" w:space="0" w:color="000000"/>
            </w:tcBorders>
          </w:tcPr>
          <w:p w14:paraId="2BAEFD32" w14:textId="33EA6FE9" w:rsidR="003C1804" w:rsidRPr="007F430A" w:rsidRDefault="003C1804" w:rsidP="003C1804">
            <w:pPr>
              <w:jc w:val="center"/>
              <w:rPr>
                <w:b/>
                <w:i/>
              </w:rPr>
            </w:pPr>
            <w:r>
              <w:rPr>
                <w:b/>
                <w:i/>
              </w:rPr>
              <w:t>8</w:t>
            </w:r>
          </w:p>
        </w:tc>
      </w:tr>
      <w:tr w:rsidR="003C1804" w:rsidRPr="008448CC" w14:paraId="3BE58AD9" w14:textId="77777777" w:rsidTr="00F835C4">
        <w:trPr>
          <w:trHeight w:val="1265"/>
        </w:trPr>
        <w:tc>
          <w:tcPr>
            <w:tcW w:w="1275" w:type="dxa"/>
            <w:tcBorders>
              <w:top w:val="single" w:sz="8" w:space="0" w:color="000000"/>
              <w:right w:val="single" w:sz="8" w:space="0" w:color="000000"/>
            </w:tcBorders>
          </w:tcPr>
          <w:p w14:paraId="3718F040" w14:textId="77777777" w:rsidR="003C1804" w:rsidRPr="00FC6620" w:rsidRDefault="003C1804" w:rsidP="003C1804">
            <w:pPr>
              <w:rPr>
                <w:bCs/>
              </w:rPr>
            </w:pPr>
            <w:r w:rsidRPr="00FC6620">
              <w:rPr>
                <w:bCs/>
              </w:rPr>
              <w:t>Тема 2.2</w:t>
            </w:r>
          </w:p>
        </w:tc>
        <w:tc>
          <w:tcPr>
            <w:tcW w:w="2410" w:type="dxa"/>
            <w:tcBorders>
              <w:top w:val="single" w:sz="8" w:space="0" w:color="000000"/>
              <w:left w:val="single" w:sz="8" w:space="0" w:color="000000"/>
              <w:right w:val="single" w:sz="8" w:space="0" w:color="000000"/>
            </w:tcBorders>
          </w:tcPr>
          <w:p w14:paraId="52C5A1B0" w14:textId="6D4249FF" w:rsidR="003C1804" w:rsidRPr="00FC6620" w:rsidRDefault="003C1804" w:rsidP="003C1804">
            <w:pPr>
              <w:rPr>
                <w:bCs/>
              </w:rPr>
            </w:pPr>
            <w:r>
              <w:t>Обязанности и ответственность работников по соблюдению требований охраны труда и трудового распорядка.</w:t>
            </w:r>
          </w:p>
        </w:tc>
        <w:tc>
          <w:tcPr>
            <w:tcW w:w="3827" w:type="dxa"/>
            <w:tcBorders>
              <w:top w:val="single" w:sz="8" w:space="0" w:color="000000"/>
              <w:left w:val="single" w:sz="8" w:space="0" w:color="000000"/>
            </w:tcBorders>
          </w:tcPr>
          <w:p w14:paraId="02D8BFFF" w14:textId="77777777" w:rsidR="003C1804" w:rsidRPr="00F835C4" w:rsidRDefault="003C1804" w:rsidP="003C1804">
            <w:r w:rsidRPr="00F835C4">
              <w:t>Подготовить реферат, подготовить презентацию.</w:t>
            </w:r>
          </w:p>
        </w:tc>
        <w:tc>
          <w:tcPr>
            <w:tcW w:w="1701" w:type="dxa"/>
            <w:tcBorders>
              <w:top w:val="single" w:sz="8" w:space="0" w:color="000000"/>
              <w:left w:val="single" w:sz="8" w:space="0" w:color="000000"/>
            </w:tcBorders>
          </w:tcPr>
          <w:p w14:paraId="504A520F" w14:textId="77777777" w:rsidR="003C1804" w:rsidRPr="00F835C4" w:rsidRDefault="003C1804" w:rsidP="003C1804">
            <w:r w:rsidRPr="00F835C4">
              <w:t>устное собеседование по результатам выполненной работы</w:t>
            </w:r>
            <w:r>
              <w:t xml:space="preserve"> </w:t>
            </w:r>
          </w:p>
          <w:p w14:paraId="4E3ADAAC" w14:textId="77777777" w:rsidR="003C1804" w:rsidRPr="00F835C4" w:rsidRDefault="003C1804" w:rsidP="003C1804"/>
        </w:tc>
        <w:tc>
          <w:tcPr>
            <w:tcW w:w="710" w:type="dxa"/>
            <w:tcBorders>
              <w:top w:val="single" w:sz="8" w:space="0" w:color="000000"/>
              <w:left w:val="single" w:sz="8" w:space="0" w:color="000000"/>
            </w:tcBorders>
          </w:tcPr>
          <w:p w14:paraId="42E3E56E" w14:textId="15141A83" w:rsidR="003C1804" w:rsidRPr="007F430A" w:rsidRDefault="003C1804" w:rsidP="003C1804">
            <w:pPr>
              <w:jc w:val="center"/>
              <w:rPr>
                <w:b/>
                <w:i/>
              </w:rPr>
            </w:pPr>
            <w:r>
              <w:rPr>
                <w:b/>
                <w:i/>
              </w:rPr>
              <w:t>6</w:t>
            </w:r>
          </w:p>
        </w:tc>
      </w:tr>
    </w:tbl>
    <w:p w14:paraId="700C7129" w14:textId="77777777" w:rsidR="00167CC8" w:rsidRPr="002B2FC0" w:rsidRDefault="00783DFD" w:rsidP="00F60511">
      <w:pPr>
        <w:pStyle w:val="2"/>
      </w:pPr>
      <w:r>
        <w:lastRenderedPageBreak/>
        <w:t>Применение</w:t>
      </w:r>
      <w:r w:rsidR="00004E6F" w:rsidRPr="002B2FC0">
        <w:t xml:space="preserve"> электронного обучения, дистанционных образовательных технологий</w:t>
      </w:r>
    </w:p>
    <w:p w14:paraId="285E12EE" w14:textId="77777777" w:rsidR="000410E4" w:rsidRPr="000410E4" w:rsidRDefault="000410E4" w:rsidP="000410E4">
      <w:pPr>
        <w:ind w:firstLine="709"/>
        <w:jc w:val="both"/>
        <w:rPr>
          <w:sz w:val="24"/>
          <w:szCs w:val="24"/>
        </w:rPr>
      </w:pPr>
      <w:r w:rsidRPr="000410E4">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3C08F0A1"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3E0424DC"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007F430A">
        <w:rPr>
          <w:rFonts w:eastAsiaTheme="minorHAnsi"/>
          <w:noProof/>
          <w:szCs w:val="24"/>
          <w:lang w:eastAsia="en-US"/>
        </w:rPr>
        <w:t xml:space="preserve"> </w:t>
      </w:r>
      <w:r w:rsidRPr="007F430A">
        <w:rPr>
          <w:rFonts w:eastAsiaTheme="minorHAnsi"/>
          <w:noProof/>
          <w:szCs w:val="24"/>
          <w:lang w:eastAsia="en-US"/>
        </w:rPr>
        <w:t>ДИСЦИПЛИН</w:t>
      </w:r>
      <w:r w:rsidR="00DC09A5" w:rsidRPr="007F430A">
        <w:rPr>
          <w:rFonts w:eastAsiaTheme="minorHAnsi"/>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4006D3A1"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2F0B4B9B" w14:textId="77777777" w:rsidTr="002542E5">
        <w:trPr>
          <w:trHeight w:val="369"/>
        </w:trPr>
        <w:tc>
          <w:tcPr>
            <w:tcW w:w="2045" w:type="dxa"/>
            <w:vMerge w:val="restart"/>
            <w:shd w:val="clear" w:color="auto" w:fill="DBE5F1" w:themeFill="accent1" w:themeFillTint="33"/>
          </w:tcPr>
          <w:p w14:paraId="60F19ACF"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2FCCD071"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5F653F56"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4A3BC09A"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71589F2C"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6FDF42E8"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6316BC16"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7A3A70EE"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p>
        </w:tc>
      </w:tr>
      <w:tr w:rsidR="002542E5" w:rsidRPr="0004716C" w14:paraId="2C75A998" w14:textId="77777777" w:rsidTr="002542E5">
        <w:trPr>
          <w:trHeight w:val="368"/>
        </w:trPr>
        <w:tc>
          <w:tcPr>
            <w:tcW w:w="2045" w:type="dxa"/>
            <w:vMerge/>
            <w:shd w:val="clear" w:color="auto" w:fill="DBE5F1" w:themeFill="accent1" w:themeFillTint="33"/>
          </w:tcPr>
          <w:p w14:paraId="5F603793"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0940DA12"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17FAABF3"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06A340BA" w14:textId="77777777" w:rsidR="00590FE2" w:rsidRPr="0004716C" w:rsidRDefault="00590FE2" w:rsidP="00B36FDD">
            <w:pPr>
              <w:jc w:val="center"/>
              <w:rPr>
                <w:b/>
                <w:sz w:val="20"/>
                <w:szCs w:val="20"/>
              </w:rPr>
            </w:pPr>
            <w:r w:rsidRPr="0004716C">
              <w:rPr>
                <w:b/>
                <w:sz w:val="20"/>
                <w:szCs w:val="20"/>
              </w:rPr>
              <w:t xml:space="preserve">универсальной(-ых) </w:t>
            </w:r>
          </w:p>
          <w:p w14:paraId="3FF6E2EE" w14:textId="77777777" w:rsidR="00590FE2" w:rsidRPr="008549CC" w:rsidRDefault="00590FE2" w:rsidP="00417892">
            <w:pPr>
              <w:jc w:val="center"/>
              <w:rPr>
                <w:b/>
                <w:sz w:val="20"/>
                <w:szCs w:val="20"/>
              </w:rPr>
            </w:pPr>
            <w:r w:rsidRPr="0004716C">
              <w:rPr>
                <w:b/>
                <w:sz w:val="20"/>
                <w:szCs w:val="20"/>
              </w:rPr>
              <w:t>компетенции(-й)</w:t>
            </w:r>
          </w:p>
        </w:tc>
        <w:tc>
          <w:tcPr>
            <w:tcW w:w="3219" w:type="dxa"/>
            <w:shd w:val="clear" w:color="auto" w:fill="DBE5F1" w:themeFill="accent1" w:themeFillTint="33"/>
            <w:vAlign w:val="center"/>
          </w:tcPr>
          <w:p w14:paraId="7D6CA99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4CB3CE1E" w14:textId="77777777" w:rsidR="00590FE2" w:rsidRPr="0004716C" w:rsidRDefault="00590FE2" w:rsidP="00B36FDD">
            <w:pPr>
              <w:jc w:val="center"/>
              <w:rPr>
                <w:b/>
                <w:sz w:val="20"/>
                <w:szCs w:val="20"/>
              </w:rPr>
            </w:pPr>
            <w:r w:rsidRPr="0004716C">
              <w:rPr>
                <w:b/>
                <w:sz w:val="20"/>
                <w:szCs w:val="20"/>
              </w:rPr>
              <w:t>профессиональной(-ых)</w:t>
            </w:r>
          </w:p>
          <w:p w14:paraId="28F725E6"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6EF63DF2" w14:textId="77777777" w:rsidTr="002542E5">
        <w:trPr>
          <w:trHeight w:val="283"/>
          <w:tblHeader/>
        </w:trPr>
        <w:tc>
          <w:tcPr>
            <w:tcW w:w="2045" w:type="dxa"/>
            <w:vMerge/>
            <w:shd w:val="clear" w:color="auto" w:fill="DBE5F1" w:themeFill="accent1" w:themeFillTint="33"/>
          </w:tcPr>
          <w:p w14:paraId="38F7F92C" w14:textId="77777777" w:rsidR="00590FE2" w:rsidRPr="0004716C" w:rsidRDefault="00590FE2" w:rsidP="00B36FDD">
            <w:pPr>
              <w:jc w:val="center"/>
              <w:rPr>
                <w:b/>
              </w:rPr>
            </w:pPr>
          </w:p>
        </w:tc>
        <w:tc>
          <w:tcPr>
            <w:tcW w:w="1726" w:type="dxa"/>
            <w:vMerge/>
            <w:shd w:val="clear" w:color="auto" w:fill="DBE5F1" w:themeFill="accent1" w:themeFillTint="33"/>
          </w:tcPr>
          <w:p w14:paraId="1C1ED55E" w14:textId="77777777" w:rsidR="00590FE2" w:rsidRPr="0004716C" w:rsidRDefault="00590FE2" w:rsidP="00B36FDD">
            <w:pPr>
              <w:jc w:val="center"/>
              <w:rPr>
                <w:b/>
                <w:bCs/>
                <w:iCs/>
              </w:rPr>
            </w:pPr>
          </w:p>
        </w:tc>
        <w:tc>
          <w:tcPr>
            <w:tcW w:w="2306" w:type="dxa"/>
            <w:vMerge/>
            <w:shd w:val="clear" w:color="auto" w:fill="DBE5F1" w:themeFill="accent1" w:themeFillTint="33"/>
          </w:tcPr>
          <w:p w14:paraId="65EC3C75" w14:textId="77777777" w:rsidR="00590FE2" w:rsidRPr="0004716C" w:rsidRDefault="00590FE2" w:rsidP="00B36FDD">
            <w:pPr>
              <w:jc w:val="center"/>
              <w:rPr>
                <w:b/>
                <w:bCs/>
                <w:iCs/>
              </w:rPr>
            </w:pPr>
          </w:p>
        </w:tc>
        <w:tc>
          <w:tcPr>
            <w:tcW w:w="3219" w:type="dxa"/>
            <w:shd w:val="clear" w:color="auto" w:fill="DBE5F1" w:themeFill="accent1" w:themeFillTint="33"/>
          </w:tcPr>
          <w:p w14:paraId="14EFD6A2" w14:textId="78421D71" w:rsidR="006F354D" w:rsidRPr="0004716C" w:rsidRDefault="006F354D" w:rsidP="00C2508E">
            <w:pPr>
              <w:rPr>
                <w:b/>
                <w:sz w:val="20"/>
                <w:szCs w:val="20"/>
              </w:rPr>
            </w:pPr>
          </w:p>
        </w:tc>
        <w:tc>
          <w:tcPr>
            <w:tcW w:w="3219" w:type="dxa"/>
            <w:shd w:val="clear" w:color="auto" w:fill="DBE5F1" w:themeFill="accent1" w:themeFillTint="33"/>
          </w:tcPr>
          <w:p w14:paraId="5009D03B" w14:textId="77777777" w:rsidR="00590FE2" w:rsidRPr="0004716C" w:rsidRDefault="00590FE2" w:rsidP="00B36FDD">
            <w:pPr>
              <w:rPr>
                <w:b/>
                <w:sz w:val="20"/>
                <w:szCs w:val="20"/>
              </w:rPr>
            </w:pPr>
          </w:p>
        </w:tc>
        <w:tc>
          <w:tcPr>
            <w:tcW w:w="3220" w:type="dxa"/>
            <w:shd w:val="clear" w:color="auto" w:fill="DBE5F1" w:themeFill="accent1" w:themeFillTint="33"/>
          </w:tcPr>
          <w:p w14:paraId="1B70611A" w14:textId="77777777" w:rsidR="00C446A7" w:rsidRDefault="00C446A7" w:rsidP="00C446A7">
            <w:pPr>
              <w:rPr>
                <w:i/>
                <w:sz w:val="20"/>
                <w:szCs w:val="20"/>
              </w:rPr>
            </w:pPr>
            <w:r>
              <w:rPr>
                <w:i/>
                <w:sz w:val="20"/>
                <w:szCs w:val="20"/>
              </w:rPr>
              <w:t>ПК-2</w:t>
            </w:r>
          </w:p>
          <w:p w14:paraId="4149EF66" w14:textId="77777777" w:rsidR="00C446A7" w:rsidRDefault="00C446A7" w:rsidP="00C446A7">
            <w:pPr>
              <w:autoSpaceDE w:val="0"/>
              <w:autoSpaceDN w:val="0"/>
              <w:adjustRightInd w:val="0"/>
            </w:pPr>
            <w:r w:rsidRPr="004B2D54">
              <w:t>ИД-ПК-2.1</w:t>
            </w:r>
          </w:p>
          <w:p w14:paraId="238636EF" w14:textId="4C71E46F" w:rsidR="00590FE2" w:rsidRPr="0004716C" w:rsidRDefault="00C446A7" w:rsidP="00C446A7">
            <w:pPr>
              <w:rPr>
                <w:b/>
                <w:sz w:val="20"/>
                <w:szCs w:val="20"/>
              </w:rPr>
            </w:pPr>
            <w:r w:rsidRPr="004B2D54">
              <w:t>ИД-ПК-2.</w:t>
            </w:r>
            <w:r>
              <w:t>3</w:t>
            </w:r>
          </w:p>
        </w:tc>
      </w:tr>
      <w:tr w:rsidR="00C446A7" w:rsidRPr="0004716C" w14:paraId="70C2B7A8" w14:textId="77777777" w:rsidTr="002542E5">
        <w:trPr>
          <w:trHeight w:val="283"/>
        </w:trPr>
        <w:tc>
          <w:tcPr>
            <w:tcW w:w="2045" w:type="dxa"/>
          </w:tcPr>
          <w:p w14:paraId="77B365EC" w14:textId="77777777" w:rsidR="00C446A7" w:rsidRPr="0004716C" w:rsidRDefault="00C446A7" w:rsidP="00C446A7">
            <w:bookmarkStart w:id="10" w:name="_GoBack" w:colFirst="5" w:colLast="5"/>
            <w:r w:rsidRPr="0004716C">
              <w:t>высокий</w:t>
            </w:r>
          </w:p>
        </w:tc>
        <w:tc>
          <w:tcPr>
            <w:tcW w:w="1726" w:type="dxa"/>
          </w:tcPr>
          <w:p w14:paraId="3859F610" w14:textId="77777777" w:rsidR="00C446A7" w:rsidRPr="0004716C" w:rsidRDefault="00C446A7" w:rsidP="00C446A7">
            <w:pPr>
              <w:jc w:val="center"/>
              <w:rPr>
                <w:i/>
                <w:iCs/>
              </w:rPr>
            </w:pPr>
            <w:r w:rsidRPr="0004716C">
              <w:rPr>
                <w:i/>
                <w:iCs/>
              </w:rPr>
              <w:t>85 – 100</w:t>
            </w:r>
          </w:p>
        </w:tc>
        <w:tc>
          <w:tcPr>
            <w:tcW w:w="2306" w:type="dxa"/>
          </w:tcPr>
          <w:p w14:paraId="6E4189DE" w14:textId="77777777" w:rsidR="00C446A7" w:rsidRPr="0004716C" w:rsidRDefault="00C446A7" w:rsidP="00C446A7">
            <w:pPr>
              <w:rPr>
                <w:iCs/>
              </w:rPr>
            </w:pPr>
            <w:r>
              <w:rPr>
                <w:iCs/>
              </w:rPr>
              <w:t xml:space="preserve">зачтено </w:t>
            </w:r>
          </w:p>
          <w:p w14:paraId="6353037B" w14:textId="77777777" w:rsidR="00C446A7" w:rsidRPr="0004716C" w:rsidRDefault="00C446A7" w:rsidP="00C446A7">
            <w:pPr>
              <w:rPr>
                <w:iCs/>
              </w:rPr>
            </w:pPr>
          </w:p>
        </w:tc>
        <w:tc>
          <w:tcPr>
            <w:tcW w:w="3219" w:type="dxa"/>
          </w:tcPr>
          <w:p w14:paraId="1E8BD3A8" w14:textId="09BF5347" w:rsidR="00C446A7" w:rsidRPr="00590FE2" w:rsidRDefault="00C446A7" w:rsidP="00C446A7">
            <w:pPr>
              <w:tabs>
                <w:tab w:val="left" w:pos="176"/>
              </w:tabs>
              <w:rPr>
                <w:sz w:val="21"/>
                <w:szCs w:val="21"/>
              </w:rPr>
            </w:pPr>
          </w:p>
        </w:tc>
        <w:tc>
          <w:tcPr>
            <w:tcW w:w="3219" w:type="dxa"/>
          </w:tcPr>
          <w:p w14:paraId="75438661" w14:textId="77777777" w:rsidR="00C446A7" w:rsidRPr="00590FE2" w:rsidRDefault="00C446A7" w:rsidP="00C446A7">
            <w:pPr>
              <w:tabs>
                <w:tab w:val="left" w:pos="176"/>
                <w:tab w:val="left" w:pos="276"/>
              </w:tabs>
              <w:contextualSpacing/>
              <w:rPr>
                <w:i/>
                <w:iCs/>
                <w:sz w:val="21"/>
                <w:szCs w:val="21"/>
              </w:rPr>
            </w:pPr>
          </w:p>
        </w:tc>
        <w:tc>
          <w:tcPr>
            <w:tcW w:w="3220" w:type="dxa"/>
          </w:tcPr>
          <w:p w14:paraId="4592A254" w14:textId="77777777" w:rsidR="00C446A7" w:rsidRPr="00665A07" w:rsidRDefault="00C446A7" w:rsidP="00C446A7">
            <w:pPr>
              <w:tabs>
                <w:tab w:val="left" w:pos="176"/>
              </w:tabs>
              <w:contextualSpacing/>
              <w:rPr>
                <w:rFonts w:eastAsia="Times New Roman"/>
                <w:sz w:val="21"/>
                <w:szCs w:val="21"/>
              </w:rPr>
            </w:pPr>
            <w:r w:rsidRPr="00665A07">
              <w:rPr>
                <w:rFonts w:eastAsia="Times New Roman"/>
                <w:sz w:val="21"/>
                <w:szCs w:val="21"/>
              </w:rPr>
              <w:t>Обучающийся:</w:t>
            </w:r>
          </w:p>
          <w:p w14:paraId="256A3860" w14:textId="77777777" w:rsidR="00C446A7" w:rsidRPr="00665A07" w:rsidRDefault="00C446A7" w:rsidP="00C446A7">
            <w:pPr>
              <w:numPr>
                <w:ilvl w:val="0"/>
                <w:numId w:val="8"/>
              </w:numPr>
              <w:tabs>
                <w:tab w:val="left" w:pos="176"/>
              </w:tabs>
              <w:ind w:left="0" w:firstLine="0"/>
              <w:contextualSpacing/>
              <w:rPr>
                <w:rFonts w:eastAsia="Times New Roman"/>
                <w:sz w:val="21"/>
                <w:szCs w:val="21"/>
              </w:rPr>
            </w:pPr>
            <w:r w:rsidRPr="00665A07">
              <w:rPr>
                <w:rFonts w:eastAsia="Times New Roman"/>
                <w:sz w:val="21"/>
                <w:szCs w:val="21"/>
              </w:rPr>
              <w:t xml:space="preserve"> анализирует и систематизирует изученный материал с </w:t>
            </w:r>
            <w:r w:rsidRPr="00665A07">
              <w:rPr>
                <w:sz w:val="21"/>
                <w:szCs w:val="21"/>
              </w:rPr>
              <w:t>обоснованием актуальности его использования в своей предметной области;</w:t>
            </w:r>
          </w:p>
          <w:p w14:paraId="770175C4" w14:textId="77777777" w:rsidR="00C446A7" w:rsidRPr="00665A07" w:rsidRDefault="00C446A7" w:rsidP="00C446A7">
            <w:pPr>
              <w:numPr>
                <w:ilvl w:val="0"/>
                <w:numId w:val="8"/>
              </w:numPr>
              <w:tabs>
                <w:tab w:val="left" w:pos="176"/>
              </w:tabs>
              <w:ind w:left="0" w:firstLine="0"/>
              <w:contextualSpacing/>
              <w:rPr>
                <w:rFonts w:eastAsia="Times New Roman"/>
                <w:sz w:val="21"/>
                <w:szCs w:val="21"/>
              </w:rPr>
            </w:pPr>
            <w:r w:rsidRPr="00665A07">
              <w:rPr>
                <w:rFonts w:eastAsia="Times New Roman"/>
                <w:sz w:val="21"/>
                <w:szCs w:val="21"/>
              </w:rPr>
              <w:t>применяет методы анализа и выбора средств защиты на конкретном производстве, показывает приемы оказания доврачебной помощи как при нормальной работе предприятий,</w:t>
            </w:r>
            <w:r>
              <w:rPr>
                <w:rFonts w:eastAsia="Times New Roman"/>
                <w:sz w:val="21"/>
                <w:szCs w:val="21"/>
              </w:rPr>
              <w:t xml:space="preserve"> </w:t>
            </w:r>
            <w:r w:rsidRPr="00665A07">
              <w:rPr>
                <w:rFonts w:eastAsia="Times New Roman"/>
                <w:sz w:val="21"/>
                <w:szCs w:val="21"/>
              </w:rPr>
              <w:t>так и в обстановке чрезвычайных ситуаций</w:t>
            </w:r>
            <w:r w:rsidRPr="00665A07">
              <w:rPr>
                <w:sz w:val="21"/>
                <w:szCs w:val="21"/>
              </w:rPr>
              <w:t>;</w:t>
            </w:r>
          </w:p>
          <w:p w14:paraId="0E0FD791" w14:textId="77777777" w:rsidR="00C446A7" w:rsidRPr="00665A07" w:rsidRDefault="00C446A7" w:rsidP="00C446A7">
            <w:pPr>
              <w:numPr>
                <w:ilvl w:val="0"/>
                <w:numId w:val="8"/>
              </w:numPr>
              <w:tabs>
                <w:tab w:val="left" w:pos="176"/>
              </w:tabs>
              <w:ind w:left="0" w:firstLine="0"/>
              <w:contextualSpacing/>
              <w:rPr>
                <w:rFonts w:eastAsia="Times New Roman"/>
                <w:sz w:val="21"/>
                <w:szCs w:val="21"/>
              </w:rPr>
            </w:pPr>
            <w:r w:rsidRPr="00665A07">
              <w:rPr>
                <w:sz w:val="21"/>
                <w:szCs w:val="21"/>
              </w:rPr>
              <w:t>демонстрирует системный подход при решении проблемных ситуаций производственного характера</w:t>
            </w:r>
            <w:r w:rsidRPr="00665A07">
              <w:rPr>
                <w:rFonts w:eastAsia="Times New Roman"/>
                <w:sz w:val="21"/>
                <w:szCs w:val="21"/>
              </w:rPr>
              <w:t>;</w:t>
            </w:r>
          </w:p>
          <w:p w14:paraId="10CD96CB" w14:textId="77777777" w:rsidR="00C446A7" w:rsidRPr="00665A07" w:rsidRDefault="00C446A7" w:rsidP="00C446A7">
            <w:pPr>
              <w:numPr>
                <w:ilvl w:val="0"/>
                <w:numId w:val="8"/>
              </w:numPr>
              <w:tabs>
                <w:tab w:val="left" w:pos="176"/>
              </w:tabs>
              <w:ind w:left="0" w:firstLine="0"/>
              <w:contextualSpacing/>
              <w:rPr>
                <w:rFonts w:eastAsia="Times New Roman"/>
                <w:sz w:val="21"/>
                <w:szCs w:val="21"/>
              </w:rPr>
            </w:pPr>
            <w:r w:rsidRPr="00665A07">
              <w:rPr>
                <w:rFonts w:eastAsia="Times New Roman"/>
                <w:sz w:val="21"/>
                <w:szCs w:val="21"/>
              </w:rPr>
              <w:t>показывает четкие системные знания и представления по дисциплине;</w:t>
            </w:r>
          </w:p>
          <w:p w14:paraId="3A8739D7" w14:textId="3A1E974E" w:rsidR="00C446A7" w:rsidRPr="00590FE2" w:rsidRDefault="00C446A7" w:rsidP="00C446A7">
            <w:pPr>
              <w:rPr>
                <w:sz w:val="21"/>
                <w:szCs w:val="21"/>
              </w:rPr>
            </w:pPr>
            <w:r w:rsidRPr="00665A07">
              <w:rPr>
                <w:rFonts w:eastAsia="Times New Roman"/>
                <w:sz w:val="21"/>
                <w:szCs w:val="21"/>
              </w:rPr>
              <w:lastRenderedPageBreak/>
              <w:t>дает развернутые, полные и верные ответы на вопросы, в том числе, дополнительные</w:t>
            </w:r>
          </w:p>
        </w:tc>
      </w:tr>
      <w:tr w:rsidR="00C446A7" w:rsidRPr="0004716C" w14:paraId="5E0C77D7" w14:textId="77777777" w:rsidTr="002542E5">
        <w:trPr>
          <w:trHeight w:val="283"/>
        </w:trPr>
        <w:tc>
          <w:tcPr>
            <w:tcW w:w="2045" w:type="dxa"/>
          </w:tcPr>
          <w:p w14:paraId="790C9DF7" w14:textId="77777777" w:rsidR="00C446A7" w:rsidRPr="0004716C" w:rsidRDefault="00C446A7" w:rsidP="00C446A7">
            <w:r w:rsidRPr="0004716C">
              <w:lastRenderedPageBreak/>
              <w:t>повышенный</w:t>
            </w:r>
          </w:p>
        </w:tc>
        <w:tc>
          <w:tcPr>
            <w:tcW w:w="1726" w:type="dxa"/>
          </w:tcPr>
          <w:p w14:paraId="74150955" w14:textId="77777777" w:rsidR="00C446A7" w:rsidRPr="0004716C" w:rsidRDefault="00C446A7" w:rsidP="00C446A7">
            <w:pPr>
              <w:jc w:val="center"/>
              <w:rPr>
                <w:iCs/>
              </w:rPr>
            </w:pPr>
            <w:r w:rsidRPr="0004716C">
              <w:rPr>
                <w:i/>
              </w:rPr>
              <w:t>65 – 84</w:t>
            </w:r>
          </w:p>
        </w:tc>
        <w:tc>
          <w:tcPr>
            <w:tcW w:w="2306" w:type="dxa"/>
          </w:tcPr>
          <w:p w14:paraId="661404C7" w14:textId="77777777" w:rsidR="00C446A7" w:rsidRPr="0004716C" w:rsidRDefault="00C446A7" w:rsidP="00C446A7">
            <w:pPr>
              <w:rPr>
                <w:iCs/>
              </w:rPr>
            </w:pPr>
            <w:r>
              <w:rPr>
                <w:iCs/>
              </w:rPr>
              <w:t xml:space="preserve">зачтено </w:t>
            </w:r>
          </w:p>
          <w:p w14:paraId="29082CB9" w14:textId="77777777" w:rsidR="00C446A7" w:rsidRPr="0004716C" w:rsidRDefault="00C446A7" w:rsidP="00C446A7">
            <w:pPr>
              <w:rPr>
                <w:iCs/>
              </w:rPr>
            </w:pPr>
          </w:p>
        </w:tc>
        <w:tc>
          <w:tcPr>
            <w:tcW w:w="3219" w:type="dxa"/>
          </w:tcPr>
          <w:p w14:paraId="4DB294C3" w14:textId="0BEA791A" w:rsidR="00C446A7" w:rsidRPr="00590FE2" w:rsidRDefault="00C446A7" w:rsidP="00C446A7">
            <w:pPr>
              <w:numPr>
                <w:ilvl w:val="0"/>
                <w:numId w:val="13"/>
              </w:numPr>
              <w:tabs>
                <w:tab w:val="left" w:pos="293"/>
              </w:tabs>
              <w:ind w:left="0" w:firstLine="0"/>
              <w:contextualSpacing/>
              <w:rPr>
                <w:i/>
                <w:iCs/>
                <w:sz w:val="21"/>
                <w:szCs w:val="21"/>
              </w:rPr>
            </w:pPr>
          </w:p>
        </w:tc>
        <w:tc>
          <w:tcPr>
            <w:tcW w:w="3219" w:type="dxa"/>
          </w:tcPr>
          <w:p w14:paraId="5701E583" w14:textId="77777777" w:rsidR="00C446A7" w:rsidRPr="00590FE2" w:rsidRDefault="00C446A7" w:rsidP="00C446A7">
            <w:pPr>
              <w:tabs>
                <w:tab w:val="left" w:pos="276"/>
              </w:tabs>
              <w:contextualSpacing/>
              <w:rPr>
                <w:i/>
                <w:iCs/>
                <w:sz w:val="21"/>
                <w:szCs w:val="21"/>
              </w:rPr>
            </w:pPr>
          </w:p>
        </w:tc>
        <w:tc>
          <w:tcPr>
            <w:tcW w:w="3220" w:type="dxa"/>
          </w:tcPr>
          <w:p w14:paraId="429F4F99" w14:textId="77777777" w:rsidR="00C446A7" w:rsidRPr="00844653" w:rsidRDefault="00C446A7" w:rsidP="00C446A7">
            <w:pPr>
              <w:rPr>
                <w:iCs/>
                <w:sz w:val="21"/>
                <w:szCs w:val="21"/>
              </w:rPr>
            </w:pPr>
            <w:r w:rsidRPr="00844653">
              <w:rPr>
                <w:iCs/>
                <w:sz w:val="21"/>
                <w:szCs w:val="21"/>
              </w:rPr>
              <w:t>Обучающийся:</w:t>
            </w:r>
          </w:p>
          <w:p w14:paraId="74BD6643" w14:textId="77777777" w:rsidR="00C446A7" w:rsidRPr="00844653" w:rsidRDefault="00C446A7" w:rsidP="00C446A7">
            <w:pPr>
              <w:numPr>
                <w:ilvl w:val="0"/>
                <w:numId w:val="13"/>
              </w:numPr>
              <w:tabs>
                <w:tab w:val="left" w:pos="293"/>
              </w:tabs>
              <w:ind w:left="0" w:firstLine="0"/>
              <w:contextualSpacing/>
              <w:rPr>
                <w:iCs/>
                <w:sz w:val="21"/>
                <w:szCs w:val="21"/>
              </w:rPr>
            </w:pPr>
            <w:r w:rsidRPr="00844653">
              <w:rPr>
                <w:iCs/>
                <w:sz w:val="21"/>
                <w:szCs w:val="21"/>
              </w:rPr>
              <w:t>обоснованно излагает, анализирует и систематизирует изученный материал, что предполагает комплексный характер анализа проблемы при решении задач безопасности жизнедеятельности;</w:t>
            </w:r>
          </w:p>
          <w:p w14:paraId="210915B2" w14:textId="77777777" w:rsidR="00C446A7" w:rsidRPr="00844653" w:rsidRDefault="00C446A7" w:rsidP="00C446A7">
            <w:pPr>
              <w:numPr>
                <w:ilvl w:val="0"/>
                <w:numId w:val="13"/>
              </w:numPr>
              <w:tabs>
                <w:tab w:val="left" w:pos="293"/>
              </w:tabs>
              <w:ind w:left="0" w:firstLine="0"/>
              <w:contextualSpacing/>
              <w:rPr>
                <w:iCs/>
                <w:sz w:val="21"/>
                <w:szCs w:val="21"/>
              </w:rPr>
            </w:pPr>
            <w:r w:rsidRPr="00844653">
              <w:rPr>
                <w:iCs/>
                <w:sz w:val="21"/>
                <w:szCs w:val="21"/>
              </w:rPr>
              <w:t xml:space="preserve"> выделяет междисциплинарные связи, распознает и выделяет элементы в системе знаний, применяет их к анализу различных ситуаций чрезвычайного характера;</w:t>
            </w:r>
          </w:p>
          <w:p w14:paraId="74922328" w14:textId="77777777" w:rsidR="00C446A7" w:rsidRPr="00844653" w:rsidRDefault="00C446A7" w:rsidP="00C446A7">
            <w:pPr>
              <w:numPr>
                <w:ilvl w:val="0"/>
                <w:numId w:val="13"/>
              </w:numPr>
              <w:tabs>
                <w:tab w:val="left" w:pos="293"/>
              </w:tabs>
              <w:ind w:left="0" w:firstLine="0"/>
              <w:contextualSpacing/>
              <w:rPr>
                <w:iCs/>
                <w:sz w:val="21"/>
                <w:szCs w:val="21"/>
              </w:rPr>
            </w:pPr>
            <w:r w:rsidRPr="00844653">
              <w:rPr>
                <w:iCs/>
                <w:sz w:val="21"/>
                <w:szCs w:val="21"/>
              </w:rPr>
              <w:t>правильно применяет теоретические положения при решении практических задач безопасности, владеет необходимыми для этого навыками и приёмами;</w:t>
            </w:r>
          </w:p>
          <w:p w14:paraId="7ECEC946" w14:textId="255B990A" w:rsidR="00C446A7" w:rsidRPr="00590FE2" w:rsidRDefault="00C446A7" w:rsidP="00C446A7">
            <w:pPr>
              <w:tabs>
                <w:tab w:val="left" w:pos="313"/>
              </w:tabs>
              <w:contextualSpacing/>
              <w:rPr>
                <w:i/>
                <w:iCs/>
                <w:sz w:val="21"/>
                <w:szCs w:val="21"/>
              </w:rPr>
            </w:pPr>
            <w:r w:rsidRPr="00844653">
              <w:rPr>
                <w:iCs/>
                <w:sz w:val="21"/>
                <w:szCs w:val="21"/>
              </w:rPr>
              <w:t>ответ отражает полное знание материала, с незначительными пробелами, допускает единичные негрубые ошибки.</w:t>
            </w:r>
          </w:p>
        </w:tc>
      </w:tr>
      <w:tr w:rsidR="00C446A7" w:rsidRPr="0004716C" w14:paraId="17B2B320" w14:textId="77777777" w:rsidTr="002542E5">
        <w:trPr>
          <w:trHeight w:val="283"/>
        </w:trPr>
        <w:tc>
          <w:tcPr>
            <w:tcW w:w="2045" w:type="dxa"/>
          </w:tcPr>
          <w:p w14:paraId="1F5E6539" w14:textId="77777777" w:rsidR="00C446A7" w:rsidRPr="0004716C" w:rsidRDefault="00C446A7" w:rsidP="00C446A7">
            <w:r w:rsidRPr="0004716C">
              <w:t>базовый</w:t>
            </w:r>
          </w:p>
        </w:tc>
        <w:tc>
          <w:tcPr>
            <w:tcW w:w="1726" w:type="dxa"/>
          </w:tcPr>
          <w:p w14:paraId="035E07B0" w14:textId="77777777" w:rsidR="00C446A7" w:rsidRPr="0004716C" w:rsidRDefault="00C446A7" w:rsidP="00C446A7">
            <w:pPr>
              <w:jc w:val="center"/>
              <w:rPr>
                <w:iCs/>
              </w:rPr>
            </w:pPr>
            <w:r w:rsidRPr="0004716C">
              <w:rPr>
                <w:i/>
              </w:rPr>
              <w:t>41 – 64</w:t>
            </w:r>
          </w:p>
        </w:tc>
        <w:tc>
          <w:tcPr>
            <w:tcW w:w="2306" w:type="dxa"/>
          </w:tcPr>
          <w:p w14:paraId="4959A575" w14:textId="77777777" w:rsidR="00C446A7" w:rsidRPr="0004716C" w:rsidRDefault="00C446A7" w:rsidP="00C446A7">
            <w:pPr>
              <w:rPr>
                <w:iCs/>
              </w:rPr>
            </w:pPr>
            <w:r>
              <w:rPr>
                <w:iCs/>
              </w:rPr>
              <w:t xml:space="preserve">зачтено </w:t>
            </w:r>
          </w:p>
          <w:p w14:paraId="0F2D4E07" w14:textId="77777777" w:rsidR="00C446A7" w:rsidRPr="0004716C" w:rsidRDefault="00C446A7" w:rsidP="00C446A7">
            <w:pPr>
              <w:rPr>
                <w:iCs/>
              </w:rPr>
            </w:pPr>
          </w:p>
        </w:tc>
        <w:tc>
          <w:tcPr>
            <w:tcW w:w="3219" w:type="dxa"/>
          </w:tcPr>
          <w:p w14:paraId="1CFA2F1E" w14:textId="3D3497AA" w:rsidR="00C446A7" w:rsidRPr="00590FE2" w:rsidRDefault="00C446A7" w:rsidP="00C446A7">
            <w:pPr>
              <w:numPr>
                <w:ilvl w:val="0"/>
                <w:numId w:val="13"/>
              </w:numPr>
              <w:tabs>
                <w:tab w:val="left" w:pos="317"/>
              </w:tabs>
              <w:ind w:left="0" w:firstLine="0"/>
              <w:contextualSpacing/>
              <w:rPr>
                <w:i/>
                <w:sz w:val="21"/>
                <w:szCs w:val="21"/>
              </w:rPr>
            </w:pPr>
          </w:p>
        </w:tc>
        <w:tc>
          <w:tcPr>
            <w:tcW w:w="3219" w:type="dxa"/>
          </w:tcPr>
          <w:p w14:paraId="44EE60DF" w14:textId="77777777" w:rsidR="00C446A7" w:rsidRPr="00590FE2" w:rsidRDefault="00C446A7" w:rsidP="00C446A7">
            <w:pPr>
              <w:widowControl w:val="0"/>
              <w:tabs>
                <w:tab w:val="left" w:pos="339"/>
              </w:tabs>
              <w:autoSpaceDE w:val="0"/>
              <w:autoSpaceDN w:val="0"/>
              <w:adjustRightInd w:val="0"/>
              <w:contextualSpacing/>
              <w:rPr>
                <w:rFonts w:eastAsiaTheme="minorHAnsi"/>
                <w:i/>
                <w:color w:val="000000"/>
                <w:sz w:val="21"/>
                <w:szCs w:val="21"/>
                <w:lang w:eastAsia="en-US"/>
              </w:rPr>
            </w:pPr>
          </w:p>
        </w:tc>
        <w:tc>
          <w:tcPr>
            <w:tcW w:w="3220" w:type="dxa"/>
          </w:tcPr>
          <w:p w14:paraId="460AD080" w14:textId="77777777" w:rsidR="00C446A7" w:rsidRPr="006A3C98" w:rsidRDefault="00C446A7" w:rsidP="00C446A7">
            <w:pPr>
              <w:rPr>
                <w:iCs/>
                <w:sz w:val="21"/>
                <w:szCs w:val="21"/>
              </w:rPr>
            </w:pPr>
            <w:r w:rsidRPr="006A3C98">
              <w:rPr>
                <w:iCs/>
                <w:sz w:val="21"/>
                <w:szCs w:val="21"/>
              </w:rPr>
              <w:t>Обучающийся:</w:t>
            </w:r>
          </w:p>
          <w:p w14:paraId="27ED9D5C" w14:textId="77777777" w:rsidR="00C446A7" w:rsidRPr="006A3C98" w:rsidRDefault="00C446A7" w:rsidP="00C446A7">
            <w:pPr>
              <w:numPr>
                <w:ilvl w:val="0"/>
                <w:numId w:val="13"/>
              </w:numPr>
              <w:tabs>
                <w:tab w:val="left" w:pos="280"/>
              </w:tabs>
              <w:ind w:left="0" w:firstLine="0"/>
              <w:contextualSpacing/>
              <w:rPr>
                <w:iCs/>
                <w:sz w:val="21"/>
                <w:szCs w:val="21"/>
              </w:rPr>
            </w:pPr>
            <w:r w:rsidRPr="006A3C98">
              <w:rPr>
                <w:iCs/>
                <w:sz w:val="21"/>
                <w:szCs w:val="21"/>
              </w:rPr>
              <w:t>испытывает серьёзные затруднения в применении теоретических положений при решении практических задач безопасности жизнедеятельности стандартного уровня сложности, не владеет необходимыми для этого навыками и приёмами;</w:t>
            </w:r>
          </w:p>
          <w:p w14:paraId="61BAAA9C" w14:textId="77777777" w:rsidR="00C446A7" w:rsidRPr="006A3C98" w:rsidRDefault="00C446A7" w:rsidP="00C446A7">
            <w:pPr>
              <w:numPr>
                <w:ilvl w:val="0"/>
                <w:numId w:val="13"/>
              </w:numPr>
              <w:tabs>
                <w:tab w:val="left" w:pos="280"/>
              </w:tabs>
              <w:ind w:left="0" w:firstLine="0"/>
              <w:contextualSpacing/>
              <w:rPr>
                <w:iCs/>
                <w:sz w:val="21"/>
                <w:szCs w:val="21"/>
              </w:rPr>
            </w:pPr>
            <w:r w:rsidRPr="006A3C98">
              <w:rPr>
                <w:sz w:val="21"/>
                <w:szCs w:val="21"/>
              </w:rPr>
              <w:lastRenderedPageBreak/>
              <w:t>с трудом подбирает методы защиты производственного персонала, населения и окружающей среды исходя из основных законов естественнонаучных дисциплин;</w:t>
            </w:r>
          </w:p>
          <w:p w14:paraId="51301ADB" w14:textId="77777777" w:rsidR="00C446A7" w:rsidRPr="006A3C98" w:rsidRDefault="00C446A7" w:rsidP="00C446A7">
            <w:pPr>
              <w:numPr>
                <w:ilvl w:val="0"/>
                <w:numId w:val="13"/>
              </w:numPr>
              <w:tabs>
                <w:tab w:val="left" w:pos="317"/>
              </w:tabs>
              <w:ind w:left="0" w:firstLine="0"/>
              <w:contextualSpacing/>
              <w:rPr>
                <w:sz w:val="21"/>
                <w:szCs w:val="21"/>
              </w:rPr>
            </w:pPr>
            <w:r w:rsidRPr="006A3C98">
              <w:rPr>
                <w:sz w:val="21"/>
                <w:szCs w:val="21"/>
              </w:rPr>
              <w:t>анализирует последствия воздействия природных и производственных факторов на окружающую среду и персонал, но не способен выработать стратегию действий для решения проблемных ситуаций;</w:t>
            </w:r>
          </w:p>
          <w:p w14:paraId="08073617" w14:textId="3D832AE3" w:rsidR="00C446A7" w:rsidRPr="00590FE2" w:rsidRDefault="00C446A7" w:rsidP="00C446A7">
            <w:pPr>
              <w:tabs>
                <w:tab w:val="left" w:pos="308"/>
              </w:tabs>
              <w:contextualSpacing/>
              <w:rPr>
                <w:i/>
                <w:iCs/>
                <w:sz w:val="21"/>
                <w:szCs w:val="21"/>
              </w:rPr>
            </w:pPr>
            <w:r w:rsidRPr="006A3C98">
              <w:rPr>
                <w:iCs/>
                <w:sz w:val="21"/>
                <w:szCs w:val="21"/>
              </w:rPr>
              <w:t>ответ отражает в целом сформированные, но содержащие незначительные пробелы знания, допускаются грубые ошибки.</w:t>
            </w:r>
          </w:p>
        </w:tc>
      </w:tr>
      <w:bookmarkEnd w:id="10"/>
      <w:tr w:rsidR="002542E5" w:rsidRPr="0004716C" w14:paraId="6FB2AFAF" w14:textId="77777777" w:rsidTr="002542E5">
        <w:trPr>
          <w:trHeight w:val="283"/>
        </w:trPr>
        <w:tc>
          <w:tcPr>
            <w:tcW w:w="2045" w:type="dxa"/>
          </w:tcPr>
          <w:p w14:paraId="3D8E90E4" w14:textId="77777777" w:rsidR="00590FE2" w:rsidRPr="0004716C" w:rsidRDefault="00590FE2" w:rsidP="00B36FDD">
            <w:r w:rsidRPr="0004716C">
              <w:lastRenderedPageBreak/>
              <w:t>низкий</w:t>
            </w:r>
          </w:p>
        </w:tc>
        <w:tc>
          <w:tcPr>
            <w:tcW w:w="1726" w:type="dxa"/>
          </w:tcPr>
          <w:p w14:paraId="2159527F" w14:textId="77777777" w:rsidR="00590FE2" w:rsidRPr="0004716C" w:rsidRDefault="00590FE2" w:rsidP="00B36FDD">
            <w:pPr>
              <w:jc w:val="center"/>
              <w:rPr>
                <w:iCs/>
              </w:rPr>
            </w:pPr>
            <w:r w:rsidRPr="0004716C">
              <w:rPr>
                <w:i/>
              </w:rPr>
              <w:t>0 – 40</w:t>
            </w:r>
          </w:p>
        </w:tc>
        <w:tc>
          <w:tcPr>
            <w:tcW w:w="2306" w:type="dxa"/>
          </w:tcPr>
          <w:p w14:paraId="7ABE998A" w14:textId="77777777" w:rsidR="003C6C9F" w:rsidRPr="0004716C" w:rsidRDefault="003C6C9F" w:rsidP="003C6C9F">
            <w:pPr>
              <w:rPr>
                <w:iCs/>
              </w:rPr>
            </w:pPr>
            <w:r>
              <w:rPr>
                <w:iCs/>
              </w:rPr>
              <w:t xml:space="preserve">не зачтено </w:t>
            </w:r>
          </w:p>
          <w:p w14:paraId="7D15474E" w14:textId="77777777" w:rsidR="00590FE2" w:rsidRPr="0004716C" w:rsidRDefault="00590FE2" w:rsidP="00B36FDD">
            <w:pPr>
              <w:rPr>
                <w:iCs/>
              </w:rPr>
            </w:pPr>
          </w:p>
        </w:tc>
        <w:tc>
          <w:tcPr>
            <w:tcW w:w="9658" w:type="dxa"/>
            <w:gridSpan w:val="3"/>
          </w:tcPr>
          <w:p w14:paraId="345D6510" w14:textId="77777777" w:rsidR="00590FE2" w:rsidRPr="00DA0A1E" w:rsidRDefault="00590FE2" w:rsidP="00B36FDD">
            <w:pPr>
              <w:rPr>
                <w:iCs/>
                <w:sz w:val="21"/>
                <w:szCs w:val="21"/>
              </w:rPr>
            </w:pPr>
            <w:r w:rsidRPr="00DA0A1E">
              <w:rPr>
                <w:iCs/>
                <w:sz w:val="21"/>
                <w:szCs w:val="21"/>
              </w:rPr>
              <w:t>Обучающийся:</w:t>
            </w:r>
          </w:p>
          <w:p w14:paraId="7DFAD5AD" w14:textId="77777777" w:rsidR="00590FE2" w:rsidRPr="00DA0A1E" w:rsidRDefault="00590FE2" w:rsidP="006B29B2">
            <w:pPr>
              <w:numPr>
                <w:ilvl w:val="0"/>
                <w:numId w:val="13"/>
              </w:numPr>
              <w:tabs>
                <w:tab w:val="left" w:pos="293"/>
              </w:tabs>
              <w:contextualSpacing/>
              <w:rPr>
                <w:b/>
                <w:sz w:val="21"/>
                <w:szCs w:val="21"/>
              </w:rPr>
            </w:pPr>
            <w:r w:rsidRPr="00DA0A1E">
              <w:rPr>
                <w:iCs/>
                <w:sz w:val="21"/>
                <w:szCs w:val="21"/>
              </w:rPr>
              <w:t>демонстрирует фрагментарные знания теоретического и практического материал</w:t>
            </w:r>
            <w:r w:rsidR="00DA0A1E">
              <w:rPr>
                <w:iCs/>
                <w:sz w:val="21"/>
                <w:szCs w:val="21"/>
              </w:rPr>
              <w:t xml:space="preserve"> по безопасности жизнедеятельности</w:t>
            </w:r>
            <w:r w:rsidRPr="00DA0A1E">
              <w:rPr>
                <w:iCs/>
                <w:sz w:val="21"/>
                <w:szCs w:val="21"/>
              </w:rPr>
              <w:t>, допускает грубые ошибки при его изложении на занятиях и в ходе промежуточной аттестации;</w:t>
            </w:r>
          </w:p>
          <w:p w14:paraId="1AE436E6" w14:textId="210888E4" w:rsidR="00590FE2" w:rsidRPr="00DA0A1E" w:rsidRDefault="00590FE2" w:rsidP="006B29B2">
            <w:pPr>
              <w:numPr>
                <w:ilvl w:val="0"/>
                <w:numId w:val="13"/>
              </w:numPr>
              <w:tabs>
                <w:tab w:val="left" w:pos="293"/>
              </w:tabs>
              <w:contextualSpacing/>
              <w:rPr>
                <w:b/>
                <w:sz w:val="21"/>
                <w:szCs w:val="21"/>
              </w:rPr>
            </w:pPr>
            <w:r w:rsidRPr="00DA0A1E">
              <w:rPr>
                <w:iCs/>
                <w:sz w:val="21"/>
                <w:szCs w:val="21"/>
              </w:rPr>
              <w:t xml:space="preserve">испытывает серьёзные затруднения в применении теоретических положений при решении практических задач </w:t>
            </w:r>
            <w:r w:rsidR="00CE1507">
              <w:rPr>
                <w:iCs/>
                <w:sz w:val="21"/>
                <w:szCs w:val="21"/>
              </w:rPr>
              <w:t>охраны труда</w:t>
            </w:r>
            <w:r w:rsidR="00334870">
              <w:rPr>
                <w:iCs/>
                <w:sz w:val="21"/>
                <w:szCs w:val="21"/>
              </w:rPr>
              <w:t xml:space="preserve"> </w:t>
            </w:r>
            <w:r w:rsidRPr="00DA0A1E">
              <w:rPr>
                <w:iCs/>
                <w:sz w:val="21"/>
                <w:szCs w:val="21"/>
              </w:rPr>
              <w:t>стандартного уровня сложности, не владеет необходимыми для этого навыками и приёмами;</w:t>
            </w:r>
          </w:p>
          <w:p w14:paraId="401AE282" w14:textId="77777777" w:rsidR="00590FE2" w:rsidRPr="00DA0A1E" w:rsidRDefault="00590FE2" w:rsidP="006B29B2">
            <w:pPr>
              <w:numPr>
                <w:ilvl w:val="0"/>
                <w:numId w:val="13"/>
              </w:numPr>
              <w:tabs>
                <w:tab w:val="left" w:pos="293"/>
              </w:tabs>
              <w:contextualSpacing/>
              <w:rPr>
                <w:b/>
                <w:sz w:val="21"/>
                <w:szCs w:val="21"/>
              </w:rPr>
            </w:pPr>
            <w:r w:rsidRPr="00DA0A1E">
              <w:rPr>
                <w:iCs/>
                <w:sz w:val="21"/>
                <w:szCs w:val="21"/>
              </w:rPr>
              <w:t xml:space="preserve">не способен проанализировать </w:t>
            </w:r>
            <w:r w:rsidR="006A3C98" w:rsidRPr="00DA0A1E">
              <w:rPr>
                <w:iCs/>
                <w:sz w:val="21"/>
                <w:szCs w:val="21"/>
              </w:rPr>
              <w:t>последствия опасных производственных факторов</w:t>
            </w:r>
            <w:r w:rsidRPr="00DA0A1E">
              <w:rPr>
                <w:iCs/>
                <w:sz w:val="21"/>
                <w:szCs w:val="21"/>
              </w:rPr>
              <w:t xml:space="preserve">, путается в </w:t>
            </w:r>
            <w:r w:rsidR="006A3C98" w:rsidRPr="00DA0A1E">
              <w:rPr>
                <w:iCs/>
                <w:sz w:val="21"/>
                <w:szCs w:val="21"/>
              </w:rPr>
              <w:t xml:space="preserve">методах защиты </w:t>
            </w:r>
            <w:r w:rsidR="00DA0A1E" w:rsidRPr="00DA0A1E">
              <w:rPr>
                <w:iCs/>
                <w:sz w:val="21"/>
                <w:szCs w:val="21"/>
              </w:rPr>
              <w:t>и в подборе средств индивидуальной защиты</w:t>
            </w:r>
            <w:r w:rsidRPr="00DA0A1E">
              <w:rPr>
                <w:iCs/>
                <w:sz w:val="21"/>
                <w:szCs w:val="21"/>
              </w:rPr>
              <w:t>;</w:t>
            </w:r>
          </w:p>
          <w:p w14:paraId="62705D9B" w14:textId="77777777" w:rsidR="00590FE2" w:rsidRPr="00DA0A1E" w:rsidRDefault="00590FE2" w:rsidP="006B29B2">
            <w:pPr>
              <w:numPr>
                <w:ilvl w:val="0"/>
                <w:numId w:val="13"/>
              </w:numPr>
              <w:tabs>
                <w:tab w:val="left" w:pos="293"/>
              </w:tabs>
              <w:contextualSpacing/>
              <w:rPr>
                <w:b/>
                <w:sz w:val="21"/>
                <w:szCs w:val="21"/>
              </w:rPr>
            </w:pPr>
            <w:r w:rsidRPr="00DA0A1E">
              <w:rPr>
                <w:iCs/>
                <w:sz w:val="21"/>
                <w:szCs w:val="21"/>
              </w:rPr>
              <w:t xml:space="preserve">не владеет принципами </w:t>
            </w:r>
            <w:r w:rsidR="00DA0A1E" w:rsidRPr="00DA0A1E">
              <w:rPr>
                <w:iCs/>
                <w:sz w:val="21"/>
                <w:szCs w:val="21"/>
              </w:rPr>
              <w:t>и методами защиты производственного персонала, населения и окружающей среды исходя из основных законов безопасности</w:t>
            </w:r>
            <w:r w:rsidRPr="00DA0A1E">
              <w:rPr>
                <w:iCs/>
                <w:sz w:val="21"/>
                <w:szCs w:val="21"/>
              </w:rPr>
              <w:t>;</w:t>
            </w:r>
          </w:p>
          <w:p w14:paraId="0BC3EEFC" w14:textId="77777777" w:rsidR="00590FE2" w:rsidRPr="00DA0A1E" w:rsidRDefault="00590FE2" w:rsidP="006B29B2">
            <w:pPr>
              <w:numPr>
                <w:ilvl w:val="0"/>
                <w:numId w:val="13"/>
              </w:numPr>
              <w:tabs>
                <w:tab w:val="left" w:pos="293"/>
              </w:tabs>
              <w:contextualSpacing/>
              <w:rPr>
                <w:b/>
                <w:sz w:val="21"/>
                <w:szCs w:val="21"/>
              </w:rPr>
            </w:pPr>
            <w:r w:rsidRPr="00DA0A1E">
              <w:rPr>
                <w:sz w:val="21"/>
                <w:szCs w:val="21"/>
              </w:rPr>
              <w:t>выполняет задания только по образцу и под руководством преподавателя;</w:t>
            </w:r>
          </w:p>
          <w:p w14:paraId="76B3EDB2" w14:textId="77777777" w:rsidR="00590FE2" w:rsidRPr="00590FE2" w:rsidRDefault="00590FE2" w:rsidP="006B29B2">
            <w:pPr>
              <w:numPr>
                <w:ilvl w:val="0"/>
                <w:numId w:val="14"/>
              </w:numPr>
              <w:tabs>
                <w:tab w:val="left" w:pos="267"/>
              </w:tabs>
              <w:contextualSpacing/>
              <w:rPr>
                <w:sz w:val="21"/>
                <w:szCs w:val="21"/>
              </w:rPr>
            </w:pPr>
            <w:r w:rsidRPr="00DA0A1E">
              <w:rPr>
                <w:iCs/>
                <w:sz w:val="21"/>
                <w:szCs w:val="21"/>
              </w:rPr>
              <w:t xml:space="preserve">ответ отражает отсутствие знаний на базовом уровне теоретического и практического материала в объеме, </w:t>
            </w:r>
            <w:r w:rsidRPr="00DA0A1E">
              <w:rPr>
                <w:sz w:val="21"/>
                <w:szCs w:val="21"/>
              </w:rPr>
              <w:t>необходимом для дальнейшей учебы.</w:t>
            </w:r>
          </w:p>
        </w:tc>
      </w:tr>
    </w:tbl>
    <w:p w14:paraId="350ACDAD" w14:textId="77777777"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rsidR="0067655E" w:rsidRPr="0067655E">
        <w:t>ВКЛЮЧАЯ САМОСТОЯТЕЛЬНУЮ РАБОТУ ОБУЧАЮЩИХСЯ</w:t>
      </w:r>
    </w:p>
    <w:p w14:paraId="7A813E7C" w14:textId="518FF596" w:rsidR="001F5596" w:rsidRPr="0021441B" w:rsidRDefault="001F5596" w:rsidP="006B29B2">
      <w:pPr>
        <w:pStyle w:val="af0"/>
        <w:numPr>
          <w:ilvl w:val="3"/>
          <w:numId w:val="9"/>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417892">
        <w:rPr>
          <w:rFonts w:eastAsia="Times New Roman"/>
          <w:bCs/>
          <w:sz w:val="24"/>
          <w:szCs w:val="24"/>
        </w:rPr>
        <w:t>текущего контроля и промежут</w:t>
      </w:r>
      <w:r w:rsidR="00D82E07" w:rsidRPr="00417892">
        <w:rPr>
          <w:rFonts w:eastAsia="Times New Roman"/>
          <w:bCs/>
          <w:sz w:val="24"/>
          <w:szCs w:val="24"/>
        </w:rPr>
        <w:t xml:space="preserve">очной аттестации по </w:t>
      </w:r>
      <w:r w:rsidR="00A97E3D" w:rsidRPr="00417892">
        <w:rPr>
          <w:rFonts w:eastAsia="Times New Roman"/>
          <w:bCs/>
          <w:sz w:val="24"/>
          <w:szCs w:val="24"/>
        </w:rPr>
        <w:t>учебной</w:t>
      </w:r>
      <w:r w:rsidR="00752944">
        <w:rPr>
          <w:rFonts w:eastAsia="Times New Roman"/>
          <w:bCs/>
          <w:sz w:val="24"/>
          <w:szCs w:val="24"/>
        </w:rPr>
        <w:t xml:space="preserve"> </w:t>
      </w:r>
      <w:r w:rsidR="00A97E3D" w:rsidRPr="00571C62">
        <w:rPr>
          <w:rFonts w:eastAsia="Times New Roman"/>
          <w:bCs/>
          <w:sz w:val="24"/>
          <w:szCs w:val="24"/>
        </w:rPr>
        <w:t>дисциплине</w:t>
      </w:r>
      <w:r w:rsidR="002744A8" w:rsidRPr="00571C62">
        <w:rPr>
          <w:rFonts w:eastAsia="Times New Roman"/>
          <w:bCs/>
          <w:sz w:val="24"/>
          <w:szCs w:val="24"/>
        </w:rPr>
        <w:t xml:space="preserve"> «</w:t>
      </w:r>
      <w:r w:rsidR="00CE1507">
        <w:rPr>
          <w:rFonts w:eastAsia="Times New Roman"/>
          <w:bCs/>
          <w:sz w:val="24"/>
          <w:szCs w:val="24"/>
        </w:rPr>
        <w:t>Основы безопасности труда</w:t>
      </w:r>
      <w:r w:rsidR="002744A8" w:rsidRPr="00571C62">
        <w:rPr>
          <w:rFonts w:eastAsia="Times New Roman"/>
          <w:bCs/>
          <w:sz w:val="24"/>
          <w:szCs w:val="24"/>
        </w:rPr>
        <w:t>»</w:t>
      </w:r>
      <w:r w:rsidR="00F67079">
        <w:rPr>
          <w:rFonts w:eastAsia="Times New Roman"/>
          <w:bCs/>
          <w:sz w:val="24"/>
          <w:szCs w:val="24"/>
        </w:rPr>
        <w:t xml:space="preserve">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4B4716AE" w14:textId="7777777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817"/>
        <w:gridCol w:w="3242"/>
        <w:gridCol w:w="10484"/>
      </w:tblGrid>
      <w:tr w:rsidR="00A55483" w14:paraId="2B9DA84F" w14:textId="77777777" w:rsidTr="00551C17">
        <w:trPr>
          <w:tblHeader/>
        </w:trPr>
        <w:tc>
          <w:tcPr>
            <w:tcW w:w="817" w:type="dxa"/>
            <w:shd w:val="clear" w:color="auto" w:fill="DBE5F1" w:themeFill="accent1" w:themeFillTint="33"/>
            <w:vAlign w:val="center"/>
          </w:tcPr>
          <w:p w14:paraId="013DDFF7" w14:textId="77777777"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242" w:type="dxa"/>
            <w:shd w:val="clear" w:color="auto" w:fill="DBE5F1" w:themeFill="accent1" w:themeFillTint="33"/>
            <w:vAlign w:val="center"/>
          </w:tcPr>
          <w:p w14:paraId="3DC5B689" w14:textId="77777777" w:rsidR="003F468B" w:rsidRPr="00D23F40" w:rsidRDefault="003F468B" w:rsidP="00417892">
            <w:pPr>
              <w:pStyle w:val="af0"/>
              <w:ind w:left="0"/>
              <w:jc w:val="center"/>
              <w:rPr>
                <w:b/>
              </w:rPr>
            </w:pPr>
            <w:r w:rsidRPr="00D23F40">
              <w:rPr>
                <w:b/>
              </w:rPr>
              <w:t>Формы текущего контроля</w:t>
            </w:r>
          </w:p>
        </w:tc>
        <w:tc>
          <w:tcPr>
            <w:tcW w:w="10484" w:type="dxa"/>
            <w:shd w:val="clear" w:color="auto" w:fill="DBE5F1" w:themeFill="accent1" w:themeFillTint="33"/>
            <w:vAlign w:val="center"/>
          </w:tcPr>
          <w:p w14:paraId="64F87B43" w14:textId="77777777" w:rsidR="003F468B" w:rsidRPr="00D23F40" w:rsidRDefault="003F468B" w:rsidP="006B29B2">
            <w:pPr>
              <w:pStyle w:val="af0"/>
              <w:numPr>
                <w:ilvl w:val="3"/>
                <w:numId w:val="10"/>
              </w:numPr>
              <w:ind w:firstLine="0"/>
              <w:jc w:val="center"/>
              <w:rPr>
                <w:b/>
              </w:rPr>
            </w:pPr>
            <w:r w:rsidRPr="00D23F40">
              <w:rPr>
                <w:b/>
              </w:rPr>
              <w:t>Примеры типовых заданий</w:t>
            </w:r>
          </w:p>
        </w:tc>
      </w:tr>
      <w:tr w:rsidR="00A55483" w14:paraId="22A98DD7" w14:textId="77777777" w:rsidTr="00551C17">
        <w:trPr>
          <w:trHeight w:val="283"/>
        </w:trPr>
        <w:tc>
          <w:tcPr>
            <w:tcW w:w="817" w:type="dxa"/>
          </w:tcPr>
          <w:p w14:paraId="5A4EB8E9" w14:textId="77777777" w:rsidR="00DC1095" w:rsidRPr="00D64E13" w:rsidRDefault="00DC1095" w:rsidP="00DC1095">
            <w:pPr>
              <w:rPr>
                <w:i/>
              </w:rPr>
            </w:pPr>
          </w:p>
        </w:tc>
        <w:tc>
          <w:tcPr>
            <w:tcW w:w="3242" w:type="dxa"/>
          </w:tcPr>
          <w:p w14:paraId="1918B729" w14:textId="4177267C" w:rsidR="003F468B" w:rsidRPr="00D23F40" w:rsidRDefault="00551C17" w:rsidP="00DC1095">
            <w:pPr>
              <w:ind w:left="42"/>
              <w:rPr>
                <w:i/>
              </w:rPr>
            </w:pPr>
            <w:r w:rsidRPr="007F430A">
              <w:t>Вопросы к коллоквиуму</w:t>
            </w:r>
            <w:r w:rsidR="00752944" w:rsidRPr="007F430A">
              <w:t xml:space="preserve"> </w:t>
            </w:r>
            <w:r w:rsidRPr="007F430A">
              <w:t>по раздел</w:t>
            </w:r>
            <w:r w:rsidR="00C85B6D" w:rsidRPr="007F430A">
              <w:t>ам</w:t>
            </w:r>
            <w:r w:rsidR="00C85B6D">
              <w:rPr>
                <w:i/>
              </w:rPr>
              <w:t xml:space="preserve"> </w:t>
            </w:r>
            <w:r w:rsidR="00C85B6D" w:rsidRPr="00551C17">
              <w:t>«</w:t>
            </w:r>
            <w:r w:rsidR="005D7FEE">
              <w:t>Неблагоприятные условия труда и последствия их воздействия на человека</w:t>
            </w:r>
            <w:r w:rsidR="005D7FEE">
              <w:rPr>
                <w:rFonts w:eastAsia="Times New Roman"/>
                <w:bCs/>
                <w:sz w:val="24"/>
                <w:szCs w:val="24"/>
              </w:rPr>
              <w:t xml:space="preserve"> </w:t>
            </w:r>
            <w:r w:rsidR="00C85B6D" w:rsidRPr="00551C17">
              <w:t xml:space="preserve">» и </w:t>
            </w:r>
            <w:r w:rsidR="00C85B6D">
              <w:t>«</w:t>
            </w:r>
            <w:r w:rsidR="005D7FEE">
              <w:t>Основные принципы обеспечения безопасности и охраны труда</w:t>
            </w:r>
            <w:r w:rsidR="00C85B6D">
              <w:t>»</w:t>
            </w:r>
          </w:p>
        </w:tc>
        <w:tc>
          <w:tcPr>
            <w:tcW w:w="10484" w:type="dxa"/>
          </w:tcPr>
          <w:p w14:paraId="6784A52A" w14:textId="77777777" w:rsidR="005D7FEE" w:rsidRPr="005D7FEE" w:rsidRDefault="005D7FEE" w:rsidP="005D7FEE">
            <w:pPr>
              <w:numPr>
                <w:ilvl w:val="0"/>
                <w:numId w:val="25"/>
              </w:numPr>
              <w:ind w:left="1134"/>
              <w:rPr>
                <w:i/>
              </w:rPr>
            </w:pPr>
            <w:r>
              <w:t xml:space="preserve">Основные проблемы и задачи системы охраны труда. </w:t>
            </w:r>
          </w:p>
          <w:p w14:paraId="65B8F349" w14:textId="75C70594" w:rsidR="005D7FEE" w:rsidRPr="005D7FEE" w:rsidRDefault="005D7FEE" w:rsidP="005D7FEE">
            <w:pPr>
              <w:numPr>
                <w:ilvl w:val="0"/>
                <w:numId w:val="25"/>
              </w:numPr>
              <w:ind w:left="1134"/>
              <w:rPr>
                <w:i/>
              </w:rPr>
            </w:pPr>
            <w:r>
              <w:t xml:space="preserve">Управление системой охраны труда на предприятии. </w:t>
            </w:r>
          </w:p>
          <w:p w14:paraId="32447D7D" w14:textId="77777777" w:rsidR="005D7FEE" w:rsidRPr="005D7FEE" w:rsidRDefault="005D7FEE" w:rsidP="005D7FEE">
            <w:pPr>
              <w:numPr>
                <w:ilvl w:val="0"/>
                <w:numId w:val="25"/>
              </w:numPr>
              <w:ind w:left="1134"/>
              <w:rPr>
                <w:i/>
              </w:rPr>
            </w:pPr>
            <w:r>
              <w:t xml:space="preserve"> Государственный и общественный контроль за соблюдением системы охраны труда. </w:t>
            </w:r>
          </w:p>
          <w:p w14:paraId="0E66A4D3" w14:textId="77777777" w:rsidR="005D7FEE" w:rsidRPr="005D7FEE" w:rsidRDefault="005D7FEE" w:rsidP="005D7FEE">
            <w:pPr>
              <w:numPr>
                <w:ilvl w:val="0"/>
                <w:numId w:val="25"/>
              </w:numPr>
              <w:ind w:left="1134"/>
              <w:rPr>
                <w:i/>
              </w:rPr>
            </w:pPr>
            <w:r>
              <w:t xml:space="preserve"> Основные принципы организации и функционирования службы охраны труда на предприятии.</w:t>
            </w:r>
          </w:p>
          <w:p w14:paraId="4EFACB8A" w14:textId="7203B47E" w:rsidR="005D7FEE" w:rsidRPr="005D7FEE" w:rsidRDefault="005D7FEE" w:rsidP="005D7FEE">
            <w:pPr>
              <w:numPr>
                <w:ilvl w:val="0"/>
                <w:numId w:val="25"/>
              </w:numPr>
              <w:ind w:left="1134"/>
              <w:rPr>
                <w:i/>
              </w:rPr>
            </w:pPr>
            <w:r>
              <w:t xml:space="preserve"> Характеристика антропогенных опасных и вредных факторов. </w:t>
            </w:r>
          </w:p>
          <w:p w14:paraId="098F78D9" w14:textId="77777777" w:rsidR="005D7FEE" w:rsidRPr="005D7FEE" w:rsidRDefault="005D7FEE" w:rsidP="005D7FEE">
            <w:pPr>
              <w:numPr>
                <w:ilvl w:val="0"/>
                <w:numId w:val="25"/>
              </w:numPr>
              <w:ind w:left="1134"/>
              <w:rPr>
                <w:i/>
              </w:rPr>
            </w:pPr>
            <w:r>
              <w:t xml:space="preserve"> Понятие о ПДК, ПДУ. </w:t>
            </w:r>
          </w:p>
          <w:p w14:paraId="4A25AEA3" w14:textId="4407A554" w:rsidR="00DC1095" w:rsidRPr="00D23F40" w:rsidRDefault="005D7FEE" w:rsidP="005D7FEE">
            <w:pPr>
              <w:numPr>
                <w:ilvl w:val="0"/>
                <w:numId w:val="25"/>
              </w:numPr>
              <w:ind w:left="1134"/>
              <w:rPr>
                <w:i/>
              </w:rPr>
            </w:pPr>
            <w:r>
              <w:t xml:space="preserve"> Общие понятия об энергетических загрязнениях окружающей среды промышленными предприятиями</w:t>
            </w:r>
          </w:p>
        </w:tc>
      </w:tr>
      <w:tr w:rsidR="00A55483" w14:paraId="051CA0D4" w14:textId="77777777" w:rsidTr="00551C17">
        <w:trPr>
          <w:trHeight w:val="283"/>
        </w:trPr>
        <w:tc>
          <w:tcPr>
            <w:tcW w:w="817" w:type="dxa"/>
          </w:tcPr>
          <w:p w14:paraId="5DB336CA" w14:textId="77777777" w:rsidR="00D64E13" w:rsidRPr="00D64E13" w:rsidRDefault="00D64E13" w:rsidP="00DC1095">
            <w:pPr>
              <w:rPr>
                <w:i/>
              </w:rPr>
            </w:pPr>
          </w:p>
        </w:tc>
        <w:tc>
          <w:tcPr>
            <w:tcW w:w="3242" w:type="dxa"/>
          </w:tcPr>
          <w:p w14:paraId="3F49BA60" w14:textId="05C2243B" w:rsidR="00DC1095" w:rsidRPr="00551C17" w:rsidRDefault="00551C17" w:rsidP="00551C17">
            <w:pPr>
              <w:ind w:left="42"/>
            </w:pPr>
            <w:r>
              <w:t>Р</w:t>
            </w:r>
            <w:r w:rsidR="00DC1095" w:rsidRPr="00551C17">
              <w:t>еферат</w:t>
            </w:r>
            <w:r w:rsidRPr="00551C17">
              <w:t xml:space="preserve"> по разделам «</w:t>
            </w:r>
            <w:r w:rsidR="005D7FEE">
              <w:t>Неблагоприятные условия труда и последствия их воздействия на человека</w:t>
            </w:r>
            <w:r w:rsidR="005D7FEE">
              <w:rPr>
                <w:rFonts w:eastAsia="Times New Roman"/>
                <w:bCs/>
                <w:sz w:val="24"/>
                <w:szCs w:val="24"/>
              </w:rPr>
              <w:t xml:space="preserve"> </w:t>
            </w:r>
            <w:r w:rsidR="005D7FEE" w:rsidRPr="00551C17">
              <w:t xml:space="preserve">» и </w:t>
            </w:r>
            <w:r w:rsidR="005D7FEE">
              <w:t>«Основные принципы обеспечения безопасности и охраны труда»</w:t>
            </w:r>
          </w:p>
        </w:tc>
        <w:tc>
          <w:tcPr>
            <w:tcW w:w="10484" w:type="dxa"/>
          </w:tcPr>
          <w:p w14:paraId="0A7FCA4C" w14:textId="77777777" w:rsidR="00DC1095" w:rsidRPr="00551C17" w:rsidRDefault="007C39DC" w:rsidP="00B05D59">
            <w:pPr>
              <w:tabs>
                <w:tab w:val="left" w:pos="346"/>
              </w:tabs>
              <w:jc w:val="both"/>
            </w:pPr>
            <w:r w:rsidRPr="00551C17">
              <w:t xml:space="preserve">Темы </w:t>
            </w:r>
            <w:r w:rsidR="00DC1095" w:rsidRPr="00551C17">
              <w:t>рефератов</w:t>
            </w:r>
          </w:p>
          <w:p w14:paraId="4840DBF4" w14:textId="52FF5A24" w:rsidR="005D7FEE" w:rsidRDefault="005D7FEE" w:rsidP="00DF1426">
            <w:pPr>
              <w:tabs>
                <w:tab w:val="left" w:pos="346"/>
              </w:tabs>
              <w:jc w:val="both"/>
            </w:pPr>
            <w:r>
              <w:t xml:space="preserve">1.Типы и классификация безопасности. </w:t>
            </w:r>
          </w:p>
          <w:p w14:paraId="7BC07B5E" w14:textId="77777777" w:rsidR="005D7FEE" w:rsidRDefault="005D7FEE" w:rsidP="00DF1426">
            <w:pPr>
              <w:tabs>
                <w:tab w:val="left" w:pos="346"/>
              </w:tabs>
              <w:jc w:val="both"/>
            </w:pPr>
            <w:r>
              <w:t>2. Понятие опасности. Антропогенные и техногенные опасности.</w:t>
            </w:r>
          </w:p>
          <w:p w14:paraId="02B1E49F" w14:textId="77777777" w:rsidR="005D7FEE" w:rsidRDefault="005D7FEE" w:rsidP="00DF1426">
            <w:pPr>
              <w:tabs>
                <w:tab w:val="left" w:pos="346"/>
              </w:tabs>
              <w:jc w:val="both"/>
            </w:pPr>
            <w:r>
              <w:t xml:space="preserve"> 3. Понятие риска. Основные виды риска. </w:t>
            </w:r>
          </w:p>
          <w:p w14:paraId="6F544823" w14:textId="77777777" w:rsidR="005D7FEE" w:rsidRDefault="005D7FEE" w:rsidP="00DF1426">
            <w:pPr>
              <w:tabs>
                <w:tab w:val="left" w:pos="346"/>
              </w:tabs>
              <w:jc w:val="both"/>
            </w:pPr>
            <w:r>
              <w:t xml:space="preserve">4. Законодательные и нормативно-технические документы по охране труда. </w:t>
            </w:r>
          </w:p>
          <w:p w14:paraId="7FDA9CCE" w14:textId="77777777" w:rsidR="005D7FEE" w:rsidRDefault="005D7FEE" w:rsidP="00DF1426">
            <w:pPr>
              <w:tabs>
                <w:tab w:val="left" w:pos="346"/>
              </w:tabs>
              <w:jc w:val="both"/>
            </w:pPr>
            <w:r>
              <w:t xml:space="preserve">5. Основные положения действующего законодательства РФ о труде и охране труда. </w:t>
            </w:r>
          </w:p>
          <w:p w14:paraId="28507750" w14:textId="77777777" w:rsidR="005D7FEE" w:rsidRDefault="005D7FEE" w:rsidP="00DF1426">
            <w:pPr>
              <w:tabs>
                <w:tab w:val="left" w:pos="346"/>
              </w:tabs>
              <w:jc w:val="both"/>
            </w:pPr>
            <w:r>
              <w:t xml:space="preserve">6. Система охраны труда на предприятии. </w:t>
            </w:r>
          </w:p>
          <w:p w14:paraId="658D9F14" w14:textId="00BE8712" w:rsidR="00DC1095" w:rsidRPr="00D23F40" w:rsidRDefault="005D7FEE" w:rsidP="00DF1426">
            <w:pPr>
              <w:tabs>
                <w:tab w:val="left" w:pos="346"/>
              </w:tabs>
              <w:jc w:val="both"/>
              <w:rPr>
                <w:i/>
              </w:rPr>
            </w:pPr>
            <w:r>
              <w:t>7. Основные проблемы и задачи системы охраны труда</w:t>
            </w:r>
          </w:p>
        </w:tc>
      </w:tr>
      <w:tr w:rsidR="00A55483" w14:paraId="6094303B" w14:textId="77777777" w:rsidTr="00551C17">
        <w:trPr>
          <w:trHeight w:val="283"/>
        </w:trPr>
        <w:tc>
          <w:tcPr>
            <w:tcW w:w="817" w:type="dxa"/>
          </w:tcPr>
          <w:p w14:paraId="3652A155" w14:textId="77777777" w:rsidR="00D64E13" w:rsidRPr="00D64E13" w:rsidRDefault="00D64E13" w:rsidP="00DC1095">
            <w:pPr>
              <w:rPr>
                <w:i/>
              </w:rPr>
            </w:pPr>
          </w:p>
        </w:tc>
        <w:tc>
          <w:tcPr>
            <w:tcW w:w="3242" w:type="dxa"/>
          </w:tcPr>
          <w:p w14:paraId="1B041C30" w14:textId="77777777" w:rsidR="00DC1095" w:rsidRPr="00DE588E" w:rsidRDefault="003F0EFB" w:rsidP="00DC1095">
            <w:r w:rsidRPr="00DE588E">
              <w:t>Контрольная работа</w:t>
            </w:r>
          </w:p>
          <w:p w14:paraId="07BA1CE8" w14:textId="18E6431E" w:rsidR="00551C17" w:rsidRPr="00DE588E" w:rsidRDefault="00551C17" w:rsidP="00551C17">
            <w:r w:rsidRPr="00DE588E">
              <w:t>по раздел</w:t>
            </w:r>
            <w:r w:rsidR="005D7FEE" w:rsidRPr="00DE588E">
              <w:t>ам</w:t>
            </w:r>
          </w:p>
          <w:p w14:paraId="09F39DFE" w14:textId="30EE2275" w:rsidR="00F75D1E" w:rsidRPr="00C17F5F" w:rsidRDefault="005D7FEE" w:rsidP="00571C62">
            <w:pPr>
              <w:rPr>
                <w:i/>
                <w:highlight w:val="yellow"/>
              </w:rPr>
            </w:pPr>
            <w:r w:rsidRPr="00DE588E">
              <w:t>«Неблагоприятные условия труда и последствия их воздействия на человека</w:t>
            </w:r>
            <w:r w:rsidRPr="00DE588E">
              <w:rPr>
                <w:rFonts w:eastAsia="Times New Roman"/>
                <w:bCs/>
                <w:sz w:val="24"/>
                <w:szCs w:val="24"/>
              </w:rPr>
              <w:t xml:space="preserve"> </w:t>
            </w:r>
            <w:r w:rsidRPr="00DE588E">
              <w:t>» и «Основные принципы обеспечения безопасности и охраны труда»</w:t>
            </w:r>
          </w:p>
        </w:tc>
        <w:tc>
          <w:tcPr>
            <w:tcW w:w="10484" w:type="dxa"/>
          </w:tcPr>
          <w:p w14:paraId="6200C51B" w14:textId="77777777" w:rsidR="00551C17" w:rsidRPr="00792C13" w:rsidRDefault="00551C17" w:rsidP="00551C17">
            <w:pPr>
              <w:jc w:val="center"/>
              <w:rPr>
                <w:b/>
                <w:iCs/>
              </w:rPr>
            </w:pPr>
            <w:r w:rsidRPr="00792C13">
              <w:rPr>
                <w:b/>
                <w:iCs/>
              </w:rPr>
              <w:t>Контрольная №1 (четные варианты)</w:t>
            </w:r>
          </w:p>
          <w:p w14:paraId="294F80DA" w14:textId="7FEC05F3" w:rsidR="00DE588E" w:rsidRPr="00DE588E" w:rsidRDefault="00DE588E" w:rsidP="00DE588E">
            <w:pPr>
              <w:pStyle w:val="c24"/>
              <w:shd w:val="clear" w:color="auto" w:fill="FFFFFF"/>
              <w:spacing w:before="0" w:beforeAutospacing="0" w:after="0" w:afterAutospacing="0"/>
              <w:rPr>
                <w:rStyle w:val="c2"/>
                <w:b/>
                <w:bCs/>
              </w:rPr>
            </w:pPr>
            <w:r>
              <w:rPr>
                <w:b/>
                <w:bCs/>
                <w:color w:val="000000"/>
                <w:sz w:val="28"/>
                <w:szCs w:val="28"/>
              </w:rPr>
              <w:br/>
            </w:r>
            <w:r w:rsidRPr="00DE588E">
              <w:rPr>
                <w:rStyle w:val="c2"/>
                <w:b/>
                <w:bCs/>
                <w:color w:val="000000"/>
                <w:sz w:val="22"/>
                <w:szCs w:val="22"/>
              </w:rPr>
              <w:t>Вариант 1.</w:t>
            </w:r>
          </w:p>
          <w:p w14:paraId="6A0EE8C9" w14:textId="75BC26C2" w:rsidR="00DE588E" w:rsidRPr="00DE588E" w:rsidRDefault="00DE588E" w:rsidP="00DE588E">
            <w:pPr>
              <w:pStyle w:val="c24"/>
              <w:shd w:val="clear" w:color="auto" w:fill="FFFFFF"/>
              <w:spacing w:before="0" w:beforeAutospacing="0" w:after="0" w:afterAutospacing="0"/>
              <w:rPr>
                <w:rStyle w:val="c2"/>
                <w:sz w:val="22"/>
                <w:szCs w:val="22"/>
              </w:rPr>
            </w:pPr>
            <w:r w:rsidRPr="00DE588E">
              <w:rPr>
                <w:rStyle w:val="c2"/>
                <w:sz w:val="22"/>
                <w:szCs w:val="22"/>
              </w:rPr>
              <w:t>1.Коллективный договор и ответственность сторон за его выполнение.</w:t>
            </w:r>
          </w:p>
          <w:p w14:paraId="59054CB2" w14:textId="2FA7137E" w:rsidR="00DE588E" w:rsidRPr="00DE588E" w:rsidRDefault="00DE588E" w:rsidP="00DE588E">
            <w:pPr>
              <w:pStyle w:val="c24"/>
              <w:shd w:val="clear" w:color="auto" w:fill="FFFFFF"/>
              <w:spacing w:before="0" w:beforeAutospacing="0" w:after="0" w:afterAutospacing="0"/>
              <w:rPr>
                <w:rStyle w:val="c2"/>
                <w:sz w:val="22"/>
                <w:szCs w:val="22"/>
              </w:rPr>
            </w:pPr>
            <w:r w:rsidRPr="00DE588E">
              <w:rPr>
                <w:rStyle w:val="c2"/>
                <w:sz w:val="22"/>
                <w:szCs w:val="22"/>
              </w:rPr>
              <w:t>2. Организация обучения и проверки знаний требований охраны труда.</w:t>
            </w:r>
          </w:p>
          <w:p w14:paraId="145EC764" w14:textId="3AE145AD" w:rsidR="00DE588E" w:rsidRPr="00DE588E" w:rsidRDefault="00DE588E" w:rsidP="00DE588E">
            <w:pPr>
              <w:pStyle w:val="c24"/>
              <w:shd w:val="clear" w:color="auto" w:fill="FFFFFF"/>
              <w:spacing w:before="0" w:beforeAutospacing="0" w:after="0" w:afterAutospacing="0"/>
              <w:rPr>
                <w:color w:val="000000"/>
                <w:sz w:val="22"/>
                <w:szCs w:val="22"/>
              </w:rPr>
            </w:pPr>
            <w:r w:rsidRPr="00DE588E">
              <w:rPr>
                <w:rStyle w:val="c2"/>
                <w:b/>
                <w:bCs/>
                <w:color w:val="000000"/>
                <w:sz w:val="22"/>
                <w:szCs w:val="22"/>
              </w:rPr>
              <w:t>Вариант 2.</w:t>
            </w:r>
          </w:p>
          <w:p w14:paraId="1313FA22" w14:textId="7B94B48A" w:rsidR="00DE588E" w:rsidRPr="00DE588E" w:rsidRDefault="00DE588E" w:rsidP="00DE588E">
            <w:pPr>
              <w:pStyle w:val="c24"/>
              <w:shd w:val="clear" w:color="auto" w:fill="FFFFFF"/>
              <w:spacing w:before="0" w:beforeAutospacing="0" w:after="0" w:afterAutospacing="0"/>
              <w:rPr>
                <w:rStyle w:val="c2"/>
                <w:sz w:val="22"/>
                <w:szCs w:val="22"/>
              </w:rPr>
            </w:pPr>
            <w:r w:rsidRPr="00DE588E">
              <w:rPr>
                <w:rStyle w:val="c2"/>
              </w:rPr>
              <w:t> </w:t>
            </w:r>
            <w:r w:rsidRPr="00DE588E">
              <w:rPr>
                <w:rStyle w:val="c2"/>
                <w:sz w:val="22"/>
                <w:szCs w:val="22"/>
              </w:rPr>
              <w:t>1.Компенсации за тяжелую работу и работу с вредными и опасными условиями труда.</w:t>
            </w:r>
          </w:p>
          <w:p w14:paraId="006FA3AD" w14:textId="5355B45C" w:rsidR="00DE588E" w:rsidRPr="00DE588E" w:rsidRDefault="00DE588E" w:rsidP="00DE588E">
            <w:pPr>
              <w:pStyle w:val="c24"/>
              <w:shd w:val="clear" w:color="auto" w:fill="FFFFFF"/>
              <w:spacing w:before="0" w:beforeAutospacing="0" w:after="0" w:afterAutospacing="0"/>
              <w:rPr>
                <w:rStyle w:val="c2"/>
                <w:sz w:val="22"/>
                <w:szCs w:val="22"/>
              </w:rPr>
            </w:pPr>
            <w:r w:rsidRPr="00DE588E">
              <w:rPr>
                <w:rStyle w:val="c2"/>
                <w:sz w:val="22"/>
                <w:szCs w:val="22"/>
              </w:rPr>
              <w:t>2. Общие требования пожарной безопасности по предотвращению пожаров на производстве.</w:t>
            </w:r>
          </w:p>
          <w:p w14:paraId="1AC53FCB" w14:textId="77777777" w:rsidR="00DE588E" w:rsidRPr="00DE588E" w:rsidRDefault="00DE588E" w:rsidP="00DE588E">
            <w:pPr>
              <w:pStyle w:val="c24"/>
              <w:shd w:val="clear" w:color="auto" w:fill="FFFFFF"/>
              <w:spacing w:before="0" w:beforeAutospacing="0" w:after="0" w:afterAutospacing="0"/>
              <w:rPr>
                <w:rStyle w:val="c2"/>
                <w:b/>
                <w:bCs/>
                <w:sz w:val="22"/>
                <w:szCs w:val="22"/>
              </w:rPr>
            </w:pPr>
            <w:r w:rsidRPr="00DE588E">
              <w:rPr>
                <w:rStyle w:val="c2"/>
                <w:b/>
                <w:bCs/>
                <w:color w:val="000000"/>
                <w:sz w:val="22"/>
                <w:szCs w:val="22"/>
              </w:rPr>
              <w:t>Вариант 3.</w:t>
            </w:r>
          </w:p>
          <w:p w14:paraId="3EFBF6A8" w14:textId="77777777" w:rsidR="00DE588E" w:rsidRPr="00DE588E" w:rsidRDefault="00DE588E" w:rsidP="00DE588E">
            <w:pPr>
              <w:pStyle w:val="c24"/>
              <w:shd w:val="clear" w:color="auto" w:fill="FFFFFF"/>
              <w:spacing w:before="0" w:beforeAutospacing="0" w:after="0" w:afterAutospacing="0"/>
              <w:rPr>
                <w:rFonts w:eastAsiaTheme="minorEastAsia"/>
                <w:sz w:val="22"/>
                <w:szCs w:val="22"/>
              </w:rPr>
            </w:pPr>
            <w:r w:rsidRPr="00DE588E">
              <w:rPr>
                <w:rStyle w:val="c2"/>
                <w:sz w:val="22"/>
                <w:szCs w:val="22"/>
              </w:rPr>
              <w:lastRenderedPageBreak/>
              <w:t>1.</w:t>
            </w:r>
            <w:r w:rsidRPr="00DE588E">
              <w:rPr>
                <w:rFonts w:eastAsiaTheme="minorEastAsia"/>
                <w:sz w:val="22"/>
                <w:szCs w:val="22"/>
              </w:rPr>
              <w:t>Ответственность за нарушение трудового законодательства и иных актов, содержащих нормы трудового права.</w:t>
            </w:r>
          </w:p>
          <w:p w14:paraId="4208A44F" w14:textId="01890AB4" w:rsidR="00551C17" w:rsidRPr="00792C13" w:rsidRDefault="00DE588E" w:rsidP="00792C13">
            <w:pPr>
              <w:pStyle w:val="c24"/>
              <w:shd w:val="clear" w:color="auto" w:fill="FFFFFF"/>
              <w:spacing w:before="0" w:beforeAutospacing="0" w:after="0" w:afterAutospacing="0"/>
              <w:rPr>
                <w:color w:val="000000"/>
                <w:sz w:val="22"/>
                <w:szCs w:val="22"/>
              </w:rPr>
            </w:pPr>
            <w:r w:rsidRPr="00DE588E">
              <w:rPr>
                <w:rFonts w:eastAsiaTheme="minorEastAsia"/>
                <w:sz w:val="22"/>
                <w:szCs w:val="22"/>
              </w:rPr>
              <w:t>2 Обязанности работника в области охраны труда.</w:t>
            </w:r>
          </w:p>
        </w:tc>
      </w:tr>
      <w:tr w:rsidR="00A55483" w14:paraId="33BA3F86" w14:textId="77777777" w:rsidTr="00551C17">
        <w:trPr>
          <w:trHeight w:val="283"/>
        </w:trPr>
        <w:tc>
          <w:tcPr>
            <w:tcW w:w="817" w:type="dxa"/>
          </w:tcPr>
          <w:p w14:paraId="300B36DA" w14:textId="77777777" w:rsidR="00D64E13" w:rsidRPr="00D64E13" w:rsidRDefault="00D64E13" w:rsidP="00D64E13">
            <w:pPr>
              <w:rPr>
                <w:i/>
              </w:rPr>
            </w:pPr>
          </w:p>
        </w:tc>
        <w:tc>
          <w:tcPr>
            <w:tcW w:w="3242" w:type="dxa"/>
          </w:tcPr>
          <w:p w14:paraId="394426DB" w14:textId="77777777" w:rsidR="00DC1095" w:rsidRPr="00571C62" w:rsidRDefault="00DF1426" w:rsidP="00DC1095">
            <w:r w:rsidRPr="00571C62">
              <w:t>Тест</w:t>
            </w:r>
          </w:p>
          <w:p w14:paraId="06937B59" w14:textId="153B02A2" w:rsidR="003F468B" w:rsidRPr="00D23F40" w:rsidRDefault="00DC1095" w:rsidP="00C85B6D">
            <w:pPr>
              <w:rPr>
                <w:i/>
              </w:rPr>
            </w:pPr>
            <w:r w:rsidRPr="00571C62">
              <w:t>по теме</w:t>
            </w:r>
            <w:r w:rsidR="000A200E">
              <w:t xml:space="preserve"> </w:t>
            </w:r>
            <w:r w:rsidR="00616EC5">
              <w:rPr>
                <w:i/>
              </w:rPr>
              <w:t>1.3</w:t>
            </w:r>
            <w:r w:rsidR="000A200E">
              <w:rPr>
                <w:i/>
              </w:rPr>
              <w:t xml:space="preserve"> </w:t>
            </w:r>
            <w:r w:rsidR="00ED43D6" w:rsidRPr="00CE1507">
              <w:t>Правовые основы охраны труда</w:t>
            </w:r>
          </w:p>
        </w:tc>
        <w:tc>
          <w:tcPr>
            <w:tcW w:w="10484" w:type="dxa"/>
          </w:tcPr>
          <w:p w14:paraId="62EFCC5D" w14:textId="77777777" w:rsidR="00DF1426" w:rsidRPr="00D23F40" w:rsidRDefault="00DF1426" w:rsidP="00DF1426">
            <w:pPr>
              <w:jc w:val="both"/>
              <w:rPr>
                <w:i/>
              </w:rPr>
            </w:pPr>
            <w:r w:rsidRPr="00D23F40">
              <w:rPr>
                <w:i/>
              </w:rPr>
              <w:t xml:space="preserve">Вариант 1 </w:t>
            </w:r>
          </w:p>
          <w:p w14:paraId="247FED1E" w14:textId="77777777" w:rsidR="00C85B6D" w:rsidRDefault="00C85B6D" w:rsidP="00C85B6D">
            <w:r>
              <w:t>Задание 1</w:t>
            </w:r>
          </w:p>
          <w:p w14:paraId="4CEA0C87" w14:textId="4AC2ED05" w:rsidR="00F76D84" w:rsidRDefault="00C85B6D" w:rsidP="00C85B6D">
            <w:r>
              <w:t>Вопрос</w:t>
            </w:r>
            <w:r w:rsidR="00F76D84">
              <w:t>:</w:t>
            </w:r>
          </w:p>
          <w:p w14:paraId="049BDF51" w14:textId="7E9A4F70" w:rsidR="00F76D84" w:rsidRDefault="00F76D84" w:rsidP="00C85B6D">
            <w:r>
              <w:t>Выберите один из 4 вариантов ответа:</w:t>
            </w:r>
          </w:p>
          <w:p w14:paraId="619B36AB" w14:textId="77777777" w:rsidR="00F76D84" w:rsidRDefault="00F76D84" w:rsidP="00C85B6D">
            <w:r>
              <w:t>За что могут нести персональную ответственность члены комиссии по расследованию несчастного случая на производстве?</w:t>
            </w:r>
          </w:p>
          <w:p w14:paraId="354122FC" w14:textId="77777777" w:rsidR="00F76D84" w:rsidRDefault="00F76D84" w:rsidP="00C85B6D">
            <w:r>
              <w:t xml:space="preserve"> а) </w:t>
            </w:r>
            <w:proofErr w:type="spellStart"/>
            <w:r>
              <w:t>неустановление</w:t>
            </w:r>
            <w:proofErr w:type="spellEnd"/>
            <w:r>
              <w:t xml:space="preserve"> всех причин несчастного случая; </w:t>
            </w:r>
          </w:p>
          <w:p w14:paraId="416F80A4" w14:textId="77777777" w:rsidR="00F76D84" w:rsidRDefault="00F76D84" w:rsidP="00C85B6D">
            <w:r>
              <w:t>б) составление акта формы Н-1 с нарушением установленного порядка;</w:t>
            </w:r>
          </w:p>
          <w:p w14:paraId="376AB97E" w14:textId="77777777" w:rsidR="00F76D84" w:rsidRDefault="00F76D84" w:rsidP="00C85B6D">
            <w:r>
              <w:t xml:space="preserve"> в) несоблюдение установленных сроков расследования несчастного случая;</w:t>
            </w:r>
          </w:p>
          <w:p w14:paraId="3623A2E9" w14:textId="6DA6E9F8" w:rsidR="00F76D84" w:rsidRDefault="00F76D84" w:rsidP="00C85B6D">
            <w:r>
              <w:t xml:space="preserve"> г) необъективная квалификация несчастного случая.</w:t>
            </w:r>
          </w:p>
          <w:p w14:paraId="61AFC59D" w14:textId="77777777" w:rsidR="00C85B6D" w:rsidRDefault="00C85B6D" w:rsidP="00C85B6D"/>
          <w:p w14:paraId="2F3CF3C0" w14:textId="77777777" w:rsidR="00C85B6D" w:rsidRDefault="00C85B6D" w:rsidP="00C85B6D">
            <w:r>
              <w:t>Задание 2</w:t>
            </w:r>
          </w:p>
          <w:p w14:paraId="505FCCD0" w14:textId="77777777" w:rsidR="00C85B6D" w:rsidRDefault="00C85B6D" w:rsidP="00C85B6D">
            <w:r>
              <w:t>Вопрос:</w:t>
            </w:r>
          </w:p>
          <w:p w14:paraId="4003DE31" w14:textId="77777777" w:rsidR="00F76D84" w:rsidRDefault="00F76D84" w:rsidP="00C85B6D">
            <w:r>
              <w:t xml:space="preserve">Кто и в какие сроки проводит первичный инструктаж на рабочем месте? </w:t>
            </w:r>
          </w:p>
          <w:p w14:paraId="2DC801BF" w14:textId="77777777" w:rsidR="00F76D84" w:rsidRDefault="00F76D84" w:rsidP="00C85B6D">
            <w:r>
              <w:t>а) непосредственный руководитель работ, прошедший в установленном порядке обучение и проверку знаний по охране труда, проводит инструктаж работникам до начала их самостоятельной работы;</w:t>
            </w:r>
          </w:p>
          <w:p w14:paraId="2D1C07DC" w14:textId="6F6FC43B" w:rsidR="00C85B6D" w:rsidRDefault="00F76D84" w:rsidP="00C85B6D">
            <w:r>
              <w:t xml:space="preserve"> б) специалист по охране труда проводит инструктаж до начала производственной деятельности работника; в) лицо, назначенное распоряжением работодателя, проводит инструктаж в течение месяца после приема работника в организацию. </w:t>
            </w:r>
          </w:p>
          <w:p w14:paraId="7CF2B250" w14:textId="77777777" w:rsidR="00F76D84" w:rsidRDefault="00F76D84" w:rsidP="00C85B6D"/>
          <w:p w14:paraId="27665352" w14:textId="791A31BA" w:rsidR="00C85B6D" w:rsidRDefault="00C85B6D" w:rsidP="00C85B6D">
            <w:r>
              <w:t>Задание 3</w:t>
            </w:r>
          </w:p>
          <w:p w14:paraId="1B9746CF" w14:textId="6CF7CF08" w:rsidR="00C85B6D" w:rsidRDefault="00C85B6D" w:rsidP="00C85B6D">
            <w:r>
              <w:t>Вопрос:</w:t>
            </w:r>
          </w:p>
          <w:p w14:paraId="274456E4" w14:textId="77777777" w:rsidR="00F76D84" w:rsidRDefault="00F76D84" w:rsidP="00F76D84">
            <w:r>
              <w:t>Выберите один из 3 вариантов ответа:</w:t>
            </w:r>
          </w:p>
          <w:p w14:paraId="666E9D82" w14:textId="77777777" w:rsidR="00F76D84" w:rsidRDefault="00F76D84" w:rsidP="00C85B6D">
            <w:r>
              <w:t>Сроки проведения специального обучения по охране труда руководителей и специалистов организаций:</w:t>
            </w:r>
          </w:p>
          <w:p w14:paraId="003C352A" w14:textId="77777777" w:rsidR="00F76D84" w:rsidRDefault="00F76D84" w:rsidP="00C85B6D">
            <w:r>
              <w:t xml:space="preserve"> а) не реже одного раза в 5 лет; </w:t>
            </w:r>
          </w:p>
          <w:p w14:paraId="715D7321" w14:textId="77777777" w:rsidR="00F76D84" w:rsidRDefault="00F76D84" w:rsidP="00C85B6D">
            <w:r>
              <w:t xml:space="preserve">б) о мере необходимости; </w:t>
            </w:r>
          </w:p>
          <w:p w14:paraId="56BEDA2A" w14:textId="6D05E4D0" w:rsidR="00DF1426" w:rsidRPr="00DD148C" w:rsidRDefault="00F76D84" w:rsidP="00DD148C">
            <w:r>
              <w:t>в) не реже одного раза в 3 года.</w:t>
            </w:r>
          </w:p>
          <w:p w14:paraId="72C46867" w14:textId="77777777" w:rsidR="00C85B6D" w:rsidRDefault="00A0481D" w:rsidP="00C85B6D">
            <w:r>
              <w:t>Задание 4</w:t>
            </w:r>
          </w:p>
          <w:p w14:paraId="73E62DE0" w14:textId="77777777" w:rsidR="00C85B6D" w:rsidRDefault="00C85B6D" w:rsidP="00C85B6D">
            <w:r>
              <w:t>Вопрос:</w:t>
            </w:r>
          </w:p>
          <w:p w14:paraId="6788B5DF" w14:textId="5098B98C" w:rsidR="00C85B6D" w:rsidRDefault="00F76D84" w:rsidP="00C85B6D">
            <w:r>
              <w:t>В какие сроки проводится повторный инструктаж на рабочем месте?</w:t>
            </w:r>
          </w:p>
          <w:p w14:paraId="02B6191D" w14:textId="77777777" w:rsidR="00C85B6D" w:rsidRDefault="00C85B6D" w:rsidP="00C85B6D">
            <w:r>
              <w:t>Выберите один из 3 вариантов ответа:</w:t>
            </w:r>
          </w:p>
          <w:p w14:paraId="7B11ECFD" w14:textId="77777777" w:rsidR="00F76D84" w:rsidRDefault="00F76D84" w:rsidP="00C85B6D">
            <w:r>
              <w:lastRenderedPageBreak/>
              <w:t xml:space="preserve">а) не реже одного раза в шесть месяцев. Для отдельных отраслей и организаций сроки проведения регулируются соответствующими отраслевыми и межотраслевыми нормативными правовыми актами по безопасности и охране труда </w:t>
            </w:r>
          </w:p>
          <w:p w14:paraId="796151E3" w14:textId="77777777" w:rsidR="00F76D84" w:rsidRDefault="00F76D84" w:rsidP="00C85B6D">
            <w:r>
              <w:t xml:space="preserve">б) для работников, занятых на работах; с повышенной опасностью, ежеквартально, для остальных - ежегодно; </w:t>
            </w:r>
          </w:p>
          <w:p w14:paraId="567479CD" w14:textId="79BD9746" w:rsidR="00C85B6D" w:rsidRDefault="00F76D84" w:rsidP="00C85B6D">
            <w:r>
              <w:t>в) в соответствии с ответами «а» и «б»</w:t>
            </w:r>
          </w:p>
          <w:p w14:paraId="07D263DC" w14:textId="77777777" w:rsidR="00F76D84" w:rsidRDefault="00F76D84" w:rsidP="00C85B6D"/>
          <w:p w14:paraId="4D719F4A" w14:textId="258F5C3D" w:rsidR="00C85B6D" w:rsidRDefault="00C85B6D" w:rsidP="00C85B6D">
            <w:r>
              <w:t xml:space="preserve">Задание </w:t>
            </w:r>
            <w:r w:rsidR="00A0481D">
              <w:t>5</w:t>
            </w:r>
          </w:p>
          <w:p w14:paraId="1AF8B05A" w14:textId="77777777" w:rsidR="00C85B6D" w:rsidRDefault="00C85B6D" w:rsidP="00C85B6D">
            <w:r>
              <w:t>Вопрос:</w:t>
            </w:r>
          </w:p>
          <w:p w14:paraId="716FA10C" w14:textId="5E2AFE80" w:rsidR="00C85B6D" w:rsidRDefault="00F76D84" w:rsidP="00C85B6D">
            <w:r>
              <w:t xml:space="preserve">В каких случаях проводится внеплановый инструктаж, где он фиксируется? </w:t>
            </w:r>
          </w:p>
          <w:p w14:paraId="62822D16" w14:textId="77777777" w:rsidR="00C85B6D" w:rsidRDefault="00C85B6D" w:rsidP="00C85B6D">
            <w:r>
              <w:t>Выберите один из 3 вариантов ответа:</w:t>
            </w:r>
          </w:p>
          <w:p w14:paraId="77090DA0" w14:textId="77777777" w:rsidR="00F76D84" w:rsidRDefault="00F76D84" w:rsidP="00C85B6D">
            <w:r>
              <w:t xml:space="preserve">а) при приеме на работу с записью в личную карточку; </w:t>
            </w:r>
          </w:p>
          <w:p w14:paraId="49A96E19" w14:textId="77777777" w:rsidR="00F76D84" w:rsidRDefault="00F76D84" w:rsidP="00C85B6D">
            <w:r>
              <w:t xml:space="preserve">б) при введении новых правил, инструкций по охране труда, изменении технологического процесса, перерывах в работе более 2 месяцев, а для работ с вредными и (или) опасными условиями труда - более 30 дней. Фиксируется в Журнале регистрации инструктажа на рабочем месте; </w:t>
            </w:r>
          </w:p>
          <w:p w14:paraId="1ED7ED3F" w14:textId="315CA16C" w:rsidR="00C85B6D" w:rsidRDefault="00F76D84" w:rsidP="00C85B6D">
            <w:r>
              <w:t>в) при выполнении работ повышенной опасности с записью в наряде - допуске.</w:t>
            </w:r>
          </w:p>
          <w:p w14:paraId="5CB5563D" w14:textId="77777777" w:rsidR="003F468B" w:rsidRPr="00D23F40" w:rsidRDefault="003F468B" w:rsidP="009208FF">
            <w:pPr>
              <w:rPr>
                <w:i/>
              </w:rPr>
            </w:pPr>
          </w:p>
        </w:tc>
      </w:tr>
      <w:tr w:rsidR="009208FF" w14:paraId="34879EBF" w14:textId="77777777" w:rsidTr="00551C17">
        <w:trPr>
          <w:trHeight w:val="283"/>
        </w:trPr>
        <w:tc>
          <w:tcPr>
            <w:tcW w:w="817" w:type="dxa"/>
          </w:tcPr>
          <w:p w14:paraId="0B23B799" w14:textId="77777777" w:rsidR="009208FF" w:rsidRPr="00D64E13" w:rsidRDefault="009208FF" w:rsidP="00D64E13">
            <w:pPr>
              <w:rPr>
                <w:i/>
              </w:rPr>
            </w:pPr>
          </w:p>
        </w:tc>
        <w:tc>
          <w:tcPr>
            <w:tcW w:w="3242" w:type="dxa"/>
          </w:tcPr>
          <w:p w14:paraId="744719BB" w14:textId="77777777" w:rsidR="009208FF" w:rsidRPr="00571C62" w:rsidRDefault="009208FF" w:rsidP="009208FF">
            <w:r w:rsidRPr="00571C62">
              <w:t>Тест</w:t>
            </w:r>
          </w:p>
          <w:p w14:paraId="66B32121" w14:textId="03A5FEEF" w:rsidR="009208FF" w:rsidRPr="00571C62" w:rsidRDefault="009208FF" w:rsidP="009208FF">
            <w:r w:rsidRPr="00571C62">
              <w:t>по теме</w:t>
            </w:r>
            <w:r w:rsidR="000A200E">
              <w:t xml:space="preserve"> </w:t>
            </w:r>
            <w:r w:rsidR="00616EC5">
              <w:rPr>
                <w:i/>
              </w:rPr>
              <w:t>2.1</w:t>
            </w:r>
            <w:r w:rsidR="007F430A">
              <w:rPr>
                <w:i/>
              </w:rPr>
              <w:t xml:space="preserve"> </w:t>
            </w:r>
            <w:r w:rsidR="00C17F5F" w:rsidRPr="0075175E">
              <w:t>Государственные нормативные требования по охране труда</w:t>
            </w:r>
          </w:p>
        </w:tc>
        <w:tc>
          <w:tcPr>
            <w:tcW w:w="10484" w:type="dxa"/>
          </w:tcPr>
          <w:p w14:paraId="1089A422" w14:textId="77777777" w:rsidR="00ED43D6" w:rsidRDefault="00ED43D6" w:rsidP="00330501">
            <w:pPr>
              <w:pStyle w:val="af0"/>
              <w:ind w:left="261"/>
              <w:jc w:val="both"/>
            </w:pPr>
            <w:r>
              <w:t>Санитарными нормами и правилами установлено, что площадь, приходящаяся на одно рабочее место с персональным компьютером, должна быть:</w:t>
            </w:r>
          </w:p>
          <w:p w14:paraId="0D665D1C" w14:textId="77777777" w:rsidR="00ED43D6" w:rsidRDefault="00ED43D6" w:rsidP="00ED43D6">
            <w:pPr>
              <w:pStyle w:val="af0"/>
              <w:ind w:left="647"/>
              <w:jc w:val="both"/>
            </w:pPr>
            <w:r>
              <w:t xml:space="preserve"> а) не менее 4 </w:t>
            </w:r>
            <w:proofErr w:type="spellStart"/>
            <w:r>
              <w:t>кв.м</w:t>
            </w:r>
            <w:proofErr w:type="spellEnd"/>
            <w:r>
              <w:t xml:space="preserve">; </w:t>
            </w:r>
          </w:p>
          <w:p w14:paraId="6EBBF78D" w14:textId="77777777" w:rsidR="00ED43D6" w:rsidRDefault="00ED43D6" w:rsidP="00ED43D6">
            <w:pPr>
              <w:pStyle w:val="af0"/>
              <w:ind w:left="647"/>
              <w:jc w:val="both"/>
            </w:pPr>
            <w:r>
              <w:t xml:space="preserve">б) не менее 5 </w:t>
            </w:r>
            <w:proofErr w:type="spellStart"/>
            <w:r>
              <w:t>кв.м</w:t>
            </w:r>
            <w:proofErr w:type="spellEnd"/>
            <w:r>
              <w:t xml:space="preserve">; </w:t>
            </w:r>
          </w:p>
          <w:p w14:paraId="03961E99" w14:textId="77777777" w:rsidR="00ED43D6" w:rsidRDefault="00ED43D6" w:rsidP="00ED43D6">
            <w:pPr>
              <w:pStyle w:val="af0"/>
              <w:ind w:left="647"/>
              <w:jc w:val="both"/>
            </w:pPr>
            <w:r>
              <w:t xml:space="preserve">в) не менее 6 </w:t>
            </w:r>
            <w:proofErr w:type="spellStart"/>
            <w:r>
              <w:t>кв.м</w:t>
            </w:r>
            <w:proofErr w:type="spellEnd"/>
            <w:r>
              <w:t xml:space="preserve"> и не менее 4,5 </w:t>
            </w:r>
            <w:proofErr w:type="spellStart"/>
            <w:r>
              <w:t>кв.м</w:t>
            </w:r>
            <w:proofErr w:type="spellEnd"/>
            <w:r>
              <w:t xml:space="preserve"> (для ПЭВМ с ВДТ на базе плоских дискретных экранов (жидкокристаллические, плазменные). </w:t>
            </w:r>
          </w:p>
          <w:p w14:paraId="18ECCCD3" w14:textId="77777777" w:rsidR="00ED43D6" w:rsidRDefault="00ED43D6" w:rsidP="00ED43D6">
            <w:pPr>
              <w:pStyle w:val="af0"/>
              <w:ind w:left="647"/>
              <w:jc w:val="both"/>
            </w:pPr>
          </w:p>
          <w:p w14:paraId="25F12465" w14:textId="77777777" w:rsidR="00ED43D6" w:rsidRDefault="00ED43D6" w:rsidP="00330501">
            <w:pPr>
              <w:pStyle w:val="af0"/>
              <w:ind w:left="261" w:firstLine="386"/>
              <w:jc w:val="both"/>
            </w:pPr>
            <w:r>
              <w:t xml:space="preserve"> Эргономика рабочего места с персональным компьютером должна обеспечивать расстояние от экрана монитора до глаз пользователя: </w:t>
            </w:r>
          </w:p>
          <w:p w14:paraId="4910296A" w14:textId="77777777" w:rsidR="00ED43D6" w:rsidRDefault="00ED43D6" w:rsidP="00ED43D6">
            <w:pPr>
              <w:pStyle w:val="af0"/>
              <w:ind w:left="647"/>
              <w:jc w:val="both"/>
            </w:pPr>
            <w:r>
              <w:t>а) любое, как удобно пользователю;</w:t>
            </w:r>
          </w:p>
          <w:p w14:paraId="1CDA7453" w14:textId="77777777" w:rsidR="00ED43D6" w:rsidRDefault="00ED43D6" w:rsidP="00ED43D6">
            <w:pPr>
              <w:pStyle w:val="af0"/>
              <w:ind w:left="647"/>
              <w:jc w:val="both"/>
            </w:pPr>
            <w:r>
              <w:t xml:space="preserve"> б) не менее 50 см, нормально 60-70 см; </w:t>
            </w:r>
          </w:p>
          <w:p w14:paraId="2A62547F" w14:textId="77777777" w:rsidR="00ED43D6" w:rsidRDefault="00ED43D6" w:rsidP="00ED43D6">
            <w:pPr>
              <w:pStyle w:val="af0"/>
              <w:ind w:left="647"/>
              <w:jc w:val="both"/>
            </w:pPr>
            <w:r>
              <w:t>в) 70-80 см.</w:t>
            </w:r>
          </w:p>
          <w:p w14:paraId="0B052165" w14:textId="77777777" w:rsidR="00ED43D6" w:rsidRDefault="00ED43D6" w:rsidP="00ED43D6">
            <w:pPr>
              <w:pStyle w:val="af0"/>
              <w:ind w:left="647"/>
              <w:jc w:val="both"/>
            </w:pPr>
            <w:r>
              <w:t xml:space="preserve"> </w:t>
            </w:r>
          </w:p>
          <w:p w14:paraId="67BFBA58" w14:textId="4550A853" w:rsidR="00ED43D6" w:rsidRDefault="00ED43D6" w:rsidP="00ED43D6">
            <w:pPr>
              <w:pStyle w:val="af0"/>
              <w:ind w:left="647"/>
              <w:jc w:val="both"/>
            </w:pPr>
            <w:r>
              <w:t xml:space="preserve"> При размещении рабочих мест с ПЭВМ расстояния между рабочими столами с видеомониторами (в направлении ты ла поверхности одного видеомонитора и экрана другого видеомонитора) и между боковыми поверхностями видеомониторов должны быть: </w:t>
            </w:r>
          </w:p>
          <w:p w14:paraId="19B25BC9" w14:textId="77777777" w:rsidR="00ED43D6" w:rsidRDefault="00ED43D6" w:rsidP="00ED43D6">
            <w:pPr>
              <w:pStyle w:val="af0"/>
              <w:ind w:left="647"/>
              <w:jc w:val="both"/>
            </w:pPr>
            <w:r>
              <w:t xml:space="preserve">а) не менее 3м и 1,5м соответственно; </w:t>
            </w:r>
          </w:p>
          <w:p w14:paraId="17936E76" w14:textId="77777777" w:rsidR="00ED43D6" w:rsidRDefault="00ED43D6" w:rsidP="00ED43D6">
            <w:pPr>
              <w:pStyle w:val="af0"/>
              <w:ind w:left="647"/>
              <w:jc w:val="both"/>
            </w:pPr>
            <w:r>
              <w:lastRenderedPageBreak/>
              <w:t xml:space="preserve">б) не регламентированы; </w:t>
            </w:r>
          </w:p>
          <w:p w14:paraId="55046DD6" w14:textId="77777777" w:rsidR="00ED43D6" w:rsidRDefault="00ED43D6" w:rsidP="00ED43D6">
            <w:pPr>
              <w:pStyle w:val="af0"/>
              <w:ind w:left="647"/>
              <w:jc w:val="both"/>
            </w:pPr>
            <w:r>
              <w:t xml:space="preserve">в) не менее 2м и 1,2м соответственно. </w:t>
            </w:r>
          </w:p>
          <w:p w14:paraId="0111CE39" w14:textId="77777777" w:rsidR="00ED43D6" w:rsidRDefault="00ED43D6" w:rsidP="00ED43D6">
            <w:pPr>
              <w:pStyle w:val="af0"/>
              <w:ind w:left="647"/>
              <w:jc w:val="both"/>
            </w:pPr>
          </w:p>
          <w:p w14:paraId="45D6CED8" w14:textId="77777777" w:rsidR="00ED43D6" w:rsidRDefault="00ED43D6" w:rsidP="00330501">
            <w:pPr>
              <w:pStyle w:val="af0"/>
              <w:ind w:left="261" w:firstLine="386"/>
              <w:jc w:val="both"/>
            </w:pPr>
            <w:r>
              <w:t xml:space="preserve"> Какие категории пользователей персональными компьютерами проходят обязательные периодические медицинские осмотры? </w:t>
            </w:r>
          </w:p>
          <w:p w14:paraId="4E8F6E87" w14:textId="77777777" w:rsidR="00ED43D6" w:rsidRDefault="00ED43D6" w:rsidP="00ED43D6">
            <w:pPr>
              <w:pStyle w:val="af0"/>
              <w:ind w:left="647"/>
              <w:jc w:val="both"/>
            </w:pPr>
            <w:r>
              <w:t xml:space="preserve">а) все категории пользователей; </w:t>
            </w:r>
          </w:p>
          <w:p w14:paraId="04548DE6" w14:textId="77777777" w:rsidR="00ED43D6" w:rsidRDefault="00ED43D6" w:rsidP="00ED43D6">
            <w:pPr>
              <w:pStyle w:val="af0"/>
              <w:ind w:left="647"/>
              <w:jc w:val="both"/>
            </w:pPr>
            <w:r>
              <w:t xml:space="preserve">б) работающие с персональными компьютерами более 50% рабочего времени - профессионально связанные с эксплуатацией персональных компьютеров; </w:t>
            </w:r>
          </w:p>
          <w:p w14:paraId="75074FA7" w14:textId="6F900D21" w:rsidR="009208FF" w:rsidRPr="00ED43D6" w:rsidRDefault="00ED43D6" w:rsidP="00ED43D6">
            <w:pPr>
              <w:pStyle w:val="af0"/>
              <w:ind w:left="647"/>
              <w:jc w:val="both"/>
            </w:pPr>
            <w:r>
              <w:t>в) операторы, программисты, инженеры и техники персональных компьютеров.</w:t>
            </w:r>
          </w:p>
        </w:tc>
      </w:tr>
    </w:tbl>
    <w:p w14:paraId="51E1E093" w14:textId="77777777" w:rsidR="0036408D" w:rsidRPr="0036408D" w:rsidRDefault="0036408D" w:rsidP="001E11AF">
      <w:pPr>
        <w:pStyle w:val="af0"/>
        <w:ind w:left="709"/>
        <w:jc w:val="both"/>
        <w:rPr>
          <w:i/>
          <w:vanish/>
        </w:rPr>
      </w:pPr>
    </w:p>
    <w:p w14:paraId="6171436A" w14:textId="77777777" w:rsidR="0036408D" w:rsidRPr="0036408D" w:rsidRDefault="0036408D" w:rsidP="001E11AF">
      <w:pPr>
        <w:pStyle w:val="af0"/>
        <w:ind w:left="709"/>
        <w:jc w:val="both"/>
        <w:rPr>
          <w:i/>
          <w:vanish/>
        </w:rPr>
      </w:pPr>
    </w:p>
    <w:p w14:paraId="51341572" w14:textId="77777777" w:rsidR="00A0481D" w:rsidRDefault="00A0481D" w:rsidP="00A0481D">
      <w:pPr>
        <w:pStyle w:val="2"/>
        <w:numPr>
          <w:ilvl w:val="0"/>
          <w:numId w:val="0"/>
        </w:numPr>
      </w:pPr>
    </w:p>
    <w:p w14:paraId="56278B62" w14:textId="77777777" w:rsidR="00A0481D" w:rsidRDefault="00A0481D" w:rsidP="00A0481D"/>
    <w:p w14:paraId="461B07B1" w14:textId="77777777" w:rsidR="00417892" w:rsidRDefault="00417892" w:rsidP="00A0481D"/>
    <w:p w14:paraId="1602EA05" w14:textId="77777777" w:rsidR="00417892" w:rsidRDefault="00417892" w:rsidP="00A0481D"/>
    <w:p w14:paraId="08D877B2" w14:textId="77777777" w:rsidR="00417892" w:rsidRPr="00A0481D" w:rsidRDefault="00417892" w:rsidP="00A0481D"/>
    <w:p w14:paraId="73748BC7" w14:textId="77777777" w:rsidR="009D5862" w:rsidRDefault="009D5862" w:rsidP="009D5862">
      <w:pPr>
        <w:pStyle w:val="2"/>
      </w:pPr>
      <w:r>
        <w:t>Критерии, шкалы оценивания</w:t>
      </w:r>
      <w:r w:rsidR="000A200E">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314BCA" w14:paraId="42EC6656" w14:textId="77777777" w:rsidTr="00073075">
        <w:trPr>
          <w:trHeight w:val="754"/>
          <w:tblHeader/>
        </w:trPr>
        <w:tc>
          <w:tcPr>
            <w:tcW w:w="2410" w:type="dxa"/>
            <w:vMerge w:val="restart"/>
            <w:shd w:val="clear" w:color="auto" w:fill="DBE5F1" w:themeFill="accent1" w:themeFillTint="33"/>
          </w:tcPr>
          <w:p w14:paraId="59234043" w14:textId="77777777" w:rsidR="009D5862" w:rsidRPr="004A2281" w:rsidRDefault="009D5862" w:rsidP="00781AB2">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86524A1" w14:textId="77777777" w:rsidR="009D5862" w:rsidRPr="00314BCA" w:rsidRDefault="009D5862" w:rsidP="00375731">
            <w:pPr>
              <w:pStyle w:val="TableParagraph"/>
              <w:ind w:left="872"/>
              <w:rPr>
                <w:b/>
              </w:rPr>
            </w:pPr>
            <w:proofErr w:type="spellStart"/>
            <w:r w:rsidRPr="00314BCA">
              <w:rPr>
                <w:b/>
              </w:rPr>
              <w:t>Критерии</w:t>
            </w:r>
            <w:proofErr w:type="spellEnd"/>
            <w:r w:rsidR="000A200E">
              <w:rPr>
                <w:b/>
                <w:lang w:val="ru-RU"/>
              </w:rPr>
              <w:t xml:space="preserve"> </w:t>
            </w:r>
            <w:proofErr w:type="spellStart"/>
            <w:r w:rsidRPr="00314BCA">
              <w:rPr>
                <w:b/>
              </w:rPr>
              <w:t>оценивания</w:t>
            </w:r>
            <w:proofErr w:type="spellEnd"/>
          </w:p>
        </w:tc>
        <w:tc>
          <w:tcPr>
            <w:tcW w:w="4111" w:type="dxa"/>
            <w:gridSpan w:val="3"/>
            <w:shd w:val="clear" w:color="auto" w:fill="DBE5F1" w:themeFill="accent1" w:themeFillTint="33"/>
            <w:vAlign w:val="center"/>
          </w:tcPr>
          <w:p w14:paraId="1B3B099C" w14:textId="77777777" w:rsidR="009D5862" w:rsidRPr="00314BCA" w:rsidRDefault="009D5862" w:rsidP="00A0481D">
            <w:pPr>
              <w:jc w:val="center"/>
              <w:rPr>
                <w:b/>
              </w:rPr>
            </w:pPr>
            <w:r>
              <w:rPr>
                <w:b/>
              </w:rPr>
              <w:t>Ш</w:t>
            </w:r>
            <w:r w:rsidRPr="00314BCA">
              <w:rPr>
                <w:b/>
              </w:rPr>
              <w:t>калы оценивания</w:t>
            </w:r>
          </w:p>
        </w:tc>
      </w:tr>
      <w:tr w:rsidR="009D5862" w:rsidRPr="00314BCA" w14:paraId="6B39BCE2" w14:textId="77777777" w:rsidTr="00073075">
        <w:trPr>
          <w:trHeight w:val="754"/>
          <w:tblHeader/>
        </w:trPr>
        <w:tc>
          <w:tcPr>
            <w:tcW w:w="2410" w:type="dxa"/>
            <w:vMerge/>
            <w:shd w:val="clear" w:color="auto" w:fill="DBE5F1" w:themeFill="accent1" w:themeFillTint="33"/>
          </w:tcPr>
          <w:p w14:paraId="021EC1B8"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70FA6677"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5139CD08" w14:textId="77777777"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317B88BE" w14:textId="77777777" w:rsidR="009D5862" w:rsidRDefault="009D5862" w:rsidP="0018060A">
            <w:pPr>
              <w:jc w:val="center"/>
              <w:rPr>
                <w:b/>
              </w:rPr>
            </w:pPr>
            <w:r w:rsidRPr="00314BCA">
              <w:rPr>
                <w:b/>
                <w:bCs/>
                <w:iCs/>
                <w:sz w:val="20"/>
                <w:szCs w:val="20"/>
              </w:rPr>
              <w:t>Пятибалльная система</w:t>
            </w:r>
          </w:p>
        </w:tc>
      </w:tr>
      <w:tr w:rsidR="009D5862" w:rsidRPr="00314BCA" w14:paraId="4C53B548" w14:textId="77777777" w:rsidTr="00073075">
        <w:trPr>
          <w:trHeight w:val="283"/>
        </w:trPr>
        <w:tc>
          <w:tcPr>
            <w:tcW w:w="2410" w:type="dxa"/>
            <w:vMerge w:val="restart"/>
          </w:tcPr>
          <w:p w14:paraId="21101E78" w14:textId="77777777" w:rsidR="009D5862" w:rsidRPr="0092678B" w:rsidRDefault="00105DCC" w:rsidP="00FC1ACA">
            <w:pPr>
              <w:pStyle w:val="TableParagraph"/>
              <w:spacing w:before="56"/>
              <w:ind w:left="109"/>
              <w:rPr>
                <w:lang w:val="ru-RU"/>
              </w:rPr>
            </w:pPr>
            <w:r w:rsidRPr="0092678B">
              <w:rPr>
                <w:lang w:val="ru-RU"/>
              </w:rPr>
              <w:t>Реферат</w:t>
            </w:r>
          </w:p>
        </w:tc>
        <w:tc>
          <w:tcPr>
            <w:tcW w:w="8080" w:type="dxa"/>
          </w:tcPr>
          <w:p w14:paraId="026D9885" w14:textId="77777777" w:rsidR="009D5862" w:rsidRPr="0092678B" w:rsidRDefault="00105DCC" w:rsidP="00FC1ACA">
            <w:pPr>
              <w:pStyle w:val="TableParagraph"/>
              <w:tabs>
                <w:tab w:val="left" w:pos="34"/>
                <w:tab w:val="left" w:pos="366"/>
              </w:tabs>
              <w:rPr>
                <w:lang w:val="ru-RU"/>
              </w:rPr>
            </w:pPr>
            <w:r w:rsidRPr="0092678B">
              <w:rPr>
                <w:lang w:val="ru-RU"/>
              </w:rPr>
              <w:t>Тема реферата раскрыта</w:t>
            </w:r>
            <w:r w:rsidR="009D5862" w:rsidRPr="0092678B">
              <w:rPr>
                <w:lang w:val="ru-RU"/>
              </w:rPr>
              <w:t xml:space="preserve"> полностью. Нет ошибок в логических рассуждениях</w:t>
            </w:r>
            <w:r w:rsidRPr="0092678B">
              <w:rPr>
                <w:lang w:val="ru-RU"/>
              </w:rPr>
              <w:t xml:space="preserve"> и изложении материала</w:t>
            </w:r>
            <w:r w:rsidR="009D5862" w:rsidRPr="0092678B">
              <w:rPr>
                <w:lang w:val="ru-RU"/>
              </w:rPr>
              <w:t xml:space="preserve">. Возможно наличие одной неточности или описки, не являющиеся следствием незнания или непонимания учебного материала. </w:t>
            </w:r>
            <w:r w:rsidR="009D5862" w:rsidRPr="0092678B">
              <w:rPr>
                <w:spacing w:val="-4"/>
                <w:lang w:val="ru-RU"/>
              </w:rPr>
              <w:t xml:space="preserve">Обучающийся </w:t>
            </w:r>
            <w:r w:rsidR="009D5862" w:rsidRPr="0092678B">
              <w:rPr>
                <w:lang w:val="ru-RU"/>
              </w:rPr>
              <w:t>показал полный объем знаний, умений</w:t>
            </w:r>
            <w:r w:rsidR="000A200E">
              <w:rPr>
                <w:lang w:val="ru-RU"/>
              </w:rPr>
              <w:t xml:space="preserve"> </w:t>
            </w:r>
            <w:r w:rsidR="009D5862" w:rsidRPr="0092678B">
              <w:rPr>
                <w:lang w:val="ru-RU"/>
              </w:rPr>
              <w:t>в освоении пройденных тем и применение их на</w:t>
            </w:r>
            <w:r w:rsidR="000A200E">
              <w:rPr>
                <w:lang w:val="ru-RU"/>
              </w:rPr>
              <w:t xml:space="preserve"> </w:t>
            </w:r>
            <w:r w:rsidR="009D5862" w:rsidRPr="0092678B">
              <w:rPr>
                <w:lang w:val="ru-RU"/>
              </w:rPr>
              <w:t>практике.</w:t>
            </w:r>
          </w:p>
        </w:tc>
        <w:tc>
          <w:tcPr>
            <w:tcW w:w="2055" w:type="dxa"/>
          </w:tcPr>
          <w:p w14:paraId="4180DF43" w14:textId="77777777" w:rsidR="009D5862" w:rsidRPr="0092678B" w:rsidRDefault="001E602B" w:rsidP="00FC1ACA">
            <w:pPr>
              <w:jc w:val="center"/>
            </w:pPr>
            <w:r>
              <w:t>9-10</w:t>
            </w:r>
            <w:r w:rsidR="009D5862" w:rsidRPr="0092678B">
              <w:t xml:space="preserve"> баллов</w:t>
            </w:r>
          </w:p>
        </w:tc>
        <w:tc>
          <w:tcPr>
            <w:tcW w:w="2056" w:type="dxa"/>
            <w:gridSpan w:val="2"/>
          </w:tcPr>
          <w:p w14:paraId="0801E8FC" w14:textId="77777777" w:rsidR="009D5862" w:rsidRPr="0092678B" w:rsidRDefault="009D5862" w:rsidP="00FC1ACA">
            <w:pPr>
              <w:jc w:val="center"/>
            </w:pPr>
            <w:r w:rsidRPr="0092678B">
              <w:t>5</w:t>
            </w:r>
          </w:p>
        </w:tc>
      </w:tr>
      <w:tr w:rsidR="009D5862" w:rsidRPr="00314BCA" w14:paraId="1F523BB9" w14:textId="77777777" w:rsidTr="00073075">
        <w:trPr>
          <w:trHeight w:val="283"/>
        </w:trPr>
        <w:tc>
          <w:tcPr>
            <w:tcW w:w="2410" w:type="dxa"/>
            <w:vMerge/>
          </w:tcPr>
          <w:p w14:paraId="425E6BAA" w14:textId="77777777" w:rsidR="009D5862" w:rsidRPr="0092678B" w:rsidRDefault="009D5862" w:rsidP="00FC1ACA">
            <w:pPr>
              <w:pStyle w:val="TableParagraph"/>
              <w:spacing w:before="56"/>
              <w:ind w:left="109"/>
            </w:pPr>
          </w:p>
        </w:tc>
        <w:tc>
          <w:tcPr>
            <w:tcW w:w="8080" w:type="dxa"/>
          </w:tcPr>
          <w:p w14:paraId="3B5530CD" w14:textId="77777777" w:rsidR="009D5862" w:rsidRPr="0092678B" w:rsidRDefault="00105DCC" w:rsidP="00105DCC">
            <w:pPr>
              <w:pStyle w:val="TableParagraph"/>
              <w:tabs>
                <w:tab w:val="left" w:pos="34"/>
                <w:tab w:val="left" w:pos="366"/>
              </w:tabs>
              <w:rPr>
                <w:lang w:val="ru-RU"/>
              </w:rPr>
            </w:pPr>
            <w:r w:rsidRPr="0092678B">
              <w:rPr>
                <w:lang w:val="ru-RU"/>
              </w:rPr>
              <w:t xml:space="preserve">Тема реферата раскрыта </w:t>
            </w:r>
            <w:r w:rsidR="009D5862" w:rsidRPr="0092678B">
              <w:rPr>
                <w:lang w:val="ru-RU"/>
              </w:rPr>
              <w:t>полностью,</w:t>
            </w:r>
            <w:r w:rsidR="000A200E">
              <w:rPr>
                <w:lang w:val="ru-RU"/>
              </w:rPr>
              <w:t xml:space="preserve"> </w:t>
            </w:r>
            <w:r w:rsidR="009D5862" w:rsidRPr="0092678B">
              <w:rPr>
                <w:lang w:val="ru-RU"/>
              </w:rPr>
              <w:t>но</w:t>
            </w:r>
            <w:r w:rsidRPr="0092678B">
              <w:rPr>
                <w:lang w:val="ru-RU"/>
              </w:rPr>
              <w:t xml:space="preserve"> недостаточно структурировано изложен материал,</w:t>
            </w:r>
            <w:r w:rsidR="000A200E">
              <w:rPr>
                <w:lang w:val="ru-RU"/>
              </w:rPr>
              <w:t xml:space="preserve"> </w:t>
            </w:r>
            <w:r w:rsidR="009D5862" w:rsidRPr="0092678B">
              <w:rPr>
                <w:lang w:val="ru-RU"/>
              </w:rPr>
              <w:t xml:space="preserve">обоснований шагов решения недостаточно. Допущена одна </w:t>
            </w:r>
            <w:r w:rsidRPr="0092678B">
              <w:rPr>
                <w:lang w:val="ru-RU"/>
              </w:rPr>
              <w:t>неточность</w:t>
            </w:r>
            <w:r w:rsidR="009D5862" w:rsidRPr="0092678B">
              <w:rPr>
                <w:lang w:val="ru-RU"/>
              </w:rPr>
              <w:t xml:space="preserve"> или два-три</w:t>
            </w:r>
            <w:r w:rsidR="000A200E">
              <w:rPr>
                <w:lang w:val="ru-RU"/>
              </w:rPr>
              <w:t xml:space="preserve"> </w:t>
            </w:r>
            <w:r w:rsidR="009D5862" w:rsidRPr="0092678B">
              <w:rPr>
                <w:lang w:val="ru-RU"/>
              </w:rPr>
              <w:t>недочета.</w:t>
            </w:r>
          </w:p>
        </w:tc>
        <w:tc>
          <w:tcPr>
            <w:tcW w:w="2055" w:type="dxa"/>
          </w:tcPr>
          <w:p w14:paraId="4E3DEC5B" w14:textId="77777777" w:rsidR="009D5862" w:rsidRPr="0092678B" w:rsidRDefault="009D5862" w:rsidP="00FC1ACA">
            <w:pPr>
              <w:jc w:val="center"/>
            </w:pPr>
            <w:r w:rsidRPr="0092678B">
              <w:t>7-8 баллов</w:t>
            </w:r>
          </w:p>
        </w:tc>
        <w:tc>
          <w:tcPr>
            <w:tcW w:w="2056" w:type="dxa"/>
            <w:gridSpan w:val="2"/>
          </w:tcPr>
          <w:p w14:paraId="38A14EA1" w14:textId="77777777" w:rsidR="009D5862" w:rsidRPr="0092678B" w:rsidRDefault="009D5862" w:rsidP="00FC1ACA">
            <w:pPr>
              <w:jc w:val="center"/>
            </w:pPr>
            <w:r w:rsidRPr="0092678B">
              <w:t>4</w:t>
            </w:r>
          </w:p>
        </w:tc>
      </w:tr>
      <w:tr w:rsidR="009D5862" w:rsidRPr="00314BCA" w14:paraId="76CC237F" w14:textId="77777777" w:rsidTr="00073075">
        <w:trPr>
          <w:trHeight w:val="283"/>
        </w:trPr>
        <w:tc>
          <w:tcPr>
            <w:tcW w:w="2410" w:type="dxa"/>
            <w:vMerge/>
          </w:tcPr>
          <w:p w14:paraId="30C9FBC1" w14:textId="77777777" w:rsidR="009D5862" w:rsidRPr="0092678B" w:rsidRDefault="009D5862" w:rsidP="00FC1ACA">
            <w:pPr>
              <w:pStyle w:val="TableParagraph"/>
              <w:spacing w:before="56"/>
              <w:ind w:left="109"/>
            </w:pPr>
          </w:p>
        </w:tc>
        <w:tc>
          <w:tcPr>
            <w:tcW w:w="8080" w:type="dxa"/>
          </w:tcPr>
          <w:p w14:paraId="4FCBE2E5" w14:textId="31FDED44" w:rsidR="009D5862" w:rsidRPr="0092678B" w:rsidRDefault="00105DCC" w:rsidP="00FC1ACA">
            <w:pPr>
              <w:pStyle w:val="TableParagraph"/>
              <w:tabs>
                <w:tab w:val="left" w:pos="34"/>
                <w:tab w:val="left" w:pos="366"/>
              </w:tabs>
              <w:rPr>
                <w:lang w:val="ru-RU"/>
              </w:rPr>
            </w:pPr>
            <w:r w:rsidRPr="0092678B">
              <w:rPr>
                <w:lang w:val="ru-RU"/>
              </w:rPr>
              <w:t xml:space="preserve">Тема реферата раскрыта не полностью. </w:t>
            </w:r>
            <w:r w:rsidR="009D5862" w:rsidRPr="0092678B">
              <w:rPr>
                <w:lang w:val="ru-RU"/>
              </w:rPr>
              <w:t>Допущены более одной</w:t>
            </w:r>
            <w:r w:rsidR="005D7FEE">
              <w:rPr>
                <w:lang w:val="ru-RU"/>
              </w:rPr>
              <w:t xml:space="preserve"> </w:t>
            </w:r>
            <w:r w:rsidR="009D5862" w:rsidRPr="0092678B">
              <w:rPr>
                <w:lang w:val="ru-RU"/>
              </w:rPr>
              <w:t>ошибки или более двух-трех</w:t>
            </w:r>
            <w:r w:rsidR="000A200E">
              <w:rPr>
                <w:lang w:val="ru-RU"/>
              </w:rPr>
              <w:t xml:space="preserve"> </w:t>
            </w:r>
            <w:r w:rsidR="009D5862" w:rsidRPr="0092678B">
              <w:rPr>
                <w:lang w:val="ru-RU"/>
              </w:rPr>
              <w:t>недочетов</w:t>
            </w:r>
            <w:r w:rsidRPr="0092678B">
              <w:rPr>
                <w:lang w:val="ru-RU"/>
              </w:rPr>
              <w:t xml:space="preserve"> в изложении материала, слабый список литературы не отражающий современную ситуацию по предложенной теме.</w:t>
            </w:r>
          </w:p>
        </w:tc>
        <w:tc>
          <w:tcPr>
            <w:tcW w:w="2055" w:type="dxa"/>
          </w:tcPr>
          <w:p w14:paraId="5BCC457B" w14:textId="77777777" w:rsidR="009D5862" w:rsidRPr="0092678B" w:rsidRDefault="009D5862" w:rsidP="00FC1ACA">
            <w:pPr>
              <w:jc w:val="center"/>
            </w:pPr>
            <w:r w:rsidRPr="0092678B">
              <w:t>4-6 баллов</w:t>
            </w:r>
          </w:p>
        </w:tc>
        <w:tc>
          <w:tcPr>
            <w:tcW w:w="2056" w:type="dxa"/>
            <w:gridSpan w:val="2"/>
          </w:tcPr>
          <w:p w14:paraId="469254CD" w14:textId="77777777" w:rsidR="009D5862" w:rsidRPr="0092678B" w:rsidRDefault="009D5862" w:rsidP="00FC1ACA">
            <w:pPr>
              <w:jc w:val="center"/>
            </w:pPr>
            <w:r w:rsidRPr="0092678B">
              <w:t>3</w:t>
            </w:r>
          </w:p>
        </w:tc>
      </w:tr>
      <w:tr w:rsidR="009D5862" w:rsidRPr="00314BCA" w14:paraId="7FF5FD01" w14:textId="77777777" w:rsidTr="00073075">
        <w:trPr>
          <w:trHeight w:val="283"/>
        </w:trPr>
        <w:tc>
          <w:tcPr>
            <w:tcW w:w="2410" w:type="dxa"/>
            <w:vMerge/>
          </w:tcPr>
          <w:p w14:paraId="107AB5FA" w14:textId="77777777" w:rsidR="009D5862" w:rsidRPr="0092678B" w:rsidRDefault="009D5862" w:rsidP="00FC1ACA">
            <w:pPr>
              <w:pStyle w:val="TableParagraph"/>
              <w:spacing w:before="56"/>
              <w:ind w:left="109"/>
            </w:pPr>
          </w:p>
        </w:tc>
        <w:tc>
          <w:tcPr>
            <w:tcW w:w="8080" w:type="dxa"/>
          </w:tcPr>
          <w:p w14:paraId="4EA3EE98" w14:textId="77777777" w:rsidR="009D5862" w:rsidRPr="0092678B" w:rsidRDefault="0092678B" w:rsidP="00FC1ACA">
            <w:pPr>
              <w:pStyle w:val="TableParagraph"/>
              <w:tabs>
                <w:tab w:val="left" w:pos="34"/>
                <w:tab w:val="left" w:pos="366"/>
              </w:tabs>
              <w:rPr>
                <w:lang w:val="ru-RU"/>
              </w:rPr>
            </w:pPr>
            <w:r w:rsidRPr="0092678B">
              <w:rPr>
                <w:lang w:val="ru-RU"/>
              </w:rPr>
              <w:t>Тема реферата не раскрыта</w:t>
            </w:r>
            <w:r w:rsidR="009D5862" w:rsidRPr="0092678B">
              <w:rPr>
                <w:lang w:val="ru-RU"/>
              </w:rPr>
              <w:t xml:space="preserve">. Допущены </w:t>
            </w:r>
            <w:r w:rsidR="009D5862" w:rsidRPr="0092678B">
              <w:rPr>
                <w:spacing w:val="-2"/>
                <w:lang w:val="ru-RU"/>
              </w:rPr>
              <w:t xml:space="preserve">грубые </w:t>
            </w:r>
            <w:r w:rsidR="009D5862" w:rsidRPr="0092678B">
              <w:rPr>
                <w:lang w:val="ru-RU"/>
              </w:rPr>
              <w:t>ошибки</w:t>
            </w:r>
            <w:r w:rsidRPr="0092678B">
              <w:rPr>
                <w:lang w:val="ru-RU"/>
              </w:rPr>
              <w:t xml:space="preserve"> в подборе литературных источников, что отражает не понимание рассматриваемой темы. </w:t>
            </w:r>
          </w:p>
        </w:tc>
        <w:tc>
          <w:tcPr>
            <w:tcW w:w="2055" w:type="dxa"/>
          </w:tcPr>
          <w:p w14:paraId="02050E98" w14:textId="77777777" w:rsidR="009D5862" w:rsidRPr="0092678B" w:rsidRDefault="009D5862" w:rsidP="00FC1ACA">
            <w:pPr>
              <w:jc w:val="center"/>
            </w:pPr>
            <w:r w:rsidRPr="0092678B">
              <w:t>1-3 баллов</w:t>
            </w:r>
          </w:p>
        </w:tc>
        <w:tc>
          <w:tcPr>
            <w:tcW w:w="2056" w:type="dxa"/>
            <w:gridSpan w:val="2"/>
            <w:vMerge w:val="restart"/>
          </w:tcPr>
          <w:p w14:paraId="170D9ABD" w14:textId="77777777" w:rsidR="009D5862" w:rsidRPr="0092678B" w:rsidRDefault="009D5862" w:rsidP="00FC1ACA">
            <w:pPr>
              <w:jc w:val="center"/>
            </w:pPr>
            <w:r w:rsidRPr="0092678B">
              <w:t>2</w:t>
            </w:r>
          </w:p>
        </w:tc>
      </w:tr>
      <w:tr w:rsidR="009D5862" w:rsidRPr="00314BCA" w14:paraId="5C884503" w14:textId="77777777" w:rsidTr="00073075">
        <w:trPr>
          <w:trHeight w:val="283"/>
        </w:trPr>
        <w:tc>
          <w:tcPr>
            <w:tcW w:w="2410" w:type="dxa"/>
            <w:vMerge/>
          </w:tcPr>
          <w:p w14:paraId="1AF816FC" w14:textId="77777777" w:rsidR="009D5862" w:rsidRPr="0092678B" w:rsidRDefault="009D5862" w:rsidP="00FC1ACA">
            <w:pPr>
              <w:pStyle w:val="TableParagraph"/>
              <w:spacing w:before="56"/>
              <w:ind w:left="109"/>
            </w:pPr>
          </w:p>
        </w:tc>
        <w:tc>
          <w:tcPr>
            <w:tcW w:w="8080" w:type="dxa"/>
          </w:tcPr>
          <w:p w14:paraId="3A9692B2" w14:textId="77777777" w:rsidR="009D5862" w:rsidRPr="0092678B" w:rsidRDefault="0092678B" w:rsidP="00FC1ACA">
            <w:pPr>
              <w:pStyle w:val="TableParagraph"/>
              <w:tabs>
                <w:tab w:val="left" w:pos="34"/>
                <w:tab w:val="left" w:pos="366"/>
              </w:tabs>
              <w:rPr>
                <w:lang w:val="ru-RU"/>
              </w:rPr>
            </w:pPr>
            <w:r w:rsidRPr="0092678B">
              <w:rPr>
                <w:lang w:val="ru-RU"/>
              </w:rPr>
              <w:t>Реферат не выполнен.</w:t>
            </w:r>
          </w:p>
        </w:tc>
        <w:tc>
          <w:tcPr>
            <w:tcW w:w="2055" w:type="dxa"/>
          </w:tcPr>
          <w:p w14:paraId="3D8685A4" w14:textId="77777777" w:rsidR="009D5862" w:rsidRPr="0092678B" w:rsidRDefault="009D5862" w:rsidP="00FC1ACA">
            <w:pPr>
              <w:jc w:val="center"/>
            </w:pPr>
            <w:r w:rsidRPr="0092678B">
              <w:t>0 баллов</w:t>
            </w:r>
          </w:p>
        </w:tc>
        <w:tc>
          <w:tcPr>
            <w:tcW w:w="2056" w:type="dxa"/>
            <w:gridSpan w:val="2"/>
            <w:vMerge/>
          </w:tcPr>
          <w:p w14:paraId="6CC1A949" w14:textId="77777777" w:rsidR="009D5862" w:rsidRPr="0092678B" w:rsidRDefault="009D5862" w:rsidP="00FC1ACA"/>
        </w:tc>
      </w:tr>
      <w:tr w:rsidR="009D5862" w:rsidRPr="00314BCA" w14:paraId="2EBDB8EC" w14:textId="77777777" w:rsidTr="00073075">
        <w:trPr>
          <w:trHeight w:val="283"/>
        </w:trPr>
        <w:tc>
          <w:tcPr>
            <w:tcW w:w="2410" w:type="dxa"/>
            <w:vMerge w:val="restart"/>
          </w:tcPr>
          <w:p w14:paraId="72CC68B7" w14:textId="77777777" w:rsidR="009D5862" w:rsidRPr="0092678B" w:rsidRDefault="009D5862" w:rsidP="00FC1ACA">
            <w:r w:rsidRPr="0092678B">
              <w:t xml:space="preserve">Коллоквиум </w:t>
            </w:r>
          </w:p>
        </w:tc>
        <w:tc>
          <w:tcPr>
            <w:tcW w:w="8080" w:type="dxa"/>
          </w:tcPr>
          <w:p w14:paraId="26DA3283" w14:textId="77777777" w:rsidR="009D5862" w:rsidRPr="0092678B" w:rsidRDefault="009D5862" w:rsidP="0092678B">
            <w:pPr>
              <w:pStyle w:val="TableParagraph"/>
              <w:tabs>
                <w:tab w:val="left" w:pos="34"/>
                <w:tab w:val="left" w:pos="366"/>
              </w:tabs>
              <w:rPr>
                <w:lang w:val="ru-RU"/>
              </w:rPr>
            </w:pPr>
            <w:r w:rsidRPr="0092678B">
              <w:rPr>
                <w:lang w:val="ru-RU"/>
              </w:rPr>
              <w:t>Дан полный, развернутый ответ на поставленный вопрос (вопросы), показана совокупность осознанн</w:t>
            </w:r>
            <w:r w:rsidR="0092678B">
              <w:rPr>
                <w:lang w:val="ru-RU"/>
              </w:rPr>
              <w:t xml:space="preserve">ых </w:t>
            </w:r>
            <w:r w:rsidRPr="0092678B">
              <w:rPr>
                <w:lang w:val="ru-RU"/>
              </w:rPr>
              <w:t xml:space="preserve">знаний об объекте, проявляющаяся в свободном оперировании понятиями, умении выделить причинно-следственные связи. </w:t>
            </w:r>
            <w:r w:rsidRPr="0092678B">
              <w:rPr>
                <w:spacing w:val="-4"/>
                <w:lang w:val="ru-RU"/>
              </w:rPr>
              <w:t xml:space="preserve">Обучающийся </w:t>
            </w:r>
            <w:r w:rsidRPr="0092678B">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1BD09326" w14:textId="77777777" w:rsidR="009D5862" w:rsidRPr="0092678B" w:rsidRDefault="00B824B4" w:rsidP="00B824B4">
            <w:pPr>
              <w:jc w:val="center"/>
            </w:pPr>
            <w:r>
              <w:t>16</w:t>
            </w:r>
            <w:r w:rsidR="009D5862" w:rsidRPr="0092678B">
              <w:t xml:space="preserve"> - 2</w:t>
            </w:r>
            <w:r>
              <w:t>0</w:t>
            </w:r>
            <w:r w:rsidR="009D5862" w:rsidRPr="0092678B">
              <w:t xml:space="preserve"> баллов</w:t>
            </w:r>
          </w:p>
        </w:tc>
        <w:tc>
          <w:tcPr>
            <w:tcW w:w="2056" w:type="dxa"/>
            <w:gridSpan w:val="2"/>
          </w:tcPr>
          <w:p w14:paraId="2BA9DE31" w14:textId="77777777" w:rsidR="009D5862" w:rsidRPr="0092678B" w:rsidRDefault="009D5862" w:rsidP="00FC1ACA">
            <w:pPr>
              <w:jc w:val="center"/>
            </w:pPr>
            <w:r w:rsidRPr="0092678B">
              <w:t>5</w:t>
            </w:r>
          </w:p>
        </w:tc>
      </w:tr>
      <w:tr w:rsidR="009D5862" w:rsidRPr="00314BCA" w14:paraId="4F29E031" w14:textId="77777777" w:rsidTr="00073075">
        <w:trPr>
          <w:trHeight w:val="283"/>
        </w:trPr>
        <w:tc>
          <w:tcPr>
            <w:tcW w:w="2410" w:type="dxa"/>
            <w:vMerge/>
          </w:tcPr>
          <w:p w14:paraId="3F6BF546" w14:textId="77777777" w:rsidR="009D5862" w:rsidRPr="0082635B" w:rsidRDefault="009D5862" w:rsidP="00FC1ACA">
            <w:pPr>
              <w:rPr>
                <w:i/>
              </w:rPr>
            </w:pPr>
          </w:p>
        </w:tc>
        <w:tc>
          <w:tcPr>
            <w:tcW w:w="8080" w:type="dxa"/>
          </w:tcPr>
          <w:p w14:paraId="2BAD5978" w14:textId="77777777" w:rsidR="009D5862" w:rsidRPr="0092678B" w:rsidRDefault="009D5862" w:rsidP="00FC1ACA">
            <w:pPr>
              <w:pStyle w:val="TableParagraph"/>
              <w:tabs>
                <w:tab w:val="left" w:pos="34"/>
                <w:tab w:val="left" w:pos="366"/>
              </w:tabs>
              <w:rPr>
                <w:lang w:val="ru-RU"/>
              </w:rPr>
            </w:pPr>
            <w:r w:rsidRPr="0092678B">
              <w:rPr>
                <w:lang w:val="ru-RU"/>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92678B">
              <w:rPr>
                <w:spacing w:val="-4"/>
                <w:lang w:val="ru-RU"/>
              </w:rPr>
              <w:t xml:space="preserve">Обучающийся </w:t>
            </w:r>
            <w:r w:rsidRPr="0092678B">
              <w:rPr>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344E1EAC" w14:textId="77777777" w:rsidR="009D5862" w:rsidRPr="0092678B" w:rsidRDefault="009D5862" w:rsidP="00B824B4">
            <w:pPr>
              <w:jc w:val="center"/>
            </w:pPr>
            <w:r w:rsidRPr="0092678B">
              <w:t>1</w:t>
            </w:r>
            <w:r w:rsidR="00B824B4">
              <w:t>3</w:t>
            </w:r>
            <w:r w:rsidRPr="0092678B">
              <w:t xml:space="preserve"> - </w:t>
            </w:r>
            <w:r w:rsidR="00B824B4">
              <w:t>15</w:t>
            </w:r>
            <w:r w:rsidRPr="0092678B">
              <w:t xml:space="preserve"> баллов</w:t>
            </w:r>
          </w:p>
        </w:tc>
        <w:tc>
          <w:tcPr>
            <w:tcW w:w="2056" w:type="dxa"/>
            <w:gridSpan w:val="2"/>
          </w:tcPr>
          <w:p w14:paraId="33FB6A4D" w14:textId="77777777" w:rsidR="009D5862" w:rsidRPr="0092678B" w:rsidRDefault="009D5862" w:rsidP="00FC1ACA">
            <w:pPr>
              <w:jc w:val="center"/>
            </w:pPr>
            <w:r w:rsidRPr="0092678B">
              <w:t>4</w:t>
            </w:r>
          </w:p>
        </w:tc>
      </w:tr>
      <w:tr w:rsidR="009D5862" w:rsidRPr="00314BCA" w14:paraId="3954DC96" w14:textId="77777777" w:rsidTr="00073075">
        <w:trPr>
          <w:trHeight w:val="283"/>
        </w:trPr>
        <w:tc>
          <w:tcPr>
            <w:tcW w:w="2410" w:type="dxa"/>
            <w:vMerge/>
          </w:tcPr>
          <w:p w14:paraId="148A97F0" w14:textId="77777777" w:rsidR="009D5862" w:rsidRPr="0082635B" w:rsidRDefault="009D5862" w:rsidP="00FC1ACA">
            <w:pPr>
              <w:rPr>
                <w:i/>
              </w:rPr>
            </w:pPr>
          </w:p>
        </w:tc>
        <w:tc>
          <w:tcPr>
            <w:tcW w:w="8080" w:type="dxa"/>
          </w:tcPr>
          <w:p w14:paraId="23F38763" w14:textId="77777777" w:rsidR="009D5862" w:rsidRPr="0092678B" w:rsidRDefault="009D5862" w:rsidP="0092678B">
            <w:pPr>
              <w:pStyle w:val="TableParagraph"/>
              <w:tabs>
                <w:tab w:val="left" w:pos="34"/>
                <w:tab w:val="left" w:pos="366"/>
              </w:tabs>
              <w:rPr>
                <w:lang w:val="ru-RU"/>
              </w:rPr>
            </w:pPr>
            <w:r w:rsidRPr="0092678B">
              <w:rPr>
                <w:lang w:val="ru-RU"/>
              </w:rPr>
              <w:t xml:space="preserve">Дан полный, но недостаточно последовательный ответ на поставленный вопрос (вопросы), но при этом показано умение выделить причинно-следственные связи. Ответ логичен и изложен в терминах науки. </w:t>
            </w:r>
            <w:r w:rsidRPr="0092678B">
              <w:rPr>
                <w:spacing w:val="-4"/>
                <w:lang w:val="ru-RU"/>
              </w:rPr>
              <w:t>Обучающийся</w:t>
            </w:r>
            <w:r w:rsidRPr="0092678B">
              <w:rPr>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509DB974" w14:textId="77777777" w:rsidR="009D5862" w:rsidRPr="0092678B" w:rsidRDefault="009D5862" w:rsidP="00B824B4">
            <w:pPr>
              <w:jc w:val="center"/>
            </w:pPr>
            <w:r w:rsidRPr="0092678B">
              <w:t>10 - 1</w:t>
            </w:r>
            <w:r w:rsidR="00B824B4">
              <w:t>2</w:t>
            </w:r>
            <w:r w:rsidRPr="0092678B">
              <w:t xml:space="preserve"> баллов</w:t>
            </w:r>
          </w:p>
        </w:tc>
        <w:tc>
          <w:tcPr>
            <w:tcW w:w="2056" w:type="dxa"/>
            <w:gridSpan w:val="2"/>
            <w:vMerge w:val="restart"/>
          </w:tcPr>
          <w:p w14:paraId="4DE084D6" w14:textId="77777777" w:rsidR="009D5862" w:rsidRPr="0092678B" w:rsidRDefault="009D5862" w:rsidP="00FC1ACA">
            <w:pPr>
              <w:jc w:val="center"/>
            </w:pPr>
            <w:r w:rsidRPr="0092678B">
              <w:t>3</w:t>
            </w:r>
          </w:p>
        </w:tc>
      </w:tr>
      <w:tr w:rsidR="009D5862" w:rsidRPr="00314BCA" w14:paraId="416BF52F" w14:textId="77777777" w:rsidTr="00073075">
        <w:trPr>
          <w:trHeight w:val="283"/>
        </w:trPr>
        <w:tc>
          <w:tcPr>
            <w:tcW w:w="2410" w:type="dxa"/>
            <w:vMerge/>
          </w:tcPr>
          <w:p w14:paraId="079F2DFA" w14:textId="77777777" w:rsidR="009D5862" w:rsidRPr="0082635B" w:rsidRDefault="009D5862" w:rsidP="00FC1ACA">
            <w:pPr>
              <w:rPr>
                <w:i/>
              </w:rPr>
            </w:pPr>
          </w:p>
        </w:tc>
        <w:tc>
          <w:tcPr>
            <w:tcW w:w="8080" w:type="dxa"/>
          </w:tcPr>
          <w:p w14:paraId="00B38E3D" w14:textId="77777777" w:rsidR="009D5862" w:rsidRPr="0092678B" w:rsidRDefault="009D5862" w:rsidP="0092678B">
            <w:pPr>
              <w:pStyle w:val="TableParagraph"/>
              <w:tabs>
                <w:tab w:val="left" w:pos="34"/>
                <w:tab w:val="left" w:pos="366"/>
              </w:tabs>
              <w:rPr>
                <w:lang w:val="ru-RU"/>
              </w:rPr>
            </w:pPr>
            <w:r w:rsidRPr="0092678B">
              <w:rPr>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w:t>
            </w:r>
            <w:r w:rsidR="00334870">
              <w:rPr>
                <w:lang w:val="ru-RU"/>
              </w:rPr>
              <w:t xml:space="preserve"> </w:t>
            </w:r>
            <w:r w:rsidRPr="0092678B">
              <w:rPr>
                <w:lang w:val="ru-RU"/>
              </w:rPr>
              <w:t>не способен самостоятельно выделить причинно-следственные связи. Обучающийся</w:t>
            </w:r>
            <w:r w:rsidR="00FF058C" w:rsidRPr="0092678B">
              <w:rPr>
                <w:lang w:val="ru-RU"/>
              </w:rPr>
              <w:t xml:space="preserve"> способен</w:t>
            </w:r>
            <w:r w:rsidRPr="0092678B">
              <w:rPr>
                <w:lang w:val="ru-RU"/>
              </w:rPr>
              <w:t xml:space="preserve"> конк</w:t>
            </w:r>
            <w:r w:rsidR="00FF058C" w:rsidRPr="0092678B">
              <w:rPr>
                <w:lang w:val="ru-RU"/>
              </w:rPr>
              <w:t xml:space="preserve">ретизировать обобщенные знания </w:t>
            </w:r>
            <w:r w:rsidRPr="0092678B">
              <w:rPr>
                <w:lang w:val="ru-RU"/>
              </w:rPr>
              <w:t xml:space="preserve">только с помощью преподавателя. </w:t>
            </w:r>
            <w:r w:rsidR="00FF058C" w:rsidRPr="0092678B">
              <w:rPr>
                <w:lang w:val="ru-RU"/>
              </w:rPr>
              <w:lastRenderedPageBreak/>
              <w:t>Обучающийся</w:t>
            </w:r>
            <w:r w:rsidR="00334870">
              <w:rPr>
                <w:lang w:val="ru-RU"/>
              </w:rPr>
              <w:t xml:space="preserve"> </w:t>
            </w:r>
            <w:r w:rsidR="00FF058C" w:rsidRPr="0092678B">
              <w:rPr>
                <w:lang w:val="ru-RU"/>
              </w:rPr>
              <w:t>обладает фрагментарными знаниями по теме коллоквиума</w:t>
            </w:r>
            <w:r w:rsidRPr="0092678B">
              <w:rPr>
                <w:lang w:val="ru-RU"/>
              </w:rPr>
              <w:t>, слабо владеет понятийным аппаратом, нарушает последовательность в изложении материала.</w:t>
            </w:r>
          </w:p>
        </w:tc>
        <w:tc>
          <w:tcPr>
            <w:tcW w:w="2055" w:type="dxa"/>
          </w:tcPr>
          <w:p w14:paraId="03647967" w14:textId="77777777" w:rsidR="009D5862" w:rsidRPr="0092678B" w:rsidRDefault="009D5862" w:rsidP="00FC1ACA">
            <w:pPr>
              <w:jc w:val="center"/>
            </w:pPr>
            <w:r w:rsidRPr="0092678B">
              <w:lastRenderedPageBreak/>
              <w:t>6 - 9 баллов</w:t>
            </w:r>
          </w:p>
        </w:tc>
        <w:tc>
          <w:tcPr>
            <w:tcW w:w="2056" w:type="dxa"/>
            <w:gridSpan w:val="2"/>
            <w:vMerge/>
          </w:tcPr>
          <w:p w14:paraId="40922395" w14:textId="77777777" w:rsidR="009D5862" w:rsidRPr="0092678B" w:rsidRDefault="009D5862" w:rsidP="00FC1ACA">
            <w:pPr>
              <w:jc w:val="center"/>
            </w:pPr>
          </w:p>
        </w:tc>
      </w:tr>
      <w:tr w:rsidR="009D5862" w:rsidRPr="00314BCA" w14:paraId="1AFC82F7" w14:textId="77777777" w:rsidTr="00073075">
        <w:trPr>
          <w:trHeight w:val="283"/>
        </w:trPr>
        <w:tc>
          <w:tcPr>
            <w:tcW w:w="2410" w:type="dxa"/>
            <w:vMerge/>
          </w:tcPr>
          <w:p w14:paraId="65A9F5CC" w14:textId="77777777" w:rsidR="009D5862" w:rsidRPr="0082635B" w:rsidRDefault="009D5862" w:rsidP="00FC1ACA">
            <w:pPr>
              <w:rPr>
                <w:i/>
              </w:rPr>
            </w:pPr>
          </w:p>
        </w:tc>
        <w:tc>
          <w:tcPr>
            <w:tcW w:w="8080" w:type="dxa"/>
          </w:tcPr>
          <w:p w14:paraId="44477843" w14:textId="77777777" w:rsidR="009D5862" w:rsidRPr="0092678B" w:rsidRDefault="009D5862" w:rsidP="00FC1ACA">
            <w:pPr>
              <w:pStyle w:val="TableParagraph"/>
              <w:tabs>
                <w:tab w:val="left" w:pos="34"/>
                <w:tab w:val="left" w:pos="366"/>
              </w:tabs>
              <w:rPr>
                <w:lang w:val="ru-RU"/>
              </w:rPr>
            </w:pPr>
            <w:r w:rsidRPr="0092678B">
              <w:rPr>
                <w:lang w:val="ru-RU"/>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04DD846D" w14:textId="77777777" w:rsidR="009D5862" w:rsidRPr="0092678B" w:rsidRDefault="009D5862" w:rsidP="00FC1ACA">
            <w:pPr>
              <w:jc w:val="center"/>
            </w:pPr>
            <w:r w:rsidRPr="0092678B">
              <w:t>2 - 5 баллов</w:t>
            </w:r>
          </w:p>
        </w:tc>
        <w:tc>
          <w:tcPr>
            <w:tcW w:w="2056" w:type="dxa"/>
            <w:gridSpan w:val="2"/>
          </w:tcPr>
          <w:p w14:paraId="412DF428" w14:textId="77777777" w:rsidR="009D5862" w:rsidRPr="0092678B" w:rsidRDefault="009D5862" w:rsidP="00FC1ACA">
            <w:pPr>
              <w:jc w:val="center"/>
            </w:pPr>
            <w:r w:rsidRPr="0092678B">
              <w:t>2</w:t>
            </w:r>
          </w:p>
        </w:tc>
      </w:tr>
      <w:tr w:rsidR="009D5862" w:rsidRPr="00314BCA" w14:paraId="4F29DCB8" w14:textId="77777777" w:rsidTr="00073075">
        <w:trPr>
          <w:trHeight w:val="283"/>
        </w:trPr>
        <w:tc>
          <w:tcPr>
            <w:tcW w:w="2410" w:type="dxa"/>
            <w:vMerge/>
          </w:tcPr>
          <w:p w14:paraId="64390ECD" w14:textId="77777777" w:rsidR="009D5862" w:rsidRPr="0082635B" w:rsidRDefault="009D5862" w:rsidP="00FC1ACA">
            <w:pPr>
              <w:rPr>
                <w:i/>
              </w:rPr>
            </w:pPr>
          </w:p>
        </w:tc>
        <w:tc>
          <w:tcPr>
            <w:tcW w:w="8080" w:type="dxa"/>
          </w:tcPr>
          <w:p w14:paraId="7BF9BCD7" w14:textId="77777777" w:rsidR="009D5862" w:rsidRPr="0092678B" w:rsidRDefault="009D5862" w:rsidP="00FC1ACA">
            <w:pPr>
              <w:pStyle w:val="TableParagraph"/>
              <w:tabs>
                <w:tab w:val="left" w:pos="34"/>
                <w:tab w:val="left" w:pos="366"/>
              </w:tabs>
              <w:rPr>
                <w:lang w:val="ru-RU"/>
              </w:rPr>
            </w:pPr>
            <w:r w:rsidRPr="0092678B">
              <w:rPr>
                <w:lang w:val="ru-RU"/>
              </w:rPr>
              <w:t>Не получены ответы по базовым вопросам дисциплины.</w:t>
            </w:r>
          </w:p>
        </w:tc>
        <w:tc>
          <w:tcPr>
            <w:tcW w:w="2055" w:type="dxa"/>
          </w:tcPr>
          <w:p w14:paraId="36CE734D" w14:textId="77777777" w:rsidR="009D5862" w:rsidRPr="0092678B" w:rsidRDefault="009D5862" w:rsidP="00FC1ACA">
            <w:pPr>
              <w:jc w:val="center"/>
            </w:pPr>
            <w:r w:rsidRPr="0092678B">
              <w:t>0 баллов</w:t>
            </w:r>
          </w:p>
        </w:tc>
        <w:tc>
          <w:tcPr>
            <w:tcW w:w="2056" w:type="dxa"/>
            <w:gridSpan w:val="2"/>
          </w:tcPr>
          <w:p w14:paraId="292A19BB" w14:textId="77777777" w:rsidR="009D5862" w:rsidRPr="0092678B" w:rsidRDefault="009D5862" w:rsidP="00FC1ACA">
            <w:pPr>
              <w:jc w:val="center"/>
            </w:pPr>
          </w:p>
        </w:tc>
      </w:tr>
      <w:tr w:rsidR="009D5862" w:rsidRPr="00314BCA" w14:paraId="534F1357" w14:textId="77777777" w:rsidTr="00073075">
        <w:trPr>
          <w:trHeight w:val="283"/>
        </w:trPr>
        <w:tc>
          <w:tcPr>
            <w:tcW w:w="2410" w:type="dxa"/>
            <w:vMerge/>
          </w:tcPr>
          <w:p w14:paraId="14056B1E" w14:textId="77777777" w:rsidR="009D5862" w:rsidRPr="0082635B" w:rsidRDefault="009D5862" w:rsidP="00FC1ACA">
            <w:pPr>
              <w:rPr>
                <w:i/>
              </w:rPr>
            </w:pPr>
          </w:p>
        </w:tc>
        <w:tc>
          <w:tcPr>
            <w:tcW w:w="8080" w:type="dxa"/>
          </w:tcPr>
          <w:p w14:paraId="2EEB236F" w14:textId="77777777" w:rsidR="009D5862" w:rsidRPr="0092678B" w:rsidRDefault="009D5862" w:rsidP="00FC1ACA">
            <w:pPr>
              <w:pStyle w:val="TableParagraph"/>
              <w:tabs>
                <w:tab w:val="left" w:pos="34"/>
                <w:tab w:val="left" w:pos="366"/>
              </w:tabs>
              <w:rPr>
                <w:lang w:val="ru-RU"/>
              </w:rPr>
            </w:pPr>
            <w:r w:rsidRPr="0092678B">
              <w:rPr>
                <w:lang w:val="ru-RU"/>
              </w:rPr>
              <w:t>Не принимал участия в коллоквиуме.</w:t>
            </w:r>
            <w:r w:rsidRPr="0092678B">
              <w:rPr>
                <w:lang w:val="ru-RU"/>
              </w:rPr>
              <w:tab/>
            </w:r>
          </w:p>
        </w:tc>
        <w:tc>
          <w:tcPr>
            <w:tcW w:w="2055" w:type="dxa"/>
          </w:tcPr>
          <w:p w14:paraId="0DBB2262" w14:textId="77777777" w:rsidR="009D5862" w:rsidRPr="0092678B" w:rsidRDefault="009D5862" w:rsidP="00FC1ACA">
            <w:pPr>
              <w:jc w:val="center"/>
            </w:pPr>
            <w:r w:rsidRPr="0092678B">
              <w:t>0 баллов</w:t>
            </w:r>
          </w:p>
        </w:tc>
        <w:tc>
          <w:tcPr>
            <w:tcW w:w="2056" w:type="dxa"/>
            <w:gridSpan w:val="2"/>
          </w:tcPr>
          <w:p w14:paraId="5F22C0E6" w14:textId="77777777" w:rsidR="009D5862" w:rsidRPr="008F6748" w:rsidRDefault="009D5862" w:rsidP="00FC1ACA">
            <w:pPr>
              <w:jc w:val="center"/>
              <w:rPr>
                <w:i/>
              </w:rPr>
            </w:pPr>
          </w:p>
        </w:tc>
      </w:tr>
      <w:tr w:rsidR="009D5862" w:rsidRPr="00314BCA" w14:paraId="49FE43B0" w14:textId="77777777" w:rsidTr="00073075">
        <w:trPr>
          <w:trHeight w:val="283"/>
        </w:trPr>
        <w:tc>
          <w:tcPr>
            <w:tcW w:w="2410" w:type="dxa"/>
            <w:vMerge w:val="restart"/>
          </w:tcPr>
          <w:p w14:paraId="1BA5DE01" w14:textId="77777777" w:rsidR="009D5862" w:rsidRPr="0092678B" w:rsidRDefault="009D5862" w:rsidP="00FC1ACA">
            <w:r w:rsidRPr="0092678B">
              <w:t>Тест</w:t>
            </w:r>
          </w:p>
        </w:tc>
        <w:tc>
          <w:tcPr>
            <w:tcW w:w="8080" w:type="dxa"/>
            <w:vMerge w:val="restart"/>
          </w:tcPr>
          <w:p w14:paraId="45428755" w14:textId="77777777" w:rsidR="009D5862" w:rsidRPr="0092678B" w:rsidRDefault="009D5862" w:rsidP="00FC1ACA">
            <w:pPr>
              <w:rPr>
                <w:b/>
              </w:rPr>
            </w:pPr>
            <w:r w:rsidRPr="0092678B">
              <w:t xml:space="preserve">За выполнение каждого тестового задания испытуемому выставляются баллы. </w:t>
            </w:r>
            <w:r w:rsidR="00560225">
              <w:rPr>
                <w:b/>
              </w:rPr>
              <w:t>Т</w:t>
            </w:r>
            <w:r w:rsidRPr="0092678B">
              <w:rPr>
                <w:b/>
              </w:rPr>
              <w:t>и</w:t>
            </w:r>
            <w:r w:rsidR="00560225">
              <w:rPr>
                <w:b/>
              </w:rPr>
              <w:t>п используемой шкалы оценивания – порядковая.</w:t>
            </w:r>
          </w:p>
          <w:p w14:paraId="244E9FD9" w14:textId="77777777" w:rsidR="00560225" w:rsidRDefault="009D5862" w:rsidP="00FC1ACA">
            <w:r w:rsidRPr="0092678B">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используют порядковую шкалу. </w:t>
            </w:r>
            <w:r w:rsidR="00560225">
              <w:t>Б</w:t>
            </w:r>
            <w:r w:rsidRPr="0092678B">
              <w:t>аллы выставляются не за всё задание, а за тот или иной выбор в каждом задании</w:t>
            </w:r>
            <w:r w:rsidR="00560225">
              <w:t xml:space="preserve">. </w:t>
            </w:r>
          </w:p>
          <w:p w14:paraId="775704BF" w14:textId="77777777" w:rsidR="009D5862" w:rsidRPr="0092678B"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p>
        </w:tc>
        <w:tc>
          <w:tcPr>
            <w:tcW w:w="2055" w:type="dxa"/>
          </w:tcPr>
          <w:p w14:paraId="605E0713" w14:textId="77777777" w:rsidR="009D5862" w:rsidRPr="0092678B" w:rsidRDefault="009D5862" w:rsidP="00FC1ACA">
            <w:pPr>
              <w:jc w:val="center"/>
            </w:pPr>
            <w:r w:rsidRPr="0092678B">
              <w:t>16 – 20 баллов</w:t>
            </w:r>
          </w:p>
        </w:tc>
        <w:tc>
          <w:tcPr>
            <w:tcW w:w="1028" w:type="dxa"/>
          </w:tcPr>
          <w:p w14:paraId="12424F21" w14:textId="77777777" w:rsidR="009D5862" w:rsidRPr="0092678B" w:rsidRDefault="009D5862" w:rsidP="00FC1ACA">
            <w:pPr>
              <w:jc w:val="center"/>
            </w:pPr>
            <w:r w:rsidRPr="0092678B">
              <w:t>5</w:t>
            </w:r>
          </w:p>
        </w:tc>
        <w:tc>
          <w:tcPr>
            <w:tcW w:w="1028" w:type="dxa"/>
          </w:tcPr>
          <w:p w14:paraId="14E255B2" w14:textId="77777777" w:rsidR="009D5862" w:rsidRPr="0092678B" w:rsidRDefault="009D5862" w:rsidP="00FC1ACA">
            <w:pPr>
              <w:jc w:val="center"/>
            </w:pPr>
            <w:r w:rsidRPr="0092678B">
              <w:rPr>
                <w:color w:val="000000"/>
              </w:rPr>
              <w:t>85% - 100%</w:t>
            </w:r>
          </w:p>
        </w:tc>
      </w:tr>
      <w:tr w:rsidR="009D5862" w:rsidRPr="00314BCA" w14:paraId="5B0A2A03" w14:textId="77777777" w:rsidTr="00073075">
        <w:trPr>
          <w:trHeight w:val="283"/>
        </w:trPr>
        <w:tc>
          <w:tcPr>
            <w:tcW w:w="2410" w:type="dxa"/>
            <w:vMerge/>
          </w:tcPr>
          <w:p w14:paraId="3A778F5B" w14:textId="77777777" w:rsidR="009D5862" w:rsidRPr="0092678B" w:rsidRDefault="009D5862" w:rsidP="00FC1ACA"/>
        </w:tc>
        <w:tc>
          <w:tcPr>
            <w:tcW w:w="8080" w:type="dxa"/>
            <w:vMerge/>
          </w:tcPr>
          <w:p w14:paraId="17C3566D" w14:textId="77777777" w:rsidR="009D5862" w:rsidRPr="0092678B" w:rsidRDefault="009D5862" w:rsidP="00FC1ACA"/>
        </w:tc>
        <w:tc>
          <w:tcPr>
            <w:tcW w:w="2055" w:type="dxa"/>
          </w:tcPr>
          <w:p w14:paraId="3BD74833" w14:textId="77777777" w:rsidR="009D5862" w:rsidRPr="0092678B" w:rsidRDefault="009D5862" w:rsidP="00FC1ACA">
            <w:pPr>
              <w:jc w:val="center"/>
            </w:pPr>
            <w:r w:rsidRPr="0092678B">
              <w:t>13 – 15 баллов</w:t>
            </w:r>
          </w:p>
        </w:tc>
        <w:tc>
          <w:tcPr>
            <w:tcW w:w="1028" w:type="dxa"/>
          </w:tcPr>
          <w:p w14:paraId="4CF993A2" w14:textId="77777777" w:rsidR="009D5862" w:rsidRPr="0092678B" w:rsidRDefault="009D5862" w:rsidP="00FC1ACA">
            <w:pPr>
              <w:jc w:val="center"/>
            </w:pPr>
            <w:r w:rsidRPr="0092678B">
              <w:t>4</w:t>
            </w:r>
          </w:p>
        </w:tc>
        <w:tc>
          <w:tcPr>
            <w:tcW w:w="1028" w:type="dxa"/>
          </w:tcPr>
          <w:p w14:paraId="1DA19627" w14:textId="77777777" w:rsidR="009D5862" w:rsidRPr="0092678B" w:rsidRDefault="009D5862" w:rsidP="00FC1ACA">
            <w:pPr>
              <w:jc w:val="center"/>
            </w:pPr>
            <w:r w:rsidRPr="0092678B">
              <w:t>65% - 84%</w:t>
            </w:r>
          </w:p>
        </w:tc>
      </w:tr>
      <w:tr w:rsidR="009D5862" w:rsidRPr="00314BCA" w14:paraId="69614C15" w14:textId="77777777" w:rsidTr="00073075">
        <w:trPr>
          <w:trHeight w:val="283"/>
        </w:trPr>
        <w:tc>
          <w:tcPr>
            <w:tcW w:w="2410" w:type="dxa"/>
            <w:vMerge/>
          </w:tcPr>
          <w:p w14:paraId="2FFA98BF" w14:textId="77777777" w:rsidR="009D5862" w:rsidRPr="0092678B" w:rsidRDefault="009D5862" w:rsidP="00FC1ACA"/>
        </w:tc>
        <w:tc>
          <w:tcPr>
            <w:tcW w:w="8080" w:type="dxa"/>
            <w:vMerge/>
          </w:tcPr>
          <w:p w14:paraId="3BC2A131" w14:textId="77777777" w:rsidR="009D5862" w:rsidRPr="0092678B" w:rsidRDefault="009D5862" w:rsidP="00FC1ACA"/>
        </w:tc>
        <w:tc>
          <w:tcPr>
            <w:tcW w:w="2055" w:type="dxa"/>
          </w:tcPr>
          <w:p w14:paraId="34AEAB6B" w14:textId="77777777" w:rsidR="009D5862" w:rsidRPr="0092678B" w:rsidRDefault="009D5862" w:rsidP="00FC1ACA">
            <w:pPr>
              <w:jc w:val="center"/>
            </w:pPr>
            <w:r w:rsidRPr="0092678B">
              <w:t>6 – 12 баллов</w:t>
            </w:r>
          </w:p>
        </w:tc>
        <w:tc>
          <w:tcPr>
            <w:tcW w:w="1028" w:type="dxa"/>
          </w:tcPr>
          <w:p w14:paraId="2BF300D0" w14:textId="77777777" w:rsidR="009D5862" w:rsidRPr="0092678B" w:rsidRDefault="009D5862" w:rsidP="00FC1ACA">
            <w:pPr>
              <w:jc w:val="center"/>
            </w:pPr>
            <w:r w:rsidRPr="0092678B">
              <w:t>3</w:t>
            </w:r>
          </w:p>
        </w:tc>
        <w:tc>
          <w:tcPr>
            <w:tcW w:w="1028" w:type="dxa"/>
          </w:tcPr>
          <w:p w14:paraId="2472F658" w14:textId="77777777" w:rsidR="009D5862" w:rsidRPr="0092678B" w:rsidRDefault="009D5862" w:rsidP="00FC1ACA">
            <w:pPr>
              <w:jc w:val="center"/>
            </w:pPr>
            <w:r w:rsidRPr="0092678B">
              <w:rPr>
                <w:color w:val="000000"/>
              </w:rPr>
              <w:t>41% - 64%</w:t>
            </w:r>
          </w:p>
        </w:tc>
      </w:tr>
      <w:tr w:rsidR="009D5862" w:rsidRPr="00314BCA" w14:paraId="193E822F" w14:textId="77777777" w:rsidTr="00073075">
        <w:trPr>
          <w:trHeight w:val="1052"/>
        </w:trPr>
        <w:tc>
          <w:tcPr>
            <w:tcW w:w="2410" w:type="dxa"/>
            <w:vMerge/>
          </w:tcPr>
          <w:p w14:paraId="54B0B1B8" w14:textId="77777777" w:rsidR="009D5862" w:rsidRPr="0092678B" w:rsidRDefault="009D5862" w:rsidP="00FC1ACA"/>
        </w:tc>
        <w:tc>
          <w:tcPr>
            <w:tcW w:w="8080" w:type="dxa"/>
            <w:vMerge/>
          </w:tcPr>
          <w:p w14:paraId="199ED5DC" w14:textId="77777777" w:rsidR="009D5862" w:rsidRPr="0092678B" w:rsidRDefault="009D5862" w:rsidP="00FC1ACA"/>
        </w:tc>
        <w:tc>
          <w:tcPr>
            <w:tcW w:w="2055" w:type="dxa"/>
          </w:tcPr>
          <w:p w14:paraId="7D7F0F9E" w14:textId="77777777" w:rsidR="009D5862" w:rsidRPr="0092678B" w:rsidRDefault="009D5862" w:rsidP="00FC1ACA">
            <w:pPr>
              <w:jc w:val="center"/>
            </w:pPr>
            <w:r w:rsidRPr="0092678B">
              <w:t>0 – 5 баллов</w:t>
            </w:r>
          </w:p>
        </w:tc>
        <w:tc>
          <w:tcPr>
            <w:tcW w:w="1028" w:type="dxa"/>
          </w:tcPr>
          <w:p w14:paraId="0E87112B" w14:textId="77777777" w:rsidR="009D5862" w:rsidRPr="0092678B" w:rsidRDefault="009D5862" w:rsidP="00FC1ACA">
            <w:pPr>
              <w:jc w:val="center"/>
            </w:pPr>
            <w:r w:rsidRPr="0092678B">
              <w:t>2</w:t>
            </w:r>
          </w:p>
        </w:tc>
        <w:tc>
          <w:tcPr>
            <w:tcW w:w="1028" w:type="dxa"/>
          </w:tcPr>
          <w:p w14:paraId="6EAA6055" w14:textId="77777777" w:rsidR="009D5862" w:rsidRPr="0092678B" w:rsidRDefault="009D5862" w:rsidP="00FC1ACA">
            <w:pPr>
              <w:jc w:val="center"/>
            </w:pPr>
            <w:r w:rsidRPr="0092678B">
              <w:t>40% и менее 40%</w:t>
            </w:r>
          </w:p>
        </w:tc>
      </w:tr>
      <w:tr w:rsidR="009D5862" w:rsidRPr="00314BCA" w14:paraId="4060F7D9" w14:textId="77777777" w:rsidTr="00073075">
        <w:trPr>
          <w:trHeight w:val="283"/>
        </w:trPr>
        <w:tc>
          <w:tcPr>
            <w:tcW w:w="2410" w:type="dxa"/>
            <w:vMerge w:val="restart"/>
          </w:tcPr>
          <w:p w14:paraId="0E150EBB" w14:textId="77777777" w:rsidR="008A3CD9" w:rsidRPr="0092678B" w:rsidRDefault="00560225" w:rsidP="008A3CD9">
            <w:pPr>
              <w:pStyle w:val="TableParagraph"/>
            </w:pPr>
            <w:r>
              <w:rPr>
                <w:lang w:val="ru-RU"/>
              </w:rPr>
              <w:t>Контрольн</w:t>
            </w:r>
            <w:r w:rsidR="00B824B4">
              <w:rPr>
                <w:lang w:val="ru-RU"/>
              </w:rPr>
              <w:t xml:space="preserve">ая </w:t>
            </w:r>
            <w:r>
              <w:rPr>
                <w:lang w:val="ru-RU"/>
              </w:rPr>
              <w:t>работ</w:t>
            </w:r>
            <w:r w:rsidR="00B824B4">
              <w:rPr>
                <w:lang w:val="ru-RU"/>
              </w:rPr>
              <w:t>а</w:t>
            </w:r>
          </w:p>
          <w:p w14:paraId="58E2E49D" w14:textId="77777777" w:rsidR="009D5862" w:rsidRPr="0092678B" w:rsidRDefault="009D5862" w:rsidP="00FC1ACA">
            <w:pPr>
              <w:pStyle w:val="TableParagraph"/>
            </w:pPr>
          </w:p>
        </w:tc>
        <w:tc>
          <w:tcPr>
            <w:tcW w:w="8080" w:type="dxa"/>
          </w:tcPr>
          <w:p w14:paraId="13693C38" w14:textId="77777777" w:rsidR="009D5862" w:rsidRPr="0092678B" w:rsidRDefault="009D5862" w:rsidP="00FC1ACA">
            <w:pPr>
              <w:pStyle w:val="TableParagraph"/>
              <w:tabs>
                <w:tab w:val="left" w:pos="469"/>
              </w:tabs>
              <w:rPr>
                <w:lang w:val="ru-RU"/>
              </w:rPr>
            </w:pPr>
            <w:r w:rsidRPr="0092678B">
              <w:rPr>
                <w:lang w:val="ru-RU"/>
              </w:rPr>
              <w:t>Обучающийся демонстрирует грамотное решение всех задач, использование правильных методов</w:t>
            </w:r>
            <w:r w:rsidR="00560225">
              <w:rPr>
                <w:lang w:val="ru-RU"/>
              </w:rPr>
              <w:t xml:space="preserve"> и формул для</w:t>
            </w:r>
            <w:r w:rsidR="000C430D">
              <w:rPr>
                <w:lang w:val="ru-RU"/>
              </w:rPr>
              <w:t xml:space="preserve"> </w:t>
            </w:r>
            <w:r w:rsidRPr="0092678B">
              <w:rPr>
                <w:lang w:val="ru-RU"/>
              </w:rPr>
              <w:t xml:space="preserve">решения при незначительных вычислительных погрешностях (арифметических ошибках); </w:t>
            </w:r>
          </w:p>
        </w:tc>
        <w:tc>
          <w:tcPr>
            <w:tcW w:w="2055" w:type="dxa"/>
          </w:tcPr>
          <w:p w14:paraId="4737FA5F" w14:textId="77777777" w:rsidR="009D5862" w:rsidRPr="0092678B" w:rsidRDefault="009D5862" w:rsidP="00FC1ACA">
            <w:pPr>
              <w:jc w:val="center"/>
            </w:pPr>
            <w:r w:rsidRPr="0092678B">
              <w:t>13 – 15 баллов</w:t>
            </w:r>
          </w:p>
        </w:tc>
        <w:tc>
          <w:tcPr>
            <w:tcW w:w="2056" w:type="dxa"/>
            <w:gridSpan w:val="2"/>
          </w:tcPr>
          <w:p w14:paraId="498CFA09" w14:textId="77777777" w:rsidR="009D5862" w:rsidRPr="0092678B" w:rsidRDefault="009D5862" w:rsidP="00FC1ACA">
            <w:pPr>
              <w:jc w:val="center"/>
            </w:pPr>
            <w:r w:rsidRPr="0092678B">
              <w:t>5</w:t>
            </w:r>
          </w:p>
        </w:tc>
      </w:tr>
      <w:tr w:rsidR="009D5862" w:rsidRPr="00314BCA" w14:paraId="3D41FD7D" w14:textId="77777777" w:rsidTr="00073075">
        <w:trPr>
          <w:trHeight w:val="283"/>
        </w:trPr>
        <w:tc>
          <w:tcPr>
            <w:tcW w:w="2410" w:type="dxa"/>
            <w:vMerge/>
          </w:tcPr>
          <w:p w14:paraId="63110BBC" w14:textId="77777777" w:rsidR="009D5862" w:rsidRPr="0092678B" w:rsidRDefault="009D5862" w:rsidP="00FC1ACA"/>
        </w:tc>
        <w:tc>
          <w:tcPr>
            <w:tcW w:w="8080" w:type="dxa"/>
          </w:tcPr>
          <w:p w14:paraId="1FFC0537" w14:textId="77777777" w:rsidR="009D5862" w:rsidRPr="0092678B" w:rsidRDefault="009D5862" w:rsidP="00FC1ACA">
            <w:r w:rsidRPr="0092678B">
              <w:t>Продемонстрировано использование правильных методов</w:t>
            </w:r>
            <w:r w:rsidR="00560225">
              <w:t xml:space="preserve"> и формул</w:t>
            </w:r>
            <w:r w:rsidRPr="0092678B">
              <w:t xml:space="preserve"> при решении задач при наличии существенных ошибок в 1-2 из них;</w:t>
            </w:r>
          </w:p>
        </w:tc>
        <w:tc>
          <w:tcPr>
            <w:tcW w:w="2055" w:type="dxa"/>
          </w:tcPr>
          <w:p w14:paraId="2260C142" w14:textId="77777777" w:rsidR="009D5862" w:rsidRPr="0092678B" w:rsidRDefault="009D5862" w:rsidP="00FC1ACA">
            <w:pPr>
              <w:jc w:val="center"/>
            </w:pPr>
            <w:r w:rsidRPr="0092678B">
              <w:t>8 – 12 баллов</w:t>
            </w:r>
          </w:p>
        </w:tc>
        <w:tc>
          <w:tcPr>
            <w:tcW w:w="2056" w:type="dxa"/>
            <w:gridSpan w:val="2"/>
          </w:tcPr>
          <w:p w14:paraId="74E2D63E" w14:textId="77777777" w:rsidR="009D5862" w:rsidRPr="0092678B" w:rsidRDefault="009D5862" w:rsidP="00FC1ACA">
            <w:pPr>
              <w:jc w:val="center"/>
            </w:pPr>
            <w:r w:rsidRPr="0092678B">
              <w:t>4</w:t>
            </w:r>
          </w:p>
        </w:tc>
      </w:tr>
      <w:tr w:rsidR="009D5862" w:rsidRPr="00314BCA" w14:paraId="5508449A" w14:textId="77777777" w:rsidTr="00073075">
        <w:trPr>
          <w:trHeight w:val="283"/>
        </w:trPr>
        <w:tc>
          <w:tcPr>
            <w:tcW w:w="2410" w:type="dxa"/>
            <w:vMerge/>
          </w:tcPr>
          <w:p w14:paraId="27A66CB8" w14:textId="77777777" w:rsidR="009D5862" w:rsidRPr="0092678B" w:rsidRDefault="009D5862" w:rsidP="00FC1ACA"/>
        </w:tc>
        <w:tc>
          <w:tcPr>
            <w:tcW w:w="8080" w:type="dxa"/>
          </w:tcPr>
          <w:p w14:paraId="36A58D2F" w14:textId="77777777" w:rsidR="009D5862" w:rsidRPr="0092678B" w:rsidRDefault="009D5862" w:rsidP="00FC1ACA">
            <w:r w:rsidRPr="0092678B">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082622B6" w14:textId="77777777" w:rsidR="009D5862" w:rsidRPr="0092678B" w:rsidRDefault="009D5862" w:rsidP="00FC1ACA">
            <w:pPr>
              <w:jc w:val="center"/>
            </w:pPr>
            <w:r w:rsidRPr="0092678B">
              <w:t>4 – 7 баллов</w:t>
            </w:r>
          </w:p>
        </w:tc>
        <w:tc>
          <w:tcPr>
            <w:tcW w:w="2056" w:type="dxa"/>
            <w:gridSpan w:val="2"/>
          </w:tcPr>
          <w:p w14:paraId="3A0E6367" w14:textId="77777777" w:rsidR="009D5862" w:rsidRPr="0092678B" w:rsidRDefault="009D5862" w:rsidP="00FC1ACA">
            <w:pPr>
              <w:jc w:val="center"/>
            </w:pPr>
            <w:r w:rsidRPr="0092678B">
              <w:t>3</w:t>
            </w:r>
          </w:p>
        </w:tc>
      </w:tr>
      <w:tr w:rsidR="009D5862" w:rsidRPr="00314BCA" w14:paraId="7B3712AD" w14:textId="77777777" w:rsidTr="00073075">
        <w:trPr>
          <w:trHeight w:val="283"/>
        </w:trPr>
        <w:tc>
          <w:tcPr>
            <w:tcW w:w="2410" w:type="dxa"/>
            <w:vMerge/>
          </w:tcPr>
          <w:p w14:paraId="393CAE26" w14:textId="77777777" w:rsidR="009D5862" w:rsidRPr="0092678B" w:rsidRDefault="009D5862" w:rsidP="00FC1ACA"/>
        </w:tc>
        <w:tc>
          <w:tcPr>
            <w:tcW w:w="8080" w:type="dxa"/>
          </w:tcPr>
          <w:p w14:paraId="67F1B85A" w14:textId="77777777" w:rsidR="009D5862" w:rsidRPr="0092678B" w:rsidRDefault="009D5862" w:rsidP="00FC1ACA">
            <w:r w:rsidRPr="0092678B">
              <w:t>Обучающимся использованы неверные методы решения, отсутствуют верные ответы.</w:t>
            </w:r>
          </w:p>
        </w:tc>
        <w:tc>
          <w:tcPr>
            <w:tcW w:w="2055" w:type="dxa"/>
          </w:tcPr>
          <w:p w14:paraId="3F3A38A6" w14:textId="77777777" w:rsidR="009D5862" w:rsidRPr="0092678B" w:rsidRDefault="009D5862" w:rsidP="00FC1ACA">
            <w:pPr>
              <w:jc w:val="center"/>
            </w:pPr>
            <w:r w:rsidRPr="0092678B">
              <w:t>0 – 3 баллов</w:t>
            </w:r>
          </w:p>
        </w:tc>
        <w:tc>
          <w:tcPr>
            <w:tcW w:w="2056" w:type="dxa"/>
            <w:gridSpan w:val="2"/>
          </w:tcPr>
          <w:p w14:paraId="379C1DFC" w14:textId="77777777" w:rsidR="009D5862" w:rsidRPr="0092678B" w:rsidRDefault="009D5862" w:rsidP="00FC1ACA">
            <w:pPr>
              <w:jc w:val="center"/>
            </w:pPr>
            <w:r w:rsidRPr="0092678B">
              <w:t>2</w:t>
            </w:r>
          </w:p>
        </w:tc>
      </w:tr>
    </w:tbl>
    <w:p w14:paraId="0AD477A7" w14:textId="77777777"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4C22C677" w14:textId="77777777" w:rsidTr="002C4687">
        <w:trPr>
          <w:trHeight w:val="493"/>
        </w:trPr>
        <w:tc>
          <w:tcPr>
            <w:tcW w:w="3261" w:type="dxa"/>
            <w:shd w:val="clear" w:color="auto" w:fill="DBE5F1" w:themeFill="accent1" w:themeFillTint="33"/>
            <w:vAlign w:val="center"/>
          </w:tcPr>
          <w:p w14:paraId="13FEFE70"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3873CE14"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4DB5A25E" w14:textId="77777777"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61048C47" w14:textId="77777777" w:rsidTr="002C4687">
        <w:tc>
          <w:tcPr>
            <w:tcW w:w="3261" w:type="dxa"/>
          </w:tcPr>
          <w:p w14:paraId="6D24A6A8" w14:textId="77777777" w:rsidR="002C4687" w:rsidRPr="007F430A" w:rsidRDefault="000A200E" w:rsidP="0009260A">
            <w:pPr>
              <w:jc w:val="both"/>
            </w:pPr>
            <w:r w:rsidRPr="007F430A">
              <w:t>Зачет</w:t>
            </w:r>
            <w:r w:rsidR="002C4687" w:rsidRPr="007F430A">
              <w:t xml:space="preserve">: </w:t>
            </w:r>
          </w:p>
          <w:p w14:paraId="321A7CA9" w14:textId="77777777" w:rsidR="002C4687" w:rsidRPr="00A80E2B" w:rsidRDefault="002C4687" w:rsidP="0009260A">
            <w:pPr>
              <w:jc w:val="both"/>
              <w:rPr>
                <w:i/>
              </w:rPr>
            </w:pPr>
            <w:r w:rsidRPr="007F430A">
              <w:t xml:space="preserve">в </w:t>
            </w:r>
            <w:r w:rsidR="00366076" w:rsidRPr="007F430A">
              <w:t xml:space="preserve">  </w:t>
            </w:r>
            <w:r w:rsidRPr="007F430A">
              <w:t>устной форме по билетам</w:t>
            </w:r>
          </w:p>
        </w:tc>
        <w:tc>
          <w:tcPr>
            <w:tcW w:w="11340" w:type="dxa"/>
          </w:tcPr>
          <w:p w14:paraId="069E36A7" w14:textId="4D3D58F4" w:rsidR="00ED27FC" w:rsidRPr="00E60F76" w:rsidRDefault="00EF6341" w:rsidP="00E60F76">
            <w:pPr>
              <w:ind w:firstLine="720"/>
              <w:jc w:val="center"/>
              <w:rPr>
                <w:rFonts w:eastAsia="Times New Roman"/>
                <w:sz w:val="28"/>
                <w:szCs w:val="28"/>
              </w:rPr>
            </w:pPr>
            <w:r>
              <w:rPr>
                <w:rFonts w:eastAsia="Times New Roman"/>
                <w:b/>
              </w:rPr>
              <w:t>Б</w:t>
            </w:r>
            <w:r w:rsidR="00ED27FC">
              <w:rPr>
                <w:rFonts w:eastAsia="Times New Roman"/>
                <w:b/>
              </w:rPr>
              <w:t>илет № 1</w:t>
            </w:r>
          </w:p>
          <w:p w14:paraId="2B7BC1A2" w14:textId="77777777" w:rsidR="00330501" w:rsidRPr="00490C98" w:rsidRDefault="00330501" w:rsidP="00ED27FC">
            <w:pPr>
              <w:jc w:val="both"/>
              <w:rPr>
                <w:rFonts w:eastAsia="Times New Roman"/>
                <w:b/>
              </w:rPr>
            </w:pPr>
          </w:p>
          <w:p w14:paraId="7EA34B67" w14:textId="70B3C303" w:rsidR="00ED27FC" w:rsidRDefault="00ED27FC" w:rsidP="00ED27FC">
            <w:pPr>
              <w:ind w:firstLine="708"/>
              <w:jc w:val="both"/>
              <w:rPr>
                <w:rFonts w:eastAsia="Times New Roman"/>
              </w:rPr>
            </w:pPr>
            <w:r w:rsidRPr="00490C98">
              <w:rPr>
                <w:rFonts w:eastAsia="Times New Roman"/>
                <w:b/>
              </w:rPr>
              <w:t>Вопрос 1</w:t>
            </w:r>
            <w:r>
              <w:rPr>
                <w:rFonts w:eastAsia="Times New Roman"/>
                <w:b/>
              </w:rPr>
              <w:t>.</w:t>
            </w:r>
            <w:r w:rsidR="00330501">
              <w:t xml:space="preserve"> Управление системой охраны труда на предприятии.</w:t>
            </w:r>
          </w:p>
          <w:p w14:paraId="5990AB19" w14:textId="77777777" w:rsidR="00ED27FC" w:rsidRDefault="00ED27FC" w:rsidP="00ED27FC">
            <w:pPr>
              <w:ind w:firstLine="708"/>
              <w:jc w:val="both"/>
              <w:rPr>
                <w:rFonts w:eastAsia="Times New Roman"/>
              </w:rPr>
            </w:pPr>
          </w:p>
          <w:p w14:paraId="1E00C184" w14:textId="138F5BF8" w:rsidR="00ED27FC" w:rsidRPr="00383CB4" w:rsidRDefault="00ED27FC" w:rsidP="00ED27FC">
            <w:pPr>
              <w:ind w:left="720"/>
              <w:jc w:val="both"/>
              <w:rPr>
                <w:rFonts w:eastAsia="Times New Roman"/>
              </w:rPr>
            </w:pPr>
            <w:r w:rsidRPr="00490C98">
              <w:rPr>
                <w:rFonts w:eastAsia="Times New Roman"/>
                <w:b/>
              </w:rPr>
              <w:t xml:space="preserve">Вопрос 2. </w:t>
            </w:r>
            <w:r w:rsidR="00330501">
              <w:t>Человеческий фактор и безопасность труда.</w:t>
            </w:r>
          </w:p>
          <w:p w14:paraId="1E0C99DB" w14:textId="77777777" w:rsidR="00ED27FC" w:rsidRPr="00A80E2B" w:rsidRDefault="00ED27FC" w:rsidP="0009260A">
            <w:pPr>
              <w:jc w:val="both"/>
              <w:rPr>
                <w:i/>
              </w:rPr>
            </w:pPr>
          </w:p>
          <w:p w14:paraId="6477232C" w14:textId="77777777" w:rsidR="00ED27FC" w:rsidRPr="00ED27FC" w:rsidRDefault="000A200E" w:rsidP="00ED27FC">
            <w:pPr>
              <w:ind w:firstLine="720"/>
              <w:jc w:val="center"/>
              <w:rPr>
                <w:rFonts w:eastAsia="Times New Roman"/>
                <w:sz w:val="28"/>
                <w:szCs w:val="28"/>
              </w:rPr>
            </w:pPr>
            <w:r>
              <w:rPr>
                <w:rFonts w:eastAsia="Times New Roman"/>
                <w:b/>
              </w:rPr>
              <w:t>Б</w:t>
            </w:r>
            <w:r w:rsidR="00ED27FC">
              <w:rPr>
                <w:rFonts w:eastAsia="Times New Roman"/>
                <w:b/>
              </w:rPr>
              <w:t xml:space="preserve">илет № </w:t>
            </w:r>
            <w:r w:rsidR="00ED27FC">
              <w:rPr>
                <w:b/>
              </w:rPr>
              <w:t>2</w:t>
            </w:r>
          </w:p>
          <w:p w14:paraId="498D4D2A" w14:textId="77777777" w:rsidR="00ED27FC" w:rsidRDefault="00ED27FC" w:rsidP="00ED27FC">
            <w:pPr>
              <w:jc w:val="both"/>
              <w:rPr>
                <w:rFonts w:eastAsia="Times New Roman"/>
                <w:b/>
              </w:rPr>
            </w:pPr>
          </w:p>
          <w:p w14:paraId="4CD6199A" w14:textId="58524DAD" w:rsidR="00ED27FC" w:rsidRPr="001F4F3F" w:rsidRDefault="00ED27FC" w:rsidP="00ED27FC">
            <w:pPr>
              <w:ind w:left="708" w:firstLine="12"/>
              <w:jc w:val="both"/>
              <w:rPr>
                <w:rFonts w:eastAsia="Times New Roman"/>
              </w:rPr>
            </w:pPr>
            <w:r w:rsidRPr="00490C98">
              <w:rPr>
                <w:rFonts w:eastAsia="Times New Roman"/>
                <w:b/>
              </w:rPr>
              <w:t xml:space="preserve">Вопрос 1. </w:t>
            </w:r>
            <w:r w:rsidR="00330501">
              <w:t>Виды инструктажа по технике безопасности.</w:t>
            </w:r>
          </w:p>
          <w:p w14:paraId="4CA0FE83" w14:textId="77777777" w:rsidR="00ED27FC" w:rsidRPr="0096361A" w:rsidRDefault="00ED27FC" w:rsidP="00ED27FC">
            <w:pPr>
              <w:spacing w:line="360" w:lineRule="auto"/>
              <w:ind w:left="360"/>
              <w:jc w:val="both"/>
              <w:rPr>
                <w:rFonts w:eastAsia="Times New Roman"/>
              </w:rPr>
            </w:pPr>
          </w:p>
          <w:p w14:paraId="5750D210" w14:textId="68964FEF" w:rsidR="00ED27FC" w:rsidRDefault="00ED27FC" w:rsidP="00ED27FC">
            <w:pPr>
              <w:ind w:left="708"/>
              <w:jc w:val="both"/>
            </w:pPr>
            <w:r w:rsidRPr="00490C98">
              <w:rPr>
                <w:rFonts w:eastAsia="Times New Roman"/>
                <w:b/>
              </w:rPr>
              <w:t xml:space="preserve">Вопрос 2. </w:t>
            </w:r>
            <w:r w:rsidR="00330501">
              <w:t>Государственный и общественный контроль за соблюдением системы охраны труда.</w:t>
            </w:r>
          </w:p>
          <w:p w14:paraId="52978DEC" w14:textId="77777777" w:rsidR="00ED27FC" w:rsidRDefault="00ED27FC" w:rsidP="00ED27FC">
            <w:pPr>
              <w:ind w:left="708"/>
              <w:jc w:val="both"/>
            </w:pPr>
          </w:p>
          <w:p w14:paraId="1B2C75F9" w14:textId="77777777" w:rsidR="00ED27FC" w:rsidRDefault="000A200E" w:rsidP="00ED27FC">
            <w:pPr>
              <w:ind w:firstLine="720"/>
              <w:jc w:val="center"/>
              <w:rPr>
                <w:rFonts w:eastAsia="Times New Roman"/>
                <w:sz w:val="28"/>
                <w:szCs w:val="28"/>
              </w:rPr>
            </w:pPr>
            <w:r>
              <w:rPr>
                <w:rFonts w:eastAsia="Times New Roman"/>
                <w:b/>
              </w:rPr>
              <w:t>Б</w:t>
            </w:r>
            <w:r w:rsidR="00ED27FC">
              <w:rPr>
                <w:rFonts w:eastAsia="Times New Roman"/>
                <w:b/>
              </w:rPr>
              <w:t xml:space="preserve">илет № </w:t>
            </w:r>
            <w:r w:rsidR="00ED27FC">
              <w:rPr>
                <w:b/>
              </w:rPr>
              <w:t>3</w:t>
            </w:r>
          </w:p>
          <w:p w14:paraId="13B67FC4" w14:textId="77777777" w:rsidR="00ED27FC" w:rsidRDefault="00ED27FC" w:rsidP="00ED27FC">
            <w:pPr>
              <w:jc w:val="both"/>
              <w:rPr>
                <w:rFonts w:eastAsia="Times New Roman"/>
                <w:b/>
              </w:rPr>
            </w:pPr>
          </w:p>
          <w:p w14:paraId="309DD512" w14:textId="6864051B" w:rsidR="00ED27FC" w:rsidRPr="00962EB0" w:rsidRDefault="00ED27FC" w:rsidP="00962EB0">
            <w:pPr>
              <w:ind w:left="708"/>
              <w:jc w:val="both"/>
            </w:pPr>
            <w:r w:rsidRPr="00962EB0">
              <w:rPr>
                <w:b/>
                <w:bCs/>
              </w:rPr>
              <w:t>Вопрос 1.</w:t>
            </w:r>
            <w:r w:rsidRPr="00962EB0">
              <w:t xml:space="preserve"> </w:t>
            </w:r>
            <w:r w:rsidR="00962EB0">
              <w:t>Кем определяется перечень материалов расследования, формируемых в ходе расследования несчастного случая?</w:t>
            </w:r>
          </w:p>
          <w:p w14:paraId="5DED82E5" w14:textId="2656ACD5" w:rsidR="00330501" w:rsidRDefault="00330501" w:rsidP="00330501">
            <w:pPr>
              <w:jc w:val="both"/>
              <w:rPr>
                <w:rFonts w:eastAsia="Times New Roman"/>
                <w:b/>
              </w:rPr>
            </w:pPr>
            <w:r>
              <w:rPr>
                <w:rFonts w:eastAsia="Times New Roman"/>
                <w:b/>
              </w:rPr>
              <w:t xml:space="preserve">             </w:t>
            </w:r>
            <w:r w:rsidRPr="00490C98">
              <w:rPr>
                <w:rFonts w:eastAsia="Times New Roman"/>
                <w:b/>
              </w:rPr>
              <w:t xml:space="preserve">Вопрос </w:t>
            </w:r>
            <w:r>
              <w:rPr>
                <w:rFonts w:eastAsia="Times New Roman"/>
                <w:b/>
              </w:rPr>
              <w:t>2.</w:t>
            </w:r>
            <w:r>
              <w:t xml:space="preserve"> Льготы и компенсации за вредные условия труда.</w:t>
            </w:r>
          </w:p>
          <w:p w14:paraId="7BC36C98" w14:textId="77777777" w:rsidR="00330501" w:rsidRDefault="00330501" w:rsidP="00330501">
            <w:pPr>
              <w:jc w:val="both"/>
              <w:rPr>
                <w:rFonts w:eastAsia="Times New Roman"/>
                <w:b/>
              </w:rPr>
            </w:pPr>
          </w:p>
          <w:p w14:paraId="5BD8F25B" w14:textId="77777777" w:rsidR="007B4F2F" w:rsidRDefault="007B4F2F" w:rsidP="00ED27FC">
            <w:pPr>
              <w:ind w:firstLine="708"/>
              <w:jc w:val="both"/>
              <w:rPr>
                <w:rFonts w:eastAsia="Times New Roman"/>
              </w:rPr>
            </w:pPr>
          </w:p>
          <w:p w14:paraId="2CD681B9" w14:textId="77777777" w:rsidR="007B4F2F" w:rsidRDefault="000A200E" w:rsidP="007B4F2F">
            <w:pPr>
              <w:ind w:firstLine="720"/>
              <w:jc w:val="center"/>
              <w:rPr>
                <w:b/>
              </w:rPr>
            </w:pPr>
            <w:r>
              <w:rPr>
                <w:rFonts w:eastAsia="Times New Roman"/>
                <w:b/>
              </w:rPr>
              <w:t>Б</w:t>
            </w:r>
            <w:r w:rsidR="007B4F2F">
              <w:rPr>
                <w:rFonts w:eastAsia="Times New Roman"/>
                <w:b/>
              </w:rPr>
              <w:t xml:space="preserve">илет № </w:t>
            </w:r>
            <w:r w:rsidR="007B4F2F">
              <w:rPr>
                <w:b/>
              </w:rPr>
              <w:t>4</w:t>
            </w:r>
          </w:p>
          <w:p w14:paraId="39FD7D61" w14:textId="73508F14" w:rsidR="00330501" w:rsidRDefault="007B4F2F" w:rsidP="007B4F2F">
            <w:pPr>
              <w:spacing w:before="40" w:line="264" w:lineRule="auto"/>
              <w:ind w:left="720"/>
              <w:jc w:val="both"/>
            </w:pPr>
            <w:r w:rsidRPr="00490C98">
              <w:rPr>
                <w:rFonts w:eastAsia="Times New Roman"/>
                <w:b/>
              </w:rPr>
              <w:lastRenderedPageBreak/>
              <w:t xml:space="preserve">Вопрос 1. </w:t>
            </w:r>
            <w:r w:rsidR="00330501">
              <w:t>Профотбор. Основные цели и методы профотбора. Понятие профпригодности.</w:t>
            </w:r>
          </w:p>
          <w:p w14:paraId="748DF011" w14:textId="77777777" w:rsidR="00E60F76" w:rsidRDefault="00E60F76" w:rsidP="007B4F2F">
            <w:pPr>
              <w:spacing w:before="40" w:line="264" w:lineRule="auto"/>
              <w:ind w:left="720"/>
              <w:jc w:val="both"/>
            </w:pPr>
          </w:p>
          <w:p w14:paraId="37D2C30D" w14:textId="448B5121" w:rsidR="00330501" w:rsidRDefault="00330501" w:rsidP="00330501">
            <w:pPr>
              <w:jc w:val="both"/>
              <w:rPr>
                <w:rFonts w:eastAsia="Times New Roman"/>
                <w:b/>
              </w:rPr>
            </w:pPr>
            <w:r>
              <w:rPr>
                <w:rFonts w:eastAsia="Times New Roman"/>
                <w:b/>
              </w:rPr>
              <w:t xml:space="preserve">            </w:t>
            </w:r>
            <w:r w:rsidR="007B4F2F" w:rsidRPr="00490C98">
              <w:rPr>
                <w:rFonts w:eastAsia="Times New Roman"/>
                <w:b/>
              </w:rPr>
              <w:t xml:space="preserve">Вопрос 2. </w:t>
            </w:r>
            <w:r>
              <w:t>Основные принципы организации и функционирования службы охраны труда на предприятии.</w:t>
            </w:r>
          </w:p>
          <w:p w14:paraId="23720893" w14:textId="77777777" w:rsidR="007B4F2F" w:rsidRDefault="007B4F2F" w:rsidP="007B4F2F">
            <w:pPr>
              <w:spacing w:before="40" w:line="264" w:lineRule="auto"/>
              <w:ind w:left="720"/>
              <w:jc w:val="both"/>
            </w:pPr>
          </w:p>
          <w:p w14:paraId="68BFB083" w14:textId="77777777" w:rsidR="007B4F2F" w:rsidRDefault="000A200E" w:rsidP="007B4F2F">
            <w:pPr>
              <w:ind w:firstLine="720"/>
              <w:jc w:val="center"/>
              <w:rPr>
                <w:b/>
              </w:rPr>
            </w:pPr>
            <w:r>
              <w:rPr>
                <w:rFonts w:eastAsia="Times New Roman"/>
                <w:b/>
              </w:rPr>
              <w:t>Б</w:t>
            </w:r>
            <w:r w:rsidR="007B4F2F">
              <w:rPr>
                <w:rFonts w:eastAsia="Times New Roman"/>
                <w:b/>
              </w:rPr>
              <w:t xml:space="preserve">илет № </w:t>
            </w:r>
            <w:r w:rsidR="007B4F2F">
              <w:rPr>
                <w:b/>
              </w:rPr>
              <w:t>5</w:t>
            </w:r>
          </w:p>
          <w:p w14:paraId="1CE38BE0" w14:textId="77777777" w:rsidR="007B4F2F" w:rsidRPr="00046ABA" w:rsidRDefault="007B4F2F" w:rsidP="007B4F2F">
            <w:pPr>
              <w:spacing w:before="40" w:line="264" w:lineRule="auto"/>
              <w:ind w:left="720"/>
              <w:jc w:val="both"/>
            </w:pPr>
          </w:p>
          <w:p w14:paraId="6079D4A2" w14:textId="4870E8AB" w:rsidR="007B4F2F" w:rsidRPr="00046ABA" w:rsidRDefault="007B4F2F" w:rsidP="007B4F2F">
            <w:pPr>
              <w:spacing w:line="360" w:lineRule="auto"/>
              <w:ind w:firstLine="742"/>
              <w:jc w:val="both"/>
            </w:pPr>
            <w:r w:rsidRPr="00490C98">
              <w:rPr>
                <w:rFonts w:eastAsia="Times New Roman"/>
                <w:b/>
              </w:rPr>
              <w:t xml:space="preserve">Вопрос 1. </w:t>
            </w:r>
            <w:r w:rsidR="00E60F76">
              <w:t>Система охраны труда на предприятии.</w:t>
            </w:r>
          </w:p>
          <w:p w14:paraId="3CDF36E6" w14:textId="655E7237" w:rsidR="007B4F2F" w:rsidRPr="00046ABA" w:rsidRDefault="007B4F2F" w:rsidP="007B4F2F">
            <w:pPr>
              <w:spacing w:before="40" w:line="264" w:lineRule="auto"/>
              <w:ind w:firstLine="742"/>
              <w:jc w:val="both"/>
            </w:pPr>
            <w:r w:rsidRPr="00490C98">
              <w:rPr>
                <w:rFonts w:eastAsia="Times New Roman"/>
                <w:b/>
              </w:rPr>
              <w:t xml:space="preserve">Вопрос 2. </w:t>
            </w:r>
            <w:r w:rsidR="00E60F76">
              <w:t>Основные положения действующего законодательства РФ о труде и охране труда</w:t>
            </w:r>
          </w:p>
          <w:p w14:paraId="5A49EC8C" w14:textId="77777777" w:rsidR="002C4687" w:rsidRPr="00A80E2B" w:rsidRDefault="002C4687" w:rsidP="0009260A">
            <w:pPr>
              <w:jc w:val="both"/>
              <w:rPr>
                <w:i/>
              </w:rPr>
            </w:pPr>
          </w:p>
        </w:tc>
      </w:tr>
    </w:tbl>
    <w:p w14:paraId="06865C55" w14:textId="77777777" w:rsidR="009D5862" w:rsidRDefault="009D5862" w:rsidP="009D5862">
      <w:pPr>
        <w:pStyle w:val="2"/>
      </w:pPr>
      <w:r>
        <w:lastRenderedPageBreak/>
        <w:t>Критерии, шкалы оценивания</w:t>
      </w:r>
      <w:r w:rsidR="00EF6341">
        <w:t xml:space="preserve"> </w:t>
      </w:r>
      <w:r>
        <w:t xml:space="preserve">промежуточной аттестации </w:t>
      </w:r>
      <w:r w:rsidR="009B4BCD">
        <w:t>учебной дисциплины/модуля</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25F4D31D" w14:textId="77777777" w:rsidTr="002C4687">
        <w:trPr>
          <w:trHeight w:val="521"/>
          <w:tblHeader/>
        </w:trPr>
        <w:tc>
          <w:tcPr>
            <w:tcW w:w="3828" w:type="dxa"/>
            <w:shd w:val="clear" w:color="auto" w:fill="DBE5F1" w:themeFill="accent1" w:themeFillTint="33"/>
            <w:vAlign w:val="center"/>
          </w:tcPr>
          <w:p w14:paraId="6B90E8DE"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31426B22" w14:textId="77777777" w:rsidR="009D5862" w:rsidRPr="00314BCA" w:rsidRDefault="009D5862" w:rsidP="00A52143">
            <w:pPr>
              <w:pStyle w:val="TableParagraph"/>
              <w:ind w:left="872"/>
              <w:rPr>
                <w:b/>
              </w:rPr>
            </w:pPr>
            <w:proofErr w:type="spellStart"/>
            <w:r w:rsidRPr="00314BCA">
              <w:rPr>
                <w:b/>
              </w:rPr>
              <w:t>Критерии</w:t>
            </w:r>
            <w:proofErr w:type="spellEnd"/>
            <w:r w:rsidR="007F430A">
              <w:rPr>
                <w:b/>
                <w:lang w:val="ru-RU"/>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5C14D323" w14:textId="77777777" w:rsidR="009D5862" w:rsidRPr="00314BCA" w:rsidRDefault="009D5862" w:rsidP="00A0481D">
            <w:pPr>
              <w:jc w:val="center"/>
              <w:rPr>
                <w:b/>
              </w:rPr>
            </w:pPr>
            <w:r>
              <w:rPr>
                <w:b/>
              </w:rPr>
              <w:t>Ш</w:t>
            </w:r>
            <w:r w:rsidRPr="00314BCA">
              <w:rPr>
                <w:b/>
              </w:rPr>
              <w:t>калы оценивания</w:t>
            </w:r>
          </w:p>
        </w:tc>
      </w:tr>
      <w:tr w:rsidR="009D5862" w:rsidRPr="00314BCA" w14:paraId="4E66A9EB" w14:textId="77777777" w:rsidTr="00C04154">
        <w:trPr>
          <w:trHeight w:val="557"/>
          <w:tblHeader/>
        </w:trPr>
        <w:tc>
          <w:tcPr>
            <w:tcW w:w="3828" w:type="dxa"/>
            <w:shd w:val="clear" w:color="auto" w:fill="DBE5F1" w:themeFill="accent1" w:themeFillTint="33"/>
          </w:tcPr>
          <w:p w14:paraId="3C53BA81"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7326BED4"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3073AE4C" w14:textId="77777777" w:rsidR="009D5862" w:rsidRDefault="009D5862" w:rsidP="00A0481D">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60F26702" w14:textId="77777777" w:rsidR="009D5862" w:rsidRDefault="009D5862" w:rsidP="0018060A">
            <w:pPr>
              <w:jc w:val="center"/>
              <w:rPr>
                <w:b/>
              </w:rPr>
            </w:pPr>
            <w:r w:rsidRPr="00314BCA">
              <w:rPr>
                <w:b/>
                <w:bCs/>
                <w:iCs/>
                <w:sz w:val="20"/>
                <w:szCs w:val="20"/>
              </w:rPr>
              <w:t>Пятибалльная система</w:t>
            </w:r>
          </w:p>
        </w:tc>
      </w:tr>
      <w:tr w:rsidR="009D5862" w:rsidRPr="00314BCA" w14:paraId="104A2A7A" w14:textId="77777777" w:rsidTr="00073075">
        <w:trPr>
          <w:trHeight w:val="283"/>
        </w:trPr>
        <w:tc>
          <w:tcPr>
            <w:tcW w:w="3828" w:type="dxa"/>
            <w:vMerge w:val="restart"/>
          </w:tcPr>
          <w:p w14:paraId="53916F51" w14:textId="77777777" w:rsidR="00EF6341" w:rsidRPr="00EF6341" w:rsidRDefault="00EF6341" w:rsidP="00EF6341">
            <w:r w:rsidRPr="00EF6341">
              <w:t>Зачет:</w:t>
            </w:r>
          </w:p>
          <w:p w14:paraId="0D685331" w14:textId="77777777" w:rsidR="00EF6341" w:rsidRPr="00EF6341" w:rsidRDefault="00EF6341" w:rsidP="00EF6341">
            <w:pPr>
              <w:pStyle w:val="TableParagraph"/>
              <w:tabs>
                <w:tab w:val="left" w:pos="469"/>
              </w:tabs>
              <w:rPr>
                <w:lang w:val="ru-RU"/>
              </w:rPr>
            </w:pPr>
            <w:r w:rsidRPr="00EF6341">
              <w:rPr>
                <w:lang w:val="ru-RU"/>
              </w:rPr>
              <w:t>устный опрос</w:t>
            </w:r>
            <w:r>
              <w:rPr>
                <w:lang w:val="ru-RU"/>
              </w:rPr>
              <w:t xml:space="preserve"> по билетам.</w:t>
            </w:r>
            <w:r w:rsidRPr="00EF6341">
              <w:rPr>
                <w:lang w:val="ru-RU"/>
              </w:rPr>
              <w:t xml:space="preserve"> </w:t>
            </w:r>
          </w:p>
          <w:p w14:paraId="764C2D54" w14:textId="77777777" w:rsidR="009D5862" w:rsidRPr="001E602B" w:rsidRDefault="001E602B" w:rsidP="00EF6341">
            <w:pPr>
              <w:pStyle w:val="TableParagraph"/>
              <w:tabs>
                <w:tab w:val="left" w:pos="469"/>
              </w:tabs>
              <w:rPr>
                <w:lang w:val="ru-RU"/>
              </w:rPr>
            </w:pPr>
            <w:r w:rsidRPr="001E602B">
              <w:rPr>
                <w:lang w:val="ru-RU"/>
              </w:rPr>
              <w:t>Р</w:t>
            </w:r>
            <w:r w:rsidR="009D5862" w:rsidRPr="001E602B">
              <w:rPr>
                <w:lang w:val="ru-RU"/>
              </w:rPr>
              <w:t>аспределение баллов по вопросам билета:</w:t>
            </w:r>
          </w:p>
          <w:p w14:paraId="6373E800" w14:textId="77777777" w:rsidR="009D5862" w:rsidRPr="001E602B" w:rsidRDefault="009D5862" w:rsidP="00FC1ACA">
            <w:pPr>
              <w:pStyle w:val="TableParagraph"/>
              <w:tabs>
                <w:tab w:val="left" w:pos="469"/>
              </w:tabs>
              <w:rPr>
                <w:lang w:val="ru-RU"/>
              </w:rPr>
            </w:pPr>
            <w:r w:rsidRPr="001E602B">
              <w:rPr>
                <w:lang w:val="ru-RU"/>
              </w:rPr>
              <w:t xml:space="preserve">1-й вопрос: 0 – </w:t>
            </w:r>
            <w:r w:rsidR="00ED27FC" w:rsidRPr="001E602B">
              <w:rPr>
                <w:lang w:val="ru-RU"/>
              </w:rPr>
              <w:t>1</w:t>
            </w:r>
            <w:r w:rsidR="001E602B">
              <w:rPr>
                <w:lang w:val="ru-RU"/>
              </w:rPr>
              <w:t>5</w:t>
            </w:r>
            <w:r w:rsidR="007F430A">
              <w:rPr>
                <w:lang w:val="ru-RU"/>
              </w:rPr>
              <w:t xml:space="preserve"> </w:t>
            </w:r>
            <w:r w:rsidRPr="001E602B">
              <w:rPr>
                <w:lang w:val="ru-RU"/>
              </w:rPr>
              <w:t>баллов</w:t>
            </w:r>
          </w:p>
          <w:p w14:paraId="709824D5" w14:textId="77777777" w:rsidR="009D5862" w:rsidRPr="001E602B" w:rsidRDefault="009D5862" w:rsidP="00FC1ACA">
            <w:pPr>
              <w:pStyle w:val="TableParagraph"/>
              <w:tabs>
                <w:tab w:val="left" w:pos="469"/>
              </w:tabs>
              <w:rPr>
                <w:lang w:val="ru-RU"/>
              </w:rPr>
            </w:pPr>
            <w:r w:rsidRPr="001E602B">
              <w:rPr>
                <w:lang w:val="ru-RU"/>
              </w:rPr>
              <w:t xml:space="preserve">2-й вопрос: 0 – </w:t>
            </w:r>
            <w:r w:rsidR="001E602B">
              <w:rPr>
                <w:lang w:val="ru-RU"/>
              </w:rPr>
              <w:t>15</w:t>
            </w:r>
            <w:r w:rsidRPr="001E602B">
              <w:rPr>
                <w:lang w:val="ru-RU"/>
              </w:rPr>
              <w:t xml:space="preserve"> баллов</w:t>
            </w:r>
          </w:p>
          <w:p w14:paraId="17CA019B" w14:textId="77777777" w:rsidR="009D5862" w:rsidRPr="001E602B" w:rsidRDefault="009D5862" w:rsidP="00FC1ACA">
            <w:pPr>
              <w:pStyle w:val="TableParagraph"/>
              <w:rPr>
                <w:lang w:val="ru-RU"/>
              </w:rPr>
            </w:pPr>
          </w:p>
        </w:tc>
        <w:tc>
          <w:tcPr>
            <w:tcW w:w="6945" w:type="dxa"/>
          </w:tcPr>
          <w:p w14:paraId="3BAC6576" w14:textId="77777777" w:rsidR="009D5862" w:rsidRPr="001E602B" w:rsidRDefault="009D5862" w:rsidP="00FC1ACA">
            <w:pPr>
              <w:pStyle w:val="TableParagraph"/>
              <w:tabs>
                <w:tab w:val="left" w:pos="469"/>
              </w:tabs>
              <w:rPr>
                <w:lang w:val="ru-RU"/>
              </w:rPr>
            </w:pPr>
            <w:r w:rsidRPr="001E602B">
              <w:rPr>
                <w:lang w:val="ru-RU"/>
              </w:rPr>
              <w:t>Обучающийся:</w:t>
            </w:r>
          </w:p>
          <w:p w14:paraId="5FBD24A6" w14:textId="77777777" w:rsidR="009D5862" w:rsidRPr="001E602B" w:rsidRDefault="009D5862" w:rsidP="006B29B2">
            <w:pPr>
              <w:pStyle w:val="TableParagraph"/>
              <w:numPr>
                <w:ilvl w:val="0"/>
                <w:numId w:val="15"/>
              </w:numPr>
              <w:tabs>
                <w:tab w:val="left" w:pos="459"/>
              </w:tabs>
              <w:ind w:left="0" w:firstLine="0"/>
              <w:rPr>
                <w:lang w:val="ru-RU"/>
              </w:rPr>
            </w:pPr>
            <w:r w:rsidRPr="001E602B">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7633EAC3" w14:textId="77777777" w:rsidR="009D5862" w:rsidRPr="001E602B" w:rsidRDefault="009D5862" w:rsidP="006B29B2">
            <w:pPr>
              <w:pStyle w:val="TableParagraph"/>
              <w:numPr>
                <w:ilvl w:val="0"/>
                <w:numId w:val="15"/>
              </w:numPr>
              <w:tabs>
                <w:tab w:val="left" w:pos="459"/>
              </w:tabs>
              <w:ind w:left="0" w:firstLine="0"/>
              <w:rPr>
                <w:lang w:val="ru-RU"/>
              </w:rPr>
            </w:pPr>
            <w:r w:rsidRPr="001E602B">
              <w:rPr>
                <w:lang w:val="ru-RU"/>
              </w:rPr>
              <w:t>свободно владеет научными понятиями, ведет</w:t>
            </w:r>
            <w:r w:rsidR="00EF6341">
              <w:rPr>
                <w:lang w:val="ru-RU"/>
              </w:rPr>
              <w:t xml:space="preserve"> </w:t>
            </w:r>
            <w:r w:rsidRPr="001E602B">
              <w:rPr>
                <w:lang w:val="ru-RU"/>
              </w:rPr>
              <w:t>диалог и вступает в дискуссию;</w:t>
            </w:r>
          </w:p>
          <w:p w14:paraId="40C241B6" w14:textId="77777777" w:rsidR="009D5862" w:rsidRPr="001E602B" w:rsidRDefault="009D5862" w:rsidP="006B29B2">
            <w:pPr>
              <w:pStyle w:val="TableParagraph"/>
              <w:numPr>
                <w:ilvl w:val="0"/>
                <w:numId w:val="15"/>
              </w:numPr>
              <w:tabs>
                <w:tab w:val="left" w:pos="459"/>
              </w:tabs>
              <w:ind w:left="0" w:firstLine="0"/>
              <w:rPr>
                <w:lang w:val="ru-RU"/>
              </w:rPr>
            </w:pPr>
            <w:r w:rsidRPr="001E602B">
              <w:rPr>
                <w:lang w:val="ru-RU"/>
              </w:rPr>
              <w:t>способен к интеграции знаний по определенной теме, структурированию ответа, к анализу положений существующих теорий, направлений по вопросу билета;</w:t>
            </w:r>
          </w:p>
          <w:p w14:paraId="775FBB28" w14:textId="77777777" w:rsidR="009D5862" w:rsidRPr="001E602B" w:rsidRDefault="009D5862" w:rsidP="006B29B2">
            <w:pPr>
              <w:pStyle w:val="TableParagraph"/>
              <w:numPr>
                <w:ilvl w:val="0"/>
                <w:numId w:val="15"/>
              </w:numPr>
              <w:tabs>
                <w:tab w:val="left" w:pos="459"/>
              </w:tabs>
              <w:ind w:left="0" w:firstLine="0"/>
              <w:rPr>
                <w:lang w:val="ru-RU"/>
              </w:rPr>
            </w:pPr>
            <w:r w:rsidRPr="001E602B">
              <w:rPr>
                <w:lang w:val="ru-RU"/>
              </w:rPr>
              <w:t>логично и доказательно раскрывает проблему, предложенную в билете;</w:t>
            </w:r>
          </w:p>
          <w:p w14:paraId="2E9BD7C8" w14:textId="77777777" w:rsidR="009D5862" w:rsidRPr="001E602B" w:rsidRDefault="009D5862" w:rsidP="00FC1ACA">
            <w:pPr>
              <w:pStyle w:val="TableParagraph"/>
              <w:tabs>
                <w:tab w:val="left" w:pos="469"/>
              </w:tabs>
              <w:rPr>
                <w:lang w:val="ru-RU"/>
              </w:rPr>
            </w:pPr>
            <w:r w:rsidRPr="001E602B">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2BB1DD03" w14:textId="77777777" w:rsidR="009D5862" w:rsidRPr="001E602B" w:rsidRDefault="001E602B" w:rsidP="001E602B">
            <w:pPr>
              <w:jc w:val="center"/>
            </w:pPr>
            <w:r w:rsidRPr="001E602B">
              <w:t>24</w:t>
            </w:r>
            <w:r w:rsidR="009D5862" w:rsidRPr="001E602B">
              <w:t xml:space="preserve"> -</w:t>
            </w:r>
            <w:r>
              <w:t xml:space="preserve">30 </w:t>
            </w:r>
            <w:r w:rsidR="001D45D6" w:rsidRPr="001E602B">
              <w:t>баллов</w:t>
            </w:r>
          </w:p>
        </w:tc>
        <w:tc>
          <w:tcPr>
            <w:tcW w:w="2056" w:type="dxa"/>
          </w:tcPr>
          <w:p w14:paraId="61788F42" w14:textId="77777777" w:rsidR="009D5862" w:rsidRDefault="009D5862" w:rsidP="00FC1ACA">
            <w:pPr>
              <w:jc w:val="center"/>
            </w:pPr>
            <w:r w:rsidRPr="001E602B">
              <w:t>5</w:t>
            </w:r>
          </w:p>
          <w:p w14:paraId="691CC8A4" w14:textId="77777777" w:rsidR="00EF6341" w:rsidRPr="001E602B" w:rsidRDefault="00EF6341" w:rsidP="00FC1ACA">
            <w:pPr>
              <w:jc w:val="center"/>
            </w:pPr>
            <w:r>
              <w:t xml:space="preserve">зачтено </w:t>
            </w:r>
          </w:p>
        </w:tc>
      </w:tr>
      <w:tr w:rsidR="009D5862" w:rsidRPr="00314BCA" w14:paraId="1454179B" w14:textId="77777777" w:rsidTr="00073075">
        <w:trPr>
          <w:trHeight w:val="283"/>
        </w:trPr>
        <w:tc>
          <w:tcPr>
            <w:tcW w:w="3828" w:type="dxa"/>
            <w:vMerge/>
          </w:tcPr>
          <w:p w14:paraId="084C3735" w14:textId="77777777" w:rsidR="009D5862" w:rsidRPr="001E602B" w:rsidRDefault="009D5862" w:rsidP="00FC1ACA"/>
        </w:tc>
        <w:tc>
          <w:tcPr>
            <w:tcW w:w="6945" w:type="dxa"/>
          </w:tcPr>
          <w:p w14:paraId="6EEE9829" w14:textId="77777777" w:rsidR="009D5862" w:rsidRPr="001E602B" w:rsidRDefault="009D5862" w:rsidP="00FC1ACA">
            <w:r w:rsidRPr="001E602B">
              <w:t>Обучающийся:</w:t>
            </w:r>
          </w:p>
          <w:p w14:paraId="525047AB" w14:textId="77777777" w:rsidR="009D5862" w:rsidRPr="001E602B" w:rsidRDefault="009D5862" w:rsidP="006B29B2">
            <w:pPr>
              <w:pStyle w:val="af0"/>
              <w:numPr>
                <w:ilvl w:val="0"/>
                <w:numId w:val="16"/>
              </w:numPr>
              <w:tabs>
                <w:tab w:val="left" w:pos="429"/>
              </w:tabs>
              <w:ind w:left="0" w:firstLine="0"/>
            </w:pPr>
            <w:r w:rsidRPr="001E602B">
              <w:lastRenderedPageBreak/>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CDA3ED0" w14:textId="77777777" w:rsidR="009D5862" w:rsidRPr="001E602B" w:rsidRDefault="009D5862" w:rsidP="006B29B2">
            <w:pPr>
              <w:pStyle w:val="af0"/>
              <w:numPr>
                <w:ilvl w:val="0"/>
                <w:numId w:val="16"/>
              </w:numPr>
              <w:tabs>
                <w:tab w:val="left" w:pos="429"/>
              </w:tabs>
              <w:ind w:left="0" w:firstLine="0"/>
            </w:pPr>
            <w:r w:rsidRPr="001E602B">
              <w:t>недостаточно раскрыта проблема по одному из вопросов билета;</w:t>
            </w:r>
          </w:p>
          <w:p w14:paraId="0BA8ADA6" w14:textId="77777777" w:rsidR="009D5862" w:rsidRPr="001E602B" w:rsidRDefault="009D5862" w:rsidP="006B29B2">
            <w:pPr>
              <w:pStyle w:val="af0"/>
              <w:numPr>
                <w:ilvl w:val="0"/>
                <w:numId w:val="16"/>
              </w:numPr>
              <w:tabs>
                <w:tab w:val="left" w:pos="429"/>
              </w:tabs>
              <w:ind w:left="0" w:firstLine="0"/>
            </w:pPr>
            <w:r w:rsidRPr="001E602B">
              <w:t>недостаточно логично построено изложение вопроса;</w:t>
            </w:r>
          </w:p>
          <w:p w14:paraId="611A64FC" w14:textId="77777777" w:rsidR="009D5862" w:rsidRPr="001E602B" w:rsidRDefault="009D5862" w:rsidP="00FC1ACA">
            <w:r w:rsidRPr="001E602B">
              <w:t>В ответе раскрыто, в основном, содержание билета, имеются неточности при ответе на дополнительные вопросы.</w:t>
            </w:r>
          </w:p>
        </w:tc>
        <w:tc>
          <w:tcPr>
            <w:tcW w:w="1772" w:type="dxa"/>
          </w:tcPr>
          <w:p w14:paraId="4CA113C7" w14:textId="77777777" w:rsidR="009D5862" w:rsidRPr="001E602B" w:rsidRDefault="009D5862" w:rsidP="00FC1ACA">
            <w:pPr>
              <w:jc w:val="center"/>
            </w:pPr>
            <w:r w:rsidRPr="001E602B">
              <w:lastRenderedPageBreak/>
              <w:t xml:space="preserve">12 </w:t>
            </w:r>
            <w:r w:rsidR="001D45D6" w:rsidRPr="001E602B">
              <w:t>–</w:t>
            </w:r>
            <w:r w:rsidRPr="001E602B">
              <w:t xml:space="preserve"> 23</w:t>
            </w:r>
            <w:r w:rsidR="001D45D6" w:rsidRPr="001E602B">
              <w:t>баллов</w:t>
            </w:r>
          </w:p>
        </w:tc>
        <w:tc>
          <w:tcPr>
            <w:tcW w:w="2056" w:type="dxa"/>
          </w:tcPr>
          <w:p w14:paraId="5A809946" w14:textId="77777777" w:rsidR="009D5862" w:rsidRDefault="009D5862" w:rsidP="00FC1ACA">
            <w:pPr>
              <w:jc w:val="center"/>
            </w:pPr>
            <w:r w:rsidRPr="001E602B">
              <w:t>4</w:t>
            </w:r>
          </w:p>
          <w:p w14:paraId="1285066C" w14:textId="77777777" w:rsidR="00EF6341" w:rsidRPr="001E602B" w:rsidRDefault="00EF6341" w:rsidP="00FC1ACA">
            <w:pPr>
              <w:jc w:val="center"/>
            </w:pPr>
            <w:r>
              <w:t>зачтено</w:t>
            </w:r>
          </w:p>
        </w:tc>
      </w:tr>
      <w:tr w:rsidR="009D5862" w:rsidRPr="00314BCA" w14:paraId="113EF9E3" w14:textId="77777777" w:rsidTr="00073075">
        <w:trPr>
          <w:trHeight w:val="283"/>
        </w:trPr>
        <w:tc>
          <w:tcPr>
            <w:tcW w:w="3828" w:type="dxa"/>
            <w:vMerge/>
          </w:tcPr>
          <w:p w14:paraId="791A5BE3" w14:textId="77777777" w:rsidR="009D5862" w:rsidRPr="001E602B" w:rsidRDefault="009D5862" w:rsidP="00FC1ACA"/>
        </w:tc>
        <w:tc>
          <w:tcPr>
            <w:tcW w:w="6945" w:type="dxa"/>
          </w:tcPr>
          <w:p w14:paraId="034417B8" w14:textId="77777777" w:rsidR="009D5862" w:rsidRPr="001E602B" w:rsidRDefault="009D5862" w:rsidP="00FC1ACA">
            <w:r w:rsidRPr="001E602B">
              <w:t>Обучающийся:</w:t>
            </w:r>
          </w:p>
          <w:p w14:paraId="664E91E2" w14:textId="77777777" w:rsidR="009D5862" w:rsidRPr="001E602B" w:rsidRDefault="009D5862" w:rsidP="006B29B2">
            <w:pPr>
              <w:pStyle w:val="af0"/>
              <w:numPr>
                <w:ilvl w:val="0"/>
                <w:numId w:val="17"/>
              </w:numPr>
              <w:tabs>
                <w:tab w:val="left" w:pos="444"/>
              </w:tabs>
              <w:ind w:left="0" w:firstLine="0"/>
              <w:rPr>
                <w:rFonts w:eastAsia="Times New Roman"/>
                <w:color w:val="000000"/>
              </w:rPr>
            </w:pPr>
            <w:r w:rsidRPr="001E602B">
              <w:t xml:space="preserve">показывает </w:t>
            </w:r>
            <w:r w:rsidRPr="001E602B">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6F3F731A" w14:textId="77777777" w:rsidR="009D5862" w:rsidRPr="001E602B" w:rsidRDefault="009D5862" w:rsidP="006B29B2">
            <w:pPr>
              <w:numPr>
                <w:ilvl w:val="0"/>
                <w:numId w:val="17"/>
              </w:numPr>
              <w:tabs>
                <w:tab w:val="left" w:pos="444"/>
              </w:tabs>
              <w:ind w:left="0" w:firstLine="0"/>
              <w:rPr>
                <w:rFonts w:eastAsia="Times New Roman"/>
                <w:color w:val="000000"/>
              </w:rPr>
            </w:pPr>
            <w:r w:rsidRPr="001E602B">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r w:rsidR="001E602B">
              <w:rPr>
                <w:rFonts w:eastAsia="Times New Roman"/>
                <w:color w:val="000000"/>
              </w:rPr>
              <w:t>.</w:t>
            </w:r>
          </w:p>
          <w:p w14:paraId="702FA1C8" w14:textId="77777777" w:rsidR="009D5862" w:rsidRPr="001E602B" w:rsidRDefault="009D5862" w:rsidP="001E602B">
            <w:r w:rsidRPr="001E602B">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1E602B">
              <w:t>.</w:t>
            </w:r>
          </w:p>
        </w:tc>
        <w:tc>
          <w:tcPr>
            <w:tcW w:w="1772" w:type="dxa"/>
          </w:tcPr>
          <w:p w14:paraId="6E5E60E0" w14:textId="77777777" w:rsidR="009D5862" w:rsidRPr="001E602B" w:rsidRDefault="009D5862" w:rsidP="00FC1ACA">
            <w:pPr>
              <w:jc w:val="center"/>
            </w:pPr>
            <w:r w:rsidRPr="001E602B">
              <w:t xml:space="preserve">6 </w:t>
            </w:r>
            <w:r w:rsidR="001D45D6" w:rsidRPr="001E602B">
              <w:t>–</w:t>
            </w:r>
            <w:r w:rsidRPr="001E602B">
              <w:t xml:space="preserve"> 11</w:t>
            </w:r>
            <w:r w:rsidR="001D45D6" w:rsidRPr="001E602B">
              <w:t>баллов</w:t>
            </w:r>
          </w:p>
        </w:tc>
        <w:tc>
          <w:tcPr>
            <w:tcW w:w="2056" w:type="dxa"/>
          </w:tcPr>
          <w:p w14:paraId="35B76EE1" w14:textId="77777777" w:rsidR="009D5862" w:rsidRDefault="009D5862" w:rsidP="00FC1ACA">
            <w:pPr>
              <w:jc w:val="center"/>
            </w:pPr>
            <w:r w:rsidRPr="001E602B">
              <w:t>3</w:t>
            </w:r>
          </w:p>
          <w:p w14:paraId="5925912B" w14:textId="77777777" w:rsidR="00EF6341" w:rsidRPr="001E602B" w:rsidRDefault="00EF6341" w:rsidP="00FC1ACA">
            <w:pPr>
              <w:jc w:val="center"/>
            </w:pPr>
            <w:r>
              <w:t>зачтено</w:t>
            </w:r>
          </w:p>
        </w:tc>
      </w:tr>
      <w:tr w:rsidR="009D5862" w:rsidRPr="00314BCA" w14:paraId="427DA268" w14:textId="77777777" w:rsidTr="00073075">
        <w:trPr>
          <w:trHeight w:val="283"/>
        </w:trPr>
        <w:tc>
          <w:tcPr>
            <w:tcW w:w="3828" w:type="dxa"/>
            <w:vMerge/>
          </w:tcPr>
          <w:p w14:paraId="38053615" w14:textId="77777777" w:rsidR="009D5862" w:rsidRPr="001E602B" w:rsidRDefault="009D5862" w:rsidP="00FC1ACA"/>
        </w:tc>
        <w:tc>
          <w:tcPr>
            <w:tcW w:w="6945" w:type="dxa"/>
          </w:tcPr>
          <w:p w14:paraId="3AF89B72" w14:textId="77777777" w:rsidR="009D5862" w:rsidRPr="001E602B" w:rsidRDefault="009D5862" w:rsidP="00FC1ACA">
            <w:r w:rsidRPr="001E602B">
              <w:t>Обучающийся, обнаруживает существенные пробелы в знаниях основного учебного материала, допускает</w:t>
            </w:r>
            <w:r w:rsidR="00EF6341">
              <w:t xml:space="preserve"> </w:t>
            </w:r>
            <w:r w:rsidRPr="001E602B">
              <w:t>при</w:t>
            </w:r>
            <w:r w:rsidR="001E602B">
              <w:t>нципиальные ошибки при ответе на вопросы.</w:t>
            </w:r>
          </w:p>
          <w:p w14:paraId="6E7039C1" w14:textId="77777777" w:rsidR="009D5862" w:rsidRPr="001E602B" w:rsidRDefault="009D5862" w:rsidP="00EF6341">
            <w:r w:rsidRPr="001E602B">
              <w:t xml:space="preserve">На большую часть дополнительных вопросов по содержанию </w:t>
            </w:r>
            <w:r w:rsidR="00EF6341">
              <w:t xml:space="preserve">зачета </w:t>
            </w:r>
            <w:r w:rsidRPr="001E602B">
              <w:t>затрудняется дать ответ или не дает верных ответов.</w:t>
            </w:r>
          </w:p>
        </w:tc>
        <w:tc>
          <w:tcPr>
            <w:tcW w:w="1772" w:type="dxa"/>
          </w:tcPr>
          <w:p w14:paraId="62649D0B" w14:textId="77777777" w:rsidR="009D5862" w:rsidRPr="001E602B" w:rsidRDefault="009D5862" w:rsidP="00FC1ACA">
            <w:pPr>
              <w:jc w:val="center"/>
            </w:pPr>
            <w:r w:rsidRPr="001E602B">
              <w:t xml:space="preserve">0 </w:t>
            </w:r>
            <w:r w:rsidR="001D45D6" w:rsidRPr="001E602B">
              <w:t>–</w:t>
            </w:r>
            <w:r w:rsidRPr="001E602B">
              <w:t xml:space="preserve"> 5</w:t>
            </w:r>
            <w:r w:rsidR="001D45D6" w:rsidRPr="001E602B">
              <w:t>баллов</w:t>
            </w:r>
          </w:p>
        </w:tc>
        <w:tc>
          <w:tcPr>
            <w:tcW w:w="2056" w:type="dxa"/>
          </w:tcPr>
          <w:p w14:paraId="48E9999E" w14:textId="77777777" w:rsidR="009D5862" w:rsidRDefault="009D5862" w:rsidP="00FC1ACA">
            <w:pPr>
              <w:jc w:val="center"/>
            </w:pPr>
            <w:r w:rsidRPr="001E602B">
              <w:t>2</w:t>
            </w:r>
          </w:p>
          <w:p w14:paraId="44B72E72" w14:textId="77777777" w:rsidR="00EF6341" w:rsidRPr="001E602B" w:rsidRDefault="00EF6341" w:rsidP="00FC1ACA">
            <w:pPr>
              <w:jc w:val="center"/>
            </w:pPr>
            <w:r>
              <w:t>не зачтено</w:t>
            </w:r>
          </w:p>
        </w:tc>
      </w:tr>
    </w:tbl>
    <w:p w14:paraId="68CC4533"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F87920F" w14:textId="77777777"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0EFB562B"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5B2567E4"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48F1CBA" w14:textId="77777777" w:rsidTr="00154655">
        <w:trPr>
          <w:trHeight w:val="340"/>
        </w:trPr>
        <w:tc>
          <w:tcPr>
            <w:tcW w:w="3686" w:type="dxa"/>
            <w:shd w:val="clear" w:color="auto" w:fill="DBE5F1" w:themeFill="accent1" w:themeFillTint="33"/>
          </w:tcPr>
          <w:p w14:paraId="450F7F7A"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7E9A4980" w14:textId="77777777"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0002C012" w14:textId="77777777" w:rsidR="00154655" w:rsidRPr="008448CC" w:rsidRDefault="00154655" w:rsidP="005459AF">
            <w:pPr>
              <w:jc w:val="center"/>
              <w:rPr>
                <w:b/>
                <w:iCs/>
              </w:rPr>
            </w:pPr>
            <w:r>
              <w:rPr>
                <w:b/>
                <w:bCs/>
                <w:iCs/>
              </w:rPr>
              <w:t>Пятибалльная система</w:t>
            </w:r>
          </w:p>
        </w:tc>
      </w:tr>
      <w:tr w:rsidR="00154655" w:rsidRPr="008448CC" w14:paraId="659DCBC3" w14:textId="77777777" w:rsidTr="00FC1ACA">
        <w:trPr>
          <w:trHeight w:val="286"/>
        </w:trPr>
        <w:tc>
          <w:tcPr>
            <w:tcW w:w="3686" w:type="dxa"/>
          </w:tcPr>
          <w:p w14:paraId="014DC92B" w14:textId="77777777" w:rsidR="00154655" w:rsidRPr="00D110E0" w:rsidRDefault="00154655" w:rsidP="007C4980">
            <w:pPr>
              <w:rPr>
                <w:bCs/>
              </w:rPr>
            </w:pPr>
            <w:r w:rsidRPr="00D110E0">
              <w:rPr>
                <w:bCs/>
                <w:iCs/>
              </w:rPr>
              <w:t xml:space="preserve">Текущий контроль: </w:t>
            </w:r>
          </w:p>
        </w:tc>
        <w:tc>
          <w:tcPr>
            <w:tcW w:w="2835" w:type="dxa"/>
          </w:tcPr>
          <w:p w14:paraId="202B1D68" w14:textId="77777777" w:rsidR="00154655" w:rsidRPr="00D110E0" w:rsidRDefault="00154655" w:rsidP="005459AF">
            <w:pPr>
              <w:rPr>
                <w:bCs/>
              </w:rPr>
            </w:pPr>
          </w:p>
        </w:tc>
        <w:tc>
          <w:tcPr>
            <w:tcW w:w="3118" w:type="dxa"/>
          </w:tcPr>
          <w:p w14:paraId="3113F4A9" w14:textId="77777777" w:rsidR="00154655" w:rsidRPr="00D110E0" w:rsidRDefault="00154655" w:rsidP="005459AF">
            <w:pPr>
              <w:rPr>
                <w:bCs/>
              </w:rPr>
            </w:pPr>
          </w:p>
        </w:tc>
      </w:tr>
      <w:tr w:rsidR="00154655" w:rsidRPr="008448CC" w14:paraId="16FDDAD3" w14:textId="77777777" w:rsidTr="00FC1ACA">
        <w:trPr>
          <w:trHeight w:val="286"/>
        </w:trPr>
        <w:tc>
          <w:tcPr>
            <w:tcW w:w="3686" w:type="dxa"/>
          </w:tcPr>
          <w:p w14:paraId="719EE5E8" w14:textId="77777777" w:rsidR="00154655" w:rsidRPr="00D110E0" w:rsidRDefault="00154655" w:rsidP="00D146D0">
            <w:pPr>
              <w:rPr>
                <w:bCs/>
              </w:rPr>
            </w:pPr>
            <w:r w:rsidRPr="00D110E0">
              <w:rPr>
                <w:bCs/>
              </w:rPr>
              <w:t xml:space="preserve">- </w:t>
            </w:r>
            <w:r w:rsidR="00D146D0" w:rsidRPr="00D110E0">
              <w:rPr>
                <w:bCs/>
              </w:rPr>
              <w:t>реферат</w:t>
            </w:r>
          </w:p>
        </w:tc>
        <w:tc>
          <w:tcPr>
            <w:tcW w:w="2835" w:type="dxa"/>
          </w:tcPr>
          <w:p w14:paraId="77E6EEF6" w14:textId="77777777" w:rsidR="00154655" w:rsidRPr="00D110E0" w:rsidRDefault="00154655" w:rsidP="00A0481D">
            <w:pPr>
              <w:jc w:val="center"/>
              <w:rPr>
                <w:bCs/>
              </w:rPr>
            </w:pPr>
            <w:r w:rsidRPr="00D110E0">
              <w:rPr>
                <w:bCs/>
              </w:rPr>
              <w:t xml:space="preserve">0 - </w:t>
            </w:r>
            <w:r w:rsidR="00D110E0" w:rsidRPr="00D110E0">
              <w:rPr>
                <w:bCs/>
              </w:rPr>
              <w:t>10</w:t>
            </w:r>
            <w:r w:rsidRPr="00D110E0">
              <w:rPr>
                <w:bCs/>
              </w:rPr>
              <w:t xml:space="preserve"> баллов</w:t>
            </w:r>
          </w:p>
        </w:tc>
        <w:tc>
          <w:tcPr>
            <w:tcW w:w="3118" w:type="dxa"/>
          </w:tcPr>
          <w:p w14:paraId="716A52F8" w14:textId="77777777" w:rsidR="00154655" w:rsidRPr="00D110E0" w:rsidRDefault="00E35C0D" w:rsidP="00D146D0">
            <w:pPr>
              <w:jc w:val="center"/>
              <w:rPr>
                <w:bCs/>
              </w:rPr>
            </w:pPr>
            <w:r w:rsidRPr="00D110E0">
              <w:rPr>
                <w:bCs/>
              </w:rPr>
              <w:t xml:space="preserve">2 – 5 </w:t>
            </w:r>
          </w:p>
        </w:tc>
      </w:tr>
      <w:tr w:rsidR="006C6DF4" w:rsidRPr="008448CC" w14:paraId="18219B7E" w14:textId="77777777" w:rsidTr="00FC1ACA">
        <w:trPr>
          <w:trHeight w:val="286"/>
        </w:trPr>
        <w:tc>
          <w:tcPr>
            <w:tcW w:w="3686" w:type="dxa"/>
          </w:tcPr>
          <w:p w14:paraId="23C08554" w14:textId="77777777" w:rsidR="006C6DF4" w:rsidRPr="00D110E0" w:rsidRDefault="006C6DF4" w:rsidP="005459AF">
            <w:pPr>
              <w:rPr>
                <w:bCs/>
              </w:rPr>
            </w:pPr>
            <w:r w:rsidRPr="00D110E0">
              <w:rPr>
                <w:bCs/>
              </w:rPr>
              <w:t>- коллоквиум</w:t>
            </w:r>
          </w:p>
        </w:tc>
        <w:tc>
          <w:tcPr>
            <w:tcW w:w="2835" w:type="dxa"/>
          </w:tcPr>
          <w:p w14:paraId="2BC7B598" w14:textId="77777777" w:rsidR="006C6DF4" w:rsidRPr="00D110E0" w:rsidRDefault="006C6DF4" w:rsidP="00D110E0">
            <w:pPr>
              <w:jc w:val="center"/>
              <w:rPr>
                <w:bCs/>
              </w:rPr>
            </w:pPr>
            <w:r w:rsidRPr="00D110E0">
              <w:rPr>
                <w:bCs/>
              </w:rPr>
              <w:t xml:space="preserve">0 - </w:t>
            </w:r>
            <w:r w:rsidR="00D110E0" w:rsidRPr="00D110E0">
              <w:rPr>
                <w:bCs/>
              </w:rPr>
              <w:t>20</w:t>
            </w:r>
            <w:r w:rsidRPr="00D110E0">
              <w:rPr>
                <w:bCs/>
              </w:rPr>
              <w:t xml:space="preserve"> баллов</w:t>
            </w:r>
          </w:p>
        </w:tc>
        <w:tc>
          <w:tcPr>
            <w:tcW w:w="3118" w:type="dxa"/>
          </w:tcPr>
          <w:p w14:paraId="278E4609" w14:textId="77777777" w:rsidR="006C6DF4" w:rsidRPr="00D110E0" w:rsidRDefault="00E35C0D" w:rsidP="00D146D0">
            <w:pPr>
              <w:jc w:val="center"/>
              <w:rPr>
                <w:bCs/>
              </w:rPr>
            </w:pPr>
            <w:r w:rsidRPr="00D110E0">
              <w:rPr>
                <w:bCs/>
              </w:rPr>
              <w:t xml:space="preserve">2 – 5 </w:t>
            </w:r>
          </w:p>
        </w:tc>
      </w:tr>
      <w:tr w:rsidR="00154655" w:rsidRPr="008448CC" w14:paraId="3BFC01E2" w14:textId="77777777" w:rsidTr="00FC1ACA">
        <w:trPr>
          <w:trHeight w:val="214"/>
        </w:trPr>
        <w:tc>
          <w:tcPr>
            <w:tcW w:w="3686" w:type="dxa"/>
          </w:tcPr>
          <w:p w14:paraId="5C56EA8B" w14:textId="77777777" w:rsidR="00154655" w:rsidRPr="00D110E0" w:rsidRDefault="00B824B4" w:rsidP="005459AF">
            <w:pPr>
              <w:rPr>
                <w:bCs/>
              </w:rPr>
            </w:pPr>
            <w:r w:rsidRPr="00D110E0">
              <w:rPr>
                <w:bCs/>
              </w:rPr>
              <w:t xml:space="preserve">- тест </w:t>
            </w:r>
          </w:p>
        </w:tc>
        <w:tc>
          <w:tcPr>
            <w:tcW w:w="2835" w:type="dxa"/>
          </w:tcPr>
          <w:p w14:paraId="0D70B210" w14:textId="77777777" w:rsidR="00154655" w:rsidRPr="00D110E0" w:rsidRDefault="00154655" w:rsidP="00D110E0">
            <w:pPr>
              <w:jc w:val="center"/>
              <w:rPr>
                <w:bCs/>
              </w:rPr>
            </w:pPr>
            <w:r w:rsidRPr="00D110E0">
              <w:rPr>
                <w:bCs/>
              </w:rPr>
              <w:t xml:space="preserve">0 - </w:t>
            </w:r>
            <w:r w:rsidR="00D110E0" w:rsidRPr="00D110E0">
              <w:rPr>
                <w:bCs/>
              </w:rPr>
              <w:t>2</w:t>
            </w:r>
            <w:r w:rsidR="006C6DF4" w:rsidRPr="00D110E0">
              <w:rPr>
                <w:bCs/>
              </w:rPr>
              <w:t>0</w:t>
            </w:r>
            <w:r w:rsidRPr="00D110E0">
              <w:rPr>
                <w:bCs/>
              </w:rPr>
              <w:t xml:space="preserve"> баллов</w:t>
            </w:r>
          </w:p>
        </w:tc>
        <w:tc>
          <w:tcPr>
            <w:tcW w:w="3118" w:type="dxa"/>
          </w:tcPr>
          <w:p w14:paraId="376BC1F1" w14:textId="77777777" w:rsidR="00154655" w:rsidRPr="00D110E0" w:rsidRDefault="00E35C0D" w:rsidP="00D146D0">
            <w:pPr>
              <w:jc w:val="center"/>
              <w:rPr>
                <w:bCs/>
              </w:rPr>
            </w:pPr>
            <w:r w:rsidRPr="00D110E0">
              <w:rPr>
                <w:bCs/>
              </w:rPr>
              <w:t xml:space="preserve">2 – 5 </w:t>
            </w:r>
          </w:p>
        </w:tc>
      </w:tr>
      <w:tr w:rsidR="00154655" w:rsidRPr="008448CC" w14:paraId="3EA56432" w14:textId="77777777" w:rsidTr="00FC1ACA">
        <w:trPr>
          <w:trHeight w:val="286"/>
        </w:trPr>
        <w:tc>
          <w:tcPr>
            <w:tcW w:w="3686" w:type="dxa"/>
          </w:tcPr>
          <w:p w14:paraId="4DE111F1" w14:textId="77777777" w:rsidR="00154655" w:rsidRPr="00D110E0" w:rsidRDefault="00D110E0" w:rsidP="005459AF">
            <w:pPr>
              <w:rPr>
                <w:bCs/>
              </w:rPr>
            </w:pPr>
            <w:r w:rsidRPr="00D110E0">
              <w:rPr>
                <w:bCs/>
              </w:rPr>
              <w:t>- контрольная работа (темы 1-4</w:t>
            </w:r>
            <w:r w:rsidR="00154655" w:rsidRPr="00D110E0">
              <w:rPr>
                <w:bCs/>
              </w:rPr>
              <w:t>)</w:t>
            </w:r>
          </w:p>
        </w:tc>
        <w:tc>
          <w:tcPr>
            <w:tcW w:w="2835" w:type="dxa"/>
          </w:tcPr>
          <w:p w14:paraId="4E7A3865" w14:textId="77777777" w:rsidR="00154655" w:rsidRPr="00D110E0" w:rsidRDefault="00154655" w:rsidP="00D110E0">
            <w:pPr>
              <w:jc w:val="center"/>
              <w:rPr>
                <w:bCs/>
              </w:rPr>
            </w:pPr>
            <w:r w:rsidRPr="00D110E0">
              <w:rPr>
                <w:bCs/>
              </w:rPr>
              <w:t xml:space="preserve">0 - </w:t>
            </w:r>
            <w:r w:rsidR="00D110E0" w:rsidRPr="00D110E0">
              <w:rPr>
                <w:bCs/>
              </w:rPr>
              <w:t>10</w:t>
            </w:r>
            <w:r w:rsidRPr="00D110E0">
              <w:rPr>
                <w:bCs/>
              </w:rPr>
              <w:t xml:space="preserve"> баллов</w:t>
            </w:r>
          </w:p>
        </w:tc>
        <w:tc>
          <w:tcPr>
            <w:tcW w:w="3118" w:type="dxa"/>
          </w:tcPr>
          <w:p w14:paraId="41D25F78" w14:textId="77777777" w:rsidR="00154655" w:rsidRPr="00D110E0" w:rsidRDefault="00E35C0D" w:rsidP="00D146D0">
            <w:pPr>
              <w:jc w:val="center"/>
              <w:rPr>
                <w:bCs/>
              </w:rPr>
            </w:pPr>
            <w:r w:rsidRPr="00D110E0">
              <w:rPr>
                <w:bCs/>
              </w:rPr>
              <w:t xml:space="preserve">2 – 5 </w:t>
            </w:r>
          </w:p>
        </w:tc>
      </w:tr>
      <w:tr w:rsidR="00154655" w:rsidRPr="008448CC" w14:paraId="09EA3F41" w14:textId="77777777" w:rsidTr="00FC1ACA">
        <w:trPr>
          <w:trHeight w:val="286"/>
        </w:trPr>
        <w:tc>
          <w:tcPr>
            <w:tcW w:w="3686" w:type="dxa"/>
          </w:tcPr>
          <w:p w14:paraId="6A01B7B1" w14:textId="77777777" w:rsidR="00154655" w:rsidRPr="00D110E0" w:rsidRDefault="00154655" w:rsidP="00D110E0">
            <w:pPr>
              <w:rPr>
                <w:bCs/>
              </w:rPr>
            </w:pPr>
            <w:r w:rsidRPr="00D110E0">
              <w:rPr>
                <w:bCs/>
              </w:rPr>
              <w:t xml:space="preserve">- контрольная работа (темы </w:t>
            </w:r>
            <w:r w:rsidR="00D110E0" w:rsidRPr="00D110E0">
              <w:rPr>
                <w:bCs/>
              </w:rPr>
              <w:t>5-6</w:t>
            </w:r>
            <w:r w:rsidRPr="00D110E0">
              <w:rPr>
                <w:bCs/>
              </w:rPr>
              <w:t>)</w:t>
            </w:r>
          </w:p>
        </w:tc>
        <w:tc>
          <w:tcPr>
            <w:tcW w:w="2835" w:type="dxa"/>
          </w:tcPr>
          <w:p w14:paraId="5EF0DFDC" w14:textId="77777777" w:rsidR="00154655" w:rsidRPr="00D110E0" w:rsidRDefault="00154655" w:rsidP="00D110E0">
            <w:pPr>
              <w:jc w:val="center"/>
              <w:rPr>
                <w:bCs/>
              </w:rPr>
            </w:pPr>
            <w:r w:rsidRPr="00D110E0">
              <w:rPr>
                <w:bCs/>
              </w:rPr>
              <w:t xml:space="preserve">0 </w:t>
            </w:r>
            <w:r w:rsidR="00D110E0" w:rsidRPr="00D110E0">
              <w:rPr>
                <w:bCs/>
              </w:rPr>
              <w:t xml:space="preserve">–10 </w:t>
            </w:r>
            <w:r w:rsidRPr="00D110E0">
              <w:rPr>
                <w:bCs/>
              </w:rPr>
              <w:t>баллов</w:t>
            </w:r>
          </w:p>
        </w:tc>
        <w:tc>
          <w:tcPr>
            <w:tcW w:w="3118" w:type="dxa"/>
          </w:tcPr>
          <w:p w14:paraId="59C8DD9A" w14:textId="77777777" w:rsidR="00154655" w:rsidRPr="00D110E0" w:rsidRDefault="00E35C0D" w:rsidP="00D146D0">
            <w:pPr>
              <w:jc w:val="center"/>
              <w:rPr>
                <w:bCs/>
              </w:rPr>
            </w:pPr>
            <w:r w:rsidRPr="00D110E0">
              <w:rPr>
                <w:bCs/>
              </w:rPr>
              <w:t xml:space="preserve">2 – 5 </w:t>
            </w:r>
          </w:p>
        </w:tc>
      </w:tr>
      <w:tr w:rsidR="0043086E" w:rsidRPr="008448CC" w14:paraId="70D6402A" w14:textId="77777777" w:rsidTr="005D388C">
        <w:tc>
          <w:tcPr>
            <w:tcW w:w="3686" w:type="dxa"/>
          </w:tcPr>
          <w:p w14:paraId="7A896013" w14:textId="77777777" w:rsidR="0043086E" w:rsidRPr="00D110E0" w:rsidRDefault="0043086E" w:rsidP="005459AF">
            <w:pPr>
              <w:rPr>
                <w:bCs/>
                <w:iCs/>
              </w:rPr>
            </w:pPr>
            <w:r w:rsidRPr="00D110E0">
              <w:rPr>
                <w:bCs/>
                <w:iCs/>
              </w:rPr>
              <w:t xml:space="preserve">Промежуточная аттестация </w:t>
            </w:r>
          </w:p>
          <w:p w14:paraId="0337B357" w14:textId="77777777" w:rsidR="0043086E" w:rsidRPr="00D110E0" w:rsidRDefault="00EF6341" w:rsidP="005459AF">
            <w:pPr>
              <w:rPr>
                <w:bCs/>
              </w:rPr>
            </w:pPr>
            <w:r>
              <w:rPr>
                <w:bCs/>
              </w:rPr>
              <w:t xml:space="preserve">зачет </w:t>
            </w:r>
            <w:r w:rsidR="00D146D0" w:rsidRPr="00D110E0">
              <w:rPr>
                <w:bCs/>
              </w:rPr>
              <w:t xml:space="preserve"> </w:t>
            </w:r>
          </w:p>
        </w:tc>
        <w:tc>
          <w:tcPr>
            <w:tcW w:w="2835" w:type="dxa"/>
          </w:tcPr>
          <w:p w14:paraId="0AE7BC98" w14:textId="77777777" w:rsidR="0043086E" w:rsidRPr="00D110E0" w:rsidRDefault="005D388C" w:rsidP="00E84E6D">
            <w:pPr>
              <w:jc w:val="center"/>
              <w:rPr>
                <w:bCs/>
              </w:rPr>
            </w:pPr>
            <w:r w:rsidRPr="00D110E0">
              <w:rPr>
                <w:bCs/>
              </w:rPr>
              <w:t xml:space="preserve">0 - </w:t>
            </w:r>
            <w:r w:rsidR="00E84E6D" w:rsidRPr="00D110E0">
              <w:rPr>
                <w:bCs/>
              </w:rPr>
              <w:t>3</w:t>
            </w:r>
            <w:r w:rsidR="0043086E" w:rsidRPr="00D110E0">
              <w:rPr>
                <w:bCs/>
              </w:rPr>
              <w:t>0 баллов</w:t>
            </w:r>
          </w:p>
        </w:tc>
        <w:tc>
          <w:tcPr>
            <w:tcW w:w="3118" w:type="dxa"/>
            <w:vMerge w:val="restart"/>
          </w:tcPr>
          <w:p w14:paraId="773AB83C" w14:textId="77777777" w:rsidR="0043086E" w:rsidRDefault="00637974" w:rsidP="00DD5543">
            <w:pPr>
              <w:rPr>
                <w:bCs/>
              </w:rPr>
            </w:pPr>
            <w:r>
              <w:rPr>
                <w:bCs/>
              </w:rPr>
              <w:t>зачтено</w:t>
            </w:r>
          </w:p>
          <w:p w14:paraId="22BABC4B" w14:textId="77777777" w:rsidR="00637974" w:rsidRPr="00637974" w:rsidRDefault="00637974" w:rsidP="00DD5543">
            <w:pPr>
              <w:rPr>
                <w:bCs/>
              </w:rPr>
            </w:pPr>
            <w:r w:rsidRPr="00637974">
              <w:rPr>
                <w:bCs/>
              </w:rPr>
              <w:t>не зачтено</w:t>
            </w:r>
          </w:p>
        </w:tc>
      </w:tr>
      <w:tr w:rsidR="0043086E" w:rsidRPr="008448CC" w14:paraId="69680DF8" w14:textId="77777777" w:rsidTr="005D388C">
        <w:tc>
          <w:tcPr>
            <w:tcW w:w="3686" w:type="dxa"/>
          </w:tcPr>
          <w:p w14:paraId="666890EE" w14:textId="3FD0A673" w:rsidR="0043086E" w:rsidRPr="00D110E0" w:rsidRDefault="0043086E" w:rsidP="005459AF">
            <w:pPr>
              <w:rPr>
                <w:bCs/>
              </w:rPr>
            </w:pPr>
            <w:r w:rsidRPr="00D110E0">
              <w:rPr>
                <w:b/>
                <w:iCs/>
              </w:rPr>
              <w:t>Итого за семестр</w:t>
            </w:r>
            <w:r w:rsidRPr="00D110E0">
              <w:rPr>
                <w:bCs/>
              </w:rPr>
              <w:t xml:space="preserve"> (</w:t>
            </w:r>
            <w:r w:rsidR="00DE224E">
              <w:rPr>
                <w:bCs/>
              </w:rPr>
              <w:t>Основы безопасности труда</w:t>
            </w:r>
            <w:r w:rsidRPr="00D110E0">
              <w:rPr>
                <w:bCs/>
              </w:rPr>
              <w:t>)</w:t>
            </w:r>
          </w:p>
          <w:p w14:paraId="548CD619" w14:textId="77777777" w:rsidR="0043086E" w:rsidRPr="00D110E0" w:rsidRDefault="00EF6341" w:rsidP="005459AF">
            <w:pPr>
              <w:rPr>
                <w:bCs/>
                <w:iCs/>
              </w:rPr>
            </w:pPr>
            <w:r>
              <w:rPr>
                <w:bCs/>
              </w:rPr>
              <w:t xml:space="preserve">зачет </w:t>
            </w:r>
          </w:p>
        </w:tc>
        <w:tc>
          <w:tcPr>
            <w:tcW w:w="2835" w:type="dxa"/>
          </w:tcPr>
          <w:p w14:paraId="39FE5C8B" w14:textId="77777777" w:rsidR="0043086E" w:rsidRPr="00D110E0" w:rsidRDefault="005D388C" w:rsidP="005459AF">
            <w:pPr>
              <w:jc w:val="center"/>
              <w:rPr>
                <w:bCs/>
              </w:rPr>
            </w:pPr>
            <w:r w:rsidRPr="00D110E0">
              <w:rPr>
                <w:bCs/>
              </w:rPr>
              <w:t xml:space="preserve">0 - </w:t>
            </w:r>
            <w:r w:rsidR="0043086E" w:rsidRPr="00D110E0">
              <w:rPr>
                <w:bCs/>
              </w:rPr>
              <w:t>100 баллов</w:t>
            </w:r>
          </w:p>
        </w:tc>
        <w:tc>
          <w:tcPr>
            <w:tcW w:w="3118" w:type="dxa"/>
            <w:vMerge/>
          </w:tcPr>
          <w:p w14:paraId="6E3103B4" w14:textId="77777777" w:rsidR="0043086E" w:rsidRPr="008448CC" w:rsidRDefault="0043086E" w:rsidP="005459AF">
            <w:pPr>
              <w:rPr>
                <w:bCs/>
                <w:i/>
              </w:rPr>
            </w:pPr>
          </w:p>
        </w:tc>
      </w:tr>
    </w:tbl>
    <w:p w14:paraId="57ECCD6A" w14:textId="77777777" w:rsidR="00936AAE" w:rsidRPr="000E023F" w:rsidRDefault="00936AAE" w:rsidP="006B29B2">
      <w:pPr>
        <w:pStyle w:val="af0"/>
        <w:numPr>
          <w:ilvl w:val="3"/>
          <w:numId w:val="11"/>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3261" w:type="pct"/>
        <w:tblInd w:w="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08"/>
        <w:gridCol w:w="31"/>
      </w:tblGrid>
      <w:tr w:rsidR="00D146D0" w:rsidRPr="008448CC" w14:paraId="43F990E0" w14:textId="77777777" w:rsidTr="00D146D0">
        <w:trPr>
          <w:gridAfter w:val="1"/>
          <w:wAfter w:w="25" w:type="pct"/>
          <w:trHeight w:val="233"/>
        </w:trPr>
        <w:tc>
          <w:tcPr>
            <w:tcW w:w="2500" w:type="pct"/>
            <w:vMerge w:val="restart"/>
            <w:shd w:val="clear" w:color="auto" w:fill="DBE5F1" w:themeFill="accent1" w:themeFillTint="33"/>
          </w:tcPr>
          <w:p w14:paraId="3291520C" w14:textId="77777777" w:rsidR="00D146D0" w:rsidRPr="000E023F" w:rsidRDefault="00D146D0" w:rsidP="00DD5543">
            <w:pPr>
              <w:jc w:val="center"/>
              <w:rPr>
                <w:b/>
                <w:iCs/>
              </w:rPr>
            </w:pPr>
            <w:r w:rsidRPr="000E023F">
              <w:rPr>
                <w:b/>
                <w:iCs/>
              </w:rPr>
              <w:t xml:space="preserve">100-балльная </w:t>
            </w:r>
            <w:r>
              <w:rPr>
                <w:b/>
                <w:iCs/>
              </w:rPr>
              <w:t>система</w:t>
            </w:r>
          </w:p>
        </w:tc>
        <w:tc>
          <w:tcPr>
            <w:tcW w:w="2475" w:type="pct"/>
            <w:shd w:val="clear" w:color="auto" w:fill="DBE5F1" w:themeFill="accent1" w:themeFillTint="33"/>
            <w:vAlign w:val="center"/>
          </w:tcPr>
          <w:p w14:paraId="0C05577A" w14:textId="77777777" w:rsidR="00D146D0" w:rsidRPr="000E023F" w:rsidRDefault="00D146D0" w:rsidP="005459AF">
            <w:pPr>
              <w:jc w:val="center"/>
              <w:rPr>
                <w:b/>
                <w:iCs/>
              </w:rPr>
            </w:pPr>
            <w:r>
              <w:rPr>
                <w:b/>
                <w:bCs/>
                <w:iCs/>
              </w:rPr>
              <w:t>пятибалльная система</w:t>
            </w:r>
          </w:p>
        </w:tc>
      </w:tr>
      <w:tr w:rsidR="00D146D0" w:rsidRPr="008448CC" w14:paraId="7D73CD90" w14:textId="77777777" w:rsidTr="00D146D0">
        <w:trPr>
          <w:trHeight w:val="233"/>
        </w:trPr>
        <w:tc>
          <w:tcPr>
            <w:tcW w:w="2500" w:type="pct"/>
            <w:vMerge/>
            <w:shd w:val="clear" w:color="auto" w:fill="DBE5F1" w:themeFill="accent1" w:themeFillTint="33"/>
            <w:vAlign w:val="center"/>
          </w:tcPr>
          <w:p w14:paraId="5837CBFF" w14:textId="77777777" w:rsidR="00D146D0" w:rsidRPr="000E023F" w:rsidRDefault="00D146D0" w:rsidP="005459AF">
            <w:pPr>
              <w:jc w:val="center"/>
              <w:rPr>
                <w:b/>
                <w:iCs/>
              </w:rPr>
            </w:pPr>
          </w:p>
        </w:tc>
        <w:tc>
          <w:tcPr>
            <w:tcW w:w="2500" w:type="pct"/>
            <w:gridSpan w:val="2"/>
            <w:shd w:val="clear" w:color="auto" w:fill="DBE5F1" w:themeFill="accent1" w:themeFillTint="33"/>
            <w:vAlign w:val="center"/>
          </w:tcPr>
          <w:p w14:paraId="6F99E1AE" w14:textId="77777777" w:rsidR="00D146D0" w:rsidRDefault="0063552B" w:rsidP="005459AF">
            <w:pPr>
              <w:jc w:val="center"/>
              <w:rPr>
                <w:b/>
                <w:bCs/>
                <w:iCs/>
              </w:rPr>
            </w:pPr>
            <w:r>
              <w:rPr>
                <w:b/>
                <w:bCs/>
                <w:iCs/>
              </w:rPr>
              <w:t xml:space="preserve">зачет </w:t>
            </w:r>
          </w:p>
        </w:tc>
      </w:tr>
      <w:tr w:rsidR="0063552B" w:rsidRPr="008448CC" w14:paraId="74967FB9" w14:textId="77777777" w:rsidTr="00D146D0">
        <w:trPr>
          <w:trHeight w:val="517"/>
        </w:trPr>
        <w:tc>
          <w:tcPr>
            <w:tcW w:w="2500" w:type="pct"/>
            <w:vAlign w:val="center"/>
          </w:tcPr>
          <w:p w14:paraId="5EA2092B" w14:textId="77777777" w:rsidR="0063552B" w:rsidRPr="001D45D6" w:rsidRDefault="0063552B" w:rsidP="005459AF">
            <w:pPr>
              <w:jc w:val="center"/>
              <w:rPr>
                <w:iCs/>
              </w:rPr>
            </w:pPr>
            <w:r w:rsidRPr="001D45D6">
              <w:rPr>
                <w:iCs/>
              </w:rPr>
              <w:t>85 – 100</w:t>
            </w:r>
            <w:r w:rsidR="00F67079">
              <w:rPr>
                <w:iCs/>
              </w:rPr>
              <w:t xml:space="preserve"> </w:t>
            </w:r>
            <w:r w:rsidRPr="001D45D6">
              <w:t>баллов</w:t>
            </w:r>
          </w:p>
        </w:tc>
        <w:tc>
          <w:tcPr>
            <w:tcW w:w="2500" w:type="pct"/>
            <w:gridSpan w:val="2"/>
            <w:vMerge w:val="restart"/>
            <w:vAlign w:val="center"/>
          </w:tcPr>
          <w:p w14:paraId="09469A34" w14:textId="77777777" w:rsidR="0063552B" w:rsidRPr="008448CC" w:rsidRDefault="0063552B" w:rsidP="005459AF">
            <w:pPr>
              <w:rPr>
                <w:iCs/>
              </w:rPr>
            </w:pPr>
            <w:r>
              <w:rPr>
                <w:iCs/>
              </w:rPr>
              <w:t xml:space="preserve">зачтено </w:t>
            </w:r>
          </w:p>
        </w:tc>
      </w:tr>
      <w:tr w:rsidR="0063552B" w:rsidRPr="008448CC" w14:paraId="4E7FF6E0" w14:textId="77777777" w:rsidTr="00D146D0">
        <w:trPr>
          <w:trHeight w:val="154"/>
        </w:trPr>
        <w:tc>
          <w:tcPr>
            <w:tcW w:w="2500" w:type="pct"/>
            <w:shd w:val="clear" w:color="auto" w:fill="auto"/>
            <w:vAlign w:val="center"/>
          </w:tcPr>
          <w:p w14:paraId="4CAEDD4F" w14:textId="77777777" w:rsidR="0063552B" w:rsidRPr="001D45D6" w:rsidRDefault="0063552B" w:rsidP="00E84E6D">
            <w:pPr>
              <w:jc w:val="center"/>
              <w:rPr>
                <w:iCs/>
              </w:rPr>
            </w:pPr>
            <w:r w:rsidRPr="001D45D6">
              <w:rPr>
                <w:iCs/>
              </w:rPr>
              <w:t xml:space="preserve">65 – </w:t>
            </w:r>
            <w:r w:rsidRPr="001D45D6">
              <w:rPr>
                <w:iCs/>
                <w:lang w:val="en-US"/>
              </w:rPr>
              <w:t>8</w:t>
            </w:r>
            <w:r w:rsidRPr="001D45D6">
              <w:rPr>
                <w:iCs/>
              </w:rPr>
              <w:t>4</w:t>
            </w:r>
            <w:r w:rsidR="00F67079">
              <w:rPr>
                <w:iCs/>
              </w:rPr>
              <w:t xml:space="preserve"> </w:t>
            </w:r>
            <w:r w:rsidRPr="001D45D6">
              <w:t>баллов</w:t>
            </w:r>
          </w:p>
        </w:tc>
        <w:tc>
          <w:tcPr>
            <w:tcW w:w="2500" w:type="pct"/>
            <w:gridSpan w:val="2"/>
            <w:vMerge/>
            <w:shd w:val="clear" w:color="auto" w:fill="auto"/>
            <w:vAlign w:val="center"/>
          </w:tcPr>
          <w:p w14:paraId="6B6CF856" w14:textId="77777777" w:rsidR="0063552B" w:rsidRPr="008448CC" w:rsidRDefault="0063552B" w:rsidP="005459AF">
            <w:pPr>
              <w:rPr>
                <w:iCs/>
              </w:rPr>
            </w:pPr>
          </w:p>
        </w:tc>
      </w:tr>
      <w:tr w:rsidR="0063552B" w:rsidRPr="008448CC" w14:paraId="0571EC3E" w14:textId="77777777" w:rsidTr="00D146D0">
        <w:trPr>
          <w:trHeight w:val="525"/>
        </w:trPr>
        <w:tc>
          <w:tcPr>
            <w:tcW w:w="2500" w:type="pct"/>
            <w:shd w:val="clear" w:color="auto" w:fill="auto"/>
            <w:vAlign w:val="center"/>
          </w:tcPr>
          <w:p w14:paraId="1E2EBE21" w14:textId="77777777" w:rsidR="0063552B" w:rsidRPr="001D45D6" w:rsidRDefault="0063552B" w:rsidP="00E84E6D">
            <w:pPr>
              <w:jc w:val="center"/>
            </w:pPr>
            <w:r>
              <w:rPr>
                <w:iCs/>
              </w:rPr>
              <w:t>41</w:t>
            </w:r>
            <w:r w:rsidRPr="001D45D6">
              <w:rPr>
                <w:iCs/>
                <w:lang w:val="en-US"/>
              </w:rPr>
              <w:t>–6</w:t>
            </w:r>
            <w:r w:rsidRPr="001D45D6">
              <w:rPr>
                <w:iCs/>
              </w:rPr>
              <w:t>4</w:t>
            </w:r>
            <w:r w:rsidRPr="001D45D6">
              <w:t xml:space="preserve"> баллов</w:t>
            </w:r>
          </w:p>
        </w:tc>
        <w:tc>
          <w:tcPr>
            <w:tcW w:w="2500" w:type="pct"/>
            <w:gridSpan w:val="2"/>
            <w:vMerge/>
            <w:shd w:val="clear" w:color="auto" w:fill="auto"/>
            <w:vAlign w:val="center"/>
          </w:tcPr>
          <w:p w14:paraId="0240A7CC" w14:textId="77777777" w:rsidR="0063552B" w:rsidRPr="008448CC" w:rsidRDefault="0063552B" w:rsidP="005459AF">
            <w:pPr>
              <w:rPr>
                <w:iCs/>
              </w:rPr>
            </w:pPr>
          </w:p>
        </w:tc>
      </w:tr>
      <w:tr w:rsidR="00D146D0" w:rsidRPr="008448CC" w14:paraId="0D260F35" w14:textId="77777777" w:rsidTr="00D146D0">
        <w:trPr>
          <w:trHeight w:val="533"/>
        </w:trPr>
        <w:tc>
          <w:tcPr>
            <w:tcW w:w="2500" w:type="pct"/>
            <w:vAlign w:val="center"/>
          </w:tcPr>
          <w:p w14:paraId="7E80C3AA" w14:textId="77777777" w:rsidR="00D146D0" w:rsidRPr="001D45D6" w:rsidRDefault="00D146D0" w:rsidP="001D45D6">
            <w:pPr>
              <w:jc w:val="center"/>
              <w:rPr>
                <w:iCs/>
              </w:rPr>
            </w:pPr>
            <w:r w:rsidRPr="001D45D6">
              <w:rPr>
                <w:iCs/>
              </w:rPr>
              <w:t xml:space="preserve">0 – </w:t>
            </w:r>
            <w:r>
              <w:rPr>
                <w:iCs/>
              </w:rPr>
              <w:t>40</w:t>
            </w:r>
            <w:r w:rsidR="00F67079">
              <w:rPr>
                <w:iCs/>
              </w:rPr>
              <w:t xml:space="preserve"> </w:t>
            </w:r>
            <w:r w:rsidRPr="001D45D6">
              <w:t>баллов</w:t>
            </w:r>
          </w:p>
        </w:tc>
        <w:tc>
          <w:tcPr>
            <w:tcW w:w="2500" w:type="pct"/>
            <w:gridSpan w:val="2"/>
            <w:vAlign w:val="center"/>
          </w:tcPr>
          <w:p w14:paraId="2CDF49FC" w14:textId="77777777" w:rsidR="00D146D0" w:rsidRPr="008448CC" w:rsidRDefault="0063552B" w:rsidP="005459AF">
            <w:pPr>
              <w:rPr>
                <w:iCs/>
              </w:rPr>
            </w:pPr>
            <w:r>
              <w:rPr>
                <w:iCs/>
              </w:rPr>
              <w:t xml:space="preserve">не зачтено </w:t>
            </w:r>
          </w:p>
        </w:tc>
      </w:tr>
    </w:tbl>
    <w:p w14:paraId="082222BF" w14:textId="77777777" w:rsidR="00FF102D" w:rsidRPr="00EE7E9E" w:rsidRDefault="006252E4" w:rsidP="00B3400A">
      <w:pPr>
        <w:pStyle w:val="1"/>
        <w:rPr>
          <w:i/>
        </w:rPr>
      </w:pPr>
      <w:r w:rsidRPr="00111C6E">
        <w:t>ОБРАЗОВАТЕЛЬНЫЕ ТЕХНОЛОГИИ</w:t>
      </w:r>
    </w:p>
    <w:p w14:paraId="209BBF99" w14:textId="77777777" w:rsidR="00FF102D" w:rsidRPr="00DE200A" w:rsidRDefault="00FF102D" w:rsidP="006B29B2">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12120BA1" w14:textId="77777777" w:rsidR="00FF102D" w:rsidRPr="008F2F85" w:rsidRDefault="00FF102D" w:rsidP="006B29B2">
      <w:pPr>
        <w:pStyle w:val="af0"/>
        <w:numPr>
          <w:ilvl w:val="2"/>
          <w:numId w:val="11"/>
        </w:numPr>
        <w:jc w:val="both"/>
        <w:rPr>
          <w:sz w:val="24"/>
          <w:szCs w:val="24"/>
        </w:rPr>
      </w:pPr>
      <w:r w:rsidRPr="008F2F85">
        <w:rPr>
          <w:sz w:val="24"/>
          <w:szCs w:val="24"/>
        </w:rPr>
        <w:t>проблемная лекция;</w:t>
      </w:r>
    </w:p>
    <w:p w14:paraId="5954D80F" w14:textId="77777777" w:rsidR="00B32CA7" w:rsidRPr="008F2F85" w:rsidRDefault="008F2F85" w:rsidP="006B29B2">
      <w:pPr>
        <w:pStyle w:val="af0"/>
        <w:numPr>
          <w:ilvl w:val="2"/>
          <w:numId w:val="11"/>
        </w:numPr>
        <w:jc w:val="both"/>
        <w:rPr>
          <w:sz w:val="24"/>
          <w:szCs w:val="24"/>
        </w:rPr>
      </w:pPr>
      <w:r w:rsidRPr="008F2F85">
        <w:rPr>
          <w:iCs/>
          <w:sz w:val="24"/>
          <w:szCs w:val="24"/>
        </w:rPr>
        <w:t>разбор конкретных ситуаций</w:t>
      </w:r>
      <w:r w:rsidR="00B32CA7" w:rsidRPr="008F2F85">
        <w:rPr>
          <w:sz w:val="24"/>
          <w:szCs w:val="24"/>
        </w:rPr>
        <w:t>;</w:t>
      </w:r>
    </w:p>
    <w:p w14:paraId="26F1969C" w14:textId="77777777" w:rsidR="00FD4A53" w:rsidRPr="008F2F85" w:rsidRDefault="008F2F85" w:rsidP="006B29B2">
      <w:pPr>
        <w:pStyle w:val="af0"/>
        <w:numPr>
          <w:ilvl w:val="2"/>
          <w:numId w:val="11"/>
        </w:numPr>
        <w:jc w:val="both"/>
        <w:rPr>
          <w:sz w:val="24"/>
          <w:szCs w:val="24"/>
        </w:rPr>
      </w:pPr>
      <w:r w:rsidRPr="008F2F85">
        <w:rPr>
          <w:sz w:val="24"/>
          <w:szCs w:val="24"/>
        </w:rPr>
        <w:t xml:space="preserve">преподавание дисциплины </w:t>
      </w:r>
      <w:r w:rsidR="00FD4A53" w:rsidRPr="008F2F85">
        <w:rPr>
          <w:sz w:val="24"/>
          <w:szCs w:val="24"/>
        </w:rPr>
        <w:t>в форме курсов, составленных на основе результатов научных исследований, в том числе с учётом региональных особенностей профессиональной деятельности выпускников и потребностей работодателей</w:t>
      </w:r>
      <w:r w:rsidR="00B32CA7" w:rsidRPr="008F2F85">
        <w:rPr>
          <w:sz w:val="24"/>
          <w:szCs w:val="24"/>
        </w:rPr>
        <w:t>;</w:t>
      </w:r>
    </w:p>
    <w:p w14:paraId="1D2BAC60" w14:textId="77777777" w:rsidR="00FF102D" w:rsidRPr="008F2F85" w:rsidRDefault="00FF102D" w:rsidP="006B29B2">
      <w:pPr>
        <w:pStyle w:val="af0"/>
        <w:numPr>
          <w:ilvl w:val="2"/>
          <w:numId w:val="11"/>
        </w:numPr>
        <w:jc w:val="both"/>
        <w:rPr>
          <w:sz w:val="24"/>
          <w:szCs w:val="24"/>
        </w:rPr>
      </w:pPr>
      <w:r w:rsidRPr="008F2F85">
        <w:rPr>
          <w:sz w:val="24"/>
          <w:szCs w:val="24"/>
        </w:rPr>
        <w:t>поиск и обработка информации с использованием сети Интернет;</w:t>
      </w:r>
    </w:p>
    <w:p w14:paraId="2F80A037" w14:textId="77777777" w:rsidR="00FF102D" w:rsidRPr="008F2F85" w:rsidRDefault="00FF102D" w:rsidP="006B29B2">
      <w:pPr>
        <w:pStyle w:val="af0"/>
        <w:numPr>
          <w:ilvl w:val="2"/>
          <w:numId w:val="11"/>
        </w:numPr>
        <w:jc w:val="both"/>
        <w:rPr>
          <w:sz w:val="24"/>
          <w:szCs w:val="24"/>
        </w:rPr>
      </w:pPr>
      <w:r w:rsidRPr="008F2F85">
        <w:rPr>
          <w:color w:val="000000"/>
          <w:sz w:val="24"/>
          <w:szCs w:val="24"/>
        </w:rPr>
        <w:t>просмотр учебных фильмов с их последующим анализом;</w:t>
      </w:r>
    </w:p>
    <w:p w14:paraId="748F2070" w14:textId="77777777" w:rsidR="00633506" w:rsidRPr="008F2F85" w:rsidRDefault="00FF102D" w:rsidP="006B29B2">
      <w:pPr>
        <w:pStyle w:val="af0"/>
        <w:numPr>
          <w:ilvl w:val="2"/>
          <w:numId w:val="11"/>
        </w:numPr>
        <w:jc w:val="both"/>
        <w:rPr>
          <w:sz w:val="24"/>
          <w:szCs w:val="24"/>
        </w:rPr>
      </w:pPr>
      <w:r w:rsidRPr="008F2F85">
        <w:rPr>
          <w:color w:val="000000"/>
          <w:sz w:val="24"/>
          <w:szCs w:val="24"/>
        </w:rPr>
        <w:t>использование на лекционных занятиях видеоматериалов и наглядных пособий</w:t>
      </w:r>
      <w:r w:rsidR="001338ED" w:rsidRPr="008F2F85">
        <w:rPr>
          <w:sz w:val="24"/>
          <w:szCs w:val="24"/>
        </w:rPr>
        <w:t>;</w:t>
      </w:r>
    </w:p>
    <w:p w14:paraId="31DC6D50" w14:textId="77777777" w:rsidR="00EF1D7C" w:rsidRPr="008F2F85" w:rsidRDefault="00EF1D7C" w:rsidP="006B29B2">
      <w:pPr>
        <w:pStyle w:val="af0"/>
        <w:numPr>
          <w:ilvl w:val="2"/>
          <w:numId w:val="11"/>
        </w:numPr>
        <w:jc w:val="both"/>
        <w:rPr>
          <w:sz w:val="24"/>
          <w:szCs w:val="24"/>
        </w:rPr>
      </w:pPr>
      <w:r w:rsidRPr="008F2F85">
        <w:rPr>
          <w:sz w:val="24"/>
          <w:szCs w:val="24"/>
        </w:rPr>
        <w:t>самостоятельная работа в системе компьютерного тестирования;</w:t>
      </w:r>
    </w:p>
    <w:p w14:paraId="705A5D04" w14:textId="77777777" w:rsidR="00EF1D7C" w:rsidRPr="008F2F85" w:rsidRDefault="00EF1D7C" w:rsidP="006B29B2">
      <w:pPr>
        <w:pStyle w:val="af0"/>
        <w:numPr>
          <w:ilvl w:val="2"/>
          <w:numId w:val="11"/>
        </w:numPr>
        <w:jc w:val="both"/>
        <w:rPr>
          <w:sz w:val="24"/>
          <w:szCs w:val="24"/>
        </w:rPr>
      </w:pPr>
      <w:r w:rsidRPr="008F2F85">
        <w:rPr>
          <w:sz w:val="24"/>
          <w:szCs w:val="24"/>
        </w:rPr>
        <w:t>обучение в сотрудничестве</w:t>
      </w:r>
      <w:r w:rsidR="0063552B">
        <w:rPr>
          <w:sz w:val="24"/>
          <w:szCs w:val="24"/>
        </w:rPr>
        <w:t xml:space="preserve"> </w:t>
      </w:r>
      <w:r w:rsidRPr="008F2F85">
        <w:rPr>
          <w:sz w:val="24"/>
          <w:szCs w:val="24"/>
        </w:rPr>
        <w:t>(командная, групповая</w:t>
      </w:r>
      <w:r w:rsidR="0063552B">
        <w:rPr>
          <w:sz w:val="24"/>
          <w:szCs w:val="24"/>
        </w:rPr>
        <w:t xml:space="preserve"> </w:t>
      </w:r>
      <w:r w:rsidRPr="008F2F85">
        <w:rPr>
          <w:sz w:val="24"/>
          <w:szCs w:val="24"/>
        </w:rPr>
        <w:t>работа)</w:t>
      </w:r>
      <w:r w:rsidR="008F2F85" w:rsidRPr="008F2F85">
        <w:rPr>
          <w:sz w:val="24"/>
          <w:szCs w:val="24"/>
        </w:rPr>
        <w:t>.</w:t>
      </w:r>
    </w:p>
    <w:p w14:paraId="55AF632E" w14:textId="77777777" w:rsidR="00DE200A" w:rsidRDefault="00DE200A" w:rsidP="006B29B2">
      <w:pPr>
        <w:pStyle w:val="af0"/>
        <w:numPr>
          <w:ilvl w:val="3"/>
          <w:numId w:val="11"/>
        </w:numPr>
        <w:jc w:val="both"/>
        <w:rPr>
          <w:i/>
        </w:rPr>
      </w:pPr>
    </w:p>
    <w:p w14:paraId="447CB7F3" w14:textId="77777777" w:rsidR="006E200E" w:rsidRPr="00E035C2" w:rsidRDefault="006252E4" w:rsidP="00B3400A">
      <w:pPr>
        <w:pStyle w:val="1"/>
        <w:rPr>
          <w:i/>
        </w:rPr>
      </w:pPr>
      <w:r w:rsidRPr="00DE72E7">
        <w:t>ПРАКТИЧЕСКАЯ ПОДГОТОВКА</w:t>
      </w:r>
    </w:p>
    <w:p w14:paraId="7FA9AFC1" w14:textId="77777777" w:rsidR="00E96774" w:rsidRPr="008F2F85" w:rsidRDefault="00633506" w:rsidP="006B29B2">
      <w:pPr>
        <w:pStyle w:val="af0"/>
        <w:numPr>
          <w:ilvl w:val="3"/>
          <w:numId w:val="11"/>
        </w:numPr>
        <w:spacing w:before="120" w:after="120"/>
        <w:jc w:val="both"/>
        <w:rPr>
          <w:sz w:val="24"/>
          <w:szCs w:val="24"/>
        </w:rPr>
      </w:pPr>
      <w:r w:rsidRPr="008F2F85">
        <w:rPr>
          <w:sz w:val="24"/>
          <w:szCs w:val="24"/>
        </w:rPr>
        <w:t>Практическая подготовка</w:t>
      </w:r>
      <w:r w:rsidR="00494E1D" w:rsidRPr="008F2F85">
        <w:rPr>
          <w:sz w:val="24"/>
          <w:szCs w:val="24"/>
        </w:rPr>
        <w:t xml:space="preserve"> в рамках </w:t>
      </w:r>
      <w:r w:rsidR="009B4BCD" w:rsidRPr="008F2F85">
        <w:rPr>
          <w:sz w:val="24"/>
          <w:szCs w:val="24"/>
        </w:rPr>
        <w:t>учебной дисциплины</w:t>
      </w:r>
      <w:r w:rsidR="000F330B" w:rsidRPr="008F2F85">
        <w:rPr>
          <w:sz w:val="24"/>
          <w:szCs w:val="24"/>
        </w:rPr>
        <w:t xml:space="preserve"> реализуется </w:t>
      </w:r>
      <w:r w:rsidR="0063447C" w:rsidRPr="008F2F85">
        <w:rPr>
          <w:sz w:val="24"/>
          <w:szCs w:val="24"/>
        </w:rPr>
        <w:t xml:space="preserve">при проведении </w:t>
      </w:r>
      <w:r w:rsidR="000F330B" w:rsidRPr="008F2F85">
        <w:rPr>
          <w:rFonts w:eastAsiaTheme="minorHAnsi"/>
          <w:w w:val="105"/>
          <w:sz w:val="24"/>
          <w:szCs w:val="24"/>
        </w:rPr>
        <w:t>практических занятий, предусматривающих участие обучающихся в выполнении отдельных элементов работ,</w:t>
      </w:r>
      <w:r w:rsidR="0063552B">
        <w:rPr>
          <w:rFonts w:eastAsiaTheme="minorHAnsi"/>
          <w:w w:val="105"/>
          <w:sz w:val="24"/>
          <w:szCs w:val="24"/>
        </w:rPr>
        <w:t xml:space="preserve"> </w:t>
      </w:r>
      <w:r w:rsidR="000F330B" w:rsidRPr="008F2F85">
        <w:rPr>
          <w:rFonts w:eastAsiaTheme="minorHAnsi"/>
          <w:w w:val="105"/>
          <w:sz w:val="24"/>
          <w:szCs w:val="24"/>
        </w:rPr>
        <w:t>связанных с будущей профессиональной деятельностью.</w:t>
      </w:r>
    </w:p>
    <w:p w14:paraId="2BC86E15" w14:textId="77777777" w:rsidR="008B3178" w:rsidRPr="008F2F85" w:rsidRDefault="00E96774" w:rsidP="006B29B2">
      <w:pPr>
        <w:pStyle w:val="af0"/>
        <w:numPr>
          <w:ilvl w:val="3"/>
          <w:numId w:val="11"/>
        </w:numPr>
        <w:spacing w:before="120" w:after="120"/>
        <w:jc w:val="both"/>
        <w:rPr>
          <w:sz w:val="24"/>
          <w:szCs w:val="24"/>
        </w:rPr>
      </w:pPr>
      <w:r w:rsidRPr="008F2F85">
        <w:rPr>
          <w:sz w:val="24"/>
          <w:szCs w:val="24"/>
        </w:rPr>
        <w:lastRenderedPageBreak/>
        <w:t>Проводятся</w:t>
      </w:r>
      <w:r w:rsidR="0063447C" w:rsidRPr="008F2F85">
        <w:rPr>
          <w:rFonts w:eastAsiaTheme="minorHAnsi"/>
          <w:w w:val="105"/>
          <w:sz w:val="24"/>
          <w:szCs w:val="24"/>
        </w:rPr>
        <w:t xml:space="preserve"> отдельны</w:t>
      </w:r>
      <w:r w:rsidRPr="008F2F85">
        <w:rPr>
          <w:rFonts w:eastAsiaTheme="minorHAnsi"/>
          <w:w w:val="105"/>
          <w:sz w:val="24"/>
          <w:szCs w:val="24"/>
        </w:rPr>
        <w:t>е</w:t>
      </w:r>
      <w:r w:rsidR="0063447C" w:rsidRPr="008F2F85">
        <w:rPr>
          <w:rFonts w:eastAsiaTheme="minorHAnsi"/>
          <w:w w:val="105"/>
          <w:sz w:val="24"/>
          <w:szCs w:val="24"/>
        </w:rPr>
        <w:t xml:space="preserve"> заняти</w:t>
      </w:r>
      <w:r w:rsidRPr="008F2F85">
        <w:rPr>
          <w:rFonts w:eastAsiaTheme="minorHAnsi"/>
          <w:w w:val="105"/>
          <w:sz w:val="24"/>
          <w:szCs w:val="24"/>
        </w:rPr>
        <w:t>я</w:t>
      </w:r>
      <w:r w:rsidR="0063447C" w:rsidRPr="008F2F85">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8F2F85">
        <w:rPr>
          <w:rFonts w:eastAsiaTheme="minorHAnsi"/>
          <w:w w:val="105"/>
          <w:sz w:val="24"/>
          <w:szCs w:val="24"/>
        </w:rPr>
        <w:t xml:space="preserve"> выполнения практической работы.</w:t>
      </w:r>
    </w:p>
    <w:p w14:paraId="4333F5EB"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3B6E0D7E" w14:textId="77777777" w:rsidR="00C713DB" w:rsidRPr="00513BCC" w:rsidRDefault="00C713DB" w:rsidP="006B29B2">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007F430A">
        <w:rPr>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08085B71" w14:textId="77777777" w:rsidR="00AF515F" w:rsidRPr="00513BCC" w:rsidRDefault="00AF515F" w:rsidP="006B29B2">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43A8A829" w14:textId="77777777" w:rsidR="003C6CFC" w:rsidRPr="00513BCC" w:rsidRDefault="00C23B07" w:rsidP="006B29B2">
      <w:pPr>
        <w:pStyle w:val="af0"/>
        <w:numPr>
          <w:ilvl w:val="3"/>
          <w:numId w:val="11"/>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FE78C6">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384809E2" w14:textId="77777777" w:rsidR="00C713DB" w:rsidRPr="00513BCC" w:rsidRDefault="00970085" w:rsidP="006B29B2">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3EAFE68A" w14:textId="77777777" w:rsidR="00103BEB" w:rsidRPr="00103BEB" w:rsidRDefault="00C713DB" w:rsidP="006B29B2">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7D2C01E3" w14:textId="77777777" w:rsidR="00C713DB" w:rsidRPr="00A30D4B" w:rsidRDefault="00C713DB" w:rsidP="006B29B2">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FE78C6">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1C5165CA" w14:textId="77777777" w:rsidR="00513BCC" w:rsidRPr="005D073F" w:rsidRDefault="00006674" w:rsidP="006B29B2">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79BAC7D4" w14:textId="77777777" w:rsidR="007F3D0E" w:rsidRPr="00AF0CEE" w:rsidRDefault="007F3D0E" w:rsidP="00B3400A">
      <w:pPr>
        <w:pStyle w:val="1"/>
      </w:pPr>
      <w:r w:rsidRPr="00BC2BA8">
        <w:lastRenderedPageBreak/>
        <w:t>МАТЕРИАЛЬНО-ТЕХНИЧЕСКОЕ</w:t>
      </w:r>
      <w:r w:rsidR="00D01F0C">
        <w:t xml:space="preserve"> ОБЕСПЕЧЕНИЕ </w:t>
      </w:r>
      <w:r w:rsidR="00D01F0C" w:rsidRPr="00FE78C6">
        <w:t>ДИСЦИПЛИНЫ</w:t>
      </w:r>
      <w:r w:rsidR="00D01F0C" w:rsidRPr="00D01F0C">
        <w:rPr>
          <w:i/>
        </w:rPr>
        <w:t xml:space="preserve"> </w:t>
      </w:r>
    </w:p>
    <w:p w14:paraId="0D90FADE" w14:textId="77777777" w:rsidR="00566E12" w:rsidRPr="008F2F85" w:rsidRDefault="007F3D0E" w:rsidP="00616EC5">
      <w:pPr>
        <w:pStyle w:val="af0"/>
        <w:keepNext/>
        <w:numPr>
          <w:ilvl w:val="3"/>
          <w:numId w:val="12"/>
        </w:numPr>
        <w:spacing w:before="120" w:after="120"/>
        <w:jc w:val="both"/>
        <w:rPr>
          <w:sz w:val="24"/>
          <w:szCs w:val="24"/>
        </w:rPr>
      </w:pPr>
      <w:r w:rsidRPr="008F2F85">
        <w:rPr>
          <w:color w:val="000000"/>
          <w:sz w:val="24"/>
          <w:szCs w:val="24"/>
        </w:rPr>
        <w:t xml:space="preserve">Характеристика материально-технического обеспечения дисциплины составляется в соответствии с </w:t>
      </w:r>
      <w:r w:rsidR="00574A34" w:rsidRPr="008F2F85">
        <w:rPr>
          <w:color w:val="000000"/>
          <w:sz w:val="24"/>
          <w:szCs w:val="24"/>
        </w:rPr>
        <w:t>требованиями ФГОС ВО.</w:t>
      </w:r>
    </w:p>
    <w:p w14:paraId="0DF4CB07" w14:textId="77777777" w:rsidR="00D01F0C" w:rsidRPr="00566E12" w:rsidRDefault="00D01F0C" w:rsidP="00616EC5">
      <w:pPr>
        <w:pStyle w:val="af0"/>
        <w:keepNext/>
        <w:numPr>
          <w:ilvl w:val="3"/>
          <w:numId w:val="12"/>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8F2F85">
        <w:rPr>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957"/>
      </w:tblGrid>
      <w:tr w:rsidR="00566E12" w:rsidRPr="0021251B" w14:paraId="19D1F0AA" w14:textId="77777777" w:rsidTr="00497306">
        <w:trPr>
          <w:tblHeader/>
        </w:trPr>
        <w:tc>
          <w:tcPr>
            <w:tcW w:w="4786" w:type="dxa"/>
            <w:shd w:val="clear" w:color="auto" w:fill="DBE5F1" w:themeFill="accent1" w:themeFillTint="33"/>
            <w:vAlign w:val="center"/>
          </w:tcPr>
          <w:p w14:paraId="031D7DC0" w14:textId="77777777" w:rsidR="00566E12" w:rsidRPr="00497306" w:rsidRDefault="0031558F" w:rsidP="00616EC5">
            <w:pPr>
              <w:keepNext/>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1D6DD6B0" w14:textId="77777777" w:rsidR="00566E12" w:rsidRPr="00497306" w:rsidRDefault="00566E12" w:rsidP="00616EC5">
            <w:pPr>
              <w:keepNext/>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77682FCD" w14:textId="77777777" w:rsidTr="00497306">
        <w:trPr>
          <w:trHeight w:val="340"/>
        </w:trPr>
        <w:tc>
          <w:tcPr>
            <w:tcW w:w="9854" w:type="dxa"/>
            <w:gridSpan w:val="2"/>
            <w:shd w:val="clear" w:color="auto" w:fill="EAF1DD" w:themeFill="accent3" w:themeFillTint="33"/>
            <w:vAlign w:val="center"/>
          </w:tcPr>
          <w:p w14:paraId="260A6241" w14:textId="77777777" w:rsidR="00F71998" w:rsidRPr="005A498E" w:rsidRDefault="00F71998" w:rsidP="00616EC5">
            <w:pPr>
              <w:keepNext/>
            </w:pPr>
            <w:r w:rsidRPr="005A498E">
              <w:rPr>
                <w:rFonts w:eastAsia="Calibri"/>
                <w:b/>
                <w:sz w:val="24"/>
                <w:szCs w:val="24"/>
                <w:lang w:eastAsia="en-US"/>
              </w:rPr>
              <w:t xml:space="preserve">119071, г. Москва, </w:t>
            </w:r>
            <w:r w:rsidR="008F2F85" w:rsidRPr="005A498E">
              <w:rPr>
                <w:rFonts w:eastAsia="Calibri"/>
                <w:b/>
                <w:sz w:val="24"/>
                <w:szCs w:val="24"/>
                <w:lang w:eastAsia="en-US"/>
              </w:rPr>
              <w:t>Донская улица, дом 39</w:t>
            </w:r>
            <w:r w:rsidRPr="005A498E">
              <w:rPr>
                <w:rFonts w:eastAsia="Calibri"/>
                <w:b/>
                <w:sz w:val="24"/>
                <w:szCs w:val="24"/>
                <w:lang w:eastAsia="en-US"/>
              </w:rPr>
              <w:t xml:space="preserve">, строение </w:t>
            </w:r>
            <w:r w:rsidR="008F2F85" w:rsidRPr="005A498E">
              <w:rPr>
                <w:rFonts w:eastAsia="Calibri"/>
                <w:b/>
                <w:sz w:val="24"/>
                <w:szCs w:val="24"/>
                <w:lang w:eastAsia="en-US"/>
              </w:rPr>
              <w:t>4</w:t>
            </w:r>
          </w:p>
        </w:tc>
      </w:tr>
      <w:tr w:rsidR="00574A34" w:rsidRPr="0021251B" w14:paraId="64A2E223" w14:textId="77777777" w:rsidTr="00497306">
        <w:tc>
          <w:tcPr>
            <w:tcW w:w="4786" w:type="dxa"/>
          </w:tcPr>
          <w:p w14:paraId="72FEC3A8" w14:textId="77777777" w:rsidR="00574A34" w:rsidRPr="005A498E" w:rsidRDefault="00FF2838" w:rsidP="00616EC5">
            <w:pPr>
              <w:keepNext/>
            </w:pPr>
            <w:r w:rsidRPr="005A498E">
              <w:t>аудитори</w:t>
            </w:r>
            <w:r w:rsidR="00C509F7" w:rsidRPr="005A498E">
              <w:t>и</w:t>
            </w:r>
            <w:r w:rsidR="00334870">
              <w:t xml:space="preserve"> </w:t>
            </w:r>
            <w:r w:rsidR="00574A34" w:rsidRPr="005A498E">
              <w:t xml:space="preserve">для проведения занятий </w:t>
            </w:r>
            <w:r w:rsidR="00D01F0C" w:rsidRPr="005A498E">
              <w:t>лекционного типа</w:t>
            </w:r>
          </w:p>
        </w:tc>
        <w:tc>
          <w:tcPr>
            <w:tcW w:w="5068" w:type="dxa"/>
          </w:tcPr>
          <w:p w14:paraId="32A4EB5C" w14:textId="77777777" w:rsidR="0067232E" w:rsidRPr="005A498E" w:rsidRDefault="0067232E" w:rsidP="00616EC5">
            <w:pPr>
              <w:keepNext/>
            </w:pPr>
            <w:r w:rsidRPr="005A498E">
              <w:t>к</w:t>
            </w:r>
            <w:r w:rsidR="00574A34" w:rsidRPr="005A498E">
              <w:t xml:space="preserve">омплект учебной мебели, </w:t>
            </w:r>
          </w:p>
          <w:p w14:paraId="7BE5EE7A" w14:textId="77777777" w:rsidR="0067232E" w:rsidRPr="005A498E" w:rsidRDefault="00574A34" w:rsidP="00616EC5">
            <w:pPr>
              <w:keepNext/>
            </w:pPr>
            <w:r w:rsidRPr="005A498E">
              <w:t xml:space="preserve">технические средства обучения, служащие для представления учебной информации большой аудитории: </w:t>
            </w:r>
          </w:p>
          <w:p w14:paraId="3EFAB827" w14:textId="77777777" w:rsidR="00574A34" w:rsidRPr="005A498E" w:rsidRDefault="00FF2838" w:rsidP="00616EC5">
            <w:pPr>
              <w:pStyle w:val="af0"/>
              <w:keepNext/>
              <w:numPr>
                <w:ilvl w:val="0"/>
                <w:numId w:val="19"/>
              </w:numPr>
              <w:ind w:left="317" w:hanging="283"/>
            </w:pPr>
            <w:r w:rsidRPr="005A498E">
              <w:t>ноутбук;</w:t>
            </w:r>
          </w:p>
          <w:p w14:paraId="3377977F" w14:textId="77777777" w:rsidR="00FF2838" w:rsidRPr="005A498E" w:rsidRDefault="00FF2838" w:rsidP="00616EC5">
            <w:pPr>
              <w:pStyle w:val="af0"/>
              <w:keepNext/>
              <w:numPr>
                <w:ilvl w:val="0"/>
                <w:numId w:val="19"/>
              </w:numPr>
              <w:ind w:left="317" w:hanging="283"/>
            </w:pPr>
            <w:r w:rsidRPr="005A498E">
              <w:t>проектор</w:t>
            </w:r>
            <w:r w:rsidR="00C509F7" w:rsidRPr="005A498E">
              <w:t>,</w:t>
            </w:r>
          </w:p>
          <w:p w14:paraId="0DFBA920" w14:textId="77777777" w:rsidR="00C509F7" w:rsidRPr="005A498E" w:rsidRDefault="000C1491" w:rsidP="00616EC5">
            <w:pPr>
              <w:pStyle w:val="af0"/>
              <w:keepNext/>
              <w:numPr>
                <w:ilvl w:val="0"/>
                <w:numId w:val="19"/>
              </w:numPr>
              <w:ind w:left="317" w:hanging="283"/>
            </w:pPr>
            <w:r w:rsidRPr="005A498E">
              <w:t>экран,</w:t>
            </w:r>
          </w:p>
          <w:p w14:paraId="0A93D6C4" w14:textId="77777777" w:rsidR="000C1491" w:rsidRPr="005A498E" w:rsidRDefault="000C1491" w:rsidP="00616EC5">
            <w:pPr>
              <w:pStyle w:val="af0"/>
              <w:keepNext/>
              <w:numPr>
                <w:ilvl w:val="0"/>
                <w:numId w:val="19"/>
              </w:numPr>
              <w:ind w:left="317" w:hanging="283"/>
            </w:pPr>
            <w:r w:rsidRPr="005A498E">
              <w:t>маркерная доска</w:t>
            </w:r>
          </w:p>
        </w:tc>
      </w:tr>
      <w:tr w:rsidR="00D82E07" w:rsidRPr="0021251B" w14:paraId="638E0FC0" w14:textId="77777777" w:rsidTr="00497306">
        <w:tc>
          <w:tcPr>
            <w:tcW w:w="4786" w:type="dxa"/>
          </w:tcPr>
          <w:p w14:paraId="57CA36C0" w14:textId="77777777" w:rsidR="00D82E07" w:rsidRPr="005A498E" w:rsidRDefault="00D82E07" w:rsidP="00C509F7">
            <w:r w:rsidRPr="005A498E">
              <w:t>аудитори</w:t>
            </w:r>
            <w:r w:rsidR="00C509F7" w:rsidRPr="005A498E">
              <w:t>и</w:t>
            </w:r>
            <w:r w:rsidR="00334870">
              <w:t xml:space="preserve"> </w:t>
            </w:r>
            <w:r w:rsidRPr="005A498E">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03A33C05" w14:textId="77777777" w:rsidR="00D82E07" w:rsidRPr="005A498E" w:rsidRDefault="00D82E07" w:rsidP="008F506D">
            <w:r w:rsidRPr="005A498E">
              <w:t xml:space="preserve">комплект учебной мебели, </w:t>
            </w:r>
          </w:p>
          <w:p w14:paraId="28423E3F" w14:textId="77777777" w:rsidR="00D82E07" w:rsidRPr="005A498E" w:rsidRDefault="00D82E07" w:rsidP="008F506D">
            <w:r w:rsidRPr="005A498E">
              <w:t xml:space="preserve">технические средства обучения, служащие для представления учебной информации большой аудитории: </w:t>
            </w:r>
          </w:p>
          <w:p w14:paraId="105AB3BB" w14:textId="77777777" w:rsidR="00D82E07" w:rsidRPr="005A498E" w:rsidRDefault="00C509F7" w:rsidP="006B29B2">
            <w:pPr>
              <w:pStyle w:val="af0"/>
              <w:numPr>
                <w:ilvl w:val="0"/>
                <w:numId w:val="19"/>
              </w:numPr>
              <w:ind w:left="317" w:hanging="283"/>
            </w:pPr>
            <w:r w:rsidRPr="005A498E">
              <w:t>ноутбук,</w:t>
            </w:r>
          </w:p>
          <w:p w14:paraId="02ADD34C" w14:textId="77777777" w:rsidR="00D82E07" w:rsidRPr="005A498E" w:rsidRDefault="00D82E07" w:rsidP="006B29B2">
            <w:pPr>
              <w:pStyle w:val="af0"/>
              <w:numPr>
                <w:ilvl w:val="0"/>
                <w:numId w:val="19"/>
              </w:numPr>
              <w:ind w:left="317" w:hanging="283"/>
            </w:pPr>
            <w:r w:rsidRPr="005A498E">
              <w:t>проектор</w:t>
            </w:r>
            <w:r w:rsidR="00C509F7" w:rsidRPr="005A498E">
              <w:t>,</w:t>
            </w:r>
          </w:p>
          <w:p w14:paraId="618FAD39" w14:textId="77777777" w:rsidR="005A498E" w:rsidRPr="005A498E" w:rsidRDefault="005A498E" w:rsidP="006B29B2">
            <w:pPr>
              <w:pStyle w:val="af0"/>
              <w:numPr>
                <w:ilvl w:val="0"/>
                <w:numId w:val="19"/>
              </w:numPr>
              <w:ind w:left="317" w:hanging="283"/>
            </w:pPr>
            <w:r w:rsidRPr="005A498E">
              <w:t>маркерная доска,</w:t>
            </w:r>
          </w:p>
          <w:p w14:paraId="5FF560C3" w14:textId="77777777" w:rsidR="00C509F7" w:rsidRPr="005A498E" w:rsidRDefault="005A498E" w:rsidP="006B29B2">
            <w:pPr>
              <w:pStyle w:val="af0"/>
              <w:numPr>
                <w:ilvl w:val="0"/>
                <w:numId w:val="19"/>
              </w:numPr>
              <w:ind w:left="317" w:hanging="283"/>
            </w:pPr>
            <w:r w:rsidRPr="005A498E">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F2838" w:rsidRPr="0021251B" w14:paraId="4B3ADDD8" w14:textId="77777777" w:rsidTr="00497306">
        <w:tc>
          <w:tcPr>
            <w:tcW w:w="4786" w:type="dxa"/>
          </w:tcPr>
          <w:p w14:paraId="5BFF1CB4" w14:textId="77777777" w:rsidR="00FF2838" w:rsidRPr="005A498E" w:rsidRDefault="0045027F" w:rsidP="000C1491">
            <w:r w:rsidRPr="005A498E">
              <w:t>аудитори</w:t>
            </w:r>
            <w:r w:rsidR="00C509F7" w:rsidRPr="005A498E">
              <w:t>и</w:t>
            </w:r>
            <w:r w:rsidRPr="005A498E">
              <w:t xml:space="preserve"> для проведения </w:t>
            </w:r>
            <w:r w:rsidR="000C1491" w:rsidRPr="005A498E">
              <w:t>лабораторных занятий</w:t>
            </w:r>
            <w:r w:rsidRPr="005A498E">
              <w:t>, групповых и индивидуальных консультаций</w:t>
            </w:r>
          </w:p>
        </w:tc>
        <w:tc>
          <w:tcPr>
            <w:tcW w:w="5068" w:type="dxa"/>
          </w:tcPr>
          <w:p w14:paraId="64FD0B11" w14:textId="77777777" w:rsidR="00FF2838" w:rsidRPr="005A498E" w:rsidRDefault="00FF2838" w:rsidP="00FF2838">
            <w:r w:rsidRPr="005A498E">
              <w:t xml:space="preserve">комплект учебной мебели, </w:t>
            </w:r>
          </w:p>
          <w:p w14:paraId="5A9E77AC" w14:textId="77777777" w:rsidR="005A498E" w:rsidRPr="005A498E" w:rsidRDefault="00FF2838" w:rsidP="005A498E">
            <w:r w:rsidRPr="005A498E">
              <w:t xml:space="preserve">технические средства обучения, служащие для представления учебной информации большой аудитории: </w:t>
            </w:r>
          </w:p>
          <w:p w14:paraId="0C61DBED" w14:textId="77777777" w:rsidR="00FF2838" w:rsidRPr="005A498E" w:rsidRDefault="005A498E" w:rsidP="005A498E">
            <w:r w:rsidRPr="005A498E">
              <w:t xml:space="preserve">- </w:t>
            </w:r>
            <w:r w:rsidRPr="005A498E">
              <w:rPr>
                <w:rFonts w:ascii="Times" w:hAnsi="Times"/>
                <w:szCs w:val="24"/>
              </w:rPr>
              <w:t xml:space="preserve">экран переносной </w:t>
            </w:r>
            <w:proofErr w:type="spellStart"/>
            <w:r w:rsidRPr="005A498E">
              <w:rPr>
                <w:rFonts w:ascii="Times" w:hAnsi="Times"/>
                <w:szCs w:val="24"/>
                <w:lang w:val="en-US"/>
              </w:rPr>
              <w:t>ClassicSolutionLibra</w:t>
            </w:r>
            <w:proofErr w:type="spellEnd"/>
            <w:r w:rsidRPr="005A498E">
              <w:rPr>
                <w:rFonts w:ascii="Times" w:hAnsi="Times"/>
                <w:szCs w:val="24"/>
              </w:rPr>
              <w:t xml:space="preserve"> 180х180</w:t>
            </w:r>
            <w:r w:rsidRPr="005A498E">
              <w:t xml:space="preserve">, - </w:t>
            </w:r>
            <w:r w:rsidRPr="005A498E">
              <w:rPr>
                <w:rFonts w:ascii="Times" w:hAnsi="Times"/>
                <w:szCs w:val="24"/>
              </w:rPr>
              <w:t xml:space="preserve">проектор </w:t>
            </w:r>
            <w:proofErr w:type="spellStart"/>
            <w:r w:rsidRPr="005A498E">
              <w:rPr>
                <w:rFonts w:ascii="Times" w:hAnsi="Times"/>
                <w:szCs w:val="24"/>
                <w:lang w:val="en-US"/>
              </w:rPr>
              <w:t>BenQMX</w:t>
            </w:r>
            <w:proofErr w:type="spellEnd"/>
            <w:r w:rsidRPr="005A498E">
              <w:rPr>
                <w:rFonts w:ascii="Times" w:hAnsi="Times"/>
                <w:szCs w:val="24"/>
              </w:rPr>
              <w:t>511 9</w:t>
            </w:r>
            <w:r w:rsidRPr="005A498E">
              <w:rPr>
                <w:rFonts w:ascii="Times" w:hAnsi="Times"/>
                <w:szCs w:val="24"/>
                <w:lang w:val="en-US"/>
              </w:rPr>
              <w:t>H</w:t>
            </w:r>
            <w:r w:rsidRPr="005A498E">
              <w:rPr>
                <w:rFonts w:ascii="Times" w:hAnsi="Times"/>
                <w:szCs w:val="24"/>
              </w:rPr>
              <w:t>.</w:t>
            </w:r>
            <w:r w:rsidRPr="005A498E">
              <w:rPr>
                <w:rFonts w:ascii="Times" w:hAnsi="Times"/>
                <w:szCs w:val="24"/>
                <w:lang w:val="en-US"/>
              </w:rPr>
              <w:t>J</w:t>
            </w:r>
            <w:r w:rsidRPr="005A498E">
              <w:rPr>
                <w:rFonts w:ascii="Times" w:hAnsi="Times"/>
                <w:szCs w:val="24"/>
              </w:rPr>
              <w:t>3</w:t>
            </w:r>
            <w:r w:rsidRPr="005A498E">
              <w:rPr>
                <w:rFonts w:ascii="Times" w:hAnsi="Times"/>
                <w:szCs w:val="24"/>
                <w:lang w:val="en-US"/>
              </w:rPr>
              <w:t>R</w:t>
            </w:r>
            <w:r w:rsidRPr="005A498E">
              <w:rPr>
                <w:rFonts w:ascii="Times" w:hAnsi="Times"/>
                <w:szCs w:val="24"/>
              </w:rPr>
              <w:t>77.33</w:t>
            </w:r>
          </w:p>
          <w:p w14:paraId="213ECFCB" w14:textId="2B96DF6C" w:rsidR="005A498E" w:rsidRPr="005A498E" w:rsidRDefault="005A498E" w:rsidP="005A498E">
            <w:pPr>
              <w:rPr>
                <w:rFonts w:ascii="Times" w:hAnsi="Times"/>
                <w:szCs w:val="24"/>
              </w:rPr>
            </w:pPr>
            <w:r w:rsidRPr="005A498E">
              <w:t>Оборудования (стенды) для проведения лабораторных работ по БЖД и Экологии</w:t>
            </w:r>
            <w:r w:rsidR="00DE224E">
              <w:t xml:space="preserve"> </w:t>
            </w:r>
          </w:p>
          <w:p w14:paraId="01B6572C" w14:textId="77777777" w:rsidR="00FF2838" w:rsidRPr="005A498E" w:rsidRDefault="00FF2838" w:rsidP="005A498E"/>
        </w:tc>
      </w:tr>
      <w:tr w:rsidR="00AE6EDC" w:rsidRPr="0021251B" w14:paraId="19A1231A" w14:textId="77777777" w:rsidTr="00D8386A">
        <w:tc>
          <w:tcPr>
            <w:tcW w:w="9854" w:type="dxa"/>
            <w:gridSpan w:val="2"/>
          </w:tcPr>
          <w:p w14:paraId="2C5D7D6A" w14:textId="77777777" w:rsidR="00AE6EDC" w:rsidRPr="005A498E" w:rsidRDefault="00AE6EDC" w:rsidP="00FF2838">
            <w:r w:rsidRPr="0021251B">
              <w:rPr>
                <w:rFonts w:eastAsia="Calibri"/>
                <w:b/>
                <w:i/>
                <w:sz w:val="24"/>
                <w:szCs w:val="24"/>
                <w:lang w:eastAsia="en-US"/>
              </w:rPr>
              <w:t>119071, г. Москва, Малый Калужский переулок, дом 2, строение 6</w:t>
            </w:r>
          </w:p>
        </w:tc>
      </w:tr>
      <w:tr w:rsidR="005A498E" w:rsidRPr="0021251B" w14:paraId="4CEA1841" w14:textId="77777777" w:rsidTr="00D8386A">
        <w:tc>
          <w:tcPr>
            <w:tcW w:w="4786" w:type="dxa"/>
          </w:tcPr>
          <w:p w14:paraId="55CC5CE2" w14:textId="77777777" w:rsidR="005A498E" w:rsidRPr="00A269EC" w:rsidRDefault="00AE6EDC" w:rsidP="00AE6EDC">
            <w:pPr>
              <w:autoSpaceDE w:val="0"/>
              <w:autoSpaceDN w:val="0"/>
              <w:adjustRightInd w:val="0"/>
              <w:jc w:val="both"/>
            </w:pPr>
            <w:r>
              <w:t xml:space="preserve">Аудитории </w:t>
            </w:r>
            <w:r w:rsidR="005A498E" w:rsidRPr="00A72CD0">
              <w:t>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068" w:type="dxa"/>
            <w:vAlign w:val="center"/>
          </w:tcPr>
          <w:p w14:paraId="1C142C09" w14:textId="77777777" w:rsidR="005A498E" w:rsidRPr="00A72CD0" w:rsidRDefault="005A498E" w:rsidP="00AE6EDC">
            <w:r w:rsidRPr="00A72CD0">
              <w:t xml:space="preserve">Комплект учебной мебели, </w:t>
            </w:r>
            <w:r w:rsidR="00AE6EDC">
              <w:t>маркерная доска,</w:t>
            </w:r>
            <w:r w:rsidR="00334870">
              <w:t xml:space="preserve"> </w:t>
            </w:r>
            <w:r w:rsidRPr="00A72CD0">
              <w:rPr>
                <w:color w:val="000000"/>
                <w:shd w:val="clear" w:color="auto" w:fill="FFFFFF"/>
              </w:rPr>
              <w:t>технические</w:t>
            </w:r>
            <w:r w:rsidR="00334870">
              <w:rPr>
                <w:color w:val="000000"/>
                <w:shd w:val="clear" w:color="auto" w:fill="FFFFFF"/>
              </w:rPr>
              <w:t xml:space="preserve"> </w:t>
            </w:r>
            <w:r w:rsidRPr="00A72CD0">
              <w:rPr>
                <w:color w:val="000000"/>
                <w:shd w:val="clear" w:color="auto" w:fill="FFFFFF"/>
              </w:rPr>
              <w:t>средства</w:t>
            </w:r>
            <w:r w:rsidR="00334870">
              <w:rPr>
                <w:color w:val="000000"/>
                <w:shd w:val="clear" w:color="auto" w:fill="FFFFFF"/>
              </w:rPr>
              <w:t xml:space="preserve"> </w:t>
            </w:r>
            <w:r w:rsidRPr="00A72CD0">
              <w:rPr>
                <w:color w:val="000000"/>
                <w:shd w:val="clear" w:color="auto" w:fill="FFFFFF"/>
              </w:rPr>
              <w:t>обучения, служащие для представления учебной информации большой аудитории: экран, проектор, колонки.</w:t>
            </w:r>
          </w:p>
        </w:tc>
      </w:tr>
      <w:tr w:rsidR="005A498E" w:rsidRPr="0021251B" w14:paraId="01B6794F" w14:textId="77777777" w:rsidTr="006F41A5">
        <w:tc>
          <w:tcPr>
            <w:tcW w:w="4786" w:type="dxa"/>
            <w:shd w:val="clear" w:color="auto" w:fill="DBE5F1" w:themeFill="accent1" w:themeFillTint="33"/>
            <w:vAlign w:val="center"/>
          </w:tcPr>
          <w:p w14:paraId="4BB15E4A" w14:textId="77777777" w:rsidR="005A498E" w:rsidRPr="005A498E" w:rsidRDefault="005A498E" w:rsidP="003E4F7E">
            <w:pPr>
              <w:jc w:val="center"/>
              <w:rPr>
                <w:bCs/>
                <w:color w:val="000000"/>
              </w:rPr>
            </w:pPr>
            <w:r w:rsidRPr="005A498E">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6E7B0D34" w14:textId="77777777" w:rsidR="005A498E" w:rsidRPr="005A498E" w:rsidRDefault="005A498E" w:rsidP="003E4F7E">
            <w:pPr>
              <w:jc w:val="center"/>
              <w:rPr>
                <w:bCs/>
                <w:color w:val="000000"/>
              </w:rPr>
            </w:pPr>
            <w:r w:rsidRPr="005A498E">
              <w:rPr>
                <w:b/>
                <w:sz w:val="20"/>
                <w:szCs w:val="20"/>
              </w:rPr>
              <w:t>Оснащенность помещений для самостоятельной работы обучающихся</w:t>
            </w:r>
          </w:p>
        </w:tc>
      </w:tr>
      <w:tr w:rsidR="005A498E" w:rsidRPr="0021251B" w14:paraId="6BF74B55" w14:textId="77777777" w:rsidTr="00D8386A">
        <w:tc>
          <w:tcPr>
            <w:tcW w:w="9854" w:type="dxa"/>
            <w:gridSpan w:val="2"/>
            <w:shd w:val="clear" w:color="auto" w:fill="DBE5F1" w:themeFill="accent1" w:themeFillTint="33"/>
            <w:vAlign w:val="center"/>
          </w:tcPr>
          <w:p w14:paraId="50587116" w14:textId="77777777" w:rsidR="005A498E" w:rsidRPr="005A498E" w:rsidRDefault="005A498E" w:rsidP="003E4F7E">
            <w:pPr>
              <w:jc w:val="center"/>
              <w:rPr>
                <w:b/>
                <w:sz w:val="20"/>
                <w:szCs w:val="20"/>
              </w:rPr>
            </w:pPr>
            <w:r w:rsidRPr="0021251B">
              <w:rPr>
                <w:rFonts w:eastAsia="Calibri"/>
                <w:b/>
                <w:i/>
                <w:sz w:val="24"/>
                <w:szCs w:val="24"/>
                <w:lang w:eastAsia="en-US"/>
              </w:rPr>
              <w:t>119071, г. Москва, Малый Калужский переулок, дом 2, строение 6</w:t>
            </w:r>
          </w:p>
        </w:tc>
      </w:tr>
      <w:tr w:rsidR="005A498E" w:rsidRPr="0021251B" w14:paraId="69D22CE2" w14:textId="77777777" w:rsidTr="00497306">
        <w:tc>
          <w:tcPr>
            <w:tcW w:w="4786" w:type="dxa"/>
          </w:tcPr>
          <w:p w14:paraId="0911F3C5" w14:textId="77777777" w:rsidR="005A498E" w:rsidRPr="005A498E" w:rsidRDefault="005A498E" w:rsidP="00314897">
            <w:pPr>
              <w:rPr>
                <w:bCs/>
                <w:color w:val="000000"/>
              </w:rPr>
            </w:pPr>
            <w:r w:rsidRPr="005A498E">
              <w:rPr>
                <w:bCs/>
                <w:color w:val="000000"/>
              </w:rPr>
              <w:t>читальный зал библиотеки:</w:t>
            </w:r>
          </w:p>
          <w:p w14:paraId="10C171A9" w14:textId="77777777" w:rsidR="005A498E" w:rsidRPr="005A498E" w:rsidRDefault="005A498E" w:rsidP="00314897">
            <w:pPr>
              <w:rPr>
                <w:bCs/>
                <w:color w:val="000000"/>
              </w:rPr>
            </w:pPr>
          </w:p>
          <w:p w14:paraId="6832107F" w14:textId="77777777" w:rsidR="005A498E" w:rsidRPr="005A498E" w:rsidRDefault="005A498E" w:rsidP="00314897">
            <w:pPr>
              <w:rPr>
                <w:bCs/>
                <w:color w:val="000000"/>
              </w:rPr>
            </w:pPr>
          </w:p>
        </w:tc>
        <w:tc>
          <w:tcPr>
            <w:tcW w:w="5068" w:type="dxa"/>
          </w:tcPr>
          <w:p w14:paraId="63AFC980" w14:textId="77777777" w:rsidR="005A498E" w:rsidRPr="005A498E" w:rsidRDefault="005A498E" w:rsidP="006B29B2">
            <w:pPr>
              <w:pStyle w:val="af0"/>
              <w:numPr>
                <w:ilvl w:val="0"/>
                <w:numId w:val="22"/>
              </w:numPr>
              <w:tabs>
                <w:tab w:val="left" w:pos="317"/>
              </w:tabs>
              <w:ind w:left="0" w:firstLine="0"/>
              <w:rPr>
                <w:bCs/>
                <w:color w:val="000000"/>
              </w:rPr>
            </w:pPr>
            <w:r w:rsidRPr="005A498E">
              <w:rPr>
                <w:bCs/>
                <w:color w:val="000000"/>
              </w:rPr>
              <w:t>компьютерная техника;</w:t>
            </w:r>
            <w:r w:rsidRPr="005A498E">
              <w:rPr>
                <w:bCs/>
                <w:color w:val="000000"/>
              </w:rPr>
              <w:br/>
              <w:t>подключение к сети «Интернет»</w:t>
            </w:r>
          </w:p>
        </w:tc>
      </w:tr>
    </w:tbl>
    <w:p w14:paraId="3F10BDD5" w14:textId="77777777" w:rsidR="00497306" w:rsidRPr="00497306" w:rsidRDefault="004C3286" w:rsidP="00537EE5">
      <w:pPr>
        <w:pStyle w:val="af0"/>
        <w:ind w:left="0" w:firstLine="720"/>
        <w:jc w:val="both"/>
        <w:rPr>
          <w:i/>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04F6528" w14:textId="77777777" w:rsidR="00497306" w:rsidRDefault="00497306" w:rsidP="006B29B2">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0E85BAB" w14:textId="77777777" w:rsidR="007F3D0E" w:rsidRPr="005B1EAF" w:rsidRDefault="007F3D0E" w:rsidP="00B3400A">
      <w:pPr>
        <w:pStyle w:val="1"/>
      </w:pPr>
      <w:r w:rsidRPr="00566E12">
        <w:lastRenderedPageBreak/>
        <w:t xml:space="preserve">УЧЕБНО-МЕТОДИЧЕСКОЕ И ИНФОРМАЦИОННОЕ ОБЕСПЕЧЕНИЕ </w:t>
      </w:r>
      <w:r w:rsidR="009B4BCD">
        <w:t xml:space="preserve">УЧЕБНОЙ </w:t>
      </w:r>
      <w:r w:rsidR="007C4980">
        <w:t>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142"/>
        <w:gridCol w:w="1843"/>
        <w:gridCol w:w="1559"/>
        <w:gridCol w:w="3260"/>
        <w:gridCol w:w="1560"/>
      </w:tblGrid>
      <w:tr w:rsidR="00145166" w:rsidRPr="0021251B" w14:paraId="49778DE4" w14:textId="77777777" w:rsidTr="00E27335">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D116212"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EEC4888"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9A76F88"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76EA45A"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1985"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AA3D26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55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9CBC516" w14:textId="77777777" w:rsidR="00145166" w:rsidRPr="007D232E" w:rsidRDefault="00145166" w:rsidP="007D232E">
            <w:pPr>
              <w:suppressAutoHyphens/>
              <w:jc w:val="center"/>
              <w:rPr>
                <w:b/>
                <w:bCs/>
                <w:lang w:eastAsia="ar-SA"/>
              </w:rPr>
            </w:pPr>
            <w:r w:rsidRPr="007D232E">
              <w:rPr>
                <w:b/>
                <w:bCs/>
                <w:lang w:eastAsia="ar-SA"/>
              </w:rPr>
              <w:t>Год</w:t>
            </w:r>
          </w:p>
          <w:p w14:paraId="5954A6A5" w14:textId="77777777"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F89F6FD" w14:textId="77777777" w:rsidR="00145166" w:rsidRPr="007D232E" w:rsidRDefault="00145166" w:rsidP="007D232E">
            <w:pPr>
              <w:suppressAutoHyphens/>
              <w:jc w:val="center"/>
              <w:rPr>
                <w:b/>
                <w:bCs/>
                <w:lang w:eastAsia="ar-SA"/>
              </w:rPr>
            </w:pPr>
            <w:r w:rsidRPr="007D232E">
              <w:rPr>
                <w:b/>
                <w:bCs/>
                <w:lang w:eastAsia="ar-SA"/>
              </w:rPr>
              <w:t>Адрес сайта ЭБС</w:t>
            </w:r>
          </w:p>
          <w:p w14:paraId="0AD502BC" w14:textId="77777777" w:rsidR="00145166" w:rsidRPr="007D232E" w:rsidRDefault="00145166" w:rsidP="007C4980">
            <w:pPr>
              <w:suppressAutoHyphens/>
              <w:jc w:val="center"/>
              <w:rPr>
                <w:b/>
                <w:bCs/>
                <w:lang w:eastAsia="ar-SA"/>
              </w:rPr>
            </w:pPr>
            <w:r w:rsidRPr="007D232E">
              <w:rPr>
                <w:b/>
                <w:bCs/>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8D689F7" w14:textId="77777777"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18CCD1B0"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A8B3069" w14:textId="77777777"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AE6EDC" w:rsidRPr="0021251B" w14:paraId="56A4B9D3"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0495007E" w14:textId="77777777" w:rsidR="00AE6EDC" w:rsidRPr="00AE6EDC" w:rsidRDefault="00AE6EDC" w:rsidP="00314897">
            <w:pPr>
              <w:suppressAutoHyphens/>
              <w:spacing w:line="100" w:lineRule="atLeast"/>
              <w:jc w:val="both"/>
              <w:rPr>
                <w:lang w:eastAsia="ar-SA"/>
              </w:rPr>
            </w:pPr>
            <w:r w:rsidRPr="00AE6EDC">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340940C" w14:textId="77777777" w:rsidR="00AE6EDC" w:rsidRPr="00D95CAE" w:rsidRDefault="00AE6EDC" w:rsidP="00D8386A">
            <w:pPr>
              <w:snapToGrid w:val="0"/>
              <w:spacing w:line="100" w:lineRule="atLeast"/>
              <w:jc w:val="center"/>
            </w:pPr>
            <w:r w:rsidRPr="00D95CAE">
              <w:t>Белов С.В. и др.</w:t>
            </w:r>
          </w:p>
          <w:p w14:paraId="3F7C8BFE" w14:textId="77777777" w:rsidR="00AE6EDC" w:rsidRPr="00D95CAE" w:rsidRDefault="00AE6EDC" w:rsidP="00D8386A">
            <w:pPr>
              <w:snapToGrid w:val="0"/>
              <w:spacing w:line="100" w:lineRule="atLeast"/>
              <w:jc w:val="cente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28135DE0" w14:textId="77777777" w:rsidR="00AE6EDC" w:rsidRPr="00AE6EDC" w:rsidRDefault="00AE6EDC" w:rsidP="00D8386A">
            <w:pPr>
              <w:snapToGrid w:val="0"/>
              <w:spacing w:line="100" w:lineRule="atLeast"/>
              <w:jc w:val="center"/>
            </w:pPr>
            <w:r w:rsidRPr="00AE6EDC">
              <w:t>Безопасность жизнедеятельности</w:t>
            </w:r>
          </w:p>
          <w:p w14:paraId="0A05229C" w14:textId="77777777" w:rsidR="00AE6EDC" w:rsidRPr="00AE6EDC" w:rsidRDefault="00AE6EDC" w:rsidP="00D8386A">
            <w:pPr>
              <w:snapToGrid w:val="0"/>
              <w:spacing w:line="100" w:lineRule="atLeast"/>
              <w:jc w:val="cente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20D720C" w14:textId="77777777" w:rsidR="00E27335" w:rsidRPr="00AE6EDC" w:rsidRDefault="00E27335" w:rsidP="00E27335">
            <w:pPr>
              <w:snapToGrid w:val="0"/>
              <w:spacing w:line="100" w:lineRule="atLeast"/>
              <w:jc w:val="center"/>
            </w:pPr>
            <w:r w:rsidRPr="00AE6EDC">
              <w:t>Учебник</w:t>
            </w:r>
          </w:p>
          <w:p w14:paraId="58DCF2C0" w14:textId="77777777" w:rsidR="00AE6EDC" w:rsidRPr="00AE6EDC" w:rsidRDefault="00AE6EDC" w:rsidP="00E27335">
            <w:pPr>
              <w:snapToGrid w:val="0"/>
              <w:spacing w:line="100" w:lineRule="atLeast"/>
              <w:jc w:val="center"/>
            </w:pP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2F599907" w14:textId="77777777" w:rsidR="00E27335" w:rsidRPr="00AE6EDC" w:rsidRDefault="00E27335" w:rsidP="00E27335">
            <w:pPr>
              <w:snapToGrid w:val="0"/>
              <w:spacing w:line="100" w:lineRule="atLeast"/>
              <w:jc w:val="center"/>
            </w:pPr>
            <w:r w:rsidRPr="00AE6EDC">
              <w:t>М.: Высшая школа</w:t>
            </w:r>
          </w:p>
          <w:p w14:paraId="1B5073E4" w14:textId="77777777" w:rsidR="00AE6EDC" w:rsidRPr="00AE6EDC" w:rsidRDefault="00AE6EDC" w:rsidP="00E27335">
            <w:pPr>
              <w:snapToGrid w:val="0"/>
              <w:spacing w:line="100" w:lineRule="atLeast"/>
              <w:jc w:val="center"/>
            </w:pP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787ABD34" w14:textId="77777777" w:rsidR="00AE6EDC" w:rsidRPr="00AE6EDC" w:rsidRDefault="00E27335" w:rsidP="00E27335">
            <w:pPr>
              <w:snapToGrid w:val="0"/>
              <w:spacing w:line="100" w:lineRule="atLeast"/>
              <w:jc w:val="center"/>
            </w:pPr>
            <w:r w:rsidRPr="00AE6EDC">
              <w:t>1999</w:t>
            </w:r>
          </w:p>
          <w:p w14:paraId="17B969C1" w14:textId="77777777" w:rsidR="00E27335" w:rsidRPr="00AE6EDC" w:rsidRDefault="00E27335" w:rsidP="00E27335">
            <w:pPr>
              <w:snapToGrid w:val="0"/>
              <w:spacing w:line="100" w:lineRule="atLeast"/>
              <w:jc w:val="center"/>
            </w:pPr>
            <w:r w:rsidRPr="00AE6EDC">
              <w:t>2004</w:t>
            </w:r>
          </w:p>
          <w:p w14:paraId="3F1AE050" w14:textId="77777777" w:rsidR="00E27335" w:rsidRPr="00AE6EDC" w:rsidRDefault="00E27335" w:rsidP="00E27335">
            <w:pPr>
              <w:snapToGrid w:val="0"/>
              <w:spacing w:line="100" w:lineRule="atLeast"/>
              <w:jc w:val="center"/>
            </w:pPr>
            <w:r w:rsidRPr="00AE6EDC">
              <w:t>2001</w:t>
            </w:r>
          </w:p>
          <w:p w14:paraId="051C36AE" w14:textId="77777777" w:rsidR="00AE6EDC" w:rsidRPr="00AE6EDC" w:rsidRDefault="00AE6EDC" w:rsidP="00D8386A">
            <w:pPr>
              <w:snapToGrid w:val="0"/>
              <w:spacing w:line="100" w:lineRule="atLeast"/>
              <w:jc w:val="center"/>
            </w:pPr>
          </w:p>
        </w:tc>
        <w:tc>
          <w:tcPr>
            <w:tcW w:w="3260" w:type="dxa"/>
            <w:tcBorders>
              <w:top w:val="single" w:sz="4" w:space="0" w:color="000000"/>
              <w:left w:val="single" w:sz="4" w:space="0" w:color="000000"/>
              <w:bottom w:val="single" w:sz="4" w:space="0" w:color="000000"/>
              <w:right w:val="nil"/>
            </w:tcBorders>
            <w:shd w:val="clear" w:color="auto" w:fill="FFFFFF"/>
          </w:tcPr>
          <w:p w14:paraId="266A6DFB" w14:textId="77777777" w:rsidR="00AE6EDC" w:rsidRPr="00AE6EDC" w:rsidRDefault="00AE6EDC" w:rsidP="00D8386A">
            <w:pPr>
              <w:snapToGrid w:val="0"/>
              <w:spacing w:line="100" w:lineRule="atLeast"/>
              <w:jc w:val="center"/>
            </w:pPr>
            <w:r w:rsidRPr="00AE6EDC">
              <w:t>-</w:t>
            </w:r>
          </w:p>
          <w:p w14:paraId="5C09F592" w14:textId="77777777" w:rsidR="00AE6EDC" w:rsidRPr="00AE6EDC" w:rsidRDefault="00AE6EDC" w:rsidP="00D8386A">
            <w:pPr>
              <w:snapToGrid w:val="0"/>
              <w:spacing w:line="100" w:lineRule="atLeast"/>
              <w:jc w:val="center"/>
            </w:pPr>
            <w:r w:rsidRPr="00AE6EDC">
              <w:t>-</w:t>
            </w:r>
          </w:p>
          <w:p w14:paraId="051ED582" w14:textId="77777777" w:rsidR="00AE6EDC" w:rsidRPr="00AE6EDC" w:rsidRDefault="00AE6EDC" w:rsidP="00D8386A">
            <w:pPr>
              <w:snapToGrid w:val="0"/>
              <w:spacing w:line="100" w:lineRule="atLeast"/>
              <w:jc w:val="center"/>
            </w:pPr>
            <w:r w:rsidRPr="00AE6EDC">
              <w:t>-</w:t>
            </w:r>
          </w:p>
          <w:p w14:paraId="0AF18C2F" w14:textId="77777777" w:rsidR="00AE6EDC" w:rsidRPr="00AE6EDC" w:rsidRDefault="00AE6EDC" w:rsidP="00D8386A">
            <w:pPr>
              <w:snapToGrid w:val="0"/>
              <w:spacing w:line="10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F9BA423" w14:textId="77777777" w:rsidR="00AE6EDC" w:rsidRPr="00AE6EDC" w:rsidRDefault="00AE6EDC" w:rsidP="00D8386A">
            <w:pPr>
              <w:snapToGrid w:val="0"/>
              <w:spacing w:line="100" w:lineRule="atLeast"/>
              <w:jc w:val="center"/>
            </w:pPr>
            <w:r w:rsidRPr="00AE6EDC">
              <w:t>309</w:t>
            </w:r>
          </w:p>
          <w:p w14:paraId="40F4D457" w14:textId="77777777" w:rsidR="00AE6EDC" w:rsidRPr="00AE6EDC" w:rsidRDefault="00AE6EDC" w:rsidP="00D8386A">
            <w:pPr>
              <w:snapToGrid w:val="0"/>
              <w:spacing w:line="100" w:lineRule="atLeast"/>
              <w:jc w:val="center"/>
            </w:pPr>
            <w:r w:rsidRPr="00AE6EDC">
              <w:t>2</w:t>
            </w:r>
          </w:p>
          <w:p w14:paraId="0B82F0BD" w14:textId="77777777" w:rsidR="00AE6EDC" w:rsidRPr="00AE6EDC" w:rsidRDefault="00AE6EDC" w:rsidP="00D8386A">
            <w:pPr>
              <w:snapToGrid w:val="0"/>
              <w:spacing w:line="100" w:lineRule="atLeast"/>
              <w:jc w:val="center"/>
            </w:pPr>
            <w:r w:rsidRPr="00AE6EDC">
              <w:t>3</w:t>
            </w:r>
          </w:p>
          <w:p w14:paraId="395A420D" w14:textId="77777777" w:rsidR="00AE6EDC" w:rsidRPr="00AE6EDC" w:rsidRDefault="00AE6EDC" w:rsidP="00D8386A">
            <w:pPr>
              <w:snapToGrid w:val="0"/>
              <w:spacing w:line="100" w:lineRule="atLeast"/>
              <w:jc w:val="center"/>
            </w:pPr>
          </w:p>
        </w:tc>
      </w:tr>
      <w:tr w:rsidR="00D95CAE" w:rsidRPr="0021251B" w14:paraId="699EE583" w14:textId="77777777" w:rsidTr="00634D9F">
        <w:tc>
          <w:tcPr>
            <w:tcW w:w="709" w:type="dxa"/>
            <w:tcBorders>
              <w:top w:val="single" w:sz="4" w:space="0" w:color="000000"/>
              <w:left w:val="single" w:sz="4" w:space="0" w:color="000000"/>
              <w:bottom w:val="single" w:sz="4" w:space="0" w:color="000000"/>
              <w:right w:val="nil"/>
            </w:tcBorders>
            <w:shd w:val="clear" w:color="auto" w:fill="FFFFFF"/>
          </w:tcPr>
          <w:p w14:paraId="00208C16" w14:textId="0D04CCE6" w:rsidR="00D95CAE" w:rsidRPr="00864BEE" w:rsidRDefault="00864BEE" w:rsidP="00D95CAE">
            <w:pPr>
              <w:suppressAutoHyphens/>
              <w:spacing w:line="100" w:lineRule="atLeast"/>
              <w:jc w:val="both"/>
              <w:rPr>
                <w:lang w:eastAsia="ar-SA"/>
              </w:rPr>
            </w:pPr>
            <w:r w:rsidRPr="00864BEE">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7BAAD46C" w14:textId="197AD76A" w:rsidR="00D95CAE" w:rsidRPr="00D95CAE" w:rsidRDefault="00D95CAE" w:rsidP="00D95CAE">
            <w:pPr>
              <w:snapToGrid w:val="0"/>
              <w:spacing w:line="100" w:lineRule="atLeast"/>
              <w:jc w:val="center"/>
            </w:pPr>
            <w:r w:rsidRPr="00AE6EDC">
              <w:t>Сажин Б.С.</w:t>
            </w:r>
          </w:p>
        </w:tc>
        <w:tc>
          <w:tcPr>
            <w:tcW w:w="2985" w:type="dxa"/>
            <w:tcBorders>
              <w:top w:val="single" w:sz="4" w:space="0" w:color="000000"/>
              <w:left w:val="single" w:sz="4" w:space="0" w:color="000000"/>
              <w:bottom w:val="single" w:sz="4" w:space="0" w:color="000000"/>
              <w:right w:val="nil"/>
            </w:tcBorders>
            <w:shd w:val="clear" w:color="auto" w:fill="FFFFFF"/>
          </w:tcPr>
          <w:p w14:paraId="63A4286C" w14:textId="18A6BB2D" w:rsidR="00D95CAE" w:rsidRPr="00AE6EDC" w:rsidRDefault="00D95CAE" w:rsidP="00D95CAE">
            <w:pPr>
              <w:snapToGrid w:val="0"/>
              <w:spacing w:line="100" w:lineRule="atLeast"/>
              <w:jc w:val="center"/>
            </w:pPr>
            <w:r w:rsidRPr="00AE6EDC">
              <w:rPr>
                <w:bCs/>
              </w:rPr>
              <w:t>Охрана труда на</w:t>
            </w:r>
            <w:r w:rsidRPr="00AE6EDC">
              <w:t> предприятиях текстильной промышленности</w:t>
            </w:r>
          </w:p>
        </w:tc>
        <w:tc>
          <w:tcPr>
            <w:tcW w:w="1701" w:type="dxa"/>
            <w:tcBorders>
              <w:top w:val="single" w:sz="4" w:space="0" w:color="000000"/>
              <w:left w:val="single" w:sz="4" w:space="0" w:color="000000"/>
              <w:bottom w:val="single" w:sz="4" w:space="0" w:color="000000"/>
              <w:right w:val="nil"/>
            </w:tcBorders>
            <w:shd w:val="clear" w:color="auto" w:fill="FFFFFF"/>
          </w:tcPr>
          <w:p w14:paraId="2BAFA2C2" w14:textId="4F6773A1" w:rsidR="00D95CAE" w:rsidRPr="00AE6EDC" w:rsidRDefault="00D95CAE" w:rsidP="00D95CAE">
            <w:pPr>
              <w:snapToGrid w:val="0"/>
              <w:spacing w:line="100" w:lineRule="atLeast"/>
              <w:jc w:val="center"/>
            </w:pPr>
            <w:r w:rsidRPr="00AE6EDC">
              <w:t>Учебное пособие</w:t>
            </w:r>
          </w:p>
        </w:tc>
        <w:tc>
          <w:tcPr>
            <w:tcW w:w="1985" w:type="dxa"/>
            <w:gridSpan w:val="2"/>
            <w:tcBorders>
              <w:top w:val="single" w:sz="4" w:space="0" w:color="000000"/>
              <w:left w:val="single" w:sz="4" w:space="0" w:color="000000"/>
              <w:bottom w:val="single" w:sz="4" w:space="0" w:color="000000"/>
              <w:right w:val="nil"/>
            </w:tcBorders>
            <w:shd w:val="clear" w:color="auto" w:fill="FFFFFF"/>
          </w:tcPr>
          <w:p w14:paraId="4ECBCFDD" w14:textId="77777777" w:rsidR="00D95CAE" w:rsidRPr="00AE6EDC" w:rsidRDefault="00D95CAE" w:rsidP="00D95CAE">
            <w:pPr>
              <w:snapToGrid w:val="0"/>
              <w:spacing w:line="100" w:lineRule="atLeast"/>
              <w:jc w:val="center"/>
            </w:pPr>
            <w:r>
              <w:t>М.</w:t>
            </w:r>
            <w:r w:rsidRPr="00AE6EDC">
              <w:t>: МГТУ им. А.Н. Косыгина</w:t>
            </w:r>
          </w:p>
          <w:p w14:paraId="0C03B90F" w14:textId="77777777" w:rsidR="00D95CAE" w:rsidRPr="00AE6EDC" w:rsidRDefault="00D95CAE" w:rsidP="00D95CAE">
            <w:pPr>
              <w:snapToGrid w:val="0"/>
              <w:spacing w:line="100" w:lineRule="atLeast"/>
              <w:jc w:val="center"/>
            </w:pPr>
          </w:p>
        </w:tc>
        <w:tc>
          <w:tcPr>
            <w:tcW w:w="1559" w:type="dxa"/>
            <w:tcBorders>
              <w:top w:val="single" w:sz="4" w:space="0" w:color="000000"/>
              <w:left w:val="single" w:sz="4" w:space="0" w:color="000000"/>
              <w:bottom w:val="single" w:sz="4" w:space="0" w:color="000000"/>
              <w:right w:val="nil"/>
            </w:tcBorders>
            <w:shd w:val="clear" w:color="auto" w:fill="FFFFFF"/>
          </w:tcPr>
          <w:p w14:paraId="05DF19FE" w14:textId="7BF22C18" w:rsidR="00D95CAE" w:rsidRPr="00AE6EDC" w:rsidRDefault="00D95CAE" w:rsidP="00D95CAE">
            <w:pPr>
              <w:snapToGrid w:val="0"/>
              <w:spacing w:line="100" w:lineRule="atLeast"/>
              <w:jc w:val="center"/>
            </w:pPr>
            <w:r w:rsidRPr="00AE6EDC">
              <w:t>2004</w:t>
            </w:r>
          </w:p>
        </w:tc>
        <w:tc>
          <w:tcPr>
            <w:tcW w:w="3260" w:type="dxa"/>
            <w:tcBorders>
              <w:top w:val="single" w:sz="4" w:space="0" w:color="000000"/>
              <w:left w:val="single" w:sz="4" w:space="0" w:color="000000"/>
              <w:bottom w:val="single" w:sz="4" w:space="0" w:color="000000"/>
              <w:right w:val="nil"/>
            </w:tcBorders>
            <w:shd w:val="clear" w:color="auto" w:fill="FFFFFF"/>
          </w:tcPr>
          <w:p w14:paraId="14929A9E" w14:textId="77777777" w:rsidR="00D95CAE" w:rsidRPr="00AE6EDC" w:rsidRDefault="00D95CAE" w:rsidP="00D95CAE">
            <w:pPr>
              <w:snapToGrid w:val="0"/>
              <w:spacing w:line="100" w:lineRule="atLeast"/>
              <w:jc w:val="center"/>
            </w:pPr>
          </w:p>
          <w:p w14:paraId="5AF4D8D3" w14:textId="574269A7" w:rsidR="00D95CAE" w:rsidRPr="00AE6EDC" w:rsidRDefault="00D95CAE" w:rsidP="00D95CAE">
            <w:pPr>
              <w:snapToGrid w:val="0"/>
              <w:spacing w:line="100" w:lineRule="atLeast"/>
              <w:jc w:val="center"/>
            </w:pPr>
            <w:r w:rsidRPr="00AE6EDC">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E2EEF4A" w14:textId="29DC05BC" w:rsidR="00D95CAE" w:rsidRPr="00AE6EDC" w:rsidRDefault="00D95CAE" w:rsidP="00D95CAE">
            <w:pPr>
              <w:snapToGrid w:val="0"/>
              <w:spacing w:line="100" w:lineRule="atLeast"/>
              <w:jc w:val="center"/>
            </w:pPr>
            <w:r w:rsidRPr="00AE6EDC">
              <w:t>359</w:t>
            </w:r>
          </w:p>
        </w:tc>
      </w:tr>
      <w:tr w:rsidR="00AE6EDC" w:rsidRPr="0021251B" w14:paraId="648093C2"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0879A9F9" w14:textId="7503B7C7" w:rsidR="00AE6EDC" w:rsidRPr="00864BEE" w:rsidRDefault="00864BEE" w:rsidP="00314897">
            <w:pPr>
              <w:suppressAutoHyphens/>
              <w:spacing w:line="100" w:lineRule="atLeast"/>
              <w:jc w:val="both"/>
              <w:rPr>
                <w:color w:val="000000"/>
                <w:lang w:eastAsia="ar-SA"/>
              </w:rPr>
            </w:pPr>
            <w:r>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3E7A7286" w14:textId="77777777" w:rsidR="00AE6EDC" w:rsidRPr="00D95CAE" w:rsidRDefault="00AE6EDC" w:rsidP="00D8386A">
            <w:pPr>
              <w:snapToGrid w:val="0"/>
              <w:spacing w:line="100" w:lineRule="atLeast"/>
              <w:jc w:val="center"/>
            </w:pPr>
            <w:r w:rsidRPr="00D95CAE">
              <w:t>Белов С.В.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7A8859F0" w14:textId="77777777" w:rsidR="00AE6EDC" w:rsidRPr="00AE6EDC" w:rsidRDefault="00AE6EDC" w:rsidP="00D8386A">
            <w:pPr>
              <w:snapToGrid w:val="0"/>
              <w:spacing w:line="100" w:lineRule="atLeast"/>
              <w:jc w:val="center"/>
            </w:pPr>
            <w:r w:rsidRPr="00AE6EDC">
              <w:rPr>
                <w:shd w:val="clear" w:color="auto" w:fill="FFFFFF"/>
              </w:rPr>
              <w:t>Безопасность жизнедеятельности и защита окружающей среды (техносферная безопасность)</w:t>
            </w:r>
          </w:p>
          <w:p w14:paraId="5BEF5588" w14:textId="77777777" w:rsidR="00AE6EDC" w:rsidRPr="00AE6EDC" w:rsidRDefault="00AE6EDC" w:rsidP="00D8386A">
            <w:pPr>
              <w:snapToGrid w:val="0"/>
              <w:spacing w:line="100" w:lineRule="atLeast"/>
              <w:jc w:val="cente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7B11A4D" w14:textId="77777777" w:rsidR="00AE6EDC" w:rsidRPr="00AE6EDC" w:rsidRDefault="00E27335" w:rsidP="00D8386A">
            <w:pPr>
              <w:snapToGrid w:val="0"/>
              <w:spacing w:line="100" w:lineRule="atLeast"/>
              <w:jc w:val="center"/>
            </w:pPr>
            <w:r w:rsidRPr="00AE6EDC">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304AB1EC" w14:textId="77777777" w:rsidR="00AE6EDC" w:rsidRPr="00AE6EDC" w:rsidRDefault="00E27335" w:rsidP="00D8386A">
            <w:pPr>
              <w:snapToGrid w:val="0"/>
              <w:spacing w:line="100" w:lineRule="atLeast"/>
              <w:jc w:val="center"/>
            </w:pPr>
            <w:r w:rsidRPr="00AE6EDC">
              <w:t xml:space="preserve">М.: </w:t>
            </w:r>
            <w:proofErr w:type="spellStart"/>
            <w:r w:rsidRPr="00AE6EDC">
              <w:t>Юрайт</w:t>
            </w:r>
            <w:proofErr w:type="spellEnd"/>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3C987C2F" w14:textId="77777777" w:rsidR="00AE6EDC" w:rsidRPr="00AE6EDC" w:rsidRDefault="00E27335" w:rsidP="00D8386A">
            <w:pPr>
              <w:snapToGrid w:val="0"/>
              <w:spacing w:line="100" w:lineRule="atLeast"/>
              <w:jc w:val="center"/>
            </w:pPr>
            <w:r w:rsidRPr="00AE6EDC">
              <w:t>2017</w:t>
            </w:r>
          </w:p>
        </w:tc>
        <w:tc>
          <w:tcPr>
            <w:tcW w:w="3260" w:type="dxa"/>
            <w:tcBorders>
              <w:top w:val="single" w:sz="4" w:space="0" w:color="000000"/>
              <w:left w:val="single" w:sz="4" w:space="0" w:color="000000"/>
              <w:bottom w:val="single" w:sz="4" w:space="0" w:color="000000"/>
              <w:right w:val="nil"/>
            </w:tcBorders>
            <w:shd w:val="clear" w:color="auto" w:fill="FFFFFF"/>
          </w:tcPr>
          <w:p w14:paraId="40E0DB8F" w14:textId="77777777" w:rsidR="00AE6EDC" w:rsidRPr="00AE6EDC" w:rsidRDefault="00D55164" w:rsidP="00D8386A">
            <w:pPr>
              <w:snapToGrid w:val="0"/>
              <w:spacing w:line="100" w:lineRule="atLeast"/>
              <w:jc w:val="center"/>
            </w:pPr>
            <w:hyperlink r:id="rId16" w:history="1">
              <w:r w:rsidR="00AE6EDC" w:rsidRPr="00D8386A">
                <w:rPr>
                  <w:rStyle w:val="af3"/>
                </w:rPr>
                <w:t>https://biblio-online.ru/book/bezopasnost-zhiznedeyatelnosti-i-zaschita-okruzhayuschey-sredy-tehnosfernaya-bezopasnost-396488</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D53D78A" w14:textId="77777777" w:rsidR="00AE6EDC" w:rsidRPr="00AE6EDC" w:rsidRDefault="00AE6EDC" w:rsidP="00D8386A">
            <w:pPr>
              <w:snapToGrid w:val="0"/>
              <w:spacing w:line="100" w:lineRule="atLeast"/>
              <w:jc w:val="center"/>
            </w:pPr>
            <w:r w:rsidRPr="00AE6EDC">
              <w:t>-</w:t>
            </w:r>
          </w:p>
        </w:tc>
      </w:tr>
      <w:tr w:rsidR="00AE6EDC" w:rsidRPr="0021251B" w14:paraId="1CE2D6B9" w14:textId="77777777" w:rsidTr="00E27335">
        <w:trPr>
          <w:trHeight w:val="1128"/>
        </w:trPr>
        <w:tc>
          <w:tcPr>
            <w:tcW w:w="709" w:type="dxa"/>
            <w:tcBorders>
              <w:top w:val="single" w:sz="4" w:space="0" w:color="000000"/>
              <w:left w:val="single" w:sz="4" w:space="0" w:color="000000"/>
              <w:bottom w:val="single" w:sz="4" w:space="0" w:color="000000"/>
              <w:right w:val="nil"/>
            </w:tcBorders>
            <w:shd w:val="clear" w:color="auto" w:fill="FFFFFF"/>
            <w:hideMark/>
          </w:tcPr>
          <w:p w14:paraId="33B17662" w14:textId="70052FFE" w:rsidR="00AE6EDC" w:rsidRPr="00AE6EDC" w:rsidRDefault="00864BEE" w:rsidP="00314897">
            <w:pPr>
              <w:suppressAutoHyphens/>
              <w:spacing w:line="100" w:lineRule="atLeast"/>
              <w:jc w:val="both"/>
              <w:rPr>
                <w:lang w:eastAsia="ar-SA"/>
              </w:rPr>
            </w:pPr>
            <w:r>
              <w:rPr>
                <w:lang w:eastAsia="ar-SA"/>
              </w:rPr>
              <w:t>4</w:t>
            </w:r>
          </w:p>
        </w:tc>
        <w:tc>
          <w:tcPr>
            <w:tcW w:w="1976" w:type="dxa"/>
            <w:tcBorders>
              <w:top w:val="single" w:sz="4" w:space="0" w:color="000000"/>
              <w:left w:val="single" w:sz="4" w:space="0" w:color="000000"/>
              <w:bottom w:val="single" w:sz="4" w:space="0" w:color="000000"/>
              <w:right w:val="nil"/>
            </w:tcBorders>
            <w:shd w:val="clear" w:color="auto" w:fill="FFFFFF"/>
            <w:hideMark/>
          </w:tcPr>
          <w:p w14:paraId="3A175F93" w14:textId="77777777" w:rsidR="00AE6EDC" w:rsidRPr="00D95CAE" w:rsidRDefault="00AE6EDC" w:rsidP="00D8386A">
            <w:pPr>
              <w:snapToGrid w:val="0"/>
              <w:spacing w:line="100" w:lineRule="atLeast"/>
              <w:jc w:val="center"/>
            </w:pPr>
            <w:r w:rsidRPr="00D95CAE">
              <w:rPr>
                <w:shd w:val="clear" w:color="auto" w:fill="FFFFFF"/>
              </w:rPr>
              <w:t xml:space="preserve">Н. И. </w:t>
            </w:r>
            <w:proofErr w:type="spellStart"/>
            <w:r w:rsidRPr="00D95CAE">
              <w:rPr>
                <w:shd w:val="clear" w:color="auto" w:fill="FFFFFF"/>
              </w:rPr>
              <w:t>Бочарова</w:t>
            </w:r>
            <w:proofErr w:type="spellEnd"/>
            <w:r w:rsidRPr="00D95CAE">
              <w:rPr>
                <w:shd w:val="clear" w:color="auto" w:fill="FFFFFF"/>
              </w:rPr>
              <w:t xml:space="preserve">, </w:t>
            </w:r>
            <w:r w:rsidRPr="00D95CAE">
              <w:rPr>
                <w:shd w:val="clear" w:color="auto" w:fill="FFFFFF"/>
              </w:rPr>
              <w:br/>
              <w:t>Е. А. Бочаров</w:t>
            </w:r>
          </w:p>
        </w:tc>
        <w:tc>
          <w:tcPr>
            <w:tcW w:w="2985" w:type="dxa"/>
            <w:tcBorders>
              <w:top w:val="single" w:sz="4" w:space="0" w:color="000000"/>
              <w:left w:val="single" w:sz="4" w:space="0" w:color="000000"/>
              <w:bottom w:val="single" w:sz="4" w:space="0" w:color="000000"/>
              <w:right w:val="nil"/>
            </w:tcBorders>
            <w:shd w:val="clear" w:color="auto" w:fill="FFFFFF"/>
            <w:hideMark/>
          </w:tcPr>
          <w:p w14:paraId="2DBA594E" w14:textId="77777777" w:rsidR="00AE6EDC" w:rsidRPr="00E27335" w:rsidRDefault="00AE6EDC" w:rsidP="00D8386A">
            <w:pPr>
              <w:snapToGrid w:val="0"/>
              <w:spacing w:line="100" w:lineRule="atLeast"/>
              <w:jc w:val="center"/>
            </w:pPr>
            <w:r w:rsidRPr="00E27335">
              <w:rPr>
                <w:shd w:val="clear" w:color="auto" w:fill="FFFFFF"/>
              </w:rPr>
              <w:t>Методика обучения безопасности жизнедеятельности. Обучение выживанию</w:t>
            </w:r>
          </w:p>
        </w:tc>
        <w:tc>
          <w:tcPr>
            <w:tcW w:w="1701" w:type="dxa"/>
            <w:tcBorders>
              <w:top w:val="single" w:sz="4" w:space="0" w:color="000000"/>
              <w:left w:val="single" w:sz="4" w:space="0" w:color="000000"/>
              <w:bottom w:val="single" w:sz="4" w:space="0" w:color="000000"/>
              <w:right w:val="nil"/>
            </w:tcBorders>
            <w:shd w:val="clear" w:color="auto" w:fill="FFFFFF"/>
            <w:hideMark/>
          </w:tcPr>
          <w:p w14:paraId="6100C313" w14:textId="77777777" w:rsidR="00E27335" w:rsidRPr="00E27335" w:rsidRDefault="00E27335" w:rsidP="00E27335">
            <w:pPr>
              <w:snapToGrid w:val="0"/>
              <w:spacing w:line="100" w:lineRule="atLeast"/>
              <w:jc w:val="center"/>
            </w:pPr>
            <w:r w:rsidRPr="00E27335">
              <w:t>Учебное пособие</w:t>
            </w:r>
          </w:p>
          <w:p w14:paraId="7548A384" w14:textId="77777777" w:rsidR="00AE6EDC" w:rsidRPr="00E27335" w:rsidRDefault="00AE6EDC" w:rsidP="00D8386A">
            <w:pPr>
              <w:snapToGrid w:val="0"/>
              <w:spacing w:line="100" w:lineRule="atLeast"/>
              <w:jc w:val="center"/>
            </w:pPr>
          </w:p>
        </w:tc>
        <w:tc>
          <w:tcPr>
            <w:tcW w:w="1985" w:type="dxa"/>
            <w:gridSpan w:val="2"/>
            <w:tcBorders>
              <w:top w:val="single" w:sz="4" w:space="0" w:color="000000"/>
              <w:left w:val="single" w:sz="4" w:space="0" w:color="000000"/>
              <w:bottom w:val="single" w:sz="4" w:space="0" w:color="000000"/>
              <w:right w:val="nil"/>
            </w:tcBorders>
            <w:shd w:val="clear" w:color="auto" w:fill="FFFFFF"/>
            <w:hideMark/>
          </w:tcPr>
          <w:p w14:paraId="7EB5E334" w14:textId="77777777" w:rsidR="00E27335" w:rsidRPr="00E27335" w:rsidRDefault="00E27335" w:rsidP="00E27335">
            <w:pPr>
              <w:snapToGrid w:val="0"/>
              <w:spacing w:line="100" w:lineRule="atLeast"/>
              <w:jc w:val="center"/>
            </w:pPr>
            <w:r w:rsidRPr="00E27335">
              <w:t xml:space="preserve">М.: </w:t>
            </w:r>
            <w:proofErr w:type="spellStart"/>
            <w:r w:rsidRPr="00E27335">
              <w:t>Юрайт</w:t>
            </w:r>
            <w:proofErr w:type="spellEnd"/>
          </w:p>
          <w:p w14:paraId="22DA4398" w14:textId="77777777" w:rsidR="00AE6EDC" w:rsidRPr="00E27335" w:rsidRDefault="00AE6EDC" w:rsidP="00E27335">
            <w:pPr>
              <w:snapToGrid w:val="0"/>
              <w:spacing w:line="100" w:lineRule="atLeast"/>
              <w:jc w:val="center"/>
            </w:pPr>
          </w:p>
        </w:tc>
        <w:tc>
          <w:tcPr>
            <w:tcW w:w="1559" w:type="dxa"/>
            <w:tcBorders>
              <w:top w:val="single" w:sz="4" w:space="0" w:color="000000"/>
              <w:left w:val="single" w:sz="4" w:space="0" w:color="000000"/>
              <w:bottom w:val="single" w:sz="4" w:space="0" w:color="000000"/>
              <w:right w:val="nil"/>
            </w:tcBorders>
            <w:shd w:val="clear" w:color="auto" w:fill="FFFFFF"/>
            <w:hideMark/>
          </w:tcPr>
          <w:p w14:paraId="2A5FE1E1" w14:textId="77777777" w:rsidR="00E27335" w:rsidRPr="00E27335" w:rsidRDefault="00E27335" w:rsidP="00E27335">
            <w:pPr>
              <w:snapToGrid w:val="0"/>
              <w:spacing w:line="100" w:lineRule="atLeast"/>
              <w:jc w:val="center"/>
            </w:pPr>
            <w:r w:rsidRPr="00E27335">
              <w:t>2019</w:t>
            </w:r>
          </w:p>
          <w:p w14:paraId="3B694F67" w14:textId="77777777" w:rsidR="00AE6EDC" w:rsidRPr="00E27335" w:rsidRDefault="00AE6EDC" w:rsidP="00E27335">
            <w:pPr>
              <w:snapToGrid w:val="0"/>
              <w:spacing w:line="100" w:lineRule="atLeast"/>
              <w:jc w:val="center"/>
            </w:pPr>
          </w:p>
        </w:tc>
        <w:tc>
          <w:tcPr>
            <w:tcW w:w="3260" w:type="dxa"/>
            <w:tcBorders>
              <w:top w:val="single" w:sz="4" w:space="0" w:color="000000"/>
              <w:left w:val="single" w:sz="4" w:space="0" w:color="000000"/>
              <w:bottom w:val="single" w:sz="4" w:space="0" w:color="000000"/>
              <w:right w:val="nil"/>
            </w:tcBorders>
            <w:shd w:val="clear" w:color="auto" w:fill="FFFFFF"/>
          </w:tcPr>
          <w:p w14:paraId="5217F404" w14:textId="77777777" w:rsidR="00AE6EDC" w:rsidRPr="00E27335" w:rsidRDefault="00D55164" w:rsidP="00D8386A">
            <w:pPr>
              <w:snapToGrid w:val="0"/>
              <w:spacing w:line="100" w:lineRule="atLeast"/>
              <w:jc w:val="center"/>
            </w:pPr>
            <w:hyperlink r:id="rId17" w:history="1">
              <w:r w:rsidR="00AE6EDC" w:rsidRPr="00E27335">
                <w:rPr>
                  <w:rStyle w:val="af3"/>
                  <w:color w:val="auto"/>
                  <w:lang w:eastAsia="hi-IN" w:bidi="hi-IN"/>
                </w:rPr>
                <w:t>https://biblio-online.ru/book/metodika-obucheniya-bezopasnosti-zhiznedeyatelnosti-obuchenie-vyzhivaniyu-424725</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BF90FDF" w14:textId="77777777" w:rsidR="00AE6EDC" w:rsidRDefault="00AE6EDC" w:rsidP="00D8386A">
            <w:pPr>
              <w:snapToGrid w:val="0"/>
              <w:spacing w:line="100" w:lineRule="atLeast"/>
              <w:jc w:val="center"/>
            </w:pPr>
            <w:r>
              <w:t>-</w:t>
            </w:r>
          </w:p>
        </w:tc>
      </w:tr>
      <w:tr w:rsidR="00AE6EDC" w:rsidRPr="0021251B" w14:paraId="2E00D3D4"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455442A9" w14:textId="11227A28" w:rsidR="00AE6EDC" w:rsidRPr="00AE6EDC" w:rsidRDefault="00864BEE" w:rsidP="00314897">
            <w:pPr>
              <w:suppressAutoHyphens/>
              <w:spacing w:line="100" w:lineRule="atLeast"/>
              <w:jc w:val="both"/>
              <w:rPr>
                <w:lang w:eastAsia="ar-SA"/>
              </w:rPr>
            </w:pPr>
            <w:r>
              <w:rPr>
                <w:lang w:eastAsia="ar-SA"/>
              </w:rPr>
              <w:t>5</w:t>
            </w:r>
          </w:p>
        </w:tc>
        <w:tc>
          <w:tcPr>
            <w:tcW w:w="1976" w:type="dxa"/>
            <w:tcBorders>
              <w:top w:val="single" w:sz="4" w:space="0" w:color="000000"/>
              <w:left w:val="single" w:sz="4" w:space="0" w:color="000000"/>
              <w:bottom w:val="single" w:sz="4" w:space="0" w:color="000000"/>
              <w:right w:val="nil"/>
            </w:tcBorders>
            <w:shd w:val="clear" w:color="auto" w:fill="FFFFFF"/>
            <w:hideMark/>
          </w:tcPr>
          <w:p w14:paraId="4C8E23DD" w14:textId="77777777" w:rsidR="00AE6EDC" w:rsidRPr="00D95CAE" w:rsidRDefault="00AE6EDC" w:rsidP="00D8386A">
            <w:pPr>
              <w:snapToGrid w:val="0"/>
              <w:spacing w:line="100" w:lineRule="atLeast"/>
              <w:jc w:val="center"/>
              <w:rPr>
                <w:color w:val="333333"/>
                <w:shd w:val="clear" w:color="auto" w:fill="FFFFFF"/>
              </w:rPr>
            </w:pPr>
            <w:r w:rsidRPr="00D95CAE">
              <w:rPr>
                <w:shd w:val="clear" w:color="auto" w:fill="FFFFFF"/>
              </w:rPr>
              <w:t>О. М. Родионова, Д. А. Семенов</w:t>
            </w:r>
          </w:p>
        </w:tc>
        <w:tc>
          <w:tcPr>
            <w:tcW w:w="2985" w:type="dxa"/>
            <w:tcBorders>
              <w:top w:val="single" w:sz="4" w:space="0" w:color="000000"/>
              <w:left w:val="single" w:sz="4" w:space="0" w:color="000000"/>
              <w:bottom w:val="single" w:sz="4" w:space="0" w:color="000000"/>
              <w:right w:val="nil"/>
            </w:tcBorders>
            <w:shd w:val="clear" w:color="auto" w:fill="FFFFFF"/>
            <w:hideMark/>
          </w:tcPr>
          <w:p w14:paraId="0402A04B" w14:textId="77777777" w:rsidR="00AE6EDC" w:rsidRDefault="00AE6EDC" w:rsidP="00D8386A">
            <w:pPr>
              <w:snapToGrid w:val="0"/>
              <w:spacing w:line="100" w:lineRule="atLeast"/>
              <w:jc w:val="center"/>
              <w:rPr>
                <w:color w:val="333333"/>
                <w:shd w:val="clear" w:color="auto" w:fill="FFFFFF"/>
              </w:rPr>
            </w:pPr>
            <w:r>
              <w:rPr>
                <w:shd w:val="clear" w:color="auto" w:fill="FFFFFF"/>
              </w:rPr>
              <w:t>Медико-биологические основы безопасности</w:t>
            </w:r>
          </w:p>
        </w:tc>
        <w:tc>
          <w:tcPr>
            <w:tcW w:w="1701" w:type="dxa"/>
            <w:tcBorders>
              <w:top w:val="single" w:sz="4" w:space="0" w:color="000000"/>
              <w:left w:val="single" w:sz="4" w:space="0" w:color="000000"/>
              <w:bottom w:val="single" w:sz="4" w:space="0" w:color="000000"/>
              <w:right w:val="nil"/>
            </w:tcBorders>
            <w:shd w:val="clear" w:color="auto" w:fill="FFFFFF"/>
            <w:hideMark/>
          </w:tcPr>
          <w:p w14:paraId="73CC09E7" w14:textId="77777777" w:rsidR="00AE6EDC" w:rsidRDefault="00E27335" w:rsidP="00E27335">
            <w:pPr>
              <w:snapToGrid w:val="0"/>
              <w:spacing w:line="100" w:lineRule="atLeast"/>
              <w:jc w:val="center"/>
            </w:pPr>
            <w:r>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hideMark/>
          </w:tcPr>
          <w:p w14:paraId="75A4C6A5" w14:textId="77777777" w:rsidR="00E27335" w:rsidRDefault="00E27335" w:rsidP="00E27335">
            <w:pPr>
              <w:snapToGrid w:val="0"/>
              <w:spacing w:line="100" w:lineRule="atLeast"/>
              <w:jc w:val="center"/>
            </w:pPr>
            <w:r>
              <w:t xml:space="preserve">М.: </w:t>
            </w:r>
            <w:proofErr w:type="spellStart"/>
            <w:r>
              <w:t>Юрайт</w:t>
            </w:r>
            <w:proofErr w:type="spellEnd"/>
          </w:p>
          <w:p w14:paraId="4D659F27" w14:textId="77777777" w:rsidR="00AE6EDC" w:rsidRDefault="00AE6EDC" w:rsidP="00D8386A">
            <w:pPr>
              <w:snapToGrid w:val="0"/>
              <w:spacing w:line="100" w:lineRule="atLeast"/>
              <w:jc w:val="center"/>
            </w:pPr>
          </w:p>
        </w:tc>
        <w:tc>
          <w:tcPr>
            <w:tcW w:w="1559" w:type="dxa"/>
            <w:tcBorders>
              <w:top w:val="single" w:sz="4" w:space="0" w:color="000000"/>
              <w:left w:val="single" w:sz="4" w:space="0" w:color="000000"/>
              <w:bottom w:val="single" w:sz="4" w:space="0" w:color="000000"/>
              <w:right w:val="nil"/>
            </w:tcBorders>
            <w:shd w:val="clear" w:color="auto" w:fill="FFFFFF"/>
            <w:hideMark/>
          </w:tcPr>
          <w:p w14:paraId="4E9774B5" w14:textId="77777777" w:rsidR="00AE6EDC" w:rsidRDefault="00E27335" w:rsidP="00D8386A">
            <w:pPr>
              <w:snapToGrid w:val="0"/>
              <w:spacing w:line="100" w:lineRule="atLeast"/>
              <w:jc w:val="center"/>
            </w:pPr>
            <w:r>
              <w:t>2018</w:t>
            </w:r>
          </w:p>
        </w:tc>
        <w:tc>
          <w:tcPr>
            <w:tcW w:w="3260" w:type="dxa"/>
            <w:tcBorders>
              <w:top w:val="single" w:sz="4" w:space="0" w:color="000000"/>
              <w:left w:val="single" w:sz="4" w:space="0" w:color="000000"/>
              <w:bottom w:val="single" w:sz="4" w:space="0" w:color="000000"/>
              <w:right w:val="nil"/>
            </w:tcBorders>
            <w:shd w:val="clear" w:color="auto" w:fill="FFFFFF"/>
          </w:tcPr>
          <w:p w14:paraId="23651FEB" w14:textId="77777777" w:rsidR="00AE6EDC" w:rsidRDefault="00D55164" w:rsidP="00D8386A">
            <w:pPr>
              <w:snapToGrid w:val="0"/>
              <w:spacing w:line="100" w:lineRule="atLeast"/>
              <w:jc w:val="center"/>
            </w:pPr>
            <w:hyperlink r:id="rId18" w:history="1">
              <w:r w:rsidR="00AE6EDC" w:rsidRPr="00D8386A">
                <w:rPr>
                  <w:rStyle w:val="af3"/>
                </w:rPr>
                <w:t>https://biblio-online.ru/book/mediko-biologicheskie-osnovy-bezopasnosti-415244</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9863DE1" w14:textId="77777777" w:rsidR="00AE6EDC" w:rsidRDefault="00AE6EDC" w:rsidP="00D8386A">
            <w:pPr>
              <w:snapToGrid w:val="0"/>
              <w:spacing w:line="100" w:lineRule="atLeast"/>
              <w:jc w:val="center"/>
            </w:pPr>
            <w:r>
              <w:t>-</w:t>
            </w:r>
          </w:p>
        </w:tc>
      </w:tr>
      <w:tr w:rsidR="00AE6EDC" w:rsidRPr="0021251B" w14:paraId="20761286"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70CB45DA" w14:textId="5442828A" w:rsidR="00AE6EDC" w:rsidRPr="00AE6EDC" w:rsidRDefault="00864BEE" w:rsidP="00314897">
            <w:pPr>
              <w:suppressAutoHyphens/>
              <w:spacing w:line="100" w:lineRule="atLeast"/>
              <w:jc w:val="both"/>
              <w:rPr>
                <w:lang w:eastAsia="ar-SA"/>
              </w:rPr>
            </w:pPr>
            <w:r>
              <w:rPr>
                <w:lang w:eastAsia="ar-SA"/>
              </w:rPr>
              <w:t>6</w:t>
            </w:r>
          </w:p>
        </w:tc>
        <w:tc>
          <w:tcPr>
            <w:tcW w:w="1976" w:type="dxa"/>
            <w:tcBorders>
              <w:top w:val="single" w:sz="4" w:space="0" w:color="000000"/>
              <w:left w:val="single" w:sz="4" w:space="0" w:color="000000"/>
              <w:bottom w:val="single" w:sz="4" w:space="0" w:color="000000"/>
              <w:right w:val="nil"/>
            </w:tcBorders>
            <w:shd w:val="clear" w:color="auto" w:fill="FFFFFF"/>
            <w:hideMark/>
          </w:tcPr>
          <w:p w14:paraId="4143B43B" w14:textId="77777777" w:rsidR="00AE6EDC" w:rsidRPr="00D95CAE" w:rsidRDefault="00AE6EDC" w:rsidP="00D8386A">
            <w:pPr>
              <w:snapToGrid w:val="0"/>
              <w:spacing w:line="100" w:lineRule="atLeast"/>
              <w:jc w:val="center"/>
            </w:pPr>
            <w:r w:rsidRPr="00D95CAE">
              <w:t xml:space="preserve">П. Н. </w:t>
            </w:r>
            <w:proofErr w:type="spellStart"/>
            <w:r w:rsidRPr="00D95CAE">
              <w:t>Умняков</w:t>
            </w:r>
            <w:proofErr w:type="spellEnd"/>
            <w:r w:rsidRPr="00D95CAE">
              <w:t xml:space="preserve">, </w:t>
            </w:r>
          </w:p>
          <w:p w14:paraId="5D6614F9" w14:textId="77777777" w:rsidR="00AE6EDC" w:rsidRPr="00D95CAE" w:rsidRDefault="00AE6EDC" w:rsidP="00D8386A">
            <w:pPr>
              <w:snapToGrid w:val="0"/>
              <w:spacing w:line="100" w:lineRule="atLeast"/>
              <w:jc w:val="center"/>
            </w:pPr>
            <w:r w:rsidRPr="00D95CAE">
              <w:t xml:space="preserve">В. А. Смирнов, </w:t>
            </w:r>
          </w:p>
          <w:p w14:paraId="303F709F" w14:textId="77777777" w:rsidR="00AE6EDC" w:rsidRPr="00D95CAE" w:rsidRDefault="00AE6EDC" w:rsidP="00D8386A">
            <w:pPr>
              <w:snapToGrid w:val="0"/>
              <w:spacing w:line="100" w:lineRule="atLeast"/>
              <w:jc w:val="center"/>
            </w:pPr>
            <w:r w:rsidRPr="00D95CAE">
              <w:t>Г. А. Свищев;</w:t>
            </w:r>
          </w:p>
          <w:p w14:paraId="0CD04747" w14:textId="77777777" w:rsidR="00AE6EDC" w:rsidRPr="00D95CAE" w:rsidRDefault="00AE6EDC" w:rsidP="00D8386A">
            <w:pPr>
              <w:snapToGrid w:val="0"/>
              <w:spacing w:line="100" w:lineRule="atLeast"/>
              <w:jc w:val="center"/>
            </w:pPr>
            <w:r w:rsidRPr="00D95CAE">
              <w:lastRenderedPageBreak/>
              <w:t xml:space="preserve">ред. П. Н. </w:t>
            </w:r>
            <w:proofErr w:type="spellStart"/>
            <w:r w:rsidRPr="00D95CAE">
              <w:t>Умняков</w:t>
            </w:r>
            <w:proofErr w:type="spellEnd"/>
            <w:r w:rsidRPr="00D95CAE">
              <w:t>.</w:t>
            </w:r>
          </w:p>
        </w:tc>
        <w:tc>
          <w:tcPr>
            <w:tcW w:w="2985" w:type="dxa"/>
            <w:tcBorders>
              <w:top w:val="single" w:sz="4" w:space="0" w:color="000000"/>
              <w:left w:val="single" w:sz="4" w:space="0" w:color="000000"/>
              <w:bottom w:val="single" w:sz="4" w:space="0" w:color="000000"/>
              <w:right w:val="nil"/>
            </w:tcBorders>
            <w:shd w:val="clear" w:color="auto" w:fill="FFFFFF"/>
            <w:hideMark/>
          </w:tcPr>
          <w:p w14:paraId="2D4B1528" w14:textId="77777777" w:rsidR="00AE6EDC" w:rsidRDefault="00AE6EDC" w:rsidP="00D8386A">
            <w:pPr>
              <w:snapToGrid w:val="0"/>
              <w:spacing w:line="100" w:lineRule="atLeast"/>
              <w:jc w:val="center"/>
            </w:pPr>
            <w:r>
              <w:lastRenderedPageBreak/>
              <w:t xml:space="preserve">Безопасность жизнедеятельности на предприятиях легкой и </w:t>
            </w:r>
            <w:r>
              <w:lastRenderedPageBreak/>
              <w:t xml:space="preserve">текстильной промышленности </w:t>
            </w:r>
          </w:p>
        </w:tc>
        <w:tc>
          <w:tcPr>
            <w:tcW w:w="1701" w:type="dxa"/>
            <w:tcBorders>
              <w:top w:val="single" w:sz="4" w:space="0" w:color="000000"/>
              <w:left w:val="single" w:sz="4" w:space="0" w:color="000000"/>
              <w:bottom w:val="single" w:sz="4" w:space="0" w:color="000000"/>
              <w:right w:val="nil"/>
            </w:tcBorders>
            <w:shd w:val="clear" w:color="auto" w:fill="FFFFFF"/>
            <w:hideMark/>
          </w:tcPr>
          <w:p w14:paraId="3477795F" w14:textId="77777777" w:rsidR="00E27335" w:rsidRDefault="00E27335" w:rsidP="00E27335">
            <w:pPr>
              <w:snapToGrid w:val="0"/>
              <w:spacing w:line="100" w:lineRule="atLeast"/>
              <w:jc w:val="center"/>
            </w:pPr>
            <w:r>
              <w:lastRenderedPageBreak/>
              <w:t xml:space="preserve">учебное </w:t>
            </w:r>
          </w:p>
          <w:p w14:paraId="6678032E" w14:textId="77777777" w:rsidR="00AE6EDC" w:rsidRDefault="00E27335" w:rsidP="00E27335">
            <w:pPr>
              <w:snapToGrid w:val="0"/>
              <w:spacing w:line="100" w:lineRule="atLeast"/>
              <w:jc w:val="center"/>
            </w:pPr>
            <w:r>
              <w:t>пособие</w:t>
            </w:r>
          </w:p>
        </w:tc>
        <w:tc>
          <w:tcPr>
            <w:tcW w:w="1985" w:type="dxa"/>
            <w:gridSpan w:val="2"/>
            <w:tcBorders>
              <w:top w:val="single" w:sz="4" w:space="0" w:color="000000"/>
              <w:left w:val="single" w:sz="4" w:space="0" w:color="000000"/>
              <w:bottom w:val="single" w:sz="4" w:space="0" w:color="000000"/>
              <w:right w:val="nil"/>
            </w:tcBorders>
            <w:shd w:val="clear" w:color="auto" w:fill="FFFFFF"/>
            <w:hideMark/>
          </w:tcPr>
          <w:p w14:paraId="251EFB77" w14:textId="77777777" w:rsidR="00AE6EDC" w:rsidRDefault="00E27335" w:rsidP="00D8386A">
            <w:pPr>
              <w:snapToGrid w:val="0"/>
              <w:spacing w:line="100" w:lineRule="atLeast"/>
              <w:jc w:val="center"/>
            </w:pPr>
            <w:r>
              <w:t>М.: ФОРУМ: ИНФРА-М</w:t>
            </w:r>
          </w:p>
        </w:tc>
        <w:tc>
          <w:tcPr>
            <w:tcW w:w="1559" w:type="dxa"/>
            <w:tcBorders>
              <w:top w:val="single" w:sz="4" w:space="0" w:color="000000"/>
              <w:left w:val="single" w:sz="4" w:space="0" w:color="000000"/>
              <w:bottom w:val="single" w:sz="4" w:space="0" w:color="000000"/>
              <w:right w:val="nil"/>
            </w:tcBorders>
            <w:shd w:val="clear" w:color="auto" w:fill="FFFFFF"/>
            <w:hideMark/>
          </w:tcPr>
          <w:p w14:paraId="30A1D275" w14:textId="77777777" w:rsidR="00AE6EDC" w:rsidRDefault="00E27335" w:rsidP="00D8386A">
            <w:pPr>
              <w:snapToGrid w:val="0"/>
              <w:spacing w:line="100" w:lineRule="atLeast"/>
              <w:jc w:val="center"/>
            </w:pPr>
            <w:r>
              <w:t>2016</w:t>
            </w:r>
          </w:p>
        </w:tc>
        <w:tc>
          <w:tcPr>
            <w:tcW w:w="3260" w:type="dxa"/>
            <w:tcBorders>
              <w:top w:val="single" w:sz="4" w:space="0" w:color="000000"/>
              <w:left w:val="single" w:sz="4" w:space="0" w:color="000000"/>
              <w:bottom w:val="single" w:sz="4" w:space="0" w:color="000000"/>
              <w:right w:val="nil"/>
            </w:tcBorders>
            <w:shd w:val="clear" w:color="auto" w:fill="FFFFFF"/>
          </w:tcPr>
          <w:p w14:paraId="4B139E42" w14:textId="77777777" w:rsidR="00AE6EDC" w:rsidRDefault="00D55164" w:rsidP="00D8386A">
            <w:pPr>
              <w:snapToGrid w:val="0"/>
              <w:spacing w:line="100" w:lineRule="atLeast"/>
              <w:jc w:val="center"/>
            </w:pPr>
            <w:hyperlink r:id="rId19" w:history="1">
              <w:r w:rsidR="00AE6EDC" w:rsidRPr="00D8386A">
                <w:rPr>
                  <w:rStyle w:val="af3"/>
                </w:rPr>
                <w:t>http://znanium.com/catalog/product/542183</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AAB15F4" w14:textId="77777777" w:rsidR="00AE6EDC" w:rsidRDefault="00AE6EDC" w:rsidP="00D8386A">
            <w:pPr>
              <w:snapToGrid w:val="0"/>
              <w:spacing w:line="100" w:lineRule="atLeast"/>
              <w:jc w:val="center"/>
            </w:pPr>
            <w:r>
              <w:t>10</w:t>
            </w:r>
          </w:p>
        </w:tc>
      </w:tr>
      <w:tr w:rsidR="00AE6EDC" w:rsidRPr="0021251B" w14:paraId="28D7CA94"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6CB17332" w14:textId="31E6D042" w:rsidR="00AE6EDC" w:rsidRPr="00AE6EDC" w:rsidRDefault="00864BEE" w:rsidP="00314897">
            <w:pPr>
              <w:suppressAutoHyphens/>
              <w:spacing w:line="100" w:lineRule="atLeast"/>
              <w:jc w:val="both"/>
              <w:rPr>
                <w:lang w:eastAsia="ar-SA"/>
              </w:rPr>
            </w:pPr>
            <w:r>
              <w:rPr>
                <w:lang w:eastAsia="ar-SA"/>
              </w:rPr>
              <w:t>7</w:t>
            </w:r>
            <w:r w:rsidR="00AE6EDC" w:rsidRPr="00AE6EDC">
              <w:rPr>
                <w:lang w:eastAsia="ar-SA"/>
              </w:rPr>
              <w:t>.</w:t>
            </w:r>
          </w:p>
        </w:tc>
        <w:tc>
          <w:tcPr>
            <w:tcW w:w="1976" w:type="dxa"/>
            <w:tcBorders>
              <w:top w:val="single" w:sz="4" w:space="0" w:color="000000"/>
              <w:left w:val="single" w:sz="4" w:space="0" w:color="000000"/>
              <w:bottom w:val="single" w:sz="4" w:space="0" w:color="000000"/>
              <w:right w:val="nil"/>
            </w:tcBorders>
            <w:shd w:val="clear" w:color="auto" w:fill="FFFFFF"/>
            <w:hideMark/>
          </w:tcPr>
          <w:p w14:paraId="6E9D412B" w14:textId="77777777" w:rsidR="00AE6EDC" w:rsidRDefault="00AE6EDC" w:rsidP="00D8386A">
            <w:pPr>
              <w:snapToGrid w:val="0"/>
              <w:spacing w:line="100" w:lineRule="atLeast"/>
              <w:jc w:val="center"/>
            </w:pPr>
            <w:r>
              <w:t>Кравец В.А.</w:t>
            </w:r>
          </w:p>
          <w:p w14:paraId="21DA0024" w14:textId="77777777" w:rsidR="00AE6EDC" w:rsidRDefault="00AE6EDC" w:rsidP="00D8386A">
            <w:pPr>
              <w:snapToGrid w:val="0"/>
              <w:spacing w:line="100" w:lineRule="atLeast"/>
              <w:jc w:val="center"/>
            </w:pPr>
            <w:r>
              <w:t>Свищев Г.А.</w:t>
            </w:r>
          </w:p>
          <w:p w14:paraId="43441FBF" w14:textId="77777777" w:rsidR="00AE6EDC" w:rsidRDefault="00AE6EDC" w:rsidP="00D8386A">
            <w:pPr>
              <w:snapToGrid w:val="0"/>
              <w:spacing w:line="100" w:lineRule="atLeast"/>
              <w:jc w:val="center"/>
            </w:pPr>
            <w:r>
              <w:t>Меркулов А.А.</w:t>
            </w:r>
          </w:p>
          <w:p w14:paraId="2782C4D8" w14:textId="77777777" w:rsidR="00AE6EDC" w:rsidRDefault="00AE6EDC" w:rsidP="00D8386A">
            <w:pPr>
              <w:snapToGrid w:val="0"/>
              <w:spacing w:line="100" w:lineRule="atLeast"/>
              <w:jc w:val="center"/>
            </w:pPr>
            <w:proofErr w:type="spellStart"/>
            <w:r>
              <w:t>Седляров</w:t>
            </w:r>
            <w:proofErr w:type="spellEnd"/>
            <w:r>
              <w:t xml:space="preserve"> О.И.</w:t>
            </w:r>
          </w:p>
        </w:tc>
        <w:tc>
          <w:tcPr>
            <w:tcW w:w="2985" w:type="dxa"/>
            <w:tcBorders>
              <w:top w:val="single" w:sz="4" w:space="0" w:color="000000"/>
              <w:left w:val="single" w:sz="4" w:space="0" w:color="000000"/>
              <w:bottom w:val="single" w:sz="4" w:space="0" w:color="000000"/>
              <w:right w:val="nil"/>
            </w:tcBorders>
            <w:shd w:val="clear" w:color="auto" w:fill="FFFFFF"/>
            <w:hideMark/>
          </w:tcPr>
          <w:p w14:paraId="5EC65FDE" w14:textId="77777777" w:rsidR="00AE6EDC" w:rsidRDefault="00AE6EDC" w:rsidP="00D8386A">
            <w:pPr>
              <w:snapToGrid w:val="0"/>
              <w:spacing w:line="100" w:lineRule="atLeast"/>
              <w:jc w:val="center"/>
            </w:pPr>
            <w:r>
              <w:t>Безопасность жизнедеятельности в легкой промышленности</w:t>
            </w:r>
          </w:p>
        </w:tc>
        <w:tc>
          <w:tcPr>
            <w:tcW w:w="1701" w:type="dxa"/>
            <w:tcBorders>
              <w:top w:val="single" w:sz="4" w:space="0" w:color="000000"/>
              <w:left w:val="single" w:sz="4" w:space="0" w:color="000000"/>
              <w:bottom w:val="single" w:sz="4" w:space="0" w:color="000000"/>
              <w:right w:val="nil"/>
            </w:tcBorders>
            <w:shd w:val="clear" w:color="auto" w:fill="FFFFFF"/>
            <w:hideMark/>
          </w:tcPr>
          <w:p w14:paraId="7B58B9D6" w14:textId="77777777" w:rsidR="00AE6EDC" w:rsidRDefault="00E27335" w:rsidP="00D8386A">
            <w:pPr>
              <w:snapToGrid w:val="0"/>
              <w:spacing w:line="100" w:lineRule="atLeast"/>
              <w:jc w:val="center"/>
            </w:pPr>
            <w:r>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hideMark/>
          </w:tcPr>
          <w:p w14:paraId="15DE400E" w14:textId="77777777" w:rsidR="00AE6EDC" w:rsidRDefault="00E27335" w:rsidP="00D8386A">
            <w:pPr>
              <w:snapToGrid w:val="0"/>
              <w:spacing w:line="100" w:lineRule="atLeast"/>
              <w:jc w:val="center"/>
            </w:pPr>
            <w:r>
              <w:t>М: Академия</w:t>
            </w:r>
          </w:p>
        </w:tc>
        <w:tc>
          <w:tcPr>
            <w:tcW w:w="1559" w:type="dxa"/>
            <w:tcBorders>
              <w:top w:val="single" w:sz="4" w:space="0" w:color="000000"/>
              <w:left w:val="single" w:sz="4" w:space="0" w:color="000000"/>
              <w:bottom w:val="single" w:sz="4" w:space="0" w:color="000000"/>
              <w:right w:val="nil"/>
            </w:tcBorders>
            <w:shd w:val="clear" w:color="auto" w:fill="FFFFFF"/>
            <w:hideMark/>
          </w:tcPr>
          <w:p w14:paraId="0A4C0F90" w14:textId="77777777" w:rsidR="00AE6EDC" w:rsidRDefault="00E27335" w:rsidP="00D8386A">
            <w:pPr>
              <w:snapToGrid w:val="0"/>
              <w:spacing w:line="100" w:lineRule="atLeast"/>
              <w:jc w:val="center"/>
            </w:pPr>
            <w:r>
              <w:t>2006</w:t>
            </w:r>
          </w:p>
        </w:tc>
        <w:tc>
          <w:tcPr>
            <w:tcW w:w="3260" w:type="dxa"/>
            <w:tcBorders>
              <w:top w:val="single" w:sz="4" w:space="0" w:color="000000"/>
              <w:left w:val="single" w:sz="4" w:space="0" w:color="000000"/>
              <w:bottom w:val="single" w:sz="4" w:space="0" w:color="000000"/>
              <w:right w:val="nil"/>
            </w:tcBorders>
            <w:shd w:val="clear" w:color="auto" w:fill="FFFFFF"/>
          </w:tcPr>
          <w:p w14:paraId="22FDBCD0" w14:textId="77777777" w:rsidR="00AE6EDC" w:rsidRDefault="00AE6EDC" w:rsidP="00D8386A">
            <w:pPr>
              <w:snapToGrid w:val="0"/>
              <w:spacing w:line="100" w:lineRule="atLeast"/>
              <w:jc w:val="center"/>
            </w:pPr>
          </w:p>
          <w:p w14:paraId="7B41458F" w14:textId="77777777" w:rsidR="00AE6EDC" w:rsidRDefault="00AE6EDC" w:rsidP="00D8386A">
            <w:pPr>
              <w:snapToGrid w:val="0"/>
              <w:spacing w:line="100" w:lineRule="atLeast"/>
              <w:jc w:val="center"/>
            </w:pPr>
            <w: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2168287" w14:textId="77777777" w:rsidR="00AE6EDC" w:rsidRDefault="00AE6EDC" w:rsidP="00D8386A">
            <w:pPr>
              <w:snapToGrid w:val="0"/>
              <w:spacing w:line="100" w:lineRule="atLeast"/>
              <w:jc w:val="center"/>
            </w:pPr>
          </w:p>
          <w:p w14:paraId="049A2706" w14:textId="77777777" w:rsidR="00AE6EDC" w:rsidRDefault="00AE6EDC" w:rsidP="00D8386A">
            <w:pPr>
              <w:snapToGrid w:val="0"/>
              <w:spacing w:line="100" w:lineRule="atLeast"/>
              <w:jc w:val="center"/>
            </w:pPr>
            <w:r>
              <w:t>488</w:t>
            </w:r>
          </w:p>
        </w:tc>
      </w:tr>
      <w:tr w:rsidR="00AE6EDC" w:rsidRPr="0021251B" w14:paraId="5DB4D868"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7983487C" w14:textId="1F44BBC0" w:rsidR="00AE6EDC" w:rsidRPr="00AE6EDC" w:rsidRDefault="00715E7C" w:rsidP="00314897">
            <w:pPr>
              <w:suppressAutoHyphens/>
              <w:spacing w:line="100" w:lineRule="atLeast"/>
              <w:jc w:val="both"/>
              <w:rPr>
                <w:lang w:eastAsia="ar-SA"/>
              </w:rPr>
            </w:pPr>
            <w:r>
              <w:rPr>
                <w:lang w:eastAsia="ar-SA"/>
              </w:rPr>
              <w:t>8</w:t>
            </w:r>
            <w:r w:rsidR="00AE6EDC" w:rsidRPr="00AE6EDC">
              <w:rPr>
                <w:lang w:eastAsia="ar-SA"/>
              </w:rPr>
              <w:t>.</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3C80AA25" w14:textId="77777777" w:rsidR="00AE6EDC" w:rsidRPr="00AE6EDC" w:rsidRDefault="00AE6EDC" w:rsidP="00D8386A">
            <w:pPr>
              <w:snapToGrid w:val="0"/>
              <w:spacing w:line="100" w:lineRule="atLeast"/>
              <w:jc w:val="center"/>
            </w:pPr>
            <w:r w:rsidRPr="00AE6EDC">
              <w:t xml:space="preserve">Ш.А. Халилов, </w:t>
            </w:r>
          </w:p>
          <w:p w14:paraId="2F0C12E7" w14:textId="77777777" w:rsidR="00AE6EDC" w:rsidRPr="00AE6EDC" w:rsidRDefault="00AE6EDC" w:rsidP="00D8386A">
            <w:pPr>
              <w:snapToGrid w:val="0"/>
              <w:spacing w:line="100" w:lineRule="atLeast"/>
              <w:jc w:val="center"/>
            </w:pPr>
            <w:r w:rsidRPr="00AE6EDC">
              <w:t xml:space="preserve">А.Н. Маликов, </w:t>
            </w:r>
          </w:p>
          <w:p w14:paraId="7D3DEA00" w14:textId="77777777" w:rsidR="00AE6EDC" w:rsidRPr="00AE6EDC" w:rsidRDefault="00AE6EDC" w:rsidP="00D8386A">
            <w:pPr>
              <w:snapToGrid w:val="0"/>
              <w:spacing w:line="100" w:lineRule="atLeast"/>
              <w:jc w:val="center"/>
            </w:pPr>
            <w:r w:rsidRPr="00AE6EDC">
              <w:t xml:space="preserve">В.П. </w:t>
            </w:r>
            <w:proofErr w:type="spellStart"/>
            <w:r w:rsidRPr="00AE6EDC">
              <w:t>Гневанов</w:t>
            </w:r>
            <w:proofErr w:type="spellEnd"/>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4B470A25" w14:textId="77777777" w:rsidR="00AE6EDC" w:rsidRPr="00AE6EDC" w:rsidRDefault="00AE6EDC" w:rsidP="00D8386A">
            <w:pPr>
              <w:snapToGrid w:val="0"/>
              <w:spacing w:line="100" w:lineRule="atLeast"/>
              <w:jc w:val="center"/>
            </w:pPr>
            <w:r w:rsidRPr="00AE6EDC">
              <w:t>Безопасность жизнедеятельности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F5D08ED" w14:textId="77777777" w:rsidR="00AE6EDC" w:rsidRPr="00AE6EDC" w:rsidRDefault="00E27335" w:rsidP="00D8386A">
            <w:pPr>
              <w:snapToGrid w:val="0"/>
              <w:spacing w:line="100" w:lineRule="atLeast"/>
              <w:jc w:val="center"/>
            </w:pPr>
            <w:r w:rsidRPr="00AE6EDC">
              <w:t>Учебное пособие</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2F2C63FC" w14:textId="77777777" w:rsidR="00AE6EDC" w:rsidRPr="00AE6EDC" w:rsidRDefault="006B4E78" w:rsidP="00E27335">
            <w:pPr>
              <w:snapToGrid w:val="0"/>
              <w:spacing w:line="100" w:lineRule="atLeast"/>
              <w:jc w:val="center"/>
            </w:pPr>
            <w:r w:rsidRPr="006B4E78">
              <w:t>Москва : ФОРУМ : ИНФРА-М</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5048600" w14:textId="77777777" w:rsidR="00AE6EDC" w:rsidRPr="00AE6EDC" w:rsidRDefault="00E27335" w:rsidP="00D8386A">
            <w:pPr>
              <w:snapToGrid w:val="0"/>
              <w:spacing w:line="100" w:lineRule="atLeast"/>
              <w:jc w:val="center"/>
            </w:pPr>
            <w:r w:rsidRPr="00AE6EDC">
              <w:t>20</w:t>
            </w:r>
            <w:r w:rsidR="006B4E78">
              <w:t>22</w:t>
            </w:r>
          </w:p>
        </w:tc>
        <w:tc>
          <w:tcPr>
            <w:tcW w:w="3260" w:type="dxa"/>
            <w:tcBorders>
              <w:top w:val="single" w:sz="4" w:space="0" w:color="000000"/>
              <w:left w:val="single" w:sz="4" w:space="0" w:color="000000"/>
              <w:bottom w:val="single" w:sz="4" w:space="0" w:color="000000"/>
              <w:right w:val="nil"/>
            </w:tcBorders>
            <w:shd w:val="clear" w:color="auto" w:fill="FFFFFF"/>
          </w:tcPr>
          <w:p w14:paraId="29958478" w14:textId="77777777" w:rsidR="006B4E78" w:rsidRDefault="00D55164" w:rsidP="006B4E78">
            <w:pPr>
              <w:snapToGrid w:val="0"/>
              <w:spacing w:line="100" w:lineRule="atLeast"/>
              <w:jc w:val="center"/>
            </w:pPr>
            <w:hyperlink r:id="rId20" w:history="1">
              <w:r w:rsidR="006B4E78" w:rsidRPr="00124EA8">
                <w:rPr>
                  <w:rStyle w:val="af3"/>
                </w:rPr>
                <w:t>https://znanium.com/catalog/document?id=386890</w:t>
              </w:r>
            </w:hyperlink>
          </w:p>
          <w:p w14:paraId="6807BA98" w14:textId="77777777" w:rsidR="006B4E78" w:rsidRPr="00AE6EDC" w:rsidRDefault="006B4E78" w:rsidP="006B4E78">
            <w:pPr>
              <w:snapToGrid w:val="0"/>
              <w:spacing w:line="10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B8E529B" w14:textId="77777777" w:rsidR="00AE6EDC" w:rsidRPr="00AE6EDC" w:rsidRDefault="00AE6EDC" w:rsidP="00D8386A">
            <w:pPr>
              <w:snapToGrid w:val="0"/>
              <w:spacing w:line="100" w:lineRule="atLeast"/>
              <w:jc w:val="center"/>
            </w:pPr>
          </w:p>
          <w:p w14:paraId="6E03C1AC" w14:textId="77777777" w:rsidR="00AE6EDC" w:rsidRPr="00AE6EDC" w:rsidRDefault="00AE6EDC" w:rsidP="00D8386A">
            <w:pPr>
              <w:snapToGrid w:val="0"/>
              <w:spacing w:line="100" w:lineRule="atLeast"/>
              <w:jc w:val="center"/>
            </w:pPr>
          </w:p>
          <w:p w14:paraId="2129DA9F" w14:textId="77777777" w:rsidR="00AE6EDC" w:rsidRPr="00AE6EDC" w:rsidRDefault="00AE6EDC" w:rsidP="00D8386A">
            <w:pPr>
              <w:snapToGrid w:val="0"/>
              <w:spacing w:line="100" w:lineRule="atLeast"/>
              <w:jc w:val="center"/>
            </w:pPr>
            <w:r w:rsidRPr="00AE6EDC">
              <w:t>-</w:t>
            </w:r>
          </w:p>
        </w:tc>
      </w:tr>
      <w:tr w:rsidR="00AE6EDC" w:rsidRPr="0021251B" w14:paraId="4D1FC868"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7DDEF507" w14:textId="2D9D7A2C" w:rsidR="00AE6EDC" w:rsidRPr="00AE6EDC" w:rsidRDefault="00715E7C" w:rsidP="00314897">
            <w:pPr>
              <w:suppressAutoHyphens/>
              <w:spacing w:line="100" w:lineRule="atLeast"/>
              <w:jc w:val="both"/>
              <w:rPr>
                <w:lang w:eastAsia="ar-SA"/>
              </w:rPr>
            </w:pPr>
            <w:r>
              <w:rPr>
                <w:lang w:eastAsia="ar-SA"/>
              </w:rPr>
              <w:t>9</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D6B1948" w14:textId="77777777" w:rsidR="00AE6EDC" w:rsidRPr="00AE6EDC" w:rsidRDefault="00AE6EDC" w:rsidP="00D8386A">
            <w:pPr>
              <w:snapToGrid w:val="0"/>
              <w:spacing w:line="100" w:lineRule="atLeast"/>
              <w:jc w:val="center"/>
            </w:pPr>
            <w:r w:rsidRPr="00AE6EDC">
              <w:t xml:space="preserve">В.Н. </w:t>
            </w:r>
            <w:proofErr w:type="spellStart"/>
            <w:r w:rsidRPr="00AE6EDC">
              <w:t>Коханов</w:t>
            </w:r>
            <w:proofErr w:type="spellEnd"/>
            <w:r w:rsidRPr="00AE6EDC">
              <w:t xml:space="preserve">, </w:t>
            </w:r>
          </w:p>
          <w:p w14:paraId="40B5D638" w14:textId="77777777" w:rsidR="00AE6EDC" w:rsidRPr="00AE6EDC" w:rsidRDefault="00AE6EDC" w:rsidP="00D8386A">
            <w:pPr>
              <w:snapToGrid w:val="0"/>
              <w:spacing w:line="100" w:lineRule="atLeast"/>
              <w:jc w:val="center"/>
            </w:pPr>
            <w:r w:rsidRPr="00AE6EDC">
              <w:t>Л.Д. Емельянова, П.А. Некрасов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1AE7EDF3" w14:textId="77777777" w:rsidR="00AE6EDC" w:rsidRPr="00AE6EDC" w:rsidRDefault="00AE6EDC" w:rsidP="00D8386A">
            <w:pPr>
              <w:snapToGrid w:val="0"/>
              <w:spacing w:line="100" w:lineRule="atLeast"/>
              <w:jc w:val="center"/>
            </w:pPr>
            <w:r w:rsidRPr="00AE6EDC">
              <w:t>Безопасность жизнедеятельности</w:t>
            </w:r>
          </w:p>
          <w:p w14:paraId="4EA04151" w14:textId="77777777" w:rsidR="00AE6EDC" w:rsidRPr="00AE6EDC" w:rsidRDefault="00AE6EDC" w:rsidP="00D8386A">
            <w:pPr>
              <w:snapToGrid w:val="0"/>
              <w:spacing w:line="100" w:lineRule="atLeast"/>
              <w:jc w:val="cente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4F6A98C" w14:textId="77777777" w:rsidR="00E27335" w:rsidRPr="00AE6EDC" w:rsidRDefault="00E27335" w:rsidP="00E27335">
            <w:pPr>
              <w:snapToGrid w:val="0"/>
              <w:spacing w:line="100" w:lineRule="atLeast"/>
              <w:jc w:val="center"/>
            </w:pPr>
            <w:r w:rsidRPr="00AE6EDC">
              <w:t>Учебник</w:t>
            </w:r>
          </w:p>
          <w:p w14:paraId="35D359FE" w14:textId="77777777" w:rsidR="00AE6EDC" w:rsidRPr="00AE6EDC" w:rsidRDefault="00AE6EDC" w:rsidP="00E27335">
            <w:pPr>
              <w:snapToGrid w:val="0"/>
              <w:spacing w:line="100" w:lineRule="atLeast"/>
              <w:jc w:val="center"/>
            </w:pP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0830421D" w14:textId="77777777" w:rsidR="00E27335" w:rsidRPr="00AE6EDC" w:rsidRDefault="00E27335" w:rsidP="00E27335">
            <w:pPr>
              <w:snapToGrid w:val="0"/>
              <w:spacing w:line="100" w:lineRule="atLeast"/>
              <w:jc w:val="center"/>
            </w:pPr>
            <w:r w:rsidRPr="00AE6EDC">
              <w:t>М.: НИЦ ИНФРА-М</w:t>
            </w:r>
          </w:p>
          <w:p w14:paraId="3E650809" w14:textId="77777777" w:rsidR="00AE6EDC" w:rsidRPr="00AE6EDC" w:rsidRDefault="00AE6EDC" w:rsidP="00E27335">
            <w:pPr>
              <w:snapToGrid w:val="0"/>
              <w:spacing w:line="100" w:lineRule="atLeast"/>
              <w:jc w:val="center"/>
            </w:pP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44F20F45" w14:textId="77777777" w:rsidR="00E27335" w:rsidRPr="00AE6EDC" w:rsidRDefault="00E27335" w:rsidP="00E27335">
            <w:pPr>
              <w:snapToGrid w:val="0"/>
              <w:spacing w:line="100" w:lineRule="atLeast"/>
              <w:jc w:val="center"/>
            </w:pPr>
            <w:r w:rsidRPr="00AE6EDC">
              <w:t>201</w:t>
            </w:r>
            <w:r w:rsidR="006B4E78">
              <w:t>8</w:t>
            </w:r>
          </w:p>
          <w:p w14:paraId="1540A748" w14:textId="77777777" w:rsidR="00AE6EDC" w:rsidRPr="00AE6EDC" w:rsidRDefault="00AE6EDC" w:rsidP="00D8386A">
            <w:pPr>
              <w:snapToGrid w:val="0"/>
              <w:spacing w:line="100" w:lineRule="atLeast"/>
              <w:jc w:val="center"/>
            </w:pPr>
          </w:p>
        </w:tc>
        <w:tc>
          <w:tcPr>
            <w:tcW w:w="3260" w:type="dxa"/>
            <w:tcBorders>
              <w:top w:val="single" w:sz="4" w:space="0" w:color="000000"/>
              <w:left w:val="single" w:sz="4" w:space="0" w:color="000000"/>
              <w:bottom w:val="single" w:sz="4" w:space="0" w:color="000000"/>
              <w:right w:val="nil"/>
            </w:tcBorders>
            <w:shd w:val="clear" w:color="auto" w:fill="FFFFFF"/>
          </w:tcPr>
          <w:p w14:paraId="6C5E2722" w14:textId="77777777" w:rsidR="00AE6EDC" w:rsidRPr="00AE6EDC" w:rsidRDefault="006B4E78" w:rsidP="00D8386A">
            <w:pPr>
              <w:snapToGrid w:val="0"/>
              <w:spacing w:line="100" w:lineRule="atLeast"/>
              <w:jc w:val="center"/>
            </w:pPr>
            <w:r w:rsidRPr="006B4E78">
              <w:t>https://znanium.com/catalog/document?id=359337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310231B" w14:textId="77777777" w:rsidR="00AE6EDC" w:rsidRPr="00AE6EDC" w:rsidRDefault="00AE6EDC" w:rsidP="00D8386A">
            <w:pPr>
              <w:snapToGrid w:val="0"/>
              <w:spacing w:line="100" w:lineRule="atLeast"/>
              <w:jc w:val="center"/>
            </w:pPr>
            <w:r w:rsidRPr="00AE6EDC">
              <w:t>-</w:t>
            </w:r>
          </w:p>
        </w:tc>
      </w:tr>
      <w:tr w:rsidR="00AE6EDC" w:rsidRPr="0021251B" w14:paraId="68CB893A"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581286" w14:textId="77777777" w:rsidR="00AE6EDC" w:rsidRPr="000C4FC6" w:rsidRDefault="00AE6EDC"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AE6EDC" w:rsidRPr="0021251B" w14:paraId="36C86353" w14:textId="77777777" w:rsidTr="00D95CAE">
        <w:tc>
          <w:tcPr>
            <w:tcW w:w="709" w:type="dxa"/>
            <w:tcBorders>
              <w:top w:val="single" w:sz="4" w:space="0" w:color="000000"/>
              <w:left w:val="single" w:sz="4" w:space="0" w:color="000000"/>
              <w:bottom w:val="single" w:sz="4" w:space="0" w:color="000000"/>
              <w:right w:val="nil"/>
            </w:tcBorders>
            <w:shd w:val="clear" w:color="auto" w:fill="FFFFFF"/>
          </w:tcPr>
          <w:p w14:paraId="635C5B26" w14:textId="07243A9E" w:rsidR="00AE6EDC" w:rsidRPr="00AE6EDC" w:rsidRDefault="00AE6EDC" w:rsidP="00314897">
            <w:pPr>
              <w:suppressAutoHyphens/>
              <w:spacing w:line="100" w:lineRule="atLeast"/>
              <w:jc w:val="both"/>
              <w:rPr>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69219BEA" w14:textId="30C16AA0" w:rsidR="00AE6EDC" w:rsidRPr="00AE6EDC" w:rsidRDefault="00AE6EDC" w:rsidP="00D8386A">
            <w:pPr>
              <w:snapToGrid w:val="0"/>
              <w:spacing w:line="100" w:lineRule="atLeast"/>
              <w:jc w:val="center"/>
            </w:pPr>
          </w:p>
        </w:tc>
        <w:tc>
          <w:tcPr>
            <w:tcW w:w="2985" w:type="dxa"/>
            <w:tcBorders>
              <w:top w:val="single" w:sz="4" w:space="0" w:color="000000"/>
              <w:left w:val="single" w:sz="4" w:space="0" w:color="000000"/>
              <w:bottom w:val="single" w:sz="4" w:space="0" w:color="000000"/>
              <w:right w:val="nil"/>
            </w:tcBorders>
            <w:shd w:val="clear" w:color="auto" w:fill="FFFFFF"/>
          </w:tcPr>
          <w:p w14:paraId="49675B6A" w14:textId="68842662" w:rsidR="00AE6EDC" w:rsidRPr="00AE6EDC" w:rsidRDefault="00AE6EDC" w:rsidP="00D8386A">
            <w:pPr>
              <w:snapToGrid w:val="0"/>
              <w:spacing w:line="100" w:lineRule="atLeast"/>
              <w:jc w:val="center"/>
            </w:pPr>
          </w:p>
        </w:tc>
        <w:tc>
          <w:tcPr>
            <w:tcW w:w="1701" w:type="dxa"/>
            <w:tcBorders>
              <w:top w:val="single" w:sz="4" w:space="0" w:color="000000"/>
              <w:left w:val="single" w:sz="4" w:space="0" w:color="000000"/>
              <w:bottom w:val="single" w:sz="4" w:space="0" w:color="000000"/>
              <w:right w:val="nil"/>
            </w:tcBorders>
            <w:shd w:val="clear" w:color="auto" w:fill="FFFFFF"/>
          </w:tcPr>
          <w:p w14:paraId="1D2AD191" w14:textId="1A37C4C3" w:rsidR="00AE6EDC" w:rsidRPr="00AE6EDC" w:rsidRDefault="00AE6EDC" w:rsidP="00E27335">
            <w:pPr>
              <w:snapToGrid w:val="0"/>
              <w:spacing w:line="100" w:lineRule="atLeast"/>
              <w:jc w:val="center"/>
            </w:pPr>
          </w:p>
        </w:tc>
        <w:tc>
          <w:tcPr>
            <w:tcW w:w="1985" w:type="dxa"/>
            <w:gridSpan w:val="2"/>
            <w:tcBorders>
              <w:top w:val="single" w:sz="4" w:space="0" w:color="000000"/>
              <w:left w:val="single" w:sz="4" w:space="0" w:color="000000"/>
              <w:bottom w:val="single" w:sz="4" w:space="0" w:color="000000"/>
              <w:right w:val="nil"/>
            </w:tcBorders>
            <w:shd w:val="clear" w:color="auto" w:fill="FFFFFF"/>
          </w:tcPr>
          <w:p w14:paraId="09CA3FAE" w14:textId="77777777" w:rsidR="00AE6EDC" w:rsidRPr="00AE6EDC" w:rsidRDefault="00AE6EDC" w:rsidP="00D8386A">
            <w:pPr>
              <w:snapToGrid w:val="0"/>
              <w:spacing w:line="100" w:lineRule="atLeast"/>
              <w:jc w:val="center"/>
            </w:pPr>
          </w:p>
        </w:tc>
        <w:tc>
          <w:tcPr>
            <w:tcW w:w="1559" w:type="dxa"/>
            <w:tcBorders>
              <w:top w:val="single" w:sz="4" w:space="0" w:color="000000"/>
              <w:left w:val="single" w:sz="4" w:space="0" w:color="000000"/>
              <w:bottom w:val="single" w:sz="4" w:space="0" w:color="000000"/>
              <w:right w:val="nil"/>
            </w:tcBorders>
            <w:shd w:val="clear" w:color="auto" w:fill="FFFFFF"/>
          </w:tcPr>
          <w:p w14:paraId="2EF9BD2B" w14:textId="038B8346" w:rsidR="00AE6EDC" w:rsidRPr="00AE6EDC" w:rsidRDefault="00AE6EDC" w:rsidP="00D8386A">
            <w:pPr>
              <w:snapToGrid w:val="0"/>
              <w:spacing w:line="100" w:lineRule="atLeast"/>
              <w:jc w:val="center"/>
            </w:pPr>
          </w:p>
        </w:tc>
        <w:tc>
          <w:tcPr>
            <w:tcW w:w="3260" w:type="dxa"/>
            <w:tcBorders>
              <w:top w:val="single" w:sz="4" w:space="0" w:color="000000"/>
              <w:left w:val="single" w:sz="4" w:space="0" w:color="000000"/>
              <w:bottom w:val="single" w:sz="4" w:space="0" w:color="000000"/>
              <w:right w:val="nil"/>
            </w:tcBorders>
            <w:shd w:val="clear" w:color="auto" w:fill="FFFFFF"/>
          </w:tcPr>
          <w:p w14:paraId="13F543A3" w14:textId="21242AD2" w:rsidR="00AE6EDC" w:rsidRPr="00AE6EDC" w:rsidRDefault="00AE6EDC" w:rsidP="00D8386A">
            <w:pPr>
              <w:snapToGrid w:val="0"/>
              <w:spacing w:line="10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33080C2" w14:textId="13D302EE" w:rsidR="00AE6EDC" w:rsidRPr="00AE6EDC" w:rsidRDefault="00AE6EDC" w:rsidP="00D8386A">
            <w:pPr>
              <w:snapToGrid w:val="0"/>
              <w:spacing w:line="100" w:lineRule="atLeast"/>
              <w:jc w:val="center"/>
            </w:pPr>
          </w:p>
        </w:tc>
      </w:tr>
      <w:tr w:rsidR="00AE6EDC" w:rsidRPr="0021251B" w14:paraId="522D4FFC"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4097409E" w14:textId="77777777" w:rsidR="00AE6EDC" w:rsidRPr="00AE6EDC" w:rsidRDefault="00AE6EDC" w:rsidP="00314897">
            <w:pPr>
              <w:suppressAutoHyphens/>
              <w:spacing w:line="100" w:lineRule="atLeast"/>
              <w:jc w:val="both"/>
              <w:rPr>
                <w:lang w:eastAsia="ar-SA"/>
              </w:rPr>
            </w:pPr>
            <w:r w:rsidRPr="00AE6EDC">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0596C299" w14:textId="77777777" w:rsidR="00AE6EDC" w:rsidRPr="00AE6EDC" w:rsidRDefault="00AE6EDC" w:rsidP="00D8386A">
            <w:pPr>
              <w:snapToGrid w:val="0"/>
              <w:spacing w:line="100" w:lineRule="atLeast"/>
              <w:jc w:val="center"/>
              <w:rPr>
                <w:shd w:val="clear" w:color="auto" w:fill="FFFFFF"/>
              </w:rPr>
            </w:pPr>
            <w:proofErr w:type="spellStart"/>
            <w:r w:rsidRPr="00AE6EDC">
              <w:rPr>
                <w:shd w:val="clear" w:color="auto" w:fill="FFFFFF"/>
              </w:rPr>
              <w:t>А.Л.Вострокнутов</w:t>
            </w:r>
            <w:proofErr w:type="spellEnd"/>
          </w:p>
          <w:p w14:paraId="03B408DB" w14:textId="77777777" w:rsidR="00AE6EDC" w:rsidRPr="00AE6EDC" w:rsidRDefault="00AE6EDC" w:rsidP="00D8386A">
            <w:pPr>
              <w:snapToGrid w:val="0"/>
              <w:spacing w:line="100" w:lineRule="atLeast"/>
              <w:jc w:val="center"/>
              <w:rPr>
                <w:shd w:val="clear" w:color="auto" w:fill="FFFFFF"/>
              </w:rPr>
            </w:pPr>
            <w:r w:rsidRPr="00AE6EDC">
              <w:rPr>
                <w:shd w:val="clear" w:color="auto" w:fill="FFFFFF"/>
              </w:rPr>
              <w:t xml:space="preserve">В. Н. Супрун, </w:t>
            </w:r>
          </w:p>
          <w:p w14:paraId="2CC45F8C" w14:textId="77777777" w:rsidR="00AE6EDC" w:rsidRPr="00AE6EDC" w:rsidRDefault="00AE6EDC" w:rsidP="00D8386A">
            <w:pPr>
              <w:snapToGrid w:val="0"/>
              <w:spacing w:line="100" w:lineRule="atLeast"/>
              <w:jc w:val="center"/>
            </w:pPr>
            <w:r w:rsidRPr="00AE6EDC">
              <w:rPr>
                <w:shd w:val="clear" w:color="auto" w:fill="FFFFFF"/>
              </w:rPr>
              <w:t>Г. В. Шевченко</w:t>
            </w:r>
          </w:p>
        </w:tc>
        <w:tc>
          <w:tcPr>
            <w:tcW w:w="2985" w:type="dxa"/>
            <w:tcBorders>
              <w:top w:val="single" w:sz="4" w:space="0" w:color="000000"/>
              <w:left w:val="single" w:sz="4" w:space="0" w:color="000000"/>
              <w:bottom w:val="single" w:sz="4" w:space="0" w:color="000000"/>
              <w:right w:val="nil"/>
            </w:tcBorders>
            <w:shd w:val="clear" w:color="auto" w:fill="FFFFFF"/>
            <w:hideMark/>
          </w:tcPr>
          <w:p w14:paraId="04925B39" w14:textId="77777777" w:rsidR="00AE6EDC" w:rsidRPr="00AE6EDC" w:rsidRDefault="00AE6EDC" w:rsidP="00D8386A">
            <w:pPr>
              <w:rPr>
                <w:bCs/>
              </w:rPr>
            </w:pPr>
            <w:r w:rsidRPr="00AE6EDC">
              <w:rPr>
                <w:shd w:val="clear" w:color="auto" w:fill="FFFFFF"/>
              </w:rPr>
              <w:t>Защита населения и территорий в чрезвычайных ситуациях. Основы топографии</w:t>
            </w:r>
          </w:p>
        </w:tc>
        <w:tc>
          <w:tcPr>
            <w:tcW w:w="1701" w:type="dxa"/>
            <w:tcBorders>
              <w:top w:val="single" w:sz="4" w:space="0" w:color="000000"/>
              <w:left w:val="single" w:sz="4" w:space="0" w:color="000000"/>
              <w:bottom w:val="single" w:sz="4" w:space="0" w:color="000000"/>
              <w:right w:val="nil"/>
            </w:tcBorders>
            <w:shd w:val="clear" w:color="auto" w:fill="FFFFFF"/>
            <w:hideMark/>
          </w:tcPr>
          <w:p w14:paraId="7DC2599E" w14:textId="77777777" w:rsidR="00AE6EDC" w:rsidRPr="00AE6EDC" w:rsidRDefault="00E27335" w:rsidP="00D8386A">
            <w:pPr>
              <w:snapToGrid w:val="0"/>
              <w:spacing w:line="100" w:lineRule="atLeast"/>
              <w:jc w:val="center"/>
              <w:rPr>
                <w:rFonts w:ascii="Times" w:hAnsi="Times"/>
              </w:rPr>
            </w:pPr>
            <w:r w:rsidRPr="00AE6EDC">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tcPr>
          <w:p w14:paraId="23F50048" w14:textId="77777777" w:rsidR="00AE6EDC" w:rsidRPr="00AE6EDC" w:rsidRDefault="00E27335" w:rsidP="00E27335">
            <w:pPr>
              <w:snapToGrid w:val="0"/>
              <w:spacing w:line="100" w:lineRule="atLeast"/>
              <w:jc w:val="center"/>
              <w:rPr>
                <w:rFonts w:ascii="Times" w:hAnsi="Times"/>
              </w:rPr>
            </w:pPr>
            <w:r w:rsidRPr="00AE6EDC">
              <w:rPr>
                <w:rFonts w:ascii="Times" w:hAnsi="Times" w:cs="Arial"/>
                <w:color w:val="000000"/>
                <w:shd w:val="clear" w:color="auto" w:fill="FFFFFF"/>
              </w:rPr>
              <w:t xml:space="preserve">М.: </w:t>
            </w:r>
            <w:proofErr w:type="spellStart"/>
            <w:r w:rsidRPr="00AE6EDC">
              <w:rPr>
                <w:rFonts w:ascii="Times" w:hAnsi="Times" w:cs="Arial"/>
                <w:color w:val="000000"/>
                <w:shd w:val="clear" w:color="auto" w:fill="FFFFFF"/>
              </w:rPr>
              <w:t>Юрайт</w:t>
            </w:r>
            <w:proofErr w:type="spellEnd"/>
          </w:p>
        </w:tc>
        <w:tc>
          <w:tcPr>
            <w:tcW w:w="1559" w:type="dxa"/>
            <w:tcBorders>
              <w:top w:val="single" w:sz="4" w:space="0" w:color="000000"/>
              <w:left w:val="single" w:sz="4" w:space="0" w:color="000000"/>
              <w:bottom w:val="single" w:sz="4" w:space="0" w:color="000000"/>
              <w:right w:val="nil"/>
            </w:tcBorders>
            <w:shd w:val="clear" w:color="auto" w:fill="FFFFFF"/>
            <w:hideMark/>
          </w:tcPr>
          <w:p w14:paraId="091883A1" w14:textId="77777777" w:rsidR="00AE6EDC" w:rsidRPr="00AE6EDC" w:rsidRDefault="00E27335" w:rsidP="00D8386A">
            <w:pPr>
              <w:snapToGrid w:val="0"/>
              <w:spacing w:line="100" w:lineRule="atLeast"/>
              <w:jc w:val="center"/>
            </w:pPr>
            <w:r w:rsidRPr="00AE6EDC">
              <w:rPr>
                <w:rFonts w:ascii="Times" w:hAnsi="Times" w:cs="Arial"/>
                <w:color w:val="000000"/>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14:paraId="0C7E772E" w14:textId="77777777" w:rsidR="00AE6EDC" w:rsidRPr="00AE6EDC" w:rsidRDefault="00D55164" w:rsidP="00D8386A">
            <w:pPr>
              <w:snapToGrid w:val="0"/>
              <w:spacing w:line="100" w:lineRule="atLeast"/>
              <w:jc w:val="center"/>
            </w:pPr>
            <w:hyperlink r:id="rId21" w:history="1">
              <w:r w:rsidR="00AE6EDC" w:rsidRPr="00D8386A">
                <w:rPr>
                  <w:rStyle w:val="af3"/>
                </w:rPr>
                <w:t>https://biblio-online.ru/book/zaschita-naseleniya-i-territoriy-v-chrezvychaynyh-situaciyah-osnovy-topografii-412920</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AAEE252" w14:textId="77777777" w:rsidR="00AE6EDC" w:rsidRPr="00AE6EDC" w:rsidRDefault="00AE6EDC" w:rsidP="00D8386A">
            <w:pPr>
              <w:snapToGrid w:val="0"/>
              <w:spacing w:line="100" w:lineRule="atLeast"/>
              <w:jc w:val="center"/>
            </w:pPr>
            <w:r w:rsidRPr="00AE6EDC">
              <w:t>-</w:t>
            </w:r>
          </w:p>
        </w:tc>
      </w:tr>
      <w:tr w:rsidR="00AE6EDC" w:rsidRPr="0021251B" w14:paraId="1B1D3AF1"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2F625B7A" w14:textId="77777777" w:rsidR="00AE6EDC" w:rsidRPr="00AE6EDC" w:rsidRDefault="00AE6EDC" w:rsidP="00314897">
            <w:pPr>
              <w:suppressAutoHyphens/>
              <w:spacing w:line="100" w:lineRule="atLeast"/>
              <w:jc w:val="both"/>
              <w:rPr>
                <w:color w:val="000000"/>
                <w:lang w:eastAsia="ar-SA"/>
              </w:rPr>
            </w:pPr>
            <w:r w:rsidRPr="00AE6EDC">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6B5C247E" w14:textId="77777777" w:rsidR="00AE6EDC" w:rsidRPr="00AE6EDC" w:rsidRDefault="00AE6EDC" w:rsidP="00D8386A">
            <w:pPr>
              <w:snapToGrid w:val="0"/>
              <w:spacing w:line="100" w:lineRule="atLeast"/>
              <w:jc w:val="center"/>
            </w:pPr>
            <w:r w:rsidRPr="00AE6EDC">
              <w:t xml:space="preserve">О. И. </w:t>
            </w:r>
            <w:proofErr w:type="spellStart"/>
            <w:r w:rsidRPr="00AE6EDC">
              <w:t>Седляров</w:t>
            </w:r>
            <w:proofErr w:type="spellEnd"/>
            <w:r w:rsidRPr="00AE6EDC">
              <w:t xml:space="preserve">, </w:t>
            </w:r>
          </w:p>
          <w:p w14:paraId="48F0F96C" w14:textId="77777777" w:rsidR="00AE6EDC" w:rsidRPr="00AE6EDC" w:rsidRDefault="00AE6EDC" w:rsidP="00D8386A">
            <w:pPr>
              <w:snapToGrid w:val="0"/>
              <w:spacing w:line="100" w:lineRule="atLeast"/>
              <w:jc w:val="center"/>
            </w:pPr>
            <w:r w:rsidRPr="00AE6EDC">
              <w:t>Г. А. Свищев.</w:t>
            </w:r>
          </w:p>
        </w:tc>
        <w:tc>
          <w:tcPr>
            <w:tcW w:w="2985" w:type="dxa"/>
            <w:tcBorders>
              <w:top w:val="single" w:sz="4" w:space="0" w:color="000000"/>
              <w:left w:val="single" w:sz="4" w:space="0" w:color="000000"/>
              <w:bottom w:val="single" w:sz="4" w:space="0" w:color="000000"/>
              <w:right w:val="nil"/>
            </w:tcBorders>
            <w:shd w:val="clear" w:color="auto" w:fill="FFFFFF"/>
            <w:hideMark/>
          </w:tcPr>
          <w:p w14:paraId="5F9D839E" w14:textId="77777777" w:rsidR="00AE6EDC" w:rsidRPr="00AE6EDC" w:rsidRDefault="00AE6EDC" w:rsidP="00D8386A">
            <w:pPr>
              <w:snapToGrid w:val="0"/>
              <w:spacing w:line="100" w:lineRule="atLeast"/>
              <w:jc w:val="center"/>
            </w:pPr>
            <w:r w:rsidRPr="00AE6EDC">
              <w:rPr>
                <w:bCs/>
              </w:rPr>
              <w:t>Средства индивидуальной защиты</w:t>
            </w:r>
            <w:r w:rsidRPr="00AE6EDC">
              <w:t> </w:t>
            </w:r>
          </w:p>
        </w:tc>
        <w:tc>
          <w:tcPr>
            <w:tcW w:w="1701" w:type="dxa"/>
            <w:tcBorders>
              <w:top w:val="single" w:sz="4" w:space="0" w:color="000000"/>
              <w:left w:val="single" w:sz="4" w:space="0" w:color="000000"/>
              <w:bottom w:val="single" w:sz="4" w:space="0" w:color="000000"/>
              <w:right w:val="nil"/>
            </w:tcBorders>
            <w:shd w:val="clear" w:color="auto" w:fill="FFFFFF"/>
            <w:hideMark/>
          </w:tcPr>
          <w:p w14:paraId="38CF2701" w14:textId="77777777" w:rsidR="00AE6EDC" w:rsidRPr="00AE6EDC" w:rsidRDefault="00E27335" w:rsidP="00D8386A">
            <w:pPr>
              <w:snapToGrid w:val="0"/>
              <w:spacing w:line="100" w:lineRule="atLeast"/>
              <w:jc w:val="center"/>
            </w:pPr>
            <w:r w:rsidRPr="00AE6EDC">
              <w:t>Учебное пособие</w:t>
            </w:r>
          </w:p>
        </w:tc>
        <w:tc>
          <w:tcPr>
            <w:tcW w:w="1985" w:type="dxa"/>
            <w:gridSpan w:val="2"/>
            <w:tcBorders>
              <w:top w:val="single" w:sz="4" w:space="0" w:color="000000"/>
              <w:left w:val="single" w:sz="4" w:space="0" w:color="000000"/>
              <w:bottom w:val="single" w:sz="4" w:space="0" w:color="000000"/>
              <w:right w:val="nil"/>
            </w:tcBorders>
            <w:shd w:val="clear" w:color="auto" w:fill="FFFFFF"/>
          </w:tcPr>
          <w:p w14:paraId="7E182CB3" w14:textId="77777777" w:rsidR="00AE6EDC" w:rsidRPr="00AE6EDC" w:rsidRDefault="00E27335" w:rsidP="00E27335">
            <w:pPr>
              <w:snapToGrid w:val="0"/>
              <w:spacing w:line="100" w:lineRule="atLeast"/>
              <w:jc w:val="center"/>
            </w:pPr>
            <w:r>
              <w:t>М.</w:t>
            </w:r>
            <w:r w:rsidRPr="00AE6EDC">
              <w:t xml:space="preserve">: МГУДТ </w:t>
            </w:r>
          </w:p>
        </w:tc>
        <w:tc>
          <w:tcPr>
            <w:tcW w:w="1559" w:type="dxa"/>
            <w:tcBorders>
              <w:top w:val="single" w:sz="4" w:space="0" w:color="000000"/>
              <w:left w:val="single" w:sz="4" w:space="0" w:color="000000"/>
              <w:bottom w:val="single" w:sz="4" w:space="0" w:color="000000"/>
              <w:right w:val="nil"/>
            </w:tcBorders>
            <w:shd w:val="clear" w:color="auto" w:fill="FFFFFF"/>
          </w:tcPr>
          <w:p w14:paraId="0077B8FB" w14:textId="77777777" w:rsidR="00AE6EDC" w:rsidRPr="00AE6EDC" w:rsidRDefault="00E27335" w:rsidP="00D8386A">
            <w:pPr>
              <w:snapToGrid w:val="0"/>
              <w:spacing w:line="100" w:lineRule="atLeast"/>
              <w:jc w:val="center"/>
            </w:pPr>
            <w:r w:rsidRPr="00AE6EDC">
              <w:t>2012</w:t>
            </w:r>
          </w:p>
        </w:tc>
        <w:tc>
          <w:tcPr>
            <w:tcW w:w="3260" w:type="dxa"/>
            <w:tcBorders>
              <w:top w:val="single" w:sz="4" w:space="0" w:color="000000"/>
              <w:left w:val="single" w:sz="4" w:space="0" w:color="000000"/>
              <w:bottom w:val="single" w:sz="4" w:space="0" w:color="000000"/>
              <w:right w:val="nil"/>
            </w:tcBorders>
            <w:shd w:val="clear" w:color="auto" w:fill="FFFFFF"/>
          </w:tcPr>
          <w:p w14:paraId="0C0022AB" w14:textId="77777777" w:rsidR="00AE6EDC" w:rsidRPr="00AE6EDC" w:rsidRDefault="00D55164" w:rsidP="00D8386A">
            <w:pPr>
              <w:snapToGrid w:val="0"/>
              <w:spacing w:line="100" w:lineRule="atLeast"/>
              <w:jc w:val="center"/>
            </w:pPr>
            <w:hyperlink r:id="rId22" w:history="1">
              <w:r w:rsidR="00AE6EDC" w:rsidRPr="00D8386A">
                <w:rPr>
                  <w:rStyle w:val="af3"/>
                  <w:lang w:eastAsia="hi-IN" w:bidi="hi-IN"/>
                </w:rPr>
                <w:t>http://znanium.com/catalog/product/465918</w:t>
              </w:r>
            </w:hyperlink>
            <w:r w:rsidR="00AE6EDC" w:rsidRPr="00AE6EDC">
              <w:t>;</w:t>
            </w:r>
          </w:p>
          <w:p w14:paraId="7C3EB769" w14:textId="77777777" w:rsidR="00AE6EDC" w:rsidRPr="00AE6EDC" w:rsidRDefault="00AE6EDC" w:rsidP="00D8386A">
            <w:pPr>
              <w:snapToGrid w:val="0"/>
              <w:spacing w:line="100" w:lineRule="atLeast"/>
              <w:jc w:val="center"/>
            </w:pPr>
            <w:r w:rsidRPr="00AE6EDC">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D0F32D1" w14:textId="77777777" w:rsidR="00AE6EDC" w:rsidRPr="00AE6EDC" w:rsidRDefault="00AE6EDC" w:rsidP="00D8386A">
            <w:pPr>
              <w:snapToGrid w:val="0"/>
              <w:spacing w:line="100" w:lineRule="atLeast"/>
              <w:jc w:val="center"/>
            </w:pPr>
            <w:r w:rsidRPr="00AE6EDC">
              <w:t>5, 20 на кафедре</w:t>
            </w:r>
          </w:p>
        </w:tc>
      </w:tr>
      <w:tr w:rsidR="00AE6EDC" w:rsidRPr="0021251B" w14:paraId="6B6ED8FB"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4B6B002C" w14:textId="77777777" w:rsidR="00AE6EDC" w:rsidRPr="00AE6EDC" w:rsidRDefault="00AE6EDC" w:rsidP="00314897">
            <w:pPr>
              <w:suppressAutoHyphens/>
              <w:spacing w:line="100" w:lineRule="atLeast"/>
              <w:jc w:val="both"/>
              <w:rPr>
                <w:iCs/>
                <w:lang w:eastAsia="ar-SA"/>
              </w:rPr>
            </w:pPr>
            <w:r w:rsidRPr="00AE6EDC">
              <w:rPr>
                <w:iCs/>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2F282E8" w14:textId="77777777" w:rsidR="00AE6EDC" w:rsidRPr="00AE6EDC" w:rsidRDefault="00AE6EDC" w:rsidP="00D8386A">
            <w:pPr>
              <w:snapToGrid w:val="0"/>
              <w:spacing w:line="100" w:lineRule="atLeast"/>
              <w:jc w:val="center"/>
            </w:pPr>
            <w:r w:rsidRPr="00AE6EDC">
              <w:t xml:space="preserve">В.М. Маслова, </w:t>
            </w:r>
          </w:p>
          <w:p w14:paraId="0C94DFD7" w14:textId="77777777" w:rsidR="00AE6EDC" w:rsidRPr="00AE6EDC" w:rsidRDefault="00AE6EDC" w:rsidP="00D8386A">
            <w:pPr>
              <w:snapToGrid w:val="0"/>
              <w:spacing w:line="100" w:lineRule="atLeast"/>
              <w:jc w:val="center"/>
            </w:pPr>
            <w:r w:rsidRPr="00AE6EDC">
              <w:t xml:space="preserve">И.В. </w:t>
            </w:r>
            <w:proofErr w:type="spellStart"/>
            <w:r w:rsidRPr="00AE6EDC">
              <w:t>Кохова</w:t>
            </w:r>
            <w:proofErr w:type="spellEnd"/>
            <w:r w:rsidRPr="00AE6EDC">
              <w:t xml:space="preserve">, </w:t>
            </w:r>
          </w:p>
          <w:p w14:paraId="465C019D" w14:textId="77777777" w:rsidR="00AE6EDC" w:rsidRPr="00AE6EDC" w:rsidRDefault="00AE6EDC" w:rsidP="00D8386A">
            <w:pPr>
              <w:snapToGrid w:val="0"/>
              <w:spacing w:line="100" w:lineRule="atLeast"/>
              <w:jc w:val="center"/>
            </w:pPr>
            <w:r w:rsidRPr="00AE6EDC">
              <w:t>В.Г. Ляшко</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52B6BAF3" w14:textId="77777777" w:rsidR="00AE6EDC" w:rsidRPr="00AE6EDC" w:rsidRDefault="00AE6EDC" w:rsidP="00D8386A">
            <w:pPr>
              <w:snapToGrid w:val="0"/>
              <w:spacing w:line="100" w:lineRule="atLeast"/>
              <w:jc w:val="center"/>
            </w:pPr>
            <w:r w:rsidRPr="00AE6EDC">
              <w:t>Безопасность жизнедеятельности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472EF117" w14:textId="77777777" w:rsidR="00AE6EDC" w:rsidRPr="00AE6EDC" w:rsidRDefault="00E27335" w:rsidP="00D8386A">
            <w:pPr>
              <w:snapToGrid w:val="0"/>
              <w:spacing w:line="100" w:lineRule="atLeast"/>
              <w:jc w:val="center"/>
            </w:pPr>
            <w:r w:rsidRPr="00AE6EDC">
              <w:t>Учебное пособие</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6EE3E003" w14:textId="77777777" w:rsidR="00AE6EDC" w:rsidRPr="00AE6EDC" w:rsidRDefault="00E27335" w:rsidP="00E27335">
            <w:pPr>
              <w:snapToGrid w:val="0"/>
              <w:spacing w:line="100" w:lineRule="atLeast"/>
              <w:jc w:val="center"/>
            </w:pPr>
            <w:r w:rsidRPr="00AE6EDC">
              <w:t xml:space="preserve">М.: Вузовский учебник: НИЦ ИНФРА-М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3715B911" w14:textId="77777777" w:rsidR="00AE6EDC" w:rsidRPr="00AE6EDC" w:rsidRDefault="00E27335" w:rsidP="00D8386A">
            <w:pPr>
              <w:snapToGrid w:val="0"/>
              <w:spacing w:line="100" w:lineRule="atLeast"/>
              <w:jc w:val="center"/>
            </w:pPr>
            <w:r w:rsidRPr="00AE6EDC">
              <w:t>2015</w:t>
            </w:r>
          </w:p>
        </w:tc>
        <w:tc>
          <w:tcPr>
            <w:tcW w:w="3260" w:type="dxa"/>
            <w:tcBorders>
              <w:top w:val="single" w:sz="4" w:space="0" w:color="000000"/>
              <w:left w:val="single" w:sz="4" w:space="0" w:color="000000"/>
              <w:bottom w:val="single" w:sz="4" w:space="0" w:color="000000"/>
              <w:right w:val="nil"/>
            </w:tcBorders>
            <w:shd w:val="clear" w:color="auto" w:fill="FFFFFF"/>
          </w:tcPr>
          <w:p w14:paraId="5769A341" w14:textId="77777777" w:rsidR="00AE6EDC" w:rsidRPr="00AE6EDC" w:rsidRDefault="00D55164" w:rsidP="00D8386A">
            <w:pPr>
              <w:snapToGrid w:val="0"/>
              <w:spacing w:line="100" w:lineRule="atLeast"/>
              <w:jc w:val="center"/>
            </w:pPr>
            <w:hyperlink r:id="rId23" w:history="1">
              <w:r w:rsidR="00AE6EDC" w:rsidRPr="00D8386A">
                <w:rPr>
                  <w:rStyle w:val="af3"/>
                </w:rPr>
                <w:t>http://znanium.com/catalog/product/508589</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0AA8EBE7" w14:textId="77777777" w:rsidR="00AE6EDC" w:rsidRPr="00AE6EDC" w:rsidRDefault="00AE6EDC" w:rsidP="00D8386A">
            <w:pPr>
              <w:snapToGrid w:val="0"/>
              <w:spacing w:line="100" w:lineRule="atLeast"/>
              <w:jc w:val="center"/>
            </w:pPr>
          </w:p>
          <w:p w14:paraId="0D6EB6FE" w14:textId="77777777" w:rsidR="00AE6EDC" w:rsidRPr="00AE6EDC" w:rsidRDefault="00AE6EDC" w:rsidP="00D8386A">
            <w:pPr>
              <w:snapToGrid w:val="0"/>
              <w:spacing w:line="100" w:lineRule="atLeast"/>
              <w:jc w:val="center"/>
            </w:pPr>
            <w:r w:rsidRPr="00AE6EDC">
              <w:t>-</w:t>
            </w:r>
          </w:p>
        </w:tc>
      </w:tr>
      <w:tr w:rsidR="00AE6EDC" w:rsidRPr="0021251B" w14:paraId="3290E95A"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1687038E" w14:textId="77777777" w:rsidR="00AE6EDC" w:rsidRPr="00AE6EDC" w:rsidRDefault="00AE6EDC" w:rsidP="00314897">
            <w:pPr>
              <w:suppressAutoHyphens/>
              <w:spacing w:line="100" w:lineRule="atLeast"/>
              <w:jc w:val="both"/>
              <w:rPr>
                <w:iCs/>
                <w:lang w:eastAsia="ar-SA"/>
              </w:rPr>
            </w:pPr>
            <w:r w:rsidRPr="00AE6EDC">
              <w:rPr>
                <w:iCs/>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4A0277D" w14:textId="77777777" w:rsidR="00AE6EDC" w:rsidRPr="00AE6EDC" w:rsidRDefault="00AE6EDC" w:rsidP="00D8386A">
            <w:pPr>
              <w:snapToGrid w:val="0"/>
              <w:spacing w:line="100" w:lineRule="atLeast"/>
              <w:jc w:val="center"/>
            </w:pPr>
            <w:proofErr w:type="spellStart"/>
            <w:r w:rsidRPr="00AE6EDC">
              <w:rPr>
                <w:shd w:val="clear" w:color="auto" w:fill="FFFFFF"/>
              </w:rPr>
              <w:t>Волощенко</w:t>
            </w:r>
            <w:proofErr w:type="spellEnd"/>
            <w:r w:rsidRPr="00AE6EDC">
              <w:rPr>
                <w:shd w:val="clear" w:color="auto" w:fill="FFFFFF"/>
              </w:rPr>
              <w:t xml:space="preserve"> А.Е., Прокопенко Н.А., Косолапова Н.В.; Под ред. </w:t>
            </w:r>
            <w:proofErr w:type="spellStart"/>
            <w:r w:rsidRPr="00AE6EDC">
              <w:rPr>
                <w:shd w:val="clear" w:color="auto" w:fill="FFFFFF"/>
              </w:rPr>
              <w:t>Арустамова</w:t>
            </w:r>
            <w:proofErr w:type="spellEnd"/>
            <w:r w:rsidRPr="00AE6EDC">
              <w:rPr>
                <w:shd w:val="clear" w:color="auto" w:fill="FFFFFF"/>
              </w:rPr>
              <w:t xml:space="preserve"> Э.А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1F17DC80" w14:textId="77777777" w:rsidR="00AE6EDC" w:rsidRPr="00AE6EDC" w:rsidRDefault="00AE6EDC" w:rsidP="00D8386A">
            <w:pPr>
              <w:snapToGrid w:val="0"/>
              <w:spacing w:line="100" w:lineRule="atLeast"/>
              <w:jc w:val="center"/>
            </w:pPr>
            <w:r w:rsidRPr="00AE6EDC">
              <w:t>Безопасность жизнедеятельности</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172D82A" w14:textId="77777777" w:rsidR="00AE6EDC" w:rsidRPr="00AE6EDC" w:rsidRDefault="00E27335" w:rsidP="00D8386A">
            <w:pPr>
              <w:snapToGrid w:val="0"/>
              <w:spacing w:line="100" w:lineRule="atLeast"/>
              <w:jc w:val="center"/>
            </w:pPr>
            <w:r w:rsidRPr="00AE6EDC">
              <w:t>Учебник</w:t>
            </w:r>
          </w:p>
        </w:tc>
        <w:tc>
          <w:tcPr>
            <w:tcW w:w="1985" w:type="dxa"/>
            <w:gridSpan w:val="2"/>
            <w:tcBorders>
              <w:top w:val="single" w:sz="4" w:space="0" w:color="000000"/>
              <w:left w:val="single" w:sz="4" w:space="0" w:color="000000"/>
              <w:bottom w:val="single" w:sz="4" w:space="0" w:color="000000"/>
              <w:right w:val="nil"/>
            </w:tcBorders>
            <w:shd w:val="clear" w:color="auto" w:fill="FFFFFF"/>
            <w:vAlign w:val="center"/>
            <w:hideMark/>
          </w:tcPr>
          <w:p w14:paraId="5DDBAFE7" w14:textId="77777777" w:rsidR="00AE6EDC" w:rsidRPr="00AE6EDC" w:rsidRDefault="00E27335" w:rsidP="00E27335">
            <w:pPr>
              <w:snapToGrid w:val="0"/>
              <w:spacing w:line="100" w:lineRule="atLeast"/>
              <w:jc w:val="center"/>
            </w:pPr>
            <w:r w:rsidRPr="00AE6EDC">
              <w:rPr>
                <w:shd w:val="clear" w:color="auto" w:fill="FFFFFF"/>
              </w:rPr>
              <w:t>М.:</w:t>
            </w:r>
            <w:r w:rsidR="00FE78C6">
              <w:rPr>
                <w:shd w:val="clear" w:color="auto" w:fill="FFFFFF"/>
              </w:rPr>
              <w:t xml:space="preserve"> </w:t>
            </w:r>
            <w:r w:rsidRPr="00AE6EDC">
              <w:rPr>
                <w:shd w:val="clear" w:color="auto" w:fill="FFFFFF"/>
              </w:rPr>
              <w:t>Дашков и К</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4FF81971" w14:textId="77777777" w:rsidR="00AE6EDC" w:rsidRPr="00AE6EDC" w:rsidRDefault="00E27335" w:rsidP="00D8386A">
            <w:pPr>
              <w:snapToGrid w:val="0"/>
              <w:spacing w:line="100" w:lineRule="atLeast"/>
              <w:jc w:val="center"/>
            </w:pPr>
            <w:r w:rsidRPr="00AE6EDC">
              <w:t>2018</w:t>
            </w:r>
          </w:p>
        </w:tc>
        <w:tc>
          <w:tcPr>
            <w:tcW w:w="3260" w:type="dxa"/>
            <w:tcBorders>
              <w:top w:val="single" w:sz="4" w:space="0" w:color="000000"/>
              <w:left w:val="single" w:sz="4" w:space="0" w:color="000000"/>
              <w:bottom w:val="single" w:sz="4" w:space="0" w:color="000000"/>
              <w:right w:val="nil"/>
            </w:tcBorders>
            <w:shd w:val="clear" w:color="auto" w:fill="FFFFFF"/>
          </w:tcPr>
          <w:p w14:paraId="7BF4ECCC" w14:textId="77777777" w:rsidR="00AE6EDC" w:rsidRPr="00AE6EDC" w:rsidRDefault="00D55164" w:rsidP="00D8386A">
            <w:pPr>
              <w:snapToGrid w:val="0"/>
              <w:spacing w:line="100" w:lineRule="atLeast"/>
              <w:jc w:val="center"/>
            </w:pPr>
            <w:hyperlink r:id="rId24" w:history="1">
              <w:r w:rsidR="00AE6EDC" w:rsidRPr="00D8386A">
                <w:rPr>
                  <w:rStyle w:val="af3"/>
                </w:rPr>
                <w:t>http://znanium.com/catalog/product/513821</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7E2D4BC3" w14:textId="77777777" w:rsidR="00AE6EDC" w:rsidRPr="00AE6EDC" w:rsidRDefault="00AE6EDC" w:rsidP="00D8386A">
            <w:pPr>
              <w:snapToGrid w:val="0"/>
              <w:spacing w:line="100" w:lineRule="atLeast"/>
              <w:jc w:val="center"/>
            </w:pPr>
          </w:p>
          <w:p w14:paraId="2AC06935" w14:textId="77777777" w:rsidR="00AE6EDC" w:rsidRPr="00AE6EDC" w:rsidRDefault="00AE6EDC" w:rsidP="00D8386A">
            <w:pPr>
              <w:snapToGrid w:val="0"/>
              <w:spacing w:line="100" w:lineRule="atLeast"/>
              <w:jc w:val="center"/>
            </w:pPr>
            <w:r w:rsidRPr="00AE6EDC">
              <w:t>-</w:t>
            </w:r>
          </w:p>
        </w:tc>
      </w:tr>
      <w:tr w:rsidR="00AE6EDC" w:rsidRPr="0021251B" w14:paraId="60098D8E" w14:textId="77777777" w:rsidTr="00F7199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C54E607" w14:textId="77777777" w:rsidR="00AE6EDC" w:rsidRPr="009F4515" w:rsidRDefault="00AE6EDC" w:rsidP="00D8386A">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авторов РГУ им. А. Н. Косыгина)</w:t>
            </w:r>
          </w:p>
        </w:tc>
      </w:tr>
      <w:tr w:rsidR="00D8386A" w:rsidRPr="0021251B" w14:paraId="000E82F2"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698879E5" w14:textId="77777777" w:rsidR="00D8386A" w:rsidRPr="005D249D" w:rsidRDefault="001670AD" w:rsidP="00314897">
            <w:pPr>
              <w:suppressAutoHyphens/>
              <w:spacing w:line="100" w:lineRule="atLeast"/>
              <w:jc w:val="both"/>
              <w:rPr>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33B922F4" w14:textId="77777777" w:rsidR="00D8386A" w:rsidRDefault="00D8386A" w:rsidP="00D8386A">
            <w:pPr>
              <w:snapToGrid w:val="0"/>
              <w:spacing w:line="100" w:lineRule="atLeast"/>
              <w:jc w:val="center"/>
            </w:pPr>
            <w:r>
              <w:rPr>
                <w:rFonts w:ascii="Times" w:hAnsi="Times"/>
              </w:rPr>
              <w:t xml:space="preserve">Хазанов Г.И. </w:t>
            </w:r>
            <w:proofErr w:type="spellStart"/>
            <w:r>
              <w:rPr>
                <w:rFonts w:ascii="Times" w:hAnsi="Times"/>
              </w:rPr>
              <w:t>Апарушкина</w:t>
            </w:r>
            <w:proofErr w:type="spellEnd"/>
            <w:r>
              <w:rPr>
                <w:rFonts w:ascii="Times" w:hAnsi="Times"/>
              </w:rPr>
              <w:t xml:space="preserve"> М.А.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607EBF88" w14:textId="77777777" w:rsidR="00D8386A" w:rsidRDefault="00D8386A" w:rsidP="00D8386A">
            <w:pPr>
              <w:snapToGrid w:val="0"/>
              <w:spacing w:line="100" w:lineRule="atLeast"/>
              <w:jc w:val="center"/>
            </w:pPr>
            <w:r>
              <w:rPr>
                <w:rFonts w:ascii="Times" w:hAnsi="Times"/>
              </w:rPr>
              <w:t xml:space="preserve">Расчет искусственного освещения при линейном и шахматном расположении </w:t>
            </w:r>
            <w:r>
              <w:rPr>
                <w:rFonts w:ascii="Times" w:hAnsi="Times"/>
              </w:rPr>
              <w:lastRenderedPageBreak/>
              <w:t>светильников: Методические указания к выполнению индивидуальных домашних заданий</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7986BCE3" w14:textId="77777777" w:rsidR="00D8386A" w:rsidRDefault="00E27335" w:rsidP="00D8386A">
            <w:pPr>
              <w:snapToGrid w:val="0"/>
              <w:spacing w:line="100" w:lineRule="atLeast"/>
              <w:jc w:val="center"/>
            </w:pPr>
            <w:r>
              <w:lastRenderedPageBreak/>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410953AA" w14:textId="77777777" w:rsidR="00D8386A" w:rsidRDefault="00E27335" w:rsidP="00E27335">
            <w:pPr>
              <w:snapToGrid w:val="0"/>
              <w:spacing w:line="100" w:lineRule="atLeast"/>
              <w:jc w:val="center"/>
            </w:pPr>
            <w:r>
              <w:rPr>
                <w:rFonts w:ascii="Times" w:hAnsi="Times"/>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1DDB7CB2" w14:textId="77777777" w:rsidR="00D8386A" w:rsidRDefault="00E27335" w:rsidP="00D8386A">
            <w:pPr>
              <w:snapToGrid w:val="0"/>
              <w:spacing w:line="100" w:lineRule="atLeast"/>
              <w:jc w:val="center"/>
            </w:pPr>
            <w:r>
              <w:t>2020</w:t>
            </w:r>
          </w:p>
        </w:tc>
        <w:tc>
          <w:tcPr>
            <w:tcW w:w="3260" w:type="dxa"/>
            <w:tcBorders>
              <w:top w:val="single" w:sz="4" w:space="0" w:color="000000"/>
              <w:left w:val="single" w:sz="4" w:space="0" w:color="000000"/>
              <w:bottom w:val="single" w:sz="4" w:space="0" w:color="000000"/>
              <w:right w:val="nil"/>
            </w:tcBorders>
            <w:shd w:val="clear" w:color="auto" w:fill="FFFFFF"/>
          </w:tcPr>
          <w:p w14:paraId="084B8DA3" w14:textId="77777777" w:rsidR="00D8386A" w:rsidRDefault="00D8386A" w:rsidP="00D8386A">
            <w:pPr>
              <w:snapToGrid w:val="0"/>
              <w:spacing w:line="10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558558F1" w14:textId="77777777" w:rsidR="00E27335" w:rsidRDefault="00D8386A" w:rsidP="00E27335">
            <w:pPr>
              <w:snapToGrid w:val="0"/>
              <w:spacing w:line="100" w:lineRule="atLeast"/>
              <w:jc w:val="center"/>
            </w:pPr>
            <w:r>
              <w:t xml:space="preserve">5, </w:t>
            </w:r>
          </w:p>
          <w:p w14:paraId="77B1EE43" w14:textId="77777777" w:rsidR="00D8386A" w:rsidRDefault="00D8386A" w:rsidP="00E27335">
            <w:pPr>
              <w:snapToGrid w:val="0"/>
              <w:spacing w:line="100" w:lineRule="atLeast"/>
              <w:jc w:val="center"/>
            </w:pPr>
            <w:r>
              <w:t>на кафедре 20</w:t>
            </w:r>
          </w:p>
        </w:tc>
      </w:tr>
      <w:tr w:rsidR="00D8386A" w:rsidRPr="0021251B" w14:paraId="6F4F3E79"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47C2221B" w14:textId="77777777" w:rsidR="00D8386A" w:rsidRPr="005D249D" w:rsidRDefault="001670AD" w:rsidP="00314897">
            <w:pPr>
              <w:suppressAutoHyphens/>
              <w:spacing w:line="100" w:lineRule="atLeast"/>
              <w:jc w:val="both"/>
              <w:rPr>
                <w:sz w:val="24"/>
                <w:szCs w:val="24"/>
                <w:lang w:eastAsia="ar-SA"/>
              </w:rPr>
            </w:pPr>
            <w:r>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7DA33561" w14:textId="77777777" w:rsidR="00D8386A" w:rsidRDefault="00D8386A" w:rsidP="00D8386A">
            <w:pPr>
              <w:snapToGrid w:val="0"/>
              <w:spacing w:line="100" w:lineRule="atLeast"/>
              <w:jc w:val="center"/>
              <w:rPr>
                <w:rFonts w:ascii="Times" w:hAnsi="Times"/>
              </w:rPr>
            </w:pPr>
            <w:r>
              <w:rPr>
                <w:rFonts w:ascii="Times" w:hAnsi="Times"/>
              </w:rPr>
              <w:t xml:space="preserve">Хазанов Г.И. </w:t>
            </w:r>
            <w:proofErr w:type="spellStart"/>
            <w:r>
              <w:rPr>
                <w:rFonts w:ascii="Times" w:hAnsi="Times"/>
              </w:rPr>
              <w:t>Апарушкина</w:t>
            </w:r>
            <w:proofErr w:type="spellEnd"/>
            <w:r>
              <w:rPr>
                <w:rFonts w:ascii="Times" w:hAnsi="Times"/>
              </w:rPr>
              <w:t xml:space="preserve"> М.А.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7943D454" w14:textId="77777777" w:rsidR="00D8386A" w:rsidRDefault="00D8386A" w:rsidP="00D8386A">
            <w:pPr>
              <w:jc w:val="center"/>
              <w:rPr>
                <w:rFonts w:ascii="Times" w:hAnsi="Times"/>
              </w:rPr>
            </w:pPr>
            <w:r>
              <w:rPr>
                <w:rFonts w:ascii="Times" w:hAnsi="Times"/>
              </w:rPr>
              <w:t>Расчет системы защитного заземления традиционным и графоаналитическим методами: Методические указания к выполнению индивидуальных домашних заданий.</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3A3591BA" w14:textId="77777777" w:rsidR="00D8386A" w:rsidRDefault="00E27335" w:rsidP="00D8386A">
            <w:pPr>
              <w:snapToGrid w:val="0"/>
              <w:spacing w:line="100" w:lineRule="atLeast"/>
              <w:jc w:val="center"/>
              <w:rPr>
                <w:rFonts w:ascii="Times" w:hAnsi="Times"/>
              </w:rPr>
            </w:pPr>
            <w: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3424661C" w14:textId="77777777" w:rsidR="00D8386A" w:rsidRDefault="00E27335" w:rsidP="00E27335">
            <w:pPr>
              <w:snapToGrid w:val="0"/>
              <w:spacing w:line="100" w:lineRule="atLeast"/>
              <w:jc w:val="center"/>
            </w:pPr>
            <w:r>
              <w:rPr>
                <w:rFonts w:ascii="Times" w:hAnsi="Times"/>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736E1C55" w14:textId="77777777" w:rsidR="00D8386A" w:rsidRDefault="00E27335" w:rsidP="00D8386A">
            <w:pPr>
              <w:snapToGrid w:val="0"/>
              <w:spacing w:line="100" w:lineRule="atLeast"/>
              <w:jc w:val="center"/>
            </w:pPr>
            <w:r>
              <w:t>2015</w:t>
            </w:r>
          </w:p>
        </w:tc>
        <w:tc>
          <w:tcPr>
            <w:tcW w:w="3260" w:type="dxa"/>
            <w:tcBorders>
              <w:top w:val="single" w:sz="4" w:space="0" w:color="000000"/>
              <w:left w:val="single" w:sz="4" w:space="0" w:color="000000"/>
              <w:bottom w:val="single" w:sz="4" w:space="0" w:color="000000"/>
              <w:right w:val="nil"/>
            </w:tcBorders>
            <w:shd w:val="clear" w:color="auto" w:fill="FFFFFF"/>
            <w:hideMark/>
          </w:tcPr>
          <w:p w14:paraId="6241D2C0" w14:textId="77777777" w:rsidR="00D8386A" w:rsidRDefault="00D8386A" w:rsidP="00D8386A">
            <w:pPr>
              <w:snapToGrid w:val="0"/>
              <w:spacing w:line="10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23F02EB" w14:textId="77777777" w:rsidR="00E27335" w:rsidRDefault="00D8386A" w:rsidP="00E27335">
            <w:pPr>
              <w:jc w:val="center"/>
            </w:pPr>
            <w:r>
              <w:t xml:space="preserve">5, </w:t>
            </w:r>
          </w:p>
          <w:p w14:paraId="165FABD1" w14:textId="77777777" w:rsidR="00D8386A" w:rsidRDefault="00D8386A" w:rsidP="00E27335">
            <w:pPr>
              <w:jc w:val="center"/>
            </w:pPr>
            <w:r>
              <w:t>на кафедре 20</w:t>
            </w:r>
          </w:p>
        </w:tc>
      </w:tr>
      <w:tr w:rsidR="00D8386A" w:rsidRPr="0021251B" w14:paraId="5C55C7D0"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4E1CA815"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3C691ED9" w14:textId="77777777" w:rsidR="00D8386A" w:rsidRDefault="00D8386A" w:rsidP="00D8386A">
            <w:pPr>
              <w:snapToGrid w:val="0"/>
              <w:spacing w:line="100" w:lineRule="atLeast"/>
              <w:jc w:val="center"/>
              <w:rPr>
                <w:rFonts w:ascii="Times" w:hAnsi="Times"/>
              </w:rPr>
            </w:pPr>
            <w:r>
              <w:rPr>
                <w:rFonts w:ascii="Times" w:hAnsi="Times"/>
              </w:rPr>
              <w:t xml:space="preserve">Хазанов Г.И. </w:t>
            </w:r>
            <w:proofErr w:type="spellStart"/>
            <w:r>
              <w:rPr>
                <w:rFonts w:ascii="Times" w:hAnsi="Times"/>
              </w:rPr>
              <w:t>Апарушкина</w:t>
            </w:r>
            <w:proofErr w:type="spellEnd"/>
            <w:r>
              <w:rPr>
                <w:rFonts w:ascii="Times" w:hAnsi="Times"/>
              </w:rPr>
              <w:t xml:space="preserve"> М.А.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27D12FEB" w14:textId="77777777" w:rsidR="00D8386A" w:rsidRDefault="00D8386A" w:rsidP="00D8386A">
            <w:pPr>
              <w:jc w:val="center"/>
              <w:rPr>
                <w:rFonts w:ascii="Times" w:hAnsi="Times"/>
              </w:rPr>
            </w:pPr>
            <w:r>
              <w:rPr>
                <w:rFonts w:ascii="Times" w:hAnsi="Times" w:cs="Arial"/>
                <w:color w:val="000000"/>
                <w:shd w:val="clear" w:color="auto" w:fill="FFFFFF"/>
              </w:rPr>
              <w:t>Расчет механической вентиляции: метод. указания к выполнению индивидуальных домашних заданий</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1F280FFB" w14:textId="77777777" w:rsidR="00D8386A" w:rsidRDefault="00E27335" w:rsidP="00D8386A">
            <w:pPr>
              <w:snapToGrid w:val="0"/>
              <w:spacing w:line="100" w:lineRule="atLeast"/>
              <w:jc w:val="center"/>
              <w:rPr>
                <w:rFonts w:ascii="Times" w:hAnsi="Times"/>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5EF9E035"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331B2ACB" w14:textId="77777777" w:rsidR="00D8386A" w:rsidRDefault="00E27335" w:rsidP="00D8386A">
            <w:pPr>
              <w:snapToGrid w:val="0"/>
              <w:spacing w:line="100" w:lineRule="atLeast"/>
              <w:jc w:val="center"/>
              <w:rPr>
                <w:rFonts w:ascii="Times" w:hAnsi="Times"/>
              </w:rPr>
            </w:pPr>
            <w:r>
              <w:rPr>
                <w:rFonts w:ascii="Times" w:hAnsi="Times"/>
              </w:rPr>
              <w:t>2016</w:t>
            </w:r>
          </w:p>
        </w:tc>
        <w:tc>
          <w:tcPr>
            <w:tcW w:w="3260" w:type="dxa"/>
            <w:tcBorders>
              <w:top w:val="single" w:sz="4" w:space="0" w:color="000000"/>
              <w:left w:val="single" w:sz="4" w:space="0" w:color="000000"/>
              <w:bottom w:val="single" w:sz="4" w:space="0" w:color="000000"/>
              <w:right w:val="nil"/>
            </w:tcBorders>
            <w:shd w:val="clear" w:color="auto" w:fill="FFFFFF"/>
            <w:hideMark/>
          </w:tcPr>
          <w:p w14:paraId="344589E9" w14:textId="77777777" w:rsidR="00D8386A" w:rsidRDefault="00D8386A" w:rsidP="00D8386A">
            <w:pPr>
              <w:snapToGrid w:val="0"/>
              <w:spacing w:line="10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AC87327" w14:textId="77777777" w:rsidR="00E27335" w:rsidRDefault="00D8386A" w:rsidP="00E27335">
            <w:pPr>
              <w:jc w:val="center"/>
            </w:pPr>
            <w:r>
              <w:t>5,</w:t>
            </w:r>
          </w:p>
          <w:p w14:paraId="26F69242" w14:textId="77777777" w:rsidR="00D8386A" w:rsidRDefault="00D8386A" w:rsidP="00E27335">
            <w:pPr>
              <w:jc w:val="center"/>
            </w:pPr>
            <w:r>
              <w:t xml:space="preserve"> на кафедре 20</w:t>
            </w:r>
          </w:p>
        </w:tc>
      </w:tr>
      <w:tr w:rsidR="00D8386A" w:rsidRPr="0021251B" w14:paraId="5DAF2DB6"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61DF6E99"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3A2BCF8" w14:textId="77777777" w:rsidR="00D8386A" w:rsidRDefault="00D8386A" w:rsidP="00D8386A">
            <w:pPr>
              <w:snapToGrid w:val="0"/>
              <w:spacing w:line="100" w:lineRule="atLeast"/>
              <w:jc w:val="center"/>
              <w:rPr>
                <w:rFonts w:ascii="Times" w:hAnsi="Times"/>
              </w:rPr>
            </w:pPr>
            <w:r>
              <w:rPr>
                <w:rFonts w:ascii="Times" w:hAnsi="Times"/>
              </w:rPr>
              <w:t xml:space="preserve">В. И. Курин, </w:t>
            </w:r>
          </w:p>
          <w:p w14:paraId="25386AAF" w14:textId="77777777" w:rsidR="00D8386A" w:rsidRDefault="00D8386A" w:rsidP="00D8386A">
            <w:pPr>
              <w:snapToGrid w:val="0"/>
              <w:spacing w:line="100" w:lineRule="atLeast"/>
              <w:jc w:val="center"/>
              <w:rPr>
                <w:rFonts w:ascii="Times" w:hAnsi="Times"/>
              </w:rPr>
            </w:pPr>
            <w:r>
              <w:rPr>
                <w:rFonts w:ascii="Times" w:hAnsi="Times"/>
              </w:rPr>
              <w:t>Г. И. Хазанов.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00618755" w14:textId="77777777" w:rsidR="00D8386A" w:rsidRDefault="00D8386A" w:rsidP="00D8386A">
            <w:pPr>
              <w:jc w:val="center"/>
              <w:rPr>
                <w:rFonts w:ascii="Times" w:hAnsi="Times"/>
              </w:rPr>
            </w:pPr>
            <w:r>
              <w:rPr>
                <w:rFonts w:ascii="Times" w:hAnsi="Times"/>
              </w:rPr>
              <w:t>Защита от теплового излучения</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38916D7E" w14:textId="77777777" w:rsidR="00D8386A" w:rsidRDefault="00E27335" w:rsidP="00D8386A">
            <w:pPr>
              <w:snapToGrid w:val="0"/>
              <w:spacing w:line="100" w:lineRule="atLeast"/>
              <w:jc w:val="center"/>
              <w:rPr>
                <w:rFonts w:ascii="Times" w:hAnsi="Times"/>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3E225BA8" w14:textId="77777777" w:rsidR="00D8386A" w:rsidRDefault="00E27335" w:rsidP="00E27335">
            <w:pPr>
              <w:snapToGrid w:val="0"/>
              <w:spacing w:line="100" w:lineRule="atLeast"/>
              <w:jc w:val="center"/>
            </w:pPr>
            <w:r>
              <w:rPr>
                <w:rFonts w:ascii="Times" w:hAnsi="Times"/>
              </w:rPr>
              <w:t xml:space="preserve">М.: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47231EF0" w14:textId="77777777" w:rsidR="00E27335" w:rsidRDefault="00E27335" w:rsidP="00D8386A">
            <w:pPr>
              <w:snapToGrid w:val="0"/>
              <w:spacing w:line="100" w:lineRule="atLeast"/>
              <w:jc w:val="center"/>
              <w:rPr>
                <w:rFonts w:ascii="Times" w:hAnsi="Times"/>
              </w:rPr>
            </w:pPr>
          </w:p>
          <w:p w14:paraId="2966AE09" w14:textId="77777777" w:rsidR="00D8386A" w:rsidRDefault="00E27335" w:rsidP="00D8386A">
            <w:pPr>
              <w:snapToGrid w:val="0"/>
              <w:spacing w:line="100" w:lineRule="atLeast"/>
              <w:jc w:val="center"/>
              <w:rPr>
                <w:rFonts w:ascii="Times" w:hAnsi="Times"/>
              </w:rPr>
            </w:pPr>
            <w:r>
              <w:rPr>
                <w:rFonts w:ascii="Times" w:hAnsi="Times"/>
              </w:rPr>
              <w:t>2014</w:t>
            </w:r>
          </w:p>
          <w:p w14:paraId="632F68BB" w14:textId="77777777" w:rsidR="00E27335" w:rsidRDefault="00E27335" w:rsidP="00E27335">
            <w:pPr>
              <w:snapToGrid w:val="0"/>
              <w:spacing w:line="100" w:lineRule="atLeast"/>
            </w:pPr>
          </w:p>
        </w:tc>
        <w:tc>
          <w:tcPr>
            <w:tcW w:w="3260" w:type="dxa"/>
            <w:tcBorders>
              <w:top w:val="single" w:sz="4" w:space="0" w:color="000000"/>
              <w:left w:val="single" w:sz="4" w:space="0" w:color="000000"/>
              <w:bottom w:val="single" w:sz="4" w:space="0" w:color="000000"/>
              <w:right w:val="nil"/>
            </w:tcBorders>
            <w:shd w:val="clear" w:color="auto" w:fill="FFFFFF"/>
            <w:hideMark/>
          </w:tcPr>
          <w:p w14:paraId="2CD1C97E" w14:textId="77777777" w:rsidR="00D8386A" w:rsidRDefault="00D8386A" w:rsidP="00D8386A">
            <w:pPr>
              <w:snapToGrid w:val="0"/>
              <w:spacing w:line="10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72BAE69" w14:textId="77777777" w:rsidR="00E27335" w:rsidRDefault="00D8386A" w:rsidP="00E27335">
            <w:pPr>
              <w:jc w:val="center"/>
            </w:pPr>
            <w:r>
              <w:t>5,</w:t>
            </w:r>
          </w:p>
          <w:p w14:paraId="31CE9822" w14:textId="77777777" w:rsidR="00D8386A" w:rsidRDefault="00D8386A" w:rsidP="00E27335">
            <w:pPr>
              <w:jc w:val="center"/>
            </w:pPr>
            <w:r>
              <w:t>на кафедре 20</w:t>
            </w:r>
          </w:p>
        </w:tc>
      </w:tr>
      <w:tr w:rsidR="00D8386A" w:rsidRPr="0021251B" w14:paraId="217A686E"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24798565"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4FF4B35" w14:textId="77777777" w:rsidR="00D8386A" w:rsidRDefault="00D8386A" w:rsidP="00D8386A">
            <w:pPr>
              <w:snapToGrid w:val="0"/>
              <w:spacing w:line="100" w:lineRule="atLeast"/>
              <w:jc w:val="center"/>
              <w:rPr>
                <w:rFonts w:ascii="Times" w:hAnsi="Times"/>
              </w:rPr>
            </w:pPr>
            <w:r>
              <w:rPr>
                <w:rFonts w:ascii="Times" w:hAnsi="Times"/>
              </w:rPr>
              <w:t xml:space="preserve">В. И. Курин, </w:t>
            </w:r>
          </w:p>
          <w:p w14:paraId="30F51017" w14:textId="77777777" w:rsidR="00D8386A" w:rsidRDefault="00D8386A" w:rsidP="00D8386A">
            <w:pPr>
              <w:snapToGrid w:val="0"/>
              <w:spacing w:line="100" w:lineRule="atLeast"/>
              <w:jc w:val="center"/>
              <w:rPr>
                <w:rFonts w:ascii="Times" w:hAnsi="Times"/>
              </w:rPr>
            </w:pPr>
            <w:r>
              <w:rPr>
                <w:rFonts w:ascii="Times" w:hAnsi="Times"/>
              </w:rPr>
              <w:t>А. С. Белоусов</w:t>
            </w:r>
          </w:p>
          <w:p w14:paraId="4477020B" w14:textId="77777777" w:rsidR="00D8386A" w:rsidRDefault="00D8386A" w:rsidP="00D8386A">
            <w:pPr>
              <w:snapToGrid w:val="0"/>
              <w:spacing w:line="100" w:lineRule="atLeast"/>
              <w:jc w:val="center"/>
              <w:rPr>
                <w:rFonts w:ascii="Times" w:hAnsi="Times"/>
              </w:rP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249648F9" w14:textId="77777777" w:rsidR="00D8386A" w:rsidRDefault="00D8386A" w:rsidP="00D8386A">
            <w:pPr>
              <w:jc w:val="center"/>
              <w:rPr>
                <w:rFonts w:ascii="Times" w:hAnsi="Times"/>
              </w:rPr>
            </w:pPr>
            <w:r>
              <w:rPr>
                <w:rFonts w:ascii="Times" w:hAnsi="Times"/>
              </w:rPr>
              <w:t>Защита в чрезвычайных ситуациях техногенного характера</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347A3E4B" w14:textId="77777777" w:rsidR="00D8386A" w:rsidRDefault="00E27335" w:rsidP="00D8386A">
            <w:pPr>
              <w:snapToGrid w:val="0"/>
              <w:spacing w:line="100" w:lineRule="atLeast"/>
              <w:jc w:val="center"/>
              <w:rPr>
                <w:rFonts w:ascii="Times" w:hAnsi="Times"/>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50B481CF" w14:textId="77777777" w:rsidR="00D8386A" w:rsidRDefault="00E27335" w:rsidP="00E27335">
            <w:pPr>
              <w:snapToGrid w:val="0"/>
              <w:spacing w:line="100" w:lineRule="atLeast"/>
              <w:jc w:val="center"/>
              <w:rPr>
                <w:rFonts w:ascii="Times" w:hAnsi="Times"/>
              </w:rPr>
            </w:pPr>
            <w:r>
              <w:rPr>
                <w:rFonts w:ascii="Times" w:hAnsi="Times"/>
              </w:rPr>
              <w:t xml:space="preserve">М.: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37E4D5BD" w14:textId="77777777" w:rsidR="00D8386A" w:rsidRDefault="00E27335" w:rsidP="00D8386A">
            <w:pPr>
              <w:snapToGrid w:val="0"/>
              <w:spacing w:line="100" w:lineRule="atLeast"/>
              <w:jc w:val="center"/>
              <w:rPr>
                <w:rFonts w:ascii="Times" w:hAnsi="Times"/>
              </w:rPr>
            </w:pPr>
            <w:r>
              <w:rPr>
                <w:rFonts w:ascii="Times" w:hAnsi="Times"/>
              </w:rPr>
              <w:t>2013</w:t>
            </w:r>
          </w:p>
        </w:tc>
        <w:tc>
          <w:tcPr>
            <w:tcW w:w="3260" w:type="dxa"/>
            <w:tcBorders>
              <w:top w:val="single" w:sz="4" w:space="0" w:color="000000"/>
              <w:left w:val="single" w:sz="4" w:space="0" w:color="000000"/>
              <w:bottom w:val="single" w:sz="4" w:space="0" w:color="000000"/>
              <w:right w:val="nil"/>
            </w:tcBorders>
            <w:shd w:val="clear" w:color="auto" w:fill="FFFFFF"/>
            <w:hideMark/>
          </w:tcPr>
          <w:p w14:paraId="60E890F2" w14:textId="77777777" w:rsidR="00D8386A" w:rsidRDefault="00D8386A" w:rsidP="00D8386A">
            <w:pPr>
              <w:snapToGrid w:val="0"/>
              <w:spacing w:line="10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50D7339" w14:textId="77777777" w:rsidR="00E27335" w:rsidRDefault="00D8386A" w:rsidP="00E27335">
            <w:pPr>
              <w:jc w:val="center"/>
            </w:pPr>
            <w:r>
              <w:t xml:space="preserve">5, </w:t>
            </w:r>
          </w:p>
          <w:p w14:paraId="000A2D59" w14:textId="77777777" w:rsidR="00D8386A" w:rsidRDefault="00D8386A" w:rsidP="00E27335">
            <w:pPr>
              <w:jc w:val="center"/>
            </w:pPr>
            <w:r>
              <w:t>на кафедре 20</w:t>
            </w:r>
          </w:p>
        </w:tc>
      </w:tr>
      <w:tr w:rsidR="00D8386A" w:rsidRPr="0021251B" w14:paraId="48E5E28C"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7005072C"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0BF107D7"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bdr w:val="single" w:sz="4" w:space="0" w:color="auto" w:frame="1"/>
                <w:shd w:val="clear" w:color="auto" w:fill="FFFFFF"/>
              </w:rPr>
              <w:t xml:space="preserve">А. Н. </w:t>
            </w:r>
            <w:proofErr w:type="spellStart"/>
            <w:r>
              <w:rPr>
                <w:rFonts w:ascii="Times" w:hAnsi="Times" w:cs="Arial"/>
                <w:color w:val="000000"/>
                <w:bdr w:val="single" w:sz="4" w:space="0" w:color="auto" w:frame="1"/>
                <w:shd w:val="clear" w:color="auto" w:fill="FFFFFF"/>
              </w:rPr>
              <w:t>Балова</w:t>
            </w:r>
            <w:proofErr w:type="spellEnd"/>
            <w:r>
              <w:rPr>
                <w:rFonts w:ascii="Times" w:hAnsi="Times" w:cs="Arial"/>
                <w:color w:val="000000"/>
                <w:shd w:val="clear" w:color="auto" w:fill="FFFFFF"/>
              </w:rPr>
              <w:t>,</w:t>
            </w:r>
          </w:p>
          <w:p w14:paraId="38C68977"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Э. В. </w:t>
            </w:r>
            <w:proofErr w:type="spellStart"/>
            <w:r>
              <w:rPr>
                <w:rFonts w:ascii="Times" w:hAnsi="Times" w:cs="Arial"/>
                <w:color w:val="000000"/>
                <w:shd w:val="clear" w:color="auto" w:fill="FFFFFF"/>
              </w:rPr>
              <w:t>Крупченко</w:t>
            </w:r>
            <w:proofErr w:type="spellEnd"/>
            <w:r>
              <w:rPr>
                <w:rFonts w:ascii="Times" w:hAnsi="Times" w:cs="Arial"/>
                <w:color w:val="000000"/>
                <w:shd w:val="clear" w:color="auto" w:fill="FFFFFF"/>
              </w:rPr>
              <w:t>,</w:t>
            </w:r>
          </w:p>
          <w:p w14:paraId="33946336" w14:textId="77777777" w:rsidR="00D8386A" w:rsidRDefault="00D8386A" w:rsidP="00D8386A">
            <w:pPr>
              <w:snapToGrid w:val="0"/>
              <w:spacing w:line="100" w:lineRule="atLeast"/>
              <w:jc w:val="center"/>
              <w:rPr>
                <w:rFonts w:ascii="Times" w:hAnsi="Times"/>
              </w:rPr>
            </w:pPr>
            <w:r>
              <w:rPr>
                <w:rFonts w:ascii="Times" w:hAnsi="Times" w:cs="Arial"/>
                <w:color w:val="000000"/>
                <w:shd w:val="clear" w:color="auto" w:fill="FFFFFF"/>
              </w:rPr>
              <w:t>И. П. Дашкевич.</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5EAEE54F" w14:textId="77777777" w:rsidR="00D8386A" w:rsidRDefault="00D8386A" w:rsidP="00D8386A">
            <w:pPr>
              <w:jc w:val="center"/>
              <w:rPr>
                <w:rFonts w:ascii="Times" w:hAnsi="Times"/>
              </w:rPr>
            </w:pPr>
            <w:r>
              <w:rPr>
                <w:rFonts w:ascii="Times" w:hAnsi="Times" w:cs="Arial"/>
                <w:color w:val="000000"/>
                <w:shd w:val="clear" w:color="auto" w:fill="FFFFFF"/>
              </w:rPr>
              <w:t>Измерение производственного шума и эффективность его снижения при применении звукопоглощающих конструкций</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769FE79B" w14:textId="77777777" w:rsidR="00D8386A" w:rsidRDefault="00E27335" w:rsidP="00D8386A">
            <w:pPr>
              <w:snapToGrid w:val="0"/>
              <w:spacing w:line="100" w:lineRule="atLeast"/>
              <w:jc w:val="center"/>
              <w:rPr>
                <w:rFonts w:ascii="Times" w:hAnsi="Times"/>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6F851254" w14:textId="77777777" w:rsidR="00D8386A" w:rsidRDefault="00E27335" w:rsidP="00E27335">
            <w:pPr>
              <w:snapToGrid w:val="0"/>
              <w:spacing w:line="100" w:lineRule="atLeast"/>
              <w:jc w:val="center"/>
              <w:rPr>
                <w:rFonts w:ascii="Times" w:hAnsi="Times"/>
              </w:rPr>
            </w:pPr>
            <w:r>
              <w:rPr>
                <w:rFonts w:ascii="Times" w:hAnsi="Times" w:cs="Arial"/>
                <w:color w:val="000000"/>
                <w:shd w:val="clear" w:color="auto" w:fill="FFFFFF"/>
              </w:rPr>
              <w:t xml:space="preserve">М.: ИИЦ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F1D0571"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2007</w:t>
            </w:r>
          </w:p>
        </w:tc>
        <w:tc>
          <w:tcPr>
            <w:tcW w:w="3260" w:type="dxa"/>
            <w:tcBorders>
              <w:top w:val="single" w:sz="4" w:space="0" w:color="000000"/>
              <w:left w:val="single" w:sz="4" w:space="0" w:color="000000"/>
              <w:bottom w:val="single" w:sz="4" w:space="0" w:color="000000"/>
              <w:right w:val="nil"/>
            </w:tcBorders>
            <w:shd w:val="clear" w:color="auto" w:fill="FFFFFF"/>
            <w:hideMark/>
          </w:tcPr>
          <w:p w14:paraId="7766B3A9" w14:textId="77777777" w:rsidR="00D8386A" w:rsidRDefault="00D8386A" w:rsidP="00D8386A">
            <w:pPr>
              <w:snapToGrid w:val="0"/>
              <w:spacing w:line="100" w:lineRule="atLeast"/>
              <w:jc w:val="center"/>
              <w:rPr>
                <w:rFonts w:ascii="Times" w:hAnsi="Time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A076503" w14:textId="77777777" w:rsidR="00E27335" w:rsidRDefault="00D8386A" w:rsidP="00E27335">
            <w:pPr>
              <w:jc w:val="center"/>
            </w:pPr>
            <w:r>
              <w:t>5,</w:t>
            </w:r>
          </w:p>
          <w:p w14:paraId="48BAFF6D" w14:textId="77777777" w:rsidR="00D8386A" w:rsidRDefault="00D8386A" w:rsidP="00E27335">
            <w:pPr>
              <w:jc w:val="center"/>
            </w:pPr>
            <w:r>
              <w:t xml:space="preserve"> на кафедре 20</w:t>
            </w:r>
          </w:p>
        </w:tc>
      </w:tr>
      <w:tr w:rsidR="00D8386A" w:rsidRPr="0021251B" w14:paraId="7CC407C6"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3630E88E"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0D56654F"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Г. А. Свищев,</w:t>
            </w:r>
          </w:p>
          <w:p w14:paraId="46793362"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Э. В. </w:t>
            </w:r>
            <w:proofErr w:type="spellStart"/>
            <w:r>
              <w:rPr>
                <w:rFonts w:ascii="Times" w:hAnsi="Times" w:cs="Arial"/>
                <w:color w:val="000000"/>
                <w:shd w:val="clear" w:color="auto" w:fill="FFFFFF"/>
              </w:rPr>
              <w:t>Крупченко</w:t>
            </w:r>
            <w:proofErr w:type="spellEnd"/>
            <w:r>
              <w:rPr>
                <w:rFonts w:ascii="Times" w:hAnsi="Times" w:cs="Arial"/>
                <w:color w:val="000000"/>
                <w:shd w:val="clear" w:color="auto" w:fill="FFFFFF"/>
              </w:rPr>
              <w:t>,</w:t>
            </w:r>
          </w:p>
          <w:p w14:paraId="32B50C78" w14:textId="77777777" w:rsidR="00D8386A" w:rsidRDefault="00D8386A" w:rsidP="00D8386A">
            <w:pPr>
              <w:snapToGrid w:val="0"/>
              <w:spacing w:line="100" w:lineRule="atLeast"/>
              <w:jc w:val="center"/>
              <w:rPr>
                <w:rFonts w:ascii="Times" w:hAnsi="Times" w:cs="Arial"/>
                <w:color w:val="000000"/>
                <w:bdr w:val="single" w:sz="4" w:space="0" w:color="auto" w:frame="1"/>
                <w:shd w:val="clear" w:color="auto" w:fill="FFFFFF"/>
              </w:rPr>
            </w:pPr>
            <w:r>
              <w:rPr>
                <w:rFonts w:ascii="Times" w:hAnsi="Times" w:cs="Arial"/>
                <w:color w:val="000000"/>
                <w:bdr w:val="single" w:sz="4" w:space="0" w:color="auto" w:frame="1"/>
                <w:shd w:val="clear" w:color="auto" w:fill="FFFFFF"/>
              </w:rPr>
              <w:t xml:space="preserve">А. Н. </w:t>
            </w:r>
            <w:proofErr w:type="spellStart"/>
            <w:r>
              <w:rPr>
                <w:rFonts w:ascii="Times" w:hAnsi="Times" w:cs="Arial"/>
                <w:color w:val="000000"/>
                <w:bdr w:val="single" w:sz="4" w:space="0" w:color="auto" w:frame="1"/>
                <w:shd w:val="clear" w:color="auto" w:fill="FFFFFF"/>
              </w:rPr>
              <w:t>Балова</w:t>
            </w:r>
            <w:proofErr w:type="spellEnd"/>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66AC3793" w14:textId="77777777" w:rsidR="00D8386A" w:rsidRDefault="00D8386A" w:rsidP="00D8386A">
            <w:pPr>
              <w:jc w:val="center"/>
              <w:rPr>
                <w:rFonts w:ascii="Times" w:hAnsi="Times" w:cs="Arial"/>
                <w:color w:val="000000"/>
                <w:shd w:val="clear" w:color="auto" w:fill="FFFFFF"/>
              </w:rPr>
            </w:pPr>
            <w:r>
              <w:rPr>
                <w:rFonts w:ascii="Times" w:hAnsi="Times" w:cs="Arial"/>
                <w:color w:val="000000"/>
                <w:shd w:val="clear" w:color="auto" w:fill="FFFFFF"/>
              </w:rPr>
              <w:t>Расчет искусственного освещения</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77DCF663" w14:textId="77777777" w:rsidR="00D8386A" w:rsidRDefault="00E27335" w:rsidP="00D8386A">
            <w:pPr>
              <w:snapToGrid w:val="0"/>
              <w:spacing w:line="100" w:lineRule="atLeast"/>
              <w:jc w:val="center"/>
              <w:rPr>
                <w:rFonts w:ascii="Times" w:hAnsi="Times" w:cs="Arial"/>
                <w:color w:val="000000"/>
                <w:shd w:val="clear" w:color="auto" w:fill="FFFFFF"/>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72E53B0F" w14:textId="77777777" w:rsidR="00D8386A" w:rsidRDefault="00E27335" w:rsidP="00E27335">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М.: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5F179B78"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2013</w:t>
            </w:r>
          </w:p>
        </w:tc>
        <w:tc>
          <w:tcPr>
            <w:tcW w:w="3260" w:type="dxa"/>
            <w:tcBorders>
              <w:top w:val="single" w:sz="4" w:space="0" w:color="000000"/>
              <w:left w:val="single" w:sz="4" w:space="0" w:color="000000"/>
              <w:bottom w:val="single" w:sz="4" w:space="0" w:color="000000"/>
              <w:right w:val="nil"/>
            </w:tcBorders>
            <w:shd w:val="clear" w:color="auto" w:fill="FFFFFF"/>
            <w:hideMark/>
          </w:tcPr>
          <w:p w14:paraId="27B42F86" w14:textId="77777777" w:rsidR="00D8386A" w:rsidRDefault="00D8386A" w:rsidP="00D8386A">
            <w:pPr>
              <w:snapToGrid w:val="0"/>
              <w:spacing w:line="100" w:lineRule="atLeast"/>
              <w:jc w:val="center"/>
              <w:rPr>
                <w:rFonts w:ascii="Times" w:hAnsi="Time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68FF4DB" w14:textId="77777777" w:rsidR="00E27335" w:rsidRDefault="00D8386A" w:rsidP="00E27335">
            <w:pPr>
              <w:jc w:val="center"/>
            </w:pPr>
            <w:r>
              <w:t>5,</w:t>
            </w:r>
          </w:p>
          <w:p w14:paraId="1BB152D9" w14:textId="77777777" w:rsidR="00D8386A" w:rsidRDefault="00D8386A" w:rsidP="00E27335">
            <w:pPr>
              <w:jc w:val="center"/>
            </w:pPr>
            <w:r>
              <w:t>на кафедре 20</w:t>
            </w:r>
          </w:p>
        </w:tc>
      </w:tr>
      <w:tr w:rsidR="00D8386A" w:rsidRPr="0021251B" w14:paraId="62EA3707"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076B38EF"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8.</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3773E1FF"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bdr w:val="single" w:sz="4" w:space="0" w:color="auto" w:frame="1"/>
                <w:shd w:val="clear" w:color="auto" w:fill="FFFFFF"/>
              </w:rPr>
              <w:t xml:space="preserve">А. Н. </w:t>
            </w:r>
            <w:proofErr w:type="spellStart"/>
            <w:r>
              <w:rPr>
                <w:rFonts w:ascii="Times" w:hAnsi="Times" w:cs="Arial"/>
                <w:color w:val="000000"/>
                <w:bdr w:val="single" w:sz="4" w:space="0" w:color="auto" w:frame="1"/>
                <w:shd w:val="clear" w:color="auto" w:fill="FFFFFF"/>
              </w:rPr>
              <w:t>Балова</w:t>
            </w:r>
            <w:proofErr w:type="spellEnd"/>
            <w:r>
              <w:rPr>
                <w:rFonts w:ascii="Times" w:hAnsi="Times" w:cs="Arial"/>
                <w:color w:val="000000"/>
                <w:shd w:val="clear" w:color="auto" w:fill="FFFFFF"/>
              </w:rPr>
              <w:t>,</w:t>
            </w:r>
          </w:p>
          <w:p w14:paraId="73B1BDD0"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И. П. Дашкевич,</w:t>
            </w:r>
          </w:p>
          <w:p w14:paraId="04CBCE06"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Г. А. Свищев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19AB8098" w14:textId="77777777" w:rsidR="00D8386A" w:rsidRDefault="00D8386A" w:rsidP="00D8386A">
            <w:pPr>
              <w:jc w:val="center"/>
              <w:rPr>
                <w:rFonts w:ascii="Times" w:hAnsi="Times" w:cs="Arial"/>
                <w:color w:val="000000"/>
                <w:shd w:val="clear" w:color="auto" w:fill="FFFFFF"/>
              </w:rPr>
            </w:pPr>
            <w:r>
              <w:rPr>
                <w:rFonts w:ascii="Times" w:hAnsi="Times" w:cs="Arial"/>
                <w:color w:val="000000"/>
                <w:shd w:val="clear" w:color="auto" w:fill="FFFFFF"/>
              </w:rPr>
              <w:t>Измерение интенсивности электромагнитных излучений и контроль уровня магнитных полей</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6370F479" w14:textId="77777777" w:rsidR="00D8386A" w:rsidRDefault="00E27335" w:rsidP="00D8386A">
            <w:pPr>
              <w:snapToGrid w:val="0"/>
              <w:spacing w:line="100" w:lineRule="atLeast"/>
              <w:jc w:val="center"/>
              <w:rPr>
                <w:rFonts w:ascii="Times" w:hAnsi="Times" w:cs="Arial"/>
                <w:color w:val="000000"/>
                <w:shd w:val="clear" w:color="auto" w:fill="FFFFFF"/>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7F5FBB11" w14:textId="77777777" w:rsidR="00D8386A" w:rsidRDefault="00E27335" w:rsidP="00E27335">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М.: МГУДТ</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169877B6"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2015</w:t>
            </w:r>
          </w:p>
        </w:tc>
        <w:tc>
          <w:tcPr>
            <w:tcW w:w="3260" w:type="dxa"/>
            <w:tcBorders>
              <w:top w:val="single" w:sz="4" w:space="0" w:color="000000"/>
              <w:left w:val="single" w:sz="4" w:space="0" w:color="000000"/>
              <w:bottom w:val="single" w:sz="4" w:space="0" w:color="000000"/>
              <w:right w:val="nil"/>
            </w:tcBorders>
            <w:shd w:val="clear" w:color="auto" w:fill="FFFFFF"/>
            <w:hideMark/>
          </w:tcPr>
          <w:p w14:paraId="72353065" w14:textId="77777777" w:rsidR="00D8386A" w:rsidRDefault="00D8386A" w:rsidP="00D8386A">
            <w:pPr>
              <w:snapToGrid w:val="0"/>
              <w:spacing w:line="100" w:lineRule="atLeast"/>
              <w:jc w:val="center"/>
              <w:rPr>
                <w:rFonts w:ascii="Times" w:hAnsi="Time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8E8421" w14:textId="77777777" w:rsidR="00E27335" w:rsidRDefault="00D8386A" w:rsidP="00E27335">
            <w:pPr>
              <w:jc w:val="center"/>
            </w:pPr>
            <w:r>
              <w:t>5,</w:t>
            </w:r>
          </w:p>
          <w:p w14:paraId="5F6FE67D" w14:textId="77777777" w:rsidR="00D8386A" w:rsidRDefault="00D8386A" w:rsidP="00E27335">
            <w:pPr>
              <w:jc w:val="center"/>
            </w:pPr>
            <w:r>
              <w:t>на кафедре 20</w:t>
            </w:r>
          </w:p>
        </w:tc>
      </w:tr>
      <w:tr w:rsidR="00D8386A" w:rsidRPr="0021251B" w14:paraId="0AE11035"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4E4DFDC7"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lastRenderedPageBreak/>
              <w:t>9.</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210DAD43" w14:textId="77777777" w:rsidR="00D8386A" w:rsidRDefault="00E27335"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Г. А. Свищев</w:t>
            </w:r>
            <w:r w:rsidR="00D8386A">
              <w:rPr>
                <w:rFonts w:ascii="Times" w:hAnsi="Times" w:cs="Arial"/>
                <w:color w:val="000000"/>
                <w:shd w:val="clear" w:color="auto" w:fill="FFFFFF"/>
              </w:rPr>
              <w:t>,</w:t>
            </w:r>
          </w:p>
          <w:p w14:paraId="24BCA162"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О. И. </w:t>
            </w:r>
            <w:proofErr w:type="spellStart"/>
            <w:r>
              <w:rPr>
                <w:rFonts w:ascii="Times" w:hAnsi="Times" w:cs="Arial"/>
                <w:color w:val="000000"/>
                <w:shd w:val="clear" w:color="auto" w:fill="FFFFFF"/>
              </w:rPr>
              <w:t>Седляров</w:t>
            </w:r>
            <w:proofErr w:type="spellEnd"/>
            <w:r>
              <w:rPr>
                <w:rFonts w:ascii="Times" w:hAnsi="Times" w:cs="Arial"/>
                <w:color w:val="000000"/>
                <w:shd w:val="clear" w:color="auto" w:fill="FFFFFF"/>
              </w:rPr>
              <w:t>,</w:t>
            </w:r>
          </w:p>
          <w:p w14:paraId="7387EF5C" w14:textId="77777777" w:rsidR="00D8386A" w:rsidRDefault="00D8386A" w:rsidP="00D8386A">
            <w:pPr>
              <w:snapToGrid w:val="0"/>
              <w:spacing w:line="100" w:lineRule="atLeast"/>
              <w:jc w:val="center"/>
              <w:rPr>
                <w:rFonts w:ascii="Times" w:hAnsi="Times" w:cs="Arial"/>
                <w:color w:val="000000"/>
                <w:bdr w:val="single" w:sz="4" w:space="0" w:color="auto" w:frame="1"/>
                <w:shd w:val="clear" w:color="auto" w:fill="FFFFFF"/>
              </w:rPr>
            </w:pPr>
            <w:r>
              <w:rPr>
                <w:rFonts w:ascii="Times" w:hAnsi="Times" w:cs="Arial"/>
                <w:color w:val="000000"/>
                <w:bdr w:val="single" w:sz="4" w:space="0" w:color="auto" w:frame="1"/>
                <w:shd w:val="clear" w:color="auto" w:fill="FFFFFF"/>
              </w:rPr>
              <w:t xml:space="preserve">А. Н. </w:t>
            </w:r>
            <w:proofErr w:type="spellStart"/>
            <w:r>
              <w:rPr>
                <w:rFonts w:ascii="Times" w:hAnsi="Times" w:cs="Arial"/>
                <w:color w:val="000000"/>
                <w:bdr w:val="single" w:sz="4" w:space="0" w:color="auto" w:frame="1"/>
                <w:shd w:val="clear" w:color="auto" w:fill="FFFFFF"/>
              </w:rPr>
              <w:t>Балова</w:t>
            </w:r>
            <w:proofErr w:type="spellEnd"/>
            <w:r>
              <w:rPr>
                <w:rFonts w:ascii="Times" w:hAnsi="Times" w:cs="Arial"/>
                <w:color w:val="000000"/>
                <w:bdr w:val="single" w:sz="4" w:space="0" w:color="auto" w:frame="1"/>
                <w:shd w:val="clear" w:color="auto" w:fill="FFFFFF"/>
              </w:rPr>
              <w:t>.</w:t>
            </w:r>
          </w:p>
          <w:p w14:paraId="40F6968E" w14:textId="77777777" w:rsidR="00E27335" w:rsidRDefault="00E27335" w:rsidP="00D8386A">
            <w:pPr>
              <w:snapToGrid w:val="0"/>
              <w:spacing w:line="100" w:lineRule="atLeast"/>
              <w:jc w:val="center"/>
              <w:rPr>
                <w:rFonts w:ascii="Times" w:hAnsi="Times" w:cs="Arial"/>
                <w:color w:val="000000"/>
                <w:bdr w:val="single" w:sz="4" w:space="0" w:color="auto" w:frame="1"/>
                <w:shd w:val="clear" w:color="auto" w:fill="FFFFFF"/>
              </w:rP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4EFAA26C" w14:textId="77777777" w:rsidR="00D8386A" w:rsidRDefault="00D8386A" w:rsidP="00D8386A">
            <w:pPr>
              <w:jc w:val="center"/>
              <w:rPr>
                <w:rFonts w:ascii="Times" w:hAnsi="Times" w:cs="Arial"/>
                <w:color w:val="000000"/>
                <w:shd w:val="clear" w:color="auto" w:fill="FFFFFF"/>
              </w:rPr>
            </w:pPr>
            <w:r>
              <w:rPr>
                <w:rFonts w:ascii="Times" w:hAnsi="Times" w:cs="Arial"/>
                <w:color w:val="000000"/>
                <w:shd w:val="clear" w:color="auto" w:fill="FFFFFF"/>
              </w:rPr>
              <w:t>Предварительный расчет систем пожарной сигнализации</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0035E51A" w14:textId="77777777" w:rsidR="00D8386A" w:rsidRDefault="00E27335" w:rsidP="00D8386A">
            <w:pPr>
              <w:snapToGrid w:val="0"/>
              <w:spacing w:line="100" w:lineRule="atLeast"/>
              <w:jc w:val="center"/>
              <w:rPr>
                <w:rFonts w:ascii="Times" w:hAnsi="Times" w:cs="Arial"/>
                <w:color w:val="000000"/>
                <w:shd w:val="clear" w:color="auto" w:fill="FFFFFF"/>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2EA2BE15" w14:textId="77777777" w:rsidR="00D8386A" w:rsidRDefault="00E27335" w:rsidP="00E27335">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М.: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346308D8"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2016</w:t>
            </w:r>
          </w:p>
        </w:tc>
        <w:tc>
          <w:tcPr>
            <w:tcW w:w="3260" w:type="dxa"/>
            <w:tcBorders>
              <w:top w:val="single" w:sz="4" w:space="0" w:color="000000"/>
              <w:left w:val="single" w:sz="4" w:space="0" w:color="000000"/>
              <w:bottom w:val="single" w:sz="4" w:space="0" w:color="000000"/>
              <w:right w:val="nil"/>
            </w:tcBorders>
            <w:shd w:val="clear" w:color="auto" w:fill="FFFFFF"/>
            <w:hideMark/>
          </w:tcPr>
          <w:p w14:paraId="565706D5" w14:textId="77777777" w:rsidR="00D8386A" w:rsidRDefault="00D8386A" w:rsidP="00D8386A">
            <w:pPr>
              <w:snapToGrid w:val="0"/>
              <w:spacing w:line="100" w:lineRule="atLeast"/>
              <w:jc w:val="center"/>
              <w:rPr>
                <w:rFonts w:ascii="Times" w:hAnsi="Time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3ADF457" w14:textId="77777777" w:rsidR="00E27335" w:rsidRDefault="00D8386A" w:rsidP="00E27335">
            <w:pPr>
              <w:jc w:val="center"/>
            </w:pPr>
            <w:r>
              <w:t>5,</w:t>
            </w:r>
          </w:p>
          <w:p w14:paraId="23839B14" w14:textId="77777777" w:rsidR="00D8386A" w:rsidRDefault="00D8386A" w:rsidP="00E27335">
            <w:pPr>
              <w:jc w:val="center"/>
            </w:pPr>
            <w:r>
              <w:t>на кафедре 20</w:t>
            </w:r>
          </w:p>
        </w:tc>
      </w:tr>
      <w:tr w:rsidR="00D8386A" w:rsidRPr="0021251B" w14:paraId="6CDAA72A"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77376EBB"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10.</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24A005F4"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О. И. </w:t>
            </w:r>
            <w:proofErr w:type="spellStart"/>
            <w:r>
              <w:rPr>
                <w:rFonts w:ascii="Times" w:hAnsi="Times" w:cs="Arial"/>
                <w:color w:val="000000"/>
                <w:shd w:val="clear" w:color="auto" w:fill="FFFFFF"/>
              </w:rPr>
              <w:t>Седляров</w:t>
            </w:r>
            <w:proofErr w:type="spellEnd"/>
            <w:r>
              <w:rPr>
                <w:rFonts w:ascii="Times" w:hAnsi="Times" w:cs="Arial"/>
                <w:color w:val="000000"/>
                <w:shd w:val="clear" w:color="auto" w:fill="FFFFFF"/>
              </w:rPr>
              <w:t xml:space="preserve"> [и др.].</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2A112B99" w14:textId="77777777" w:rsidR="00D8386A" w:rsidRDefault="00D8386A" w:rsidP="00D8386A">
            <w:pPr>
              <w:jc w:val="center"/>
              <w:rPr>
                <w:rFonts w:ascii="Times" w:hAnsi="Times" w:cs="Arial"/>
                <w:color w:val="000000"/>
                <w:shd w:val="clear" w:color="auto" w:fill="FFFFFF"/>
              </w:rPr>
            </w:pPr>
            <w:r>
              <w:rPr>
                <w:rFonts w:ascii="Times" w:hAnsi="Times" w:cs="Arial"/>
                <w:bCs/>
                <w:color w:val="000000"/>
                <w:shd w:val="clear" w:color="auto" w:fill="FFFFFF"/>
              </w:rPr>
              <w:t>Молниезащита объектов легкой</w:t>
            </w:r>
            <w:r>
              <w:rPr>
                <w:rFonts w:ascii="Times" w:hAnsi="Times" w:cs="Arial"/>
                <w:color w:val="000000"/>
                <w:shd w:val="clear" w:color="auto" w:fill="FFFFFF"/>
              </w:rPr>
              <w:t xml:space="preserve"> промышленности </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6FC24AC5" w14:textId="77777777" w:rsidR="00D8386A" w:rsidRDefault="00E27335" w:rsidP="00D8386A">
            <w:pPr>
              <w:snapToGrid w:val="0"/>
              <w:spacing w:line="100" w:lineRule="atLeast"/>
              <w:jc w:val="center"/>
              <w:rPr>
                <w:rFonts w:ascii="Times" w:hAnsi="Times" w:cs="Arial"/>
                <w:color w:val="000000"/>
                <w:shd w:val="clear" w:color="auto" w:fill="FFFFFF"/>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0BBB5EA2" w14:textId="77777777" w:rsidR="00D8386A" w:rsidRDefault="00E27335" w:rsidP="00E27335">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М.: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2E2A1218"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2015</w:t>
            </w:r>
          </w:p>
        </w:tc>
        <w:tc>
          <w:tcPr>
            <w:tcW w:w="3260" w:type="dxa"/>
            <w:tcBorders>
              <w:top w:val="single" w:sz="4" w:space="0" w:color="000000"/>
              <w:left w:val="single" w:sz="4" w:space="0" w:color="000000"/>
              <w:bottom w:val="single" w:sz="4" w:space="0" w:color="000000"/>
              <w:right w:val="nil"/>
            </w:tcBorders>
            <w:shd w:val="clear" w:color="auto" w:fill="FFFFFF"/>
            <w:hideMark/>
          </w:tcPr>
          <w:p w14:paraId="1F04E0C3" w14:textId="77777777" w:rsidR="00D8386A" w:rsidRDefault="00D8386A" w:rsidP="00D8386A">
            <w:pPr>
              <w:snapToGrid w:val="0"/>
              <w:spacing w:line="100" w:lineRule="atLeast"/>
              <w:jc w:val="center"/>
              <w:rPr>
                <w:rFonts w:ascii="Times" w:hAnsi="Time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92F5B9B" w14:textId="77777777" w:rsidR="00E27335" w:rsidRDefault="00D8386A" w:rsidP="00E27335">
            <w:pPr>
              <w:jc w:val="center"/>
            </w:pPr>
            <w:r>
              <w:t>5,</w:t>
            </w:r>
          </w:p>
          <w:p w14:paraId="48D9F6B7" w14:textId="77777777" w:rsidR="00D8386A" w:rsidRDefault="00D8386A" w:rsidP="00E27335">
            <w:pPr>
              <w:jc w:val="center"/>
            </w:pPr>
            <w:r>
              <w:t>на кафедре 20</w:t>
            </w:r>
          </w:p>
        </w:tc>
      </w:tr>
      <w:tr w:rsidR="00D8386A" w:rsidRPr="0021251B" w14:paraId="7A2201D0"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1B4BEA8D"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11.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4A71D31A" w14:textId="77777777" w:rsidR="00D8386A" w:rsidRDefault="00D8386A" w:rsidP="00D8386A">
            <w:pPr>
              <w:snapToGrid w:val="0"/>
              <w:spacing w:line="100" w:lineRule="atLeast"/>
              <w:jc w:val="center"/>
              <w:rPr>
                <w:rFonts w:ascii="Times" w:hAnsi="Times" w:cs="Arial"/>
                <w:color w:val="000000"/>
                <w:shd w:val="clear" w:color="auto" w:fill="FFFFFF"/>
              </w:rPr>
            </w:pPr>
            <w:proofErr w:type="spellStart"/>
            <w:r>
              <w:rPr>
                <w:rFonts w:ascii="Times" w:hAnsi="Times" w:cs="Arial"/>
                <w:color w:val="000000"/>
                <w:shd w:val="clear" w:color="auto" w:fill="FFFFFF"/>
              </w:rPr>
              <w:t>Любская</w:t>
            </w:r>
            <w:proofErr w:type="spellEnd"/>
            <w:r>
              <w:rPr>
                <w:rFonts w:ascii="Times" w:hAnsi="Times" w:cs="Arial"/>
                <w:color w:val="000000"/>
                <w:shd w:val="clear" w:color="auto" w:fill="FFFFFF"/>
              </w:rPr>
              <w:t xml:space="preserve"> О.Г., </w:t>
            </w:r>
            <w:proofErr w:type="spellStart"/>
            <w:r>
              <w:rPr>
                <w:rFonts w:ascii="Times" w:hAnsi="Times" w:cs="Arial"/>
                <w:color w:val="000000"/>
                <w:shd w:val="clear" w:color="auto" w:fill="FFFFFF"/>
              </w:rPr>
              <w:t>Седляров</w:t>
            </w:r>
            <w:proofErr w:type="spellEnd"/>
            <w:r>
              <w:rPr>
                <w:rFonts w:ascii="Times" w:hAnsi="Times" w:cs="Arial"/>
                <w:color w:val="000000"/>
                <w:shd w:val="clear" w:color="auto" w:fill="FFFFFF"/>
              </w:rPr>
              <w:t xml:space="preserve"> О.И.</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0BBC68E9"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«Практикум по</w:t>
            </w:r>
          </w:p>
          <w:p w14:paraId="56116BAA"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токсикологии. Часть 2.</w:t>
            </w:r>
          </w:p>
          <w:p w14:paraId="755C3B5C"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Оказание доврачебной</w:t>
            </w:r>
          </w:p>
          <w:p w14:paraId="6E5E3A1F"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помощи при ЧС».</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2FE8A149" w14:textId="77777777" w:rsidR="00D8386A" w:rsidRDefault="00E27335" w:rsidP="00D8386A">
            <w:pPr>
              <w:snapToGrid w:val="0"/>
              <w:spacing w:line="100" w:lineRule="atLeast"/>
              <w:jc w:val="center"/>
              <w:rPr>
                <w:rFonts w:ascii="Times" w:hAnsi="Times" w:cs="Arial"/>
                <w:color w:val="000000"/>
                <w:shd w:val="clear" w:color="auto" w:fill="FFFFFF"/>
              </w:rPr>
            </w:pPr>
            <w:r>
              <w:rPr>
                <w:rFonts w:ascii="Times" w:hAnsi="Times"/>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0A804843" w14:textId="77777777" w:rsidR="00D8386A" w:rsidRDefault="00E27335" w:rsidP="00E27335">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М.: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7660E48A"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2008</w:t>
            </w:r>
          </w:p>
        </w:tc>
        <w:tc>
          <w:tcPr>
            <w:tcW w:w="3260" w:type="dxa"/>
            <w:tcBorders>
              <w:top w:val="single" w:sz="4" w:space="0" w:color="000000"/>
              <w:left w:val="single" w:sz="4" w:space="0" w:color="000000"/>
              <w:bottom w:val="single" w:sz="4" w:space="0" w:color="000000"/>
              <w:right w:val="nil"/>
            </w:tcBorders>
            <w:shd w:val="clear" w:color="auto" w:fill="FFFFFF"/>
            <w:hideMark/>
          </w:tcPr>
          <w:p w14:paraId="7E2C76CB" w14:textId="77777777" w:rsidR="00D8386A" w:rsidRDefault="00D8386A" w:rsidP="00D8386A">
            <w:pPr>
              <w:snapToGrid w:val="0"/>
              <w:spacing w:line="100" w:lineRule="atLeast"/>
              <w:jc w:val="center"/>
              <w:rPr>
                <w:rFonts w:ascii="Times" w:hAnsi="Time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AD642E9" w14:textId="77777777" w:rsidR="00E27335" w:rsidRDefault="00D8386A" w:rsidP="00E27335">
            <w:pPr>
              <w:snapToGrid w:val="0"/>
              <w:spacing w:line="100" w:lineRule="atLeast"/>
              <w:jc w:val="center"/>
            </w:pPr>
            <w:r>
              <w:t>5,</w:t>
            </w:r>
          </w:p>
          <w:p w14:paraId="58D18D2E" w14:textId="77777777" w:rsidR="00D8386A" w:rsidRDefault="00D8386A" w:rsidP="00E27335">
            <w:pPr>
              <w:snapToGrid w:val="0"/>
              <w:spacing w:line="100" w:lineRule="atLeast"/>
              <w:jc w:val="center"/>
              <w:rPr>
                <w:rFonts w:ascii="Times" w:hAnsi="Times"/>
              </w:rPr>
            </w:pPr>
            <w:r>
              <w:t>на кафедре 20</w:t>
            </w:r>
          </w:p>
        </w:tc>
      </w:tr>
      <w:tr w:rsidR="00D8386A" w:rsidRPr="0021251B" w14:paraId="397E1BAF"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05AC7C2E"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12.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4524AEAD"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Свищев Г.А.,</w:t>
            </w:r>
          </w:p>
          <w:p w14:paraId="2B4E0501" w14:textId="77777777" w:rsidR="00D8386A" w:rsidRDefault="00D8386A" w:rsidP="00D8386A">
            <w:pPr>
              <w:snapToGrid w:val="0"/>
              <w:spacing w:line="100" w:lineRule="atLeast"/>
              <w:jc w:val="center"/>
              <w:rPr>
                <w:rFonts w:ascii="Times" w:hAnsi="Times" w:cs="Arial"/>
                <w:color w:val="000000"/>
                <w:shd w:val="clear" w:color="auto" w:fill="FFFFFF"/>
              </w:rPr>
            </w:pPr>
            <w:proofErr w:type="spellStart"/>
            <w:r>
              <w:rPr>
                <w:rFonts w:ascii="Times" w:hAnsi="Times" w:cs="Arial"/>
                <w:color w:val="000000"/>
                <w:shd w:val="clear" w:color="auto" w:fill="FFFFFF"/>
              </w:rPr>
              <w:t>Любская</w:t>
            </w:r>
            <w:proofErr w:type="spellEnd"/>
            <w:r>
              <w:rPr>
                <w:rFonts w:ascii="Times" w:hAnsi="Times" w:cs="Arial"/>
                <w:color w:val="000000"/>
                <w:shd w:val="clear" w:color="auto" w:fill="FFFFFF"/>
              </w:rPr>
              <w:t xml:space="preserve"> О.Г.</w:t>
            </w:r>
          </w:p>
          <w:p w14:paraId="6B22CF40" w14:textId="77777777" w:rsidR="00D8386A" w:rsidRDefault="00D8386A" w:rsidP="00D8386A">
            <w:pPr>
              <w:snapToGrid w:val="0"/>
              <w:spacing w:line="100" w:lineRule="atLeast"/>
              <w:jc w:val="center"/>
              <w:rPr>
                <w:rFonts w:ascii="Times" w:hAnsi="Times" w:cs="Arial"/>
                <w:color w:val="000000"/>
                <w:shd w:val="clear" w:color="auto" w:fill="FFFFFF"/>
              </w:rPr>
            </w:pPr>
            <w:proofErr w:type="spellStart"/>
            <w:r>
              <w:rPr>
                <w:rFonts w:ascii="Times" w:hAnsi="Times" w:cs="Arial"/>
                <w:color w:val="000000"/>
                <w:shd w:val="clear" w:color="auto" w:fill="FFFFFF"/>
              </w:rPr>
              <w:t>КрупченкоЭ.В</w:t>
            </w:r>
            <w:proofErr w:type="spellEnd"/>
            <w:r>
              <w:rPr>
                <w:rFonts w:ascii="Times" w:hAnsi="Times" w:cs="Arial"/>
                <w:color w:val="000000"/>
                <w:shd w:val="clear" w:color="auto" w:fill="FFFFFF"/>
              </w:rPr>
              <w:t>.,</w:t>
            </w:r>
          </w:p>
          <w:p w14:paraId="3175CCED" w14:textId="77777777" w:rsidR="00D8386A" w:rsidRDefault="00D8386A" w:rsidP="00D8386A">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Пикалев А.В.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0F43718C"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«Расчет естественного</w:t>
            </w:r>
          </w:p>
          <w:p w14:paraId="2967CC58"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освещения»</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0E17268F" w14:textId="77777777" w:rsidR="00E27335" w:rsidRDefault="00E27335" w:rsidP="00E27335">
            <w:pPr>
              <w:snapToGrid w:val="0"/>
              <w:spacing w:line="100" w:lineRule="atLeast"/>
              <w:jc w:val="center"/>
              <w:rPr>
                <w:rFonts w:ascii="Times" w:hAnsi="Times"/>
              </w:rPr>
            </w:pPr>
            <w:r>
              <w:rPr>
                <w:rFonts w:ascii="Times" w:hAnsi="Times"/>
              </w:rPr>
              <w:t>Методические указания по БЖД для</w:t>
            </w:r>
          </w:p>
          <w:p w14:paraId="292F0694" w14:textId="77777777" w:rsidR="00E27335" w:rsidRDefault="00E27335" w:rsidP="00E27335">
            <w:pPr>
              <w:snapToGrid w:val="0"/>
              <w:spacing w:line="100" w:lineRule="atLeast"/>
              <w:jc w:val="center"/>
              <w:rPr>
                <w:rFonts w:ascii="Times" w:hAnsi="Times"/>
              </w:rPr>
            </w:pPr>
            <w:r>
              <w:rPr>
                <w:rFonts w:ascii="Times" w:hAnsi="Times"/>
              </w:rPr>
              <w:t>практических работ и</w:t>
            </w:r>
          </w:p>
          <w:p w14:paraId="0C1C3250" w14:textId="77777777" w:rsidR="00E27335" w:rsidRDefault="00E27335" w:rsidP="00E27335">
            <w:pPr>
              <w:snapToGrid w:val="0"/>
              <w:spacing w:line="100" w:lineRule="atLeast"/>
              <w:jc w:val="center"/>
              <w:rPr>
                <w:rFonts w:ascii="Times" w:hAnsi="Times"/>
              </w:rPr>
            </w:pPr>
            <w:r>
              <w:rPr>
                <w:rFonts w:ascii="Times" w:hAnsi="Times"/>
              </w:rPr>
              <w:t>дипломного</w:t>
            </w:r>
          </w:p>
          <w:p w14:paraId="30C2D2AC" w14:textId="77777777" w:rsidR="00D8386A" w:rsidRDefault="00E27335" w:rsidP="00E27335">
            <w:pPr>
              <w:snapToGrid w:val="0"/>
              <w:spacing w:line="100" w:lineRule="atLeast"/>
              <w:jc w:val="center"/>
              <w:rPr>
                <w:rFonts w:ascii="Times" w:hAnsi="Times"/>
              </w:rPr>
            </w:pPr>
            <w:r>
              <w:rPr>
                <w:rFonts w:ascii="Times" w:hAnsi="Times"/>
              </w:rPr>
              <w:t>проектирования</w:t>
            </w:r>
          </w:p>
          <w:p w14:paraId="3D18DF62" w14:textId="77777777" w:rsidR="00E27335" w:rsidRDefault="00E27335" w:rsidP="00E27335">
            <w:pPr>
              <w:snapToGrid w:val="0"/>
              <w:spacing w:line="100" w:lineRule="atLeast"/>
              <w:jc w:val="center"/>
              <w:rPr>
                <w:rFonts w:ascii="Times" w:hAnsi="Times"/>
              </w:rPr>
            </w:pPr>
          </w:p>
          <w:p w14:paraId="7E3E96B4" w14:textId="77777777" w:rsidR="00E27335" w:rsidRDefault="00E27335" w:rsidP="00E27335">
            <w:pPr>
              <w:snapToGrid w:val="0"/>
              <w:spacing w:line="100" w:lineRule="atLeast"/>
              <w:rPr>
                <w:rFonts w:ascii="Times" w:hAnsi="Times" w:cs="Arial"/>
                <w:color w:val="000000"/>
                <w:shd w:val="clear" w:color="auto" w:fill="FFFFFF"/>
              </w:rPr>
            </w:pP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42286B01" w14:textId="77777777" w:rsidR="00D8386A" w:rsidRDefault="00E27335" w:rsidP="00E27335">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М.: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239DE9B2"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2012</w:t>
            </w:r>
          </w:p>
        </w:tc>
        <w:tc>
          <w:tcPr>
            <w:tcW w:w="3260" w:type="dxa"/>
            <w:tcBorders>
              <w:top w:val="single" w:sz="4" w:space="0" w:color="000000"/>
              <w:left w:val="single" w:sz="4" w:space="0" w:color="000000"/>
              <w:bottom w:val="single" w:sz="4" w:space="0" w:color="000000"/>
              <w:right w:val="nil"/>
            </w:tcBorders>
            <w:shd w:val="clear" w:color="auto" w:fill="FFFFFF"/>
            <w:hideMark/>
          </w:tcPr>
          <w:p w14:paraId="7C1B0D74" w14:textId="77777777" w:rsidR="00D8386A" w:rsidRDefault="00D8386A" w:rsidP="00D8386A">
            <w:pPr>
              <w:snapToGrid w:val="0"/>
              <w:spacing w:line="100" w:lineRule="atLeast"/>
              <w:jc w:val="center"/>
              <w:rPr>
                <w:rFonts w:ascii="Times" w:hAnsi="Time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4E01965" w14:textId="77777777" w:rsidR="00E27335" w:rsidRDefault="00D8386A" w:rsidP="00D8386A">
            <w:pPr>
              <w:snapToGrid w:val="0"/>
              <w:spacing w:line="100" w:lineRule="atLeast"/>
              <w:jc w:val="center"/>
            </w:pPr>
            <w:r>
              <w:t xml:space="preserve">5, </w:t>
            </w:r>
          </w:p>
          <w:p w14:paraId="143B1415" w14:textId="77777777" w:rsidR="00D8386A" w:rsidRDefault="00D8386A" w:rsidP="00D8386A">
            <w:pPr>
              <w:snapToGrid w:val="0"/>
              <w:spacing w:line="100" w:lineRule="atLeast"/>
              <w:jc w:val="center"/>
            </w:pPr>
            <w:r>
              <w:t>на кафедре 20</w:t>
            </w:r>
          </w:p>
        </w:tc>
      </w:tr>
      <w:tr w:rsidR="00D8386A" w:rsidRPr="0021251B" w14:paraId="601ECDEE" w14:textId="77777777" w:rsidTr="00E27335">
        <w:tc>
          <w:tcPr>
            <w:tcW w:w="709" w:type="dxa"/>
            <w:tcBorders>
              <w:top w:val="single" w:sz="4" w:space="0" w:color="000000"/>
              <w:left w:val="single" w:sz="4" w:space="0" w:color="000000"/>
              <w:bottom w:val="single" w:sz="4" w:space="0" w:color="000000"/>
              <w:right w:val="nil"/>
            </w:tcBorders>
            <w:shd w:val="clear" w:color="auto" w:fill="FFFFFF"/>
            <w:hideMark/>
          </w:tcPr>
          <w:p w14:paraId="35F8C8F0" w14:textId="77777777" w:rsidR="00D8386A" w:rsidRPr="005D249D" w:rsidRDefault="001670AD" w:rsidP="00314897">
            <w:pPr>
              <w:suppressAutoHyphens/>
              <w:spacing w:line="100" w:lineRule="atLeast"/>
              <w:jc w:val="both"/>
              <w:rPr>
                <w:iCs/>
                <w:sz w:val="24"/>
                <w:szCs w:val="24"/>
                <w:lang w:eastAsia="ar-SA"/>
              </w:rPr>
            </w:pPr>
            <w:r>
              <w:rPr>
                <w:iCs/>
                <w:sz w:val="24"/>
                <w:szCs w:val="24"/>
                <w:lang w:eastAsia="ar-SA"/>
              </w:rPr>
              <w:t>13.</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24417A27" w14:textId="77777777" w:rsidR="00D8386A" w:rsidRDefault="00D8386A" w:rsidP="00D8386A">
            <w:pPr>
              <w:snapToGrid w:val="0"/>
              <w:spacing w:line="100" w:lineRule="atLeast"/>
              <w:jc w:val="center"/>
              <w:rPr>
                <w:rFonts w:ascii="Times" w:hAnsi="Times" w:cs="Arial"/>
                <w:color w:val="000000"/>
                <w:shd w:val="clear" w:color="auto" w:fill="FFFFFF"/>
              </w:rPr>
            </w:pPr>
            <w:proofErr w:type="spellStart"/>
            <w:r>
              <w:rPr>
                <w:rFonts w:ascii="Times" w:hAnsi="Times" w:cs="Arial"/>
                <w:color w:val="000000"/>
                <w:shd w:val="clear" w:color="auto" w:fill="FFFFFF"/>
              </w:rPr>
              <w:t>Любская</w:t>
            </w:r>
            <w:proofErr w:type="spellEnd"/>
            <w:r>
              <w:rPr>
                <w:rFonts w:ascii="Times" w:hAnsi="Times" w:cs="Arial"/>
                <w:color w:val="000000"/>
                <w:shd w:val="clear" w:color="auto" w:fill="FFFFFF"/>
              </w:rPr>
              <w:t xml:space="preserve"> О.Г.</w:t>
            </w:r>
          </w:p>
          <w:p w14:paraId="7EF7F145" w14:textId="77777777" w:rsidR="00D8386A" w:rsidRDefault="00D8386A" w:rsidP="00D8386A">
            <w:pPr>
              <w:snapToGrid w:val="0"/>
              <w:spacing w:line="100" w:lineRule="atLeast"/>
              <w:jc w:val="center"/>
              <w:rPr>
                <w:rFonts w:ascii="Times" w:hAnsi="Times" w:cs="Arial"/>
                <w:color w:val="000000"/>
                <w:shd w:val="clear" w:color="auto" w:fill="FFFFFF"/>
              </w:rPr>
            </w:pPr>
            <w:proofErr w:type="spellStart"/>
            <w:r>
              <w:rPr>
                <w:rFonts w:ascii="Times" w:hAnsi="Times" w:cs="Arial"/>
                <w:color w:val="000000"/>
                <w:shd w:val="clear" w:color="auto" w:fill="FFFFFF"/>
              </w:rPr>
              <w:t>КрупченкоЭ.В</w:t>
            </w:r>
            <w:proofErr w:type="spellEnd"/>
            <w:r>
              <w:rPr>
                <w:rFonts w:ascii="Times" w:hAnsi="Times" w:cs="Arial"/>
                <w:color w:val="000000"/>
                <w:shd w:val="clear" w:color="auto" w:fill="FFFFFF"/>
              </w:rPr>
              <w:t>.,</w:t>
            </w:r>
          </w:p>
          <w:p w14:paraId="08EFF2BC" w14:textId="77777777" w:rsidR="00D8386A" w:rsidRDefault="00D8386A" w:rsidP="00D8386A">
            <w:pPr>
              <w:snapToGrid w:val="0"/>
              <w:spacing w:line="100" w:lineRule="atLeast"/>
              <w:jc w:val="center"/>
              <w:rPr>
                <w:rFonts w:ascii="Times" w:hAnsi="Times" w:cs="Arial"/>
                <w:color w:val="000000"/>
                <w:shd w:val="clear" w:color="auto" w:fill="FFFFFF"/>
              </w:rPr>
            </w:pPr>
            <w:proofErr w:type="spellStart"/>
            <w:r>
              <w:rPr>
                <w:rFonts w:ascii="Times" w:hAnsi="Times" w:cs="Arial"/>
                <w:color w:val="000000"/>
                <w:shd w:val="clear" w:color="auto" w:fill="FFFFFF"/>
              </w:rPr>
              <w:t>МеркуловА.А</w:t>
            </w:r>
            <w:proofErr w:type="spellEnd"/>
            <w:r>
              <w:rPr>
                <w:rFonts w:ascii="Times" w:hAnsi="Times" w:cs="Arial"/>
                <w:color w:val="000000"/>
                <w:shd w:val="clear" w:color="auto" w:fill="FFFFFF"/>
              </w:rPr>
              <w:t>.</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783FC3C6"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«Радиационная,</w:t>
            </w:r>
          </w:p>
          <w:p w14:paraId="41468CF3"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химическая и пожарная</w:t>
            </w:r>
          </w:p>
          <w:p w14:paraId="4A9A103B"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обстановка на объекте</w:t>
            </w:r>
          </w:p>
          <w:p w14:paraId="136D8BFE" w14:textId="77777777" w:rsidR="00D8386A" w:rsidRDefault="00D8386A" w:rsidP="00D8386A">
            <w:pPr>
              <w:jc w:val="center"/>
              <w:rPr>
                <w:rFonts w:ascii="Times" w:hAnsi="Times" w:cs="Arial"/>
                <w:bCs/>
                <w:color w:val="000000"/>
                <w:shd w:val="clear" w:color="auto" w:fill="FFFFFF"/>
              </w:rPr>
            </w:pPr>
            <w:r>
              <w:rPr>
                <w:rFonts w:ascii="Times" w:hAnsi="Times" w:cs="Arial"/>
                <w:bCs/>
                <w:color w:val="000000"/>
                <w:shd w:val="clear" w:color="auto" w:fill="FFFFFF"/>
              </w:rPr>
              <w:t>в ЧС»</w:t>
            </w:r>
          </w:p>
        </w:tc>
        <w:tc>
          <w:tcPr>
            <w:tcW w:w="1843" w:type="dxa"/>
            <w:gridSpan w:val="2"/>
            <w:tcBorders>
              <w:top w:val="single" w:sz="4" w:space="0" w:color="000000"/>
              <w:left w:val="single" w:sz="4" w:space="0" w:color="000000"/>
              <w:bottom w:val="single" w:sz="4" w:space="0" w:color="000000"/>
              <w:right w:val="nil"/>
            </w:tcBorders>
            <w:shd w:val="clear" w:color="auto" w:fill="FFFFFF"/>
            <w:vAlign w:val="center"/>
            <w:hideMark/>
          </w:tcPr>
          <w:p w14:paraId="6CA0399B" w14:textId="77777777" w:rsidR="00D8386A" w:rsidRDefault="00E27335" w:rsidP="00E27335">
            <w:pPr>
              <w:snapToGrid w:val="0"/>
              <w:spacing w:line="100" w:lineRule="atLeast"/>
              <w:jc w:val="center"/>
              <w:rPr>
                <w:rFonts w:ascii="Times" w:hAnsi="Times" w:cs="Arial"/>
                <w:color w:val="000000"/>
                <w:shd w:val="clear" w:color="auto" w:fill="FFFFFF"/>
              </w:rPr>
            </w:pPr>
            <w:r>
              <w:rPr>
                <w:rFonts w:ascii="Times" w:hAnsi="Times"/>
              </w:rPr>
              <w:t xml:space="preserve">Методические указания к практическому заданию </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14:paraId="59CEE133" w14:textId="77777777" w:rsidR="00D8386A" w:rsidRDefault="00E27335" w:rsidP="00E27335">
            <w:pPr>
              <w:snapToGrid w:val="0"/>
              <w:spacing w:line="100" w:lineRule="atLeast"/>
              <w:jc w:val="center"/>
              <w:rPr>
                <w:rFonts w:ascii="Times" w:hAnsi="Times" w:cs="Arial"/>
                <w:color w:val="000000"/>
                <w:shd w:val="clear" w:color="auto" w:fill="FFFFFF"/>
              </w:rPr>
            </w:pPr>
            <w:r>
              <w:rPr>
                <w:rFonts w:ascii="Times" w:hAnsi="Times" w:cs="Arial"/>
                <w:color w:val="000000"/>
                <w:shd w:val="clear" w:color="auto" w:fill="FFFFFF"/>
              </w:rPr>
              <w:t xml:space="preserve">М.: МГУДТ </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14:paraId="70A23EF6" w14:textId="77777777" w:rsidR="00D8386A" w:rsidRDefault="00E27335" w:rsidP="00D8386A">
            <w:pPr>
              <w:snapToGrid w:val="0"/>
              <w:spacing w:line="100" w:lineRule="atLeast"/>
              <w:jc w:val="center"/>
              <w:rPr>
                <w:rFonts w:ascii="Times" w:hAnsi="Times"/>
              </w:rPr>
            </w:pPr>
            <w:r>
              <w:rPr>
                <w:rFonts w:ascii="Times" w:hAnsi="Times" w:cs="Arial"/>
                <w:color w:val="000000"/>
                <w:shd w:val="clear" w:color="auto" w:fill="FFFFFF"/>
              </w:rPr>
              <w:t>2006</w:t>
            </w:r>
          </w:p>
        </w:tc>
        <w:tc>
          <w:tcPr>
            <w:tcW w:w="3260" w:type="dxa"/>
            <w:tcBorders>
              <w:top w:val="single" w:sz="4" w:space="0" w:color="000000"/>
              <w:left w:val="single" w:sz="4" w:space="0" w:color="000000"/>
              <w:bottom w:val="single" w:sz="4" w:space="0" w:color="000000"/>
              <w:right w:val="nil"/>
            </w:tcBorders>
            <w:shd w:val="clear" w:color="auto" w:fill="FFFFFF"/>
            <w:hideMark/>
          </w:tcPr>
          <w:p w14:paraId="1B56509D" w14:textId="77777777" w:rsidR="00D8386A" w:rsidRDefault="00D8386A" w:rsidP="00D8386A">
            <w:pPr>
              <w:snapToGrid w:val="0"/>
              <w:spacing w:line="100" w:lineRule="atLeast"/>
              <w:jc w:val="center"/>
              <w:rPr>
                <w:rFonts w:ascii="Times" w:hAnsi="Time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95F6A94" w14:textId="77777777" w:rsidR="00E27335" w:rsidRDefault="00D8386A" w:rsidP="00D8386A">
            <w:pPr>
              <w:snapToGrid w:val="0"/>
              <w:spacing w:line="100" w:lineRule="atLeast"/>
              <w:jc w:val="center"/>
            </w:pPr>
            <w:r>
              <w:t xml:space="preserve">5, </w:t>
            </w:r>
          </w:p>
          <w:p w14:paraId="3C889DE9" w14:textId="77777777" w:rsidR="00D8386A" w:rsidRDefault="00D8386A" w:rsidP="00D8386A">
            <w:pPr>
              <w:snapToGrid w:val="0"/>
              <w:spacing w:line="100" w:lineRule="atLeast"/>
              <w:jc w:val="center"/>
            </w:pPr>
            <w:r>
              <w:t>на кафедре 20</w:t>
            </w:r>
          </w:p>
        </w:tc>
      </w:tr>
    </w:tbl>
    <w:p w14:paraId="18CF1EF2" w14:textId="77777777" w:rsidR="005B1EAF" w:rsidRPr="00145166" w:rsidRDefault="005B1EAF" w:rsidP="006B29B2">
      <w:pPr>
        <w:pStyle w:val="af0"/>
        <w:numPr>
          <w:ilvl w:val="3"/>
          <w:numId w:val="12"/>
        </w:numPr>
        <w:spacing w:before="120" w:after="120"/>
        <w:jc w:val="both"/>
        <w:rPr>
          <w:sz w:val="24"/>
          <w:szCs w:val="24"/>
        </w:rPr>
      </w:pPr>
    </w:p>
    <w:p w14:paraId="5CE2EA93" w14:textId="77777777" w:rsidR="00145166" w:rsidRDefault="00145166" w:rsidP="006B29B2">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084E003E"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6C0126" w14:textId="77777777" w:rsidR="007F3D0E" w:rsidRDefault="007F3D0E" w:rsidP="002C070F">
      <w:pPr>
        <w:pStyle w:val="2"/>
        <w:rPr>
          <w:rFonts w:eastAsia="Arial Unicode MS"/>
          <w:lang w:eastAsia="ar-SA"/>
        </w:rPr>
      </w:pPr>
      <w:r w:rsidRPr="00145166">
        <w:rPr>
          <w:rFonts w:eastAsia="Arial Unicode MS"/>
        </w:rPr>
        <w:t>Ресурсы электронной библиотеки,</w:t>
      </w:r>
      <w:r w:rsidR="00FE78C6">
        <w:rPr>
          <w:rFonts w:eastAsia="Arial Unicode MS"/>
        </w:rPr>
        <w:t xml:space="preserve"> </w:t>
      </w:r>
      <w:r w:rsidRPr="00145166">
        <w:rPr>
          <w:rFonts w:eastAsia="Arial Unicode MS"/>
          <w:lang w:eastAsia="ar-SA"/>
        </w:rPr>
        <w:t>информационно-справочные системы и</w:t>
      </w:r>
      <w:r w:rsidR="00FE78C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D408C2" w:rsidRPr="00F26710" w14:paraId="1A3E5A1E" w14:textId="77777777" w:rsidTr="00883BE3">
        <w:trPr>
          <w:trHeight w:val="356"/>
        </w:trPr>
        <w:tc>
          <w:tcPr>
            <w:tcW w:w="851" w:type="dxa"/>
            <w:shd w:val="clear" w:color="auto" w:fill="DBE5F1" w:themeFill="accent1" w:themeFillTint="33"/>
            <w:vAlign w:val="center"/>
          </w:tcPr>
          <w:p w14:paraId="5174D23D" w14:textId="77777777" w:rsidR="00D408C2" w:rsidRPr="00FD7386" w:rsidRDefault="00D408C2" w:rsidP="00883BE3">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09B25A49" w14:textId="77777777" w:rsidR="00D408C2" w:rsidRPr="00FD7386" w:rsidRDefault="00D408C2" w:rsidP="00883BE3">
            <w:pPr>
              <w:rPr>
                <w:b/>
              </w:rPr>
            </w:pPr>
            <w:r>
              <w:rPr>
                <w:b/>
              </w:rPr>
              <w:t>Электронные учебные издания, электронные образовательные ресурсы</w:t>
            </w:r>
          </w:p>
        </w:tc>
      </w:tr>
      <w:tr w:rsidR="00D408C2" w:rsidRPr="00F26710" w14:paraId="35C0622D" w14:textId="77777777" w:rsidTr="00883BE3">
        <w:trPr>
          <w:trHeight w:val="283"/>
        </w:trPr>
        <w:tc>
          <w:tcPr>
            <w:tcW w:w="851" w:type="dxa"/>
          </w:tcPr>
          <w:p w14:paraId="65140232"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4BA51513" w14:textId="77777777" w:rsidR="00D408C2" w:rsidRPr="00753976" w:rsidRDefault="00D408C2" w:rsidP="00883BE3">
            <w:pPr>
              <w:ind w:left="-96"/>
              <w:jc w:val="both"/>
              <w:rPr>
                <w:bCs/>
                <w:sz w:val="24"/>
                <w:szCs w:val="24"/>
              </w:rPr>
            </w:pPr>
            <w:r w:rsidRPr="00753976">
              <w:rPr>
                <w:bCs/>
                <w:sz w:val="24"/>
                <w:szCs w:val="24"/>
              </w:rPr>
              <w:t>«Znanium.com» научно-издательского центра «Инфра-М»</w:t>
            </w:r>
          </w:p>
          <w:p w14:paraId="17265CBC" w14:textId="77777777" w:rsidR="00D408C2" w:rsidRPr="00032729" w:rsidRDefault="00D55164" w:rsidP="00883BE3">
            <w:pPr>
              <w:pStyle w:val="af4"/>
              <w:ind w:left="34"/>
              <w:jc w:val="left"/>
              <w:rPr>
                <w:rFonts w:cs="Times New Roman"/>
                <w:b w:val="0"/>
                <w:i/>
                <w:caps/>
              </w:rPr>
            </w:pPr>
            <w:hyperlink r:id="rId25" w:history="1">
              <w:r w:rsidR="00D408C2" w:rsidRPr="00753976">
                <w:rPr>
                  <w:rStyle w:val="af3"/>
                  <w:b w:val="0"/>
                  <w:color w:val="auto"/>
                </w:rPr>
                <w:t>http://znanium.com/</w:t>
              </w:r>
            </w:hyperlink>
          </w:p>
        </w:tc>
      </w:tr>
      <w:tr w:rsidR="00D408C2" w:rsidRPr="00F26710" w14:paraId="34751318" w14:textId="77777777" w:rsidTr="00883BE3">
        <w:trPr>
          <w:trHeight w:val="283"/>
        </w:trPr>
        <w:tc>
          <w:tcPr>
            <w:tcW w:w="851" w:type="dxa"/>
          </w:tcPr>
          <w:p w14:paraId="308335EF"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34B8E6A5" w14:textId="77777777" w:rsidR="00D408C2" w:rsidRPr="00615146" w:rsidRDefault="00D408C2" w:rsidP="00883BE3">
            <w:pPr>
              <w:ind w:left="-96"/>
              <w:jc w:val="both"/>
              <w:rPr>
                <w:rFonts w:cstheme="minorBidi"/>
                <w:bCs/>
                <w:sz w:val="24"/>
                <w:szCs w:val="24"/>
              </w:rPr>
            </w:pPr>
            <w:r w:rsidRPr="00753976">
              <w:rPr>
                <w:bCs/>
                <w:sz w:val="24"/>
                <w:szCs w:val="24"/>
              </w:rPr>
              <w:t xml:space="preserve">Электронные издания «РГУ им. А.Н. Косыгина» на платформе ЭБС «Znanium.com» </w:t>
            </w:r>
            <w:hyperlink r:id="rId26" w:history="1">
              <w:r w:rsidRPr="00753976">
                <w:rPr>
                  <w:rStyle w:val="af3"/>
                  <w:bCs/>
                  <w:sz w:val="24"/>
                  <w:szCs w:val="24"/>
                </w:rPr>
                <w:t>http://znanium.com/</w:t>
              </w:r>
            </w:hyperlink>
          </w:p>
        </w:tc>
      </w:tr>
      <w:tr w:rsidR="00D408C2" w:rsidRPr="00F26710" w14:paraId="1045BCC4" w14:textId="77777777" w:rsidTr="00883BE3">
        <w:trPr>
          <w:trHeight w:val="283"/>
        </w:trPr>
        <w:tc>
          <w:tcPr>
            <w:tcW w:w="851" w:type="dxa"/>
          </w:tcPr>
          <w:p w14:paraId="0A6A60AE"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2E0BA856" w14:textId="77777777" w:rsidR="00D408C2" w:rsidRPr="00F8192E" w:rsidRDefault="00D408C2" w:rsidP="00883BE3">
            <w:pPr>
              <w:jc w:val="both"/>
              <w:rPr>
                <w:i/>
                <w:sz w:val="24"/>
                <w:szCs w:val="24"/>
              </w:rPr>
            </w:pPr>
            <w:r w:rsidRPr="00753976">
              <w:rPr>
                <w:bCs/>
                <w:sz w:val="24"/>
                <w:szCs w:val="24"/>
              </w:rPr>
              <w:t>«ЭБС ЮРАЙТ»</w:t>
            </w:r>
            <w:hyperlink r:id="rId27" w:history="1">
              <w:r w:rsidRPr="00753976">
                <w:rPr>
                  <w:rStyle w:val="af3"/>
                  <w:bCs/>
                  <w:sz w:val="24"/>
                  <w:szCs w:val="24"/>
                </w:rPr>
                <w:t>www.biblio-online.ru</w:t>
              </w:r>
            </w:hyperlink>
          </w:p>
        </w:tc>
      </w:tr>
      <w:tr w:rsidR="00D408C2" w:rsidRPr="00F26710" w14:paraId="27BAB681" w14:textId="77777777" w:rsidTr="00883BE3">
        <w:trPr>
          <w:trHeight w:val="283"/>
        </w:trPr>
        <w:tc>
          <w:tcPr>
            <w:tcW w:w="851" w:type="dxa"/>
          </w:tcPr>
          <w:p w14:paraId="5E6776A8"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423FE180" w14:textId="77777777" w:rsidR="00D408C2" w:rsidRPr="00A56CC3" w:rsidRDefault="00D408C2" w:rsidP="00883BE3">
            <w:pPr>
              <w:pStyle w:val="af4"/>
              <w:jc w:val="left"/>
              <w:rPr>
                <w:b w:val="0"/>
                <w:bCs w:val="0"/>
                <w:caps/>
                <w:color w:val="auto"/>
              </w:rPr>
            </w:pPr>
            <w:r w:rsidRPr="00753976">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D408C2" w:rsidRPr="00F26710" w14:paraId="34AE0627" w14:textId="77777777" w:rsidTr="00883BE3">
        <w:trPr>
          <w:trHeight w:val="283"/>
        </w:trPr>
        <w:tc>
          <w:tcPr>
            <w:tcW w:w="851" w:type="dxa"/>
          </w:tcPr>
          <w:p w14:paraId="40F845E2"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0F9DD2D6" w14:textId="77777777" w:rsidR="00D408C2" w:rsidRPr="00A56CC3" w:rsidRDefault="00D408C2" w:rsidP="00883BE3">
            <w:pPr>
              <w:pStyle w:val="af4"/>
              <w:jc w:val="left"/>
              <w:rPr>
                <w:b w:val="0"/>
                <w:bCs w:val="0"/>
                <w:caps/>
                <w:color w:val="auto"/>
              </w:rPr>
            </w:pPr>
            <w:r w:rsidRPr="00753976">
              <w:rPr>
                <w:b w:val="0"/>
                <w:color w:val="auto"/>
              </w:rPr>
              <w:t xml:space="preserve">ЭБС «Лань» </w:t>
            </w:r>
            <w:hyperlink r:id="rId28" w:history="1">
              <w:r w:rsidRPr="00753976">
                <w:rPr>
                  <w:rStyle w:val="af3"/>
                  <w:b w:val="0"/>
                  <w:color w:val="auto"/>
                </w:rPr>
                <w:t>http://www.e.lanbook.com/</w:t>
              </w:r>
            </w:hyperlink>
          </w:p>
        </w:tc>
      </w:tr>
      <w:tr w:rsidR="00D408C2" w:rsidRPr="00F26710" w14:paraId="4B8877C5" w14:textId="77777777" w:rsidTr="00883BE3">
        <w:trPr>
          <w:trHeight w:val="283"/>
        </w:trPr>
        <w:tc>
          <w:tcPr>
            <w:tcW w:w="851" w:type="dxa"/>
          </w:tcPr>
          <w:p w14:paraId="132ED8AB"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073ACB13" w14:textId="77777777" w:rsidR="00D408C2" w:rsidRPr="00753976" w:rsidRDefault="00D408C2" w:rsidP="00883BE3">
            <w:pPr>
              <w:rPr>
                <w:sz w:val="24"/>
                <w:szCs w:val="24"/>
              </w:rPr>
            </w:pPr>
            <w:r w:rsidRPr="00753976">
              <w:rPr>
                <w:sz w:val="24"/>
                <w:szCs w:val="24"/>
              </w:rPr>
              <w:t xml:space="preserve">ООО «Национальная электронная библиотека» (НЭБ) </w:t>
            </w:r>
            <w:hyperlink r:id="rId29" w:tgtFrame="_blank" w:history="1">
              <w:r w:rsidRPr="00753976">
                <w:rPr>
                  <w:rStyle w:val="af3"/>
                  <w:bCs/>
                  <w:sz w:val="24"/>
                  <w:szCs w:val="24"/>
                  <w:shd w:val="clear" w:color="auto" w:fill="FFFFFF"/>
                </w:rPr>
                <w:t>http://нэб.рф/</w:t>
              </w:r>
            </w:hyperlink>
          </w:p>
          <w:p w14:paraId="758D5F28" w14:textId="77777777" w:rsidR="00D408C2" w:rsidRDefault="00D408C2" w:rsidP="00883BE3">
            <w:pPr>
              <w:ind w:left="34"/>
              <w:jc w:val="both"/>
              <w:rPr>
                <w:sz w:val="24"/>
                <w:szCs w:val="24"/>
              </w:rPr>
            </w:pPr>
            <w:r w:rsidRPr="00753976">
              <w:t>Договор № 101/НЭБ/0486 – пот 21.09.2018 г.</w:t>
            </w:r>
          </w:p>
        </w:tc>
      </w:tr>
      <w:tr w:rsidR="00D408C2" w:rsidRPr="00F26710" w14:paraId="01819984" w14:textId="77777777" w:rsidTr="00883BE3">
        <w:trPr>
          <w:trHeight w:val="283"/>
        </w:trPr>
        <w:tc>
          <w:tcPr>
            <w:tcW w:w="851" w:type="dxa"/>
          </w:tcPr>
          <w:p w14:paraId="4D678C52"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187EF1C5" w14:textId="77777777" w:rsidR="00D408C2" w:rsidRPr="00753976" w:rsidRDefault="00D408C2" w:rsidP="00883BE3">
            <w:pPr>
              <w:rPr>
                <w:sz w:val="24"/>
                <w:szCs w:val="24"/>
                <w:u w:val="single"/>
              </w:rPr>
            </w:pPr>
            <w:r w:rsidRPr="00753976">
              <w:rPr>
                <w:sz w:val="24"/>
                <w:szCs w:val="24"/>
              </w:rPr>
              <w:t xml:space="preserve">Научная электронная библиотека еLIBRARY.RU </w:t>
            </w:r>
            <w:hyperlink r:id="rId30" w:history="1">
              <w:r w:rsidRPr="00753976">
                <w:rPr>
                  <w:rStyle w:val="af3"/>
                  <w:sz w:val="24"/>
                  <w:szCs w:val="24"/>
                </w:rPr>
                <w:t>http://www.elibrary.ru/</w:t>
              </w:r>
            </w:hyperlink>
          </w:p>
          <w:p w14:paraId="590DCD16" w14:textId="77777777" w:rsidR="00D408C2" w:rsidRDefault="00D408C2" w:rsidP="00883BE3">
            <w:pPr>
              <w:ind w:left="34"/>
              <w:jc w:val="both"/>
              <w:rPr>
                <w:sz w:val="24"/>
                <w:szCs w:val="24"/>
              </w:rPr>
            </w:pPr>
            <w:r w:rsidRPr="00753976">
              <w:t>Лицензионное соглашение № 8076 от 20.02.2013 г.</w:t>
            </w:r>
          </w:p>
        </w:tc>
      </w:tr>
      <w:tr w:rsidR="00D408C2" w:rsidRPr="00F26710" w14:paraId="1D308AD5" w14:textId="77777777" w:rsidTr="00883BE3">
        <w:trPr>
          <w:trHeight w:val="283"/>
        </w:trPr>
        <w:tc>
          <w:tcPr>
            <w:tcW w:w="851" w:type="dxa"/>
          </w:tcPr>
          <w:p w14:paraId="63EB0C3B" w14:textId="77777777" w:rsidR="00D408C2" w:rsidRPr="00F26710" w:rsidRDefault="00D408C2" w:rsidP="00D408C2">
            <w:pPr>
              <w:pStyle w:val="af0"/>
              <w:numPr>
                <w:ilvl w:val="0"/>
                <w:numId w:val="7"/>
              </w:numPr>
              <w:ind w:left="113" w:firstLine="0"/>
              <w:jc w:val="center"/>
              <w:rPr>
                <w:sz w:val="24"/>
                <w:szCs w:val="24"/>
              </w:rPr>
            </w:pPr>
          </w:p>
        </w:tc>
        <w:tc>
          <w:tcPr>
            <w:tcW w:w="8930" w:type="dxa"/>
          </w:tcPr>
          <w:p w14:paraId="4B4124E0" w14:textId="77777777" w:rsidR="00D408C2" w:rsidRDefault="00D408C2" w:rsidP="00883BE3">
            <w:pPr>
              <w:ind w:left="34"/>
              <w:jc w:val="both"/>
              <w:rPr>
                <w:sz w:val="24"/>
                <w:szCs w:val="24"/>
              </w:rPr>
            </w:pPr>
            <w:r w:rsidRPr="00753976">
              <w:t xml:space="preserve">НЭИКОН </w:t>
            </w:r>
            <w:hyperlink r:id="rId31" w:history="1">
              <w:r w:rsidRPr="00753976">
                <w:rPr>
                  <w:rStyle w:val="af3"/>
                </w:rPr>
                <w:t>http://www.neicon.ru/</w:t>
              </w:r>
            </w:hyperlink>
            <w:r w:rsidRPr="00753976">
              <w:t xml:space="preserve"> Соглашение №ДС-884-2013 от18.10.2013г</w:t>
            </w:r>
          </w:p>
        </w:tc>
      </w:tr>
      <w:tr w:rsidR="00D408C2" w:rsidRPr="00F26710" w14:paraId="390C3F1B" w14:textId="77777777" w:rsidTr="00883BE3">
        <w:trPr>
          <w:trHeight w:val="283"/>
        </w:trPr>
        <w:tc>
          <w:tcPr>
            <w:tcW w:w="851" w:type="dxa"/>
            <w:shd w:val="clear" w:color="auto" w:fill="DBE5F1" w:themeFill="accent1" w:themeFillTint="33"/>
          </w:tcPr>
          <w:p w14:paraId="6A4ABE9B" w14:textId="77777777" w:rsidR="00D408C2" w:rsidRPr="00C244D8" w:rsidRDefault="00D408C2" w:rsidP="00883BE3">
            <w:pPr>
              <w:ind w:left="360"/>
              <w:jc w:val="center"/>
              <w:rPr>
                <w:b/>
                <w:sz w:val="24"/>
                <w:szCs w:val="24"/>
              </w:rPr>
            </w:pPr>
          </w:p>
        </w:tc>
        <w:tc>
          <w:tcPr>
            <w:tcW w:w="8930" w:type="dxa"/>
            <w:shd w:val="clear" w:color="auto" w:fill="DBE5F1" w:themeFill="accent1" w:themeFillTint="33"/>
          </w:tcPr>
          <w:p w14:paraId="507F271C" w14:textId="77777777" w:rsidR="00D408C2" w:rsidRPr="00C244D8" w:rsidRDefault="00D408C2" w:rsidP="00883BE3">
            <w:pPr>
              <w:ind w:left="34"/>
              <w:jc w:val="both"/>
              <w:rPr>
                <w:b/>
              </w:rPr>
            </w:pPr>
            <w:r w:rsidRPr="00C244D8">
              <w:rPr>
                <w:b/>
              </w:rPr>
              <w:t>Профессиональные базы данных, информационные справочные системы</w:t>
            </w:r>
          </w:p>
        </w:tc>
      </w:tr>
      <w:tr w:rsidR="00D408C2" w:rsidRPr="00F26710" w14:paraId="132A4900" w14:textId="77777777" w:rsidTr="00883BE3">
        <w:trPr>
          <w:trHeight w:val="283"/>
        </w:trPr>
        <w:tc>
          <w:tcPr>
            <w:tcW w:w="851" w:type="dxa"/>
          </w:tcPr>
          <w:p w14:paraId="25DDB1CC" w14:textId="77777777" w:rsidR="00D408C2" w:rsidRPr="00F26710" w:rsidRDefault="00D408C2" w:rsidP="00D408C2">
            <w:pPr>
              <w:pStyle w:val="af0"/>
              <w:numPr>
                <w:ilvl w:val="0"/>
                <w:numId w:val="21"/>
              </w:numPr>
              <w:ind w:hanging="544"/>
              <w:jc w:val="center"/>
              <w:rPr>
                <w:sz w:val="24"/>
                <w:szCs w:val="24"/>
              </w:rPr>
            </w:pPr>
          </w:p>
        </w:tc>
        <w:tc>
          <w:tcPr>
            <w:tcW w:w="8930" w:type="dxa"/>
          </w:tcPr>
          <w:p w14:paraId="44FAA16C" w14:textId="77777777" w:rsidR="00D408C2" w:rsidRPr="00753976" w:rsidRDefault="00D408C2" w:rsidP="00883BE3">
            <w:pPr>
              <w:rPr>
                <w:sz w:val="24"/>
                <w:szCs w:val="24"/>
              </w:rPr>
            </w:pPr>
            <w:r w:rsidRPr="00753976">
              <w:rPr>
                <w:bCs/>
                <w:sz w:val="24"/>
                <w:szCs w:val="24"/>
                <w:shd w:val="clear" w:color="auto" w:fill="FFFFFF"/>
              </w:rPr>
              <w:t xml:space="preserve">«Polpred.com Обзор СМИ» </w:t>
            </w:r>
            <w:hyperlink r:id="rId32" w:history="1">
              <w:r w:rsidRPr="00753976">
                <w:rPr>
                  <w:rStyle w:val="af3"/>
                  <w:bCs/>
                  <w:sz w:val="24"/>
                  <w:szCs w:val="24"/>
                  <w:shd w:val="clear" w:color="auto" w:fill="FFFFFF"/>
                </w:rPr>
                <w:t>http://www.polpred.com</w:t>
              </w:r>
            </w:hyperlink>
          </w:p>
          <w:p w14:paraId="5E0F7C8E" w14:textId="77777777" w:rsidR="00D408C2" w:rsidRDefault="00D408C2" w:rsidP="00883BE3">
            <w:pPr>
              <w:ind w:left="34"/>
              <w:jc w:val="both"/>
              <w:rPr>
                <w:sz w:val="24"/>
                <w:szCs w:val="24"/>
              </w:rPr>
            </w:pPr>
            <w:r w:rsidRPr="00753976">
              <w:t>Соглашение № 2014 от 29.10.2016 г.</w:t>
            </w:r>
          </w:p>
        </w:tc>
      </w:tr>
      <w:tr w:rsidR="00D408C2" w:rsidRPr="00F26710" w14:paraId="615FD77A" w14:textId="77777777" w:rsidTr="00883BE3">
        <w:trPr>
          <w:trHeight w:val="283"/>
        </w:trPr>
        <w:tc>
          <w:tcPr>
            <w:tcW w:w="851" w:type="dxa"/>
          </w:tcPr>
          <w:p w14:paraId="583F50AD" w14:textId="77777777" w:rsidR="00D408C2" w:rsidRPr="00F26710" w:rsidRDefault="00D408C2" w:rsidP="00D408C2">
            <w:pPr>
              <w:pStyle w:val="af0"/>
              <w:numPr>
                <w:ilvl w:val="0"/>
                <w:numId w:val="21"/>
              </w:numPr>
              <w:ind w:hanging="544"/>
              <w:jc w:val="center"/>
              <w:rPr>
                <w:sz w:val="24"/>
                <w:szCs w:val="24"/>
              </w:rPr>
            </w:pPr>
          </w:p>
        </w:tc>
        <w:tc>
          <w:tcPr>
            <w:tcW w:w="8930" w:type="dxa"/>
          </w:tcPr>
          <w:p w14:paraId="1006E839" w14:textId="77777777" w:rsidR="00D408C2" w:rsidRPr="00753976" w:rsidRDefault="00D408C2" w:rsidP="00883BE3">
            <w:pPr>
              <w:ind w:left="-96"/>
              <w:jc w:val="both"/>
              <w:rPr>
                <w:bCs/>
                <w:sz w:val="24"/>
                <w:szCs w:val="24"/>
                <w:lang w:val="en-US"/>
              </w:rPr>
            </w:pPr>
            <w:r w:rsidRPr="00753976">
              <w:rPr>
                <w:bCs/>
                <w:sz w:val="24"/>
                <w:szCs w:val="24"/>
                <w:lang w:val="en-US"/>
              </w:rPr>
              <w:t xml:space="preserve">Web of Science </w:t>
            </w:r>
            <w:hyperlink r:id="rId33" w:tgtFrame="_blank" w:history="1">
              <w:r w:rsidRPr="00753976">
                <w:rPr>
                  <w:rStyle w:val="af3"/>
                  <w:bCs/>
                  <w:sz w:val="24"/>
                  <w:szCs w:val="24"/>
                  <w:shd w:val="clear" w:color="auto" w:fill="FFFFFF"/>
                  <w:lang w:val="en-US"/>
                </w:rPr>
                <w:t>http://webofknowledge.com/</w:t>
              </w:r>
            </w:hyperlink>
          </w:p>
          <w:p w14:paraId="74079158" w14:textId="77777777" w:rsidR="00D408C2" w:rsidRDefault="00D408C2" w:rsidP="00883BE3">
            <w:pPr>
              <w:ind w:left="34"/>
              <w:jc w:val="both"/>
              <w:rPr>
                <w:sz w:val="24"/>
                <w:szCs w:val="24"/>
              </w:rPr>
            </w:pPr>
            <w:proofErr w:type="spellStart"/>
            <w:r w:rsidRPr="00753976">
              <w:rPr>
                <w:bCs/>
                <w:sz w:val="24"/>
                <w:szCs w:val="24"/>
              </w:rPr>
              <w:t>Сублицензионный</w:t>
            </w:r>
            <w:proofErr w:type="spellEnd"/>
            <w:r w:rsidRPr="00753976">
              <w:rPr>
                <w:bCs/>
                <w:sz w:val="24"/>
                <w:szCs w:val="24"/>
              </w:rPr>
              <w:t xml:space="preserve"> договор № </w:t>
            </w:r>
            <w:proofErr w:type="spellStart"/>
            <w:r w:rsidRPr="00753976">
              <w:rPr>
                <w:bCs/>
                <w:sz w:val="24"/>
                <w:szCs w:val="24"/>
              </w:rPr>
              <w:t>wos</w:t>
            </w:r>
            <w:proofErr w:type="spellEnd"/>
            <w:r w:rsidRPr="00753976">
              <w:rPr>
                <w:bCs/>
                <w:sz w:val="24"/>
                <w:szCs w:val="24"/>
              </w:rPr>
              <w:t>/917 на безвозмездное оказание услуг от 02.04.2018 г.</w:t>
            </w:r>
          </w:p>
        </w:tc>
      </w:tr>
      <w:tr w:rsidR="00D408C2" w:rsidRPr="00F26710" w14:paraId="18A0F3C8" w14:textId="77777777" w:rsidTr="00883BE3">
        <w:trPr>
          <w:trHeight w:val="283"/>
        </w:trPr>
        <w:tc>
          <w:tcPr>
            <w:tcW w:w="851" w:type="dxa"/>
          </w:tcPr>
          <w:p w14:paraId="34DA3C90" w14:textId="77777777" w:rsidR="00D408C2" w:rsidRPr="00F26710" w:rsidRDefault="00D408C2" w:rsidP="00D408C2">
            <w:pPr>
              <w:pStyle w:val="af0"/>
              <w:numPr>
                <w:ilvl w:val="0"/>
                <w:numId w:val="21"/>
              </w:numPr>
              <w:ind w:hanging="544"/>
              <w:jc w:val="center"/>
              <w:rPr>
                <w:sz w:val="24"/>
                <w:szCs w:val="24"/>
              </w:rPr>
            </w:pPr>
          </w:p>
        </w:tc>
        <w:tc>
          <w:tcPr>
            <w:tcW w:w="8930" w:type="dxa"/>
          </w:tcPr>
          <w:p w14:paraId="3352209A" w14:textId="77777777" w:rsidR="00D408C2" w:rsidRPr="00753976" w:rsidRDefault="00D408C2" w:rsidP="00883BE3">
            <w:pPr>
              <w:ind w:left="-96"/>
              <w:jc w:val="both"/>
              <w:rPr>
                <w:bCs/>
                <w:sz w:val="24"/>
                <w:szCs w:val="24"/>
                <w:u w:val="single"/>
                <w:lang w:val="en-US"/>
              </w:rPr>
            </w:pPr>
            <w:r w:rsidRPr="00753976">
              <w:rPr>
                <w:bCs/>
                <w:sz w:val="24"/>
                <w:szCs w:val="24"/>
                <w:lang w:val="en-US"/>
              </w:rPr>
              <w:t xml:space="preserve">Scopus </w:t>
            </w:r>
            <w:hyperlink r:id="rId34" w:history="1">
              <w:r w:rsidRPr="00753976">
                <w:rPr>
                  <w:rStyle w:val="af3"/>
                  <w:bCs/>
                  <w:sz w:val="24"/>
                  <w:szCs w:val="24"/>
                  <w:lang w:val="en-US"/>
                </w:rPr>
                <w:t>http://www</w:t>
              </w:r>
            </w:hyperlink>
            <w:r w:rsidRPr="00753976">
              <w:rPr>
                <w:bCs/>
                <w:sz w:val="24"/>
                <w:szCs w:val="24"/>
                <w:u w:val="single"/>
                <w:lang w:val="en-US"/>
              </w:rPr>
              <w:t>. Scopus.com/</w:t>
            </w:r>
          </w:p>
          <w:p w14:paraId="70B987F0" w14:textId="77777777" w:rsidR="00D408C2" w:rsidRDefault="00D408C2" w:rsidP="00883BE3">
            <w:pPr>
              <w:ind w:left="34"/>
              <w:jc w:val="both"/>
              <w:rPr>
                <w:sz w:val="24"/>
                <w:szCs w:val="24"/>
              </w:rPr>
            </w:pPr>
            <w:proofErr w:type="spellStart"/>
            <w:r w:rsidRPr="00753976">
              <w:rPr>
                <w:bCs/>
                <w:sz w:val="24"/>
                <w:szCs w:val="24"/>
              </w:rPr>
              <w:t>Сублицензионный</w:t>
            </w:r>
            <w:proofErr w:type="spellEnd"/>
            <w:r w:rsidRPr="00753976">
              <w:rPr>
                <w:bCs/>
                <w:sz w:val="24"/>
                <w:szCs w:val="24"/>
              </w:rPr>
              <w:t xml:space="preserve"> Договор № </w:t>
            </w:r>
            <w:proofErr w:type="spellStart"/>
            <w:r w:rsidRPr="00753976">
              <w:rPr>
                <w:bCs/>
                <w:sz w:val="24"/>
                <w:szCs w:val="24"/>
              </w:rPr>
              <w:t>Scopus</w:t>
            </w:r>
            <w:proofErr w:type="spellEnd"/>
            <w:r w:rsidRPr="00753976">
              <w:rPr>
                <w:bCs/>
                <w:sz w:val="24"/>
                <w:szCs w:val="24"/>
              </w:rPr>
              <w:t xml:space="preserve"> /917 от 09.01.2018 г.</w:t>
            </w:r>
          </w:p>
        </w:tc>
      </w:tr>
      <w:tr w:rsidR="00D408C2" w:rsidRPr="00F26710" w14:paraId="67437288" w14:textId="77777777" w:rsidTr="00883BE3">
        <w:trPr>
          <w:trHeight w:val="283"/>
        </w:trPr>
        <w:tc>
          <w:tcPr>
            <w:tcW w:w="851" w:type="dxa"/>
          </w:tcPr>
          <w:p w14:paraId="71B50137" w14:textId="77777777" w:rsidR="00D408C2" w:rsidRPr="00F26710" w:rsidRDefault="00D408C2" w:rsidP="00D408C2">
            <w:pPr>
              <w:pStyle w:val="af0"/>
              <w:numPr>
                <w:ilvl w:val="0"/>
                <w:numId w:val="21"/>
              </w:numPr>
              <w:ind w:hanging="544"/>
              <w:jc w:val="center"/>
              <w:rPr>
                <w:sz w:val="24"/>
                <w:szCs w:val="24"/>
              </w:rPr>
            </w:pPr>
          </w:p>
        </w:tc>
        <w:tc>
          <w:tcPr>
            <w:tcW w:w="8930" w:type="dxa"/>
          </w:tcPr>
          <w:p w14:paraId="47FC98B6" w14:textId="77777777" w:rsidR="00D408C2" w:rsidRPr="00883BE3" w:rsidRDefault="00D408C2" w:rsidP="00883BE3">
            <w:pPr>
              <w:ind w:left="-96"/>
              <w:jc w:val="both"/>
              <w:rPr>
                <w:bCs/>
                <w:sz w:val="24"/>
                <w:szCs w:val="24"/>
              </w:rPr>
            </w:pPr>
            <w:r w:rsidRPr="00883BE3">
              <w:rPr>
                <w:bCs/>
                <w:sz w:val="24"/>
                <w:szCs w:val="24"/>
                <w:shd w:val="clear" w:color="auto" w:fill="FFFFFF"/>
              </w:rPr>
              <w:t>«</w:t>
            </w:r>
            <w:proofErr w:type="spellStart"/>
            <w:r w:rsidRPr="00753976">
              <w:rPr>
                <w:bCs/>
                <w:sz w:val="24"/>
                <w:szCs w:val="24"/>
                <w:shd w:val="clear" w:color="auto" w:fill="FFFFFF"/>
                <w:lang w:val="en-US"/>
              </w:rPr>
              <w:t>SpringerNature</w:t>
            </w:r>
            <w:proofErr w:type="spellEnd"/>
            <w:r w:rsidRPr="00883BE3">
              <w:rPr>
                <w:bCs/>
                <w:sz w:val="24"/>
                <w:szCs w:val="24"/>
                <w:shd w:val="clear" w:color="auto" w:fill="FFFFFF"/>
              </w:rPr>
              <w:t>»</w:t>
            </w:r>
          </w:p>
          <w:p w14:paraId="407B502A" w14:textId="77777777" w:rsidR="00D408C2" w:rsidRPr="00883BE3" w:rsidRDefault="00D55164" w:rsidP="00883BE3">
            <w:pPr>
              <w:ind w:left="-96"/>
              <w:jc w:val="both"/>
              <w:rPr>
                <w:bCs/>
                <w:iCs/>
                <w:sz w:val="24"/>
                <w:szCs w:val="24"/>
                <w:shd w:val="clear" w:color="auto" w:fill="FFFFFF"/>
              </w:rPr>
            </w:pPr>
            <w:hyperlink r:id="rId35" w:history="1">
              <w:r w:rsidR="00D408C2" w:rsidRPr="00753976">
                <w:rPr>
                  <w:rStyle w:val="af3"/>
                  <w:bCs/>
                  <w:iCs/>
                  <w:sz w:val="24"/>
                  <w:szCs w:val="24"/>
                  <w:shd w:val="clear" w:color="auto" w:fill="FFFFFF"/>
                  <w:lang w:val="en-US"/>
                </w:rPr>
                <w:t>http</w:t>
              </w:r>
              <w:r w:rsidR="00D408C2" w:rsidRPr="00883BE3">
                <w:rPr>
                  <w:rStyle w:val="af3"/>
                  <w:bCs/>
                  <w:iCs/>
                  <w:sz w:val="24"/>
                  <w:szCs w:val="24"/>
                  <w:shd w:val="clear" w:color="auto" w:fill="FFFFFF"/>
                </w:rPr>
                <w:t>://</w:t>
              </w:r>
              <w:r w:rsidR="00D408C2" w:rsidRPr="00753976">
                <w:rPr>
                  <w:rStyle w:val="af3"/>
                  <w:bCs/>
                  <w:iCs/>
                  <w:sz w:val="24"/>
                  <w:szCs w:val="24"/>
                  <w:shd w:val="clear" w:color="auto" w:fill="FFFFFF"/>
                  <w:lang w:val="en-US"/>
                </w:rPr>
                <w:t>www</w:t>
              </w:r>
              <w:r w:rsidR="00D408C2" w:rsidRPr="00883BE3">
                <w:rPr>
                  <w:rStyle w:val="af3"/>
                  <w:bCs/>
                  <w:iCs/>
                  <w:sz w:val="24"/>
                  <w:szCs w:val="24"/>
                  <w:shd w:val="clear" w:color="auto" w:fill="FFFFFF"/>
                </w:rPr>
                <w:t>.</w:t>
              </w:r>
              <w:proofErr w:type="spellStart"/>
              <w:r w:rsidR="00D408C2" w:rsidRPr="00753976">
                <w:rPr>
                  <w:rStyle w:val="af3"/>
                  <w:bCs/>
                  <w:iCs/>
                  <w:sz w:val="24"/>
                  <w:szCs w:val="24"/>
                  <w:shd w:val="clear" w:color="auto" w:fill="FFFFFF"/>
                  <w:lang w:val="en-US"/>
                </w:rPr>
                <w:t>springernature</w:t>
              </w:r>
              <w:proofErr w:type="spellEnd"/>
              <w:r w:rsidR="00D408C2" w:rsidRPr="00883BE3">
                <w:rPr>
                  <w:rStyle w:val="af3"/>
                  <w:bCs/>
                  <w:iCs/>
                  <w:sz w:val="24"/>
                  <w:szCs w:val="24"/>
                  <w:shd w:val="clear" w:color="auto" w:fill="FFFFFF"/>
                </w:rPr>
                <w:t>.</w:t>
              </w:r>
              <w:r w:rsidR="00D408C2" w:rsidRPr="00753976">
                <w:rPr>
                  <w:rStyle w:val="af3"/>
                  <w:bCs/>
                  <w:iCs/>
                  <w:sz w:val="24"/>
                  <w:szCs w:val="24"/>
                  <w:shd w:val="clear" w:color="auto" w:fill="FFFFFF"/>
                  <w:lang w:val="en-US"/>
                </w:rPr>
                <w:t>com</w:t>
              </w:r>
              <w:r w:rsidR="00D408C2" w:rsidRPr="00883BE3">
                <w:rPr>
                  <w:rStyle w:val="af3"/>
                  <w:bCs/>
                  <w:iCs/>
                  <w:sz w:val="24"/>
                  <w:szCs w:val="24"/>
                  <w:shd w:val="clear" w:color="auto" w:fill="FFFFFF"/>
                </w:rPr>
                <w:t>/</w:t>
              </w:r>
              <w:proofErr w:type="spellStart"/>
              <w:r w:rsidR="00D408C2" w:rsidRPr="00753976">
                <w:rPr>
                  <w:rStyle w:val="af3"/>
                  <w:bCs/>
                  <w:iCs/>
                  <w:sz w:val="24"/>
                  <w:szCs w:val="24"/>
                  <w:shd w:val="clear" w:color="auto" w:fill="FFFFFF"/>
                  <w:lang w:val="en-US"/>
                </w:rPr>
                <w:t>gp</w:t>
              </w:r>
              <w:proofErr w:type="spellEnd"/>
              <w:r w:rsidR="00D408C2" w:rsidRPr="00883BE3">
                <w:rPr>
                  <w:rStyle w:val="af3"/>
                  <w:bCs/>
                  <w:iCs/>
                  <w:sz w:val="24"/>
                  <w:szCs w:val="24"/>
                  <w:shd w:val="clear" w:color="auto" w:fill="FFFFFF"/>
                </w:rPr>
                <w:t>/</w:t>
              </w:r>
              <w:r w:rsidR="00D408C2" w:rsidRPr="00753976">
                <w:rPr>
                  <w:rStyle w:val="af3"/>
                  <w:bCs/>
                  <w:iCs/>
                  <w:sz w:val="24"/>
                  <w:szCs w:val="24"/>
                  <w:shd w:val="clear" w:color="auto" w:fill="FFFFFF"/>
                  <w:lang w:val="en-US"/>
                </w:rPr>
                <w:t>librarians</w:t>
              </w:r>
            </w:hyperlink>
          </w:p>
          <w:p w14:paraId="55BF3120" w14:textId="77777777" w:rsidR="00D408C2" w:rsidRPr="00753976" w:rsidRDefault="00D408C2" w:rsidP="00883BE3">
            <w:pPr>
              <w:ind w:left="-96"/>
              <w:jc w:val="both"/>
              <w:rPr>
                <w:bCs/>
                <w:sz w:val="24"/>
                <w:szCs w:val="24"/>
                <w:lang w:val="en-US"/>
              </w:rPr>
            </w:pPr>
            <w:r w:rsidRPr="00753976">
              <w:rPr>
                <w:bCs/>
                <w:sz w:val="24"/>
                <w:szCs w:val="24"/>
                <w:shd w:val="clear" w:color="auto" w:fill="FFFFFF"/>
              </w:rPr>
              <w:t>Платформа</w:t>
            </w:r>
            <w:r w:rsidRPr="00753976">
              <w:rPr>
                <w:bCs/>
                <w:sz w:val="24"/>
                <w:szCs w:val="24"/>
                <w:shd w:val="clear" w:color="auto" w:fill="FFFFFF"/>
                <w:lang w:val="en-US"/>
              </w:rPr>
              <w:t xml:space="preserve"> Springer Link:</w:t>
            </w:r>
            <w:r w:rsidRPr="00753976">
              <w:rPr>
                <w:rStyle w:val="apple-converted-space"/>
                <w:bCs/>
                <w:sz w:val="24"/>
                <w:szCs w:val="24"/>
                <w:shd w:val="clear" w:color="auto" w:fill="FFFFFF"/>
                <w:lang w:val="en-US"/>
              </w:rPr>
              <w:t> </w:t>
            </w:r>
            <w:hyperlink r:id="rId36" w:tgtFrame="_blank" w:history="1">
              <w:r w:rsidRPr="00753976">
                <w:rPr>
                  <w:rStyle w:val="af3"/>
                  <w:bCs/>
                  <w:sz w:val="24"/>
                  <w:szCs w:val="24"/>
                  <w:lang w:val="en-US"/>
                </w:rPr>
                <w:t>https://rd.springer.com/</w:t>
              </w:r>
            </w:hyperlink>
          </w:p>
          <w:p w14:paraId="22CC789C" w14:textId="77777777" w:rsidR="00D408C2" w:rsidRPr="00753976" w:rsidRDefault="00D408C2" w:rsidP="00883BE3">
            <w:pPr>
              <w:ind w:left="-96"/>
              <w:jc w:val="both"/>
              <w:rPr>
                <w:bCs/>
                <w:iCs/>
                <w:sz w:val="24"/>
                <w:szCs w:val="24"/>
                <w:shd w:val="clear" w:color="auto" w:fill="FFFFFF"/>
                <w:lang w:val="en-US"/>
              </w:rPr>
            </w:pPr>
            <w:r w:rsidRPr="00753976">
              <w:rPr>
                <w:bCs/>
                <w:iCs/>
                <w:sz w:val="24"/>
                <w:szCs w:val="24"/>
                <w:shd w:val="clear" w:color="auto" w:fill="FFFFFF"/>
              </w:rPr>
              <w:t>Платформа</w:t>
            </w:r>
            <w:r w:rsidRPr="00753976">
              <w:rPr>
                <w:bCs/>
                <w:iCs/>
                <w:sz w:val="24"/>
                <w:szCs w:val="24"/>
                <w:shd w:val="clear" w:color="auto" w:fill="FFFFFF"/>
                <w:lang w:val="en-US"/>
              </w:rPr>
              <w:t xml:space="preserve"> Nature: </w:t>
            </w:r>
            <w:hyperlink r:id="rId37" w:history="1">
              <w:r w:rsidRPr="00753976">
                <w:rPr>
                  <w:rStyle w:val="af3"/>
                  <w:bCs/>
                  <w:iCs/>
                  <w:sz w:val="24"/>
                  <w:szCs w:val="24"/>
                  <w:shd w:val="clear" w:color="auto" w:fill="FFFFFF"/>
                  <w:lang w:val="en-US"/>
                </w:rPr>
                <w:t>https://www.nature.com/</w:t>
              </w:r>
            </w:hyperlink>
          </w:p>
          <w:p w14:paraId="193BC64D" w14:textId="77777777" w:rsidR="00D408C2" w:rsidRPr="00753976" w:rsidRDefault="00D408C2" w:rsidP="00883BE3">
            <w:pPr>
              <w:ind w:left="-96"/>
              <w:jc w:val="both"/>
              <w:rPr>
                <w:bCs/>
                <w:iCs/>
                <w:sz w:val="24"/>
                <w:szCs w:val="24"/>
                <w:shd w:val="clear" w:color="auto" w:fill="FFFFFF"/>
                <w:lang w:val="en-US"/>
              </w:rPr>
            </w:pPr>
            <w:proofErr w:type="spellStart"/>
            <w:r w:rsidRPr="00753976">
              <w:rPr>
                <w:bCs/>
                <w:iCs/>
                <w:sz w:val="24"/>
                <w:szCs w:val="24"/>
                <w:shd w:val="clear" w:color="auto" w:fill="FFFFFF"/>
              </w:rPr>
              <w:t>Базаданных</w:t>
            </w:r>
            <w:proofErr w:type="spellEnd"/>
            <w:r w:rsidRPr="00753976">
              <w:rPr>
                <w:bCs/>
                <w:iCs/>
                <w:sz w:val="24"/>
                <w:szCs w:val="24"/>
                <w:shd w:val="clear" w:color="auto" w:fill="FFFFFF"/>
                <w:lang w:val="en-US"/>
              </w:rPr>
              <w:t xml:space="preserve"> Springer Materials: </w:t>
            </w:r>
            <w:hyperlink r:id="rId38" w:history="1">
              <w:r w:rsidRPr="00753976">
                <w:rPr>
                  <w:rStyle w:val="af3"/>
                  <w:bCs/>
                  <w:iCs/>
                  <w:sz w:val="24"/>
                  <w:szCs w:val="24"/>
                  <w:shd w:val="clear" w:color="auto" w:fill="FFFFFF"/>
                  <w:lang w:val="en-US"/>
                </w:rPr>
                <w:t>http://materials.springer.com/</w:t>
              </w:r>
            </w:hyperlink>
          </w:p>
          <w:p w14:paraId="25333258" w14:textId="77777777" w:rsidR="00D408C2" w:rsidRPr="00753976" w:rsidRDefault="00D408C2" w:rsidP="00883BE3">
            <w:pPr>
              <w:ind w:left="-96"/>
              <w:jc w:val="both"/>
              <w:rPr>
                <w:bCs/>
                <w:iCs/>
                <w:sz w:val="24"/>
                <w:szCs w:val="24"/>
                <w:shd w:val="clear" w:color="auto" w:fill="FFFFFF"/>
                <w:lang w:val="en-US"/>
              </w:rPr>
            </w:pPr>
            <w:proofErr w:type="spellStart"/>
            <w:r w:rsidRPr="00753976">
              <w:rPr>
                <w:bCs/>
                <w:iCs/>
                <w:sz w:val="24"/>
                <w:szCs w:val="24"/>
                <w:shd w:val="clear" w:color="auto" w:fill="FFFFFF"/>
              </w:rPr>
              <w:t>Базаданных</w:t>
            </w:r>
            <w:proofErr w:type="spellEnd"/>
            <w:r w:rsidRPr="00753976">
              <w:rPr>
                <w:bCs/>
                <w:iCs/>
                <w:sz w:val="24"/>
                <w:szCs w:val="24"/>
                <w:shd w:val="clear" w:color="auto" w:fill="FFFFFF"/>
                <w:lang w:val="en-US"/>
              </w:rPr>
              <w:t xml:space="preserve"> Springer Protocols: </w:t>
            </w:r>
            <w:hyperlink r:id="rId39" w:history="1">
              <w:r w:rsidRPr="00753976">
                <w:rPr>
                  <w:rStyle w:val="af3"/>
                  <w:bCs/>
                  <w:iCs/>
                  <w:sz w:val="24"/>
                  <w:szCs w:val="24"/>
                  <w:shd w:val="clear" w:color="auto" w:fill="FFFFFF"/>
                  <w:lang w:val="en-US"/>
                </w:rPr>
                <w:t>http://www.springerprotocols.com/</w:t>
              </w:r>
            </w:hyperlink>
          </w:p>
          <w:p w14:paraId="381F208D" w14:textId="77777777" w:rsidR="00D408C2" w:rsidRPr="00753976" w:rsidRDefault="00D408C2" w:rsidP="00883BE3">
            <w:pPr>
              <w:ind w:left="-96"/>
              <w:jc w:val="both"/>
              <w:rPr>
                <w:bCs/>
                <w:iCs/>
                <w:sz w:val="24"/>
                <w:szCs w:val="24"/>
                <w:shd w:val="clear" w:color="auto" w:fill="FFFFFF"/>
              </w:rPr>
            </w:pPr>
            <w:r w:rsidRPr="00753976">
              <w:rPr>
                <w:bCs/>
                <w:iCs/>
                <w:sz w:val="24"/>
                <w:szCs w:val="24"/>
                <w:shd w:val="clear" w:color="auto" w:fill="FFFFFF"/>
              </w:rPr>
              <w:t xml:space="preserve">База данных </w:t>
            </w:r>
            <w:proofErr w:type="spellStart"/>
            <w:r w:rsidRPr="00753976">
              <w:rPr>
                <w:bCs/>
                <w:iCs/>
                <w:sz w:val="24"/>
                <w:szCs w:val="24"/>
                <w:shd w:val="clear" w:color="auto" w:fill="FFFFFF"/>
              </w:rPr>
              <w:t>zbMath</w:t>
            </w:r>
            <w:proofErr w:type="spellEnd"/>
            <w:r w:rsidRPr="00753976">
              <w:rPr>
                <w:bCs/>
                <w:iCs/>
                <w:sz w:val="24"/>
                <w:szCs w:val="24"/>
                <w:shd w:val="clear" w:color="auto" w:fill="FFFFFF"/>
              </w:rPr>
              <w:t xml:space="preserve">: </w:t>
            </w:r>
            <w:hyperlink r:id="rId40" w:history="1">
              <w:r w:rsidRPr="00753976">
                <w:rPr>
                  <w:rStyle w:val="af3"/>
                  <w:bCs/>
                  <w:iCs/>
                  <w:sz w:val="24"/>
                  <w:szCs w:val="24"/>
                  <w:shd w:val="clear" w:color="auto" w:fill="FFFFFF"/>
                </w:rPr>
                <w:t>https://zbmath.org/</w:t>
              </w:r>
            </w:hyperlink>
          </w:p>
          <w:p w14:paraId="1D309F1C" w14:textId="77777777" w:rsidR="00D408C2" w:rsidRPr="00753976" w:rsidRDefault="00D408C2" w:rsidP="00883BE3">
            <w:pPr>
              <w:ind w:left="-96"/>
              <w:jc w:val="both"/>
              <w:rPr>
                <w:bCs/>
                <w:iCs/>
                <w:sz w:val="24"/>
                <w:szCs w:val="24"/>
                <w:shd w:val="clear" w:color="auto" w:fill="FFFFFF"/>
              </w:rPr>
            </w:pPr>
            <w:r w:rsidRPr="00753976">
              <w:rPr>
                <w:bCs/>
                <w:iCs/>
                <w:sz w:val="24"/>
                <w:szCs w:val="24"/>
                <w:shd w:val="clear" w:color="auto" w:fill="FFFFFF"/>
              </w:rPr>
              <w:t xml:space="preserve">База данных </w:t>
            </w:r>
            <w:proofErr w:type="spellStart"/>
            <w:r w:rsidRPr="00753976">
              <w:rPr>
                <w:bCs/>
                <w:iCs/>
                <w:sz w:val="24"/>
                <w:szCs w:val="24"/>
                <w:shd w:val="clear" w:color="auto" w:fill="FFFFFF"/>
              </w:rPr>
              <w:t>Nano</w:t>
            </w:r>
            <w:proofErr w:type="spellEnd"/>
            <w:r w:rsidRPr="00753976">
              <w:rPr>
                <w:bCs/>
                <w:iCs/>
                <w:sz w:val="24"/>
                <w:szCs w:val="24"/>
                <w:shd w:val="clear" w:color="auto" w:fill="FFFFFF"/>
              </w:rPr>
              <w:t xml:space="preserve">: </w:t>
            </w:r>
            <w:hyperlink r:id="rId41" w:history="1">
              <w:r w:rsidRPr="00753976">
                <w:rPr>
                  <w:rStyle w:val="af3"/>
                  <w:bCs/>
                  <w:iCs/>
                  <w:sz w:val="24"/>
                  <w:szCs w:val="24"/>
                  <w:shd w:val="clear" w:color="auto" w:fill="FFFFFF"/>
                </w:rPr>
                <w:t>http://nano.nature.com/</w:t>
              </w:r>
            </w:hyperlink>
          </w:p>
          <w:p w14:paraId="6D54BF80" w14:textId="77777777" w:rsidR="00D408C2" w:rsidRPr="00FF1C73" w:rsidRDefault="00D408C2" w:rsidP="00883BE3">
            <w:pPr>
              <w:ind w:left="-96"/>
              <w:jc w:val="both"/>
              <w:rPr>
                <w:bCs/>
                <w:sz w:val="24"/>
                <w:szCs w:val="24"/>
              </w:rPr>
            </w:pPr>
            <w:proofErr w:type="spellStart"/>
            <w:r w:rsidRPr="00753976">
              <w:rPr>
                <w:bCs/>
                <w:sz w:val="24"/>
                <w:szCs w:val="24"/>
              </w:rPr>
              <w:t>Сублицензионный</w:t>
            </w:r>
            <w:proofErr w:type="spellEnd"/>
            <w:r w:rsidRPr="00753976">
              <w:rPr>
                <w:bCs/>
                <w:sz w:val="24"/>
                <w:szCs w:val="24"/>
              </w:rPr>
              <w:t xml:space="preserve"> договор№ </w:t>
            </w:r>
            <w:proofErr w:type="spellStart"/>
            <w:r w:rsidRPr="00753976">
              <w:rPr>
                <w:bCs/>
                <w:sz w:val="24"/>
                <w:szCs w:val="24"/>
              </w:rPr>
              <w:t>Springer</w:t>
            </w:r>
            <w:proofErr w:type="spellEnd"/>
            <w:r w:rsidRPr="00753976">
              <w:rPr>
                <w:bCs/>
                <w:sz w:val="24"/>
                <w:szCs w:val="24"/>
              </w:rPr>
              <w:t>/41 от 25 декабря 2017 г.</w:t>
            </w:r>
          </w:p>
        </w:tc>
      </w:tr>
      <w:tr w:rsidR="00D408C2" w:rsidRPr="00F26710" w14:paraId="3DF3C9A8" w14:textId="77777777" w:rsidTr="00883BE3">
        <w:trPr>
          <w:trHeight w:val="283"/>
        </w:trPr>
        <w:tc>
          <w:tcPr>
            <w:tcW w:w="851" w:type="dxa"/>
          </w:tcPr>
          <w:p w14:paraId="218DADF0" w14:textId="77777777" w:rsidR="00D408C2" w:rsidRPr="00F26710" w:rsidRDefault="00D408C2" w:rsidP="00D408C2">
            <w:pPr>
              <w:pStyle w:val="af0"/>
              <w:numPr>
                <w:ilvl w:val="0"/>
                <w:numId w:val="21"/>
              </w:numPr>
              <w:ind w:hanging="544"/>
              <w:jc w:val="center"/>
              <w:rPr>
                <w:sz w:val="24"/>
                <w:szCs w:val="24"/>
              </w:rPr>
            </w:pPr>
          </w:p>
        </w:tc>
        <w:tc>
          <w:tcPr>
            <w:tcW w:w="8930" w:type="dxa"/>
          </w:tcPr>
          <w:p w14:paraId="5356A48E" w14:textId="77777777" w:rsidR="00D408C2" w:rsidRPr="00615146" w:rsidRDefault="00D55164" w:rsidP="00883BE3">
            <w:pPr>
              <w:ind w:left="-96"/>
              <w:jc w:val="both"/>
              <w:rPr>
                <w:bCs/>
                <w:sz w:val="24"/>
                <w:szCs w:val="24"/>
                <w:shd w:val="clear" w:color="auto" w:fill="FFFFFF"/>
              </w:rPr>
            </w:pPr>
            <w:hyperlink r:id="rId42" w:history="1">
              <w:r w:rsidR="00D408C2" w:rsidRPr="001670AD">
                <w:rPr>
                  <w:rStyle w:val="af3"/>
                  <w:iCs/>
                  <w:lang w:val="en-US" w:eastAsia="ar-SA"/>
                </w:rPr>
                <w:t>http</w:t>
              </w:r>
              <w:r w:rsidR="00D408C2" w:rsidRPr="001670AD">
                <w:rPr>
                  <w:rStyle w:val="af3"/>
                  <w:iCs/>
                  <w:lang w:eastAsia="ar-SA"/>
                </w:rPr>
                <w:t>://</w:t>
              </w:r>
              <w:proofErr w:type="spellStart"/>
              <w:r w:rsidR="00D408C2" w:rsidRPr="001670AD">
                <w:rPr>
                  <w:rStyle w:val="af3"/>
                  <w:iCs/>
                  <w:lang w:val="en-US" w:eastAsia="ar-SA"/>
                </w:rPr>
                <w:t>arxiv</w:t>
              </w:r>
              <w:proofErr w:type="spellEnd"/>
              <w:r w:rsidR="00D408C2" w:rsidRPr="001670AD">
                <w:rPr>
                  <w:rStyle w:val="af3"/>
                  <w:iCs/>
                  <w:lang w:eastAsia="ar-SA"/>
                </w:rPr>
                <w:t>.</w:t>
              </w:r>
              <w:r w:rsidR="00D408C2" w:rsidRPr="001670AD">
                <w:rPr>
                  <w:rStyle w:val="af3"/>
                  <w:iCs/>
                  <w:lang w:val="en-US" w:eastAsia="ar-SA"/>
                </w:rPr>
                <w:t>org</w:t>
              </w:r>
            </w:hyperlink>
            <w:r w:rsidR="00D408C2" w:rsidRPr="001670AD">
              <w:rPr>
                <w:iCs/>
                <w:lang w:val="en-US" w:eastAsia="ar-SA"/>
              </w:rPr>
              <w:t> </w:t>
            </w:r>
            <w:r w:rsidR="00D408C2" w:rsidRPr="001670AD">
              <w:rPr>
                <w:iCs/>
                <w:lang w:eastAsia="ar-SA"/>
              </w:rPr>
              <w:t>— база данных полнотекстовых электронных публикаций научных статей по физике, математике, информатике</w:t>
            </w:r>
          </w:p>
        </w:tc>
      </w:tr>
      <w:tr w:rsidR="00D408C2" w:rsidRPr="00F26710" w14:paraId="1100857B" w14:textId="77777777" w:rsidTr="00883BE3">
        <w:trPr>
          <w:trHeight w:val="283"/>
        </w:trPr>
        <w:tc>
          <w:tcPr>
            <w:tcW w:w="851" w:type="dxa"/>
          </w:tcPr>
          <w:p w14:paraId="4C8C055A" w14:textId="77777777" w:rsidR="00D408C2" w:rsidRPr="00F26710" w:rsidRDefault="00D408C2" w:rsidP="00D408C2">
            <w:pPr>
              <w:pStyle w:val="af0"/>
              <w:numPr>
                <w:ilvl w:val="0"/>
                <w:numId w:val="21"/>
              </w:numPr>
              <w:ind w:hanging="544"/>
              <w:jc w:val="center"/>
              <w:rPr>
                <w:sz w:val="24"/>
                <w:szCs w:val="24"/>
              </w:rPr>
            </w:pPr>
          </w:p>
        </w:tc>
        <w:tc>
          <w:tcPr>
            <w:tcW w:w="8930" w:type="dxa"/>
          </w:tcPr>
          <w:p w14:paraId="32B626F0" w14:textId="77777777" w:rsidR="00D408C2" w:rsidRDefault="00D55164" w:rsidP="00883BE3">
            <w:pPr>
              <w:ind w:left="-96"/>
              <w:jc w:val="both"/>
            </w:pPr>
            <w:hyperlink r:id="rId43" w:history="1">
              <w:r w:rsidR="00D408C2" w:rsidRPr="001670AD">
                <w:rPr>
                  <w:rStyle w:val="af3"/>
                  <w:lang w:eastAsia="ar-SA"/>
                </w:rPr>
                <w:t>http://www.garant.ru/</w:t>
              </w:r>
            </w:hyperlink>
            <w:r w:rsidR="00D408C2" w:rsidRPr="001670AD">
              <w:rPr>
                <w:lang w:eastAsia="ar-SA"/>
              </w:rPr>
              <w:t xml:space="preserve"> - Справочно-правовая система (СПС)«Гарант», комплексная правовая поддержка пользователей по законодательству Российской Федерации</w:t>
            </w:r>
          </w:p>
        </w:tc>
      </w:tr>
      <w:tr w:rsidR="00D408C2" w:rsidRPr="00F26710" w14:paraId="298BF998" w14:textId="77777777" w:rsidTr="00883BE3">
        <w:trPr>
          <w:trHeight w:val="283"/>
        </w:trPr>
        <w:tc>
          <w:tcPr>
            <w:tcW w:w="851" w:type="dxa"/>
          </w:tcPr>
          <w:p w14:paraId="5C0D6D50" w14:textId="77777777" w:rsidR="00D408C2" w:rsidRPr="00F26710" w:rsidRDefault="00D408C2" w:rsidP="00D408C2">
            <w:pPr>
              <w:pStyle w:val="af0"/>
              <w:numPr>
                <w:ilvl w:val="0"/>
                <w:numId w:val="21"/>
              </w:numPr>
              <w:ind w:hanging="544"/>
              <w:jc w:val="center"/>
              <w:rPr>
                <w:sz w:val="24"/>
                <w:szCs w:val="24"/>
              </w:rPr>
            </w:pPr>
          </w:p>
        </w:tc>
        <w:tc>
          <w:tcPr>
            <w:tcW w:w="8930" w:type="dxa"/>
          </w:tcPr>
          <w:p w14:paraId="0A2787A8" w14:textId="77777777" w:rsidR="00D408C2" w:rsidRDefault="00D55164" w:rsidP="00883BE3">
            <w:pPr>
              <w:ind w:left="-96"/>
              <w:jc w:val="both"/>
            </w:pPr>
            <w:hyperlink r:id="rId44" w:history="1">
              <w:r w:rsidR="00D408C2" w:rsidRPr="001670AD">
                <w:rPr>
                  <w:rStyle w:val="af3"/>
                  <w:iCs/>
                  <w:lang w:val="en-US" w:eastAsia="ar-SA"/>
                </w:rPr>
                <w:t>http</w:t>
              </w:r>
              <w:r w:rsidR="00D408C2" w:rsidRPr="001670AD">
                <w:rPr>
                  <w:rStyle w:val="af3"/>
                  <w:iCs/>
                  <w:lang w:eastAsia="ar-SA"/>
                </w:rPr>
                <w:t>://</w:t>
              </w:r>
              <w:r w:rsidR="00D408C2" w:rsidRPr="001670AD">
                <w:rPr>
                  <w:rStyle w:val="af3"/>
                  <w:iCs/>
                  <w:lang w:val="en-US" w:eastAsia="ar-SA"/>
                </w:rPr>
                <w:t>www</w:t>
              </w:r>
              <w:r w:rsidR="00D408C2" w:rsidRPr="001670AD">
                <w:rPr>
                  <w:rStyle w:val="af3"/>
                  <w:iCs/>
                  <w:lang w:eastAsia="ar-SA"/>
                </w:rPr>
                <w:t>.</w:t>
              </w:r>
              <w:proofErr w:type="spellStart"/>
              <w:r w:rsidR="00D408C2" w:rsidRPr="001670AD">
                <w:rPr>
                  <w:rStyle w:val="af3"/>
                  <w:iCs/>
                  <w:lang w:val="en-US" w:eastAsia="ar-SA"/>
                </w:rPr>
                <w:t>gks</w:t>
              </w:r>
              <w:proofErr w:type="spellEnd"/>
              <w:r w:rsidR="00D408C2" w:rsidRPr="001670AD">
                <w:rPr>
                  <w:rStyle w:val="af3"/>
                  <w:iCs/>
                  <w:lang w:eastAsia="ar-SA"/>
                </w:rPr>
                <w:t>.</w:t>
              </w:r>
              <w:proofErr w:type="spellStart"/>
              <w:r w:rsidR="00D408C2" w:rsidRPr="001670AD">
                <w:rPr>
                  <w:rStyle w:val="af3"/>
                  <w:iCs/>
                  <w:lang w:val="en-US" w:eastAsia="ar-SA"/>
                </w:rPr>
                <w:t>ru</w:t>
              </w:r>
              <w:proofErr w:type="spellEnd"/>
              <w:r w:rsidR="00D408C2" w:rsidRPr="001670AD">
                <w:rPr>
                  <w:rStyle w:val="af3"/>
                  <w:iCs/>
                  <w:lang w:eastAsia="ar-SA"/>
                </w:rPr>
                <w:t>/</w:t>
              </w:r>
              <w:proofErr w:type="spellStart"/>
              <w:r w:rsidR="00D408C2" w:rsidRPr="001670AD">
                <w:rPr>
                  <w:rStyle w:val="af3"/>
                  <w:iCs/>
                  <w:lang w:val="en-US" w:eastAsia="ar-SA"/>
                </w:rPr>
                <w:t>wps</w:t>
              </w:r>
              <w:proofErr w:type="spellEnd"/>
              <w:r w:rsidR="00D408C2" w:rsidRPr="001670AD">
                <w:rPr>
                  <w:rStyle w:val="af3"/>
                  <w:iCs/>
                  <w:lang w:eastAsia="ar-SA"/>
                </w:rPr>
                <w:t>/</w:t>
              </w:r>
              <w:proofErr w:type="spellStart"/>
              <w:r w:rsidR="00D408C2" w:rsidRPr="001670AD">
                <w:rPr>
                  <w:rStyle w:val="af3"/>
                  <w:iCs/>
                  <w:lang w:val="en-US" w:eastAsia="ar-SA"/>
                </w:rPr>
                <w:t>wcm</w:t>
              </w:r>
              <w:proofErr w:type="spellEnd"/>
              <w:r w:rsidR="00D408C2" w:rsidRPr="001670AD">
                <w:rPr>
                  <w:rStyle w:val="af3"/>
                  <w:iCs/>
                  <w:lang w:eastAsia="ar-SA"/>
                </w:rPr>
                <w:t>/</w:t>
              </w:r>
              <w:r w:rsidR="00D408C2" w:rsidRPr="001670AD">
                <w:rPr>
                  <w:rStyle w:val="af3"/>
                  <w:iCs/>
                  <w:lang w:val="en-US" w:eastAsia="ar-SA"/>
                </w:rPr>
                <w:t>connect</w:t>
              </w:r>
              <w:r w:rsidR="00D408C2" w:rsidRPr="001670AD">
                <w:rPr>
                  <w:rStyle w:val="af3"/>
                  <w:iCs/>
                  <w:lang w:eastAsia="ar-SA"/>
                </w:rPr>
                <w:t>/</w:t>
              </w:r>
              <w:proofErr w:type="spellStart"/>
              <w:r w:rsidR="00D408C2" w:rsidRPr="001670AD">
                <w:rPr>
                  <w:rStyle w:val="af3"/>
                  <w:iCs/>
                  <w:lang w:val="en-US" w:eastAsia="ar-SA"/>
                </w:rPr>
                <w:t>rosstat</w:t>
              </w:r>
              <w:proofErr w:type="spellEnd"/>
              <w:r w:rsidR="00D408C2" w:rsidRPr="001670AD">
                <w:rPr>
                  <w:rStyle w:val="af3"/>
                  <w:iCs/>
                  <w:lang w:eastAsia="ar-SA"/>
                </w:rPr>
                <w:t>_</w:t>
              </w:r>
              <w:r w:rsidR="00D408C2" w:rsidRPr="001670AD">
                <w:rPr>
                  <w:rStyle w:val="af3"/>
                  <w:iCs/>
                  <w:lang w:val="en-US" w:eastAsia="ar-SA"/>
                </w:rPr>
                <w:t>main</w:t>
              </w:r>
              <w:r w:rsidR="00D408C2" w:rsidRPr="001670AD">
                <w:rPr>
                  <w:rStyle w:val="af3"/>
                  <w:iCs/>
                  <w:lang w:eastAsia="ar-SA"/>
                </w:rPr>
                <w:t>/</w:t>
              </w:r>
              <w:proofErr w:type="spellStart"/>
              <w:r w:rsidR="00D408C2" w:rsidRPr="001670AD">
                <w:rPr>
                  <w:rStyle w:val="af3"/>
                  <w:iCs/>
                  <w:lang w:val="en-US" w:eastAsia="ar-SA"/>
                </w:rPr>
                <w:t>rosstat</w:t>
              </w:r>
              <w:proofErr w:type="spellEnd"/>
              <w:r w:rsidR="00D408C2" w:rsidRPr="001670AD">
                <w:rPr>
                  <w:rStyle w:val="af3"/>
                  <w:iCs/>
                  <w:lang w:eastAsia="ar-SA"/>
                </w:rPr>
                <w:t>/</w:t>
              </w:r>
              <w:proofErr w:type="spellStart"/>
              <w:r w:rsidR="00D408C2" w:rsidRPr="001670AD">
                <w:rPr>
                  <w:rStyle w:val="af3"/>
                  <w:iCs/>
                  <w:lang w:val="en-US" w:eastAsia="ar-SA"/>
                </w:rPr>
                <w:t>ru</w:t>
              </w:r>
              <w:proofErr w:type="spellEnd"/>
              <w:r w:rsidR="00D408C2" w:rsidRPr="001670AD">
                <w:rPr>
                  <w:rStyle w:val="af3"/>
                  <w:iCs/>
                  <w:lang w:eastAsia="ar-SA"/>
                </w:rPr>
                <w:t>/</w:t>
              </w:r>
              <w:r w:rsidR="00D408C2" w:rsidRPr="001670AD">
                <w:rPr>
                  <w:rStyle w:val="af3"/>
                  <w:iCs/>
                  <w:lang w:val="en-US" w:eastAsia="ar-SA"/>
                </w:rPr>
                <w:t>statistics</w:t>
              </w:r>
              <w:r w:rsidR="00D408C2" w:rsidRPr="001670AD">
                <w:rPr>
                  <w:rStyle w:val="af3"/>
                  <w:iCs/>
                  <w:lang w:eastAsia="ar-SA"/>
                </w:rPr>
                <w:t>/</w:t>
              </w:r>
              <w:r w:rsidR="00D408C2" w:rsidRPr="001670AD">
                <w:rPr>
                  <w:rStyle w:val="af3"/>
                  <w:iCs/>
                  <w:lang w:val="en-US" w:eastAsia="ar-SA"/>
                </w:rPr>
                <w:t>databases</w:t>
              </w:r>
              <w:r w:rsidR="00D408C2" w:rsidRPr="001670AD">
                <w:rPr>
                  <w:rStyle w:val="af3"/>
                  <w:iCs/>
                  <w:lang w:eastAsia="ar-SA"/>
                </w:rPr>
                <w:t>/</w:t>
              </w:r>
            </w:hyperlink>
            <w:r w:rsidR="00D408C2" w:rsidRPr="001670AD">
              <w:rPr>
                <w:iCs/>
                <w:lang w:val="en-US" w:eastAsia="ar-SA"/>
              </w:rPr>
              <w:t> </w:t>
            </w:r>
            <w:r w:rsidR="00D408C2" w:rsidRPr="001670AD">
              <w:rPr>
                <w:iCs/>
                <w:lang w:eastAsia="ar-SA"/>
              </w:rPr>
              <w:t>-базы данных на Едином Интернет-портале Росстата</w:t>
            </w:r>
          </w:p>
        </w:tc>
      </w:tr>
    </w:tbl>
    <w:p w14:paraId="79F31395" w14:textId="77777777" w:rsidR="00D408C2" w:rsidRPr="00D408C2" w:rsidRDefault="00D408C2" w:rsidP="00D408C2">
      <w:pPr>
        <w:rPr>
          <w:lang w:eastAsia="ar-SA"/>
        </w:rPr>
      </w:pPr>
    </w:p>
    <w:p w14:paraId="7D433363" w14:textId="77777777" w:rsidR="007F3D0E" w:rsidRPr="002243A9" w:rsidRDefault="007F3D0E" w:rsidP="002C070F">
      <w:pPr>
        <w:pStyle w:val="2"/>
      </w:pPr>
      <w:r w:rsidRPr="002243A9">
        <w:lastRenderedPageBreak/>
        <w:t>Перечень программного обеспечения</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772"/>
        <w:gridCol w:w="4252"/>
      </w:tblGrid>
      <w:tr w:rsidR="00D408C2" w:rsidRPr="0096127C" w14:paraId="31307F13" w14:textId="77777777" w:rsidTr="00883BE3">
        <w:tc>
          <w:tcPr>
            <w:tcW w:w="739" w:type="dxa"/>
            <w:shd w:val="clear" w:color="auto" w:fill="DBE5F1" w:themeFill="accent1" w:themeFillTint="33"/>
            <w:vAlign w:val="center"/>
          </w:tcPr>
          <w:p w14:paraId="16174B56" w14:textId="77777777" w:rsidR="00D408C2" w:rsidRPr="0096127C" w:rsidRDefault="00D408C2" w:rsidP="00D408C2">
            <w:pPr>
              <w:keepNext/>
              <w:rPr>
                <w:rFonts w:eastAsia="Times New Roman"/>
                <w:b/>
                <w:sz w:val="20"/>
                <w:szCs w:val="20"/>
              </w:rPr>
            </w:pPr>
            <w:r w:rsidRPr="0096127C">
              <w:rPr>
                <w:rFonts w:eastAsia="Times New Roman"/>
                <w:b/>
                <w:sz w:val="20"/>
                <w:szCs w:val="20"/>
              </w:rPr>
              <w:t>№п/п</w:t>
            </w:r>
          </w:p>
        </w:tc>
        <w:tc>
          <w:tcPr>
            <w:tcW w:w="4772" w:type="dxa"/>
            <w:shd w:val="clear" w:color="auto" w:fill="DBE5F1" w:themeFill="accent1" w:themeFillTint="33"/>
            <w:vAlign w:val="center"/>
          </w:tcPr>
          <w:p w14:paraId="16B1EB26" w14:textId="77777777" w:rsidR="00D408C2" w:rsidRPr="0096127C" w:rsidRDefault="00D408C2" w:rsidP="00D408C2">
            <w:pPr>
              <w:keepNext/>
              <w:rPr>
                <w:rFonts w:eastAsia="Times New Roman"/>
                <w:b/>
                <w:sz w:val="20"/>
                <w:szCs w:val="20"/>
              </w:rPr>
            </w:pPr>
            <w:r w:rsidRPr="0096127C">
              <w:rPr>
                <w:rFonts w:eastAsia="Times New Roman"/>
                <w:b/>
                <w:sz w:val="20"/>
                <w:szCs w:val="20"/>
              </w:rPr>
              <w:t>Программное обеспечение</w:t>
            </w:r>
          </w:p>
        </w:tc>
        <w:tc>
          <w:tcPr>
            <w:tcW w:w="4252" w:type="dxa"/>
            <w:shd w:val="clear" w:color="auto" w:fill="DBE5F1" w:themeFill="accent1" w:themeFillTint="33"/>
            <w:vAlign w:val="center"/>
          </w:tcPr>
          <w:p w14:paraId="4296E087" w14:textId="77777777" w:rsidR="00D408C2" w:rsidRPr="0096127C" w:rsidRDefault="00D408C2" w:rsidP="00D408C2">
            <w:pPr>
              <w:keepNext/>
              <w:rPr>
                <w:rFonts w:eastAsia="Times New Roman"/>
                <w:b/>
                <w:sz w:val="20"/>
                <w:szCs w:val="20"/>
              </w:rPr>
            </w:pPr>
            <w:r w:rsidRPr="0096127C">
              <w:rPr>
                <w:rFonts w:eastAsia="Times New Roman"/>
                <w:b/>
                <w:sz w:val="20"/>
                <w:szCs w:val="20"/>
              </w:rPr>
              <w:t>Реквизиты подтверждающего документа/Свободно распространяемое</w:t>
            </w:r>
          </w:p>
        </w:tc>
      </w:tr>
      <w:tr w:rsidR="00D408C2" w:rsidRPr="0096127C" w14:paraId="0A9D1365" w14:textId="77777777" w:rsidTr="00883BE3">
        <w:tc>
          <w:tcPr>
            <w:tcW w:w="739" w:type="dxa"/>
            <w:shd w:val="clear" w:color="auto" w:fill="auto"/>
          </w:tcPr>
          <w:p w14:paraId="2C87C230"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6F316D72" w14:textId="77777777" w:rsidR="00D408C2" w:rsidRPr="0096127C" w:rsidRDefault="00D408C2" w:rsidP="00D408C2">
            <w:pPr>
              <w:keepNext/>
              <w:ind w:left="44"/>
              <w:rPr>
                <w:rFonts w:eastAsia="Calibri"/>
                <w:i/>
                <w:sz w:val="20"/>
                <w:szCs w:val="20"/>
                <w:lang w:val="en-US" w:eastAsia="en-US"/>
              </w:rPr>
            </w:pPr>
            <w:r w:rsidRPr="0096127C">
              <w:rPr>
                <w:rFonts w:eastAsia="Calibri"/>
                <w:sz w:val="20"/>
                <w:szCs w:val="20"/>
                <w:lang w:eastAsia="en-US"/>
              </w:rPr>
              <w:t>Windows 10 Pro, MS Office 2019</w:t>
            </w:r>
          </w:p>
        </w:tc>
        <w:tc>
          <w:tcPr>
            <w:tcW w:w="4252" w:type="dxa"/>
            <w:shd w:val="clear" w:color="auto" w:fill="auto"/>
          </w:tcPr>
          <w:p w14:paraId="5640AF97" w14:textId="77777777" w:rsidR="00D408C2" w:rsidRPr="0096127C" w:rsidRDefault="00D408C2" w:rsidP="00D408C2">
            <w:pPr>
              <w:keepNext/>
              <w:rPr>
                <w:rFonts w:eastAsia="Times New Roman"/>
                <w:i/>
                <w:sz w:val="20"/>
                <w:szCs w:val="20"/>
                <w:lang w:val="en-US"/>
              </w:rPr>
            </w:pPr>
            <w:r w:rsidRPr="0096127C">
              <w:rPr>
                <w:rFonts w:eastAsia="Times New Roman"/>
                <w:sz w:val="20"/>
                <w:szCs w:val="20"/>
              </w:rPr>
              <w:t>контракт № 18-ЭА-44-19 от 20.05.2019</w:t>
            </w:r>
          </w:p>
        </w:tc>
      </w:tr>
      <w:tr w:rsidR="00D408C2" w:rsidRPr="0096127C" w14:paraId="320F0B10" w14:textId="77777777" w:rsidTr="00883BE3">
        <w:tc>
          <w:tcPr>
            <w:tcW w:w="739" w:type="dxa"/>
            <w:shd w:val="clear" w:color="auto" w:fill="auto"/>
          </w:tcPr>
          <w:p w14:paraId="46FDAD82"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0CF62753" w14:textId="77777777" w:rsidR="00D408C2" w:rsidRPr="0096127C" w:rsidRDefault="00D408C2" w:rsidP="00D408C2">
            <w:pPr>
              <w:keepNext/>
              <w:ind w:left="44"/>
              <w:rPr>
                <w:rFonts w:eastAsia="Times New Roman"/>
                <w:i/>
                <w:sz w:val="20"/>
                <w:szCs w:val="20"/>
                <w:lang w:val="en-US"/>
              </w:rPr>
            </w:pPr>
            <w:proofErr w:type="spellStart"/>
            <w:r w:rsidRPr="0096127C">
              <w:rPr>
                <w:rFonts w:eastAsia="Times New Roman"/>
                <w:sz w:val="20"/>
                <w:szCs w:val="20"/>
                <w:lang w:val="en-US"/>
              </w:rPr>
              <w:t>PrototypingSketchUp</w:t>
            </w:r>
            <w:proofErr w:type="spellEnd"/>
            <w:r w:rsidRPr="0096127C">
              <w:rPr>
                <w:rFonts w:eastAsia="Times New Roman"/>
                <w:sz w:val="20"/>
                <w:szCs w:val="20"/>
                <w:lang w:val="en-US"/>
              </w:rPr>
              <w:t>: 3D modeling for everyone</w:t>
            </w:r>
          </w:p>
        </w:tc>
        <w:tc>
          <w:tcPr>
            <w:tcW w:w="4252" w:type="dxa"/>
            <w:shd w:val="clear" w:color="auto" w:fill="auto"/>
          </w:tcPr>
          <w:p w14:paraId="5A4F5F7C" w14:textId="77777777" w:rsidR="00D408C2" w:rsidRPr="0096127C" w:rsidRDefault="00D408C2" w:rsidP="00D408C2">
            <w:pPr>
              <w:keepNext/>
              <w:rPr>
                <w:rFonts w:eastAsia="Times New Roman"/>
                <w:i/>
                <w:sz w:val="20"/>
                <w:szCs w:val="20"/>
                <w:lang w:val="en-US"/>
              </w:rPr>
            </w:pPr>
            <w:r w:rsidRPr="0096127C">
              <w:rPr>
                <w:rFonts w:eastAsia="Times New Roman"/>
                <w:sz w:val="20"/>
                <w:szCs w:val="20"/>
              </w:rPr>
              <w:t>контракт № 18-ЭА-44-19 от 20.05.2019</w:t>
            </w:r>
          </w:p>
        </w:tc>
      </w:tr>
      <w:tr w:rsidR="00D408C2" w:rsidRPr="0096127C" w14:paraId="2AD4CA02" w14:textId="77777777" w:rsidTr="00883BE3">
        <w:tc>
          <w:tcPr>
            <w:tcW w:w="739" w:type="dxa"/>
            <w:shd w:val="clear" w:color="auto" w:fill="auto"/>
          </w:tcPr>
          <w:p w14:paraId="062837B0"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4FED0A5E" w14:textId="77777777" w:rsidR="00D408C2" w:rsidRPr="0096127C" w:rsidRDefault="00D408C2" w:rsidP="00D408C2">
            <w:pPr>
              <w:keepNext/>
              <w:ind w:left="44"/>
              <w:rPr>
                <w:rFonts w:eastAsia="Calibri"/>
                <w:i/>
                <w:sz w:val="20"/>
                <w:szCs w:val="20"/>
                <w:lang w:val="en-US" w:eastAsia="en-US"/>
              </w:rPr>
            </w:pPr>
            <w:r w:rsidRPr="0096127C">
              <w:rPr>
                <w:rFonts w:eastAsia="Calibri"/>
                <w:sz w:val="20"/>
                <w:szCs w:val="20"/>
                <w:lang w:val="en-US" w:eastAsia="en-US"/>
              </w:rPr>
              <w:t xml:space="preserve">V-Ray </w:t>
            </w:r>
            <w:r w:rsidRPr="0096127C">
              <w:rPr>
                <w:rFonts w:eastAsia="Calibri"/>
                <w:sz w:val="20"/>
                <w:szCs w:val="20"/>
                <w:lang w:eastAsia="en-US"/>
              </w:rPr>
              <w:t>для</w:t>
            </w:r>
            <w:r w:rsidRPr="0096127C">
              <w:rPr>
                <w:rFonts w:eastAsia="Calibri"/>
                <w:sz w:val="20"/>
                <w:szCs w:val="20"/>
                <w:lang w:val="en-US" w:eastAsia="en-US"/>
              </w:rPr>
              <w:t xml:space="preserve"> 3Ds Max</w:t>
            </w:r>
          </w:p>
        </w:tc>
        <w:tc>
          <w:tcPr>
            <w:tcW w:w="4252" w:type="dxa"/>
            <w:shd w:val="clear" w:color="auto" w:fill="auto"/>
          </w:tcPr>
          <w:p w14:paraId="53B3912A"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14610842" w14:textId="77777777" w:rsidTr="00883BE3">
        <w:tc>
          <w:tcPr>
            <w:tcW w:w="739" w:type="dxa"/>
            <w:shd w:val="clear" w:color="auto" w:fill="auto"/>
          </w:tcPr>
          <w:p w14:paraId="405668B9"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4DFC4B50" w14:textId="77777777" w:rsidR="00D408C2" w:rsidRPr="0096127C" w:rsidRDefault="00D408C2" w:rsidP="00D408C2">
            <w:pPr>
              <w:keepNext/>
              <w:ind w:left="44"/>
              <w:rPr>
                <w:rFonts w:eastAsia="Calibri"/>
                <w:i/>
                <w:color w:val="000000"/>
                <w:sz w:val="20"/>
                <w:szCs w:val="20"/>
                <w:lang w:val="en-US" w:eastAsia="en-US"/>
              </w:rPr>
            </w:pPr>
            <w:proofErr w:type="spellStart"/>
            <w:r w:rsidRPr="0096127C">
              <w:rPr>
                <w:rFonts w:eastAsia="Times New Roman"/>
                <w:sz w:val="20"/>
                <w:szCs w:val="20"/>
              </w:rPr>
              <w:t>NeuroSolutions</w:t>
            </w:r>
            <w:proofErr w:type="spellEnd"/>
          </w:p>
        </w:tc>
        <w:tc>
          <w:tcPr>
            <w:tcW w:w="4252" w:type="dxa"/>
            <w:shd w:val="clear" w:color="auto" w:fill="auto"/>
          </w:tcPr>
          <w:p w14:paraId="62E20830"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39A80BFB" w14:textId="77777777" w:rsidTr="00883BE3">
        <w:tc>
          <w:tcPr>
            <w:tcW w:w="739" w:type="dxa"/>
            <w:shd w:val="clear" w:color="auto" w:fill="auto"/>
          </w:tcPr>
          <w:p w14:paraId="69869840" w14:textId="77777777" w:rsidR="00D408C2" w:rsidRPr="0096127C" w:rsidRDefault="00D408C2" w:rsidP="00D408C2">
            <w:pPr>
              <w:keepNext/>
              <w:numPr>
                <w:ilvl w:val="0"/>
                <w:numId w:val="20"/>
              </w:numPr>
              <w:ind w:left="113" w:firstLine="0"/>
              <w:rPr>
                <w:rFonts w:eastAsia="Times New Roman"/>
                <w:sz w:val="20"/>
                <w:szCs w:val="20"/>
                <w:lang w:val="en-US"/>
              </w:rPr>
            </w:pPr>
          </w:p>
        </w:tc>
        <w:tc>
          <w:tcPr>
            <w:tcW w:w="4772" w:type="dxa"/>
            <w:shd w:val="clear" w:color="auto" w:fill="auto"/>
          </w:tcPr>
          <w:p w14:paraId="6B8BCC01" w14:textId="77777777" w:rsidR="00D408C2" w:rsidRPr="0096127C" w:rsidRDefault="00D408C2" w:rsidP="00D408C2">
            <w:pPr>
              <w:keepNext/>
              <w:ind w:left="44"/>
              <w:rPr>
                <w:rFonts w:eastAsia="Calibri"/>
                <w:i/>
                <w:color w:val="000000"/>
                <w:sz w:val="20"/>
                <w:szCs w:val="20"/>
                <w:lang w:eastAsia="en-US"/>
              </w:rPr>
            </w:pPr>
            <w:proofErr w:type="spellStart"/>
            <w:r w:rsidRPr="0096127C">
              <w:rPr>
                <w:rFonts w:eastAsia="Times New Roman"/>
                <w:sz w:val="20"/>
                <w:szCs w:val="20"/>
              </w:rPr>
              <w:t>WolframMathematica</w:t>
            </w:r>
            <w:proofErr w:type="spellEnd"/>
          </w:p>
        </w:tc>
        <w:tc>
          <w:tcPr>
            <w:tcW w:w="4252" w:type="dxa"/>
            <w:shd w:val="clear" w:color="auto" w:fill="auto"/>
          </w:tcPr>
          <w:p w14:paraId="6D1E2CC2"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61E41369" w14:textId="77777777" w:rsidTr="00883BE3">
        <w:tc>
          <w:tcPr>
            <w:tcW w:w="739" w:type="dxa"/>
            <w:shd w:val="clear" w:color="auto" w:fill="auto"/>
          </w:tcPr>
          <w:p w14:paraId="7EE07F9C"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058C854D" w14:textId="77777777" w:rsidR="00D408C2" w:rsidRPr="0096127C" w:rsidRDefault="00D408C2" w:rsidP="00D408C2">
            <w:pPr>
              <w:keepNext/>
              <w:ind w:left="44"/>
              <w:rPr>
                <w:rFonts w:eastAsia="Times New Roman"/>
                <w:i/>
                <w:color w:val="000000"/>
                <w:sz w:val="20"/>
                <w:szCs w:val="20"/>
              </w:rPr>
            </w:pPr>
            <w:proofErr w:type="spellStart"/>
            <w:r w:rsidRPr="0096127C">
              <w:rPr>
                <w:rFonts w:eastAsia="Times New Roman"/>
                <w:sz w:val="20"/>
                <w:szCs w:val="20"/>
              </w:rPr>
              <w:t>Microsoft</w:t>
            </w:r>
            <w:proofErr w:type="spellEnd"/>
            <w:r w:rsidRPr="0096127C">
              <w:rPr>
                <w:rFonts w:eastAsia="Times New Roman"/>
                <w:sz w:val="20"/>
                <w:szCs w:val="20"/>
              </w:rPr>
              <w:t xml:space="preserve"> </w:t>
            </w:r>
            <w:proofErr w:type="spellStart"/>
            <w:r w:rsidRPr="0096127C">
              <w:rPr>
                <w:rFonts w:eastAsia="Times New Roman"/>
                <w:sz w:val="20"/>
                <w:szCs w:val="20"/>
              </w:rPr>
              <w:t>VisualStudio</w:t>
            </w:r>
            <w:proofErr w:type="spellEnd"/>
          </w:p>
        </w:tc>
        <w:tc>
          <w:tcPr>
            <w:tcW w:w="4252" w:type="dxa"/>
            <w:shd w:val="clear" w:color="auto" w:fill="auto"/>
          </w:tcPr>
          <w:p w14:paraId="7AE297BC" w14:textId="77777777" w:rsidR="00D408C2" w:rsidRPr="0096127C" w:rsidRDefault="00D408C2" w:rsidP="00D408C2">
            <w:pPr>
              <w:keepNext/>
              <w:rPr>
                <w:rFonts w:eastAsia="Times New Roman"/>
                <w:i/>
                <w:sz w:val="20"/>
                <w:szCs w:val="20"/>
              </w:rPr>
            </w:pPr>
            <w:r w:rsidRPr="0096127C">
              <w:rPr>
                <w:rFonts w:eastAsia="Times New Roman"/>
                <w:sz w:val="20"/>
                <w:szCs w:val="20"/>
              </w:rPr>
              <w:t>контракт № 18-ЭА-44-19 от 20.05.2019</w:t>
            </w:r>
          </w:p>
        </w:tc>
      </w:tr>
      <w:tr w:rsidR="00D408C2" w:rsidRPr="0096127C" w14:paraId="1F015247" w14:textId="77777777" w:rsidTr="00883BE3">
        <w:tc>
          <w:tcPr>
            <w:tcW w:w="739" w:type="dxa"/>
            <w:shd w:val="clear" w:color="auto" w:fill="auto"/>
          </w:tcPr>
          <w:p w14:paraId="05C996C3"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21A974BC" w14:textId="77777777" w:rsidR="00D408C2" w:rsidRPr="0096127C" w:rsidRDefault="00D408C2" w:rsidP="00D408C2">
            <w:pPr>
              <w:keepNext/>
              <w:ind w:left="44"/>
              <w:rPr>
                <w:rFonts w:eastAsia="Times New Roman"/>
                <w:sz w:val="20"/>
                <w:szCs w:val="20"/>
              </w:rPr>
            </w:pPr>
            <w:proofErr w:type="spellStart"/>
            <w:r w:rsidRPr="0096127C">
              <w:rPr>
                <w:rFonts w:eastAsia="Calibri"/>
                <w:sz w:val="20"/>
                <w:szCs w:val="20"/>
                <w:lang w:eastAsia="en-US"/>
              </w:rPr>
              <w:t>CorelDRAWGraphicsSuite</w:t>
            </w:r>
            <w:proofErr w:type="spellEnd"/>
            <w:r w:rsidRPr="0096127C">
              <w:rPr>
                <w:rFonts w:eastAsia="Calibri"/>
                <w:sz w:val="20"/>
                <w:szCs w:val="20"/>
                <w:lang w:eastAsia="en-US"/>
              </w:rPr>
              <w:t xml:space="preserve"> 2018</w:t>
            </w:r>
          </w:p>
        </w:tc>
        <w:tc>
          <w:tcPr>
            <w:tcW w:w="4252" w:type="dxa"/>
            <w:shd w:val="clear" w:color="auto" w:fill="auto"/>
          </w:tcPr>
          <w:p w14:paraId="7CF0051E"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38198FA0" w14:textId="77777777" w:rsidTr="00883BE3">
        <w:tc>
          <w:tcPr>
            <w:tcW w:w="739" w:type="dxa"/>
            <w:shd w:val="clear" w:color="auto" w:fill="auto"/>
          </w:tcPr>
          <w:p w14:paraId="10BE235F"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695FA21D" w14:textId="77777777" w:rsidR="00D408C2" w:rsidRPr="0096127C" w:rsidRDefault="00D408C2" w:rsidP="00D408C2">
            <w:pPr>
              <w:keepNext/>
              <w:ind w:left="44"/>
              <w:rPr>
                <w:rFonts w:eastAsia="Calibri"/>
                <w:sz w:val="20"/>
                <w:szCs w:val="20"/>
                <w:lang w:eastAsia="en-US"/>
              </w:rPr>
            </w:pPr>
            <w:proofErr w:type="spellStart"/>
            <w:r w:rsidRPr="0096127C">
              <w:rPr>
                <w:rFonts w:eastAsia="Times New Roman"/>
                <w:sz w:val="20"/>
                <w:szCs w:val="20"/>
              </w:rPr>
              <w:t>Mathcad</w:t>
            </w:r>
            <w:proofErr w:type="spellEnd"/>
          </w:p>
        </w:tc>
        <w:tc>
          <w:tcPr>
            <w:tcW w:w="4252" w:type="dxa"/>
            <w:shd w:val="clear" w:color="auto" w:fill="auto"/>
          </w:tcPr>
          <w:p w14:paraId="14DB31FE"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4B041CEA" w14:textId="77777777" w:rsidTr="00883BE3">
        <w:tc>
          <w:tcPr>
            <w:tcW w:w="739" w:type="dxa"/>
            <w:shd w:val="clear" w:color="auto" w:fill="auto"/>
          </w:tcPr>
          <w:p w14:paraId="47A7C95D"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0AE4BF44" w14:textId="77777777" w:rsidR="00D408C2" w:rsidRPr="0096127C" w:rsidRDefault="00D408C2" w:rsidP="00D408C2">
            <w:pPr>
              <w:keepNext/>
              <w:ind w:left="44"/>
              <w:rPr>
                <w:rFonts w:eastAsia="Times New Roman"/>
                <w:sz w:val="20"/>
                <w:szCs w:val="20"/>
              </w:rPr>
            </w:pPr>
            <w:proofErr w:type="spellStart"/>
            <w:r w:rsidRPr="0096127C">
              <w:rPr>
                <w:rFonts w:eastAsia="Times New Roman"/>
                <w:sz w:val="20"/>
                <w:szCs w:val="20"/>
              </w:rPr>
              <w:t>Matlab+Simulink</w:t>
            </w:r>
            <w:proofErr w:type="spellEnd"/>
          </w:p>
        </w:tc>
        <w:tc>
          <w:tcPr>
            <w:tcW w:w="4252" w:type="dxa"/>
            <w:shd w:val="clear" w:color="auto" w:fill="auto"/>
          </w:tcPr>
          <w:p w14:paraId="048A5C50"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6D9515F2" w14:textId="77777777" w:rsidTr="00883BE3">
        <w:tc>
          <w:tcPr>
            <w:tcW w:w="739" w:type="dxa"/>
            <w:shd w:val="clear" w:color="auto" w:fill="auto"/>
          </w:tcPr>
          <w:p w14:paraId="77D60B28" w14:textId="77777777" w:rsidR="00D408C2" w:rsidRPr="0096127C" w:rsidRDefault="00D408C2" w:rsidP="00D408C2">
            <w:pPr>
              <w:keepNext/>
              <w:numPr>
                <w:ilvl w:val="0"/>
                <w:numId w:val="20"/>
              </w:numPr>
              <w:ind w:left="113" w:firstLine="0"/>
              <w:rPr>
                <w:rFonts w:eastAsia="Times New Roman"/>
                <w:sz w:val="20"/>
                <w:szCs w:val="20"/>
              </w:rPr>
            </w:pPr>
          </w:p>
        </w:tc>
        <w:tc>
          <w:tcPr>
            <w:tcW w:w="4772" w:type="dxa"/>
            <w:shd w:val="clear" w:color="auto" w:fill="auto"/>
          </w:tcPr>
          <w:p w14:paraId="6976E8AD" w14:textId="77777777" w:rsidR="00D408C2" w:rsidRPr="0096127C" w:rsidRDefault="00D408C2" w:rsidP="00D408C2">
            <w:pPr>
              <w:keepNext/>
              <w:ind w:left="44"/>
              <w:rPr>
                <w:rFonts w:eastAsia="Times New Roman"/>
                <w:sz w:val="20"/>
                <w:szCs w:val="20"/>
                <w:lang w:val="en-US"/>
              </w:rPr>
            </w:pPr>
            <w:r w:rsidRPr="0096127C">
              <w:rPr>
                <w:rFonts w:eastAsia="Times New Roman"/>
                <w:sz w:val="20"/>
                <w:szCs w:val="20"/>
                <w:lang w:val="en-US"/>
              </w:rPr>
              <w:t xml:space="preserve">Adobe Creative Cloud2018 all Apps (Photoshop, Lightroom, Illustrator, InDesign, XD, Premiere Pro, Acrobat Pro, Lightroom </w:t>
            </w:r>
            <w:proofErr w:type="spellStart"/>
            <w:proofErr w:type="gramStart"/>
            <w:r w:rsidRPr="0096127C">
              <w:rPr>
                <w:rFonts w:eastAsia="Times New Roman"/>
                <w:sz w:val="20"/>
                <w:szCs w:val="20"/>
                <w:lang w:val="en-US"/>
              </w:rPr>
              <w:t>Classic,Bridge</w:t>
            </w:r>
            <w:proofErr w:type="spellEnd"/>
            <w:proofErr w:type="gramEnd"/>
            <w:r w:rsidRPr="0096127C">
              <w:rPr>
                <w:rFonts w:eastAsia="Times New Roman"/>
                <w:sz w:val="20"/>
                <w:szCs w:val="20"/>
                <w:lang w:val="en-US"/>
              </w:rPr>
              <w:t>, Spark, Media Encoder, InCopy, Story Plus, Muse</w:t>
            </w:r>
            <w:proofErr w:type="spellStart"/>
            <w:r w:rsidRPr="0096127C">
              <w:rPr>
                <w:rFonts w:eastAsia="Times New Roman"/>
                <w:sz w:val="20"/>
                <w:szCs w:val="20"/>
              </w:rPr>
              <w:t>идр</w:t>
            </w:r>
            <w:proofErr w:type="spellEnd"/>
            <w:r w:rsidRPr="0096127C">
              <w:rPr>
                <w:rFonts w:eastAsia="Times New Roman"/>
                <w:sz w:val="20"/>
                <w:szCs w:val="20"/>
                <w:lang w:val="en-US"/>
              </w:rPr>
              <w:t xml:space="preserve">.) </w:t>
            </w:r>
          </w:p>
        </w:tc>
        <w:tc>
          <w:tcPr>
            <w:tcW w:w="4252" w:type="dxa"/>
            <w:shd w:val="clear" w:color="auto" w:fill="auto"/>
          </w:tcPr>
          <w:p w14:paraId="11C92B76" w14:textId="77777777" w:rsidR="00D408C2" w:rsidRPr="0096127C" w:rsidRDefault="00D408C2" w:rsidP="00D408C2">
            <w:pPr>
              <w:keepNext/>
              <w:rPr>
                <w:rFonts w:eastAsia="Times New Roman"/>
                <w:sz w:val="20"/>
                <w:szCs w:val="20"/>
              </w:rPr>
            </w:pPr>
            <w:r w:rsidRPr="0096127C">
              <w:rPr>
                <w:rFonts w:eastAsia="Times New Roman"/>
                <w:sz w:val="20"/>
                <w:szCs w:val="20"/>
              </w:rPr>
              <w:t>контракт № 18-ЭА-44-19 от 20.05.2019</w:t>
            </w:r>
          </w:p>
        </w:tc>
      </w:tr>
      <w:tr w:rsidR="00D408C2" w:rsidRPr="0096127C" w14:paraId="2E9293E8" w14:textId="77777777" w:rsidTr="00883BE3">
        <w:tc>
          <w:tcPr>
            <w:tcW w:w="739" w:type="dxa"/>
            <w:shd w:val="clear" w:color="auto" w:fill="auto"/>
          </w:tcPr>
          <w:p w14:paraId="0B77DB14"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101C52FA" w14:textId="77777777" w:rsidR="00D408C2" w:rsidRPr="0096127C" w:rsidRDefault="00D408C2" w:rsidP="00883BE3">
            <w:pPr>
              <w:ind w:left="44"/>
              <w:rPr>
                <w:rFonts w:eastAsia="Times New Roman"/>
                <w:sz w:val="20"/>
                <w:szCs w:val="20"/>
                <w:lang w:val="en-US"/>
              </w:rPr>
            </w:pPr>
            <w:proofErr w:type="spellStart"/>
            <w:r w:rsidRPr="0096127C">
              <w:rPr>
                <w:rFonts w:eastAsia="Times New Roman"/>
                <w:sz w:val="20"/>
                <w:szCs w:val="20"/>
              </w:rPr>
              <w:t>SolidWorks</w:t>
            </w:r>
            <w:proofErr w:type="spellEnd"/>
          </w:p>
        </w:tc>
        <w:tc>
          <w:tcPr>
            <w:tcW w:w="4252" w:type="dxa"/>
            <w:shd w:val="clear" w:color="auto" w:fill="auto"/>
          </w:tcPr>
          <w:p w14:paraId="29A809F4" w14:textId="77777777" w:rsidR="00D408C2" w:rsidRPr="0096127C" w:rsidRDefault="00D408C2" w:rsidP="00883BE3">
            <w:pPr>
              <w:rPr>
                <w:rFonts w:eastAsia="Times New Roman"/>
                <w:sz w:val="20"/>
                <w:szCs w:val="20"/>
              </w:rPr>
            </w:pPr>
            <w:r w:rsidRPr="0096127C">
              <w:rPr>
                <w:rFonts w:eastAsia="Times New Roman"/>
                <w:sz w:val="20"/>
                <w:szCs w:val="20"/>
              </w:rPr>
              <w:t>контракт № 18-ЭА-44-19 от 20.05.2019</w:t>
            </w:r>
          </w:p>
        </w:tc>
      </w:tr>
      <w:tr w:rsidR="00D408C2" w:rsidRPr="0096127C" w14:paraId="585A7753" w14:textId="77777777" w:rsidTr="00883BE3">
        <w:tc>
          <w:tcPr>
            <w:tcW w:w="739" w:type="dxa"/>
            <w:shd w:val="clear" w:color="auto" w:fill="auto"/>
          </w:tcPr>
          <w:p w14:paraId="484102F2"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011AEBB0" w14:textId="77777777" w:rsidR="00D408C2" w:rsidRPr="0096127C" w:rsidRDefault="00D408C2" w:rsidP="00883BE3">
            <w:pPr>
              <w:ind w:left="44"/>
              <w:rPr>
                <w:rFonts w:eastAsia="Times New Roman"/>
                <w:sz w:val="20"/>
                <w:szCs w:val="20"/>
              </w:rPr>
            </w:pPr>
            <w:proofErr w:type="spellStart"/>
            <w:r w:rsidRPr="0096127C">
              <w:rPr>
                <w:rFonts w:eastAsia="Times New Roman"/>
                <w:sz w:val="20"/>
                <w:szCs w:val="20"/>
              </w:rPr>
              <w:t>Rhinoceros</w:t>
            </w:r>
            <w:proofErr w:type="spellEnd"/>
          </w:p>
        </w:tc>
        <w:tc>
          <w:tcPr>
            <w:tcW w:w="4252" w:type="dxa"/>
            <w:shd w:val="clear" w:color="auto" w:fill="auto"/>
          </w:tcPr>
          <w:p w14:paraId="00D07663" w14:textId="77777777" w:rsidR="00D408C2" w:rsidRPr="0096127C" w:rsidRDefault="00D408C2" w:rsidP="00883BE3">
            <w:pPr>
              <w:rPr>
                <w:rFonts w:eastAsia="Times New Roman"/>
                <w:sz w:val="20"/>
                <w:szCs w:val="20"/>
              </w:rPr>
            </w:pPr>
            <w:r w:rsidRPr="0096127C">
              <w:rPr>
                <w:rFonts w:eastAsia="Times New Roman"/>
                <w:sz w:val="20"/>
                <w:szCs w:val="20"/>
              </w:rPr>
              <w:t>контракт № 18-ЭА-44-19 от 20.05.2019</w:t>
            </w:r>
          </w:p>
        </w:tc>
      </w:tr>
      <w:tr w:rsidR="00D408C2" w:rsidRPr="0096127C" w14:paraId="1087E2D2" w14:textId="77777777" w:rsidTr="00883BE3">
        <w:tc>
          <w:tcPr>
            <w:tcW w:w="739" w:type="dxa"/>
            <w:shd w:val="clear" w:color="auto" w:fill="auto"/>
          </w:tcPr>
          <w:p w14:paraId="21A09BCF"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2986079A" w14:textId="77777777" w:rsidR="00D408C2" w:rsidRPr="0096127C" w:rsidRDefault="00D408C2" w:rsidP="00883BE3">
            <w:pPr>
              <w:ind w:left="44"/>
              <w:rPr>
                <w:rFonts w:eastAsia="Times New Roman"/>
                <w:sz w:val="20"/>
                <w:szCs w:val="20"/>
              </w:rPr>
            </w:pPr>
            <w:proofErr w:type="spellStart"/>
            <w:r w:rsidRPr="0096127C">
              <w:rPr>
                <w:rFonts w:eastAsia="Calibri"/>
                <w:sz w:val="20"/>
                <w:szCs w:val="20"/>
                <w:lang w:eastAsia="en-US"/>
              </w:rPr>
              <w:t>Simplify</w:t>
            </w:r>
            <w:proofErr w:type="spellEnd"/>
            <w:r w:rsidRPr="0096127C">
              <w:rPr>
                <w:rFonts w:eastAsia="Calibri"/>
                <w:sz w:val="20"/>
                <w:szCs w:val="20"/>
                <w:lang w:eastAsia="en-US"/>
              </w:rPr>
              <w:t xml:space="preserve"> 3D</w:t>
            </w:r>
          </w:p>
        </w:tc>
        <w:tc>
          <w:tcPr>
            <w:tcW w:w="4252" w:type="dxa"/>
            <w:shd w:val="clear" w:color="auto" w:fill="auto"/>
          </w:tcPr>
          <w:p w14:paraId="15DE69A7" w14:textId="77777777" w:rsidR="00D408C2" w:rsidRPr="0096127C" w:rsidRDefault="00D408C2" w:rsidP="00883BE3">
            <w:pPr>
              <w:rPr>
                <w:rFonts w:eastAsia="Times New Roman"/>
                <w:sz w:val="20"/>
                <w:szCs w:val="20"/>
              </w:rPr>
            </w:pPr>
            <w:r w:rsidRPr="0096127C">
              <w:rPr>
                <w:rFonts w:eastAsia="Times New Roman"/>
                <w:sz w:val="20"/>
                <w:szCs w:val="20"/>
              </w:rPr>
              <w:t>контракт № 18-ЭА-44-19 от 20.05.2019</w:t>
            </w:r>
          </w:p>
        </w:tc>
      </w:tr>
      <w:tr w:rsidR="00D408C2" w:rsidRPr="0096127C" w14:paraId="7DF2980F" w14:textId="77777777" w:rsidTr="00883BE3">
        <w:tc>
          <w:tcPr>
            <w:tcW w:w="739" w:type="dxa"/>
            <w:shd w:val="clear" w:color="auto" w:fill="auto"/>
          </w:tcPr>
          <w:p w14:paraId="481539C7"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71565690" w14:textId="77777777" w:rsidR="00D408C2" w:rsidRPr="0096127C" w:rsidRDefault="00D408C2" w:rsidP="00883BE3">
            <w:pPr>
              <w:ind w:left="44"/>
              <w:rPr>
                <w:rFonts w:eastAsia="Calibri"/>
                <w:sz w:val="20"/>
                <w:szCs w:val="20"/>
                <w:lang w:eastAsia="en-US"/>
              </w:rPr>
            </w:pPr>
            <w:proofErr w:type="spellStart"/>
            <w:r w:rsidRPr="0096127C">
              <w:rPr>
                <w:rFonts w:eastAsia="Calibri"/>
                <w:sz w:val="20"/>
                <w:szCs w:val="20"/>
                <w:lang w:eastAsia="en-US"/>
              </w:rPr>
              <w:t>FontLаb</w:t>
            </w:r>
            <w:proofErr w:type="spellEnd"/>
            <w:r w:rsidRPr="0096127C">
              <w:rPr>
                <w:rFonts w:eastAsia="Calibri"/>
                <w:sz w:val="20"/>
                <w:szCs w:val="20"/>
                <w:lang w:eastAsia="en-US"/>
              </w:rPr>
              <w:t xml:space="preserve"> VI </w:t>
            </w:r>
            <w:proofErr w:type="spellStart"/>
            <w:r w:rsidRPr="0096127C">
              <w:rPr>
                <w:rFonts w:eastAsia="Calibri"/>
                <w:sz w:val="20"/>
                <w:szCs w:val="20"/>
                <w:lang w:eastAsia="en-US"/>
              </w:rPr>
              <w:t>Academic</w:t>
            </w:r>
            <w:proofErr w:type="spellEnd"/>
          </w:p>
        </w:tc>
        <w:tc>
          <w:tcPr>
            <w:tcW w:w="4252" w:type="dxa"/>
            <w:shd w:val="clear" w:color="auto" w:fill="auto"/>
          </w:tcPr>
          <w:p w14:paraId="1843D943" w14:textId="77777777" w:rsidR="00D408C2" w:rsidRPr="0096127C" w:rsidRDefault="00D408C2" w:rsidP="00883BE3">
            <w:pPr>
              <w:rPr>
                <w:rFonts w:eastAsia="Times New Roman"/>
                <w:sz w:val="20"/>
                <w:szCs w:val="20"/>
              </w:rPr>
            </w:pPr>
            <w:r w:rsidRPr="0096127C">
              <w:rPr>
                <w:rFonts w:eastAsia="Times New Roman"/>
                <w:sz w:val="20"/>
                <w:szCs w:val="20"/>
              </w:rPr>
              <w:t>контракт № 18-ЭА-44-19 от 20.05.2019</w:t>
            </w:r>
          </w:p>
        </w:tc>
      </w:tr>
      <w:tr w:rsidR="00D408C2" w:rsidRPr="0096127C" w14:paraId="370B2628" w14:textId="77777777" w:rsidTr="00883BE3">
        <w:tc>
          <w:tcPr>
            <w:tcW w:w="739" w:type="dxa"/>
            <w:shd w:val="clear" w:color="auto" w:fill="auto"/>
          </w:tcPr>
          <w:p w14:paraId="5EC0648B"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15DE1452" w14:textId="77777777" w:rsidR="00D408C2" w:rsidRPr="0096127C" w:rsidRDefault="00D408C2" w:rsidP="00883BE3">
            <w:pPr>
              <w:ind w:left="44"/>
              <w:rPr>
                <w:rFonts w:eastAsia="Calibri"/>
                <w:sz w:val="20"/>
                <w:szCs w:val="20"/>
                <w:lang w:eastAsia="en-US"/>
              </w:rPr>
            </w:pPr>
            <w:proofErr w:type="spellStart"/>
            <w:r w:rsidRPr="0096127C">
              <w:rPr>
                <w:rFonts w:eastAsia="Times New Roman"/>
                <w:sz w:val="20"/>
                <w:szCs w:val="20"/>
              </w:rPr>
              <w:t>PinnacleStudio</w:t>
            </w:r>
            <w:proofErr w:type="spellEnd"/>
            <w:r w:rsidRPr="0096127C">
              <w:rPr>
                <w:rFonts w:eastAsia="Times New Roman"/>
                <w:sz w:val="20"/>
                <w:szCs w:val="20"/>
              </w:rPr>
              <w:t xml:space="preserve"> 18 </w:t>
            </w:r>
            <w:proofErr w:type="spellStart"/>
            <w:r w:rsidRPr="0096127C">
              <w:rPr>
                <w:rFonts w:eastAsia="Times New Roman"/>
                <w:sz w:val="20"/>
                <w:szCs w:val="20"/>
              </w:rPr>
              <w:t>Ultimate</w:t>
            </w:r>
            <w:proofErr w:type="spellEnd"/>
          </w:p>
        </w:tc>
        <w:tc>
          <w:tcPr>
            <w:tcW w:w="4252" w:type="dxa"/>
            <w:shd w:val="clear" w:color="auto" w:fill="auto"/>
          </w:tcPr>
          <w:p w14:paraId="03BE4FE1" w14:textId="77777777" w:rsidR="00D408C2" w:rsidRPr="0096127C" w:rsidRDefault="00D408C2" w:rsidP="00883BE3">
            <w:pPr>
              <w:rPr>
                <w:rFonts w:eastAsia="Times New Roman"/>
                <w:sz w:val="20"/>
                <w:szCs w:val="20"/>
              </w:rPr>
            </w:pPr>
            <w:r w:rsidRPr="0096127C">
              <w:rPr>
                <w:rFonts w:eastAsia="Times New Roman"/>
                <w:sz w:val="20"/>
                <w:szCs w:val="20"/>
              </w:rPr>
              <w:t>контракт № 18-ЭА-44-19 от 20.05.2019</w:t>
            </w:r>
          </w:p>
        </w:tc>
      </w:tr>
      <w:tr w:rsidR="00D408C2" w:rsidRPr="0096127C" w14:paraId="528947B7" w14:textId="77777777" w:rsidTr="00883BE3">
        <w:tc>
          <w:tcPr>
            <w:tcW w:w="739" w:type="dxa"/>
            <w:shd w:val="clear" w:color="auto" w:fill="auto"/>
          </w:tcPr>
          <w:p w14:paraId="41C3A7F2"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0A0EB979" w14:textId="77777777" w:rsidR="00D408C2" w:rsidRPr="0096127C" w:rsidRDefault="00D408C2" w:rsidP="00883BE3">
            <w:pPr>
              <w:ind w:left="44"/>
              <w:rPr>
                <w:rFonts w:eastAsia="Times New Roman"/>
                <w:sz w:val="20"/>
                <w:szCs w:val="20"/>
              </w:rPr>
            </w:pPr>
            <w:r w:rsidRPr="0096127C">
              <w:rPr>
                <w:rFonts w:eastAsia="Calibri"/>
                <w:sz w:val="20"/>
                <w:szCs w:val="20"/>
                <w:lang w:eastAsia="en-US"/>
              </w:rPr>
              <w:t>КОМПАС-3d-V 18</w:t>
            </w:r>
          </w:p>
        </w:tc>
        <w:tc>
          <w:tcPr>
            <w:tcW w:w="4252" w:type="dxa"/>
            <w:shd w:val="clear" w:color="auto" w:fill="auto"/>
          </w:tcPr>
          <w:p w14:paraId="71EE002A" w14:textId="77777777" w:rsidR="00D408C2" w:rsidRPr="0096127C" w:rsidRDefault="00D408C2" w:rsidP="00883BE3">
            <w:pPr>
              <w:rPr>
                <w:rFonts w:eastAsia="Times New Roman"/>
                <w:sz w:val="20"/>
                <w:szCs w:val="20"/>
              </w:rPr>
            </w:pPr>
            <w:r w:rsidRPr="0096127C">
              <w:rPr>
                <w:rFonts w:eastAsia="Times New Roman"/>
                <w:sz w:val="20"/>
                <w:szCs w:val="20"/>
              </w:rPr>
              <w:t>контракт № 17-ЭА-44-19 от 14.05.2019</w:t>
            </w:r>
          </w:p>
        </w:tc>
      </w:tr>
      <w:tr w:rsidR="00D408C2" w:rsidRPr="0096127C" w14:paraId="3169A3CA" w14:textId="77777777" w:rsidTr="00883BE3">
        <w:tc>
          <w:tcPr>
            <w:tcW w:w="739" w:type="dxa"/>
            <w:shd w:val="clear" w:color="auto" w:fill="auto"/>
          </w:tcPr>
          <w:p w14:paraId="77910614"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11A31BDD" w14:textId="77777777" w:rsidR="00D408C2" w:rsidRPr="0096127C" w:rsidRDefault="00D408C2" w:rsidP="00883BE3">
            <w:pPr>
              <w:ind w:left="44"/>
              <w:rPr>
                <w:rFonts w:eastAsia="Calibri"/>
                <w:sz w:val="20"/>
                <w:szCs w:val="20"/>
                <w:lang w:eastAsia="en-US"/>
              </w:rPr>
            </w:pPr>
            <w:proofErr w:type="spellStart"/>
            <w:r w:rsidRPr="0096127C">
              <w:rPr>
                <w:rFonts w:eastAsia="Calibri"/>
                <w:sz w:val="20"/>
                <w:szCs w:val="20"/>
                <w:lang w:eastAsia="en-US"/>
              </w:rPr>
              <w:t>ProjectExpert</w:t>
            </w:r>
            <w:proofErr w:type="spellEnd"/>
            <w:r w:rsidRPr="0096127C">
              <w:rPr>
                <w:rFonts w:eastAsia="Calibri"/>
                <w:sz w:val="20"/>
                <w:szCs w:val="20"/>
                <w:lang w:eastAsia="en-US"/>
              </w:rPr>
              <w:t xml:space="preserve"> 7 </w:t>
            </w:r>
            <w:proofErr w:type="spellStart"/>
            <w:r w:rsidRPr="0096127C">
              <w:rPr>
                <w:rFonts w:eastAsia="Calibri"/>
                <w:sz w:val="20"/>
                <w:szCs w:val="20"/>
                <w:lang w:eastAsia="en-US"/>
              </w:rPr>
              <w:t>Standart</w:t>
            </w:r>
            <w:proofErr w:type="spellEnd"/>
          </w:p>
        </w:tc>
        <w:tc>
          <w:tcPr>
            <w:tcW w:w="4252" w:type="dxa"/>
            <w:shd w:val="clear" w:color="auto" w:fill="auto"/>
          </w:tcPr>
          <w:p w14:paraId="3970A4A8" w14:textId="77777777" w:rsidR="00D408C2" w:rsidRPr="0096127C" w:rsidRDefault="00D408C2" w:rsidP="00883BE3">
            <w:pPr>
              <w:rPr>
                <w:rFonts w:eastAsia="Times New Roman"/>
                <w:sz w:val="20"/>
                <w:szCs w:val="20"/>
              </w:rPr>
            </w:pPr>
            <w:r w:rsidRPr="0096127C">
              <w:rPr>
                <w:rFonts w:eastAsia="Times New Roman"/>
                <w:sz w:val="20"/>
                <w:szCs w:val="20"/>
              </w:rPr>
              <w:t>контракт № 17-ЭА-44-19 от 14.05.2019</w:t>
            </w:r>
          </w:p>
        </w:tc>
      </w:tr>
      <w:tr w:rsidR="00D408C2" w:rsidRPr="0096127C" w14:paraId="3CFF94AB" w14:textId="77777777" w:rsidTr="00883BE3">
        <w:tc>
          <w:tcPr>
            <w:tcW w:w="739" w:type="dxa"/>
            <w:shd w:val="clear" w:color="auto" w:fill="auto"/>
          </w:tcPr>
          <w:p w14:paraId="3CBD3F4B"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433201F4" w14:textId="77777777" w:rsidR="00D408C2" w:rsidRPr="0096127C" w:rsidRDefault="00D408C2" w:rsidP="00883BE3">
            <w:pPr>
              <w:ind w:left="44"/>
              <w:rPr>
                <w:rFonts w:eastAsia="Calibri"/>
                <w:sz w:val="20"/>
                <w:szCs w:val="20"/>
                <w:lang w:eastAsia="en-US"/>
              </w:rPr>
            </w:pPr>
            <w:r w:rsidRPr="0096127C">
              <w:rPr>
                <w:rFonts w:eastAsia="Calibri"/>
                <w:sz w:val="20"/>
                <w:szCs w:val="20"/>
                <w:lang w:eastAsia="en-US"/>
              </w:rPr>
              <w:t>Альт-Финансы</w:t>
            </w:r>
          </w:p>
        </w:tc>
        <w:tc>
          <w:tcPr>
            <w:tcW w:w="4252" w:type="dxa"/>
            <w:shd w:val="clear" w:color="auto" w:fill="auto"/>
          </w:tcPr>
          <w:p w14:paraId="7081C215" w14:textId="77777777" w:rsidR="00D408C2" w:rsidRPr="0096127C" w:rsidRDefault="00D408C2" w:rsidP="00883BE3">
            <w:pPr>
              <w:rPr>
                <w:rFonts w:eastAsia="Times New Roman"/>
                <w:sz w:val="20"/>
                <w:szCs w:val="20"/>
              </w:rPr>
            </w:pPr>
            <w:r w:rsidRPr="0096127C">
              <w:rPr>
                <w:rFonts w:eastAsia="Times New Roman"/>
                <w:sz w:val="20"/>
                <w:szCs w:val="20"/>
              </w:rPr>
              <w:t>контракт № 17-ЭА-44-19 от 14.05.2019</w:t>
            </w:r>
          </w:p>
        </w:tc>
      </w:tr>
      <w:tr w:rsidR="00D408C2" w:rsidRPr="0096127C" w14:paraId="4E6FC504" w14:textId="77777777" w:rsidTr="00883BE3">
        <w:tc>
          <w:tcPr>
            <w:tcW w:w="739" w:type="dxa"/>
            <w:shd w:val="clear" w:color="auto" w:fill="auto"/>
          </w:tcPr>
          <w:p w14:paraId="33F73379"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2D7E6A25" w14:textId="77777777" w:rsidR="00D408C2" w:rsidRPr="0096127C" w:rsidRDefault="00D408C2" w:rsidP="00883BE3">
            <w:pPr>
              <w:ind w:left="44"/>
              <w:rPr>
                <w:rFonts w:eastAsia="Calibri"/>
                <w:sz w:val="20"/>
                <w:szCs w:val="20"/>
                <w:lang w:eastAsia="en-US"/>
              </w:rPr>
            </w:pPr>
            <w:r w:rsidRPr="0096127C">
              <w:rPr>
                <w:rFonts w:eastAsia="Calibri"/>
                <w:sz w:val="20"/>
                <w:szCs w:val="20"/>
                <w:lang w:eastAsia="en-US"/>
              </w:rPr>
              <w:t xml:space="preserve">Альт-Инвест </w:t>
            </w:r>
          </w:p>
        </w:tc>
        <w:tc>
          <w:tcPr>
            <w:tcW w:w="4252" w:type="dxa"/>
            <w:shd w:val="clear" w:color="auto" w:fill="auto"/>
          </w:tcPr>
          <w:p w14:paraId="65BAE854" w14:textId="77777777" w:rsidR="00D408C2" w:rsidRPr="0096127C" w:rsidRDefault="00D408C2" w:rsidP="00883BE3">
            <w:pPr>
              <w:rPr>
                <w:rFonts w:eastAsia="Times New Roman"/>
                <w:sz w:val="20"/>
                <w:szCs w:val="20"/>
              </w:rPr>
            </w:pPr>
            <w:r w:rsidRPr="0096127C">
              <w:rPr>
                <w:rFonts w:eastAsia="Times New Roman"/>
                <w:sz w:val="20"/>
                <w:szCs w:val="20"/>
              </w:rPr>
              <w:t>контракт № 17-ЭА-44-19 от 14.05.2019</w:t>
            </w:r>
          </w:p>
        </w:tc>
      </w:tr>
      <w:tr w:rsidR="00D408C2" w:rsidRPr="0096127C" w14:paraId="3DC49B5A" w14:textId="77777777" w:rsidTr="00883BE3">
        <w:tc>
          <w:tcPr>
            <w:tcW w:w="739" w:type="dxa"/>
            <w:shd w:val="clear" w:color="auto" w:fill="auto"/>
          </w:tcPr>
          <w:p w14:paraId="30E616E0"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060862D9" w14:textId="77777777" w:rsidR="00D408C2" w:rsidRPr="0096127C" w:rsidRDefault="00D408C2" w:rsidP="00883BE3">
            <w:pPr>
              <w:ind w:left="44"/>
              <w:rPr>
                <w:rFonts w:eastAsia="Calibri"/>
                <w:sz w:val="20"/>
                <w:szCs w:val="20"/>
                <w:lang w:eastAsia="en-US"/>
              </w:rPr>
            </w:pPr>
            <w:r w:rsidRPr="0096127C">
              <w:rPr>
                <w:rFonts w:eastAsia="Times New Roman"/>
                <w:sz w:val="20"/>
                <w:szCs w:val="20"/>
              </w:rPr>
              <w:t xml:space="preserve">Программа для подготовки тестов </w:t>
            </w:r>
            <w:proofErr w:type="spellStart"/>
            <w:r w:rsidRPr="0096127C">
              <w:rPr>
                <w:rFonts w:eastAsia="Times New Roman"/>
                <w:sz w:val="20"/>
                <w:szCs w:val="20"/>
              </w:rPr>
              <w:t>Indigo</w:t>
            </w:r>
            <w:proofErr w:type="spellEnd"/>
          </w:p>
        </w:tc>
        <w:tc>
          <w:tcPr>
            <w:tcW w:w="4252" w:type="dxa"/>
            <w:shd w:val="clear" w:color="auto" w:fill="auto"/>
          </w:tcPr>
          <w:p w14:paraId="0AC4DFA6" w14:textId="77777777" w:rsidR="00D408C2" w:rsidRPr="0096127C" w:rsidRDefault="00D408C2" w:rsidP="00883BE3">
            <w:pPr>
              <w:rPr>
                <w:rFonts w:eastAsia="Times New Roman"/>
                <w:sz w:val="20"/>
                <w:szCs w:val="20"/>
              </w:rPr>
            </w:pPr>
            <w:r w:rsidRPr="0096127C">
              <w:rPr>
                <w:rFonts w:eastAsia="Times New Roman"/>
                <w:sz w:val="20"/>
                <w:szCs w:val="20"/>
              </w:rPr>
              <w:t>контракт № 17-ЭА-44-19 от 14.05.2019</w:t>
            </w:r>
          </w:p>
        </w:tc>
      </w:tr>
      <w:tr w:rsidR="00D408C2" w:rsidRPr="0096127C" w14:paraId="6F645D74" w14:textId="77777777" w:rsidTr="00883BE3">
        <w:tc>
          <w:tcPr>
            <w:tcW w:w="739" w:type="dxa"/>
            <w:shd w:val="clear" w:color="auto" w:fill="auto"/>
          </w:tcPr>
          <w:p w14:paraId="3A88A071"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267FD33D" w14:textId="77777777" w:rsidR="00D408C2" w:rsidRPr="0096127C" w:rsidRDefault="00D408C2" w:rsidP="00883BE3">
            <w:pPr>
              <w:ind w:left="44"/>
              <w:rPr>
                <w:rFonts w:eastAsia="Times New Roman"/>
                <w:sz w:val="20"/>
                <w:szCs w:val="20"/>
              </w:rPr>
            </w:pPr>
            <w:proofErr w:type="spellStart"/>
            <w:r w:rsidRPr="0096127C">
              <w:rPr>
                <w:rFonts w:eastAsia="Times New Roman"/>
                <w:sz w:val="20"/>
                <w:szCs w:val="20"/>
              </w:rPr>
              <w:t>AutodeskAutoCAD</w:t>
            </w:r>
            <w:proofErr w:type="spellEnd"/>
            <w:r w:rsidRPr="0096127C">
              <w:rPr>
                <w:rFonts w:eastAsia="Times New Roman"/>
                <w:sz w:val="20"/>
                <w:szCs w:val="20"/>
              </w:rPr>
              <w:t xml:space="preserve"> 2021 для учебных заведений, подписка к бессрочной лицензии</w:t>
            </w:r>
          </w:p>
        </w:tc>
        <w:tc>
          <w:tcPr>
            <w:tcW w:w="4252" w:type="dxa"/>
            <w:shd w:val="clear" w:color="auto" w:fill="auto"/>
          </w:tcPr>
          <w:p w14:paraId="10D789E1" w14:textId="77777777" w:rsidR="00D408C2" w:rsidRPr="0096127C" w:rsidRDefault="00D408C2" w:rsidP="00883BE3">
            <w:pPr>
              <w:rPr>
                <w:rFonts w:eastAsia="Times New Roman"/>
                <w:sz w:val="20"/>
                <w:szCs w:val="20"/>
              </w:rPr>
            </w:pPr>
            <w:r w:rsidRPr="0096127C">
              <w:rPr>
                <w:rFonts w:eastAsia="Times New Roman"/>
                <w:sz w:val="20"/>
                <w:szCs w:val="20"/>
              </w:rPr>
              <w:t>Договор #110003456652 от 18 февр. 2021 г.</w:t>
            </w:r>
          </w:p>
          <w:p w14:paraId="37D1317D" w14:textId="77777777" w:rsidR="00D408C2" w:rsidRPr="0096127C" w:rsidRDefault="00D408C2" w:rsidP="00883BE3">
            <w:pPr>
              <w:rPr>
                <w:rFonts w:eastAsia="Times New Roman"/>
                <w:sz w:val="20"/>
                <w:szCs w:val="20"/>
              </w:rPr>
            </w:pPr>
            <w:r w:rsidRPr="0096127C">
              <w:rPr>
                <w:rFonts w:eastAsia="Times New Roman"/>
                <w:sz w:val="20"/>
                <w:szCs w:val="20"/>
              </w:rPr>
              <w:t>Распространяется свободно для аккредитованных учебных заведений</w:t>
            </w:r>
          </w:p>
        </w:tc>
      </w:tr>
      <w:tr w:rsidR="00D408C2" w:rsidRPr="0096127C" w14:paraId="112A20FD" w14:textId="77777777" w:rsidTr="00883BE3">
        <w:tc>
          <w:tcPr>
            <w:tcW w:w="739" w:type="dxa"/>
            <w:shd w:val="clear" w:color="auto" w:fill="auto"/>
          </w:tcPr>
          <w:p w14:paraId="78620B32" w14:textId="77777777" w:rsidR="00D408C2" w:rsidRPr="0096127C" w:rsidRDefault="00D408C2" w:rsidP="00D408C2">
            <w:pPr>
              <w:numPr>
                <w:ilvl w:val="0"/>
                <w:numId w:val="20"/>
              </w:numPr>
              <w:ind w:left="113" w:firstLine="0"/>
              <w:rPr>
                <w:rFonts w:eastAsia="Times New Roman"/>
                <w:sz w:val="20"/>
                <w:szCs w:val="20"/>
              </w:rPr>
            </w:pPr>
          </w:p>
        </w:tc>
        <w:tc>
          <w:tcPr>
            <w:tcW w:w="4772" w:type="dxa"/>
            <w:shd w:val="clear" w:color="auto" w:fill="auto"/>
          </w:tcPr>
          <w:p w14:paraId="64547845" w14:textId="77777777" w:rsidR="00D408C2" w:rsidRPr="0096127C" w:rsidRDefault="00D408C2" w:rsidP="00883BE3">
            <w:pPr>
              <w:ind w:left="44"/>
              <w:rPr>
                <w:rFonts w:eastAsia="Times New Roman"/>
                <w:sz w:val="20"/>
                <w:szCs w:val="20"/>
                <w:lang w:val="en-US"/>
              </w:rPr>
            </w:pPr>
            <w:r w:rsidRPr="0096127C">
              <w:rPr>
                <w:rFonts w:eastAsia="Times New Roman"/>
                <w:sz w:val="20"/>
                <w:szCs w:val="20"/>
                <w:lang w:val="en-US"/>
              </w:rPr>
              <w:t>LibreOffice GNU Lesser General Public License</w:t>
            </w:r>
          </w:p>
        </w:tc>
        <w:tc>
          <w:tcPr>
            <w:tcW w:w="4252" w:type="dxa"/>
            <w:shd w:val="clear" w:color="auto" w:fill="auto"/>
          </w:tcPr>
          <w:p w14:paraId="1796D9B1" w14:textId="77777777" w:rsidR="00D408C2" w:rsidRPr="0096127C" w:rsidRDefault="00D408C2" w:rsidP="00883BE3">
            <w:pPr>
              <w:rPr>
                <w:rFonts w:eastAsia="Times New Roman"/>
                <w:sz w:val="20"/>
                <w:szCs w:val="20"/>
              </w:rPr>
            </w:pPr>
            <w:r w:rsidRPr="0096127C">
              <w:rPr>
                <w:rFonts w:eastAsia="Times New Roman"/>
                <w:sz w:val="20"/>
                <w:szCs w:val="20"/>
              </w:rPr>
              <w:t>Свободно распространяемое</w:t>
            </w:r>
          </w:p>
        </w:tc>
      </w:tr>
      <w:tr w:rsidR="00D408C2" w:rsidRPr="0096127C" w14:paraId="3EA8DEE7" w14:textId="77777777" w:rsidTr="00883BE3">
        <w:tc>
          <w:tcPr>
            <w:tcW w:w="739" w:type="dxa"/>
            <w:shd w:val="clear" w:color="auto" w:fill="auto"/>
          </w:tcPr>
          <w:p w14:paraId="18403A8B"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7312958C" w14:textId="77777777" w:rsidR="00D408C2" w:rsidRPr="0096127C" w:rsidRDefault="00D408C2" w:rsidP="00883BE3">
            <w:pPr>
              <w:ind w:left="44"/>
              <w:rPr>
                <w:rFonts w:eastAsia="Times New Roman"/>
                <w:sz w:val="20"/>
                <w:szCs w:val="20"/>
              </w:rPr>
            </w:pPr>
            <w:proofErr w:type="spellStart"/>
            <w:r w:rsidRPr="0096127C">
              <w:rPr>
                <w:rFonts w:eastAsia="Times New Roman"/>
                <w:sz w:val="20"/>
                <w:szCs w:val="20"/>
              </w:rPr>
              <w:t>ScilabCeCILL</w:t>
            </w:r>
            <w:proofErr w:type="spellEnd"/>
            <w:r w:rsidRPr="0096127C">
              <w:rPr>
                <w:rFonts w:eastAsia="Times New Roman"/>
                <w:sz w:val="20"/>
                <w:szCs w:val="20"/>
              </w:rPr>
              <w:t xml:space="preserve"> (свободная, совместимая с GNU GPL v2)</w:t>
            </w:r>
          </w:p>
        </w:tc>
        <w:tc>
          <w:tcPr>
            <w:tcW w:w="4252" w:type="dxa"/>
            <w:shd w:val="clear" w:color="auto" w:fill="auto"/>
          </w:tcPr>
          <w:p w14:paraId="2B001EC3" w14:textId="77777777" w:rsidR="00D408C2" w:rsidRPr="0096127C" w:rsidRDefault="00D408C2" w:rsidP="00883BE3">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18F6CFB1" w14:textId="77777777" w:rsidTr="00883BE3">
        <w:tc>
          <w:tcPr>
            <w:tcW w:w="739" w:type="dxa"/>
            <w:shd w:val="clear" w:color="auto" w:fill="auto"/>
          </w:tcPr>
          <w:p w14:paraId="6F7C295E"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094BF91B" w14:textId="77777777" w:rsidR="00D408C2" w:rsidRPr="0096127C" w:rsidRDefault="00D408C2" w:rsidP="00883BE3">
            <w:pPr>
              <w:ind w:left="44"/>
              <w:rPr>
                <w:rFonts w:eastAsia="Times New Roman"/>
                <w:sz w:val="20"/>
                <w:szCs w:val="20"/>
                <w:lang w:val="en-US"/>
              </w:rPr>
            </w:pPr>
            <w:r w:rsidRPr="0096127C">
              <w:rPr>
                <w:rFonts w:eastAsia="Times New Roman"/>
                <w:sz w:val="20"/>
                <w:szCs w:val="20"/>
                <w:lang w:val="en-US"/>
              </w:rPr>
              <w:t>Linux Ubuntu GNU GPL</w:t>
            </w:r>
          </w:p>
        </w:tc>
        <w:tc>
          <w:tcPr>
            <w:tcW w:w="4252" w:type="dxa"/>
            <w:shd w:val="clear" w:color="auto" w:fill="auto"/>
          </w:tcPr>
          <w:p w14:paraId="42A04152" w14:textId="77777777" w:rsidR="00D408C2" w:rsidRPr="0096127C" w:rsidRDefault="00D408C2" w:rsidP="00883BE3">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7A31724E" w14:textId="77777777" w:rsidTr="00883BE3">
        <w:tc>
          <w:tcPr>
            <w:tcW w:w="739" w:type="dxa"/>
            <w:shd w:val="clear" w:color="auto" w:fill="auto"/>
          </w:tcPr>
          <w:p w14:paraId="4F8A782A"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0E30CC50" w14:textId="77777777" w:rsidR="00D408C2" w:rsidRPr="0096127C" w:rsidRDefault="00D408C2" w:rsidP="00883BE3">
            <w:pPr>
              <w:ind w:left="44"/>
              <w:rPr>
                <w:rFonts w:eastAsia="Times New Roman"/>
                <w:sz w:val="20"/>
                <w:szCs w:val="20"/>
                <w:lang w:val="en-US"/>
              </w:rPr>
            </w:pPr>
            <w:r w:rsidRPr="0096127C">
              <w:rPr>
                <w:rFonts w:eastAsia="Times New Roman"/>
                <w:sz w:val="20"/>
                <w:szCs w:val="20"/>
                <w:lang w:val="en-US"/>
              </w:rPr>
              <w:t>FDS-SMV free and open-source software</w:t>
            </w:r>
          </w:p>
        </w:tc>
        <w:tc>
          <w:tcPr>
            <w:tcW w:w="4252" w:type="dxa"/>
            <w:shd w:val="clear" w:color="auto" w:fill="auto"/>
          </w:tcPr>
          <w:p w14:paraId="011ABF81" w14:textId="77777777" w:rsidR="00D408C2" w:rsidRPr="0096127C" w:rsidRDefault="00D408C2" w:rsidP="00883BE3">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304D4C19" w14:textId="77777777" w:rsidTr="00883BE3">
        <w:tc>
          <w:tcPr>
            <w:tcW w:w="739" w:type="dxa"/>
            <w:shd w:val="clear" w:color="auto" w:fill="auto"/>
          </w:tcPr>
          <w:p w14:paraId="55FB0E40"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1B5E92A1" w14:textId="77777777" w:rsidR="00D408C2" w:rsidRPr="0096127C" w:rsidRDefault="00D408C2" w:rsidP="00883BE3">
            <w:pPr>
              <w:ind w:left="44"/>
              <w:rPr>
                <w:rFonts w:eastAsia="Times New Roman"/>
                <w:sz w:val="20"/>
                <w:szCs w:val="20"/>
                <w:lang w:val="en-US"/>
              </w:rPr>
            </w:pPr>
            <w:proofErr w:type="spellStart"/>
            <w:r w:rsidRPr="0096127C">
              <w:rPr>
                <w:rFonts w:eastAsia="Times New Roman"/>
                <w:sz w:val="20"/>
                <w:szCs w:val="20"/>
                <w:lang w:val="en-US"/>
              </w:rPr>
              <w:t>AnyLogic</w:t>
            </w:r>
            <w:proofErr w:type="spellEnd"/>
            <w:r w:rsidRPr="0096127C">
              <w:rPr>
                <w:rFonts w:eastAsia="Times New Roman"/>
                <w:sz w:val="20"/>
                <w:szCs w:val="20"/>
                <w:lang w:val="en-US"/>
              </w:rPr>
              <w:t xml:space="preserve"> Personal Learning Edition</w:t>
            </w:r>
          </w:p>
        </w:tc>
        <w:tc>
          <w:tcPr>
            <w:tcW w:w="4252" w:type="dxa"/>
            <w:shd w:val="clear" w:color="auto" w:fill="auto"/>
          </w:tcPr>
          <w:p w14:paraId="162BFB1D" w14:textId="77777777" w:rsidR="00D408C2" w:rsidRPr="0096127C" w:rsidRDefault="00D408C2" w:rsidP="00883BE3">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333F8147" w14:textId="77777777" w:rsidTr="00883BE3">
        <w:tc>
          <w:tcPr>
            <w:tcW w:w="739" w:type="dxa"/>
            <w:shd w:val="clear" w:color="auto" w:fill="auto"/>
          </w:tcPr>
          <w:p w14:paraId="206D1647"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13FC684E" w14:textId="77777777" w:rsidR="00D408C2" w:rsidRPr="0096127C" w:rsidRDefault="00D408C2" w:rsidP="00883BE3">
            <w:pPr>
              <w:ind w:left="44"/>
              <w:rPr>
                <w:rFonts w:eastAsia="Times New Roman"/>
                <w:sz w:val="20"/>
                <w:szCs w:val="20"/>
                <w:lang w:val="en-US"/>
              </w:rPr>
            </w:pPr>
            <w:proofErr w:type="spellStart"/>
            <w:r w:rsidRPr="0096127C">
              <w:rPr>
                <w:rFonts w:eastAsia="Times New Roman"/>
                <w:sz w:val="20"/>
                <w:szCs w:val="20"/>
                <w:lang w:val="en-US"/>
              </w:rPr>
              <w:t>Helyx</w:t>
            </w:r>
            <w:proofErr w:type="spellEnd"/>
            <w:r w:rsidRPr="0096127C">
              <w:rPr>
                <w:rFonts w:eastAsia="Times New Roman"/>
                <w:sz w:val="20"/>
                <w:szCs w:val="20"/>
                <w:lang w:val="en-US"/>
              </w:rPr>
              <w:t xml:space="preserve">-OS GNU General Public License </w:t>
            </w:r>
          </w:p>
        </w:tc>
        <w:tc>
          <w:tcPr>
            <w:tcW w:w="4252" w:type="dxa"/>
            <w:shd w:val="clear" w:color="auto" w:fill="auto"/>
          </w:tcPr>
          <w:p w14:paraId="553A28E3" w14:textId="77777777" w:rsidR="00D408C2" w:rsidRPr="0096127C" w:rsidRDefault="00D408C2" w:rsidP="00883BE3">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0C2F1338" w14:textId="77777777" w:rsidTr="00883BE3">
        <w:tc>
          <w:tcPr>
            <w:tcW w:w="739" w:type="dxa"/>
            <w:shd w:val="clear" w:color="auto" w:fill="auto"/>
          </w:tcPr>
          <w:p w14:paraId="264F6174"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4E5A5EC1" w14:textId="77777777" w:rsidR="00D408C2" w:rsidRPr="0096127C" w:rsidRDefault="00D408C2" w:rsidP="00883BE3">
            <w:pPr>
              <w:ind w:left="44"/>
              <w:rPr>
                <w:rFonts w:eastAsia="Times New Roman"/>
                <w:sz w:val="20"/>
                <w:szCs w:val="20"/>
                <w:lang w:val="en-US"/>
              </w:rPr>
            </w:pPr>
            <w:proofErr w:type="spellStart"/>
            <w:r w:rsidRPr="0096127C">
              <w:rPr>
                <w:rFonts w:eastAsia="Times New Roman"/>
                <w:sz w:val="20"/>
                <w:szCs w:val="20"/>
                <w:lang w:val="en-US"/>
              </w:rPr>
              <w:t>OpenFoam</w:t>
            </w:r>
            <w:proofErr w:type="spellEnd"/>
            <w:r w:rsidRPr="0096127C">
              <w:rPr>
                <w:rFonts w:eastAsia="Times New Roman"/>
                <w:sz w:val="20"/>
                <w:szCs w:val="20"/>
                <w:lang w:val="en-US"/>
              </w:rPr>
              <w:t xml:space="preserve"> v.4.0 GNU General Public License</w:t>
            </w:r>
          </w:p>
        </w:tc>
        <w:tc>
          <w:tcPr>
            <w:tcW w:w="4252" w:type="dxa"/>
            <w:shd w:val="clear" w:color="auto" w:fill="auto"/>
          </w:tcPr>
          <w:p w14:paraId="7BF1F41E" w14:textId="77777777" w:rsidR="00D408C2" w:rsidRPr="0096127C" w:rsidRDefault="00D408C2" w:rsidP="00883BE3">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704962E6" w14:textId="77777777" w:rsidTr="00883BE3">
        <w:tc>
          <w:tcPr>
            <w:tcW w:w="739" w:type="dxa"/>
            <w:shd w:val="clear" w:color="auto" w:fill="auto"/>
          </w:tcPr>
          <w:p w14:paraId="0501099D"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13DA7D57" w14:textId="77777777" w:rsidR="00D408C2" w:rsidRPr="0096127C" w:rsidRDefault="00D408C2" w:rsidP="00883BE3">
            <w:pPr>
              <w:ind w:left="44"/>
              <w:rPr>
                <w:rFonts w:eastAsia="Times New Roman"/>
                <w:sz w:val="20"/>
                <w:szCs w:val="20"/>
              </w:rPr>
            </w:pPr>
            <w:proofErr w:type="spellStart"/>
            <w:r w:rsidRPr="0096127C">
              <w:rPr>
                <w:rFonts w:eastAsia="Times New Roman"/>
                <w:sz w:val="20"/>
                <w:szCs w:val="20"/>
              </w:rPr>
              <w:t>DraftSight</w:t>
            </w:r>
            <w:proofErr w:type="spellEnd"/>
            <w:r w:rsidRPr="0096127C">
              <w:rPr>
                <w:rFonts w:eastAsia="Times New Roman"/>
                <w:sz w:val="20"/>
                <w:szCs w:val="20"/>
              </w:rPr>
              <w:t xml:space="preserve"> 2018 SP3 Автономная бесплатная лицензия</w:t>
            </w:r>
          </w:p>
        </w:tc>
        <w:tc>
          <w:tcPr>
            <w:tcW w:w="4252" w:type="dxa"/>
            <w:shd w:val="clear" w:color="auto" w:fill="auto"/>
          </w:tcPr>
          <w:p w14:paraId="40073A03" w14:textId="77777777" w:rsidR="00D408C2" w:rsidRPr="0096127C" w:rsidRDefault="00D408C2" w:rsidP="00883BE3">
            <w:pPr>
              <w:rPr>
                <w:rFonts w:eastAsia="Times New Roman"/>
                <w:sz w:val="20"/>
                <w:szCs w:val="20"/>
                <w:lang w:val="en-US"/>
              </w:rPr>
            </w:pPr>
            <w:r w:rsidRPr="0096127C">
              <w:rPr>
                <w:rFonts w:eastAsia="Times New Roman"/>
                <w:sz w:val="20"/>
                <w:szCs w:val="20"/>
              </w:rPr>
              <w:t>Свободно распространяемое</w:t>
            </w:r>
          </w:p>
        </w:tc>
      </w:tr>
      <w:tr w:rsidR="00D408C2" w:rsidRPr="0096127C" w14:paraId="43BF919A" w14:textId="77777777" w:rsidTr="00883BE3">
        <w:tc>
          <w:tcPr>
            <w:tcW w:w="739" w:type="dxa"/>
            <w:shd w:val="clear" w:color="auto" w:fill="auto"/>
          </w:tcPr>
          <w:p w14:paraId="4A63FB47" w14:textId="77777777" w:rsidR="00D408C2" w:rsidRPr="0096127C" w:rsidRDefault="00D408C2" w:rsidP="00D408C2">
            <w:pPr>
              <w:numPr>
                <w:ilvl w:val="0"/>
                <w:numId w:val="20"/>
              </w:numPr>
              <w:ind w:left="113" w:firstLine="0"/>
              <w:rPr>
                <w:rFonts w:eastAsia="Times New Roman"/>
                <w:sz w:val="20"/>
                <w:szCs w:val="20"/>
                <w:lang w:val="en-US"/>
              </w:rPr>
            </w:pPr>
          </w:p>
        </w:tc>
        <w:tc>
          <w:tcPr>
            <w:tcW w:w="4772" w:type="dxa"/>
            <w:shd w:val="clear" w:color="auto" w:fill="auto"/>
          </w:tcPr>
          <w:p w14:paraId="78ABB805" w14:textId="77777777" w:rsidR="00D408C2" w:rsidRPr="0096127C" w:rsidRDefault="00D408C2" w:rsidP="00883BE3">
            <w:pPr>
              <w:ind w:left="44"/>
              <w:rPr>
                <w:rFonts w:eastAsia="Times New Roman"/>
                <w:sz w:val="20"/>
                <w:szCs w:val="20"/>
                <w:lang w:val="en-US"/>
              </w:rPr>
            </w:pPr>
            <w:r w:rsidRPr="0096127C">
              <w:rPr>
                <w:rFonts w:eastAsia="Times New Roman"/>
                <w:sz w:val="20"/>
                <w:szCs w:val="20"/>
                <w:lang w:val="en-US"/>
              </w:rPr>
              <w:t>GNU Octave GNU General Public License</w:t>
            </w:r>
          </w:p>
        </w:tc>
        <w:tc>
          <w:tcPr>
            <w:tcW w:w="4252" w:type="dxa"/>
            <w:shd w:val="clear" w:color="auto" w:fill="auto"/>
          </w:tcPr>
          <w:p w14:paraId="6EBF80DD" w14:textId="77777777" w:rsidR="00D408C2" w:rsidRPr="0096127C" w:rsidRDefault="00D408C2" w:rsidP="00883BE3">
            <w:pPr>
              <w:rPr>
                <w:rFonts w:eastAsia="Times New Roman"/>
                <w:sz w:val="20"/>
                <w:szCs w:val="20"/>
                <w:lang w:val="en-US"/>
              </w:rPr>
            </w:pPr>
            <w:r w:rsidRPr="0096127C">
              <w:rPr>
                <w:rFonts w:eastAsia="Times New Roman"/>
                <w:sz w:val="20"/>
                <w:szCs w:val="20"/>
              </w:rPr>
              <w:t>Свободно распространяемое</w:t>
            </w:r>
          </w:p>
        </w:tc>
      </w:tr>
    </w:tbl>
    <w:p w14:paraId="27418967" w14:textId="77777777" w:rsidR="00D408C2" w:rsidRPr="006916E1" w:rsidRDefault="00D408C2" w:rsidP="005D249D">
      <w:pPr>
        <w:spacing w:before="120" w:after="120"/>
        <w:ind w:left="709"/>
        <w:jc w:val="both"/>
        <w:rPr>
          <w:sz w:val="24"/>
          <w:szCs w:val="24"/>
        </w:rPr>
        <w:sectPr w:rsidR="00D408C2" w:rsidRPr="006916E1" w:rsidSect="00BF492E">
          <w:pgSz w:w="11906" w:h="16838" w:code="9"/>
          <w:pgMar w:top="1134" w:right="567" w:bottom="1134" w:left="1701" w:header="709" w:footer="709" w:gutter="0"/>
          <w:cols w:space="708"/>
          <w:titlePg/>
          <w:docGrid w:linePitch="360"/>
        </w:sectPr>
      </w:pPr>
    </w:p>
    <w:p w14:paraId="184100B3" w14:textId="77777777" w:rsidR="004925D7" w:rsidRPr="004925D7" w:rsidRDefault="004925D7" w:rsidP="00F5486D">
      <w:pPr>
        <w:pStyle w:val="3"/>
      </w:pPr>
      <w:bookmarkStart w:id="11" w:name="_Toc62039712"/>
      <w:r w:rsidRPr="004925D7">
        <w:lastRenderedPageBreak/>
        <w:t>ЛИСТ УЧЕТА ОБНОВЛЕНИЙ РАБОЧЕЙ ПРОГРАММЫ</w:t>
      </w:r>
      <w:bookmarkEnd w:id="11"/>
      <w:r w:rsidR="00FE78C6">
        <w:t xml:space="preserve"> </w:t>
      </w:r>
      <w:r w:rsidR="009B4BCD">
        <w:t>УЧЕБНОЙ ДИСЦИПЛИНЫ</w:t>
      </w:r>
    </w:p>
    <w:p w14:paraId="10C4830F"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sidR="00593C23">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5DE49A7C"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19484F" w:rsidRPr="00F26710" w14:paraId="4C47E8DA" w14:textId="77777777" w:rsidTr="0019484F">
        <w:tc>
          <w:tcPr>
            <w:tcW w:w="817" w:type="dxa"/>
            <w:shd w:val="clear" w:color="auto" w:fill="DBE5F1" w:themeFill="accent1" w:themeFillTint="33"/>
          </w:tcPr>
          <w:p w14:paraId="26075E31"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03B53ACC"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5A9D520A"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06130BC"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0B9773BE"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C3FF28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43A277C7" w14:textId="77777777" w:rsidTr="0019484F">
        <w:tc>
          <w:tcPr>
            <w:tcW w:w="817" w:type="dxa"/>
          </w:tcPr>
          <w:p w14:paraId="7DBCDBCB" w14:textId="77777777" w:rsidR="0019484F" w:rsidRPr="00F26710" w:rsidRDefault="0019484F" w:rsidP="00B6294E">
            <w:pPr>
              <w:jc w:val="center"/>
              <w:rPr>
                <w:rFonts w:eastAsia="Times New Roman"/>
                <w:sz w:val="24"/>
                <w:szCs w:val="24"/>
              </w:rPr>
            </w:pPr>
          </w:p>
        </w:tc>
        <w:tc>
          <w:tcPr>
            <w:tcW w:w="1559" w:type="dxa"/>
          </w:tcPr>
          <w:p w14:paraId="5148EA77" w14:textId="77777777" w:rsidR="0019484F" w:rsidRPr="00F26710" w:rsidRDefault="0019484F" w:rsidP="00B6294E">
            <w:pPr>
              <w:jc w:val="center"/>
              <w:rPr>
                <w:rFonts w:eastAsia="Times New Roman"/>
                <w:sz w:val="24"/>
                <w:szCs w:val="24"/>
              </w:rPr>
            </w:pPr>
          </w:p>
        </w:tc>
        <w:tc>
          <w:tcPr>
            <w:tcW w:w="5387" w:type="dxa"/>
          </w:tcPr>
          <w:p w14:paraId="7557AA79" w14:textId="77777777" w:rsidR="0019484F" w:rsidRPr="00F26710" w:rsidRDefault="0019484F" w:rsidP="00B6294E">
            <w:pPr>
              <w:jc w:val="center"/>
              <w:rPr>
                <w:rFonts w:eastAsia="Times New Roman"/>
                <w:sz w:val="24"/>
                <w:szCs w:val="24"/>
              </w:rPr>
            </w:pPr>
          </w:p>
        </w:tc>
        <w:tc>
          <w:tcPr>
            <w:tcW w:w="1984" w:type="dxa"/>
          </w:tcPr>
          <w:p w14:paraId="3F33DC98" w14:textId="77777777" w:rsidR="0019484F" w:rsidRPr="00F26710" w:rsidRDefault="0019484F" w:rsidP="00B6294E">
            <w:pPr>
              <w:jc w:val="center"/>
              <w:rPr>
                <w:rFonts w:eastAsia="Times New Roman"/>
                <w:sz w:val="24"/>
                <w:szCs w:val="24"/>
              </w:rPr>
            </w:pPr>
          </w:p>
        </w:tc>
      </w:tr>
      <w:tr w:rsidR="0019484F" w:rsidRPr="00F26710" w14:paraId="382F568A" w14:textId="77777777" w:rsidTr="0019484F">
        <w:tc>
          <w:tcPr>
            <w:tcW w:w="817" w:type="dxa"/>
          </w:tcPr>
          <w:p w14:paraId="4AD9EED9" w14:textId="77777777" w:rsidR="0019484F" w:rsidRPr="00F26710" w:rsidRDefault="0019484F" w:rsidP="00B6294E">
            <w:pPr>
              <w:jc w:val="center"/>
              <w:rPr>
                <w:rFonts w:eastAsia="Times New Roman"/>
                <w:sz w:val="24"/>
                <w:szCs w:val="24"/>
              </w:rPr>
            </w:pPr>
          </w:p>
        </w:tc>
        <w:tc>
          <w:tcPr>
            <w:tcW w:w="1559" w:type="dxa"/>
          </w:tcPr>
          <w:p w14:paraId="25ACE7B4" w14:textId="77777777" w:rsidR="0019484F" w:rsidRPr="00F26710" w:rsidRDefault="0019484F" w:rsidP="00B6294E">
            <w:pPr>
              <w:jc w:val="center"/>
              <w:rPr>
                <w:rFonts w:eastAsia="Times New Roman"/>
                <w:sz w:val="24"/>
                <w:szCs w:val="24"/>
              </w:rPr>
            </w:pPr>
          </w:p>
        </w:tc>
        <w:tc>
          <w:tcPr>
            <w:tcW w:w="5387" w:type="dxa"/>
          </w:tcPr>
          <w:p w14:paraId="7541BB4E" w14:textId="77777777" w:rsidR="0019484F" w:rsidRPr="00F26710" w:rsidRDefault="0019484F" w:rsidP="00B6294E">
            <w:pPr>
              <w:jc w:val="center"/>
              <w:rPr>
                <w:rFonts w:eastAsia="Times New Roman"/>
                <w:sz w:val="24"/>
                <w:szCs w:val="24"/>
              </w:rPr>
            </w:pPr>
          </w:p>
        </w:tc>
        <w:tc>
          <w:tcPr>
            <w:tcW w:w="1984" w:type="dxa"/>
          </w:tcPr>
          <w:p w14:paraId="75BB9425" w14:textId="77777777" w:rsidR="0019484F" w:rsidRPr="00F26710" w:rsidRDefault="0019484F" w:rsidP="00B6294E">
            <w:pPr>
              <w:jc w:val="center"/>
              <w:rPr>
                <w:rFonts w:eastAsia="Times New Roman"/>
                <w:sz w:val="24"/>
                <w:szCs w:val="24"/>
              </w:rPr>
            </w:pPr>
          </w:p>
        </w:tc>
      </w:tr>
      <w:tr w:rsidR="0019484F" w:rsidRPr="00F26710" w14:paraId="322CBF85" w14:textId="77777777" w:rsidTr="0019484F">
        <w:tc>
          <w:tcPr>
            <w:tcW w:w="817" w:type="dxa"/>
          </w:tcPr>
          <w:p w14:paraId="0B17B2CB" w14:textId="77777777" w:rsidR="0019484F" w:rsidRPr="00F26710" w:rsidRDefault="0019484F" w:rsidP="00B6294E">
            <w:pPr>
              <w:jc w:val="center"/>
              <w:rPr>
                <w:rFonts w:eastAsia="Times New Roman"/>
                <w:sz w:val="24"/>
                <w:szCs w:val="24"/>
              </w:rPr>
            </w:pPr>
          </w:p>
        </w:tc>
        <w:tc>
          <w:tcPr>
            <w:tcW w:w="1559" w:type="dxa"/>
          </w:tcPr>
          <w:p w14:paraId="2732D43D" w14:textId="77777777" w:rsidR="0019484F" w:rsidRPr="00F26710" w:rsidRDefault="0019484F" w:rsidP="00B6294E">
            <w:pPr>
              <w:jc w:val="center"/>
              <w:rPr>
                <w:rFonts w:eastAsia="Times New Roman"/>
                <w:sz w:val="24"/>
                <w:szCs w:val="24"/>
              </w:rPr>
            </w:pPr>
          </w:p>
        </w:tc>
        <w:tc>
          <w:tcPr>
            <w:tcW w:w="5387" w:type="dxa"/>
          </w:tcPr>
          <w:p w14:paraId="6404EE5E" w14:textId="77777777" w:rsidR="0019484F" w:rsidRPr="00F26710" w:rsidRDefault="0019484F" w:rsidP="00B6294E">
            <w:pPr>
              <w:jc w:val="center"/>
              <w:rPr>
                <w:rFonts w:eastAsia="Times New Roman"/>
                <w:sz w:val="24"/>
                <w:szCs w:val="24"/>
              </w:rPr>
            </w:pPr>
          </w:p>
        </w:tc>
        <w:tc>
          <w:tcPr>
            <w:tcW w:w="1984" w:type="dxa"/>
          </w:tcPr>
          <w:p w14:paraId="2C396D8F" w14:textId="77777777" w:rsidR="0019484F" w:rsidRPr="00F26710" w:rsidRDefault="0019484F" w:rsidP="00B6294E">
            <w:pPr>
              <w:jc w:val="center"/>
              <w:rPr>
                <w:rFonts w:eastAsia="Times New Roman"/>
                <w:sz w:val="24"/>
                <w:szCs w:val="24"/>
              </w:rPr>
            </w:pPr>
          </w:p>
        </w:tc>
      </w:tr>
      <w:tr w:rsidR="0019484F" w:rsidRPr="00F26710" w14:paraId="3632C772" w14:textId="77777777" w:rsidTr="0019484F">
        <w:tc>
          <w:tcPr>
            <w:tcW w:w="817" w:type="dxa"/>
          </w:tcPr>
          <w:p w14:paraId="79BC3079" w14:textId="77777777" w:rsidR="0019484F" w:rsidRPr="00F26710" w:rsidRDefault="0019484F" w:rsidP="00B6294E">
            <w:pPr>
              <w:jc w:val="center"/>
              <w:rPr>
                <w:rFonts w:eastAsia="Times New Roman"/>
                <w:sz w:val="24"/>
                <w:szCs w:val="24"/>
              </w:rPr>
            </w:pPr>
          </w:p>
        </w:tc>
        <w:tc>
          <w:tcPr>
            <w:tcW w:w="1559" w:type="dxa"/>
          </w:tcPr>
          <w:p w14:paraId="439C8605" w14:textId="77777777" w:rsidR="0019484F" w:rsidRPr="00F26710" w:rsidRDefault="0019484F" w:rsidP="00B6294E">
            <w:pPr>
              <w:jc w:val="center"/>
              <w:rPr>
                <w:rFonts w:eastAsia="Times New Roman"/>
                <w:sz w:val="24"/>
                <w:szCs w:val="24"/>
              </w:rPr>
            </w:pPr>
          </w:p>
        </w:tc>
        <w:tc>
          <w:tcPr>
            <w:tcW w:w="5387" w:type="dxa"/>
          </w:tcPr>
          <w:p w14:paraId="66CE5597" w14:textId="77777777" w:rsidR="0019484F" w:rsidRPr="00F26710" w:rsidRDefault="0019484F" w:rsidP="00B6294E">
            <w:pPr>
              <w:jc w:val="center"/>
              <w:rPr>
                <w:rFonts w:eastAsia="Times New Roman"/>
                <w:sz w:val="24"/>
                <w:szCs w:val="24"/>
              </w:rPr>
            </w:pPr>
          </w:p>
        </w:tc>
        <w:tc>
          <w:tcPr>
            <w:tcW w:w="1984" w:type="dxa"/>
          </w:tcPr>
          <w:p w14:paraId="14B671A7" w14:textId="77777777" w:rsidR="0019484F" w:rsidRPr="00F26710" w:rsidRDefault="0019484F" w:rsidP="00B6294E">
            <w:pPr>
              <w:jc w:val="center"/>
              <w:rPr>
                <w:rFonts w:eastAsia="Times New Roman"/>
                <w:sz w:val="24"/>
                <w:szCs w:val="24"/>
              </w:rPr>
            </w:pPr>
          </w:p>
        </w:tc>
      </w:tr>
      <w:tr w:rsidR="0019484F" w:rsidRPr="00F26710" w14:paraId="365C89F6" w14:textId="77777777" w:rsidTr="0019484F">
        <w:tc>
          <w:tcPr>
            <w:tcW w:w="817" w:type="dxa"/>
          </w:tcPr>
          <w:p w14:paraId="551A2798" w14:textId="77777777" w:rsidR="0019484F" w:rsidRPr="00F26710" w:rsidRDefault="0019484F" w:rsidP="00B6294E">
            <w:pPr>
              <w:jc w:val="center"/>
              <w:rPr>
                <w:rFonts w:eastAsia="Times New Roman"/>
                <w:sz w:val="24"/>
                <w:szCs w:val="24"/>
              </w:rPr>
            </w:pPr>
          </w:p>
        </w:tc>
        <w:tc>
          <w:tcPr>
            <w:tcW w:w="1559" w:type="dxa"/>
          </w:tcPr>
          <w:p w14:paraId="676DE17C" w14:textId="77777777" w:rsidR="0019484F" w:rsidRPr="00F26710" w:rsidRDefault="0019484F" w:rsidP="00B6294E">
            <w:pPr>
              <w:jc w:val="center"/>
              <w:rPr>
                <w:rFonts w:eastAsia="Times New Roman"/>
                <w:sz w:val="24"/>
                <w:szCs w:val="24"/>
              </w:rPr>
            </w:pPr>
          </w:p>
        </w:tc>
        <w:tc>
          <w:tcPr>
            <w:tcW w:w="5387" w:type="dxa"/>
          </w:tcPr>
          <w:p w14:paraId="7D704821" w14:textId="77777777" w:rsidR="0019484F" w:rsidRPr="00F26710" w:rsidRDefault="0019484F" w:rsidP="00B6294E">
            <w:pPr>
              <w:jc w:val="center"/>
              <w:rPr>
                <w:rFonts w:eastAsia="Times New Roman"/>
                <w:sz w:val="24"/>
                <w:szCs w:val="24"/>
              </w:rPr>
            </w:pPr>
          </w:p>
        </w:tc>
        <w:tc>
          <w:tcPr>
            <w:tcW w:w="1984" w:type="dxa"/>
          </w:tcPr>
          <w:p w14:paraId="578C2461" w14:textId="77777777" w:rsidR="0019484F" w:rsidRPr="00F26710" w:rsidRDefault="0019484F" w:rsidP="00B6294E">
            <w:pPr>
              <w:jc w:val="center"/>
              <w:rPr>
                <w:rFonts w:eastAsia="Times New Roman"/>
                <w:sz w:val="24"/>
                <w:szCs w:val="24"/>
              </w:rPr>
            </w:pPr>
          </w:p>
        </w:tc>
      </w:tr>
    </w:tbl>
    <w:p w14:paraId="17256B5A"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57FF" w14:textId="77777777" w:rsidR="00D55164" w:rsidRDefault="00D55164" w:rsidP="005E3840">
      <w:r>
        <w:separator/>
      </w:r>
    </w:p>
  </w:endnote>
  <w:endnote w:type="continuationSeparator" w:id="0">
    <w:p w14:paraId="6B3367B7" w14:textId="77777777" w:rsidR="00D55164" w:rsidRDefault="00D55164"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CC"/>
    <w:family w:val="auto"/>
    <w:notTrueType/>
    <w:pitch w:val="default"/>
    <w:sig w:usb0="00000001" w:usb1="00000000" w:usb2="00000000" w:usb3="00000000" w:csb0="00000005" w:csb1="00000000"/>
  </w:font>
  <w:font w:name="YS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9FE91" w14:textId="77777777" w:rsidR="007F430A" w:rsidRDefault="007F430A">
    <w:pPr>
      <w:pStyle w:val="ae"/>
      <w:jc w:val="right"/>
    </w:pPr>
  </w:p>
  <w:p w14:paraId="1957F139" w14:textId="77777777" w:rsidR="007F430A" w:rsidRDefault="007F430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BB61" w14:textId="77777777" w:rsidR="007F430A" w:rsidRDefault="00C65821" w:rsidP="00282D88">
    <w:pPr>
      <w:pStyle w:val="ae"/>
      <w:framePr w:wrap="around" w:vAnchor="text" w:hAnchor="margin" w:xAlign="right" w:y="1"/>
      <w:rPr>
        <w:rStyle w:val="af9"/>
      </w:rPr>
    </w:pPr>
    <w:r>
      <w:rPr>
        <w:rStyle w:val="af9"/>
      </w:rPr>
      <w:fldChar w:fldCharType="begin"/>
    </w:r>
    <w:r w:rsidR="007F430A">
      <w:rPr>
        <w:rStyle w:val="af9"/>
      </w:rPr>
      <w:instrText xml:space="preserve">PAGE  </w:instrText>
    </w:r>
    <w:r>
      <w:rPr>
        <w:rStyle w:val="af9"/>
      </w:rPr>
      <w:fldChar w:fldCharType="end"/>
    </w:r>
  </w:p>
  <w:p w14:paraId="2CDE6735" w14:textId="77777777" w:rsidR="007F430A" w:rsidRDefault="007F430A"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67BE" w14:textId="77777777" w:rsidR="007F430A" w:rsidRDefault="007F430A">
    <w:pPr>
      <w:pStyle w:val="ae"/>
      <w:jc w:val="right"/>
    </w:pPr>
  </w:p>
  <w:p w14:paraId="1F30CF40" w14:textId="77777777" w:rsidR="007F430A" w:rsidRDefault="007F430A">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A8E5" w14:textId="77777777" w:rsidR="007F430A" w:rsidRDefault="007F430A">
    <w:pPr>
      <w:pStyle w:val="ae"/>
      <w:jc w:val="right"/>
    </w:pPr>
  </w:p>
  <w:p w14:paraId="1C7846AA" w14:textId="77777777" w:rsidR="007F430A" w:rsidRDefault="007F43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A7E4D" w14:textId="77777777" w:rsidR="00D55164" w:rsidRDefault="00D55164" w:rsidP="005E3840">
      <w:r>
        <w:separator/>
      </w:r>
    </w:p>
  </w:footnote>
  <w:footnote w:type="continuationSeparator" w:id="0">
    <w:p w14:paraId="481AC535" w14:textId="77777777" w:rsidR="00D55164" w:rsidRDefault="00D55164"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11879"/>
      <w:docPartObj>
        <w:docPartGallery w:val="Page Numbers (Top of Page)"/>
        <w:docPartUnique/>
      </w:docPartObj>
    </w:sdtPr>
    <w:sdtEndPr/>
    <w:sdtContent>
      <w:p w14:paraId="39F5E763" w14:textId="77777777" w:rsidR="007F430A" w:rsidRDefault="00B4279B">
        <w:pPr>
          <w:pStyle w:val="ac"/>
          <w:jc w:val="center"/>
        </w:pPr>
        <w:r>
          <w:fldChar w:fldCharType="begin"/>
        </w:r>
        <w:r>
          <w:instrText>PAGE   \* MERGEFORMAT</w:instrText>
        </w:r>
        <w:r>
          <w:fldChar w:fldCharType="separate"/>
        </w:r>
        <w:r w:rsidR="00CF3094">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B944" w14:textId="77777777" w:rsidR="007F430A" w:rsidRDefault="007F430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057854"/>
      <w:docPartObj>
        <w:docPartGallery w:val="Page Numbers (Top of Page)"/>
        <w:docPartUnique/>
      </w:docPartObj>
    </w:sdtPr>
    <w:sdtEndPr/>
    <w:sdtContent>
      <w:p w14:paraId="6B160E02" w14:textId="77777777" w:rsidR="007F430A" w:rsidRDefault="00B4279B">
        <w:pPr>
          <w:pStyle w:val="ac"/>
          <w:jc w:val="center"/>
        </w:pPr>
        <w:r>
          <w:fldChar w:fldCharType="begin"/>
        </w:r>
        <w:r>
          <w:instrText>PAGE   \* MERGEFORMAT</w:instrText>
        </w:r>
        <w:r>
          <w:fldChar w:fldCharType="separate"/>
        </w:r>
        <w:r w:rsidR="00CF3094">
          <w:rPr>
            <w:noProof/>
          </w:rPr>
          <w:t>23</w:t>
        </w:r>
        <w:r>
          <w:rPr>
            <w:noProof/>
          </w:rPr>
          <w:fldChar w:fldCharType="end"/>
        </w:r>
      </w:p>
    </w:sdtContent>
  </w:sdt>
  <w:p w14:paraId="482461CE" w14:textId="77777777" w:rsidR="007F430A" w:rsidRDefault="007F430A">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014282"/>
      <w:docPartObj>
        <w:docPartGallery w:val="Page Numbers (Top of Page)"/>
        <w:docPartUnique/>
      </w:docPartObj>
    </w:sdtPr>
    <w:sdtEndPr/>
    <w:sdtContent>
      <w:p w14:paraId="37F8BF07" w14:textId="77777777" w:rsidR="007F430A" w:rsidRDefault="00B4279B">
        <w:pPr>
          <w:pStyle w:val="ac"/>
          <w:jc w:val="center"/>
        </w:pPr>
        <w:r>
          <w:fldChar w:fldCharType="begin"/>
        </w:r>
        <w:r>
          <w:instrText>PAGE   \* MERGEFORMAT</w:instrText>
        </w:r>
        <w:r>
          <w:fldChar w:fldCharType="separate"/>
        </w:r>
        <w:r w:rsidR="00CF3094">
          <w:rPr>
            <w:noProof/>
          </w:rPr>
          <w:t>22</w:t>
        </w:r>
        <w:r>
          <w:rPr>
            <w:noProof/>
          </w:rPr>
          <w:fldChar w:fldCharType="end"/>
        </w:r>
      </w:p>
    </w:sdtContent>
  </w:sdt>
  <w:p w14:paraId="5CC547F5" w14:textId="77777777" w:rsidR="007F430A" w:rsidRDefault="007F430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CB2BF2"/>
    <w:multiLevelType w:val="multilevel"/>
    <w:tmpl w:val="516853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0E9B7BB4"/>
    <w:multiLevelType w:val="multilevel"/>
    <w:tmpl w:val="FF04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8140FA"/>
    <w:multiLevelType w:val="hybridMultilevel"/>
    <w:tmpl w:val="5D8E7862"/>
    <w:lvl w:ilvl="0" w:tplc="917EF51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74A3982"/>
    <w:multiLevelType w:val="hybridMultilevel"/>
    <w:tmpl w:val="F160A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08152E"/>
    <w:multiLevelType w:val="multilevel"/>
    <w:tmpl w:val="692088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254CE8"/>
    <w:multiLevelType w:val="hybridMultilevel"/>
    <w:tmpl w:val="5172E7CA"/>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A8108A"/>
    <w:multiLevelType w:val="multilevel"/>
    <w:tmpl w:val="4AA87F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F40B4E"/>
    <w:multiLevelType w:val="hybridMultilevel"/>
    <w:tmpl w:val="DF0C56C0"/>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9257E90"/>
    <w:multiLevelType w:val="hybridMultilevel"/>
    <w:tmpl w:val="58F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0" w15:restartNumberingAfterBreak="0">
    <w:nsid w:val="6F4B6B9D"/>
    <w:multiLevelType w:val="hybridMultilevel"/>
    <w:tmpl w:val="5D3AF740"/>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3A319B"/>
    <w:multiLevelType w:val="multilevel"/>
    <w:tmpl w:val="742C45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5AC11BF"/>
    <w:multiLevelType w:val="hybridMultilevel"/>
    <w:tmpl w:val="189204F0"/>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D104B0"/>
    <w:multiLevelType w:val="hybridMultilevel"/>
    <w:tmpl w:val="6290CC5E"/>
    <w:lvl w:ilvl="0" w:tplc="C6EE25F6">
      <w:start w:val="1"/>
      <w:numFmt w:val="decimal"/>
      <w:lvlText w:val="%1."/>
      <w:lvlJc w:val="left"/>
      <w:pPr>
        <w:ind w:left="928"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3"/>
  </w:num>
  <w:num w:numId="5">
    <w:abstractNumId w:val="10"/>
  </w:num>
  <w:num w:numId="6">
    <w:abstractNumId w:val="28"/>
  </w:num>
  <w:num w:numId="7">
    <w:abstractNumId w:val="34"/>
  </w:num>
  <w:num w:numId="8">
    <w:abstractNumId w:val="26"/>
  </w:num>
  <w:num w:numId="9">
    <w:abstractNumId w:val="16"/>
  </w:num>
  <w:num w:numId="10">
    <w:abstractNumId w:val="6"/>
  </w:num>
  <w:num w:numId="11">
    <w:abstractNumId w:val="25"/>
  </w:num>
  <w:num w:numId="12">
    <w:abstractNumId w:val="31"/>
  </w:num>
  <w:num w:numId="13">
    <w:abstractNumId w:val="8"/>
  </w:num>
  <w:num w:numId="14">
    <w:abstractNumId w:val="19"/>
  </w:num>
  <w:num w:numId="15">
    <w:abstractNumId w:val="4"/>
  </w:num>
  <w:num w:numId="16">
    <w:abstractNumId w:val="18"/>
  </w:num>
  <w:num w:numId="17">
    <w:abstractNumId w:val="23"/>
  </w:num>
  <w:num w:numId="18">
    <w:abstractNumId w:val="7"/>
  </w:num>
  <w:num w:numId="19">
    <w:abstractNumId w:val="9"/>
  </w:num>
  <w:num w:numId="20">
    <w:abstractNumId w:val="21"/>
  </w:num>
  <w:num w:numId="21">
    <w:abstractNumId w:val="14"/>
  </w:num>
  <w:num w:numId="22">
    <w:abstractNumId w:val="15"/>
  </w:num>
  <w:num w:numId="23">
    <w:abstractNumId w:val="27"/>
  </w:num>
  <w:num w:numId="24">
    <w:abstractNumId w:val="13"/>
  </w:num>
  <w:num w:numId="25">
    <w:abstractNumId w:val="12"/>
  </w:num>
  <w:num w:numId="26">
    <w:abstractNumId w:val="20"/>
  </w:num>
  <w:num w:numId="27">
    <w:abstractNumId w:val="30"/>
  </w:num>
  <w:num w:numId="28">
    <w:abstractNumId w:val="33"/>
  </w:num>
  <w:num w:numId="29">
    <w:abstractNumId w:val="17"/>
  </w:num>
  <w:num w:numId="30">
    <w:abstractNumId w:val="32"/>
  </w:num>
  <w:num w:numId="31">
    <w:abstractNumId w:val="2"/>
  </w:num>
  <w:num w:numId="32">
    <w:abstractNumId w:val="24"/>
  </w:num>
  <w:num w:numId="33">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2B3B"/>
    <w:rsid w:val="0000328B"/>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4DE"/>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1E62"/>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ACB"/>
    <w:rsid w:val="00074F49"/>
    <w:rsid w:val="00075FC3"/>
    <w:rsid w:val="000760D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00E"/>
    <w:rsid w:val="000A29D1"/>
    <w:rsid w:val="000A3B38"/>
    <w:rsid w:val="000A3D94"/>
    <w:rsid w:val="000A4A98"/>
    <w:rsid w:val="000A5199"/>
    <w:rsid w:val="000A5D70"/>
    <w:rsid w:val="000A6720"/>
    <w:rsid w:val="000A6BFB"/>
    <w:rsid w:val="000A6EDF"/>
    <w:rsid w:val="000B0690"/>
    <w:rsid w:val="000B2412"/>
    <w:rsid w:val="000B3575"/>
    <w:rsid w:val="000B424A"/>
    <w:rsid w:val="000B434B"/>
    <w:rsid w:val="000B48FF"/>
    <w:rsid w:val="000B4AC3"/>
    <w:rsid w:val="000B4E01"/>
    <w:rsid w:val="000B530B"/>
    <w:rsid w:val="000B53BA"/>
    <w:rsid w:val="000B56A7"/>
    <w:rsid w:val="000B75E6"/>
    <w:rsid w:val="000C0410"/>
    <w:rsid w:val="000C0D9E"/>
    <w:rsid w:val="000C0E2B"/>
    <w:rsid w:val="000C1491"/>
    <w:rsid w:val="000C18F4"/>
    <w:rsid w:val="000C1C3C"/>
    <w:rsid w:val="000C1EC9"/>
    <w:rsid w:val="000C2919"/>
    <w:rsid w:val="000C380E"/>
    <w:rsid w:val="000C3948"/>
    <w:rsid w:val="000C430D"/>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1A6"/>
    <w:rsid w:val="000F4B7B"/>
    <w:rsid w:val="000F513B"/>
    <w:rsid w:val="000F51CB"/>
    <w:rsid w:val="000F5AFE"/>
    <w:rsid w:val="000F5E86"/>
    <w:rsid w:val="000F6B16"/>
    <w:rsid w:val="000F6F86"/>
    <w:rsid w:val="0010174F"/>
    <w:rsid w:val="0010289F"/>
    <w:rsid w:val="00102CD2"/>
    <w:rsid w:val="0010330F"/>
    <w:rsid w:val="0010344F"/>
    <w:rsid w:val="00103BEB"/>
    <w:rsid w:val="00103EC2"/>
    <w:rsid w:val="00105DCC"/>
    <w:rsid w:val="00107AEC"/>
    <w:rsid w:val="00111C37"/>
    <w:rsid w:val="00111C6E"/>
    <w:rsid w:val="00112668"/>
    <w:rsid w:val="00112A1E"/>
    <w:rsid w:val="00113921"/>
    <w:rsid w:val="00114450"/>
    <w:rsid w:val="00115123"/>
    <w:rsid w:val="00116168"/>
    <w:rsid w:val="001161B1"/>
    <w:rsid w:val="00116E23"/>
    <w:rsid w:val="00117284"/>
    <w:rsid w:val="00117B28"/>
    <w:rsid w:val="0012098B"/>
    <w:rsid w:val="00120C25"/>
    <w:rsid w:val="00121879"/>
    <w:rsid w:val="00121E30"/>
    <w:rsid w:val="00123E7C"/>
    <w:rsid w:val="001254EE"/>
    <w:rsid w:val="00127577"/>
    <w:rsid w:val="00127B2B"/>
    <w:rsid w:val="001302A7"/>
    <w:rsid w:val="00130419"/>
    <w:rsid w:val="001322A3"/>
    <w:rsid w:val="00132838"/>
    <w:rsid w:val="00132E54"/>
    <w:rsid w:val="001338ED"/>
    <w:rsid w:val="001346F5"/>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2D21"/>
    <w:rsid w:val="001632F9"/>
    <w:rsid w:val="001646A9"/>
    <w:rsid w:val="001670AD"/>
    <w:rsid w:val="00167CC8"/>
    <w:rsid w:val="0017354A"/>
    <w:rsid w:val="00173A5B"/>
    <w:rsid w:val="00174CDF"/>
    <w:rsid w:val="00175B38"/>
    <w:rsid w:val="0017646F"/>
    <w:rsid w:val="001801ED"/>
    <w:rsid w:val="0018060A"/>
    <w:rsid w:val="001811F4"/>
    <w:rsid w:val="00182097"/>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1078"/>
    <w:rsid w:val="001A1310"/>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11AF"/>
    <w:rsid w:val="001E3875"/>
    <w:rsid w:val="001E3D8D"/>
    <w:rsid w:val="001E44B1"/>
    <w:rsid w:val="001E602B"/>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5883"/>
    <w:rsid w:val="0021730B"/>
    <w:rsid w:val="00217628"/>
    <w:rsid w:val="00220DAF"/>
    <w:rsid w:val="00223147"/>
    <w:rsid w:val="00223C94"/>
    <w:rsid w:val="0022419D"/>
    <w:rsid w:val="002243A9"/>
    <w:rsid w:val="00225265"/>
    <w:rsid w:val="0022616C"/>
    <w:rsid w:val="00226EDE"/>
    <w:rsid w:val="00227238"/>
    <w:rsid w:val="0022728C"/>
    <w:rsid w:val="00227C31"/>
    <w:rsid w:val="0023102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208E"/>
    <w:rsid w:val="00273CA3"/>
    <w:rsid w:val="002740F7"/>
    <w:rsid w:val="002744A8"/>
    <w:rsid w:val="00276177"/>
    <w:rsid w:val="00276389"/>
    <w:rsid w:val="00276670"/>
    <w:rsid w:val="002811EB"/>
    <w:rsid w:val="00282D88"/>
    <w:rsid w:val="00284A36"/>
    <w:rsid w:val="00284A7E"/>
    <w:rsid w:val="0028786D"/>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B0"/>
    <w:rsid w:val="002B2FC0"/>
    <w:rsid w:val="002B3749"/>
    <w:rsid w:val="002B568E"/>
    <w:rsid w:val="002B62D2"/>
    <w:rsid w:val="002B653C"/>
    <w:rsid w:val="002B78A7"/>
    <w:rsid w:val="002C003F"/>
    <w:rsid w:val="002C070F"/>
    <w:rsid w:val="002C0A2C"/>
    <w:rsid w:val="002C2857"/>
    <w:rsid w:val="002C2B69"/>
    <w:rsid w:val="002C3A66"/>
    <w:rsid w:val="002C41C7"/>
    <w:rsid w:val="002C420F"/>
    <w:rsid w:val="002C421E"/>
    <w:rsid w:val="002C4687"/>
    <w:rsid w:val="002C5F0F"/>
    <w:rsid w:val="002C6384"/>
    <w:rsid w:val="002C7692"/>
    <w:rsid w:val="002C7EBD"/>
    <w:rsid w:val="002C7FBF"/>
    <w:rsid w:val="002D00FD"/>
    <w:rsid w:val="002D1213"/>
    <w:rsid w:val="002D1A4A"/>
    <w:rsid w:val="002D2B92"/>
    <w:rsid w:val="002D2F1B"/>
    <w:rsid w:val="002D3728"/>
    <w:rsid w:val="002D3AEC"/>
    <w:rsid w:val="002D3B6B"/>
    <w:rsid w:val="002D52CD"/>
    <w:rsid w:val="002D644C"/>
    <w:rsid w:val="002D7295"/>
    <w:rsid w:val="002E05AD"/>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0304"/>
    <w:rsid w:val="0031146E"/>
    <w:rsid w:val="0031220B"/>
    <w:rsid w:val="0031246C"/>
    <w:rsid w:val="0031337A"/>
    <w:rsid w:val="00314454"/>
    <w:rsid w:val="00314897"/>
    <w:rsid w:val="00315307"/>
    <w:rsid w:val="0031558F"/>
    <w:rsid w:val="00316D63"/>
    <w:rsid w:val="00317F4B"/>
    <w:rsid w:val="00320172"/>
    <w:rsid w:val="003219CA"/>
    <w:rsid w:val="003228EB"/>
    <w:rsid w:val="00323147"/>
    <w:rsid w:val="003270E2"/>
    <w:rsid w:val="00327575"/>
    <w:rsid w:val="00330501"/>
    <w:rsid w:val="0033082A"/>
    <w:rsid w:val="00331985"/>
    <w:rsid w:val="003325B5"/>
    <w:rsid w:val="0033435A"/>
    <w:rsid w:val="00334870"/>
    <w:rsid w:val="00334899"/>
    <w:rsid w:val="00336448"/>
    <w:rsid w:val="003379B3"/>
    <w:rsid w:val="00337BFA"/>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4573"/>
    <w:rsid w:val="00366076"/>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5ED8"/>
    <w:rsid w:val="00386236"/>
    <w:rsid w:val="00386BB5"/>
    <w:rsid w:val="0039231D"/>
    <w:rsid w:val="00392CE2"/>
    <w:rsid w:val="00393168"/>
    <w:rsid w:val="00395239"/>
    <w:rsid w:val="003960F8"/>
    <w:rsid w:val="003A0331"/>
    <w:rsid w:val="003A08A8"/>
    <w:rsid w:val="003A19E8"/>
    <w:rsid w:val="003A2C38"/>
    <w:rsid w:val="003A38F4"/>
    <w:rsid w:val="003A3CAB"/>
    <w:rsid w:val="003A52E4"/>
    <w:rsid w:val="003A790D"/>
    <w:rsid w:val="003B14A8"/>
    <w:rsid w:val="003B272A"/>
    <w:rsid w:val="003B53D0"/>
    <w:rsid w:val="003B543C"/>
    <w:rsid w:val="003B7241"/>
    <w:rsid w:val="003C0A97"/>
    <w:rsid w:val="003C1804"/>
    <w:rsid w:val="003C1D7D"/>
    <w:rsid w:val="003C1F06"/>
    <w:rsid w:val="003C337E"/>
    <w:rsid w:val="003C3571"/>
    <w:rsid w:val="003C502E"/>
    <w:rsid w:val="003C57C1"/>
    <w:rsid w:val="003C6072"/>
    <w:rsid w:val="003C6C9F"/>
    <w:rsid w:val="003C6CFC"/>
    <w:rsid w:val="003C79B5"/>
    <w:rsid w:val="003D0C3A"/>
    <w:rsid w:val="003D10C2"/>
    <w:rsid w:val="003D298F"/>
    <w:rsid w:val="003D4C5C"/>
    <w:rsid w:val="003D5DD5"/>
    <w:rsid w:val="003D5F48"/>
    <w:rsid w:val="003D6E77"/>
    <w:rsid w:val="003D6F18"/>
    <w:rsid w:val="003D771D"/>
    <w:rsid w:val="003E0956"/>
    <w:rsid w:val="003E1C35"/>
    <w:rsid w:val="003E4AAD"/>
    <w:rsid w:val="003E4F7E"/>
    <w:rsid w:val="003E5BE2"/>
    <w:rsid w:val="003E6754"/>
    <w:rsid w:val="003E76D4"/>
    <w:rsid w:val="003F0543"/>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0866"/>
    <w:rsid w:val="0041124B"/>
    <w:rsid w:val="0041349B"/>
    <w:rsid w:val="004169DE"/>
    <w:rsid w:val="00417274"/>
    <w:rsid w:val="0041782C"/>
    <w:rsid w:val="00417892"/>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54BB"/>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180D"/>
    <w:rsid w:val="004720F4"/>
    <w:rsid w:val="00472575"/>
    <w:rsid w:val="00472EF9"/>
    <w:rsid w:val="00474605"/>
    <w:rsid w:val="004775E0"/>
    <w:rsid w:val="00482000"/>
    <w:rsid w:val="00482483"/>
    <w:rsid w:val="00483338"/>
    <w:rsid w:val="004836A1"/>
    <w:rsid w:val="004856A7"/>
    <w:rsid w:val="004925D7"/>
    <w:rsid w:val="004927C8"/>
    <w:rsid w:val="0049369E"/>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42FF"/>
    <w:rsid w:val="004A5EB9"/>
    <w:rsid w:val="004A6C16"/>
    <w:rsid w:val="004A6FB8"/>
    <w:rsid w:val="004A71F6"/>
    <w:rsid w:val="004A7606"/>
    <w:rsid w:val="004A7C24"/>
    <w:rsid w:val="004A7EE7"/>
    <w:rsid w:val="004B0940"/>
    <w:rsid w:val="004B2D54"/>
    <w:rsid w:val="004B3C12"/>
    <w:rsid w:val="004B3EAF"/>
    <w:rsid w:val="004B501E"/>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5DEE"/>
    <w:rsid w:val="004E66E8"/>
    <w:rsid w:val="004E6C7A"/>
    <w:rsid w:val="004E79ED"/>
    <w:rsid w:val="004F04AF"/>
    <w:rsid w:val="004F2BBE"/>
    <w:rsid w:val="004F6115"/>
    <w:rsid w:val="004F6792"/>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4FE1"/>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20"/>
    <w:rsid w:val="00537358"/>
    <w:rsid w:val="00537EE5"/>
    <w:rsid w:val="00540114"/>
    <w:rsid w:val="005401CA"/>
    <w:rsid w:val="005407AA"/>
    <w:rsid w:val="0054241E"/>
    <w:rsid w:val="00544315"/>
    <w:rsid w:val="00544DA0"/>
    <w:rsid w:val="00545406"/>
    <w:rsid w:val="005459AF"/>
    <w:rsid w:val="00546AF2"/>
    <w:rsid w:val="00546C7A"/>
    <w:rsid w:val="005475ED"/>
    <w:rsid w:val="0054770D"/>
    <w:rsid w:val="005500D3"/>
    <w:rsid w:val="005509AE"/>
    <w:rsid w:val="00551131"/>
    <w:rsid w:val="00551C17"/>
    <w:rsid w:val="00551C8B"/>
    <w:rsid w:val="00552246"/>
    <w:rsid w:val="00553344"/>
    <w:rsid w:val="00553894"/>
    <w:rsid w:val="00554526"/>
    <w:rsid w:val="00554FD4"/>
    <w:rsid w:val="005558F8"/>
    <w:rsid w:val="00556244"/>
    <w:rsid w:val="005566D1"/>
    <w:rsid w:val="00560225"/>
    <w:rsid w:val="00560461"/>
    <w:rsid w:val="00561171"/>
    <w:rsid w:val="0056180C"/>
    <w:rsid w:val="0056260E"/>
    <w:rsid w:val="00563BAD"/>
    <w:rsid w:val="005651E1"/>
    <w:rsid w:val="00565D23"/>
    <w:rsid w:val="00566BD8"/>
    <w:rsid w:val="00566E12"/>
    <w:rsid w:val="005713AB"/>
    <w:rsid w:val="00571C62"/>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130"/>
    <w:rsid w:val="005933F3"/>
    <w:rsid w:val="00593C23"/>
    <w:rsid w:val="00594C42"/>
    <w:rsid w:val="005956A5"/>
    <w:rsid w:val="005A00E8"/>
    <w:rsid w:val="005A03BA"/>
    <w:rsid w:val="005A0DDE"/>
    <w:rsid w:val="005A24DB"/>
    <w:rsid w:val="005A498E"/>
    <w:rsid w:val="005A55E1"/>
    <w:rsid w:val="005A74B0"/>
    <w:rsid w:val="005A76B8"/>
    <w:rsid w:val="005B1EAF"/>
    <w:rsid w:val="005B225F"/>
    <w:rsid w:val="005B2647"/>
    <w:rsid w:val="005B28B5"/>
    <w:rsid w:val="005B30A4"/>
    <w:rsid w:val="005B32EE"/>
    <w:rsid w:val="005B605D"/>
    <w:rsid w:val="005B6317"/>
    <w:rsid w:val="005B7F45"/>
    <w:rsid w:val="005C146F"/>
    <w:rsid w:val="005C16A0"/>
    <w:rsid w:val="005C17FD"/>
    <w:rsid w:val="005C2175"/>
    <w:rsid w:val="005C6508"/>
    <w:rsid w:val="005D073F"/>
    <w:rsid w:val="005D086E"/>
    <w:rsid w:val="005D1959"/>
    <w:rsid w:val="005D249D"/>
    <w:rsid w:val="005D2615"/>
    <w:rsid w:val="005D2E1B"/>
    <w:rsid w:val="005D388C"/>
    <w:rsid w:val="005D5A4A"/>
    <w:rsid w:val="005D5B88"/>
    <w:rsid w:val="005D5CC1"/>
    <w:rsid w:val="005D5EF1"/>
    <w:rsid w:val="005D78C1"/>
    <w:rsid w:val="005D7FEE"/>
    <w:rsid w:val="005E2895"/>
    <w:rsid w:val="005E2F23"/>
    <w:rsid w:val="005E3840"/>
    <w:rsid w:val="005E43BD"/>
    <w:rsid w:val="005E4849"/>
    <w:rsid w:val="005E627C"/>
    <w:rsid w:val="005E642D"/>
    <w:rsid w:val="005E7C4F"/>
    <w:rsid w:val="005F1C1E"/>
    <w:rsid w:val="005F2A00"/>
    <w:rsid w:val="005F3CE4"/>
    <w:rsid w:val="005F3E0D"/>
    <w:rsid w:val="005F4073"/>
    <w:rsid w:val="005F49E0"/>
    <w:rsid w:val="005F518D"/>
    <w:rsid w:val="005F6FC6"/>
    <w:rsid w:val="005F736E"/>
    <w:rsid w:val="006007CA"/>
    <w:rsid w:val="006012C6"/>
    <w:rsid w:val="00601924"/>
    <w:rsid w:val="00601A10"/>
    <w:rsid w:val="00602652"/>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16EC5"/>
    <w:rsid w:val="006205F6"/>
    <w:rsid w:val="006216E8"/>
    <w:rsid w:val="00623E0C"/>
    <w:rsid w:val="0062503B"/>
    <w:rsid w:val="006252E4"/>
    <w:rsid w:val="00625686"/>
    <w:rsid w:val="00625988"/>
    <w:rsid w:val="006259AB"/>
    <w:rsid w:val="00625C86"/>
    <w:rsid w:val="0062615B"/>
    <w:rsid w:val="006274BB"/>
    <w:rsid w:val="00627D51"/>
    <w:rsid w:val="00627D5D"/>
    <w:rsid w:val="00630F91"/>
    <w:rsid w:val="00633506"/>
    <w:rsid w:val="006335DB"/>
    <w:rsid w:val="0063379A"/>
    <w:rsid w:val="0063447C"/>
    <w:rsid w:val="0063552B"/>
    <w:rsid w:val="00636967"/>
    <w:rsid w:val="00637974"/>
    <w:rsid w:val="00640964"/>
    <w:rsid w:val="0064201A"/>
    <w:rsid w:val="00642081"/>
    <w:rsid w:val="006427A9"/>
    <w:rsid w:val="00644062"/>
    <w:rsid w:val="00644DB6"/>
    <w:rsid w:val="00644FBD"/>
    <w:rsid w:val="00645560"/>
    <w:rsid w:val="006470FB"/>
    <w:rsid w:val="00655A44"/>
    <w:rsid w:val="00655AD3"/>
    <w:rsid w:val="006562AF"/>
    <w:rsid w:val="00656329"/>
    <w:rsid w:val="006574B4"/>
    <w:rsid w:val="0066105B"/>
    <w:rsid w:val="00662B1B"/>
    <w:rsid w:val="00662D30"/>
    <w:rsid w:val="00662F23"/>
    <w:rsid w:val="006643C5"/>
    <w:rsid w:val="0066571C"/>
    <w:rsid w:val="00665A07"/>
    <w:rsid w:val="00665AFE"/>
    <w:rsid w:val="00665E2F"/>
    <w:rsid w:val="00670C49"/>
    <w:rsid w:val="0067232E"/>
    <w:rsid w:val="00674887"/>
    <w:rsid w:val="0067490C"/>
    <w:rsid w:val="0067655E"/>
    <w:rsid w:val="00676892"/>
    <w:rsid w:val="00677D7D"/>
    <w:rsid w:val="0068572B"/>
    <w:rsid w:val="00685E2A"/>
    <w:rsid w:val="00686219"/>
    <w:rsid w:val="0068633D"/>
    <w:rsid w:val="00687295"/>
    <w:rsid w:val="006877E5"/>
    <w:rsid w:val="006877F1"/>
    <w:rsid w:val="00687B56"/>
    <w:rsid w:val="006916E1"/>
    <w:rsid w:val="00692393"/>
    <w:rsid w:val="00695B52"/>
    <w:rsid w:val="006A1707"/>
    <w:rsid w:val="006A2EAF"/>
    <w:rsid w:val="006A3C98"/>
    <w:rsid w:val="006A5E39"/>
    <w:rsid w:val="006A68A5"/>
    <w:rsid w:val="006A6AB0"/>
    <w:rsid w:val="006B0345"/>
    <w:rsid w:val="006B18C2"/>
    <w:rsid w:val="006B29B2"/>
    <w:rsid w:val="006B2CE0"/>
    <w:rsid w:val="006B31F2"/>
    <w:rsid w:val="006B3A08"/>
    <w:rsid w:val="006B4E78"/>
    <w:rsid w:val="006C1320"/>
    <w:rsid w:val="006C2E7E"/>
    <w:rsid w:val="006C6DF4"/>
    <w:rsid w:val="006C7E94"/>
    <w:rsid w:val="006D0117"/>
    <w:rsid w:val="006D2ECB"/>
    <w:rsid w:val="006D510F"/>
    <w:rsid w:val="006D55F1"/>
    <w:rsid w:val="006D599C"/>
    <w:rsid w:val="006D6D6D"/>
    <w:rsid w:val="006D79CC"/>
    <w:rsid w:val="006E12B6"/>
    <w:rsid w:val="006E19B3"/>
    <w:rsid w:val="006E1DCA"/>
    <w:rsid w:val="006E200E"/>
    <w:rsid w:val="006E2272"/>
    <w:rsid w:val="006E2914"/>
    <w:rsid w:val="006E3624"/>
    <w:rsid w:val="006E36D2"/>
    <w:rsid w:val="006E53A5"/>
    <w:rsid w:val="006E5EA3"/>
    <w:rsid w:val="006F0D21"/>
    <w:rsid w:val="006F1115"/>
    <w:rsid w:val="006F1ABB"/>
    <w:rsid w:val="006F347B"/>
    <w:rsid w:val="006F354D"/>
    <w:rsid w:val="006F41A5"/>
    <w:rsid w:val="006F542E"/>
    <w:rsid w:val="006F566D"/>
    <w:rsid w:val="006F62DA"/>
    <w:rsid w:val="00702CA9"/>
    <w:rsid w:val="00705C8F"/>
    <w:rsid w:val="00706C17"/>
    <w:rsid w:val="00706E49"/>
    <w:rsid w:val="007104E4"/>
    <w:rsid w:val="00710E50"/>
    <w:rsid w:val="00712F7F"/>
    <w:rsid w:val="007133F2"/>
    <w:rsid w:val="0071459A"/>
    <w:rsid w:val="007155B1"/>
    <w:rsid w:val="00715E7C"/>
    <w:rsid w:val="00716C87"/>
    <w:rsid w:val="007170C6"/>
    <w:rsid w:val="007174F7"/>
    <w:rsid w:val="007179AF"/>
    <w:rsid w:val="00717C44"/>
    <w:rsid w:val="00717DB3"/>
    <w:rsid w:val="00721AD5"/>
    <w:rsid w:val="00721E06"/>
    <w:rsid w:val="007230B5"/>
    <w:rsid w:val="00724E04"/>
    <w:rsid w:val="007250B8"/>
    <w:rsid w:val="00726214"/>
    <w:rsid w:val="007270EF"/>
    <w:rsid w:val="007275EE"/>
    <w:rsid w:val="00730B26"/>
    <w:rsid w:val="00731A76"/>
    <w:rsid w:val="00733976"/>
    <w:rsid w:val="00734133"/>
    <w:rsid w:val="007355A9"/>
    <w:rsid w:val="00735986"/>
    <w:rsid w:val="00736EAE"/>
    <w:rsid w:val="00737BA0"/>
    <w:rsid w:val="00742BAD"/>
    <w:rsid w:val="0074391A"/>
    <w:rsid w:val="00743CDC"/>
    <w:rsid w:val="00744628"/>
    <w:rsid w:val="0074477B"/>
    <w:rsid w:val="00744936"/>
    <w:rsid w:val="00746CA7"/>
    <w:rsid w:val="007476A8"/>
    <w:rsid w:val="007477BC"/>
    <w:rsid w:val="00747EB9"/>
    <w:rsid w:val="00751505"/>
    <w:rsid w:val="0075175E"/>
    <w:rsid w:val="00752944"/>
    <w:rsid w:val="00752C34"/>
    <w:rsid w:val="00752F2D"/>
    <w:rsid w:val="00756F94"/>
    <w:rsid w:val="0075790B"/>
    <w:rsid w:val="00760AA3"/>
    <w:rsid w:val="00760B8D"/>
    <w:rsid w:val="00762468"/>
    <w:rsid w:val="00762967"/>
    <w:rsid w:val="00762EAC"/>
    <w:rsid w:val="00763B96"/>
    <w:rsid w:val="00764BAB"/>
    <w:rsid w:val="00765B5C"/>
    <w:rsid w:val="00766734"/>
    <w:rsid w:val="007668D0"/>
    <w:rsid w:val="00766CB1"/>
    <w:rsid w:val="007709AB"/>
    <w:rsid w:val="007711AC"/>
    <w:rsid w:val="0077183E"/>
    <w:rsid w:val="007719BD"/>
    <w:rsid w:val="007726C4"/>
    <w:rsid w:val="00772D8C"/>
    <w:rsid w:val="007737EB"/>
    <w:rsid w:val="00773D66"/>
    <w:rsid w:val="00773FFF"/>
    <w:rsid w:val="007769AC"/>
    <w:rsid w:val="00777F76"/>
    <w:rsid w:val="00780180"/>
    <w:rsid w:val="007814D9"/>
    <w:rsid w:val="00781AB2"/>
    <w:rsid w:val="007835FF"/>
    <w:rsid w:val="00783DFD"/>
    <w:rsid w:val="007846E6"/>
    <w:rsid w:val="00785027"/>
    <w:rsid w:val="0079114B"/>
    <w:rsid w:val="007914DF"/>
    <w:rsid w:val="0079239E"/>
    <w:rsid w:val="007926F1"/>
    <w:rsid w:val="00792C13"/>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4F2F"/>
    <w:rsid w:val="007C0926"/>
    <w:rsid w:val="007C2334"/>
    <w:rsid w:val="007C297E"/>
    <w:rsid w:val="007C3227"/>
    <w:rsid w:val="007C3897"/>
    <w:rsid w:val="007C39DC"/>
    <w:rsid w:val="007C4980"/>
    <w:rsid w:val="007C4E9F"/>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30A"/>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0DA"/>
    <w:rsid w:val="00812B92"/>
    <w:rsid w:val="00812DC5"/>
    <w:rsid w:val="00813464"/>
    <w:rsid w:val="0081597B"/>
    <w:rsid w:val="00815E14"/>
    <w:rsid w:val="00817ACD"/>
    <w:rsid w:val="00821987"/>
    <w:rsid w:val="0082314D"/>
    <w:rsid w:val="0082635B"/>
    <w:rsid w:val="008266E4"/>
    <w:rsid w:val="00826AC6"/>
    <w:rsid w:val="00827597"/>
    <w:rsid w:val="008277DF"/>
    <w:rsid w:val="00827F79"/>
    <w:rsid w:val="008309E9"/>
    <w:rsid w:val="0083201E"/>
    <w:rsid w:val="00834670"/>
    <w:rsid w:val="00834D96"/>
    <w:rsid w:val="00835934"/>
    <w:rsid w:val="0083777A"/>
    <w:rsid w:val="00842087"/>
    <w:rsid w:val="00842B21"/>
    <w:rsid w:val="00843D70"/>
    <w:rsid w:val="00844574"/>
    <w:rsid w:val="00844653"/>
    <w:rsid w:val="00844D5A"/>
    <w:rsid w:val="00845325"/>
    <w:rsid w:val="00845AC7"/>
    <w:rsid w:val="00846B51"/>
    <w:rsid w:val="0084702C"/>
    <w:rsid w:val="008506E0"/>
    <w:rsid w:val="008547D1"/>
    <w:rsid w:val="008606A6"/>
    <w:rsid w:val="008612D5"/>
    <w:rsid w:val="00861BB0"/>
    <w:rsid w:val="00861C5B"/>
    <w:rsid w:val="00864324"/>
    <w:rsid w:val="00864BEE"/>
    <w:rsid w:val="00865677"/>
    <w:rsid w:val="00865A79"/>
    <w:rsid w:val="00865FCB"/>
    <w:rsid w:val="00866A32"/>
    <w:rsid w:val="00866B00"/>
    <w:rsid w:val="00866CF6"/>
    <w:rsid w:val="008678FB"/>
    <w:rsid w:val="00867E01"/>
    <w:rsid w:val="008706A5"/>
    <w:rsid w:val="008720D5"/>
    <w:rsid w:val="008721DF"/>
    <w:rsid w:val="00875471"/>
    <w:rsid w:val="008765A3"/>
    <w:rsid w:val="0088039E"/>
    <w:rsid w:val="00881120"/>
    <w:rsid w:val="008818EB"/>
    <w:rsid w:val="00881E84"/>
    <w:rsid w:val="00882F7C"/>
    <w:rsid w:val="00883BE3"/>
    <w:rsid w:val="008842E5"/>
    <w:rsid w:val="00884752"/>
    <w:rsid w:val="00886896"/>
    <w:rsid w:val="00890BB8"/>
    <w:rsid w:val="00891057"/>
    <w:rsid w:val="008923BA"/>
    <w:rsid w:val="0089347F"/>
    <w:rsid w:val="00893AD4"/>
    <w:rsid w:val="00894420"/>
    <w:rsid w:val="00895ABF"/>
    <w:rsid w:val="00895DE4"/>
    <w:rsid w:val="00895F14"/>
    <w:rsid w:val="00895F96"/>
    <w:rsid w:val="008966DF"/>
    <w:rsid w:val="008A0ABC"/>
    <w:rsid w:val="008A0ADE"/>
    <w:rsid w:val="008A0C76"/>
    <w:rsid w:val="008A0F0E"/>
    <w:rsid w:val="008A23FA"/>
    <w:rsid w:val="008A2EDF"/>
    <w:rsid w:val="008A3CD9"/>
    <w:rsid w:val="008A3FEA"/>
    <w:rsid w:val="008A4BCC"/>
    <w:rsid w:val="008A7321"/>
    <w:rsid w:val="008B0B5A"/>
    <w:rsid w:val="008B3178"/>
    <w:rsid w:val="008B3D5B"/>
    <w:rsid w:val="008B3F7B"/>
    <w:rsid w:val="008B5954"/>
    <w:rsid w:val="008B5BAE"/>
    <w:rsid w:val="008B76B2"/>
    <w:rsid w:val="008C01B4"/>
    <w:rsid w:val="008C01BF"/>
    <w:rsid w:val="008C52CF"/>
    <w:rsid w:val="008C7BA1"/>
    <w:rsid w:val="008D0628"/>
    <w:rsid w:val="008D1FEE"/>
    <w:rsid w:val="008D22A9"/>
    <w:rsid w:val="008D25AB"/>
    <w:rsid w:val="008D287B"/>
    <w:rsid w:val="008D3C36"/>
    <w:rsid w:val="008D4C27"/>
    <w:rsid w:val="008D75A2"/>
    <w:rsid w:val="008D7F54"/>
    <w:rsid w:val="008E0752"/>
    <w:rsid w:val="008E0A69"/>
    <w:rsid w:val="008E0F9E"/>
    <w:rsid w:val="008E16C7"/>
    <w:rsid w:val="008E2D76"/>
    <w:rsid w:val="008E3833"/>
    <w:rsid w:val="008E454D"/>
    <w:rsid w:val="008E4CE4"/>
    <w:rsid w:val="008F066B"/>
    <w:rsid w:val="008F20D0"/>
    <w:rsid w:val="008F2F85"/>
    <w:rsid w:val="008F3EA0"/>
    <w:rsid w:val="008F4FEC"/>
    <w:rsid w:val="008F506D"/>
    <w:rsid w:val="008F58C3"/>
    <w:rsid w:val="008F667D"/>
    <w:rsid w:val="008F6748"/>
    <w:rsid w:val="008F7643"/>
    <w:rsid w:val="00900D1F"/>
    <w:rsid w:val="00900F1C"/>
    <w:rsid w:val="00901646"/>
    <w:rsid w:val="0090205F"/>
    <w:rsid w:val="00902DBC"/>
    <w:rsid w:val="00903668"/>
    <w:rsid w:val="009041C5"/>
    <w:rsid w:val="00905BB9"/>
    <w:rsid w:val="009105BD"/>
    <w:rsid w:val="00912DBB"/>
    <w:rsid w:val="009132ED"/>
    <w:rsid w:val="009135DE"/>
    <w:rsid w:val="0091471A"/>
    <w:rsid w:val="00915719"/>
    <w:rsid w:val="00915E22"/>
    <w:rsid w:val="009168B4"/>
    <w:rsid w:val="00917475"/>
    <w:rsid w:val="009208FF"/>
    <w:rsid w:val="00921E85"/>
    <w:rsid w:val="009225B7"/>
    <w:rsid w:val="009229B5"/>
    <w:rsid w:val="00922F69"/>
    <w:rsid w:val="00926699"/>
    <w:rsid w:val="0092678B"/>
    <w:rsid w:val="00926FEB"/>
    <w:rsid w:val="00927F2A"/>
    <w:rsid w:val="00930839"/>
    <w:rsid w:val="009318A6"/>
    <w:rsid w:val="0093339D"/>
    <w:rsid w:val="009340BB"/>
    <w:rsid w:val="00934457"/>
    <w:rsid w:val="0093458D"/>
    <w:rsid w:val="00936AAE"/>
    <w:rsid w:val="00936DAF"/>
    <w:rsid w:val="00937C75"/>
    <w:rsid w:val="009410AA"/>
    <w:rsid w:val="00943DBF"/>
    <w:rsid w:val="00944E0B"/>
    <w:rsid w:val="00945AD1"/>
    <w:rsid w:val="00946040"/>
    <w:rsid w:val="00951BB4"/>
    <w:rsid w:val="00951D57"/>
    <w:rsid w:val="00951FC5"/>
    <w:rsid w:val="0095251C"/>
    <w:rsid w:val="009527A3"/>
    <w:rsid w:val="009537E0"/>
    <w:rsid w:val="0095514B"/>
    <w:rsid w:val="00955562"/>
    <w:rsid w:val="00955CAD"/>
    <w:rsid w:val="00955F11"/>
    <w:rsid w:val="009569E4"/>
    <w:rsid w:val="009600EE"/>
    <w:rsid w:val="00960934"/>
    <w:rsid w:val="00961201"/>
    <w:rsid w:val="00961634"/>
    <w:rsid w:val="00962EB0"/>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5C92"/>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328"/>
    <w:rsid w:val="009B1CC3"/>
    <w:rsid w:val="009B34EA"/>
    <w:rsid w:val="009B399A"/>
    <w:rsid w:val="009B4BCD"/>
    <w:rsid w:val="009B50D9"/>
    <w:rsid w:val="009B6950"/>
    <w:rsid w:val="009B73AA"/>
    <w:rsid w:val="009B7EB7"/>
    <w:rsid w:val="009C1833"/>
    <w:rsid w:val="009C4994"/>
    <w:rsid w:val="009C4A77"/>
    <w:rsid w:val="009C5A87"/>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9F7F06"/>
    <w:rsid w:val="00A011D3"/>
    <w:rsid w:val="00A01B79"/>
    <w:rsid w:val="00A0481D"/>
    <w:rsid w:val="00A051CE"/>
    <w:rsid w:val="00A063CA"/>
    <w:rsid w:val="00A067AD"/>
    <w:rsid w:val="00A06CF3"/>
    <w:rsid w:val="00A108BB"/>
    <w:rsid w:val="00A1148A"/>
    <w:rsid w:val="00A11BF6"/>
    <w:rsid w:val="00A12B38"/>
    <w:rsid w:val="00A14CA0"/>
    <w:rsid w:val="00A15169"/>
    <w:rsid w:val="00A16A9B"/>
    <w:rsid w:val="00A205C6"/>
    <w:rsid w:val="00A20C63"/>
    <w:rsid w:val="00A20F54"/>
    <w:rsid w:val="00A2133A"/>
    <w:rsid w:val="00A2221F"/>
    <w:rsid w:val="00A22B38"/>
    <w:rsid w:val="00A23AF1"/>
    <w:rsid w:val="00A30442"/>
    <w:rsid w:val="00A30D4B"/>
    <w:rsid w:val="00A31010"/>
    <w:rsid w:val="00A318B9"/>
    <w:rsid w:val="00A32201"/>
    <w:rsid w:val="00A32511"/>
    <w:rsid w:val="00A346B3"/>
    <w:rsid w:val="00A35224"/>
    <w:rsid w:val="00A36AD7"/>
    <w:rsid w:val="00A370C9"/>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2EE5"/>
    <w:rsid w:val="00A537E6"/>
    <w:rsid w:val="00A53B3D"/>
    <w:rsid w:val="00A53C09"/>
    <w:rsid w:val="00A54188"/>
    <w:rsid w:val="00A553FA"/>
    <w:rsid w:val="00A55483"/>
    <w:rsid w:val="00A55E81"/>
    <w:rsid w:val="00A567FD"/>
    <w:rsid w:val="00A57354"/>
    <w:rsid w:val="00A5761E"/>
    <w:rsid w:val="00A61F9A"/>
    <w:rsid w:val="00A6302A"/>
    <w:rsid w:val="00A639A1"/>
    <w:rsid w:val="00A653FF"/>
    <w:rsid w:val="00A67E32"/>
    <w:rsid w:val="00A71A94"/>
    <w:rsid w:val="00A71C12"/>
    <w:rsid w:val="00A71C86"/>
    <w:rsid w:val="00A759BE"/>
    <w:rsid w:val="00A76078"/>
    <w:rsid w:val="00A76687"/>
    <w:rsid w:val="00A76CB4"/>
    <w:rsid w:val="00A76D87"/>
    <w:rsid w:val="00A80E2B"/>
    <w:rsid w:val="00A8339E"/>
    <w:rsid w:val="00A837D7"/>
    <w:rsid w:val="00A83B4A"/>
    <w:rsid w:val="00A83BF1"/>
    <w:rsid w:val="00A83C03"/>
    <w:rsid w:val="00A85C64"/>
    <w:rsid w:val="00A86056"/>
    <w:rsid w:val="00A8637E"/>
    <w:rsid w:val="00A86C9C"/>
    <w:rsid w:val="00A86F90"/>
    <w:rsid w:val="00A871D0"/>
    <w:rsid w:val="00A877B4"/>
    <w:rsid w:val="00A87BC6"/>
    <w:rsid w:val="00A90728"/>
    <w:rsid w:val="00A9162D"/>
    <w:rsid w:val="00A91896"/>
    <w:rsid w:val="00A96462"/>
    <w:rsid w:val="00A965FE"/>
    <w:rsid w:val="00A97E3D"/>
    <w:rsid w:val="00AA01DF"/>
    <w:rsid w:val="00AA120E"/>
    <w:rsid w:val="00AA1323"/>
    <w:rsid w:val="00AA2137"/>
    <w:rsid w:val="00AA4A17"/>
    <w:rsid w:val="00AA4BAB"/>
    <w:rsid w:val="00AA5AA2"/>
    <w:rsid w:val="00AA5DA9"/>
    <w:rsid w:val="00AA6ADF"/>
    <w:rsid w:val="00AA6FCF"/>
    <w:rsid w:val="00AA78AC"/>
    <w:rsid w:val="00AA7CB0"/>
    <w:rsid w:val="00AB01B9"/>
    <w:rsid w:val="00AB03E0"/>
    <w:rsid w:val="00AB06E5"/>
    <w:rsid w:val="00AB199C"/>
    <w:rsid w:val="00AB2227"/>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652"/>
    <w:rsid w:val="00AD5B2B"/>
    <w:rsid w:val="00AD63B9"/>
    <w:rsid w:val="00AD769F"/>
    <w:rsid w:val="00AD7AA6"/>
    <w:rsid w:val="00AD7E62"/>
    <w:rsid w:val="00AE3027"/>
    <w:rsid w:val="00AE3FB0"/>
    <w:rsid w:val="00AE455F"/>
    <w:rsid w:val="00AE49FE"/>
    <w:rsid w:val="00AE4B8E"/>
    <w:rsid w:val="00AE5C0C"/>
    <w:rsid w:val="00AE64C4"/>
    <w:rsid w:val="00AE6EDC"/>
    <w:rsid w:val="00AE78AB"/>
    <w:rsid w:val="00AF0CEE"/>
    <w:rsid w:val="00AF1934"/>
    <w:rsid w:val="00AF4200"/>
    <w:rsid w:val="00AF50A5"/>
    <w:rsid w:val="00AF515F"/>
    <w:rsid w:val="00AF6522"/>
    <w:rsid w:val="00AF6563"/>
    <w:rsid w:val="00AF6BCA"/>
    <w:rsid w:val="00AF7553"/>
    <w:rsid w:val="00B0029D"/>
    <w:rsid w:val="00B00330"/>
    <w:rsid w:val="00B01F56"/>
    <w:rsid w:val="00B03972"/>
    <w:rsid w:val="00B0418F"/>
    <w:rsid w:val="00B04A5D"/>
    <w:rsid w:val="00B05D59"/>
    <w:rsid w:val="00B05F4A"/>
    <w:rsid w:val="00B067F8"/>
    <w:rsid w:val="00B077C5"/>
    <w:rsid w:val="00B07EE7"/>
    <w:rsid w:val="00B07F0B"/>
    <w:rsid w:val="00B07F7C"/>
    <w:rsid w:val="00B11349"/>
    <w:rsid w:val="00B1187A"/>
    <w:rsid w:val="00B1206A"/>
    <w:rsid w:val="00B1224B"/>
    <w:rsid w:val="00B13B24"/>
    <w:rsid w:val="00B1567C"/>
    <w:rsid w:val="00B15DEA"/>
    <w:rsid w:val="00B167A2"/>
    <w:rsid w:val="00B16CF8"/>
    <w:rsid w:val="00B17428"/>
    <w:rsid w:val="00B2077C"/>
    <w:rsid w:val="00B233A6"/>
    <w:rsid w:val="00B24D09"/>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79B"/>
    <w:rsid w:val="00B4296A"/>
    <w:rsid w:val="00B431BF"/>
    <w:rsid w:val="00B446C9"/>
    <w:rsid w:val="00B44DF5"/>
    <w:rsid w:val="00B45CAE"/>
    <w:rsid w:val="00B46456"/>
    <w:rsid w:val="00B46857"/>
    <w:rsid w:val="00B50216"/>
    <w:rsid w:val="00B528A8"/>
    <w:rsid w:val="00B52AE6"/>
    <w:rsid w:val="00B53491"/>
    <w:rsid w:val="00B535CF"/>
    <w:rsid w:val="00B537E2"/>
    <w:rsid w:val="00B54C56"/>
    <w:rsid w:val="00B54DA1"/>
    <w:rsid w:val="00B55496"/>
    <w:rsid w:val="00B55500"/>
    <w:rsid w:val="00B55B2F"/>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2FE7"/>
    <w:rsid w:val="00B73007"/>
    <w:rsid w:val="00B73243"/>
    <w:rsid w:val="00B759FE"/>
    <w:rsid w:val="00B76BFF"/>
    <w:rsid w:val="00B7748F"/>
    <w:rsid w:val="00B77B12"/>
    <w:rsid w:val="00B807AA"/>
    <w:rsid w:val="00B80B7C"/>
    <w:rsid w:val="00B824B4"/>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5BDC"/>
    <w:rsid w:val="00BB7C78"/>
    <w:rsid w:val="00BC03E9"/>
    <w:rsid w:val="00BC21B1"/>
    <w:rsid w:val="00BC2675"/>
    <w:rsid w:val="00BC2BA8"/>
    <w:rsid w:val="00BC2FCE"/>
    <w:rsid w:val="00BC564D"/>
    <w:rsid w:val="00BC7160"/>
    <w:rsid w:val="00BC754B"/>
    <w:rsid w:val="00BD1133"/>
    <w:rsid w:val="00BD13A5"/>
    <w:rsid w:val="00BD235F"/>
    <w:rsid w:val="00BD2F50"/>
    <w:rsid w:val="00BD3D48"/>
    <w:rsid w:val="00BD44B1"/>
    <w:rsid w:val="00BD4BF6"/>
    <w:rsid w:val="00BD5ED3"/>
    <w:rsid w:val="00BD6768"/>
    <w:rsid w:val="00BE0A7C"/>
    <w:rsid w:val="00BE2F0A"/>
    <w:rsid w:val="00BE3C73"/>
    <w:rsid w:val="00BE43DE"/>
    <w:rsid w:val="00BE458B"/>
    <w:rsid w:val="00BE6E85"/>
    <w:rsid w:val="00BE7862"/>
    <w:rsid w:val="00BE7AC1"/>
    <w:rsid w:val="00BF00A8"/>
    <w:rsid w:val="00BF0275"/>
    <w:rsid w:val="00BF3112"/>
    <w:rsid w:val="00BF429B"/>
    <w:rsid w:val="00BF4693"/>
    <w:rsid w:val="00BF492E"/>
    <w:rsid w:val="00BF61B9"/>
    <w:rsid w:val="00BF6816"/>
    <w:rsid w:val="00BF68BD"/>
    <w:rsid w:val="00BF7A20"/>
    <w:rsid w:val="00C00C49"/>
    <w:rsid w:val="00C01C77"/>
    <w:rsid w:val="00C04154"/>
    <w:rsid w:val="00C04758"/>
    <w:rsid w:val="00C062E9"/>
    <w:rsid w:val="00C13E7D"/>
    <w:rsid w:val="00C1458F"/>
    <w:rsid w:val="00C15428"/>
    <w:rsid w:val="00C154B6"/>
    <w:rsid w:val="00C15B4C"/>
    <w:rsid w:val="00C171F5"/>
    <w:rsid w:val="00C17F5F"/>
    <w:rsid w:val="00C22957"/>
    <w:rsid w:val="00C22A26"/>
    <w:rsid w:val="00C22BB8"/>
    <w:rsid w:val="00C23187"/>
    <w:rsid w:val="00C23B07"/>
    <w:rsid w:val="00C24AEB"/>
    <w:rsid w:val="00C24B50"/>
    <w:rsid w:val="00C24D7B"/>
    <w:rsid w:val="00C2508E"/>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6A7"/>
    <w:rsid w:val="00C4488B"/>
    <w:rsid w:val="00C506A1"/>
    <w:rsid w:val="00C5078F"/>
    <w:rsid w:val="00C509F7"/>
    <w:rsid w:val="00C50D82"/>
    <w:rsid w:val="00C512FA"/>
    <w:rsid w:val="00C514BF"/>
    <w:rsid w:val="00C5411F"/>
    <w:rsid w:val="00C6140A"/>
    <w:rsid w:val="00C619D9"/>
    <w:rsid w:val="00C6350D"/>
    <w:rsid w:val="00C6460B"/>
    <w:rsid w:val="00C65821"/>
    <w:rsid w:val="00C67F0D"/>
    <w:rsid w:val="00C707D9"/>
    <w:rsid w:val="00C70BD0"/>
    <w:rsid w:val="00C713DB"/>
    <w:rsid w:val="00C72EA2"/>
    <w:rsid w:val="00C73D9C"/>
    <w:rsid w:val="00C74C5B"/>
    <w:rsid w:val="00C77396"/>
    <w:rsid w:val="00C80A4A"/>
    <w:rsid w:val="00C80BE8"/>
    <w:rsid w:val="00C82B11"/>
    <w:rsid w:val="00C8423D"/>
    <w:rsid w:val="00C8588B"/>
    <w:rsid w:val="00C85B6D"/>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A31"/>
    <w:rsid w:val="00CA3F83"/>
    <w:rsid w:val="00CA63DD"/>
    <w:rsid w:val="00CA6B3B"/>
    <w:rsid w:val="00CA6BBE"/>
    <w:rsid w:val="00CB0B27"/>
    <w:rsid w:val="00CB206E"/>
    <w:rsid w:val="00CB2793"/>
    <w:rsid w:val="00CB2FBA"/>
    <w:rsid w:val="00CB3091"/>
    <w:rsid w:val="00CB309B"/>
    <w:rsid w:val="00CB4BC3"/>
    <w:rsid w:val="00CB5168"/>
    <w:rsid w:val="00CB6782"/>
    <w:rsid w:val="00CB6A20"/>
    <w:rsid w:val="00CC159B"/>
    <w:rsid w:val="00CC19D0"/>
    <w:rsid w:val="00CC1EB6"/>
    <w:rsid w:val="00CC2512"/>
    <w:rsid w:val="00CC2C99"/>
    <w:rsid w:val="00CC32F0"/>
    <w:rsid w:val="00CC4C2F"/>
    <w:rsid w:val="00CC63C4"/>
    <w:rsid w:val="00CD0D42"/>
    <w:rsid w:val="00CD18DB"/>
    <w:rsid w:val="00CD1E4A"/>
    <w:rsid w:val="00CD23CC"/>
    <w:rsid w:val="00CD3266"/>
    <w:rsid w:val="00CD4116"/>
    <w:rsid w:val="00CD4DA8"/>
    <w:rsid w:val="00CD55CA"/>
    <w:rsid w:val="00CD5E54"/>
    <w:rsid w:val="00CD6010"/>
    <w:rsid w:val="00CD675F"/>
    <w:rsid w:val="00CD6CE4"/>
    <w:rsid w:val="00CE041F"/>
    <w:rsid w:val="00CE0DAE"/>
    <w:rsid w:val="00CE0F63"/>
    <w:rsid w:val="00CE1507"/>
    <w:rsid w:val="00CE156C"/>
    <w:rsid w:val="00CE2010"/>
    <w:rsid w:val="00CE2B63"/>
    <w:rsid w:val="00CE34BE"/>
    <w:rsid w:val="00CE372B"/>
    <w:rsid w:val="00CE40FF"/>
    <w:rsid w:val="00CE413D"/>
    <w:rsid w:val="00CE45B0"/>
    <w:rsid w:val="00CF04F4"/>
    <w:rsid w:val="00CF06C6"/>
    <w:rsid w:val="00CF085D"/>
    <w:rsid w:val="00CF1CB6"/>
    <w:rsid w:val="00CF3094"/>
    <w:rsid w:val="00CF518A"/>
    <w:rsid w:val="00CF54A9"/>
    <w:rsid w:val="00CF5EB6"/>
    <w:rsid w:val="00CF65F7"/>
    <w:rsid w:val="00D01194"/>
    <w:rsid w:val="00D01F0C"/>
    <w:rsid w:val="00D02230"/>
    <w:rsid w:val="00D0247A"/>
    <w:rsid w:val="00D02E4C"/>
    <w:rsid w:val="00D032FF"/>
    <w:rsid w:val="00D033FF"/>
    <w:rsid w:val="00D03441"/>
    <w:rsid w:val="00D03B70"/>
    <w:rsid w:val="00D041A1"/>
    <w:rsid w:val="00D04D70"/>
    <w:rsid w:val="00D04E30"/>
    <w:rsid w:val="00D0509F"/>
    <w:rsid w:val="00D05702"/>
    <w:rsid w:val="00D05A4E"/>
    <w:rsid w:val="00D067A0"/>
    <w:rsid w:val="00D069B1"/>
    <w:rsid w:val="00D07E4A"/>
    <w:rsid w:val="00D07E85"/>
    <w:rsid w:val="00D110E0"/>
    <w:rsid w:val="00D11AA8"/>
    <w:rsid w:val="00D122A3"/>
    <w:rsid w:val="00D1230F"/>
    <w:rsid w:val="00D13779"/>
    <w:rsid w:val="00D139F4"/>
    <w:rsid w:val="00D13B8C"/>
    <w:rsid w:val="00D146D0"/>
    <w:rsid w:val="00D156B5"/>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6B0B"/>
    <w:rsid w:val="00D37B17"/>
    <w:rsid w:val="00D406CF"/>
    <w:rsid w:val="00D408C2"/>
    <w:rsid w:val="00D4094B"/>
    <w:rsid w:val="00D40D29"/>
    <w:rsid w:val="00D42077"/>
    <w:rsid w:val="00D43D6D"/>
    <w:rsid w:val="00D45370"/>
    <w:rsid w:val="00D45AE1"/>
    <w:rsid w:val="00D4622D"/>
    <w:rsid w:val="00D46C45"/>
    <w:rsid w:val="00D46F83"/>
    <w:rsid w:val="00D508F1"/>
    <w:rsid w:val="00D51402"/>
    <w:rsid w:val="00D51C42"/>
    <w:rsid w:val="00D51DCA"/>
    <w:rsid w:val="00D54B66"/>
    <w:rsid w:val="00D55164"/>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4F7C"/>
    <w:rsid w:val="00D754C3"/>
    <w:rsid w:val="00D75A2A"/>
    <w:rsid w:val="00D801DB"/>
    <w:rsid w:val="00D803F5"/>
    <w:rsid w:val="00D8132C"/>
    <w:rsid w:val="00D81490"/>
    <w:rsid w:val="00D82E07"/>
    <w:rsid w:val="00D83107"/>
    <w:rsid w:val="00D83311"/>
    <w:rsid w:val="00D8386A"/>
    <w:rsid w:val="00D83956"/>
    <w:rsid w:val="00D900B5"/>
    <w:rsid w:val="00D93AA9"/>
    <w:rsid w:val="00D94484"/>
    <w:rsid w:val="00D94486"/>
    <w:rsid w:val="00D94EF7"/>
    <w:rsid w:val="00D95CAE"/>
    <w:rsid w:val="00D965B9"/>
    <w:rsid w:val="00D97D6F"/>
    <w:rsid w:val="00DA07EA"/>
    <w:rsid w:val="00DA08AD"/>
    <w:rsid w:val="00DA0A1E"/>
    <w:rsid w:val="00DA0DEE"/>
    <w:rsid w:val="00DA163E"/>
    <w:rsid w:val="00DA212F"/>
    <w:rsid w:val="00DA301F"/>
    <w:rsid w:val="00DA3317"/>
    <w:rsid w:val="00DA5696"/>
    <w:rsid w:val="00DA732B"/>
    <w:rsid w:val="00DB021B"/>
    <w:rsid w:val="00DB0942"/>
    <w:rsid w:val="00DB39AA"/>
    <w:rsid w:val="00DB5F3F"/>
    <w:rsid w:val="00DC09A5"/>
    <w:rsid w:val="00DC0F45"/>
    <w:rsid w:val="00DC1095"/>
    <w:rsid w:val="00DC1EC7"/>
    <w:rsid w:val="00DC26C0"/>
    <w:rsid w:val="00DC3669"/>
    <w:rsid w:val="00DC39F8"/>
    <w:rsid w:val="00DC5579"/>
    <w:rsid w:val="00DC6FB3"/>
    <w:rsid w:val="00DC7035"/>
    <w:rsid w:val="00DD05CD"/>
    <w:rsid w:val="00DD0F8F"/>
    <w:rsid w:val="00DD148C"/>
    <w:rsid w:val="00DD17B5"/>
    <w:rsid w:val="00DD309A"/>
    <w:rsid w:val="00DD3DB6"/>
    <w:rsid w:val="00DD4879"/>
    <w:rsid w:val="00DD50B5"/>
    <w:rsid w:val="00DD5543"/>
    <w:rsid w:val="00DD6033"/>
    <w:rsid w:val="00DD60AE"/>
    <w:rsid w:val="00DD6698"/>
    <w:rsid w:val="00DD6ECE"/>
    <w:rsid w:val="00DD751C"/>
    <w:rsid w:val="00DE0078"/>
    <w:rsid w:val="00DE022A"/>
    <w:rsid w:val="00DE1590"/>
    <w:rsid w:val="00DE1A9D"/>
    <w:rsid w:val="00DE1B76"/>
    <w:rsid w:val="00DE200A"/>
    <w:rsid w:val="00DE224E"/>
    <w:rsid w:val="00DE2818"/>
    <w:rsid w:val="00DE2CD0"/>
    <w:rsid w:val="00DE3056"/>
    <w:rsid w:val="00DE37E0"/>
    <w:rsid w:val="00DE588E"/>
    <w:rsid w:val="00DE5CE9"/>
    <w:rsid w:val="00DE6C4A"/>
    <w:rsid w:val="00DE710A"/>
    <w:rsid w:val="00DE72E7"/>
    <w:rsid w:val="00DE7FE1"/>
    <w:rsid w:val="00DF1426"/>
    <w:rsid w:val="00DF3C1E"/>
    <w:rsid w:val="00DF4068"/>
    <w:rsid w:val="00DF52DD"/>
    <w:rsid w:val="00E009BC"/>
    <w:rsid w:val="00E035C2"/>
    <w:rsid w:val="00E03B65"/>
    <w:rsid w:val="00E04AF2"/>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2FFB"/>
    <w:rsid w:val="00E23F2E"/>
    <w:rsid w:val="00E2401A"/>
    <w:rsid w:val="00E27335"/>
    <w:rsid w:val="00E303B3"/>
    <w:rsid w:val="00E31742"/>
    <w:rsid w:val="00E3248C"/>
    <w:rsid w:val="00E33D60"/>
    <w:rsid w:val="00E34716"/>
    <w:rsid w:val="00E34F0A"/>
    <w:rsid w:val="00E35C0D"/>
    <w:rsid w:val="00E36EF2"/>
    <w:rsid w:val="00E37619"/>
    <w:rsid w:val="00E40806"/>
    <w:rsid w:val="00E40A5B"/>
    <w:rsid w:val="00E40C0A"/>
    <w:rsid w:val="00E421F9"/>
    <w:rsid w:val="00E42267"/>
    <w:rsid w:val="00E435EE"/>
    <w:rsid w:val="00E45306"/>
    <w:rsid w:val="00E52B35"/>
    <w:rsid w:val="00E52EE8"/>
    <w:rsid w:val="00E554D0"/>
    <w:rsid w:val="00E55739"/>
    <w:rsid w:val="00E567F0"/>
    <w:rsid w:val="00E56CDC"/>
    <w:rsid w:val="00E56EC3"/>
    <w:rsid w:val="00E578C5"/>
    <w:rsid w:val="00E57EEA"/>
    <w:rsid w:val="00E6096B"/>
    <w:rsid w:val="00E60F76"/>
    <w:rsid w:val="00E617D0"/>
    <w:rsid w:val="00E61ADE"/>
    <w:rsid w:val="00E61B9D"/>
    <w:rsid w:val="00E61BC3"/>
    <w:rsid w:val="00E62B56"/>
    <w:rsid w:val="00E62D41"/>
    <w:rsid w:val="00E64540"/>
    <w:rsid w:val="00E64B1B"/>
    <w:rsid w:val="00E66821"/>
    <w:rsid w:val="00E705FF"/>
    <w:rsid w:val="00E706D5"/>
    <w:rsid w:val="00E70E53"/>
    <w:rsid w:val="00E7127C"/>
    <w:rsid w:val="00E72302"/>
    <w:rsid w:val="00E72653"/>
    <w:rsid w:val="00E726EF"/>
    <w:rsid w:val="00E72E84"/>
    <w:rsid w:val="00E73D6A"/>
    <w:rsid w:val="00E73F90"/>
    <w:rsid w:val="00E73FB6"/>
    <w:rsid w:val="00E7493A"/>
    <w:rsid w:val="00E77B34"/>
    <w:rsid w:val="00E804AE"/>
    <w:rsid w:val="00E8108F"/>
    <w:rsid w:val="00E82501"/>
    <w:rsid w:val="00E82E96"/>
    <w:rsid w:val="00E83238"/>
    <w:rsid w:val="00E83EB2"/>
    <w:rsid w:val="00E84E6D"/>
    <w:rsid w:val="00E86C59"/>
    <w:rsid w:val="00E9093E"/>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27FC"/>
    <w:rsid w:val="00ED3C21"/>
    <w:rsid w:val="00ED43D6"/>
    <w:rsid w:val="00ED4561"/>
    <w:rsid w:val="00ED4A16"/>
    <w:rsid w:val="00ED4AF7"/>
    <w:rsid w:val="00ED5EBB"/>
    <w:rsid w:val="00ED696E"/>
    <w:rsid w:val="00ED69C1"/>
    <w:rsid w:val="00ED6DE8"/>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EF6341"/>
    <w:rsid w:val="00F00C35"/>
    <w:rsid w:val="00F00F3A"/>
    <w:rsid w:val="00F02E4C"/>
    <w:rsid w:val="00F03EB1"/>
    <w:rsid w:val="00F049E9"/>
    <w:rsid w:val="00F062CE"/>
    <w:rsid w:val="00F062E1"/>
    <w:rsid w:val="00F1088C"/>
    <w:rsid w:val="00F12036"/>
    <w:rsid w:val="00F152E6"/>
    <w:rsid w:val="00F153AC"/>
    <w:rsid w:val="00F15802"/>
    <w:rsid w:val="00F15ABA"/>
    <w:rsid w:val="00F17917"/>
    <w:rsid w:val="00F17F85"/>
    <w:rsid w:val="00F2114C"/>
    <w:rsid w:val="00F21342"/>
    <w:rsid w:val="00F21C8E"/>
    <w:rsid w:val="00F24448"/>
    <w:rsid w:val="00F25D79"/>
    <w:rsid w:val="00F2702F"/>
    <w:rsid w:val="00F3025C"/>
    <w:rsid w:val="00F31254"/>
    <w:rsid w:val="00F32329"/>
    <w:rsid w:val="00F323EC"/>
    <w:rsid w:val="00F32688"/>
    <w:rsid w:val="00F33B6E"/>
    <w:rsid w:val="00F3407E"/>
    <w:rsid w:val="00F359DC"/>
    <w:rsid w:val="00F35A98"/>
    <w:rsid w:val="00F36573"/>
    <w:rsid w:val="00F37708"/>
    <w:rsid w:val="00F409C8"/>
    <w:rsid w:val="00F40E0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064A"/>
    <w:rsid w:val="00F61708"/>
    <w:rsid w:val="00F63A74"/>
    <w:rsid w:val="00F64D04"/>
    <w:rsid w:val="00F67079"/>
    <w:rsid w:val="00F71670"/>
    <w:rsid w:val="00F71751"/>
    <w:rsid w:val="00F71998"/>
    <w:rsid w:val="00F720E9"/>
    <w:rsid w:val="00F73CED"/>
    <w:rsid w:val="00F74710"/>
    <w:rsid w:val="00F74ABC"/>
    <w:rsid w:val="00F74E72"/>
    <w:rsid w:val="00F75D1E"/>
    <w:rsid w:val="00F76D84"/>
    <w:rsid w:val="00F77093"/>
    <w:rsid w:val="00F77E81"/>
    <w:rsid w:val="00F80886"/>
    <w:rsid w:val="00F81F44"/>
    <w:rsid w:val="00F8235F"/>
    <w:rsid w:val="00F824F1"/>
    <w:rsid w:val="00F82D4C"/>
    <w:rsid w:val="00F835C4"/>
    <w:rsid w:val="00F84DC0"/>
    <w:rsid w:val="00F90077"/>
    <w:rsid w:val="00F90B57"/>
    <w:rsid w:val="00F9155E"/>
    <w:rsid w:val="00F934AB"/>
    <w:rsid w:val="00F95A44"/>
    <w:rsid w:val="00F968C8"/>
    <w:rsid w:val="00F969E8"/>
    <w:rsid w:val="00F97E44"/>
    <w:rsid w:val="00FA2451"/>
    <w:rsid w:val="00FA2702"/>
    <w:rsid w:val="00FA2C9F"/>
    <w:rsid w:val="00FA448F"/>
    <w:rsid w:val="00FA4E77"/>
    <w:rsid w:val="00FA5D7D"/>
    <w:rsid w:val="00FA6247"/>
    <w:rsid w:val="00FA6927"/>
    <w:rsid w:val="00FA7425"/>
    <w:rsid w:val="00FA7C77"/>
    <w:rsid w:val="00FB04A0"/>
    <w:rsid w:val="00FB170E"/>
    <w:rsid w:val="00FB1CE9"/>
    <w:rsid w:val="00FB329C"/>
    <w:rsid w:val="00FB3446"/>
    <w:rsid w:val="00FB37B0"/>
    <w:rsid w:val="00FB7A24"/>
    <w:rsid w:val="00FC1ACA"/>
    <w:rsid w:val="00FC24EA"/>
    <w:rsid w:val="00FC27E4"/>
    <w:rsid w:val="00FC3AE9"/>
    <w:rsid w:val="00FC4417"/>
    <w:rsid w:val="00FC477E"/>
    <w:rsid w:val="00FC478A"/>
    <w:rsid w:val="00FC6620"/>
    <w:rsid w:val="00FC667E"/>
    <w:rsid w:val="00FD0C38"/>
    <w:rsid w:val="00FD1F89"/>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E78C6"/>
    <w:rsid w:val="00FF058C"/>
    <w:rsid w:val="00FF0D8A"/>
    <w:rsid w:val="00FF102D"/>
    <w:rsid w:val="00FF2838"/>
    <w:rsid w:val="00FF2861"/>
    <w:rsid w:val="00FF360F"/>
    <w:rsid w:val="00FF3E9B"/>
    <w:rsid w:val="00FF500B"/>
    <w:rsid w:val="00FF6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A9AE8"/>
  <w15:docId w15:val="{BABADB9F-7D25-48FC-8B56-3D2D6752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6B4E78"/>
    <w:rPr>
      <w:color w:val="800080" w:themeColor="followedHyperlink"/>
      <w:u w:val="single"/>
    </w:rPr>
  </w:style>
  <w:style w:type="character" w:customStyle="1" w:styleId="18">
    <w:name w:val="Неразрешенное упоминание1"/>
    <w:basedOn w:val="a3"/>
    <w:uiPriority w:val="99"/>
    <w:semiHidden/>
    <w:unhideWhenUsed/>
    <w:rsid w:val="006B4E78"/>
    <w:rPr>
      <w:color w:val="605E5C"/>
      <w:shd w:val="clear" w:color="auto" w:fill="E1DFDD"/>
    </w:rPr>
  </w:style>
  <w:style w:type="paragraph" w:customStyle="1" w:styleId="c24">
    <w:name w:val="c24"/>
    <w:basedOn w:val="a2"/>
    <w:rsid w:val="00DE588E"/>
    <w:pPr>
      <w:spacing w:before="100" w:beforeAutospacing="1" w:after="100" w:afterAutospacing="1"/>
    </w:pPr>
    <w:rPr>
      <w:rFonts w:eastAsia="Times New Roman"/>
      <w:sz w:val="24"/>
      <w:szCs w:val="24"/>
    </w:rPr>
  </w:style>
  <w:style w:type="character" w:customStyle="1" w:styleId="c2">
    <w:name w:val="c2"/>
    <w:basedOn w:val="a3"/>
    <w:rsid w:val="00DE588E"/>
  </w:style>
  <w:style w:type="paragraph" w:customStyle="1" w:styleId="c122">
    <w:name w:val="c122"/>
    <w:basedOn w:val="a2"/>
    <w:rsid w:val="00DE588E"/>
    <w:pPr>
      <w:spacing w:before="100" w:beforeAutospacing="1" w:after="100" w:afterAutospacing="1"/>
    </w:pPr>
    <w:rPr>
      <w:rFonts w:eastAsia="Times New Roman"/>
      <w:sz w:val="24"/>
      <w:szCs w:val="24"/>
    </w:rPr>
  </w:style>
  <w:style w:type="character" w:customStyle="1" w:styleId="c3">
    <w:name w:val="c3"/>
    <w:basedOn w:val="a3"/>
    <w:rsid w:val="00DE588E"/>
  </w:style>
  <w:style w:type="paragraph" w:customStyle="1" w:styleId="c101">
    <w:name w:val="c101"/>
    <w:basedOn w:val="a2"/>
    <w:rsid w:val="00DE588E"/>
    <w:pPr>
      <w:spacing w:before="100" w:beforeAutospacing="1" w:after="100" w:afterAutospacing="1"/>
    </w:pPr>
    <w:rPr>
      <w:rFonts w:eastAsia="Times New Roman"/>
      <w:sz w:val="24"/>
      <w:szCs w:val="24"/>
    </w:rPr>
  </w:style>
  <w:style w:type="paragraph" w:customStyle="1" w:styleId="c90">
    <w:name w:val="c90"/>
    <w:basedOn w:val="a2"/>
    <w:rsid w:val="00DE588E"/>
    <w:pPr>
      <w:spacing w:before="100" w:beforeAutospacing="1" w:after="100" w:afterAutospacing="1"/>
    </w:pPr>
    <w:rPr>
      <w:rFonts w:eastAsia="Times New Roman"/>
      <w:sz w:val="24"/>
      <w:szCs w:val="24"/>
    </w:rPr>
  </w:style>
  <w:style w:type="paragraph" w:customStyle="1" w:styleId="c96">
    <w:name w:val="c96"/>
    <w:basedOn w:val="a2"/>
    <w:rsid w:val="00DE588E"/>
    <w:pPr>
      <w:spacing w:before="100" w:beforeAutospacing="1" w:after="100" w:afterAutospacing="1"/>
    </w:pPr>
    <w:rPr>
      <w:rFonts w:eastAsia="Times New Roman"/>
      <w:sz w:val="24"/>
      <w:szCs w:val="24"/>
    </w:rPr>
  </w:style>
  <w:style w:type="paragraph" w:customStyle="1" w:styleId="c53">
    <w:name w:val="c53"/>
    <w:basedOn w:val="a2"/>
    <w:rsid w:val="00DE588E"/>
    <w:pPr>
      <w:spacing w:before="100" w:beforeAutospacing="1" w:after="100" w:afterAutospacing="1"/>
    </w:pPr>
    <w:rPr>
      <w:rFonts w:eastAsia="Times New Roman"/>
      <w:sz w:val="24"/>
      <w:szCs w:val="24"/>
    </w:rPr>
  </w:style>
  <w:style w:type="paragraph" w:customStyle="1" w:styleId="c102">
    <w:name w:val="c102"/>
    <w:basedOn w:val="a2"/>
    <w:rsid w:val="00DE588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13924996">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 w:id="2076077539">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2000417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sChild>
    </w:div>
    <w:div w:id="1028219170">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40084372">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85608564">
      <w:bodyDiv w:val="1"/>
      <w:marLeft w:val="0"/>
      <w:marRight w:val="0"/>
      <w:marTop w:val="0"/>
      <w:marBottom w:val="0"/>
      <w:divBdr>
        <w:top w:val="none" w:sz="0" w:space="0" w:color="auto"/>
        <w:left w:val="none" w:sz="0" w:space="0" w:color="auto"/>
        <w:bottom w:val="none" w:sz="0" w:space="0" w:color="auto"/>
        <w:right w:val="none" w:sz="0" w:space="0" w:color="auto"/>
      </w:divBdr>
    </w:div>
    <w:div w:id="1866013949">
      <w:bodyDiv w:val="1"/>
      <w:marLeft w:val="0"/>
      <w:marRight w:val="0"/>
      <w:marTop w:val="0"/>
      <w:marBottom w:val="0"/>
      <w:divBdr>
        <w:top w:val="none" w:sz="0" w:space="0" w:color="auto"/>
        <w:left w:val="none" w:sz="0" w:space="0" w:color="auto"/>
        <w:bottom w:val="none" w:sz="0" w:space="0" w:color="auto"/>
        <w:right w:val="none" w:sz="0" w:space="0" w:color="auto"/>
      </w:divBdr>
    </w:div>
    <w:div w:id="1972781954">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387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blio-online.ru/book/mediko-biologicheskie-osnovy-bezopasnosti-415244" TargetMode="External"/><Relationship Id="rId26" Type="http://schemas.openxmlformats.org/officeDocument/2006/relationships/hyperlink" Target="http://znanium.com/" TargetMode="External"/><Relationship Id="rId39" Type="http://schemas.openxmlformats.org/officeDocument/2006/relationships/hyperlink" Target="http://www.springerprotocols.com/" TargetMode="External"/><Relationship Id="rId21" Type="http://schemas.openxmlformats.org/officeDocument/2006/relationships/hyperlink" Target="https://biblio-online.ru/book/zaschita-naseleniya-i-territoriy-v-chrezvychaynyh-situaciyah-osnovy-topografii-412920" TargetMode="External"/><Relationship Id="rId34" Type="http://schemas.openxmlformats.org/officeDocument/2006/relationships/hyperlink" Target="http://www" TargetMode="External"/><Relationship Id="rId42" Type="http://schemas.openxmlformats.org/officeDocument/2006/relationships/hyperlink" Target="http://arxiv.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book/bezopasnost-zhiznedeyatelnosti-i-zaschita-okruzhayuschey-sredy-tehnosfernaya-bezopasnost-396488" TargetMode="External"/><Relationship Id="rId29" Type="http://schemas.openxmlformats.org/officeDocument/2006/relationships/hyperlink" Target="http://xn--90ax2c.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catalog/product/513821" TargetMode="External"/><Relationship Id="rId32" Type="http://schemas.openxmlformats.org/officeDocument/2006/relationships/hyperlink" Target="http://www.polpred.com" TargetMode="External"/><Relationship Id="rId37" Type="http://schemas.openxmlformats.org/officeDocument/2006/relationships/hyperlink" Target="https://www.nature.com/" TargetMode="External"/><Relationship Id="rId40" Type="http://schemas.openxmlformats.org/officeDocument/2006/relationships/hyperlink" Target="https://zbmath.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znanium.com/catalog/product/508589" TargetMode="External"/><Relationship Id="rId28" Type="http://schemas.openxmlformats.org/officeDocument/2006/relationships/hyperlink" Target="http://www.e.lanbook.com/" TargetMode="External"/><Relationship Id="rId36" Type="http://schemas.openxmlformats.org/officeDocument/2006/relationships/hyperlink" Target="https://rd.springer.com/" TargetMode="External"/><Relationship Id="rId10" Type="http://schemas.openxmlformats.org/officeDocument/2006/relationships/header" Target="header2.xml"/><Relationship Id="rId19" Type="http://schemas.openxmlformats.org/officeDocument/2006/relationships/hyperlink" Target="http://znanium.com/catalog/product/542183" TargetMode="External"/><Relationship Id="rId31" Type="http://schemas.openxmlformats.org/officeDocument/2006/relationships/hyperlink" Target="http://www.neicon.ru/" TargetMode="External"/><Relationship Id="rId44" Type="http://schemas.openxmlformats.org/officeDocument/2006/relationships/hyperlink" Target="http://www.gks.ru/wps/wcm/connect/rosstat_main/rosstat/ru/statistics/databas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znanium.com/catalog/product/465918" TargetMode="External"/><Relationship Id="rId27" Type="http://schemas.openxmlformats.org/officeDocument/2006/relationships/hyperlink" Target="http://www.biblio-online.ru" TargetMode="External"/><Relationship Id="rId30" Type="http://schemas.openxmlformats.org/officeDocument/2006/relationships/hyperlink" Target="http://www.elibrary.ru/" TargetMode="External"/><Relationship Id="rId35" Type="http://schemas.openxmlformats.org/officeDocument/2006/relationships/hyperlink" Target="http://www.springernature.com/gp/librarians" TargetMode="External"/><Relationship Id="rId43" Type="http://schemas.openxmlformats.org/officeDocument/2006/relationships/hyperlink" Target="http://www.garant.ru/%20"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biblio-online.ru/book/metodika-obucheniya-bezopasnosti-zhiznedeyatelnosti-obuchenie-vyzhivaniyu-424725%20" TargetMode="External"/><Relationship Id="rId25" Type="http://schemas.openxmlformats.org/officeDocument/2006/relationships/hyperlink" Target="http://znanium.com/" TargetMode="External"/><Relationship Id="rId33" Type="http://schemas.openxmlformats.org/officeDocument/2006/relationships/hyperlink" Target="http://webofknowledge.com/" TargetMode="External"/><Relationship Id="rId38" Type="http://schemas.openxmlformats.org/officeDocument/2006/relationships/hyperlink" Target="http://materials.springer.com/" TargetMode="External"/><Relationship Id="rId46" Type="http://schemas.openxmlformats.org/officeDocument/2006/relationships/theme" Target="theme/theme1.xml"/><Relationship Id="rId20" Type="http://schemas.openxmlformats.org/officeDocument/2006/relationships/hyperlink" Target="https://znanium.com/catalog/document?id=386890" TargetMode="External"/><Relationship Id="rId41" Type="http://schemas.openxmlformats.org/officeDocument/2006/relationships/hyperlink" Target="http://nano.natur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C129-D2DF-4FC7-8795-EB5D4E49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31</Pages>
  <Words>7501</Words>
  <Characters>42760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Мерзавец26</cp:lastModifiedBy>
  <cp:revision>59</cp:revision>
  <cp:lastPrinted>2021-06-03T09:32:00Z</cp:lastPrinted>
  <dcterms:created xsi:type="dcterms:W3CDTF">2022-04-29T14:43:00Z</dcterms:created>
  <dcterms:modified xsi:type="dcterms:W3CDTF">2022-05-07T20:09:00Z</dcterms:modified>
</cp:coreProperties>
</file>