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26" w:rsidRPr="00DC111D" w:rsidRDefault="003068EF" w:rsidP="005B6B26">
      <w:pPr>
        <w:jc w:val="center"/>
      </w:pPr>
      <w:r>
        <w:rPr>
          <w:noProof/>
        </w:rPr>
        <w:pict>
          <v:rect id="_x0000_s1026" style="position:absolute;left:0;text-align:left;margin-left:532.2pt;margin-top:-18pt;width:218.45pt;height:1in;z-index:251660288" filled="f" stroked="f">
            <v:textbox style="mso-next-textbox:#_x0000_s1026" inset="0,0,0,0">
              <w:txbxContent>
                <w:p w:rsidR="004D78C7" w:rsidRDefault="004D78C7" w:rsidP="005B6B26">
                  <w:pPr>
                    <w:pStyle w:val="aa"/>
                  </w:pPr>
                  <w:r>
                    <w:t xml:space="preserve"> </w:t>
                  </w:r>
                </w:p>
              </w:txbxContent>
            </v:textbox>
          </v:rect>
        </w:pict>
      </w:r>
      <w:r>
        <w:rPr>
          <w:noProof/>
        </w:rPr>
        <w:pict>
          <v:shape id="_x0000_s1027" style="position:absolute;left:0;text-align:left;margin-left:746.35pt;margin-top:161.8pt;width:.95pt;height:.7pt;z-index:251661312" coordsize="19,14" path="m19,9r-5,5l10,14r-5,l,9,5,r5,l14,r5,9xe" fillcolor="#131516" stroked="f">
            <v:path arrowok="t"/>
          </v:shape>
        </w:pict>
      </w:r>
      <w:r>
        <w:rPr>
          <w:noProof/>
        </w:rPr>
        <w:pict>
          <v:shape id="_x0000_s1028" style="position:absolute;left:0;text-align:left;margin-left:428.6pt;margin-top:452pt;width:.7pt;height:.75pt;z-index:251662336" coordsize="14,15" path="m14,10r,5l9,15,,15,,10,,,9,r5,l14,10xe" fillcolor="#131516" stroked="f">
            <v:path arrowok="t"/>
          </v:shape>
        </w:pict>
      </w:r>
      <w:r>
        <w:rPr>
          <w:noProof/>
        </w:rPr>
        <w:pict>
          <v:shape id="_x0000_s1029" style="position:absolute;left:0;text-align:left;margin-left:731.7pt;margin-top:452pt;width:.75pt;height:.75pt;z-index:251663360" coordsize="15,15" path="m15,10r,5l10,15r-5,l,10,5,r5,l15,r,10xe" fillcolor="#131516" stroked="f">
            <v:path arrowok="t"/>
          </v:shape>
        </w:pict>
      </w:r>
      <w:r>
        <w:rPr>
          <w:noProof/>
        </w:rPr>
        <w:pict>
          <v:shape id="_x0000_s1030" style="position:absolute;left:0;text-align:left;margin-left:429.05pt;margin-top:452pt;width:.75pt;height:.75pt;z-index:251664384" coordsize="15,15" path="m15,5l10,15r-5,l,15,,5,,,5,r5,l15,5xe" fillcolor="#131516" stroked="f">
            <v:path arrowok="t"/>
          </v:shape>
        </w:pict>
      </w:r>
      <w:r>
        <w:rPr>
          <w:noProof/>
        </w:rPr>
        <w:pict>
          <v:shape id="_x0000_s1031" style="position:absolute;left:0;text-align:left;margin-left:732.2pt;margin-top:452pt;width:.7pt;height:.75pt;z-index:251665408" coordsize="14,15" path="m14,5r,10l10,15,,15,,5,,,10,r4,l14,5xe" fillcolor="#131516" stroked="f">
            <v:path arrowok="t"/>
          </v:shape>
        </w:pict>
      </w:r>
      <w:r>
        <w:rPr>
          <w:noProof/>
        </w:rPr>
        <w:pict>
          <v:rect id="_x0000_s1032" style="position:absolute;left:0;text-align:left;margin-left:719.95pt;margin-top:480.1pt;width:29.25pt;height:16.05pt;z-index:251666432" filled="f" stroked="f">
            <v:textbox style="mso-next-textbox:#_x0000_s1032" inset="0,0,0,0">
              <w:txbxContent>
                <w:p w:rsidR="004D78C7" w:rsidRDefault="004D78C7" w:rsidP="005B6B26"/>
              </w:txbxContent>
            </v:textbox>
          </v:rect>
        </w:pict>
      </w:r>
      <w:r w:rsidR="005B6B26" w:rsidRPr="00DC111D">
        <w:t xml:space="preserve">Министерство науки </w:t>
      </w:r>
      <w:r w:rsidR="005B6B26" w:rsidRPr="00887DD9">
        <w:t xml:space="preserve"> </w:t>
      </w:r>
      <w:r w:rsidR="005B6B26">
        <w:t xml:space="preserve">и высшего образования </w:t>
      </w:r>
      <w:r w:rsidR="005B6B26" w:rsidRPr="00DC111D">
        <w:t>РФ</w:t>
      </w:r>
    </w:p>
    <w:p w:rsidR="005B6B26" w:rsidRPr="00DC111D" w:rsidRDefault="005B6B26" w:rsidP="005B6B26">
      <w:pPr>
        <w:jc w:val="center"/>
      </w:pPr>
      <w:r w:rsidRPr="00DC111D">
        <w:t xml:space="preserve">Федеральное государственное бюджетное образовательное учреждение </w:t>
      </w:r>
    </w:p>
    <w:p w:rsidR="005B6B26" w:rsidRPr="00DC111D" w:rsidRDefault="005B6B26" w:rsidP="005B6B26">
      <w:pPr>
        <w:jc w:val="center"/>
      </w:pPr>
      <w:r w:rsidRPr="00DC111D">
        <w:t>высшего  образования</w:t>
      </w:r>
    </w:p>
    <w:p w:rsidR="005B6B26" w:rsidRDefault="005B6B26" w:rsidP="005B6B26">
      <w:pPr>
        <w:jc w:val="center"/>
      </w:pPr>
      <w:r w:rsidRPr="00DC111D">
        <w:t>«Российский государственный университет им. А.Н. Косыгина»</w:t>
      </w:r>
    </w:p>
    <w:p w:rsidR="005B6B26" w:rsidRPr="00DC111D" w:rsidRDefault="005B6B26" w:rsidP="005B6B26">
      <w:pPr>
        <w:jc w:val="center"/>
      </w:pPr>
      <w:r>
        <w:t>(Технологии. Дизайн. Искусство.)</w:t>
      </w:r>
    </w:p>
    <w:p w:rsidR="005B6B26" w:rsidRDefault="005B6B26" w:rsidP="005B6B26">
      <w:pPr>
        <w:jc w:val="center"/>
        <w:rPr>
          <w:sz w:val="28"/>
          <w:szCs w:val="28"/>
        </w:rPr>
      </w:pPr>
    </w:p>
    <w:tbl>
      <w:tblPr>
        <w:tblW w:w="5000" w:type="pct"/>
        <w:tblLayout w:type="fixed"/>
        <w:tblLook w:val="0000"/>
      </w:tblPr>
      <w:tblGrid>
        <w:gridCol w:w="5002"/>
        <w:gridCol w:w="4568"/>
      </w:tblGrid>
      <w:tr w:rsidR="005B6B26" w:rsidRPr="00B72CDC" w:rsidTr="004D78C7">
        <w:tc>
          <w:tcPr>
            <w:tcW w:w="5003" w:type="dxa"/>
            <w:vAlign w:val="center"/>
          </w:tcPr>
          <w:p w:rsidR="005B6B26" w:rsidRPr="00B72CDC" w:rsidRDefault="005B6B26" w:rsidP="004D78C7"/>
        </w:tc>
        <w:tc>
          <w:tcPr>
            <w:tcW w:w="4568" w:type="dxa"/>
            <w:vAlign w:val="center"/>
          </w:tcPr>
          <w:p w:rsidR="005B6B26" w:rsidRPr="0028428A" w:rsidRDefault="005B6B26" w:rsidP="004D78C7">
            <w:pPr>
              <w:rPr>
                <w:b/>
              </w:rPr>
            </w:pPr>
            <w:r w:rsidRPr="00486C76">
              <w:rPr>
                <w:b/>
              </w:rPr>
              <w:t>УТВЕРЖДАЮ</w:t>
            </w:r>
          </w:p>
        </w:tc>
      </w:tr>
      <w:tr w:rsidR="005B6B26" w:rsidRPr="00B72CDC" w:rsidTr="004D78C7">
        <w:trPr>
          <w:trHeight w:val="429"/>
        </w:trPr>
        <w:tc>
          <w:tcPr>
            <w:tcW w:w="5003" w:type="dxa"/>
            <w:vAlign w:val="center"/>
          </w:tcPr>
          <w:p w:rsidR="005B6B26" w:rsidRPr="00B72CDC" w:rsidRDefault="005B6B26" w:rsidP="004D78C7">
            <w:r w:rsidRPr="00B72CDC">
              <w:t xml:space="preserve">  </w:t>
            </w:r>
          </w:p>
        </w:tc>
        <w:tc>
          <w:tcPr>
            <w:tcW w:w="4568" w:type="dxa"/>
            <w:vAlign w:val="center"/>
          </w:tcPr>
          <w:p w:rsidR="005B6B26" w:rsidRDefault="005B6B26" w:rsidP="004D78C7">
            <w:r>
              <w:t xml:space="preserve">Проректор </w:t>
            </w:r>
          </w:p>
          <w:p w:rsidR="005B6B26" w:rsidRPr="00B72CDC" w:rsidRDefault="005B6B26" w:rsidP="004D78C7">
            <w:r>
              <w:t>по учебно-методической</w:t>
            </w:r>
            <w:r w:rsidRPr="00B72CDC">
              <w:t xml:space="preserve"> работе </w:t>
            </w:r>
          </w:p>
          <w:p w:rsidR="005B6B26" w:rsidRPr="00B72CDC" w:rsidRDefault="005B6B26" w:rsidP="004D78C7">
            <w:r>
              <w:t>_____________________ С.Г.Дембицкий</w:t>
            </w:r>
            <w:r w:rsidRPr="00B72CDC">
              <w:t xml:space="preserve"> </w:t>
            </w:r>
          </w:p>
        </w:tc>
      </w:tr>
      <w:tr w:rsidR="005B6B26" w:rsidRPr="00B72CDC" w:rsidTr="004D78C7">
        <w:trPr>
          <w:trHeight w:val="404"/>
        </w:trPr>
        <w:tc>
          <w:tcPr>
            <w:tcW w:w="5003" w:type="dxa"/>
            <w:vAlign w:val="center"/>
          </w:tcPr>
          <w:p w:rsidR="005B6B26" w:rsidRPr="00B72CDC" w:rsidRDefault="005B6B26" w:rsidP="004D78C7"/>
        </w:tc>
        <w:tc>
          <w:tcPr>
            <w:tcW w:w="4568" w:type="dxa"/>
            <w:vAlign w:val="center"/>
          </w:tcPr>
          <w:p w:rsidR="005B6B26" w:rsidRPr="00B72CDC" w:rsidRDefault="005B6B26" w:rsidP="004D78C7">
            <w:r w:rsidRPr="00B72CDC">
              <w:t>«</w:t>
            </w:r>
            <w:r>
              <w:t>30</w:t>
            </w:r>
            <w:r w:rsidRPr="00B72CDC">
              <w:t>»</w:t>
            </w:r>
            <w:r>
              <w:t xml:space="preserve"> августа </w:t>
            </w:r>
            <w:r w:rsidRPr="00B72CDC">
              <w:t>20</w:t>
            </w:r>
            <w:r>
              <w:t xml:space="preserve">18 </w:t>
            </w:r>
            <w:r w:rsidRPr="00B72CDC">
              <w:t>г.</w:t>
            </w:r>
          </w:p>
        </w:tc>
      </w:tr>
    </w:tbl>
    <w:p w:rsidR="005B6B26" w:rsidRDefault="005B6B26" w:rsidP="005B6B26">
      <w:pPr>
        <w:tabs>
          <w:tab w:val="right" w:leader="underscore" w:pos="8505"/>
        </w:tabs>
        <w:rPr>
          <w:b/>
          <w:bCs/>
        </w:rPr>
      </w:pPr>
    </w:p>
    <w:p w:rsidR="005B6B26" w:rsidRDefault="005B6B26" w:rsidP="005B6B26">
      <w:pPr>
        <w:tabs>
          <w:tab w:val="right" w:leader="underscore" w:pos="8505"/>
        </w:tabs>
        <w:rPr>
          <w:b/>
          <w:bCs/>
        </w:rPr>
      </w:pPr>
    </w:p>
    <w:p w:rsidR="005B6B26" w:rsidRDefault="005B6B26" w:rsidP="005B6B26">
      <w:pPr>
        <w:tabs>
          <w:tab w:val="right" w:leader="underscore" w:pos="8505"/>
        </w:tabs>
        <w:rPr>
          <w:b/>
          <w:bCs/>
        </w:rPr>
      </w:pPr>
    </w:p>
    <w:p w:rsidR="005B6B26" w:rsidRDefault="005B6B26" w:rsidP="005B6B26">
      <w:pPr>
        <w:tabs>
          <w:tab w:val="right" w:leader="underscore" w:pos="8505"/>
        </w:tabs>
        <w:ind w:firstLine="567"/>
        <w:jc w:val="center"/>
        <w:outlineLvl w:val="0"/>
        <w:rPr>
          <w:b/>
          <w:bCs/>
          <w:sz w:val="28"/>
          <w:szCs w:val="28"/>
        </w:rPr>
      </w:pPr>
      <w:r w:rsidRPr="0015599E">
        <w:rPr>
          <w:b/>
          <w:bCs/>
          <w:sz w:val="28"/>
          <w:szCs w:val="28"/>
        </w:rPr>
        <w:t>РАБОЧАЯ ПРОГРАММА УЧЕБНОЙ ДИСЦИПЛИНЫ</w:t>
      </w:r>
    </w:p>
    <w:p w:rsidR="005B6B26" w:rsidRDefault="005B6B26" w:rsidP="005B6B26">
      <w:pPr>
        <w:tabs>
          <w:tab w:val="right" w:leader="underscore" w:pos="8505"/>
        </w:tabs>
        <w:ind w:firstLine="567"/>
        <w:outlineLvl w:val="0"/>
        <w:rPr>
          <w:b/>
          <w:bCs/>
          <w:sz w:val="28"/>
          <w:szCs w:val="28"/>
        </w:rPr>
      </w:pPr>
    </w:p>
    <w:p w:rsidR="005B6B26" w:rsidRDefault="005B6B26" w:rsidP="005B6B26">
      <w:pPr>
        <w:tabs>
          <w:tab w:val="right" w:leader="underscore" w:pos="8505"/>
        </w:tabs>
        <w:ind w:firstLine="567"/>
        <w:jc w:val="center"/>
        <w:outlineLvl w:val="0"/>
        <w:rPr>
          <w:b/>
          <w:bCs/>
          <w:sz w:val="28"/>
          <w:szCs w:val="28"/>
        </w:rPr>
      </w:pPr>
      <w:r>
        <w:rPr>
          <w:b/>
          <w:bCs/>
          <w:sz w:val="28"/>
          <w:szCs w:val="28"/>
        </w:rPr>
        <w:t>ТРУДОВОЕ ПРАВО</w:t>
      </w:r>
    </w:p>
    <w:p w:rsidR="005B6B26" w:rsidRPr="0015599E" w:rsidRDefault="005B6B26" w:rsidP="005B6B26">
      <w:pPr>
        <w:tabs>
          <w:tab w:val="right" w:leader="underscore" w:pos="8505"/>
        </w:tabs>
        <w:ind w:firstLine="567"/>
        <w:jc w:val="center"/>
        <w:outlineLvl w:val="0"/>
        <w:rPr>
          <w:b/>
          <w:bCs/>
          <w:sz w:val="28"/>
          <w:szCs w:val="28"/>
        </w:rPr>
      </w:pPr>
    </w:p>
    <w:p w:rsidR="005B6B26" w:rsidRDefault="005B6B26" w:rsidP="005B6B26">
      <w:pPr>
        <w:tabs>
          <w:tab w:val="right" w:leader="underscore" w:pos="8505"/>
        </w:tabs>
        <w:outlineLvl w:val="0"/>
        <w:rPr>
          <w:b/>
          <w:bCs/>
          <w:sz w:val="22"/>
          <w:szCs w:val="22"/>
        </w:rPr>
      </w:pPr>
    </w:p>
    <w:p w:rsidR="005B6B26" w:rsidRPr="009D5166" w:rsidRDefault="005B6B26" w:rsidP="005B6B26">
      <w:pPr>
        <w:tabs>
          <w:tab w:val="right" w:leader="underscore" w:pos="8505"/>
        </w:tabs>
        <w:outlineLvl w:val="0"/>
        <w:rPr>
          <w:b/>
          <w:bCs/>
        </w:rPr>
      </w:pPr>
      <w:r w:rsidRPr="009D5166">
        <w:rPr>
          <w:b/>
          <w:bCs/>
        </w:rPr>
        <w:t xml:space="preserve">Уровень освоения основной </w:t>
      </w:r>
    </w:p>
    <w:p w:rsidR="005B6B26" w:rsidRPr="009D5166" w:rsidRDefault="005B6B26" w:rsidP="005B6B26">
      <w:pPr>
        <w:tabs>
          <w:tab w:val="right" w:leader="underscore" w:pos="8505"/>
        </w:tabs>
        <w:outlineLvl w:val="0"/>
        <w:rPr>
          <w:b/>
          <w:bCs/>
        </w:rPr>
      </w:pPr>
      <w:r w:rsidRPr="009D5166">
        <w:rPr>
          <w:b/>
          <w:bCs/>
        </w:rPr>
        <w:t>профессиональной</w:t>
      </w:r>
    </w:p>
    <w:p w:rsidR="005B6B26" w:rsidRPr="009D5166" w:rsidRDefault="005B6B26" w:rsidP="005B6B26">
      <w:pPr>
        <w:tabs>
          <w:tab w:val="right" w:leader="underscore" w:pos="8505"/>
        </w:tabs>
        <w:outlineLvl w:val="0"/>
        <w:rPr>
          <w:bCs/>
          <w:i/>
        </w:rPr>
      </w:pPr>
      <w:r w:rsidRPr="009D5166">
        <w:rPr>
          <w:b/>
          <w:bCs/>
        </w:rPr>
        <w:t>образовательной программы             академический бакалавриат</w:t>
      </w:r>
    </w:p>
    <w:p w:rsidR="005B6B26" w:rsidRDefault="005B6B26" w:rsidP="005B6B26">
      <w:pPr>
        <w:tabs>
          <w:tab w:val="right" w:leader="underscore" w:pos="8505"/>
        </w:tabs>
        <w:rPr>
          <w:bCs/>
          <w:i/>
          <w:sz w:val="22"/>
          <w:szCs w:val="22"/>
        </w:rPr>
      </w:pPr>
    </w:p>
    <w:p w:rsidR="005B6B26" w:rsidRDefault="005B6B26" w:rsidP="005B6B26">
      <w:pPr>
        <w:tabs>
          <w:tab w:val="right" w:leader="underscore" w:pos="8505"/>
        </w:tabs>
        <w:rPr>
          <w:b/>
          <w:bCs/>
          <w:sz w:val="22"/>
          <w:szCs w:val="22"/>
        </w:rPr>
      </w:pPr>
    </w:p>
    <w:p w:rsidR="005B6B26" w:rsidRDefault="005B6B26" w:rsidP="005B6B26">
      <w:pPr>
        <w:tabs>
          <w:tab w:val="right" w:leader="underscore" w:pos="8505"/>
        </w:tabs>
        <w:rPr>
          <w:b/>
          <w:bCs/>
        </w:rPr>
      </w:pPr>
      <w:r w:rsidRPr="003F19D2">
        <w:rPr>
          <w:b/>
          <w:bCs/>
        </w:rPr>
        <w:t xml:space="preserve">Направление подготовки </w:t>
      </w:r>
      <w:r>
        <w:rPr>
          <w:b/>
          <w:bCs/>
        </w:rPr>
        <w:t xml:space="preserve">    38.03.03  Управление персоналом</w:t>
      </w:r>
    </w:p>
    <w:p w:rsidR="005B6B26" w:rsidRDefault="005B6B26" w:rsidP="005B6B26">
      <w:pPr>
        <w:tabs>
          <w:tab w:val="right" w:leader="underscore" w:pos="8505"/>
        </w:tabs>
        <w:rPr>
          <w:b/>
          <w:bCs/>
        </w:rPr>
      </w:pPr>
    </w:p>
    <w:p w:rsidR="005B6B26" w:rsidRDefault="005B6B26" w:rsidP="005B6B26">
      <w:pPr>
        <w:tabs>
          <w:tab w:val="right" w:leader="underscore" w:pos="8505"/>
        </w:tabs>
        <w:ind w:left="2410" w:hanging="2410"/>
        <w:rPr>
          <w:b/>
          <w:bCs/>
        </w:rPr>
      </w:pPr>
      <w:r w:rsidRPr="003F19D2">
        <w:rPr>
          <w:b/>
          <w:bCs/>
        </w:rPr>
        <w:t>Профил</w:t>
      </w:r>
      <w:r>
        <w:rPr>
          <w:b/>
          <w:bCs/>
        </w:rPr>
        <w:t>ь</w:t>
      </w:r>
      <w:r w:rsidRPr="003F19D2">
        <w:rPr>
          <w:b/>
          <w:bCs/>
        </w:rPr>
        <w:t xml:space="preserve">            </w:t>
      </w:r>
      <w:r>
        <w:rPr>
          <w:b/>
          <w:bCs/>
        </w:rPr>
        <w:t xml:space="preserve">           Управление интеллектуальным капиталом                                       </w:t>
      </w:r>
    </w:p>
    <w:p w:rsidR="005B6B26" w:rsidRDefault="005B6B26" w:rsidP="005B6B26">
      <w:pPr>
        <w:tabs>
          <w:tab w:val="right" w:leader="underscore" w:pos="8505"/>
        </w:tabs>
        <w:rPr>
          <w:b/>
          <w:bCs/>
        </w:rPr>
      </w:pPr>
    </w:p>
    <w:p w:rsidR="005B6B26" w:rsidRDefault="005B6B26" w:rsidP="005B6B26">
      <w:pPr>
        <w:tabs>
          <w:tab w:val="right" w:leader="underscore" w:pos="8505"/>
        </w:tabs>
        <w:rPr>
          <w:b/>
          <w:bCs/>
        </w:rPr>
      </w:pPr>
    </w:p>
    <w:p w:rsidR="005B6B26" w:rsidRPr="0064291D" w:rsidRDefault="005B6B26" w:rsidP="005B6B26">
      <w:pPr>
        <w:tabs>
          <w:tab w:val="right" w:leader="underscore" w:pos="8505"/>
        </w:tabs>
        <w:rPr>
          <w:bCs/>
          <w:i/>
          <w:sz w:val="18"/>
          <w:szCs w:val="18"/>
        </w:rPr>
      </w:pPr>
      <w:r>
        <w:rPr>
          <w:b/>
          <w:bCs/>
        </w:rPr>
        <w:t xml:space="preserve">Формы обучения                  </w:t>
      </w:r>
      <w:r w:rsidRPr="006C1ED7">
        <w:rPr>
          <w:bCs/>
        </w:rPr>
        <w:t>очная</w:t>
      </w:r>
    </w:p>
    <w:p w:rsidR="005B6B26" w:rsidRDefault="005B6B26" w:rsidP="005B6B26">
      <w:pPr>
        <w:tabs>
          <w:tab w:val="right" w:leader="underscore" w:pos="8505"/>
        </w:tabs>
        <w:rPr>
          <w:b/>
          <w:bCs/>
        </w:rPr>
      </w:pPr>
    </w:p>
    <w:p w:rsidR="005B6B26" w:rsidRDefault="005B6B26" w:rsidP="005B6B26">
      <w:pPr>
        <w:tabs>
          <w:tab w:val="right" w:leader="underscore" w:pos="8505"/>
        </w:tabs>
        <w:rPr>
          <w:b/>
          <w:bCs/>
        </w:rPr>
      </w:pPr>
      <w:r>
        <w:rPr>
          <w:b/>
          <w:bCs/>
        </w:rPr>
        <w:t xml:space="preserve">Нормативный срок           </w:t>
      </w:r>
    </w:p>
    <w:p w:rsidR="005B6B26" w:rsidRPr="006C1ED7" w:rsidRDefault="005B6B26" w:rsidP="005B6B26">
      <w:pPr>
        <w:tabs>
          <w:tab w:val="right" w:leader="underscore" w:pos="8505"/>
        </w:tabs>
        <w:rPr>
          <w:b/>
          <w:bCs/>
        </w:rPr>
      </w:pPr>
      <w:r>
        <w:rPr>
          <w:b/>
          <w:bCs/>
        </w:rPr>
        <w:t xml:space="preserve">освоения  ОПОП                  </w:t>
      </w:r>
      <w:r w:rsidRPr="007D6E82">
        <w:rPr>
          <w:bCs/>
          <w:i/>
        </w:rPr>
        <w:t xml:space="preserve"> </w:t>
      </w:r>
      <w:r w:rsidRPr="006C1ED7">
        <w:rPr>
          <w:b/>
          <w:bCs/>
        </w:rPr>
        <w:t xml:space="preserve">4 года  </w:t>
      </w:r>
    </w:p>
    <w:p w:rsidR="005B6B26" w:rsidRPr="006C1ED7" w:rsidRDefault="005B6B26" w:rsidP="005B6B26">
      <w:pPr>
        <w:tabs>
          <w:tab w:val="right" w:leader="underscore" w:pos="8505"/>
        </w:tabs>
        <w:rPr>
          <w:b/>
          <w:bCs/>
          <w:sz w:val="20"/>
          <w:szCs w:val="20"/>
        </w:rPr>
      </w:pPr>
      <w:r w:rsidRPr="006C1ED7">
        <w:rPr>
          <w:b/>
          <w:bCs/>
          <w:sz w:val="20"/>
          <w:szCs w:val="20"/>
        </w:rPr>
        <w:t xml:space="preserve">                                                                             </w:t>
      </w:r>
    </w:p>
    <w:p w:rsidR="005B6B26" w:rsidRDefault="005B6B26" w:rsidP="005B6B26">
      <w:pPr>
        <w:tabs>
          <w:tab w:val="right" w:leader="underscore" w:pos="8505"/>
        </w:tabs>
        <w:jc w:val="both"/>
        <w:rPr>
          <w:b/>
          <w:bCs/>
        </w:rPr>
      </w:pPr>
    </w:p>
    <w:p w:rsidR="005B6B26" w:rsidRPr="006C1ED7" w:rsidRDefault="005B6B26" w:rsidP="005B6B26">
      <w:pPr>
        <w:tabs>
          <w:tab w:val="right" w:leader="underscore" w:pos="8505"/>
        </w:tabs>
        <w:jc w:val="both"/>
        <w:rPr>
          <w:b/>
          <w:bCs/>
        </w:rPr>
      </w:pPr>
      <w:r w:rsidRPr="006C1ED7">
        <w:rPr>
          <w:b/>
          <w:bCs/>
        </w:rPr>
        <w:t>Институт (факультет)        Социальной инженерии</w:t>
      </w:r>
    </w:p>
    <w:p w:rsidR="005B6B26" w:rsidRPr="006C1ED7" w:rsidRDefault="005B6B26" w:rsidP="005B6B26">
      <w:pPr>
        <w:tabs>
          <w:tab w:val="right" w:leader="underscore" w:pos="8505"/>
        </w:tabs>
        <w:rPr>
          <w:b/>
          <w:bCs/>
        </w:rPr>
      </w:pPr>
    </w:p>
    <w:p w:rsidR="005B6B26" w:rsidRPr="006C1ED7" w:rsidRDefault="005B6B26" w:rsidP="005B6B26">
      <w:pPr>
        <w:tabs>
          <w:tab w:val="right" w:leader="underscore" w:pos="8505"/>
        </w:tabs>
        <w:rPr>
          <w:b/>
          <w:bCs/>
        </w:rPr>
      </w:pPr>
      <w:r w:rsidRPr="006C1ED7">
        <w:rPr>
          <w:b/>
          <w:bCs/>
        </w:rPr>
        <w:t>Кафедра                               История, политология и право</w:t>
      </w:r>
    </w:p>
    <w:p w:rsidR="005B6B26" w:rsidRDefault="005B6B26" w:rsidP="005B6B26">
      <w:pPr>
        <w:tabs>
          <w:tab w:val="right" w:leader="underscore" w:pos="8505"/>
        </w:tabs>
        <w:rPr>
          <w:b/>
          <w:bCs/>
        </w:rPr>
      </w:pPr>
    </w:p>
    <w:p w:rsidR="005B6B26" w:rsidRDefault="005B6B26" w:rsidP="005B6B26">
      <w:pPr>
        <w:tabs>
          <w:tab w:val="right" w:leader="underscore" w:pos="8505"/>
        </w:tabs>
        <w:rPr>
          <w:b/>
          <w:bCs/>
        </w:rPr>
      </w:pPr>
    </w:p>
    <w:p w:rsidR="005B6B26" w:rsidRDefault="005B6B26" w:rsidP="005B6B26">
      <w:pPr>
        <w:tabs>
          <w:tab w:val="right" w:leader="underscore" w:pos="8505"/>
        </w:tabs>
        <w:rPr>
          <w:b/>
          <w:bCs/>
        </w:rPr>
      </w:pPr>
    </w:p>
    <w:p w:rsidR="005B6B26" w:rsidRDefault="005B6B26" w:rsidP="005B6B26">
      <w:pPr>
        <w:tabs>
          <w:tab w:val="right" w:leader="underscore" w:pos="8505"/>
        </w:tabs>
        <w:rPr>
          <w:b/>
          <w:bCs/>
        </w:rPr>
      </w:pPr>
    </w:p>
    <w:p w:rsidR="005B6B26" w:rsidRDefault="005B6B26" w:rsidP="005B6B26">
      <w:pPr>
        <w:tabs>
          <w:tab w:val="right" w:leader="underscore" w:pos="8505"/>
        </w:tabs>
        <w:rPr>
          <w:b/>
          <w:bCs/>
        </w:rPr>
      </w:pPr>
    </w:p>
    <w:p w:rsidR="005B6B26" w:rsidRDefault="005B6B26" w:rsidP="005B6B26">
      <w:pPr>
        <w:tabs>
          <w:tab w:val="right" w:leader="underscore" w:pos="8505"/>
        </w:tabs>
        <w:rPr>
          <w:b/>
          <w:bCs/>
        </w:rPr>
      </w:pPr>
    </w:p>
    <w:p w:rsidR="005B6B26" w:rsidRDefault="005B6B26" w:rsidP="005B6B26">
      <w:pPr>
        <w:tabs>
          <w:tab w:val="right" w:leader="underscore" w:pos="8505"/>
        </w:tabs>
        <w:rPr>
          <w:b/>
          <w:bCs/>
        </w:rPr>
      </w:pPr>
      <w:r>
        <w:rPr>
          <w:b/>
          <w:bCs/>
        </w:rPr>
        <w:t>Начальник учебно-методического</w:t>
      </w:r>
    </w:p>
    <w:p w:rsidR="005B6B26" w:rsidRPr="0064291D" w:rsidRDefault="005B6B26" w:rsidP="005B6B26">
      <w:pPr>
        <w:tabs>
          <w:tab w:val="right" w:leader="underscore" w:pos="8505"/>
        </w:tabs>
        <w:rPr>
          <w:b/>
          <w:bCs/>
          <w:sz w:val="18"/>
          <w:szCs w:val="18"/>
        </w:rPr>
      </w:pPr>
      <w:r>
        <w:rPr>
          <w:b/>
          <w:bCs/>
        </w:rPr>
        <w:t xml:space="preserve">управления                                            _________________           </w:t>
      </w:r>
      <w:r w:rsidRPr="00225E6C">
        <w:rPr>
          <w:bCs/>
        </w:rPr>
        <w:t>Е.Б. Никитаева</w:t>
      </w:r>
    </w:p>
    <w:p w:rsidR="005B6B26" w:rsidRPr="0064291D" w:rsidRDefault="005B6B26" w:rsidP="005B6B26">
      <w:pPr>
        <w:tabs>
          <w:tab w:val="right" w:leader="underscore" w:pos="8505"/>
        </w:tabs>
        <w:rPr>
          <w:bCs/>
          <w:i/>
          <w:sz w:val="18"/>
          <w:szCs w:val="18"/>
        </w:rPr>
      </w:pPr>
      <w:r w:rsidRPr="0064291D">
        <w:rPr>
          <w:b/>
          <w:bCs/>
          <w:sz w:val="18"/>
          <w:szCs w:val="18"/>
        </w:rPr>
        <w:t xml:space="preserve">                                                                       </w:t>
      </w:r>
      <w:r>
        <w:rPr>
          <w:b/>
          <w:bCs/>
          <w:sz w:val="18"/>
          <w:szCs w:val="18"/>
        </w:rPr>
        <w:t xml:space="preserve">                             </w:t>
      </w:r>
      <w:r w:rsidRPr="00417EBB">
        <w:rPr>
          <w:bCs/>
          <w:i/>
          <w:sz w:val="18"/>
          <w:szCs w:val="18"/>
        </w:rPr>
        <w:t xml:space="preserve">                                     </w:t>
      </w:r>
    </w:p>
    <w:p w:rsidR="005B6B26" w:rsidRDefault="005B6B26" w:rsidP="005B6B26">
      <w:pPr>
        <w:tabs>
          <w:tab w:val="right" w:leader="underscore" w:pos="8505"/>
        </w:tabs>
        <w:rPr>
          <w:b/>
          <w:bCs/>
        </w:rPr>
      </w:pPr>
    </w:p>
    <w:p w:rsidR="005B6B26" w:rsidRDefault="005B6B26" w:rsidP="005B6B26">
      <w:pPr>
        <w:tabs>
          <w:tab w:val="right" w:leader="underscore" w:pos="8505"/>
        </w:tabs>
        <w:rPr>
          <w:b/>
          <w:bCs/>
        </w:rPr>
      </w:pPr>
    </w:p>
    <w:p w:rsidR="005B6B26" w:rsidRDefault="005B6B26" w:rsidP="005B6B26">
      <w:pPr>
        <w:tabs>
          <w:tab w:val="right" w:leader="underscore" w:pos="8505"/>
        </w:tabs>
        <w:jc w:val="center"/>
        <w:rPr>
          <w:b/>
          <w:bCs/>
        </w:rPr>
      </w:pPr>
    </w:p>
    <w:p w:rsidR="005B6B26" w:rsidRDefault="005B6B26" w:rsidP="005B6B26">
      <w:pPr>
        <w:tabs>
          <w:tab w:val="right" w:leader="underscore" w:pos="8505"/>
        </w:tabs>
        <w:jc w:val="center"/>
        <w:rPr>
          <w:b/>
          <w:bCs/>
        </w:rPr>
      </w:pPr>
      <w:r>
        <w:rPr>
          <w:b/>
          <w:bCs/>
        </w:rPr>
        <w:t>Москва,  2018 г.</w:t>
      </w:r>
    </w:p>
    <w:p w:rsidR="005B6B26" w:rsidRDefault="005B6B26" w:rsidP="005B6B26">
      <w:pPr>
        <w:tabs>
          <w:tab w:val="right" w:leader="underscore" w:pos="8505"/>
        </w:tabs>
        <w:rPr>
          <w:b/>
          <w:bCs/>
        </w:rPr>
      </w:pPr>
    </w:p>
    <w:p w:rsidR="005B6B26" w:rsidRDefault="005B6B26" w:rsidP="005B6B26">
      <w:pPr>
        <w:tabs>
          <w:tab w:val="right" w:leader="underscore" w:pos="8505"/>
        </w:tabs>
        <w:jc w:val="both"/>
      </w:pPr>
      <w:r w:rsidRPr="00B72CDC">
        <w:lastRenderedPageBreak/>
        <w:t>При разработке рабочей программы учебной дисциплины в основу положены:</w:t>
      </w:r>
      <w:bookmarkStart w:id="0" w:name="_Toc264543474"/>
      <w:bookmarkStart w:id="1" w:name="_Toc264543516"/>
      <w:r w:rsidRPr="00B72CDC">
        <w:t xml:space="preserve"> </w:t>
      </w:r>
    </w:p>
    <w:bookmarkEnd w:id="0"/>
    <w:bookmarkEnd w:id="1"/>
    <w:p w:rsidR="005B6B26" w:rsidRPr="00E76CCD" w:rsidRDefault="005B6B26" w:rsidP="005B6B26">
      <w:pPr>
        <w:ind w:left="5760"/>
        <w:jc w:val="both"/>
        <w:rPr>
          <w:i/>
          <w:sz w:val="20"/>
          <w:szCs w:val="20"/>
        </w:rPr>
      </w:pPr>
      <w:r>
        <w:rPr>
          <w:u w:val="single"/>
        </w:rPr>
        <w:t xml:space="preserve">           </w:t>
      </w:r>
    </w:p>
    <w:p w:rsidR="005B6B26" w:rsidRPr="00B72CDC" w:rsidRDefault="005B6B26" w:rsidP="005B6B26">
      <w:pPr>
        <w:pStyle w:val="afd"/>
        <w:numPr>
          <w:ilvl w:val="3"/>
          <w:numId w:val="27"/>
        </w:numPr>
        <w:tabs>
          <w:tab w:val="right" w:leader="underscore" w:pos="0"/>
        </w:tabs>
        <w:ind w:left="0" w:firstLine="0"/>
        <w:jc w:val="both"/>
      </w:pPr>
      <w:bookmarkStart w:id="2" w:name="_Toc264543477"/>
      <w:bookmarkStart w:id="3" w:name="_Toc264543519"/>
      <w:r w:rsidRPr="00B246F8">
        <w:rPr>
          <w:sz w:val="24"/>
          <w:szCs w:val="24"/>
        </w:rPr>
        <w:t xml:space="preserve">ФГОС ВО по направлению подготовки </w:t>
      </w:r>
      <w:bookmarkStart w:id="4" w:name="_Toc264543478"/>
      <w:bookmarkStart w:id="5" w:name="_Toc264543520"/>
      <w:bookmarkEnd w:id="2"/>
      <w:bookmarkEnd w:id="3"/>
      <w:r w:rsidRPr="00EB5402">
        <w:rPr>
          <w:b/>
          <w:bCs/>
          <w:sz w:val="24"/>
          <w:szCs w:val="24"/>
        </w:rPr>
        <w:t>38.03.0</w:t>
      </w:r>
      <w:r>
        <w:rPr>
          <w:b/>
          <w:bCs/>
          <w:sz w:val="24"/>
          <w:szCs w:val="24"/>
        </w:rPr>
        <w:t>3</w:t>
      </w:r>
      <w:r w:rsidRPr="00EB5402">
        <w:rPr>
          <w:b/>
          <w:bCs/>
          <w:sz w:val="24"/>
          <w:szCs w:val="24"/>
        </w:rPr>
        <w:t xml:space="preserve">  </w:t>
      </w:r>
      <w:r>
        <w:rPr>
          <w:b/>
          <w:bCs/>
          <w:sz w:val="24"/>
          <w:szCs w:val="24"/>
        </w:rPr>
        <w:t>Управление персоналом</w:t>
      </w:r>
      <w:r w:rsidRPr="005D4223">
        <w:rPr>
          <w:sz w:val="24"/>
          <w:szCs w:val="24"/>
        </w:rPr>
        <w:t>, утвержденный приказом Министерства образова</w:t>
      </w:r>
      <w:r>
        <w:rPr>
          <w:sz w:val="24"/>
          <w:szCs w:val="24"/>
        </w:rPr>
        <w:t>ния и науки РФ от 14</w:t>
      </w:r>
      <w:r w:rsidRPr="005D4223">
        <w:rPr>
          <w:sz w:val="24"/>
          <w:szCs w:val="24"/>
        </w:rPr>
        <w:t xml:space="preserve"> декабря 201</w:t>
      </w:r>
      <w:r>
        <w:rPr>
          <w:sz w:val="24"/>
          <w:szCs w:val="24"/>
        </w:rPr>
        <w:t>5</w:t>
      </w:r>
      <w:r w:rsidRPr="005D4223">
        <w:rPr>
          <w:sz w:val="24"/>
          <w:szCs w:val="24"/>
        </w:rPr>
        <w:t xml:space="preserve"> г., протокол № 1</w:t>
      </w:r>
      <w:r>
        <w:rPr>
          <w:sz w:val="24"/>
          <w:szCs w:val="24"/>
        </w:rPr>
        <w:t>461.</w:t>
      </w:r>
      <w:r w:rsidRPr="005D4223">
        <w:rPr>
          <w:sz w:val="24"/>
          <w:szCs w:val="24"/>
        </w:rPr>
        <w:t xml:space="preserve"> </w:t>
      </w:r>
    </w:p>
    <w:p w:rsidR="005B6B26" w:rsidRPr="009843E2" w:rsidRDefault="005B6B26" w:rsidP="005B6B26">
      <w:pPr>
        <w:numPr>
          <w:ilvl w:val="3"/>
          <w:numId w:val="27"/>
        </w:numPr>
        <w:ind w:left="0" w:firstLine="0"/>
        <w:jc w:val="both"/>
      </w:pPr>
      <w:r>
        <w:t>Основная профессиональная образовательная программа (далее – ОПОП) по</w:t>
      </w:r>
      <w:bookmarkEnd w:id="4"/>
      <w:bookmarkEnd w:id="5"/>
      <w:r>
        <w:t xml:space="preserve"> направлению подготовки </w:t>
      </w:r>
      <w:r w:rsidRPr="00EB5402">
        <w:rPr>
          <w:b/>
          <w:bCs/>
        </w:rPr>
        <w:t>38.03.0</w:t>
      </w:r>
      <w:r>
        <w:rPr>
          <w:b/>
          <w:bCs/>
        </w:rPr>
        <w:t>3</w:t>
      </w:r>
      <w:r w:rsidRPr="00EB5402">
        <w:rPr>
          <w:b/>
          <w:bCs/>
        </w:rPr>
        <w:t xml:space="preserve">  </w:t>
      </w:r>
      <w:r>
        <w:rPr>
          <w:b/>
          <w:bCs/>
        </w:rPr>
        <w:t>Управление персоналом</w:t>
      </w:r>
      <w:r>
        <w:t xml:space="preserve"> для  профиля</w:t>
      </w:r>
      <w:r w:rsidRPr="006C1ED7">
        <w:rPr>
          <w:b/>
          <w:bCs/>
        </w:rPr>
        <w:t xml:space="preserve"> </w:t>
      </w:r>
      <w:r>
        <w:rPr>
          <w:b/>
          <w:bCs/>
        </w:rPr>
        <w:t>Управление интеллектуальным капиталом</w:t>
      </w:r>
      <w:r>
        <w:t>,</w:t>
      </w:r>
      <w:r w:rsidRPr="006C1ED7">
        <w:rPr>
          <w:i/>
          <w:sz w:val="20"/>
          <w:szCs w:val="20"/>
        </w:rPr>
        <w:t xml:space="preserve">  </w:t>
      </w:r>
      <w:r w:rsidRPr="00B72CDC">
        <w:t>утвержденн</w:t>
      </w:r>
      <w:r>
        <w:t>ая</w:t>
      </w:r>
      <w:r w:rsidRPr="00B72CDC">
        <w:t xml:space="preserve"> </w:t>
      </w:r>
      <w:r>
        <w:t>У</w:t>
      </w:r>
      <w:r w:rsidRPr="00B72CDC">
        <w:t xml:space="preserve">ченым советом </w:t>
      </w:r>
      <w:r w:rsidRPr="009843E2">
        <w:t>университета 28 июня 2018 г., протокол № 8.</w:t>
      </w:r>
    </w:p>
    <w:p w:rsidR="005B6B26" w:rsidRPr="009843E2" w:rsidRDefault="005B6B26" w:rsidP="005B6B26">
      <w:pPr>
        <w:ind w:firstLine="709"/>
        <w:jc w:val="both"/>
        <w:rPr>
          <w:b/>
        </w:rPr>
      </w:pPr>
    </w:p>
    <w:p w:rsidR="005B6B26" w:rsidRDefault="005B6B26" w:rsidP="005B6B26">
      <w:pPr>
        <w:ind w:firstLine="709"/>
        <w:jc w:val="both"/>
        <w:rPr>
          <w:b/>
        </w:rPr>
      </w:pPr>
    </w:p>
    <w:p w:rsidR="005B6B26" w:rsidRDefault="005B6B26" w:rsidP="005B6B26">
      <w:pPr>
        <w:ind w:firstLine="709"/>
        <w:jc w:val="both"/>
        <w:rPr>
          <w:b/>
        </w:rPr>
      </w:pPr>
    </w:p>
    <w:p w:rsidR="005B6B26" w:rsidRDefault="005B6B26" w:rsidP="005B6B26">
      <w:pPr>
        <w:ind w:firstLine="709"/>
        <w:jc w:val="both"/>
        <w:rPr>
          <w:b/>
        </w:rPr>
      </w:pPr>
    </w:p>
    <w:p w:rsidR="005B6B26" w:rsidRDefault="005B6B26" w:rsidP="005B6B26">
      <w:pPr>
        <w:ind w:firstLine="709"/>
        <w:jc w:val="both"/>
        <w:rPr>
          <w:b/>
        </w:rPr>
      </w:pPr>
    </w:p>
    <w:p w:rsidR="005B6B26" w:rsidRDefault="005B6B26" w:rsidP="005B6B26">
      <w:pPr>
        <w:ind w:firstLine="709"/>
        <w:jc w:val="both"/>
        <w:rPr>
          <w:b/>
        </w:rPr>
      </w:pPr>
    </w:p>
    <w:p w:rsidR="005B6B26" w:rsidRPr="00B72CDC" w:rsidRDefault="005B6B26" w:rsidP="005B6B26">
      <w:pPr>
        <w:ind w:firstLine="709"/>
        <w:jc w:val="both"/>
        <w:rPr>
          <w:b/>
        </w:rPr>
      </w:pPr>
      <w:r w:rsidRPr="00B72CDC">
        <w:rPr>
          <w:b/>
        </w:rPr>
        <w:t>Разработчик:</w:t>
      </w:r>
    </w:p>
    <w:p w:rsidR="005B6B26" w:rsidRDefault="005B6B26" w:rsidP="005B6B26">
      <w:pPr>
        <w:ind w:firstLine="709"/>
        <w:jc w:val="both"/>
      </w:pPr>
    </w:p>
    <w:p w:rsidR="005B6B26" w:rsidRDefault="005B6B26" w:rsidP="005B6B26">
      <w:pPr>
        <w:ind w:firstLine="709"/>
        <w:jc w:val="both"/>
      </w:pPr>
      <w:r>
        <w:rPr>
          <w:b/>
        </w:rPr>
        <w:t xml:space="preserve">Доцент                                          ______________                 </w:t>
      </w:r>
      <w:r>
        <w:t>Т.Ю.Нечаева</w:t>
      </w:r>
    </w:p>
    <w:p w:rsidR="005B6B26" w:rsidRDefault="005B6B26" w:rsidP="005B6B26">
      <w:pPr>
        <w:ind w:firstLine="709"/>
        <w:jc w:val="both"/>
      </w:pPr>
    </w:p>
    <w:p w:rsidR="005B6B26" w:rsidRDefault="005B6B26" w:rsidP="005B6B26">
      <w:pPr>
        <w:ind w:firstLine="709"/>
        <w:jc w:val="both"/>
      </w:pPr>
      <w:r>
        <w:t>Доцент</w:t>
      </w:r>
      <w:r>
        <w:tab/>
      </w:r>
      <w:r>
        <w:tab/>
      </w:r>
      <w:r>
        <w:tab/>
        <w:t>__________________</w:t>
      </w:r>
      <w:r>
        <w:tab/>
        <w:t xml:space="preserve">         Г.С.Горяева</w:t>
      </w:r>
    </w:p>
    <w:p w:rsidR="005B6B26" w:rsidRDefault="005B6B26" w:rsidP="005B6B26">
      <w:pPr>
        <w:ind w:firstLine="709"/>
        <w:jc w:val="both"/>
      </w:pPr>
    </w:p>
    <w:p w:rsidR="005B6B26" w:rsidRPr="00B72CDC" w:rsidRDefault="005B6B26" w:rsidP="005B6B26">
      <w:pPr>
        <w:ind w:firstLine="709"/>
        <w:jc w:val="both"/>
      </w:pPr>
    </w:p>
    <w:p w:rsidR="005B6B26" w:rsidRPr="00B72CDC" w:rsidRDefault="005B6B26" w:rsidP="005B6B26">
      <w:pPr>
        <w:ind w:firstLine="709"/>
        <w:jc w:val="both"/>
      </w:pPr>
    </w:p>
    <w:p w:rsidR="005B6B26" w:rsidRDefault="005B6B26" w:rsidP="005B6B26">
      <w:pPr>
        <w:ind w:firstLine="709"/>
        <w:jc w:val="both"/>
      </w:pPr>
      <w:bookmarkStart w:id="6" w:name="_Toc264543479"/>
      <w:bookmarkStart w:id="7" w:name="_Toc264543521"/>
    </w:p>
    <w:p w:rsidR="005B6B26" w:rsidRDefault="005B6B26" w:rsidP="005B6B26">
      <w:pPr>
        <w:ind w:firstLine="709"/>
        <w:jc w:val="both"/>
      </w:pPr>
      <w:r w:rsidRPr="00B72CDC">
        <w:t>Рабочая программа у</w:t>
      </w:r>
      <w:r>
        <w:t>чебной дисциплины рассмотрена и утверждена</w:t>
      </w:r>
      <w:r w:rsidRPr="00B72CDC">
        <w:t xml:space="preserve"> на заседании кафедры </w:t>
      </w:r>
      <w:bookmarkEnd w:id="6"/>
      <w:bookmarkEnd w:id="7"/>
      <w:r>
        <w:t>«История, политология и право» 29 августа 2018 г.,  п</w:t>
      </w:r>
      <w:r w:rsidRPr="00B72CDC">
        <w:t xml:space="preserve">ротокол № </w:t>
      </w:r>
      <w:r>
        <w:t>1.</w:t>
      </w:r>
    </w:p>
    <w:p w:rsidR="005B6B26" w:rsidRPr="00B72CDC" w:rsidRDefault="005B6B26" w:rsidP="005B6B26">
      <w:pPr>
        <w:ind w:firstLine="709"/>
        <w:jc w:val="both"/>
      </w:pPr>
    </w:p>
    <w:p w:rsidR="005B6B26" w:rsidRDefault="005B6B26" w:rsidP="005B6B26">
      <w:pPr>
        <w:ind w:firstLine="709"/>
        <w:jc w:val="both"/>
        <w:rPr>
          <w:b/>
        </w:rPr>
      </w:pPr>
      <w:bookmarkStart w:id="8" w:name="_Toc264543481"/>
      <w:bookmarkStart w:id="9" w:name="_Toc264543523"/>
    </w:p>
    <w:p w:rsidR="005B6B26" w:rsidRDefault="005B6B26" w:rsidP="005B6B26">
      <w:pPr>
        <w:ind w:firstLine="709"/>
        <w:jc w:val="both"/>
        <w:rPr>
          <w:b/>
        </w:rPr>
      </w:pPr>
    </w:p>
    <w:p w:rsidR="005B6B26" w:rsidRDefault="005B6B26" w:rsidP="005B6B26">
      <w:pPr>
        <w:ind w:firstLine="709"/>
        <w:jc w:val="both"/>
        <w:rPr>
          <w:b/>
        </w:rPr>
      </w:pPr>
    </w:p>
    <w:p w:rsidR="005B6B26" w:rsidRDefault="005B6B26" w:rsidP="005B6B26">
      <w:pPr>
        <w:ind w:firstLine="709"/>
        <w:jc w:val="both"/>
        <w:rPr>
          <w:b/>
        </w:rPr>
      </w:pPr>
    </w:p>
    <w:p w:rsidR="005B6B26" w:rsidRPr="009160B4" w:rsidRDefault="005B6B26" w:rsidP="005B6B26">
      <w:pPr>
        <w:ind w:firstLine="709"/>
        <w:jc w:val="both"/>
      </w:pPr>
      <w:r>
        <w:rPr>
          <w:b/>
        </w:rPr>
        <w:t xml:space="preserve">Руководитель ОПОП             ______________                       </w:t>
      </w:r>
      <w:r w:rsidRPr="009843E2">
        <w:t>А.М.Коршунов</w:t>
      </w:r>
    </w:p>
    <w:p w:rsidR="005B6B26" w:rsidRDefault="005B6B26" w:rsidP="005B6B26">
      <w:pPr>
        <w:ind w:firstLine="709"/>
        <w:jc w:val="both"/>
        <w:rPr>
          <w:b/>
        </w:rPr>
      </w:pPr>
    </w:p>
    <w:p w:rsidR="005B6B26" w:rsidRPr="006C1ED7" w:rsidRDefault="005B6B26" w:rsidP="005B6B26">
      <w:pPr>
        <w:ind w:firstLine="709"/>
        <w:jc w:val="both"/>
      </w:pPr>
      <w:r w:rsidRPr="00753C0B">
        <w:rPr>
          <w:b/>
        </w:rPr>
        <w:t>Заведующий кафедрой</w:t>
      </w:r>
      <w:r>
        <w:rPr>
          <w:b/>
        </w:rPr>
        <w:t xml:space="preserve">         </w:t>
      </w:r>
      <w:bookmarkEnd w:id="8"/>
      <w:bookmarkEnd w:id="9"/>
      <w:r>
        <w:rPr>
          <w:b/>
        </w:rPr>
        <w:t xml:space="preserve">______________                      </w:t>
      </w:r>
      <w:r w:rsidRPr="006C1ED7">
        <w:t>Т.Ю.Нечаева</w:t>
      </w:r>
    </w:p>
    <w:p w:rsidR="005B6B26" w:rsidRPr="003D4CA4" w:rsidRDefault="005B6B26" w:rsidP="005B6B26">
      <w:pPr>
        <w:ind w:firstLine="709"/>
        <w:jc w:val="both"/>
      </w:pPr>
    </w:p>
    <w:p w:rsidR="005B6B26" w:rsidRPr="00063073" w:rsidRDefault="005B6B26" w:rsidP="005B6B26">
      <w:pPr>
        <w:ind w:firstLine="709"/>
        <w:jc w:val="both"/>
        <w:rPr>
          <w:color w:val="FF0000"/>
        </w:rPr>
      </w:pPr>
      <w:bookmarkStart w:id="10" w:name="_Toc264543483"/>
      <w:bookmarkStart w:id="11" w:name="_Toc264543525"/>
      <w:r>
        <w:rPr>
          <w:b/>
        </w:rPr>
        <w:t xml:space="preserve">Директор </w:t>
      </w:r>
      <w:r w:rsidRPr="00753C0B">
        <w:rPr>
          <w:b/>
        </w:rPr>
        <w:t xml:space="preserve">института </w:t>
      </w:r>
      <w:r>
        <w:rPr>
          <w:b/>
        </w:rPr>
        <w:t xml:space="preserve">              </w:t>
      </w:r>
      <w:r w:rsidRPr="003D4CA4">
        <w:rPr>
          <w:u w:val="single"/>
        </w:rPr>
        <w:tab/>
      </w:r>
      <w:r w:rsidRPr="003D4CA4">
        <w:rPr>
          <w:u w:val="single"/>
        </w:rPr>
        <w:tab/>
      </w:r>
      <w:r>
        <w:rPr>
          <w:u w:val="single"/>
        </w:rPr>
        <w:t xml:space="preserve">_     </w:t>
      </w:r>
      <w:r>
        <w:t xml:space="preserve">                             В.В.Зотов   </w:t>
      </w:r>
      <w:bookmarkEnd w:id="10"/>
      <w:bookmarkEnd w:id="11"/>
    </w:p>
    <w:p w:rsidR="005B6B26" w:rsidRDefault="005B6B26" w:rsidP="005B6B26">
      <w:pPr>
        <w:ind w:firstLine="709"/>
        <w:jc w:val="both"/>
      </w:pPr>
      <w:r>
        <w:t xml:space="preserve">                                                                                                  </w:t>
      </w:r>
    </w:p>
    <w:p w:rsidR="005B6B26" w:rsidRDefault="005B6B26" w:rsidP="005B6B26">
      <w:pPr>
        <w:ind w:firstLine="709"/>
        <w:jc w:val="both"/>
      </w:pPr>
    </w:p>
    <w:p w:rsidR="005B6B26" w:rsidRDefault="005B6B26" w:rsidP="005B6B26">
      <w:pPr>
        <w:ind w:firstLine="709"/>
        <w:jc w:val="both"/>
        <w:rPr>
          <w:b/>
        </w:rPr>
      </w:pPr>
      <w:r>
        <w:t xml:space="preserve">29 августа </w:t>
      </w:r>
      <w:r w:rsidRPr="00B72CDC">
        <w:t>20</w:t>
      </w:r>
      <w:r>
        <w:t xml:space="preserve">18 </w:t>
      </w:r>
      <w:r w:rsidRPr="00B72CDC">
        <w:t>г.</w:t>
      </w:r>
      <w:r>
        <w:rPr>
          <w:b/>
        </w:rPr>
        <w:t xml:space="preserve">                                                                   </w:t>
      </w:r>
    </w:p>
    <w:p w:rsidR="005B6B26" w:rsidRDefault="005B6B26" w:rsidP="005B6B26">
      <w:pPr>
        <w:tabs>
          <w:tab w:val="left" w:pos="708"/>
        </w:tabs>
        <w:ind w:firstLine="709"/>
        <w:jc w:val="center"/>
        <w:rPr>
          <w:b/>
        </w:rPr>
      </w:pPr>
    </w:p>
    <w:p w:rsidR="005B6B26" w:rsidRDefault="005B6B26" w:rsidP="005B6B26">
      <w:pPr>
        <w:tabs>
          <w:tab w:val="left" w:pos="708"/>
        </w:tabs>
        <w:ind w:firstLine="709"/>
        <w:jc w:val="center"/>
        <w:rPr>
          <w:b/>
        </w:rPr>
      </w:pPr>
    </w:p>
    <w:p w:rsidR="005B6B26" w:rsidRDefault="005B6B26" w:rsidP="005B6B26">
      <w:pPr>
        <w:tabs>
          <w:tab w:val="left" w:pos="708"/>
        </w:tabs>
        <w:ind w:firstLine="709"/>
        <w:jc w:val="center"/>
        <w:rPr>
          <w:b/>
        </w:rPr>
      </w:pPr>
    </w:p>
    <w:p w:rsidR="005B6B26" w:rsidRDefault="005B6B26" w:rsidP="005B6B26">
      <w:pPr>
        <w:tabs>
          <w:tab w:val="left" w:pos="708"/>
        </w:tabs>
        <w:ind w:firstLine="709"/>
        <w:jc w:val="center"/>
        <w:rPr>
          <w:b/>
        </w:rPr>
      </w:pPr>
    </w:p>
    <w:p w:rsidR="005B6B26" w:rsidRDefault="005B6B26" w:rsidP="005B6B26">
      <w:pPr>
        <w:tabs>
          <w:tab w:val="left" w:pos="708"/>
        </w:tabs>
        <w:ind w:firstLine="709"/>
        <w:jc w:val="center"/>
        <w:rPr>
          <w:b/>
        </w:rPr>
      </w:pPr>
    </w:p>
    <w:p w:rsidR="005B6B26" w:rsidRDefault="005B6B26" w:rsidP="005B6B26">
      <w:pPr>
        <w:tabs>
          <w:tab w:val="left" w:pos="708"/>
        </w:tabs>
        <w:ind w:firstLine="709"/>
        <w:jc w:val="center"/>
        <w:rPr>
          <w:b/>
        </w:rPr>
      </w:pPr>
    </w:p>
    <w:p w:rsidR="005B6B26" w:rsidRDefault="005B6B26" w:rsidP="005B6B26">
      <w:pPr>
        <w:tabs>
          <w:tab w:val="left" w:pos="708"/>
        </w:tabs>
        <w:ind w:firstLine="709"/>
        <w:jc w:val="center"/>
        <w:rPr>
          <w:b/>
        </w:rPr>
      </w:pPr>
    </w:p>
    <w:p w:rsidR="005B6B26" w:rsidRDefault="005B6B26" w:rsidP="005B6B26">
      <w:pPr>
        <w:tabs>
          <w:tab w:val="left" w:pos="708"/>
        </w:tabs>
        <w:ind w:firstLine="709"/>
        <w:jc w:val="center"/>
        <w:rPr>
          <w:b/>
        </w:rPr>
      </w:pPr>
    </w:p>
    <w:p w:rsidR="005B6B26" w:rsidRDefault="005B6B26" w:rsidP="005B6B26">
      <w:pPr>
        <w:tabs>
          <w:tab w:val="left" w:pos="708"/>
        </w:tabs>
        <w:ind w:firstLine="709"/>
        <w:jc w:val="center"/>
        <w:rPr>
          <w:b/>
        </w:rPr>
      </w:pPr>
    </w:p>
    <w:p w:rsidR="005B6B26" w:rsidRDefault="005B6B26" w:rsidP="005B6B26">
      <w:pPr>
        <w:tabs>
          <w:tab w:val="left" w:pos="708"/>
        </w:tabs>
        <w:ind w:firstLine="709"/>
        <w:jc w:val="center"/>
        <w:rPr>
          <w:b/>
        </w:rPr>
      </w:pPr>
    </w:p>
    <w:p w:rsidR="005B6B26" w:rsidRDefault="005B6B26" w:rsidP="005B6B26">
      <w:pPr>
        <w:tabs>
          <w:tab w:val="left" w:pos="708"/>
        </w:tabs>
        <w:ind w:firstLine="709"/>
        <w:jc w:val="center"/>
        <w:rPr>
          <w:b/>
        </w:rPr>
      </w:pPr>
    </w:p>
    <w:p w:rsidR="005B6B26" w:rsidRDefault="005B6B26" w:rsidP="005B6B26">
      <w:pPr>
        <w:tabs>
          <w:tab w:val="left" w:pos="708"/>
        </w:tabs>
        <w:ind w:firstLine="709"/>
        <w:jc w:val="center"/>
        <w:rPr>
          <w:b/>
        </w:rPr>
      </w:pPr>
    </w:p>
    <w:p w:rsidR="005B6B26" w:rsidRDefault="005B6B26" w:rsidP="005B6B26">
      <w:pPr>
        <w:tabs>
          <w:tab w:val="left" w:pos="708"/>
        </w:tabs>
        <w:ind w:firstLine="709"/>
        <w:jc w:val="center"/>
        <w:rPr>
          <w:b/>
        </w:rPr>
      </w:pPr>
    </w:p>
    <w:p w:rsidR="005B6B26" w:rsidRPr="001A65E2" w:rsidRDefault="005B6B26" w:rsidP="005B6B26">
      <w:pPr>
        <w:jc w:val="center"/>
        <w:rPr>
          <w:b/>
          <w:bCs/>
        </w:rPr>
      </w:pPr>
      <w:r>
        <w:rPr>
          <w:b/>
        </w:rPr>
        <w:lastRenderedPageBreak/>
        <w:t>1</w:t>
      </w:r>
      <w:r>
        <w:rPr>
          <w:b/>
          <w:bCs/>
        </w:rPr>
        <w:t xml:space="preserve">. </w:t>
      </w:r>
      <w:r w:rsidRPr="001A65E2">
        <w:rPr>
          <w:b/>
          <w:bCs/>
        </w:rPr>
        <w:t xml:space="preserve"> МЕСТО УЧЕБНОЙ ДИСЦИПЛИНЫ В СТРУКТУРЕ ОПОП</w:t>
      </w:r>
    </w:p>
    <w:p w:rsidR="005B6B26" w:rsidRPr="00F20B64" w:rsidRDefault="005B6B26" w:rsidP="005B6B26">
      <w:pPr>
        <w:tabs>
          <w:tab w:val="left" w:pos="0"/>
          <w:tab w:val="left" w:pos="993"/>
        </w:tabs>
        <w:ind w:firstLine="709"/>
        <w:jc w:val="both"/>
        <w:rPr>
          <w:i/>
          <w:iCs/>
        </w:rPr>
      </w:pPr>
    </w:p>
    <w:p w:rsidR="005B6B26" w:rsidRPr="001A65E2" w:rsidRDefault="005B6B26" w:rsidP="005B6B26">
      <w:pPr>
        <w:jc w:val="center"/>
        <w:rPr>
          <w:i/>
        </w:rPr>
      </w:pPr>
      <w:r w:rsidRPr="001A65E2">
        <w:t>Дисциплина</w:t>
      </w:r>
      <w:r>
        <w:t xml:space="preserve"> ТРУДОВОЕ ПРАВО </w:t>
      </w:r>
      <w:r w:rsidRPr="001A65E2">
        <w:t>включена</w:t>
      </w:r>
      <w:r w:rsidRPr="001A65E2">
        <w:rPr>
          <w:i/>
        </w:rPr>
        <w:t xml:space="preserve"> </w:t>
      </w:r>
      <w:r w:rsidRPr="001A65E2">
        <w:t xml:space="preserve">в </w:t>
      </w:r>
      <w:r>
        <w:t>вариативную</w:t>
      </w:r>
      <w:r w:rsidRPr="001A65E2">
        <w:t xml:space="preserve"> часть Блока</w:t>
      </w:r>
      <w:r w:rsidRPr="001A65E2">
        <w:rPr>
          <w:i/>
        </w:rPr>
        <w:t xml:space="preserve"> </w:t>
      </w:r>
      <w:r>
        <w:rPr>
          <w:lang w:val="en-US"/>
        </w:rPr>
        <w:t>I</w:t>
      </w:r>
      <w:r w:rsidRPr="001A65E2">
        <w:rPr>
          <w:i/>
        </w:rPr>
        <w:t>.</w:t>
      </w:r>
    </w:p>
    <w:p w:rsidR="005B6B26" w:rsidRDefault="005B6B26" w:rsidP="005B6B26">
      <w:pPr>
        <w:jc w:val="both"/>
        <w:rPr>
          <w:i/>
          <w:sz w:val="20"/>
          <w:szCs w:val="20"/>
        </w:rPr>
      </w:pPr>
    </w:p>
    <w:p w:rsidR="005B6B26" w:rsidRPr="0085716F" w:rsidRDefault="005B6B26" w:rsidP="005B6B26">
      <w:pPr>
        <w:jc w:val="center"/>
        <w:rPr>
          <w:b/>
        </w:rPr>
      </w:pPr>
      <w:r w:rsidRPr="008A77FF">
        <w:rPr>
          <w:b/>
        </w:rPr>
        <w:t xml:space="preserve">2. КОМПЕТЕНЦИИ ОБУЧАЮЩЕГОСЯ, ФОРМИРУЕМЫЕ </w:t>
      </w:r>
      <w:r w:rsidRPr="00393B56">
        <w:rPr>
          <w:b/>
        </w:rPr>
        <w:t>В РАМКАХ  ИЗУЧАЕМОЙ  ДИСЦИПЛИНЫ</w:t>
      </w:r>
    </w:p>
    <w:p w:rsidR="005B6B26" w:rsidRPr="008A77FF" w:rsidRDefault="005B6B26" w:rsidP="005B6B26">
      <w:pPr>
        <w:ind w:firstLine="709"/>
        <w:jc w:val="right"/>
        <w:rPr>
          <w:b/>
          <w:sz w:val="20"/>
          <w:szCs w:val="20"/>
        </w:rPr>
      </w:pPr>
      <w:r w:rsidRPr="008A77FF">
        <w:rPr>
          <w:b/>
          <w:sz w:val="20"/>
          <w:szCs w:val="20"/>
        </w:rPr>
        <w:t xml:space="preserve"> </w:t>
      </w:r>
      <w:r>
        <w:rPr>
          <w:b/>
          <w:sz w:val="20"/>
          <w:szCs w:val="20"/>
        </w:rPr>
        <w:t xml:space="preserve">    </w:t>
      </w:r>
      <w:r w:rsidRPr="008A77FF">
        <w:rPr>
          <w:b/>
          <w:sz w:val="20"/>
          <w:szCs w:val="20"/>
        </w:rPr>
        <w:t xml:space="preserve"> 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8099"/>
      </w:tblGrid>
      <w:tr w:rsidR="005B6B26" w:rsidRPr="00E86A94" w:rsidTr="004D78C7">
        <w:tc>
          <w:tcPr>
            <w:tcW w:w="1540" w:type="dxa"/>
            <w:shd w:val="clear" w:color="auto" w:fill="auto"/>
          </w:tcPr>
          <w:p w:rsidR="005B6B26" w:rsidRPr="00F766BF" w:rsidRDefault="005B6B26" w:rsidP="004D78C7">
            <w:pPr>
              <w:jc w:val="center"/>
              <w:rPr>
                <w:rFonts w:eastAsia="Calibri"/>
                <w:b/>
                <w:lang w:eastAsia="en-US"/>
              </w:rPr>
            </w:pPr>
            <w:r w:rsidRPr="00F766BF">
              <w:rPr>
                <w:rFonts w:eastAsia="Calibri"/>
                <w:b/>
                <w:sz w:val="22"/>
                <w:szCs w:val="22"/>
                <w:lang w:eastAsia="en-US"/>
              </w:rPr>
              <w:t xml:space="preserve">Код компетенции </w:t>
            </w:r>
          </w:p>
        </w:tc>
        <w:tc>
          <w:tcPr>
            <w:tcW w:w="8099" w:type="dxa"/>
            <w:shd w:val="clear" w:color="auto" w:fill="auto"/>
          </w:tcPr>
          <w:p w:rsidR="005B6B26" w:rsidRPr="00F766BF" w:rsidRDefault="005B6B26" w:rsidP="004D78C7">
            <w:pPr>
              <w:contextualSpacing/>
              <w:jc w:val="center"/>
              <w:rPr>
                <w:rFonts w:eastAsia="Calibri"/>
                <w:b/>
              </w:rPr>
            </w:pPr>
            <w:r w:rsidRPr="00F766BF">
              <w:rPr>
                <w:rFonts w:eastAsia="Calibri"/>
                <w:b/>
                <w:sz w:val="22"/>
                <w:szCs w:val="22"/>
              </w:rPr>
              <w:t xml:space="preserve">Формулировка </w:t>
            </w:r>
          </w:p>
          <w:p w:rsidR="005B6B26" w:rsidRPr="00F766BF" w:rsidRDefault="005B6B26" w:rsidP="004D78C7">
            <w:pPr>
              <w:jc w:val="center"/>
              <w:rPr>
                <w:rFonts w:eastAsia="Calibri"/>
                <w:b/>
                <w:lang w:eastAsia="en-US"/>
              </w:rPr>
            </w:pPr>
            <w:r w:rsidRPr="00F766BF">
              <w:rPr>
                <w:rFonts w:eastAsia="Calibri"/>
                <w:b/>
                <w:sz w:val="22"/>
                <w:szCs w:val="22"/>
                <w:lang w:eastAsia="en-US"/>
              </w:rPr>
              <w:t xml:space="preserve"> компетенций в соответствии с ФГОС ВО </w:t>
            </w:r>
          </w:p>
        </w:tc>
      </w:tr>
      <w:tr w:rsidR="005B6B26" w:rsidRPr="00F8188B" w:rsidTr="004D78C7">
        <w:trPr>
          <w:trHeight w:val="253"/>
        </w:trPr>
        <w:tc>
          <w:tcPr>
            <w:tcW w:w="1540" w:type="dxa"/>
            <w:shd w:val="clear" w:color="auto" w:fill="auto"/>
            <w:vAlign w:val="center"/>
          </w:tcPr>
          <w:p w:rsidR="005B6B26" w:rsidRPr="00F8188B" w:rsidRDefault="005B6B26" w:rsidP="004D78C7">
            <w:pPr>
              <w:jc w:val="both"/>
              <w:rPr>
                <w:b/>
                <w:sz w:val="20"/>
                <w:szCs w:val="20"/>
              </w:rPr>
            </w:pPr>
            <w:r w:rsidRPr="00F8188B">
              <w:rPr>
                <w:b/>
                <w:sz w:val="20"/>
                <w:szCs w:val="20"/>
              </w:rPr>
              <w:t>ОК-4</w:t>
            </w:r>
          </w:p>
        </w:tc>
        <w:tc>
          <w:tcPr>
            <w:tcW w:w="8099" w:type="dxa"/>
            <w:shd w:val="clear" w:color="auto" w:fill="auto"/>
            <w:vAlign w:val="center"/>
          </w:tcPr>
          <w:p w:rsidR="005B6B26" w:rsidRPr="00F8188B" w:rsidRDefault="005B6B26" w:rsidP="005B6B26">
            <w:pPr>
              <w:jc w:val="both"/>
              <w:rPr>
                <w:sz w:val="20"/>
                <w:szCs w:val="20"/>
              </w:rPr>
            </w:pPr>
            <w:r w:rsidRPr="00F8188B">
              <w:rPr>
                <w:sz w:val="20"/>
                <w:szCs w:val="20"/>
              </w:rPr>
              <w:t>способностью использовать основы правовых знаний  в различных сферах деятельности</w:t>
            </w:r>
          </w:p>
        </w:tc>
      </w:tr>
      <w:tr w:rsidR="002C2838" w:rsidRPr="00F8188B" w:rsidTr="004D78C7">
        <w:trPr>
          <w:trHeight w:val="253"/>
        </w:trPr>
        <w:tc>
          <w:tcPr>
            <w:tcW w:w="1540" w:type="dxa"/>
            <w:shd w:val="clear" w:color="auto" w:fill="auto"/>
            <w:vAlign w:val="center"/>
          </w:tcPr>
          <w:p w:rsidR="002C2838" w:rsidRPr="00F8188B" w:rsidRDefault="002C2838" w:rsidP="004D78C7">
            <w:pPr>
              <w:jc w:val="both"/>
              <w:rPr>
                <w:b/>
                <w:sz w:val="20"/>
                <w:szCs w:val="20"/>
              </w:rPr>
            </w:pPr>
            <w:r w:rsidRPr="00F8188B">
              <w:rPr>
                <w:b/>
                <w:sz w:val="20"/>
                <w:szCs w:val="20"/>
              </w:rPr>
              <w:t>ПК-5</w:t>
            </w:r>
          </w:p>
          <w:p w:rsidR="002C2838" w:rsidRPr="00F8188B" w:rsidRDefault="002C2838" w:rsidP="004D78C7">
            <w:pPr>
              <w:jc w:val="both"/>
              <w:rPr>
                <w:b/>
                <w:sz w:val="20"/>
                <w:szCs w:val="20"/>
              </w:rPr>
            </w:pPr>
          </w:p>
        </w:tc>
        <w:tc>
          <w:tcPr>
            <w:tcW w:w="8099" w:type="dxa"/>
            <w:shd w:val="clear" w:color="auto" w:fill="auto"/>
            <w:vAlign w:val="center"/>
          </w:tcPr>
          <w:p w:rsidR="002C2838" w:rsidRPr="00F8188B" w:rsidRDefault="002C2838" w:rsidP="002C2838">
            <w:pPr>
              <w:jc w:val="both"/>
              <w:rPr>
                <w:sz w:val="20"/>
                <w:szCs w:val="20"/>
              </w:rPr>
            </w:pPr>
            <w:r w:rsidRPr="00F8188B">
              <w:rPr>
                <w:sz w:val="20"/>
                <w:szCs w:val="20"/>
              </w:rPr>
              <w:t>Знанием основ научной организации и нормирования труда, владением навыками проведения анализа работ и анализа рабочих мест, оптимизации норм обслуживания и численности,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w:t>
            </w:r>
          </w:p>
        </w:tc>
      </w:tr>
      <w:tr w:rsidR="002C2838" w:rsidRPr="00F8188B" w:rsidTr="004D78C7">
        <w:trPr>
          <w:trHeight w:val="253"/>
        </w:trPr>
        <w:tc>
          <w:tcPr>
            <w:tcW w:w="1540" w:type="dxa"/>
            <w:shd w:val="clear" w:color="auto" w:fill="auto"/>
            <w:vAlign w:val="center"/>
          </w:tcPr>
          <w:p w:rsidR="002C2838" w:rsidRPr="00F8188B" w:rsidRDefault="002C2838" w:rsidP="004D78C7">
            <w:pPr>
              <w:jc w:val="both"/>
              <w:rPr>
                <w:b/>
                <w:sz w:val="20"/>
                <w:szCs w:val="20"/>
              </w:rPr>
            </w:pPr>
            <w:r w:rsidRPr="00F8188B">
              <w:rPr>
                <w:b/>
                <w:sz w:val="20"/>
                <w:szCs w:val="20"/>
              </w:rPr>
              <w:t>ПК-9</w:t>
            </w:r>
          </w:p>
        </w:tc>
        <w:tc>
          <w:tcPr>
            <w:tcW w:w="8099" w:type="dxa"/>
            <w:shd w:val="clear" w:color="auto" w:fill="auto"/>
            <w:vAlign w:val="center"/>
          </w:tcPr>
          <w:p w:rsidR="002C2838" w:rsidRPr="00F8188B" w:rsidRDefault="002C2838" w:rsidP="005B6B26">
            <w:pPr>
              <w:jc w:val="both"/>
              <w:rPr>
                <w:sz w:val="20"/>
                <w:szCs w:val="20"/>
              </w:rPr>
            </w:pPr>
            <w:r w:rsidRPr="00F8188B">
              <w:rPr>
                <w:sz w:val="20"/>
                <w:szCs w:val="20"/>
              </w:rPr>
              <w:t>Знанием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p>
        </w:tc>
      </w:tr>
      <w:tr w:rsidR="002C2838" w:rsidRPr="00F8188B" w:rsidTr="004D78C7">
        <w:trPr>
          <w:trHeight w:val="253"/>
        </w:trPr>
        <w:tc>
          <w:tcPr>
            <w:tcW w:w="1540" w:type="dxa"/>
            <w:shd w:val="clear" w:color="auto" w:fill="auto"/>
            <w:vAlign w:val="center"/>
          </w:tcPr>
          <w:p w:rsidR="002C2838" w:rsidRPr="00F8188B" w:rsidRDefault="002C2838" w:rsidP="004D78C7">
            <w:pPr>
              <w:jc w:val="both"/>
              <w:rPr>
                <w:b/>
                <w:sz w:val="20"/>
                <w:szCs w:val="20"/>
              </w:rPr>
            </w:pPr>
            <w:r w:rsidRPr="00F8188B">
              <w:rPr>
                <w:b/>
                <w:sz w:val="20"/>
                <w:szCs w:val="20"/>
              </w:rPr>
              <w:t>ПК-10</w:t>
            </w:r>
          </w:p>
        </w:tc>
        <w:tc>
          <w:tcPr>
            <w:tcW w:w="8099" w:type="dxa"/>
            <w:shd w:val="clear" w:color="auto" w:fill="auto"/>
            <w:vAlign w:val="center"/>
          </w:tcPr>
          <w:p w:rsidR="002C2838" w:rsidRPr="00F8188B" w:rsidRDefault="002C2838" w:rsidP="005B6B26">
            <w:pPr>
              <w:jc w:val="both"/>
              <w:rPr>
                <w:sz w:val="20"/>
                <w:szCs w:val="20"/>
              </w:rPr>
            </w:pPr>
            <w:r w:rsidRPr="00F8188B">
              <w:rPr>
                <w:sz w:val="20"/>
                <w:szCs w:val="20"/>
              </w:rPr>
              <w:t>Знанием Трудового кодекса Российской Федерации и иных нормативных правовых актов, содержащих нормы трудового права, знанием процедур приема, увольнения, перевода на другую работу и перемещения персонала в соответствии с Трудовым кодексом Российской Федерации и владением навыками оформления соответствующей документации</w:t>
            </w:r>
          </w:p>
        </w:tc>
      </w:tr>
    </w:tbl>
    <w:p w:rsidR="005B6B26" w:rsidRDefault="005B6B26" w:rsidP="005B6B26">
      <w:pPr>
        <w:jc w:val="both"/>
        <w:rPr>
          <w:b/>
          <w:bCs/>
        </w:rPr>
      </w:pPr>
    </w:p>
    <w:p w:rsidR="005B6B26" w:rsidRDefault="005B6B26" w:rsidP="005B6B26">
      <w:pPr>
        <w:jc w:val="center"/>
        <w:rPr>
          <w:b/>
          <w:bCs/>
        </w:rPr>
      </w:pPr>
      <w:r>
        <w:rPr>
          <w:b/>
          <w:bCs/>
        </w:rPr>
        <w:t>3.</w:t>
      </w:r>
      <w:r w:rsidRPr="00F20B64">
        <w:rPr>
          <w:b/>
          <w:bCs/>
        </w:rPr>
        <w:t xml:space="preserve"> </w:t>
      </w:r>
      <w:r>
        <w:rPr>
          <w:b/>
          <w:bCs/>
        </w:rPr>
        <w:t>СТРУКТУРА</w:t>
      </w:r>
      <w:r w:rsidRPr="00F20B64">
        <w:rPr>
          <w:b/>
          <w:bCs/>
        </w:rPr>
        <w:t xml:space="preserve"> </w:t>
      </w:r>
      <w:r>
        <w:rPr>
          <w:b/>
          <w:bCs/>
        </w:rPr>
        <w:t xml:space="preserve">УЧЕБНОЙ </w:t>
      </w:r>
      <w:r w:rsidRPr="00F20B64">
        <w:rPr>
          <w:b/>
          <w:bCs/>
        </w:rPr>
        <w:t>ДИСЦИПЛИНЫ</w:t>
      </w:r>
    </w:p>
    <w:p w:rsidR="005B6B26" w:rsidRPr="00F20B64" w:rsidRDefault="005B6B26" w:rsidP="005B6B26">
      <w:pPr>
        <w:jc w:val="both"/>
        <w:rPr>
          <w:b/>
          <w:bCs/>
        </w:rPr>
      </w:pPr>
      <w:r>
        <w:rPr>
          <w:b/>
          <w:bCs/>
        </w:rPr>
        <w:t>3.1 Структура учебной дисциплины для обучающихся очной  формы обучения</w:t>
      </w:r>
    </w:p>
    <w:p w:rsidR="005B6B26" w:rsidRDefault="005B6B26" w:rsidP="005B6B26">
      <w:pPr>
        <w:pStyle w:val="Default"/>
        <w:ind w:firstLine="709"/>
        <w:jc w:val="right"/>
        <w:rPr>
          <w:b/>
          <w:bCs/>
          <w:sz w:val="20"/>
          <w:szCs w:val="20"/>
        </w:rPr>
      </w:pPr>
      <w:r w:rsidRPr="0061767D">
        <w:rPr>
          <w:b/>
          <w:bCs/>
          <w:sz w:val="20"/>
          <w:szCs w:val="20"/>
        </w:rPr>
        <w:t>Таблица 2</w:t>
      </w:r>
      <w:r>
        <w:rPr>
          <w:b/>
          <w:bCs/>
          <w:sz w:val="20"/>
          <w:szCs w:val="20"/>
        </w:rPr>
        <w:t>.</w:t>
      </w:r>
      <w:r w:rsidRPr="0061767D">
        <w:rPr>
          <w:b/>
          <w:bCs/>
          <w:sz w:val="20"/>
          <w:szCs w:val="20"/>
        </w:rPr>
        <w:t>1</w:t>
      </w:r>
    </w:p>
    <w:tbl>
      <w:tblPr>
        <w:tblW w:w="4973" w:type="pct"/>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2"/>
        <w:gridCol w:w="2844"/>
        <w:gridCol w:w="993"/>
        <w:gridCol w:w="992"/>
        <w:gridCol w:w="992"/>
        <w:gridCol w:w="992"/>
        <w:gridCol w:w="1063"/>
      </w:tblGrid>
      <w:tr w:rsidR="00F8188B" w:rsidRPr="007B5C02" w:rsidTr="000E233B">
        <w:trPr>
          <w:jc w:val="center"/>
        </w:trPr>
        <w:tc>
          <w:tcPr>
            <w:tcW w:w="4486" w:type="dxa"/>
            <w:gridSpan w:val="2"/>
            <w:vMerge w:val="restart"/>
          </w:tcPr>
          <w:p w:rsidR="00F8188B" w:rsidRPr="000B72FE" w:rsidRDefault="00F8188B" w:rsidP="000E233B">
            <w:pPr>
              <w:pStyle w:val="Default"/>
              <w:ind w:hanging="48"/>
              <w:jc w:val="center"/>
              <w:rPr>
                <w:b/>
                <w:bCs/>
              </w:rPr>
            </w:pPr>
          </w:p>
          <w:p w:rsidR="00F8188B" w:rsidRPr="007B5C02" w:rsidRDefault="00F8188B" w:rsidP="000E233B">
            <w:pPr>
              <w:pStyle w:val="Default"/>
              <w:ind w:hanging="48"/>
              <w:jc w:val="center"/>
              <w:rPr>
                <w:b/>
                <w:bCs/>
              </w:rPr>
            </w:pPr>
            <w:r w:rsidRPr="007B5C02">
              <w:rPr>
                <w:b/>
                <w:bCs/>
              </w:rPr>
              <w:t>Структура и объем дисциплины</w:t>
            </w:r>
          </w:p>
        </w:tc>
        <w:tc>
          <w:tcPr>
            <w:tcW w:w="3969" w:type="dxa"/>
            <w:gridSpan w:val="4"/>
          </w:tcPr>
          <w:p w:rsidR="00F8188B" w:rsidRPr="007B5C02" w:rsidRDefault="00F8188B" w:rsidP="000E233B">
            <w:pPr>
              <w:pStyle w:val="Default"/>
              <w:ind w:hanging="48"/>
              <w:jc w:val="both"/>
              <w:rPr>
                <w:b/>
                <w:bCs/>
              </w:rPr>
            </w:pPr>
            <w:r w:rsidRPr="007B5C02">
              <w:rPr>
                <w:b/>
                <w:bCs/>
              </w:rPr>
              <w:t>Объем дисциплины по семестрам</w:t>
            </w:r>
          </w:p>
        </w:tc>
        <w:tc>
          <w:tcPr>
            <w:tcW w:w="1063" w:type="dxa"/>
            <w:vMerge w:val="restart"/>
          </w:tcPr>
          <w:p w:rsidR="00F8188B" w:rsidRPr="007B5C02" w:rsidRDefault="00F8188B" w:rsidP="000E233B">
            <w:pPr>
              <w:pStyle w:val="Default"/>
              <w:ind w:hanging="48"/>
              <w:jc w:val="both"/>
              <w:rPr>
                <w:b/>
                <w:bCs/>
              </w:rPr>
            </w:pPr>
            <w:r w:rsidRPr="007B5C02">
              <w:rPr>
                <w:b/>
                <w:bCs/>
              </w:rPr>
              <w:t>Общая трудое</w:t>
            </w:r>
            <w:r w:rsidRPr="007B5C02">
              <w:rPr>
                <w:b/>
                <w:bCs/>
              </w:rPr>
              <w:t>м</w:t>
            </w:r>
            <w:r w:rsidRPr="007B5C02">
              <w:rPr>
                <w:b/>
                <w:bCs/>
              </w:rPr>
              <w:t>кость</w:t>
            </w:r>
          </w:p>
        </w:tc>
      </w:tr>
      <w:tr w:rsidR="00F8188B" w:rsidRPr="007B5C02" w:rsidTr="000E233B">
        <w:trPr>
          <w:jc w:val="center"/>
        </w:trPr>
        <w:tc>
          <w:tcPr>
            <w:tcW w:w="4486" w:type="dxa"/>
            <w:gridSpan w:val="2"/>
            <w:vMerge/>
          </w:tcPr>
          <w:p w:rsidR="00F8188B" w:rsidRPr="007B5C02" w:rsidRDefault="00F8188B" w:rsidP="000E233B">
            <w:pPr>
              <w:tabs>
                <w:tab w:val="right" w:leader="underscore" w:pos="9639"/>
              </w:tabs>
              <w:ind w:hanging="48"/>
              <w:jc w:val="center"/>
              <w:rPr>
                <w:b/>
                <w:bCs/>
              </w:rPr>
            </w:pPr>
          </w:p>
        </w:tc>
        <w:tc>
          <w:tcPr>
            <w:tcW w:w="993" w:type="dxa"/>
            <w:vAlign w:val="center"/>
          </w:tcPr>
          <w:p w:rsidR="00F8188B" w:rsidRPr="00861D49" w:rsidRDefault="00F8188B" w:rsidP="000E233B">
            <w:pPr>
              <w:tabs>
                <w:tab w:val="right" w:leader="underscore" w:pos="9639"/>
              </w:tabs>
              <w:jc w:val="both"/>
              <w:rPr>
                <w:b/>
                <w:bCs/>
                <w:lang w:val="en-GB"/>
              </w:rPr>
            </w:pPr>
            <w:r w:rsidRPr="007B5C02">
              <w:rPr>
                <w:b/>
                <w:bCs/>
              </w:rPr>
              <w:t>№ сем.</w:t>
            </w:r>
            <w:r>
              <w:rPr>
                <w:b/>
                <w:bCs/>
                <w:lang w:val="en-GB"/>
              </w:rPr>
              <w:t>6</w:t>
            </w:r>
          </w:p>
        </w:tc>
        <w:tc>
          <w:tcPr>
            <w:tcW w:w="992" w:type="dxa"/>
            <w:vAlign w:val="center"/>
          </w:tcPr>
          <w:p w:rsidR="00F8188B" w:rsidRPr="007B5C02" w:rsidRDefault="00F8188B" w:rsidP="000E233B">
            <w:pPr>
              <w:tabs>
                <w:tab w:val="right" w:leader="underscore" w:pos="9639"/>
              </w:tabs>
              <w:jc w:val="both"/>
              <w:rPr>
                <w:b/>
                <w:bCs/>
              </w:rPr>
            </w:pPr>
            <w:r w:rsidRPr="007B5C02">
              <w:rPr>
                <w:b/>
                <w:bCs/>
              </w:rPr>
              <w:t>№ сем…</w:t>
            </w:r>
          </w:p>
        </w:tc>
        <w:tc>
          <w:tcPr>
            <w:tcW w:w="992" w:type="dxa"/>
            <w:vAlign w:val="center"/>
          </w:tcPr>
          <w:p w:rsidR="00F8188B" w:rsidRPr="007B5C02" w:rsidRDefault="00F8188B" w:rsidP="000E233B">
            <w:pPr>
              <w:tabs>
                <w:tab w:val="right" w:leader="underscore" w:pos="9639"/>
              </w:tabs>
              <w:jc w:val="both"/>
              <w:rPr>
                <w:b/>
                <w:bCs/>
              </w:rPr>
            </w:pPr>
            <w:r w:rsidRPr="007B5C02">
              <w:rPr>
                <w:b/>
                <w:bCs/>
              </w:rPr>
              <w:t>№ сем…</w:t>
            </w:r>
          </w:p>
        </w:tc>
        <w:tc>
          <w:tcPr>
            <w:tcW w:w="992" w:type="dxa"/>
            <w:vAlign w:val="center"/>
          </w:tcPr>
          <w:p w:rsidR="00F8188B" w:rsidRPr="007B5C02" w:rsidRDefault="00F8188B" w:rsidP="000E233B">
            <w:pPr>
              <w:tabs>
                <w:tab w:val="right" w:leader="underscore" w:pos="9639"/>
              </w:tabs>
              <w:jc w:val="both"/>
              <w:rPr>
                <w:b/>
                <w:bCs/>
              </w:rPr>
            </w:pPr>
            <w:r w:rsidRPr="007B5C02">
              <w:rPr>
                <w:b/>
                <w:bCs/>
              </w:rPr>
              <w:t>№ сем…</w:t>
            </w:r>
          </w:p>
        </w:tc>
        <w:tc>
          <w:tcPr>
            <w:tcW w:w="1063" w:type="dxa"/>
            <w:vMerge/>
          </w:tcPr>
          <w:p w:rsidR="00F8188B" w:rsidRPr="007B5C02" w:rsidRDefault="00F8188B" w:rsidP="000E233B">
            <w:pPr>
              <w:tabs>
                <w:tab w:val="right" w:leader="underscore" w:pos="9639"/>
              </w:tabs>
              <w:ind w:hanging="48"/>
              <w:jc w:val="both"/>
              <w:rPr>
                <w:bCs/>
              </w:rPr>
            </w:pPr>
          </w:p>
        </w:tc>
      </w:tr>
      <w:tr w:rsidR="00F8188B" w:rsidRPr="007B5C02" w:rsidTr="000E233B">
        <w:trPr>
          <w:trHeight w:val="357"/>
          <w:jc w:val="center"/>
        </w:trPr>
        <w:tc>
          <w:tcPr>
            <w:tcW w:w="4486" w:type="dxa"/>
            <w:gridSpan w:val="2"/>
          </w:tcPr>
          <w:p w:rsidR="00F8188B" w:rsidRPr="007B5C02" w:rsidRDefault="00F8188B" w:rsidP="000E233B">
            <w:pPr>
              <w:pStyle w:val="Default"/>
              <w:ind w:hanging="48"/>
              <w:jc w:val="both"/>
              <w:rPr>
                <w:bCs/>
              </w:rPr>
            </w:pPr>
            <w:r w:rsidRPr="007B5C02">
              <w:rPr>
                <w:bCs/>
              </w:rPr>
              <w:t>Объем дисциплины в зачетных единицах</w:t>
            </w:r>
          </w:p>
        </w:tc>
        <w:tc>
          <w:tcPr>
            <w:tcW w:w="993" w:type="dxa"/>
          </w:tcPr>
          <w:p w:rsidR="00F8188B" w:rsidRPr="00861D49" w:rsidRDefault="00F8188B" w:rsidP="000E233B">
            <w:pPr>
              <w:pStyle w:val="Default"/>
              <w:ind w:hanging="48"/>
              <w:jc w:val="center"/>
              <w:rPr>
                <w:bCs/>
                <w:lang w:val="en-GB"/>
              </w:rPr>
            </w:pPr>
            <w:r>
              <w:rPr>
                <w:bCs/>
                <w:lang w:val="en-GB"/>
              </w:rPr>
              <w:t>3</w:t>
            </w: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1063" w:type="dxa"/>
          </w:tcPr>
          <w:p w:rsidR="00F8188B" w:rsidRPr="00861D49" w:rsidRDefault="00F8188B" w:rsidP="000E233B">
            <w:pPr>
              <w:pStyle w:val="Default"/>
              <w:ind w:hanging="48"/>
              <w:jc w:val="center"/>
              <w:rPr>
                <w:bCs/>
                <w:lang w:val="en-GB"/>
              </w:rPr>
            </w:pPr>
            <w:r>
              <w:rPr>
                <w:bCs/>
                <w:lang w:val="en-GB"/>
              </w:rPr>
              <w:t>3</w:t>
            </w:r>
          </w:p>
        </w:tc>
      </w:tr>
      <w:tr w:rsidR="00F8188B" w:rsidRPr="007B5C02" w:rsidTr="000E233B">
        <w:trPr>
          <w:jc w:val="center"/>
        </w:trPr>
        <w:tc>
          <w:tcPr>
            <w:tcW w:w="4486" w:type="dxa"/>
            <w:gridSpan w:val="2"/>
          </w:tcPr>
          <w:p w:rsidR="00F8188B" w:rsidRPr="007B5C02" w:rsidRDefault="00F8188B" w:rsidP="000E233B">
            <w:pPr>
              <w:pStyle w:val="Default"/>
              <w:ind w:hanging="48"/>
              <w:jc w:val="both"/>
              <w:rPr>
                <w:bCs/>
              </w:rPr>
            </w:pPr>
            <w:r w:rsidRPr="007B5C02">
              <w:rPr>
                <w:bCs/>
              </w:rPr>
              <w:t>Объем дисциплины в часах</w:t>
            </w:r>
          </w:p>
        </w:tc>
        <w:tc>
          <w:tcPr>
            <w:tcW w:w="993" w:type="dxa"/>
          </w:tcPr>
          <w:p w:rsidR="00F8188B" w:rsidRPr="00861D49" w:rsidRDefault="00F8188B" w:rsidP="000E233B">
            <w:pPr>
              <w:pStyle w:val="Default"/>
              <w:ind w:hanging="48"/>
              <w:jc w:val="center"/>
              <w:rPr>
                <w:bCs/>
                <w:lang w:val="en-GB"/>
              </w:rPr>
            </w:pPr>
            <w:r>
              <w:rPr>
                <w:bCs/>
                <w:lang w:val="en-GB"/>
              </w:rPr>
              <w:t>108</w:t>
            </w: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1063" w:type="dxa"/>
          </w:tcPr>
          <w:p w:rsidR="00F8188B" w:rsidRPr="00861D49" w:rsidRDefault="00F8188B" w:rsidP="000E233B">
            <w:pPr>
              <w:pStyle w:val="Default"/>
              <w:ind w:hanging="48"/>
              <w:jc w:val="center"/>
              <w:rPr>
                <w:bCs/>
                <w:lang w:val="en-GB"/>
              </w:rPr>
            </w:pPr>
            <w:r>
              <w:rPr>
                <w:bCs/>
                <w:lang w:val="en-GB"/>
              </w:rPr>
              <w:t>108</w:t>
            </w:r>
          </w:p>
        </w:tc>
      </w:tr>
      <w:tr w:rsidR="00F8188B" w:rsidRPr="007B5C02" w:rsidTr="000E233B">
        <w:trPr>
          <w:jc w:val="center"/>
        </w:trPr>
        <w:tc>
          <w:tcPr>
            <w:tcW w:w="4486" w:type="dxa"/>
            <w:gridSpan w:val="2"/>
          </w:tcPr>
          <w:p w:rsidR="00F8188B" w:rsidRPr="007B5C02" w:rsidRDefault="00F8188B" w:rsidP="000E233B">
            <w:pPr>
              <w:pStyle w:val="Default"/>
              <w:ind w:hanging="48"/>
              <w:jc w:val="both"/>
              <w:rPr>
                <w:bCs/>
              </w:rPr>
            </w:pPr>
            <w:r w:rsidRPr="007B5C02">
              <w:rPr>
                <w:b/>
                <w:bCs/>
              </w:rPr>
              <w:t>Аудиторные  занятия (всего)</w:t>
            </w:r>
          </w:p>
        </w:tc>
        <w:tc>
          <w:tcPr>
            <w:tcW w:w="993" w:type="dxa"/>
          </w:tcPr>
          <w:p w:rsidR="00F8188B" w:rsidRPr="00861D49" w:rsidRDefault="00F8188B" w:rsidP="000E233B">
            <w:pPr>
              <w:pStyle w:val="Default"/>
              <w:ind w:hanging="48"/>
              <w:jc w:val="center"/>
              <w:rPr>
                <w:bCs/>
                <w:lang w:val="en-GB"/>
              </w:rPr>
            </w:pPr>
            <w:r>
              <w:rPr>
                <w:bCs/>
                <w:lang w:val="en-GB"/>
              </w:rPr>
              <w:t>45</w:t>
            </w: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1063" w:type="dxa"/>
          </w:tcPr>
          <w:p w:rsidR="00F8188B" w:rsidRPr="00861D49" w:rsidRDefault="00F8188B" w:rsidP="000E233B">
            <w:pPr>
              <w:pStyle w:val="Default"/>
              <w:ind w:hanging="48"/>
              <w:jc w:val="center"/>
              <w:rPr>
                <w:bCs/>
                <w:lang w:val="en-GB"/>
              </w:rPr>
            </w:pPr>
            <w:r>
              <w:rPr>
                <w:bCs/>
                <w:lang w:val="en-GB"/>
              </w:rPr>
              <w:t>45</w:t>
            </w:r>
          </w:p>
        </w:tc>
      </w:tr>
      <w:tr w:rsidR="00F8188B" w:rsidRPr="007B5C02" w:rsidTr="00F8188B">
        <w:trPr>
          <w:jc w:val="center"/>
        </w:trPr>
        <w:tc>
          <w:tcPr>
            <w:tcW w:w="1642" w:type="dxa"/>
            <w:vMerge w:val="restart"/>
          </w:tcPr>
          <w:p w:rsidR="00F8188B" w:rsidRPr="007B5C02" w:rsidRDefault="00F8188B" w:rsidP="000E233B">
            <w:pPr>
              <w:pStyle w:val="Default"/>
              <w:ind w:hanging="48"/>
              <w:rPr>
                <w:bCs/>
              </w:rPr>
            </w:pPr>
            <w:r w:rsidRPr="007B5C02">
              <w:rPr>
                <w:bCs/>
              </w:rPr>
              <w:t>в том числе в часах:</w:t>
            </w:r>
          </w:p>
        </w:tc>
        <w:tc>
          <w:tcPr>
            <w:tcW w:w="2844" w:type="dxa"/>
          </w:tcPr>
          <w:p w:rsidR="00F8188B" w:rsidRPr="007B5C02" w:rsidRDefault="00F8188B" w:rsidP="000E233B">
            <w:pPr>
              <w:pStyle w:val="Default"/>
              <w:ind w:hanging="48"/>
              <w:rPr>
                <w:bCs/>
              </w:rPr>
            </w:pPr>
            <w:r w:rsidRPr="007B5C02">
              <w:rPr>
                <w:bCs/>
              </w:rPr>
              <w:t>Лекции  (Л)</w:t>
            </w:r>
          </w:p>
        </w:tc>
        <w:tc>
          <w:tcPr>
            <w:tcW w:w="993" w:type="dxa"/>
          </w:tcPr>
          <w:p w:rsidR="00F8188B" w:rsidRPr="00F8188B" w:rsidRDefault="00F8188B" w:rsidP="000E233B">
            <w:pPr>
              <w:pStyle w:val="Default"/>
              <w:ind w:hanging="48"/>
              <w:jc w:val="center"/>
              <w:rPr>
                <w:bCs/>
              </w:rPr>
            </w:pPr>
            <w:r>
              <w:rPr>
                <w:bCs/>
              </w:rPr>
              <w:t>15</w:t>
            </w: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1063" w:type="dxa"/>
          </w:tcPr>
          <w:p w:rsidR="00F8188B" w:rsidRPr="00F8188B" w:rsidRDefault="00F8188B" w:rsidP="000E233B">
            <w:pPr>
              <w:pStyle w:val="Default"/>
              <w:ind w:hanging="48"/>
              <w:jc w:val="center"/>
              <w:rPr>
                <w:bCs/>
              </w:rPr>
            </w:pPr>
            <w:r>
              <w:rPr>
                <w:bCs/>
              </w:rPr>
              <w:t>15</w:t>
            </w:r>
          </w:p>
        </w:tc>
      </w:tr>
      <w:tr w:rsidR="00F8188B" w:rsidRPr="007B5C02" w:rsidTr="00F8188B">
        <w:trPr>
          <w:jc w:val="center"/>
        </w:trPr>
        <w:tc>
          <w:tcPr>
            <w:tcW w:w="1642" w:type="dxa"/>
            <w:vMerge/>
          </w:tcPr>
          <w:p w:rsidR="00F8188B" w:rsidRPr="007B5C02" w:rsidRDefault="00F8188B" w:rsidP="000E233B">
            <w:pPr>
              <w:pStyle w:val="Default"/>
              <w:ind w:hanging="48"/>
              <w:rPr>
                <w:bCs/>
              </w:rPr>
            </w:pPr>
          </w:p>
        </w:tc>
        <w:tc>
          <w:tcPr>
            <w:tcW w:w="2844" w:type="dxa"/>
          </w:tcPr>
          <w:p w:rsidR="00F8188B" w:rsidRPr="007B5C02" w:rsidRDefault="00F8188B" w:rsidP="000E233B">
            <w:pPr>
              <w:pStyle w:val="Default"/>
              <w:ind w:hanging="48"/>
              <w:rPr>
                <w:bCs/>
              </w:rPr>
            </w:pPr>
            <w:r w:rsidRPr="007B5C02">
              <w:rPr>
                <w:bCs/>
              </w:rPr>
              <w:t xml:space="preserve">Практические занятия (ПЗ)                         </w:t>
            </w:r>
          </w:p>
        </w:tc>
        <w:tc>
          <w:tcPr>
            <w:tcW w:w="993" w:type="dxa"/>
          </w:tcPr>
          <w:p w:rsidR="00F8188B" w:rsidRPr="007B5C02" w:rsidRDefault="00F8188B" w:rsidP="000E233B">
            <w:pPr>
              <w:pStyle w:val="Default"/>
              <w:ind w:hanging="48"/>
              <w:jc w:val="center"/>
              <w:rPr>
                <w:bCs/>
              </w:rPr>
            </w:pP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1063" w:type="dxa"/>
          </w:tcPr>
          <w:p w:rsidR="00F8188B" w:rsidRPr="007B5C02" w:rsidRDefault="00F8188B" w:rsidP="000E233B">
            <w:pPr>
              <w:pStyle w:val="Default"/>
              <w:ind w:hanging="48"/>
              <w:jc w:val="center"/>
              <w:rPr>
                <w:bCs/>
              </w:rPr>
            </w:pPr>
          </w:p>
        </w:tc>
      </w:tr>
      <w:tr w:rsidR="00F8188B" w:rsidRPr="007B5C02" w:rsidTr="00F8188B">
        <w:trPr>
          <w:jc w:val="center"/>
        </w:trPr>
        <w:tc>
          <w:tcPr>
            <w:tcW w:w="1642" w:type="dxa"/>
            <w:vMerge/>
          </w:tcPr>
          <w:p w:rsidR="00F8188B" w:rsidRPr="007B5C02" w:rsidRDefault="00F8188B" w:rsidP="000E233B">
            <w:pPr>
              <w:pStyle w:val="Default"/>
              <w:ind w:hanging="48"/>
              <w:rPr>
                <w:b/>
                <w:bCs/>
              </w:rPr>
            </w:pPr>
          </w:p>
        </w:tc>
        <w:tc>
          <w:tcPr>
            <w:tcW w:w="2844" w:type="dxa"/>
          </w:tcPr>
          <w:p w:rsidR="00F8188B" w:rsidRPr="007B5C02" w:rsidRDefault="00F8188B" w:rsidP="000E233B">
            <w:pPr>
              <w:pStyle w:val="Default"/>
              <w:ind w:hanging="48"/>
              <w:rPr>
                <w:bCs/>
              </w:rPr>
            </w:pPr>
            <w:r w:rsidRPr="007B5C02">
              <w:rPr>
                <w:bCs/>
              </w:rPr>
              <w:t xml:space="preserve">Семинарские занятия (С) </w:t>
            </w:r>
          </w:p>
        </w:tc>
        <w:tc>
          <w:tcPr>
            <w:tcW w:w="993" w:type="dxa"/>
          </w:tcPr>
          <w:p w:rsidR="00F8188B" w:rsidRPr="00F8188B" w:rsidRDefault="00F8188B" w:rsidP="000E233B">
            <w:pPr>
              <w:pStyle w:val="Default"/>
              <w:ind w:hanging="48"/>
              <w:jc w:val="center"/>
              <w:rPr>
                <w:bCs/>
              </w:rPr>
            </w:pPr>
            <w:r>
              <w:rPr>
                <w:bCs/>
              </w:rPr>
              <w:t>30</w:t>
            </w: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1063" w:type="dxa"/>
          </w:tcPr>
          <w:p w:rsidR="00F8188B" w:rsidRPr="00F8188B" w:rsidRDefault="00F8188B" w:rsidP="000E233B">
            <w:pPr>
              <w:pStyle w:val="Default"/>
              <w:ind w:hanging="48"/>
              <w:jc w:val="center"/>
              <w:rPr>
                <w:bCs/>
              </w:rPr>
            </w:pPr>
            <w:r>
              <w:rPr>
                <w:bCs/>
              </w:rPr>
              <w:t>30</w:t>
            </w:r>
          </w:p>
        </w:tc>
      </w:tr>
      <w:tr w:rsidR="00F8188B" w:rsidRPr="007B5C02" w:rsidTr="00F8188B">
        <w:trPr>
          <w:jc w:val="center"/>
        </w:trPr>
        <w:tc>
          <w:tcPr>
            <w:tcW w:w="1642" w:type="dxa"/>
            <w:vMerge/>
          </w:tcPr>
          <w:p w:rsidR="00F8188B" w:rsidRPr="007B5C02" w:rsidRDefault="00F8188B" w:rsidP="000E233B">
            <w:pPr>
              <w:pStyle w:val="Default"/>
              <w:ind w:hanging="48"/>
              <w:rPr>
                <w:b/>
                <w:bCs/>
              </w:rPr>
            </w:pPr>
          </w:p>
        </w:tc>
        <w:tc>
          <w:tcPr>
            <w:tcW w:w="2844" w:type="dxa"/>
          </w:tcPr>
          <w:p w:rsidR="00F8188B" w:rsidRPr="007B5C02" w:rsidRDefault="00F8188B" w:rsidP="000E233B">
            <w:pPr>
              <w:pStyle w:val="Default"/>
              <w:ind w:hanging="48"/>
              <w:rPr>
                <w:bCs/>
              </w:rPr>
            </w:pPr>
            <w:r w:rsidRPr="007B5C02">
              <w:rPr>
                <w:bCs/>
              </w:rPr>
              <w:t>Лабораторные работы (ЛР)</w:t>
            </w:r>
          </w:p>
        </w:tc>
        <w:tc>
          <w:tcPr>
            <w:tcW w:w="993" w:type="dxa"/>
          </w:tcPr>
          <w:p w:rsidR="00F8188B" w:rsidRPr="007B5C02" w:rsidRDefault="00F8188B" w:rsidP="000E233B">
            <w:pPr>
              <w:pStyle w:val="Default"/>
              <w:ind w:hanging="48"/>
              <w:jc w:val="center"/>
              <w:rPr>
                <w:bCs/>
              </w:rPr>
            </w:pP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1063" w:type="dxa"/>
          </w:tcPr>
          <w:p w:rsidR="00F8188B" w:rsidRPr="007B5C02" w:rsidRDefault="00F8188B" w:rsidP="000E233B">
            <w:pPr>
              <w:pStyle w:val="Default"/>
              <w:ind w:hanging="48"/>
              <w:jc w:val="center"/>
              <w:rPr>
                <w:bCs/>
              </w:rPr>
            </w:pPr>
          </w:p>
        </w:tc>
      </w:tr>
      <w:tr w:rsidR="00F8188B" w:rsidRPr="007B5C02" w:rsidTr="00F8188B">
        <w:trPr>
          <w:jc w:val="center"/>
        </w:trPr>
        <w:tc>
          <w:tcPr>
            <w:tcW w:w="1642" w:type="dxa"/>
            <w:vMerge/>
          </w:tcPr>
          <w:p w:rsidR="00F8188B" w:rsidRPr="007B5C02" w:rsidRDefault="00F8188B" w:rsidP="000E233B">
            <w:pPr>
              <w:pStyle w:val="Default"/>
              <w:ind w:hanging="48"/>
              <w:rPr>
                <w:b/>
                <w:bCs/>
              </w:rPr>
            </w:pPr>
          </w:p>
        </w:tc>
        <w:tc>
          <w:tcPr>
            <w:tcW w:w="2844" w:type="dxa"/>
          </w:tcPr>
          <w:p w:rsidR="00F8188B" w:rsidRPr="007B5C02" w:rsidRDefault="00F8188B" w:rsidP="000E233B">
            <w:pPr>
              <w:pStyle w:val="Default"/>
              <w:ind w:hanging="48"/>
              <w:rPr>
                <w:bCs/>
              </w:rPr>
            </w:pPr>
            <w:r w:rsidRPr="007B5C02">
              <w:rPr>
                <w:bCs/>
              </w:rPr>
              <w:t>Индивидуальные зан</w:t>
            </w:r>
            <w:r w:rsidRPr="007B5C02">
              <w:rPr>
                <w:bCs/>
              </w:rPr>
              <w:t>я</w:t>
            </w:r>
            <w:r w:rsidRPr="007B5C02">
              <w:rPr>
                <w:bCs/>
              </w:rPr>
              <w:t>тия (ИЗ)</w:t>
            </w:r>
          </w:p>
        </w:tc>
        <w:tc>
          <w:tcPr>
            <w:tcW w:w="993" w:type="dxa"/>
          </w:tcPr>
          <w:p w:rsidR="00F8188B" w:rsidRPr="007B5C02" w:rsidRDefault="00F8188B" w:rsidP="000E233B">
            <w:pPr>
              <w:pStyle w:val="Default"/>
              <w:ind w:hanging="48"/>
              <w:jc w:val="center"/>
              <w:rPr>
                <w:bCs/>
              </w:rPr>
            </w:pP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1063" w:type="dxa"/>
          </w:tcPr>
          <w:p w:rsidR="00F8188B" w:rsidRPr="007B5C02" w:rsidRDefault="00F8188B" w:rsidP="000E233B">
            <w:pPr>
              <w:pStyle w:val="Default"/>
              <w:ind w:hanging="48"/>
              <w:jc w:val="center"/>
              <w:rPr>
                <w:bCs/>
              </w:rPr>
            </w:pPr>
          </w:p>
        </w:tc>
      </w:tr>
      <w:tr w:rsidR="00F8188B" w:rsidRPr="007B5C02" w:rsidTr="000E233B">
        <w:trPr>
          <w:jc w:val="center"/>
        </w:trPr>
        <w:tc>
          <w:tcPr>
            <w:tcW w:w="4486" w:type="dxa"/>
            <w:gridSpan w:val="2"/>
          </w:tcPr>
          <w:p w:rsidR="00F8188B" w:rsidRPr="007B5C02" w:rsidRDefault="00F8188B" w:rsidP="000E233B">
            <w:pPr>
              <w:pStyle w:val="Default"/>
              <w:ind w:hanging="48"/>
              <w:rPr>
                <w:bCs/>
              </w:rPr>
            </w:pPr>
            <w:r w:rsidRPr="007B5C02">
              <w:rPr>
                <w:b/>
                <w:bCs/>
              </w:rPr>
              <w:t>Самостоятельная работа студента  в семестре , час</w:t>
            </w:r>
          </w:p>
        </w:tc>
        <w:tc>
          <w:tcPr>
            <w:tcW w:w="993" w:type="dxa"/>
          </w:tcPr>
          <w:p w:rsidR="00F8188B" w:rsidRPr="00F8188B" w:rsidRDefault="00F8188B" w:rsidP="000E233B">
            <w:pPr>
              <w:pStyle w:val="Default"/>
              <w:ind w:hanging="48"/>
              <w:jc w:val="center"/>
              <w:rPr>
                <w:bCs/>
              </w:rPr>
            </w:pPr>
            <w:r>
              <w:rPr>
                <w:bCs/>
              </w:rPr>
              <w:t>27</w:t>
            </w: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1063" w:type="dxa"/>
          </w:tcPr>
          <w:p w:rsidR="00F8188B" w:rsidRPr="00F8188B" w:rsidRDefault="00F8188B" w:rsidP="000E233B">
            <w:pPr>
              <w:pStyle w:val="Default"/>
              <w:ind w:hanging="48"/>
              <w:jc w:val="center"/>
              <w:rPr>
                <w:bCs/>
              </w:rPr>
            </w:pPr>
            <w:r>
              <w:rPr>
                <w:bCs/>
              </w:rPr>
              <w:t>27</w:t>
            </w:r>
          </w:p>
        </w:tc>
      </w:tr>
      <w:tr w:rsidR="00F8188B" w:rsidRPr="007B5C02" w:rsidTr="000E233B">
        <w:trPr>
          <w:jc w:val="center"/>
        </w:trPr>
        <w:tc>
          <w:tcPr>
            <w:tcW w:w="4486" w:type="dxa"/>
            <w:gridSpan w:val="2"/>
          </w:tcPr>
          <w:p w:rsidR="00F8188B" w:rsidRPr="007B5C02" w:rsidRDefault="00F8188B" w:rsidP="000E233B">
            <w:pPr>
              <w:pStyle w:val="Default"/>
              <w:ind w:hanging="48"/>
              <w:rPr>
                <w:b/>
                <w:bCs/>
              </w:rPr>
            </w:pPr>
            <w:r w:rsidRPr="007B5C02">
              <w:rPr>
                <w:b/>
                <w:bCs/>
              </w:rPr>
              <w:t>Самостоятельная работа студента  в период промежуточной аттестации , час</w:t>
            </w:r>
          </w:p>
        </w:tc>
        <w:tc>
          <w:tcPr>
            <w:tcW w:w="993" w:type="dxa"/>
          </w:tcPr>
          <w:p w:rsidR="00F8188B" w:rsidRPr="007B5C02" w:rsidRDefault="00F8188B" w:rsidP="00F8188B">
            <w:pPr>
              <w:pStyle w:val="Default"/>
              <w:ind w:hanging="48"/>
              <w:jc w:val="center"/>
              <w:rPr>
                <w:bCs/>
              </w:rPr>
            </w:pPr>
            <w:r>
              <w:rPr>
                <w:bCs/>
              </w:rPr>
              <w:t>36</w:t>
            </w:r>
          </w:p>
        </w:tc>
        <w:tc>
          <w:tcPr>
            <w:tcW w:w="992" w:type="dxa"/>
          </w:tcPr>
          <w:p w:rsidR="00F8188B" w:rsidRPr="007B5C02" w:rsidRDefault="00F8188B" w:rsidP="00F8188B">
            <w:pPr>
              <w:pStyle w:val="Default"/>
              <w:ind w:hanging="48"/>
              <w:jc w:val="center"/>
              <w:rPr>
                <w:bCs/>
              </w:rPr>
            </w:pPr>
          </w:p>
        </w:tc>
        <w:tc>
          <w:tcPr>
            <w:tcW w:w="992" w:type="dxa"/>
          </w:tcPr>
          <w:p w:rsidR="00F8188B" w:rsidRPr="007B5C02" w:rsidRDefault="00F8188B" w:rsidP="00F8188B">
            <w:pPr>
              <w:pStyle w:val="Default"/>
              <w:ind w:hanging="48"/>
              <w:jc w:val="center"/>
              <w:rPr>
                <w:bCs/>
              </w:rPr>
            </w:pPr>
          </w:p>
        </w:tc>
        <w:tc>
          <w:tcPr>
            <w:tcW w:w="992" w:type="dxa"/>
          </w:tcPr>
          <w:p w:rsidR="00F8188B" w:rsidRPr="007B5C02" w:rsidRDefault="00F8188B" w:rsidP="00F8188B">
            <w:pPr>
              <w:pStyle w:val="Default"/>
              <w:ind w:hanging="48"/>
              <w:jc w:val="center"/>
              <w:rPr>
                <w:bCs/>
              </w:rPr>
            </w:pPr>
          </w:p>
        </w:tc>
        <w:tc>
          <w:tcPr>
            <w:tcW w:w="1063" w:type="dxa"/>
          </w:tcPr>
          <w:p w:rsidR="00F8188B" w:rsidRPr="007B5C02" w:rsidRDefault="00F8188B" w:rsidP="00F8188B">
            <w:pPr>
              <w:pStyle w:val="Default"/>
              <w:ind w:hanging="48"/>
              <w:jc w:val="center"/>
              <w:rPr>
                <w:bCs/>
              </w:rPr>
            </w:pPr>
            <w:r>
              <w:rPr>
                <w:bCs/>
              </w:rPr>
              <w:t>36</w:t>
            </w:r>
          </w:p>
        </w:tc>
      </w:tr>
      <w:tr w:rsidR="00F8188B" w:rsidRPr="007B5C02" w:rsidTr="000E233B">
        <w:trPr>
          <w:jc w:val="center"/>
        </w:trPr>
        <w:tc>
          <w:tcPr>
            <w:tcW w:w="9518" w:type="dxa"/>
            <w:gridSpan w:val="7"/>
          </w:tcPr>
          <w:p w:rsidR="00F8188B" w:rsidRPr="007B5C02" w:rsidRDefault="00F8188B" w:rsidP="000E233B">
            <w:pPr>
              <w:pStyle w:val="Default"/>
              <w:ind w:hanging="48"/>
              <w:jc w:val="both"/>
              <w:rPr>
                <w:bCs/>
              </w:rPr>
            </w:pPr>
            <w:r w:rsidRPr="007B5C02">
              <w:rPr>
                <w:b/>
                <w:bCs/>
                <w:sz w:val="22"/>
                <w:szCs w:val="22"/>
              </w:rPr>
              <w:t>Форма промежуточной  аттестации</w:t>
            </w:r>
          </w:p>
        </w:tc>
      </w:tr>
      <w:tr w:rsidR="00F8188B" w:rsidRPr="007B5C02" w:rsidTr="00F8188B">
        <w:trPr>
          <w:jc w:val="center"/>
        </w:trPr>
        <w:tc>
          <w:tcPr>
            <w:tcW w:w="1642" w:type="dxa"/>
          </w:tcPr>
          <w:p w:rsidR="00F8188B" w:rsidRPr="007B5C02" w:rsidRDefault="00F8188B" w:rsidP="000E233B">
            <w:pPr>
              <w:pStyle w:val="Default"/>
              <w:ind w:hanging="48"/>
              <w:rPr>
                <w:bCs/>
              </w:rPr>
            </w:pPr>
          </w:p>
        </w:tc>
        <w:tc>
          <w:tcPr>
            <w:tcW w:w="2844" w:type="dxa"/>
          </w:tcPr>
          <w:p w:rsidR="00F8188B" w:rsidRPr="007B5C02" w:rsidRDefault="00F8188B" w:rsidP="000E233B">
            <w:pPr>
              <w:pStyle w:val="Default"/>
              <w:ind w:hanging="48"/>
              <w:rPr>
                <w:bCs/>
              </w:rPr>
            </w:pPr>
            <w:r w:rsidRPr="007B5C02">
              <w:rPr>
                <w:bCs/>
              </w:rPr>
              <w:t>Зачет (зач.)</w:t>
            </w:r>
          </w:p>
        </w:tc>
        <w:tc>
          <w:tcPr>
            <w:tcW w:w="993" w:type="dxa"/>
          </w:tcPr>
          <w:p w:rsidR="00F8188B" w:rsidRPr="007B5C02" w:rsidRDefault="00F8188B" w:rsidP="000E233B">
            <w:pPr>
              <w:pStyle w:val="Default"/>
              <w:ind w:hanging="48"/>
              <w:jc w:val="center"/>
              <w:rPr>
                <w:bCs/>
              </w:rPr>
            </w:pP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1063" w:type="dxa"/>
          </w:tcPr>
          <w:p w:rsidR="00F8188B" w:rsidRPr="007B5C02" w:rsidRDefault="00F8188B" w:rsidP="000E233B">
            <w:pPr>
              <w:pStyle w:val="Default"/>
              <w:ind w:hanging="48"/>
              <w:jc w:val="center"/>
              <w:rPr>
                <w:bCs/>
              </w:rPr>
            </w:pPr>
          </w:p>
        </w:tc>
      </w:tr>
      <w:tr w:rsidR="00F8188B" w:rsidRPr="007B5C02" w:rsidTr="00F8188B">
        <w:trPr>
          <w:jc w:val="center"/>
        </w:trPr>
        <w:tc>
          <w:tcPr>
            <w:tcW w:w="1642" w:type="dxa"/>
          </w:tcPr>
          <w:p w:rsidR="00F8188B" w:rsidRPr="007B5C02" w:rsidRDefault="00F8188B" w:rsidP="000E233B">
            <w:pPr>
              <w:pStyle w:val="Default"/>
              <w:ind w:hanging="48"/>
              <w:rPr>
                <w:bCs/>
              </w:rPr>
            </w:pPr>
          </w:p>
        </w:tc>
        <w:tc>
          <w:tcPr>
            <w:tcW w:w="2844" w:type="dxa"/>
          </w:tcPr>
          <w:p w:rsidR="00F8188B" w:rsidRPr="007B5C02" w:rsidRDefault="00F8188B" w:rsidP="000E233B">
            <w:pPr>
              <w:pStyle w:val="Default"/>
              <w:ind w:hanging="48"/>
              <w:rPr>
                <w:bCs/>
              </w:rPr>
            </w:pPr>
            <w:r w:rsidRPr="007B5C02">
              <w:rPr>
                <w:bCs/>
              </w:rPr>
              <w:t xml:space="preserve">Дифференцированный зачет ( диф.зач.) </w:t>
            </w:r>
          </w:p>
        </w:tc>
        <w:tc>
          <w:tcPr>
            <w:tcW w:w="993"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992" w:type="dxa"/>
          </w:tcPr>
          <w:p w:rsidR="00F8188B" w:rsidRPr="007B5C02" w:rsidRDefault="00F8188B" w:rsidP="000E233B">
            <w:pPr>
              <w:pStyle w:val="Default"/>
              <w:ind w:hanging="48"/>
              <w:jc w:val="both"/>
              <w:rPr>
                <w:bCs/>
              </w:rPr>
            </w:pPr>
          </w:p>
        </w:tc>
        <w:tc>
          <w:tcPr>
            <w:tcW w:w="1063" w:type="dxa"/>
          </w:tcPr>
          <w:p w:rsidR="00F8188B" w:rsidRPr="007B5C02" w:rsidRDefault="00F8188B" w:rsidP="000E233B">
            <w:pPr>
              <w:pStyle w:val="Default"/>
              <w:ind w:hanging="48"/>
              <w:jc w:val="both"/>
              <w:rPr>
                <w:bCs/>
              </w:rPr>
            </w:pPr>
          </w:p>
        </w:tc>
      </w:tr>
      <w:tr w:rsidR="00F8188B" w:rsidRPr="00EF0503" w:rsidTr="00F8188B">
        <w:trPr>
          <w:jc w:val="center"/>
        </w:trPr>
        <w:tc>
          <w:tcPr>
            <w:tcW w:w="1642" w:type="dxa"/>
          </w:tcPr>
          <w:p w:rsidR="00F8188B" w:rsidRPr="007B5C02" w:rsidRDefault="00F8188B" w:rsidP="000E233B">
            <w:pPr>
              <w:pStyle w:val="Default"/>
              <w:ind w:hanging="48"/>
              <w:rPr>
                <w:bCs/>
              </w:rPr>
            </w:pPr>
          </w:p>
        </w:tc>
        <w:tc>
          <w:tcPr>
            <w:tcW w:w="2844" w:type="dxa"/>
          </w:tcPr>
          <w:p w:rsidR="00F8188B" w:rsidRPr="000B72FE" w:rsidRDefault="00F8188B" w:rsidP="000E233B">
            <w:pPr>
              <w:pStyle w:val="Default"/>
              <w:ind w:hanging="48"/>
              <w:rPr>
                <w:bCs/>
              </w:rPr>
            </w:pPr>
            <w:r w:rsidRPr="007B5C02">
              <w:rPr>
                <w:bCs/>
              </w:rPr>
              <w:t xml:space="preserve"> Экзамен (экз.)</w:t>
            </w:r>
          </w:p>
        </w:tc>
        <w:tc>
          <w:tcPr>
            <w:tcW w:w="993" w:type="dxa"/>
          </w:tcPr>
          <w:p w:rsidR="00F8188B" w:rsidRPr="00204015" w:rsidRDefault="00F8188B" w:rsidP="00F8188B">
            <w:pPr>
              <w:pStyle w:val="Default"/>
              <w:ind w:hanging="48"/>
              <w:jc w:val="center"/>
              <w:rPr>
                <w:bCs/>
              </w:rPr>
            </w:pPr>
            <w:r>
              <w:rPr>
                <w:bCs/>
              </w:rPr>
              <w:t>Экз.</w:t>
            </w:r>
          </w:p>
        </w:tc>
        <w:tc>
          <w:tcPr>
            <w:tcW w:w="992" w:type="dxa"/>
          </w:tcPr>
          <w:p w:rsidR="00F8188B" w:rsidRPr="000B72FE" w:rsidRDefault="00F8188B" w:rsidP="00F8188B">
            <w:pPr>
              <w:pStyle w:val="Default"/>
              <w:ind w:hanging="48"/>
              <w:jc w:val="center"/>
              <w:rPr>
                <w:bCs/>
              </w:rPr>
            </w:pPr>
          </w:p>
        </w:tc>
        <w:tc>
          <w:tcPr>
            <w:tcW w:w="992" w:type="dxa"/>
          </w:tcPr>
          <w:p w:rsidR="00F8188B" w:rsidRPr="000B72FE" w:rsidRDefault="00F8188B" w:rsidP="00F8188B">
            <w:pPr>
              <w:pStyle w:val="Default"/>
              <w:ind w:hanging="48"/>
              <w:jc w:val="center"/>
              <w:rPr>
                <w:bCs/>
              </w:rPr>
            </w:pPr>
          </w:p>
        </w:tc>
        <w:tc>
          <w:tcPr>
            <w:tcW w:w="992" w:type="dxa"/>
          </w:tcPr>
          <w:p w:rsidR="00F8188B" w:rsidRPr="000B72FE" w:rsidRDefault="00F8188B" w:rsidP="00F8188B">
            <w:pPr>
              <w:pStyle w:val="Default"/>
              <w:ind w:hanging="48"/>
              <w:jc w:val="center"/>
              <w:rPr>
                <w:bCs/>
              </w:rPr>
            </w:pPr>
          </w:p>
        </w:tc>
        <w:tc>
          <w:tcPr>
            <w:tcW w:w="1063" w:type="dxa"/>
          </w:tcPr>
          <w:p w:rsidR="00F8188B" w:rsidRPr="000B72FE" w:rsidRDefault="00F8188B" w:rsidP="00F8188B">
            <w:pPr>
              <w:pStyle w:val="Default"/>
              <w:ind w:hanging="48"/>
              <w:jc w:val="center"/>
              <w:rPr>
                <w:bCs/>
              </w:rPr>
            </w:pPr>
            <w:r>
              <w:rPr>
                <w:bCs/>
              </w:rPr>
              <w:t>Экз.</w:t>
            </w:r>
          </w:p>
        </w:tc>
      </w:tr>
    </w:tbl>
    <w:p w:rsidR="005B6B26" w:rsidRDefault="005B6B26" w:rsidP="005B6B26">
      <w:pPr>
        <w:tabs>
          <w:tab w:val="right" w:leader="underscore" w:pos="9639"/>
        </w:tabs>
        <w:jc w:val="both"/>
        <w:rPr>
          <w:b/>
          <w:bCs/>
        </w:rPr>
        <w:sectPr w:rsidR="005B6B26" w:rsidSect="004D78C7">
          <w:footerReference w:type="default" r:id="rId7"/>
          <w:footerReference w:type="first" r:id="rId8"/>
          <w:pgSz w:w="11906" w:h="16838" w:code="9"/>
          <w:pgMar w:top="1134" w:right="851" w:bottom="851" w:left="1701" w:header="709" w:footer="709" w:gutter="0"/>
          <w:cols w:space="708"/>
          <w:titlePg/>
          <w:docGrid w:linePitch="360"/>
        </w:sectPr>
      </w:pPr>
    </w:p>
    <w:p w:rsidR="005B6B26" w:rsidRDefault="005B6B26" w:rsidP="005B6B26">
      <w:pPr>
        <w:tabs>
          <w:tab w:val="right" w:leader="underscore" w:pos="9639"/>
        </w:tabs>
        <w:jc w:val="both"/>
        <w:rPr>
          <w:b/>
          <w:bCs/>
        </w:rPr>
      </w:pPr>
      <w:r>
        <w:rPr>
          <w:b/>
          <w:bCs/>
        </w:rPr>
        <w:lastRenderedPageBreak/>
        <w:t xml:space="preserve">4. </w:t>
      </w:r>
      <w:r w:rsidRPr="00C340CB">
        <w:rPr>
          <w:b/>
          <w:bCs/>
        </w:rPr>
        <w:t xml:space="preserve">СОДЕРЖАНИЕ РАЗДЕЛОВ УЧЕБНОЙ ДИСЦИПЛИНЫ </w:t>
      </w:r>
      <w:r>
        <w:rPr>
          <w:b/>
          <w:bCs/>
        </w:rPr>
        <w:t>ТРУДОВОЕ ПРАВО</w:t>
      </w:r>
    </w:p>
    <w:p w:rsidR="005B6B26" w:rsidRPr="00AD74E7" w:rsidRDefault="005B6B26" w:rsidP="005B6B26">
      <w:pPr>
        <w:tabs>
          <w:tab w:val="right" w:leader="underscore" w:pos="9639"/>
        </w:tabs>
        <w:ind w:firstLine="709"/>
        <w:jc w:val="right"/>
        <w:rPr>
          <w:b/>
          <w:bCs/>
          <w:sz w:val="20"/>
          <w:szCs w:val="20"/>
        </w:rPr>
      </w:pPr>
      <w:r w:rsidRPr="00AD74E7">
        <w:rPr>
          <w:b/>
          <w:bCs/>
          <w:sz w:val="20"/>
          <w:szCs w:val="20"/>
        </w:rPr>
        <w:t>Таблица 3</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103"/>
        <w:gridCol w:w="567"/>
        <w:gridCol w:w="5244"/>
        <w:gridCol w:w="567"/>
        <w:gridCol w:w="567"/>
        <w:gridCol w:w="1843"/>
      </w:tblGrid>
      <w:tr w:rsidR="005B6B26" w:rsidRPr="00B30A0F" w:rsidTr="00CD2C12">
        <w:tc>
          <w:tcPr>
            <w:tcW w:w="993" w:type="dxa"/>
            <w:vMerge w:val="restart"/>
          </w:tcPr>
          <w:p w:rsidR="005B6B26" w:rsidRPr="00B30A0F" w:rsidRDefault="005B6B26" w:rsidP="004D78C7">
            <w:pPr>
              <w:jc w:val="both"/>
              <w:rPr>
                <w:sz w:val="20"/>
                <w:szCs w:val="20"/>
              </w:rPr>
            </w:pPr>
            <w:r w:rsidRPr="00B30A0F">
              <w:rPr>
                <w:b/>
                <w:bCs/>
                <w:sz w:val="20"/>
                <w:szCs w:val="20"/>
              </w:rPr>
              <w:t xml:space="preserve">Наименование раздела учебной дисциплины </w:t>
            </w:r>
          </w:p>
        </w:tc>
        <w:tc>
          <w:tcPr>
            <w:tcW w:w="5670" w:type="dxa"/>
            <w:gridSpan w:val="2"/>
            <w:vAlign w:val="center"/>
          </w:tcPr>
          <w:p w:rsidR="005B6B26" w:rsidRPr="00B30A0F" w:rsidRDefault="005B6B26" w:rsidP="004D78C7">
            <w:pPr>
              <w:tabs>
                <w:tab w:val="right" w:leader="underscore" w:pos="9639"/>
              </w:tabs>
              <w:ind w:hanging="15"/>
              <w:jc w:val="center"/>
              <w:rPr>
                <w:b/>
                <w:bCs/>
                <w:sz w:val="20"/>
                <w:szCs w:val="20"/>
              </w:rPr>
            </w:pPr>
            <w:r w:rsidRPr="00B30A0F">
              <w:rPr>
                <w:b/>
                <w:bCs/>
                <w:sz w:val="20"/>
                <w:szCs w:val="20"/>
              </w:rPr>
              <w:t>Лекции</w:t>
            </w:r>
          </w:p>
        </w:tc>
        <w:tc>
          <w:tcPr>
            <w:tcW w:w="5811" w:type="dxa"/>
            <w:gridSpan w:val="2"/>
            <w:vAlign w:val="center"/>
          </w:tcPr>
          <w:p w:rsidR="005B6B26" w:rsidRPr="00B30A0F" w:rsidRDefault="005B6B26" w:rsidP="004D78C7">
            <w:pPr>
              <w:tabs>
                <w:tab w:val="right" w:leader="underscore" w:pos="9639"/>
              </w:tabs>
              <w:ind w:hanging="15"/>
              <w:jc w:val="center"/>
              <w:rPr>
                <w:b/>
                <w:bCs/>
                <w:sz w:val="20"/>
                <w:szCs w:val="20"/>
              </w:rPr>
            </w:pPr>
            <w:r w:rsidRPr="00B30A0F">
              <w:rPr>
                <w:b/>
                <w:bCs/>
                <w:sz w:val="20"/>
                <w:szCs w:val="20"/>
              </w:rPr>
              <w:t>Наименование практических (семинарских) занятий</w:t>
            </w:r>
          </w:p>
        </w:tc>
        <w:tc>
          <w:tcPr>
            <w:tcW w:w="567" w:type="dxa"/>
            <w:vMerge w:val="restart"/>
            <w:textDirection w:val="btLr"/>
          </w:tcPr>
          <w:p w:rsidR="005B6B26" w:rsidRPr="00B30A0F" w:rsidRDefault="005B6B26" w:rsidP="004D78C7">
            <w:pPr>
              <w:ind w:left="113" w:right="113"/>
              <w:jc w:val="right"/>
              <w:rPr>
                <w:b/>
                <w:sz w:val="20"/>
                <w:szCs w:val="20"/>
              </w:rPr>
            </w:pPr>
            <w:r w:rsidRPr="00B30A0F">
              <w:rPr>
                <w:b/>
                <w:sz w:val="20"/>
                <w:szCs w:val="20"/>
              </w:rPr>
              <w:t xml:space="preserve">Итого по учебному </w:t>
            </w:r>
          </w:p>
          <w:p w:rsidR="005B6B26" w:rsidRPr="00B30A0F" w:rsidRDefault="005B6B26" w:rsidP="004D78C7">
            <w:pPr>
              <w:ind w:left="113" w:right="113"/>
              <w:jc w:val="right"/>
              <w:rPr>
                <w:b/>
                <w:sz w:val="20"/>
                <w:szCs w:val="20"/>
              </w:rPr>
            </w:pPr>
            <w:r w:rsidRPr="00B30A0F">
              <w:rPr>
                <w:b/>
                <w:sz w:val="20"/>
                <w:szCs w:val="20"/>
              </w:rPr>
              <w:t xml:space="preserve">плану </w:t>
            </w:r>
          </w:p>
          <w:p w:rsidR="005B6B26" w:rsidRPr="00B30A0F" w:rsidRDefault="005B6B26" w:rsidP="004D78C7">
            <w:pPr>
              <w:ind w:right="113" w:hanging="15"/>
              <w:jc w:val="both"/>
              <w:rPr>
                <w:sz w:val="20"/>
                <w:szCs w:val="20"/>
              </w:rPr>
            </w:pPr>
            <w:r w:rsidRPr="00B30A0F">
              <w:rPr>
                <w:sz w:val="20"/>
                <w:szCs w:val="20"/>
              </w:rPr>
              <w:t xml:space="preserve">  </w:t>
            </w:r>
          </w:p>
        </w:tc>
        <w:tc>
          <w:tcPr>
            <w:tcW w:w="1843" w:type="dxa"/>
            <w:vMerge w:val="restart"/>
          </w:tcPr>
          <w:p w:rsidR="005B6B26" w:rsidRPr="00B30A0F" w:rsidRDefault="005B6B26" w:rsidP="004D78C7">
            <w:pPr>
              <w:ind w:hanging="15"/>
              <w:jc w:val="center"/>
              <w:rPr>
                <w:sz w:val="20"/>
                <w:szCs w:val="20"/>
              </w:rPr>
            </w:pPr>
          </w:p>
          <w:p w:rsidR="005B6B26" w:rsidRPr="00B30A0F" w:rsidRDefault="005B6B26" w:rsidP="004D78C7">
            <w:pPr>
              <w:ind w:hanging="15"/>
              <w:jc w:val="both"/>
              <w:rPr>
                <w:b/>
                <w:sz w:val="20"/>
                <w:szCs w:val="20"/>
              </w:rPr>
            </w:pPr>
            <w:r w:rsidRPr="00B30A0F">
              <w:rPr>
                <w:b/>
                <w:sz w:val="20"/>
                <w:szCs w:val="20"/>
              </w:rPr>
              <w:t>Форма текущего и промежуточ-ного контроля успеваемости</w:t>
            </w:r>
          </w:p>
          <w:p w:rsidR="005B6B26" w:rsidRPr="00B30A0F" w:rsidRDefault="005B6B26" w:rsidP="004D78C7">
            <w:pPr>
              <w:jc w:val="both"/>
              <w:rPr>
                <w:i/>
                <w:sz w:val="20"/>
                <w:szCs w:val="20"/>
              </w:rPr>
            </w:pPr>
            <w:r w:rsidRPr="00B30A0F">
              <w:rPr>
                <w:b/>
                <w:sz w:val="20"/>
                <w:szCs w:val="20"/>
              </w:rPr>
              <w:t>(оценочные  средства)</w:t>
            </w:r>
          </w:p>
        </w:tc>
      </w:tr>
      <w:tr w:rsidR="005B6B26" w:rsidRPr="00B30A0F" w:rsidTr="00CD2C12">
        <w:trPr>
          <w:cantSplit/>
          <w:trHeight w:val="1236"/>
        </w:trPr>
        <w:tc>
          <w:tcPr>
            <w:tcW w:w="993" w:type="dxa"/>
            <w:vMerge/>
          </w:tcPr>
          <w:p w:rsidR="005B6B26" w:rsidRPr="00B30A0F" w:rsidRDefault="005B6B26" w:rsidP="004D78C7">
            <w:pPr>
              <w:jc w:val="both"/>
              <w:rPr>
                <w:i/>
              </w:rPr>
            </w:pPr>
          </w:p>
        </w:tc>
        <w:tc>
          <w:tcPr>
            <w:tcW w:w="5103" w:type="dxa"/>
            <w:vAlign w:val="center"/>
          </w:tcPr>
          <w:p w:rsidR="005B6B26" w:rsidRPr="00B30A0F" w:rsidRDefault="005B6B26" w:rsidP="004D78C7">
            <w:pPr>
              <w:tabs>
                <w:tab w:val="right" w:leader="underscore" w:pos="9639"/>
              </w:tabs>
              <w:ind w:hanging="15"/>
              <w:jc w:val="center"/>
              <w:rPr>
                <w:bCs/>
                <w:sz w:val="20"/>
                <w:szCs w:val="20"/>
              </w:rPr>
            </w:pPr>
            <w:r w:rsidRPr="00B30A0F">
              <w:rPr>
                <w:bCs/>
                <w:sz w:val="20"/>
                <w:szCs w:val="20"/>
              </w:rPr>
              <w:t>Тематика</w:t>
            </w:r>
          </w:p>
          <w:p w:rsidR="005B6B26" w:rsidRPr="00B30A0F" w:rsidRDefault="005B6B26" w:rsidP="004D78C7">
            <w:pPr>
              <w:tabs>
                <w:tab w:val="right" w:leader="underscore" w:pos="9639"/>
              </w:tabs>
              <w:ind w:hanging="15"/>
              <w:jc w:val="center"/>
              <w:rPr>
                <w:bCs/>
                <w:sz w:val="20"/>
                <w:szCs w:val="20"/>
              </w:rPr>
            </w:pPr>
            <w:r w:rsidRPr="00B30A0F">
              <w:rPr>
                <w:bCs/>
                <w:sz w:val="20"/>
                <w:szCs w:val="20"/>
              </w:rPr>
              <w:t xml:space="preserve"> лекции</w:t>
            </w:r>
          </w:p>
        </w:tc>
        <w:tc>
          <w:tcPr>
            <w:tcW w:w="567" w:type="dxa"/>
            <w:textDirection w:val="btLr"/>
            <w:vAlign w:val="center"/>
          </w:tcPr>
          <w:p w:rsidR="005B6B26" w:rsidRPr="00B30A0F" w:rsidRDefault="005B6B26" w:rsidP="004D78C7">
            <w:pPr>
              <w:tabs>
                <w:tab w:val="right" w:leader="underscore" w:pos="9639"/>
              </w:tabs>
              <w:ind w:hanging="15"/>
              <w:jc w:val="center"/>
              <w:rPr>
                <w:bCs/>
                <w:sz w:val="20"/>
                <w:szCs w:val="20"/>
              </w:rPr>
            </w:pPr>
            <w:r w:rsidRPr="00B30A0F">
              <w:rPr>
                <w:bCs/>
                <w:sz w:val="20"/>
                <w:szCs w:val="20"/>
              </w:rPr>
              <w:t xml:space="preserve">Трудоемкость, </w:t>
            </w:r>
          </w:p>
          <w:p w:rsidR="005B6B26" w:rsidRPr="00B30A0F" w:rsidRDefault="005B6B26" w:rsidP="004D78C7">
            <w:pPr>
              <w:tabs>
                <w:tab w:val="right" w:leader="underscore" w:pos="9639"/>
              </w:tabs>
              <w:ind w:hanging="15"/>
              <w:jc w:val="center"/>
              <w:rPr>
                <w:bCs/>
                <w:sz w:val="20"/>
                <w:szCs w:val="20"/>
              </w:rPr>
            </w:pPr>
            <w:r w:rsidRPr="00B30A0F">
              <w:rPr>
                <w:bCs/>
                <w:sz w:val="20"/>
                <w:szCs w:val="20"/>
              </w:rPr>
              <w:t>час</w:t>
            </w:r>
          </w:p>
        </w:tc>
        <w:tc>
          <w:tcPr>
            <w:tcW w:w="5244" w:type="dxa"/>
            <w:vAlign w:val="center"/>
          </w:tcPr>
          <w:p w:rsidR="005B6B26" w:rsidRPr="00B30A0F" w:rsidRDefault="005B6B26" w:rsidP="004D78C7">
            <w:pPr>
              <w:tabs>
                <w:tab w:val="right" w:leader="underscore" w:pos="9639"/>
              </w:tabs>
              <w:ind w:hanging="15"/>
              <w:jc w:val="center"/>
              <w:rPr>
                <w:bCs/>
                <w:sz w:val="20"/>
                <w:szCs w:val="20"/>
              </w:rPr>
            </w:pPr>
            <w:r w:rsidRPr="00B30A0F">
              <w:rPr>
                <w:bCs/>
                <w:sz w:val="20"/>
                <w:szCs w:val="20"/>
              </w:rPr>
              <w:t xml:space="preserve">Тематика </w:t>
            </w:r>
          </w:p>
          <w:p w:rsidR="005B6B26" w:rsidRPr="00B30A0F" w:rsidRDefault="005B6B26" w:rsidP="004D78C7">
            <w:pPr>
              <w:tabs>
                <w:tab w:val="right" w:leader="underscore" w:pos="9639"/>
              </w:tabs>
              <w:ind w:hanging="15"/>
              <w:jc w:val="center"/>
              <w:rPr>
                <w:bCs/>
                <w:sz w:val="20"/>
                <w:szCs w:val="20"/>
              </w:rPr>
            </w:pPr>
            <w:r w:rsidRPr="00B30A0F">
              <w:rPr>
                <w:bCs/>
                <w:sz w:val="20"/>
                <w:szCs w:val="20"/>
              </w:rPr>
              <w:t>практического</w:t>
            </w:r>
          </w:p>
          <w:p w:rsidR="005B6B26" w:rsidRPr="00B30A0F" w:rsidRDefault="005B6B26" w:rsidP="004D78C7">
            <w:pPr>
              <w:tabs>
                <w:tab w:val="right" w:leader="underscore" w:pos="9639"/>
              </w:tabs>
              <w:ind w:hanging="15"/>
              <w:jc w:val="center"/>
              <w:rPr>
                <w:bCs/>
                <w:sz w:val="20"/>
                <w:szCs w:val="20"/>
              </w:rPr>
            </w:pPr>
            <w:r w:rsidRPr="00B30A0F">
              <w:rPr>
                <w:bCs/>
                <w:sz w:val="20"/>
                <w:szCs w:val="20"/>
              </w:rPr>
              <w:t xml:space="preserve"> занятия</w:t>
            </w:r>
          </w:p>
        </w:tc>
        <w:tc>
          <w:tcPr>
            <w:tcW w:w="567" w:type="dxa"/>
            <w:textDirection w:val="btLr"/>
            <w:vAlign w:val="center"/>
          </w:tcPr>
          <w:p w:rsidR="005B6B26" w:rsidRPr="00B30A0F" w:rsidRDefault="005B6B26" w:rsidP="004D78C7">
            <w:pPr>
              <w:tabs>
                <w:tab w:val="right" w:leader="underscore" w:pos="9639"/>
              </w:tabs>
              <w:ind w:hanging="15"/>
              <w:jc w:val="center"/>
              <w:rPr>
                <w:bCs/>
                <w:sz w:val="20"/>
                <w:szCs w:val="20"/>
              </w:rPr>
            </w:pPr>
            <w:r w:rsidRPr="00B30A0F">
              <w:rPr>
                <w:bCs/>
                <w:sz w:val="20"/>
                <w:szCs w:val="20"/>
              </w:rPr>
              <w:t xml:space="preserve">Трудоемкость, </w:t>
            </w:r>
          </w:p>
          <w:p w:rsidR="005B6B26" w:rsidRPr="00B30A0F" w:rsidRDefault="005B6B26" w:rsidP="004D78C7">
            <w:pPr>
              <w:tabs>
                <w:tab w:val="right" w:leader="underscore" w:pos="9639"/>
              </w:tabs>
              <w:ind w:hanging="15"/>
              <w:jc w:val="center"/>
              <w:rPr>
                <w:bCs/>
              </w:rPr>
            </w:pPr>
            <w:r w:rsidRPr="00B30A0F">
              <w:rPr>
                <w:bCs/>
                <w:sz w:val="20"/>
                <w:szCs w:val="20"/>
              </w:rPr>
              <w:t>час</w:t>
            </w:r>
          </w:p>
        </w:tc>
        <w:tc>
          <w:tcPr>
            <w:tcW w:w="567" w:type="dxa"/>
            <w:vMerge/>
          </w:tcPr>
          <w:p w:rsidR="005B6B26" w:rsidRPr="00B30A0F" w:rsidRDefault="005B6B26" w:rsidP="004D78C7">
            <w:pPr>
              <w:jc w:val="both"/>
              <w:rPr>
                <w:i/>
              </w:rPr>
            </w:pPr>
          </w:p>
        </w:tc>
        <w:tc>
          <w:tcPr>
            <w:tcW w:w="1843" w:type="dxa"/>
            <w:vMerge/>
          </w:tcPr>
          <w:p w:rsidR="005B6B26" w:rsidRPr="00B30A0F" w:rsidRDefault="005B6B26" w:rsidP="004D78C7">
            <w:pPr>
              <w:jc w:val="both"/>
              <w:rPr>
                <w:i/>
              </w:rPr>
            </w:pPr>
          </w:p>
        </w:tc>
      </w:tr>
      <w:tr w:rsidR="005B6B26" w:rsidRPr="00B30A0F" w:rsidTr="004D78C7">
        <w:trPr>
          <w:trHeight w:val="267"/>
        </w:trPr>
        <w:tc>
          <w:tcPr>
            <w:tcW w:w="14884" w:type="dxa"/>
            <w:gridSpan w:val="7"/>
          </w:tcPr>
          <w:p w:rsidR="005B6B26" w:rsidRPr="00B30A0F" w:rsidRDefault="005B6B26" w:rsidP="004D55E0">
            <w:pPr>
              <w:jc w:val="center"/>
              <w:rPr>
                <w:i/>
                <w:highlight w:val="yellow"/>
              </w:rPr>
            </w:pPr>
            <w:r w:rsidRPr="00B30A0F">
              <w:rPr>
                <w:b/>
              </w:rPr>
              <w:t xml:space="preserve">Семестр № </w:t>
            </w:r>
            <w:r w:rsidR="004D55E0">
              <w:rPr>
                <w:b/>
              </w:rPr>
              <w:t>6</w:t>
            </w:r>
          </w:p>
        </w:tc>
      </w:tr>
      <w:tr w:rsidR="005B6B26" w:rsidRPr="00DE0B31" w:rsidTr="00CD2C12">
        <w:trPr>
          <w:trHeight w:val="323"/>
        </w:trPr>
        <w:tc>
          <w:tcPr>
            <w:tcW w:w="993" w:type="dxa"/>
            <w:vAlign w:val="center"/>
          </w:tcPr>
          <w:p w:rsidR="005B6B26" w:rsidRPr="00305752" w:rsidRDefault="005B6B26" w:rsidP="004D78C7">
            <w:pPr>
              <w:snapToGrid w:val="0"/>
              <w:jc w:val="both"/>
              <w:rPr>
                <w:bCs/>
              </w:rPr>
            </w:pPr>
            <w:r>
              <w:rPr>
                <w:bCs/>
              </w:rPr>
              <w:t>1</w:t>
            </w:r>
          </w:p>
        </w:tc>
        <w:tc>
          <w:tcPr>
            <w:tcW w:w="5103" w:type="dxa"/>
          </w:tcPr>
          <w:p w:rsidR="005B6B26" w:rsidRPr="001707B8" w:rsidRDefault="005B6B26" w:rsidP="004D78C7">
            <w:pPr>
              <w:rPr>
                <w:color w:val="000000"/>
              </w:rPr>
            </w:pPr>
            <w:r w:rsidRPr="001707B8">
              <w:rPr>
                <w:color w:val="000000"/>
              </w:rPr>
              <w:t>Этапы развития трудового права. Трудовые правоотношения</w:t>
            </w:r>
            <w:r>
              <w:rPr>
                <w:color w:val="000000"/>
              </w:rPr>
              <w:t xml:space="preserve">. </w:t>
            </w:r>
            <w:r w:rsidRPr="001707B8">
              <w:t>Источники трудового права</w:t>
            </w:r>
          </w:p>
        </w:tc>
        <w:tc>
          <w:tcPr>
            <w:tcW w:w="567" w:type="dxa"/>
            <w:vAlign w:val="center"/>
          </w:tcPr>
          <w:p w:rsidR="005B6B26" w:rsidRPr="00E966FE" w:rsidRDefault="002C2838" w:rsidP="004D78C7">
            <w:pPr>
              <w:tabs>
                <w:tab w:val="right" w:leader="underscore" w:pos="9639"/>
              </w:tabs>
              <w:jc w:val="both"/>
              <w:rPr>
                <w:bCs/>
              </w:rPr>
            </w:pPr>
            <w:r>
              <w:rPr>
                <w:bCs/>
                <w:sz w:val="22"/>
                <w:szCs w:val="22"/>
              </w:rPr>
              <w:t>1</w:t>
            </w:r>
          </w:p>
        </w:tc>
        <w:tc>
          <w:tcPr>
            <w:tcW w:w="5244" w:type="dxa"/>
          </w:tcPr>
          <w:p w:rsidR="005B6B26" w:rsidRPr="001707B8" w:rsidRDefault="005B6B26" w:rsidP="004D78C7">
            <w:pPr>
              <w:rPr>
                <w:color w:val="000000"/>
              </w:rPr>
            </w:pPr>
            <w:r w:rsidRPr="001707B8">
              <w:rPr>
                <w:color w:val="000000"/>
              </w:rPr>
              <w:t>Этапы развития трудового права. Трудовые правоотношения</w:t>
            </w:r>
            <w:r>
              <w:rPr>
                <w:color w:val="000000"/>
              </w:rPr>
              <w:t xml:space="preserve">. </w:t>
            </w:r>
            <w:r w:rsidRPr="001707B8">
              <w:t>Источники трудового права</w:t>
            </w:r>
          </w:p>
        </w:tc>
        <w:tc>
          <w:tcPr>
            <w:tcW w:w="567" w:type="dxa"/>
            <w:vAlign w:val="center"/>
          </w:tcPr>
          <w:p w:rsidR="005B6B26" w:rsidRPr="00305752" w:rsidRDefault="004D55E0" w:rsidP="004D78C7">
            <w:pPr>
              <w:jc w:val="both"/>
            </w:pPr>
            <w:r>
              <w:t>1</w:t>
            </w:r>
          </w:p>
        </w:tc>
        <w:tc>
          <w:tcPr>
            <w:tcW w:w="567" w:type="dxa"/>
            <w:vAlign w:val="center"/>
          </w:tcPr>
          <w:p w:rsidR="005B6B26" w:rsidRPr="00305752" w:rsidRDefault="002C2838" w:rsidP="004D78C7">
            <w:pPr>
              <w:jc w:val="both"/>
            </w:pPr>
            <w:r>
              <w:t>2</w:t>
            </w:r>
          </w:p>
        </w:tc>
        <w:tc>
          <w:tcPr>
            <w:tcW w:w="1843" w:type="dxa"/>
            <w:vAlign w:val="center"/>
          </w:tcPr>
          <w:p w:rsidR="005B6B26" w:rsidRPr="001707B8" w:rsidRDefault="005B6B26" w:rsidP="004D78C7">
            <w:pPr>
              <w:rPr>
                <w:bCs/>
              </w:rPr>
            </w:pPr>
            <w:r>
              <w:rPr>
                <w:bCs/>
              </w:rPr>
              <w:t>СБ</w:t>
            </w:r>
            <w:r w:rsidRPr="001707B8">
              <w:rPr>
                <w:bCs/>
              </w:rPr>
              <w:t xml:space="preserve">, ИДЗ № 1,  ТСп № 1 </w:t>
            </w:r>
          </w:p>
        </w:tc>
      </w:tr>
      <w:tr w:rsidR="005B6B26" w:rsidRPr="00DE0B31" w:rsidTr="00CD2C12">
        <w:trPr>
          <w:trHeight w:val="331"/>
        </w:trPr>
        <w:tc>
          <w:tcPr>
            <w:tcW w:w="993" w:type="dxa"/>
            <w:vAlign w:val="center"/>
          </w:tcPr>
          <w:p w:rsidR="005B6B26" w:rsidRPr="00305752" w:rsidRDefault="005B6B26" w:rsidP="004D78C7">
            <w:pPr>
              <w:snapToGrid w:val="0"/>
              <w:jc w:val="both"/>
            </w:pPr>
            <w:r>
              <w:t>2</w:t>
            </w:r>
          </w:p>
        </w:tc>
        <w:tc>
          <w:tcPr>
            <w:tcW w:w="5103" w:type="dxa"/>
          </w:tcPr>
          <w:p w:rsidR="005B6B26" w:rsidRPr="001707B8" w:rsidRDefault="005B6B26" w:rsidP="004D78C7">
            <w:r w:rsidRPr="001707B8">
              <w:t>Субъекты трудового права</w:t>
            </w:r>
          </w:p>
          <w:p w:rsidR="005B6B26" w:rsidRPr="001707B8" w:rsidRDefault="005B6B26" w:rsidP="004D78C7">
            <w:r w:rsidRPr="001707B8">
              <w:t>Социальное партнерство в сфере труда</w:t>
            </w:r>
          </w:p>
        </w:tc>
        <w:tc>
          <w:tcPr>
            <w:tcW w:w="567" w:type="dxa"/>
            <w:vAlign w:val="center"/>
          </w:tcPr>
          <w:p w:rsidR="005B6B26" w:rsidRPr="00305752" w:rsidRDefault="002C2838" w:rsidP="004D78C7">
            <w:pPr>
              <w:tabs>
                <w:tab w:val="right" w:leader="underscore" w:pos="9639"/>
              </w:tabs>
              <w:jc w:val="both"/>
              <w:rPr>
                <w:bCs/>
              </w:rPr>
            </w:pPr>
            <w:r>
              <w:rPr>
                <w:bCs/>
                <w:sz w:val="22"/>
                <w:szCs w:val="22"/>
              </w:rPr>
              <w:t>1</w:t>
            </w:r>
          </w:p>
        </w:tc>
        <w:tc>
          <w:tcPr>
            <w:tcW w:w="5244" w:type="dxa"/>
          </w:tcPr>
          <w:p w:rsidR="005B6B26" w:rsidRPr="001707B8" w:rsidRDefault="005B6B26" w:rsidP="004D78C7">
            <w:r w:rsidRPr="001707B8">
              <w:t>Субъекты трудового права</w:t>
            </w:r>
          </w:p>
          <w:p w:rsidR="005B6B26" w:rsidRPr="001707B8" w:rsidRDefault="005B6B26" w:rsidP="004D78C7">
            <w:r w:rsidRPr="001707B8">
              <w:t>Социальное партнерство в сфере труда</w:t>
            </w:r>
          </w:p>
        </w:tc>
        <w:tc>
          <w:tcPr>
            <w:tcW w:w="567" w:type="dxa"/>
            <w:vAlign w:val="center"/>
          </w:tcPr>
          <w:p w:rsidR="005B6B26" w:rsidRPr="00305752" w:rsidRDefault="004D55E0" w:rsidP="002C2838">
            <w:pPr>
              <w:jc w:val="both"/>
              <w:rPr>
                <w:bCs/>
              </w:rPr>
            </w:pPr>
            <w:r>
              <w:rPr>
                <w:bCs/>
              </w:rPr>
              <w:t>2</w:t>
            </w:r>
          </w:p>
        </w:tc>
        <w:tc>
          <w:tcPr>
            <w:tcW w:w="567" w:type="dxa"/>
            <w:vAlign w:val="center"/>
          </w:tcPr>
          <w:p w:rsidR="005B6B26" w:rsidRPr="00305752" w:rsidRDefault="00F8188B" w:rsidP="004D78C7">
            <w:pPr>
              <w:jc w:val="both"/>
              <w:rPr>
                <w:bCs/>
              </w:rPr>
            </w:pPr>
            <w:r>
              <w:rPr>
                <w:bCs/>
              </w:rPr>
              <w:t>3</w:t>
            </w:r>
          </w:p>
        </w:tc>
        <w:tc>
          <w:tcPr>
            <w:tcW w:w="1843" w:type="dxa"/>
            <w:vAlign w:val="center"/>
          </w:tcPr>
          <w:p w:rsidR="005B6B26" w:rsidRPr="001707B8" w:rsidRDefault="005B6B26" w:rsidP="004D78C7">
            <w:pPr>
              <w:rPr>
                <w:bCs/>
              </w:rPr>
            </w:pPr>
            <w:r>
              <w:rPr>
                <w:bCs/>
              </w:rPr>
              <w:t>СБ</w:t>
            </w:r>
            <w:r w:rsidRPr="001707B8">
              <w:rPr>
                <w:bCs/>
              </w:rPr>
              <w:t xml:space="preserve">, ИДЗ № 2,КР № 1 </w:t>
            </w:r>
          </w:p>
        </w:tc>
      </w:tr>
      <w:tr w:rsidR="005B6B26" w:rsidRPr="00DE0B31" w:rsidTr="00CD2C12">
        <w:trPr>
          <w:trHeight w:val="535"/>
        </w:trPr>
        <w:tc>
          <w:tcPr>
            <w:tcW w:w="993" w:type="dxa"/>
            <w:vAlign w:val="center"/>
          </w:tcPr>
          <w:p w:rsidR="005B6B26" w:rsidRPr="00305752" w:rsidRDefault="005B6B26" w:rsidP="004D78C7">
            <w:pPr>
              <w:tabs>
                <w:tab w:val="right" w:leader="underscore" w:pos="9639"/>
              </w:tabs>
              <w:jc w:val="both"/>
              <w:rPr>
                <w:bCs/>
              </w:rPr>
            </w:pPr>
            <w:r>
              <w:rPr>
                <w:bCs/>
              </w:rPr>
              <w:t>3</w:t>
            </w:r>
          </w:p>
        </w:tc>
        <w:tc>
          <w:tcPr>
            <w:tcW w:w="5103" w:type="dxa"/>
          </w:tcPr>
          <w:p w:rsidR="005B6B26" w:rsidRPr="001707B8" w:rsidRDefault="005B6B26" w:rsidP="004D78C7">
            <w:r w:rsidRPr="001707B8">
              <w:t>Правовое регулирование трудоустройства.</w:t>
            </w:r>
            <w:r>
              <w:t xml:space="preserve"> </w:t>
            </w:r>
            <w:r w:rsidRPr="001707B8">
              <w:t>Правовое регулирование трудового договора</w:t>
            </w:r>
          </w:p>
        </w:tc>
        <w:tc>
          <w:tcPr>
            <w:tcW w:w="567" w:type="dxa"/>
            <w:vAlign w:val="center"/>
          </w:tcPr>
          <w:p w:rsidR="005B6B26" w:rsidRPr="00305752" w:rsidRDefault="005B6B26" w:rsidP="004D78C7">
            <w:pPr>
              <w:tabs>
                <w:tab w:val="right" w:leader="underscore" w:pos="9639"/>
              </w:tabs>
              <w:jc w:val="both"/>
              <w:rPr>
                <w:bCs/>
              </w:rPr>
            </w:pPr>
            <w:r w:rsidRPr="00305752">
              <w:rPr>
                <w:bCs/>
                <w:sz w:val="22"/>
                <w:szCs w:val="22"/>
              </w:rPr>
              <w:t>2</w:t>
            </w:r>
          </w:p>
        </w:tc>
        <w:tc>
          <w:tcPr>
            <w:tcW w:w="5244" w:type="dxa"/>
          </w:tcPr>
          <w:p w:rsidR="005B6B26" w:rsidRPr="001707B8" w:rsidRDefault="005B6B26" w:rsidP="004D78C7">
            <w:r w:rsidRPr="001707B8">
              <w:t>Правовое регулирование трудоустройства.</w:t>
            </w:r>
            <w:r>
              <w:t xml:space="preserve"> </w:t>
            </w:r>
            <w:r w:rsidRPr="001707B8">
              <w:t>Правовое регулирование трудового договора</w:t>
            </w:r>
          </w:p>
        </w:tc>
        <w:tc>
          <w:tcPr>
            <w:tcW w:w="567" w:type="dxa"/>
            <w:vAlign w:val="center"/>
          </w:tcPr>
          <w:p w:rsidR="005B6B26" w:rsidRPr="00305752" w:rsidRDefault="002C2838" w:rsidP="002C2838">
            <w:pPr>
              <w:jc w:val="both"/>
            </w:pPr>
            <w:r>
              <w:t>4</w:t>
            </w:r>
          </w:p>
        </w:tc>
        <w:tc>
          <w:tcPr>
            <w:tcW w:w="567" w:type="dxa"/>
            <w:vAlign w:val="center"/>
          </w:tcPr>
          <w:p w:rsidR="005B6B26" w:rsidRPr="00305752" w:rsidRDefault="00F8188B" w:rsidP="004D78C7">
            <w:pPr>
              <w:jc w:val="both"/>
            </w:pPr>
            <w:r>
              <w:t>6</w:t>
            </w:r>
          </w:p>
        </w:tc>
        <w:tc>
          <w:tcPr>
            <w:tcW w:w="1843" w:type="dxa"/>
            <w:vAlign w:val="center"/>
          </w:tcPr>
          <w:p w:rsidR="005B6B26" w:rsidRPr="001707B8" w:rsidRDefault="005B6B26" w:rsidP="004D78C7">
            <w:pPr>
              <w:rPr>
                <w:bCs/>
              </w:rPr>
            </w:pPr>
            <w:r>
              <w:rPr>
                <w:bCs/>
              </w:rPr>
              <w:t>СБ</w:t>
            </w:r>
            <w:r w:rsidRPr="001707B8">
              <w:rPr>
                <w:bCs/>
              </w:rPr>
              <w:t xml:space="preserve">, ИДЗ № 3,  ТСп № 2  </w:t>
            </w:r>
          </w:p>
        </w:tc>
      </w:tr>
      <w:tr w:rsidR="005B6B26" w:rsidRPr="00DE0B31" w:rsidTr="00CD2C12">
        <w:tc>
          <w:tcPr>
            <w:tcW w:w="993" w:type="dxa"/>
            <w:vAlign w:val="center"/>
          </w:tcPr>
          <w:p w:rsidR="005B6B26" w:rsidRPr="00305752" w:rsidRDefault="005B6B26" w:rsidP="004D78C7">
            <w:pPr>
              <w:tabs>
                <w:tab w:val="right" w:leader="underscore" w:pos="9639"/>
              </w:tabs>
              <w:jc w:val="both"/>
              <w:rPr>
                <w:bCs/>
              </w:rPr>
            </w:pPr>
            <w:r>
              <w:rPr>
                <w:bCs/>
              </w:rPr>
              <w:t>4</w:t>
            </w:r>
          </w:p>
        </w:tc>
        <w:tc>
          <w:tcPr>
            <w:tcW w:w="5103" w:type="dxa"/>
          </w:tcPr>
          <w:p w:rsidR="005B6B26" w:rsidRPr="001707B8" w:rsidRDefault="005B6B26" w:rsidP="004D78C7">
            <w:pPr>
              <w:rPr>
                <w:color w:val="000000"/>
              </w:rPr>
            </w:pPr>
            <w:r w:rsidRPr="001707B8">
              <w:t>Рабочее время и время отдыха</w:t>
            </w:r>
          </w:p>
          <w:p w:rsidR="005B6B26" w:rsidRPr="001707B8" w:rsidRDefault="005B6B26" w:rsidP="004D78C7">
            <w:pPr>
              <w:rPr>
                <w:color w:val="000000"/>
              </w:rPr>
            </w:pPr>
            <w:r w:rsidRPr="001707B8">
              <w:t>Правовое регулирование заработной платы</w:t>
            </w:r>
          </w:p>
        </w:tc>
        <w:tc>
          <w:tcPr>
            <w:tcW w:w="567" w:type="dxa"/>
            <w:vAlign w:val="center"/>
          </w:tcPr>
          <w:p w:rsidR="005B6B26" w:rsidRPr="00305752" w:rsidRDefault="005B6B26" w:rsidP="004D78C7">
            <w:pPr>
              <w:tabs>
                <w:tab w:val="right" w:leader="underscore" w:pos="9639"/>
              </w:tabs>
              <w:jc w:val="both"/>
              <w:rPr>
                <w:bCs/>
              </w:rPr>
            </w:pPr>
            <w:r w:rsidRPr="00305752">
              <w:rPr>
                <w:bCs/>
                <w:sz w:val="22"/>
                <w:szCs w:val="22"/>
              </w:rPr>
              <w:t>2</w:t>
            </w:r>
          </w:p>
        </w:tc>
        <w:tc>
          <w:tcPr>
            <w:tcW w:w="5244" w:type="dxa"/>
          </w:tcPr>
          <w:p w:rsidR="005B6B26" w:rsidRPr="001707B8" w:rsidRDefault="005B6B26" w:rsidP="004D78C7">
            <w:pPr>
              <w:rPr>
                <w:color w:val="000000"/>
              </w:rPr>
            </w:pPr>
            <w:r w:rsidRPr="001707B8">
              <w:t>Рабочее время и время отдыха</w:t>
            </w:r>
          </w:p>
          <w:p w:rsidR="005B6B26" w:rsidRPr="001707B8" w:rsidRDefault="005B6B26" w:rsidP="004D78C7">
            <w:pPr>
              <w:rPr>
                <w:color w:val="000000"/>
              </w:rPr>
            </w:pPr>
            <w:r w:rsidRPr="001707B8">
              <w:t>Правовое регулирование заработной платы</w:t>
            </w:r>
          </w:p>
        </w:tc>
        <w:tc>
          <w:tcPr>
            <w:tcW w:w="567" w:type="dxa"/>
            <w:vAlign w:val="center"/>
          </w:tcPr>
          <w:p w:rsidR="005B6B26" w:rsidRPr="00305752" w:rsidRDefault="004D55E0" w:rsidP="004D78C7">
            <w:pPr>
              <w:jc w:val="both"/>
            </w:pPr>
            <w:r>
              <w:t>4</w:t>
            </w:r>
          </w:p>
        </w:tc>
        <w:tc>
          <w:tcPr>
            <w:tcW w:w="567" w:type="dxa"/>
            <w:vAlign w:val="center"/>
          </w:tcPr>
          <w:p w:rsidR="005B6B26" w:rsidRPr="00305752" w:rsidRDefault="00F8188B" w:rsidP="004D78C7">
            <w:pPr>
              <w:jc w:val="both"/>
            </w:pPr>
            <w:r>
              <w:t>6</w:t>
            </w:r>
          </w:p>
        </w:tc>
        <w:tc>
          <w:tcPr>
            <w:tcW w:w="1843" w:type="dxa"/>
            <w:vAlign w:val="center"/>
          </w:tcPr>
          <w:p w:rsidR="005B6B26" w:rsidRPr="001707B8" w:rsidRDefault="005B6B26" w:rsidP="004D78C7">
            <w:pPr>
              <w:rPr>
                <w:bCs/>
              </w:rPr>
            </w:pPr>
            <w:r>
              <w:rPr>
                <w:bCs/>
              </w:rPr>
              <w:t>СБ</w:t>
            </w:r>
            <w:r w:rsidRPr="001707B8">
              <w:rPr>
                <w:bCs/>
              </w:rPr>
              <w:t>, ИДЗ № 4, ТСп № 3</w:t>
            </w:r>
          </w:p>
        </w:tc>
      </w:tr>
      <w:tr w:rsidR="005B6B26" w:rsidRPr="00DE0B31" w:rsidTr="00CD2C12">
        <w:tc>
          <w:tcPr>
            <w:tcW w:w="993" w:type="dxa"/>
            <w:vAlign w:val="center"/>
          </w:tcPr>
          <w:p w:rsidR="005B6B26" w:rsidRPr="00305752" w:rsidRDefault="005B6B26" w:rsidP="004D78C7">
            <w:pPr>
              <w:tabs>
                <w:tab w:val="right" w:leader="underscore" w:pos="9639"/>
              </w:tabs>
              <w:jc w:val="both"/>
              <w:rPr>
                <w:bCs/>
              </w:rPr>
            </w:pPr>
            <w:r>
              <w:rPr>
                <w:bCs/>
              </w:rPr>
              <w:t>5</w:t>
            </w:r>
          </w:p>
        </w:tc>
        <w:tc>
          <w:tcPr>
            <w:tcW w:w="5103" w:type="dxa"/>
          </w:tcPr>
          <w:p w:rsidR="005B6B26" w:rsidRPr="001707B8" w:rsidRDefault="005B6B26" w:rsidP="00CD2C12">
            <w:pPr>
              <w:rPr>
                <w:color w:val="000000"/>
              </w:rPr>
            </w:pPr>
            <w:r w:rsidRPr="001707B8">
              <w:t>Трудовая дисциплина и порядок ее регулирования. Матер</w:t>
            </w:r>
            <w:r w:rsidR="00CD2C12">
              <w:t>иальная</w:t>
            </w:r>
            <w:r w:rsidRPr="001707B8">
              <w:t xml:space="preserve"> ответственность сторон трудового правоотношения</w:t>
            </w:r>
          </w:p>
        </w:tc>
        <w:tc>
          <w:tcPr>
            <w:tcW w:w="567" w:type="dxa"/>
            <w:vAlign w:val="center"/>
          </w:tcPr>
          <w:p w:rsidR="005B6B26" w:rsidRPr="00305752" w:rsidRDefault="005B6B26" w:rsidP="004D78C7">
            <w:pPr>
              <w:tabs>
                <w:tab w:val="right" w:leader="underscore" w:pos="9639"/>
              </w:tabs>
              <w:jc w:val="both"/>
              <w:rPr>
                <w:bCs/>
              </w:rPr>
            </w:pPr>
            <w:r w:rsidRPr="00305752">
              <w:rPr>
                <w:bCs/>
                <w:sz w:val="22"/>
                <w:szCs w:val="22"/>
              </w:rPr>
              <w:t>2</w:t>
            </w:r>
          </w:p>
        </w:tc>
        <w:tc>
          <w:tcPr>
            <w:tcW w:w="5244" w:type="dxa"/>
          </w:tcPr>
          <w:p w:rsidR="005B6B26" w:rsidRPr="001707B8" w:rsidRDefault="005B6B26" w:rsidP="00CD2C12">
            <w:pPr>
              <w:rPr>
                <w:color w:val="000000"/>
              </w:rPr>
            </w:pPr>
            <w:r w:rsidRPr="001707B8">
              <w:t>Трудовая дисциплина и порядок ее регулирования. Матер</w:t>
            </w:r>
            <w:r w:rsidR="00CD2C12">
              <w:t xml:space="preserve">иальная </w:t>
            </w:r>
            <w:r w:rsidRPr="001707B8">
              <w:t xml:space="preserve"> ответственность сторон трудового правоотношения</w:t>
            </w:r>
          </w:p>
        </w:tc>
        <w:tc>
          <w:tcPr>
            <w:tcW w:w="567" w:type="dxa"/>
            <w:vAlign w:val="center"/>
          </w:tcPr>
          <w:p w:rsidR="005B6B26" w:rsidRPr="00305752" w:rsidRDefault="004D55E0" w:rsidP="004D78C7">
            <w:pPr>
              <w:jc w:val="both"/>
            </w:pPr>
            <w:r>
              <w:t>4</w:t>
            </w:r>
          </w:p>
        </w:tc>
        <w:tc>
          <w:tcPr>
            <w:tcW w:w="567" w:type="dxa"/>
            <w:vAlign w:val="center"/>
          </w:tcPr>
          <w:p w:rsidR="005B6B26" w:rsidRPr="00305752" w:rsidRDefault="00F8188B" w:rsidP="004D78C7">
            <w:pPr>
              <w:jc w:val="both"/>
            </w:pPr>
            <w:r>
              <w:t>6</w:t>
            </w:r>
          </w:p>
        </w:tc>
        <w:tc>
          <w:tcPr>
            <w:tcW w:w="1843" w:type="dxa"/>
            <w:vAlign w:val="center"/>
          </w:tcPr>
          <w:p w:rsidR="005B6B26" w:rsidRDefault="005B6B26" w:rsidP="004D78C7">
            <w:pPr>
              <w:rPr>
                <w:bCs/>
              </w:rPr>
            </w:pPr>
            <w:r>
              <w:rPr>
                <w:bCs/>
              </w:rPr>
              <w:t>СБ</w:t>
            </w:r>
            <w:r w:rsidRPr="001707B8">
              <w:rPr>
                <w:bCs/>
              </w:rPr>
              <w:t xml:space="preserve">, </w:t>
            </w:r>
          </w:p>
          <w:p w:rsidR="005B6B26" w:rsidRPr="001707B8" w:rsidRDefault="005B6B26" w:rsidP="004D78C7">
            <w:pPr>
              <w:rPr>
                <w:bCs/>
              </w:rPr>
            </w:pPr>
            <w:r w:rsidRPr="001707B8">
              <w:rPr>
                <w:bCs/>
              </w:rPr>
              <w:t xml:space="preserve">ИДЗ № 5 </w:t>
            </w:r>
          </w:p>
          <w:p w:rsidR="005B6B26" w:rsidRPr="001707B8" w:rsidRDefault="005B6B26" w:rsidP="004D78C7">
            <w:pPr>
              <w:rPr>
                <w:bCs/>
              </w:rPr>
            </w:pPr>
          </w:p>
        </w:tc>
      </w:tr>
      <w:tr w:rsidR="005B6B26" w:rsidRPr="00DE0B31" w:rsidTr="00CD2C12">
        <w:tc>
          <w:tcPr>
            <w:tcW w:w="993" w:type="dxa"/>
            <w:vAlign w:val="center"/>
          </w:tcPr>
          <w:p w:rsidR="005B6B26" w:rsidRPr="00305752" w:rsidRDefault="005B6B26" w:rsidP="004D78C7">
            <w:pPr>
              <w:tabs>
                <w:tab w:val="right" w:leader="underscore" w:pos="9639"/>
              </w:tabs>
              <w:jc w:val="both"/>
              <w:rPr>
                <w:bCs/>
              </w:rPr>
            </w:pPr>
            <w:r>
              <w:rPr>
                <w:bCs/>
              </w:rPr>
              <w:t>6</w:t>
            </w:r>
          </w:p>
        </w:tc>
        <w:tc>
          <w:tcPr>
            <w:tcW w:w="5103" w:type="dxa"/>
          </w:tcPr>
          <w:p w:rsidR="005B6B26" w:rsidRPr="001707B8" w:rsidRDefault="005B6B26" w:rsidP="004D78C7">
            <w:pPr>
              <w:rPr>
                <w:color w:val="000000"/>
              </w:rPr>
            </w:pPr>
            <w:r w:rsidRPr="001707B8">
              <w:rPr>
                <w:color w:val="000000"/>
              </w:rPr>
              <w:t>Правовое регулирование охраны труда</w:t>
            </w:r>
          </w:p>
          <w:p w:rsidR="005B6B26" w:rsidRPr="001707B8" w:rsidRDefault="005B6B26" w:rsidP="004D78C7">
            <w:pPr>
              <w:rPr>
                <w:color w:val="000000"/>
              </w:rPr>
            </w:pPr>
            <w:r w:rsidRPr="001707B8">
              <w:rPr>
                <w:color w:val="000000"/>
              </w:rPr>
              <w:t>Гарантии и компенсации в сфере труда</w:t>
            </w:r>
          </w:p>
        </w:tc>
        <w:tc>
          <w:tcPr>
            <w:tcW w:w="567" w:type="dxa"/>
            <w:vAlign w:val="center"/>
          </w:tcPr>
          <w:p w:rsidR="005B6B26" w:rsidRPr="00305752" w:rsidRDefault="005B6B26" w:rsidP="004D78C7">
            <w:pPr>
              <w:tabs>
                <w:tab w:val="right" w:leader="underscore" w:pos="9639"/>
              </w:tabs>
              <w:jc w:val="both"/>
              <w:rPr>
                <w:bCs/>
              </w:rPr>
            </w:pPr>
            <w:r w:rsidRPr="00305752">
              <w:rPr>
                <w:bCs/>
                <w:sz w:val="22"/>
                <w:szCs w:val="22"/>
              </w:rPr>
              <w:t>2</w:t>
            </w:r>
          </w:p>
        </w:tc>
        <w:tc>
          <w:tcPr>
            <w:tcW w:w="5244" w:type="dxa"/>
          </w:tcPr>
          <w:p w:rsidR="005B6B26" w:rsidRPr="001707B8" w:rsidRDefault="005B6B26" w:rsidP="004D78C7">
            <w:pPr>
              <w:rPr>
                <w:color w:val="000000"/>
              </w:rPr>
            </w:pPr>
            <w:r w:rsidRPr="001707B8">
              <w:rPr>
                <w:color w:val="000000"/>
              </w:rPr>
              <w:t>Правовое регулирование охраны труда</w:t>
            </w:r>
          </w:p>
          <w:p w:rsidR="005B6B26" w:rsidRPr="001707B8" w:rsidRDefault="005B6B26" w:rsidP="004D78C7">
            <w:pPr>
              <w:rPr>
                <w:color w:val="000000"/>
              </w:rPr>
            </w:pPr>
            <w:r w:rsidRPr="001707B8">
              <w:rPr>
                <w:color w:val="000000"/>
              </w:rPr>
              <w:t>Гарантии и компенсации в сфере труда</w:t>
            </w:r>
          </w:p>
        </w:tc>
        <w:tc>
          <w:tcPr>
            <w:tcW w:w="567" w:type="dxa"/>
            <w:vAlign w:val="center"/>
          </w:tcPr>
          <w:p w:rsidR="005B6B26" w:rsidRPr="00305752" w:rsidRDefault="004D55E0" w:rsidP="004D78C7">
            <w:pPr>
              <w:jc w:val="both"/>
              <w:rPr>
                <w:bCs/>
              </w:rPr>
            </w:pPr>
            <w:r>
              <w:rPr>
                <w:bCs/>
              </w:rPr>
              <w:t>4</w:t>
            </w:r>
          </w:p>
        </w:tc>
        <w:tc>
          <w:tcPr>
            <w:tcW w:w="567" w:type="dxa"/>
            <w:vAlign w:val="center"/>
          </w:tcPr>
          <w:p w:rsidR="005B6B26" w:rsidRPr="00305752" w:rsidRDefault="00F8188B" w:rsidP="004D78C7">
            <w:pPr>
              <w:jc w:val="both"/>
              <w:rPr>
                <w:bCs/>
              </w:rPr>
            </w:pPr>
            <w:r>
              <w:rPr>
                <w:bCs/>
              </w:rPr>
              <w:t>6</w:t>
            </w:r>
          </w:p>
        </w:tc>
        <w:tc>
          <w:tcPr>
            <w:tcW w:w="1843" w:type="dxa"/>
          </w:tcPr>
          <w:p w:rsidR="005B6B26" w:rsidRDefault="005B6B26" w:rsidP="004D78C7">
            <w:pPr>
              <w:rPr>
                <w:bCs/>
              </w:rPr>
            </w:pPr>
            <w:r>
              <w:rPr>
                <w:bCs/>
              </w:rPr>
              <w:t>СБ</w:t>
            </w:r>
            <w:r w:rsidRPr="001707B8">
              <w:rPr>
                <w:bCs/>
              </w:rPr>
              <w:t xml:space="preserve">, </w:t>
            </w:r>
          </w:p>
          <w:p w:rsidR="005B6B26" w:rsidRPr="001707B8" w:rsidRDefault="005B6B26" w:rsidP="004D78C7">
            <w:r w:rsidRPr="001707B8">
              <w:rPr>
                <w:bCs/>
              </w:rPr>
              <w:t>ИДЗ № 6</w:t>
            </w:r>
          </w:p>
        </w:tc>
      </w:tr>
      <w:tr w:rsidR="005B6B26" w:rsidRPr="00DE0B31" w:rsidTr="00CD2C12">
        <w:trPr>
          <w:trHeight w:val="539"/>
        </w:trPr>
        <w:tc>
          <w:tcPr>
            <w:tcW w:w="993" w:type="dxa"/>
            <w:vAlign w:val="center"/>
          </w:tcPr>
          <w:p w:rsidR="005B6B26" w:rsidRPr="00305752" w:rsidRDefault="005B6B26" w:rsidP="004D78C7">
            <w:pPr>
              <w:tabs>
                <w:tab w:val="right" w:leader="underscore" w:pos="9639"/>
              </w:tabs>
              <w:jc w:val="both"/>
              <w:rPr>
                <w:b/>
                <w:bCs/>
              </w:rPr>
            </w:pPr>
            <w:r>
              <w:rPr>
                <w:b/>
                <w:bCs/>
              </w:rPr>
              <w:t>7</w:t>
            </w:r>
          </w:p>
        </w:tc>
        <w:tc>
          <w:tcPr>
            <w:tcW w:w="5103" w:type="dxa"/>
          </w:tcPr>
          <w:p w:rsidR="005B6B26" w:rsidRPr="001707B8" w:rsidRDefault="005B6B26" w:rsidP="004D78C7">
            <w:pPr>
              <w:rPr>
                <w:color w:val="000000"/>
              </w:rPr>
            </w:pPr>
            <w:r w:rsidRPr="001707B8">
              <w:rPr>
                <w:color w:val="000000"/>
              </w:rPr>
              <w:t>Индивидуальные трудовые споры и порядок их разрешения</w:t>
            </w:r>
          </w:p>
        </w:tc>
        <w:tc>
          <w:tcPr>
            <w:tcW w:w="567" w:type="dxa"/>
            <w:vAlign w:val="center"/>
          </w:tcPr>
          <w:p w:rsidR="005B6B26" w:rsidRPr="00305752" w:rsidRDefault="005B6B26" w:rsidP="004D78C7">
            <w:pPr>
              <w:tabs>
                <w:tab w:val="right" w:leader="underscore" w:pos="9639"/>
              </w:tabs>
              <w:jc w:val="both"/>
              <w:rPr>
                <w:bCs/>
              </w:rPr>
            </w:pPr>
            <w:r w:rsidRPr="00305752">
              <w:rPr>
                <w:bCs/>
                <w:sz w:val="22"/>
                <w:szCs w:val="22"/>
              </w:rPr>
              <w:t>2</w:t>
            </w:r>
          </w:p>
        </w:tc>
        <w:tc>
          <w:tcPr>
            <w:tcW w:w="5244" w:type="dxa"/>
          </w:tcPr>
          <w:p w:rsidR="005B6B26" w:rsidRPr="001707B8" w:rsidRDefault="005B6B26" w:rsidP="004D78C7">
            <w:pPr>
              <w:rPr>
                <w:color w:val="000000"/>
              </w:rPr>
            </w:pPr>
            <w:r w:rsidRPr="001707B8">
              <w:rPr>
                <w:color w:val="000000"/>
              </w:rPr>
              <w:t>Индивидуальные трудовые споры и порядок их разрешения</w:t>
            </w:r>
          </w:p>
        </w:tc>
        <w:tc>
          <w:tcPr>
            <w:tcW w:w="567" w:type="dxa"/>
            <w:vAlign w:val="center"/>
          </w:tcPr>
          <w:p w:rsidR="005B6B26" w:rsidRPr="00305752" w:rsidRDefault="004D55E0" w:rsidP="004D78C7">
            <w:pPr>
              <w:jc w:val="both"/>
            </w:pPr>
            <w:r>
              <w:t>4</w:t>
            </w:r>
          </w:p>
        </w:tc>
        <w:tc>
          <w:tcPr>
            <w:tcW w:w="567" w:type="dxa"/>
            <w:vAlign w:val="center"/>
          </w:tcPr>
          <w:p w:rsidR="005B6B26" w:rsidRPr="00305752" w:rsidRDefault="00F8188B" w:rsidP="004D78C7">
            <w:pPr>
              <w:tabs>
                <w:tab w:val="right" w:leader="underscore" w:pos="9639"/>
              </w:tabs>
              <w:jc w:val="both"/>
              <w:rPr>
                <w:bCs/>
              </w:rPr>
            </w:pPr>
            <w:r>
              <w:rPr>
                <w:bCs/>
              </w:rPr>
              <w:t>6</w:t>
            </w:r>
          </w:p>
        </w:tc>
        <w:tc>
          <w:tcPr>
            <w:tcW w:w="1843" w:type="dxa"/>
            <w:vAlign w:val="center"/>
          </w:tcPr>
          <w:p w:rsidR="005B6B26" w:rsidRDefault="005B6B26" w:rsidP="004D78C7">
            <w:pPr>
              <w:rPr>
                <w:bCs/>
              </w:rPr>
            </w:pPr>
            <w:r>
              <w:rPr>
                <w:bCs/>
              </w:rPr>
              <w:t>СБ</w:t>
            </w:r>
            <w:r w:rsidRPr="001707B8">
              <w:rPr>
                <w:bCs/>
              </w:rPr>
              <w:t xml:space="preserve">, </w:t>
            </w:r>
          </w:p>
          <w:p w:rsidR="005B6B26" w:rsidRPr="001707B8" w:rsidRDefault="005B6B26" w:rsidP="004D78C7">
            <w:pPr>
              <w:rPr>
                <w:bCs/>
              </w:rPr>
            </w:pPr>
            <w:r w:rsidRPr="001707B8">
              <w:rPr>
                <w:bCs/>
              </w:rPr>
              <w:t xml:space="preserve">ИДЗ № 7 </w:t>
            </w:r>
          </w:p>
        </w:tc>
      </w:tr>
      <w:tr w:rsidR="005B6B26" w:rsidRPr="00DE0B31" w:rsidTr="00CD2C12">
        <w:tc>
          <w:tcPr>
            <w:tcW w:w="993" w:type="dxa"/>
            <w:vAlign w:val="center"/>
          </w:tcPr>
          <w:p w:rsidR="005B6B26" w:rsidRPr="00305752" w:rsidRDefault="005B6B26" w:rsidP="004D78C7">
            <w:pPr>
              <w:snapToGrid w:val="0"/>
              <w:jc w:val="both"/>
              <w:rPr>
                <w:b/>
                <w:bCs/>
              </w:rPr>
            </w:pPr>
            <w:r>
              <w:rPr>
                <w:b/>
                <w:bCs/>
              </w:rPr>
              <w:t>8</w:t>
            </w:r>
          </w:p>
        </w:tc>
        <w:tc>
          <w:tcPr>
            <w:tcW w:w="5103" w:type="dxa"/>
            <w:vAlign w:val="center"/>
          </w:tcPr>
          <w:p w:rsidR="005B6B26" w:rsidRPr="001707B8" w:rsidRDefault="005B6B26" w:rsidP="004D78C7">
            <w:pPr>
              <w:tabs>
                <w:tab w:val="right" w:leader="underscore" w:pos="9639"/>
              </w:tabs>
              <w:rPr>
                <w:bCs/>
                <w:color w:val="000000"/>
              </w:rPr>
            </w:pPr>
            <w:r w:rsidRPr="001707B8">
              <w:t>Коллективные трудовые споры и порядок их разрешения</w:t>
            </w:r>
          </w:p>
        </w:tc>
        <w:tc>
          <w:tcPr>
            <w:tcW w:w="567" w:type="dxa"/>
            <w:vAlign w:val="center"/>
          </w:tcPr>
          <w:p w:rsidR="005B6B26" w:rsidRPr="00305752" w:rsidRDefault="005B6B26" w:rsidP="004D78C7">
            <w:pPr>
              <w:tabs>
                <w:tab w:val="right" w:leader="underscore" w:pos="9639"/>
              </w:tabs>
              <w:jc w:val="both"/>
              <w:rPr>
                <w:bCs/>
              </w:rPr>
            </w:pPr>
            <w:r>
              <w:rPr>
                <w:bCs/>
                <w:sz w:val="22"/>
                <w:szCs w:val="22"/>
              </w:rPr>
              <w:t>2</w:t>
            </w:r>
          </w:p>
        </w:tc>
        <w:tc>
          <w:tcPr>
            <w:tcW w:w="5244" w:type="dxa"/>
            <w:vAlign w:val="center"/>
          </w:tcPr>
          <w:p w:rsidR="005B6B26" w:rsidRPr="001707B8" w:rsidRDefault="005B6B26" w:rsidP="004D78C7">
            <w:pPr>
              <w:tabs>
                <w:tab w:val="right" w:leader="underscore" w:pos="9639"/>
              </w:tabs>
              <w:rPr>
                <w:bCs/>
                <w:color w:val="000000"/>
              </w:rPr>
            </w:pPr>
            <w:r w:rsidRPr="001707B8">
              <w:t>Коллективные трудовые споры и порядок их разрешения</w:t>
            </w:r>
          </w:p>
        </w:tc>
        <w:tc>
          <w:tcPr>
            <w:tcW w:w="567" w:type="dxa"/>
            <w:vAlign w:val="center"/>
          </w:tcPr>
          <w:p w:rsidR="005B6B26" w:rsidRPr="00305752" w:rsidRDefault="004D55E0" w:rsidP="004D78C7">
            <w:pPr>
              <w:tabs>
                <w:tab w:val="right" w:leader="underscore" w:pos="9639"/>
              </w:tabs>
              <w:jc w:val="both"/>
              <w:rPr>
                <w:bCs/>
              </w:rPr>
            </w:pPr>
            <w:r>
              <w:rPr>
                <w:bCs/>
              </w:rPr>
              <w:t>4</w:t>
            </w:r>
          </w:p>
        </w:tc>
        <w:tc>
          <w:tcPr>
            <w:tcW w:w="567" w:type="dxa"/>
            <w:vAlign w:val="center"/>
          </w:tcPr>
          <w:p w:rsidR="005B6B26" w:rsidRPr="00305752" w:rsidRDefault="00F8188B" w:rsidP="004D78C7">
            <w:pPr>
              <w:snapToGrid w:val="0"/>
              <w:jc w:val="both"/>
              <w:rPr>
                <w:bCs/>
              </w:rPr>
            </w:pPr>
            <w:r>
              <w:rPr>
                <w:bCs/>
              </w:rPr>
              <w:t>6</w:t>
            </w:r>
          </w:p>
        </w:tc>
        <w:tc>
          <w:tcPr>
            <w:tcW w:w="1843" w:type="dxa"/>
            <w:vAlign w:val="center"/>
          </w:tcPr>
          <w:p w:rsidR="005B6B26" w:rsidRDefault="005B6B26" w:rsidP="004D78C7">
            <w:pPr>
              <w:rPr>
                <w:bCs/>
              </w:rPr>
            </w:pPr>
            <w:r>
              <w:rPr>
                <w:bCs/>
              </w:rPr>
              <w:t>СБ</w:t>
            </w:r>
            <w:r w:rsidRPr="001707B8">
              <w:rPr>
                <w:bCs/>
              </w:rPr>
              <w:t xml:space="preserve">, </w:t>
            </w:r>
          </w:p>
          <w:p w:rsidR="005B6B26" w:rsidRPr="001707B8" w:rsidRDefault="005B6B26" w:rsidP="004D78C7">
            <w:pPr>
              <w:rPr>
                <w:bCs/>
              </w:rPr>
            </w:pPr>
            <w:r w:rsidRPr="001707B8">
              <w:rPr>
                <w:bCs/>
              </w:rPr>
              <w:t xml:space="preserve"> КР № 2</w:t>
            </w:r>
          </w:p>
        </w:tc>
      </w:tr>
      <w:tr w:rsidR="005B6B26" w:rsidRPr="00DE0B31" w:rsidTr="00CD2C12">
        <w:tc>
          <w:tcPr>
            <w:tcW w:w="993" w:type="dxa"/>
            <w:vAlign w:val="center"/>
          </w:tcPr>
          <w:p w:rsidR="005B6B26" w:rsidRDefault="005B6B26" w:rsidP="004D78C7">
            <w:pPr>
              <w:snapToGrid w:val="0"/>
              <w:jc w:val="both"/>
              <w:rPr>
                <w:b/>
                <w:bCs/>
              </w:rPr>
            </w:pPr>
            <w:r>
              <w:rPr>
                <w:b/>
                <w:bCs/>
              </w:rPr>
              <w:t>9</w:t>
            </w:r>
          </w:p>
        </w:tc>
        <w:tc>
          <w:tcPr>
            <w:tcW w:w="5103" w:type="dxa"/>
            <w:vAlign w:val="bottom"/>
          </w:tcPr>
          <w:p w:rsidR="005B6B26" w:rsidRPr="001707B8" w:rsidRDefault="005B6B26" w:rsidP="004D78C7">
            <w:pPr>
              <w:rPr>
                <w:bCs/>
              </w:rPr>
            </w:pPr>
            <w:r w:rsidRPr="001707B8">
              <w:t xml:space="preserve">Надзор и контроль за соблюдением </w:t>
            </w:r>
            <w:r>
              <w:t>законо</w:t>
            </w:r>
            <w:r w:rsidRPr="001707B8">
              <w:t>дательства о труде. Особенности регулиро</w:t>
            </w:r>
            <w:r>
              <w:t>вания труда отд.</w:t>
            </w:r>
            <w:r w:rsidRPr="001707B8">
              <w:t xml:space="preserve"> категорий работников</w:t>
            </w:r>
          </w:p>
        </w:tc>
        <w:tc>
          <w:tcPr>
            <w:tcW w:w="567" w:type="dxa"/>
            <w:vAlign w:val="center"/>
          </w:tcPr>
          <w:p w:rsidR="005B6B26" w:rsidRDefault="002C2838" w:rsidP="004D78C7">
            <w:pPr>
              <w:tabs>
                <w:tab w:val="right" w:leader="underscore" w:pos="9639"/>
              </w:tabs>
              <w:jc w:val="both"/>
              <w:rPr>
                <w:bCs/>
              </w:rPr>
            </w:pPr>
            <w:r>
              <w:rPr>
                <w:bCs/>
                <w:sz w:val="22"/>
                <w:szCs w:val="22"/>
              </w:rPr>
              <w:t>1</w:t>
            </w:r>
          </w:p>
        </w:tc>
        <w:tc>
          <w:tcPr>
            <w:tcW w:w="5244" w:type="dxa"/>
            <w:vAlign w:val="bottom"/>
          </w:tcPr>
          <w:p w:rsidR="005B6B26" w:rsidRPr="001707B8" w:rsidRDefault="005B6B26" w:rsidP="004D78C7">
            <w:pPr>
              <w:rPr>
                <w:bCs/>
              </w:rPr>
            </w:pPr>
            <w:r w:rsidRPr="001707B8">
              <w:t xml:space="preserve">Надзор и контроль за соблюдением </w:t>
            </w:r>
            <w:r>
              <w:t>законо</w:t>
            </w:r>
            <w:r w:rsidRPr="001707B8">
              <w:t>дательства о труде. Особенности регулиро</w:t>
            </w:r>
            <w:r>
              <w:t>вания труда отд.</w:t>
            </w:r>
            <w:r w:rsidRPr="001707B8">
              <w:t xml:space="preserve"> категорий работников</w:t>
            </w:r>
          </w:p>
        </w:tc>
        <w:tc>
          <w:tcPr>
            <w:tcW w:w="567" w:type="dxa"/>
            <w:vAlign w:val="center"/>
          </w:tcPr>
          <w:p w:rsidR="005B6B26" w:rsidRDefault="004D55E0" w:rsidP="004D78C7">
            <w:pPr>
              <w:tabs>
                <w:tab w:val="right" w:leader="underscore" w:pos="9639"/>
              </w:tabs>
              <w:jc w:val="both"/>
              <w:rPr>
                <w:bCs/>
              </w:rPr>
            </w:pPr>
            <w:r>
              <w:rPr>
                <w:bCs/>
              </w:rPr>
              <w:t>3</w:t>
            </w:r>
          </w:p>
        </w:tc>
        <w:tc>
          <w:tcPr>
            <w:tcW w:w="567" w:type="dxa"/>
            <w:vAlign w:val="center"/>
          </w:tcPr>
          <w:p w:rsidR="005B6B26" w:rsidRDefault="005B6B26" w:rsidP="004D78C7">
            <w:pPr>
              <w:snapToGrid w:val="0"/>
              <w:jc w:val="both"/>
              <w:rPr>
                <w:bCs/>
              </w:rPr>
            </w:pPr>
            <w:r>
              <w:rPr>
                <w:bCs/>
              </w:rPr>
              <w:t>4</w:t>
            </w:r>
          </w:p>
        </w:tc>
        <w:tc>
          <w:tcPr>
            <w:tcW w:w="1843" w:type="dxa"/>
            <w:vAlign w:val="center"/>
          </w:tcPr>
          <w:p w:rsidR="005B6B26" w:rsidRDefault="005B6B26" w:rsidP="004D78C7">
            <w:pPr>
              <w:tabs>
                <w:tab w:val="left" w:pos="2120"/>
              </w:tabs>
              <w:rPr>
                <w:bCs/>
              </w:rPr>
            </w:pPr>
            <w:r>
              <w:rPr>
                <w:bCs/>
              </w:rPr>
              <w:t>СБ</w:t>
            </w:r>
            <w:r w:rsidRPr="001707B8">
              <w:rPr>
                <w:bCs/>
              </w:rPr>
              <w:t xml:space="preserve">, </w:t>
            </w:r>
          </w:p>
          <w:p w:rsidR="005B6B26" w:rsidRPr="001707B8" w:rsidRDefault="005B6B26" w:rsidP="004D78C7">
            <w:pPr>
              <w:tabs>
                <w:tab w:val="left" w:pos="2120"/>
              </w:tabs>
              <w:rPr>
                <w:bCs/>
              </w:rPr>
            </w:pPr>
            <w:r w:rsidRPr="001707B8">
              <w:rPr>
                <w:bCs/>
              </w:rPr>
              <w:t>ИДЗ № 8,</w:t>
            </w:r>
            <w:r>
              <w:rPr>
                <w:bCs/>
              </w:rPr>
              <w:t xml:space="preserve"> </w:t>
            </w:r>
          </w:p>
          <w:p w:rsidR="005B6B26" w:rsidRPr="001707B8" w:rsidRDefault="005B6B26" w:rsidP="004D78C7">
            <w:pPr>
              <w:tabs>
                <w:tab w:val="left" w:pos="2120"/>
              </w:tabs>
              <w:rPr>
                <w:bCs/>
              </w:rPr>
            </w:pPr>
            <w:r w:rsidRPr="001707B8">
              <w:rPr>
                <w:bCs/>
              </w:rPr>
              <w:t xml:space="preserve"> КР№ 3</w:t>
            </w:r>
          </w:p>
        </w:tc>
      </w:tr>
      <w:tr w:rsidR="005B6B26" w:rsidRPr="00DE0B31" w:rsidTr="00CD2C12">
        <w:trPr>
          <w:trHeight w:val="276"/>
        </w:trPr>
        <w:tc>
          <w:tcPr>
            <w:tcW w:w="6096" w:type="dxa"/>
            <w:gridSpan w:val="2"/>
          </w:tcPr>
          <w:p w:rsidR="005B6B26" w:rsidRPr="002C5C75" w:rsidRDefault="005B6B26" w:rsidP="004D78C7">
            <w:pPr>
              <w:jc w:val="right"/>
            </w:pPr>
            <w:r w:rsidRPr="002C5C75">
              <w:rPr>
                <w:sz w:val="22"/>
                <w:szCs w:val="22"/>
              </w:rPr>
              <w:t>Всего:</w:t>
            </w:r>
          </w:p>
        </w:tc>
        <w:tc>
          <w:tcPr>
            <w:tcW w:w="567" w:type="dxa"/>
          </w:tcPr>
          <w:p w:rsidR="005B6B26" w:rsidRPr="00CA779E" w:rsidRDefault="005B6B26" w:rsidP="002C2838">
            <w:pPr>
              <w:jc w:val="both"/>
              <w:rPr>
                <w:b/>
                <w:i/>
              </w:rPr>
            </w:pPr>
            <w:r w:rsidRPr="00CA779E">
              <w:rPr>
                <w:b/>
                <w:i/>
              </w:rPr>
              <w:t>1</w:t>
            </w:r>
            <w:r w:rsidR="002C2838">
              <w:rPr>
                <w:b/>
                <w:i/>
              </w:rPr>
              <w:t>5</w:t>
            </w:r>
          </w:p>
        </w:tc>
        <w:tc>
          <w:tcPr>
            <w:tcW w:w="5244" w:type="dxa"/>
          </w:tcPr>
          <w:p w:rsidR="005B6B26" w:rsidRPr="00DE0B31" w:rsidRDefault="005B6B26" w:rsidP="004D78C7">
            <w:pPr>
              <w:jc w:val="both"/>
              <w:rPr>
                <w:i/>
              </w:rPr>
            </w:pPr>
            <w:r w:rsidRPr="002C5C75">
              <w:rPr>
                <w:sz w:val="22"/>
                <w:szCs w:val="22"/>
              </w:rPr>
              <w:t>Всего:</w:t>
            </w:r>
          </w:p>
        </w:tc>
        <w:tc>
          <w:tcPr>
            <w:tcW w:w="567" w:type="dxa"/>
          </w:tcPr>
          <w:p w:rsidR="005B6B26" w:rsidRPr="00E966FE" w:rsidRDefault="002C2838" w:rsidP="004D78C7">
            <w:pPr>
              <w:jc w:val="both"/>
              <w:rPr>
                <w:b/>
                <w:i/>
              </w:rPr>
            </w:pPr>
            <w:r>
              <w:rPr>
                <w:b/>
                <w:i/>
              </w:rPr>
              <w:t>30</w:t>
            </w:r>
          </w:p>
        </w:tc>
        <w:tc>
          <w:tcPr>
            <w:tcW w:w="567" w:type="dxa"/>
          </w:tcPr>
          <w:p w:rsidR="005B6B26" w:rsidRPr="00E966FE" w:rsidRDefault="00F8188B" w:rsidP="004D78C7">
            <w:pPr>
              <w:jc w:val="both"/>
              <w:rPr>
                <w:b/>
                <w:i/>
              </w:rPr>
            </w:pPr>
            <w:r>
              <w:rPr>
                <w:b/>
                <w:i/>
              </w:rPr>
              <w:t>45</w:t>
            </w:r>
          </w:p>
        </w:tc>
        <w:tc>
          <w:tcPr>
            <w:tcW w:w="1843" w:type="dxa"/>
          </w:tcPr>
          <w:p w:rsidR="005B6B26" w:rsidRPr="00DE0B31" w:rsidRDefault="004D55E0" w:rsidP="004D78C7">
            <w:pPr>
              <w:jc w:val="both"/>
              <w:rPr>
                <w:i/>
              </w:rPr>
            </w:pPr>
            <w:r>
              <w:rPr>
                <w:i/>
              </w:rPr>
              <w:t>экзамен</w:t>
            </w:r>
          </w:p>
        </w:tc>
      </w:tr>
      <w:tr w:rsidR="005B6B26" w:rsidRPr="00DE0B31" w:rsidTr="00CD2C12">
        <w:trPr>
          <w:trHeight w:val="287"/>
        </w:trPr>
        <w:tc>
          <w:tcPr>
            <w:tcW w:w="12474" w:type="dxa"/>
            <w:gridSpan w:val="5"/>
          </w:tcPr>
          <w:p w:rsidR="005B6B26" w:rsidRPr="00DE0B31" w:rsidRDefault="005B6B26" w:rsidP="004D78C7">
            <w:pPr>
              <w:jc w:val="center"/>
              <w:rPr>
                <w:b/>
              </w:rPr>
            </w:pPr>
            <w:r>
              <w:rPr>
                <w:b/>
              </w:rPr>
              <w:t>Общая трудоемкость в часах</w:t>
            </w:r>
          </w:p>
        </w:tc>
        <w:tc>
          <w:tcPr>
            <w:tcW w:w="567" w:type="dxa"/>
          </w:tcPr>
          <w:p w:rsidR="005B6B26" w:rsidRPr="00E966FE" w:rsidRDefault="00F8188B" w:rsidP="004D78C7">
            <w:pPr>
              <w:jc w:val="both"/>
              <w:rPr>
                <w:b/>
                <w:i/>
              </w:rPr>
            </w:pPr>
            <w:r>
              <w:rPr>
                <w:b/>
                <w:i/>
              </w:rPr>
              <w:t>45</w:t>
            </w:r>
          </w:p>
        </w:tc>
        <w:tc>
          <w:tcPr>
            <w:tcW w:w="1843" w:type="dxa"/>
          </w:tcPr>
          <w:p w:rsidR="005B6B26" w:rsidRPr="00DE0B31" w:rsidRDefault="005B6B26" w:rsidP="004D78C7">
            <w:pPr>
              <w:jc w:val="both"/>
              <w:rPr>
                <w:i/>
              </w:rPr>
            </w:pPr>
          </w:p>
        </w:tc>
      </w:tr>
    </w:tbl>
    <w:p w:rsidR="005B6B26" w:rsidRDefault="005B6B26" w:rsidP="005B6B26">
      <w:pPr>
        <w:tabs>
          <w:tab w:val="right" w:leader="underscore" w:pos="9639"/>
        </w:tabs>
        <w:jc w:val="both"/>
        <w:rPr>
          <w:b/>
          <w:bCs/>
        </w:rPr>
      </w:pPr>
      <w:r>
        <w:rPr>
          <w:i/>
          <w:sz w:val="20"/>
          <w:szCs w:val="20"/>
        </w:rPr>
        <w:t>К</w:t>
      </w:r>
      <w:r w:rsidRPr="00F766BF">
        <w:rPr>
          <w:i/>
          <w:sz w:val="20"/>
          <w:szCs w:val="20"/>
        </w:rPr>
        <w:t>онтрольная работа (КР), собеседование (СБ), тестирование письменное (ТСп),</w:t>
      </w:r>
      <w:r>
        <w:rPr>
          <w:i/>
          <w:sz w:val="20"/>
          <w:szCs w:val="20"/>
        </w:rPr>
        <w:t>индивидуальное домашнее задание (ИДЗ), реферат (Реф.)</w:t>
      </w:r>
    </w:p>
    <w:p w:rsidR="005B6B26" w:rsidRDefault="005B6B26" w:rsidP="005B6B26">
      <w:pPr>
        <w:rPr>
          <w:b/>
        </w:rPr>
      </w:pPr>
      <w:r>
        <w:rPr>
          <w:b/>
        </w:rPr>
        <w:lastRenderedPageBreak/>
        <w:t xml:space="preserve">  </w:t>
      </w:r>
    </w:p>
    <w:p w:rsidR="005B6B26" w:rsidRDefault="005B6B26" w:rsidP="005B6B26">
      <w:pPr>
        <w:rPr>
          <w:b/>
          <w:vertAlign w:val="superscript"/>
        </w:rPr>
      </w:pPr>
      <w:r>
        <w:rPr>
          <w:b/>
        </w:rPr>
        <w:t xml:space="preserve">5.  </w:t>
      </w:r>
      <w:r w:rsidRPr="00213064">
        <w:rPr>
          <w:b/>
        </w:rPr>
        <w:t>САМОСТОЯТЕЛЬНАЯ РАБОТА ОБУЧАЮЩИХСЯ</w:t>
      </w:r>
    </w:p>
    <w:p w:rsidR="005B6B26" w:rsidRPr="00064DC3" w:rsidRDefault="005B6B26" w:rsidP="005B6B26">
      <w:pPr>
        <w:rPr>
          <w:b/>
          <w:vertAlign w:val="superscript"/>
        </w:rPr>
      </w:pPr>
      <w:r>
        <w:rPr>
          <w:b/>
          <w:vertAlign w:val="superscript"/>
        </w:rPr>
        <w:t xml:space="preserve">                                                                                                                                                                                                                                                                                                                                                         </w:t>
      </w:r>
      <w:r w:rsidRPr="00213064">
        <w:rPr>
          <w:b/>
          <w:bCs/>
          <w:sz w:val="20"/>
          <w:szCs w:val="20"/>
        </w:rPr>
        <w:t>Таблица 4</w:t>
      </w:r>
    </w:p>
    <w:tbl>
      <w:tblPr>
        <w:tblW w:w="4917" w:type="pct"/>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3"/>
        <w:gridCol w:w="4740"/>
        <w:gridCol w:w="8222"/>
        <w:gridCol w:w="944"/>
      </w:tblGrid>
      <w:tr w:rsidR="005B6B26" w:rsidRPr="00BA7380" w:rsidTr="004D78C7">
        <w:trPr>
          <w:trHeight w:val="912"/>
          <w:jc w:val="center"/>
        </w:trPr>
        <w:tc>
          <w:tcPr>
            <w:tcW w:w="913" w:type="dxa"/>
            <w:vAlign w:val="center"/>
          </w:tcPr>
          <w:p w:rsidR="005B6B26" w:rsidRPr="00BA7380" w:rsidRDefault="005B6B26" w:rsidP="004D78C7">
            <w:pPr>
              <w:tabs>
                <w:tab w:val="right" w:leader="underscore" w:pos="9639"/>
              </w:tabs>
              <w:jc w:val="center"/>
              <w:rPr>
                <w:b/>
                <w:bCs/>
              </w:rPr>
            </w:pPr>
            <w:r w:rsidRPr="00BA7380">
              <w:rPr>
                <w:b/>
                <w:bCs/>
                <w:sz w:val="22"/>
                <w:szCs w:val="22"/>
              </w:rPr>
              <w:t>№ п/п</w:t>
            </w:r>
          </w:p>
        </w:tc>
        <w:tc>
          <w:tcPr>
            <w:tcW w:w="4740" w:type="dxa"/>
            <w:vAlign w:val="center"/>
          </w:tcPr>
          <w:p w:rsidR="005B6B26" w:rsidRPr="00BA7380" w:rsidRDefault="005B6B26" w:rsidP="004D78C7">
            <w:pPr>
              <w:tabs>
                <w:tab w:val="right" w:leader="underscore" w:pos="9639"/>
              </w:tabs>
              <w:jc w:val="center"/>
              <w:rPr>
                <w:b/>
                <w:bCs/>
              </w:rPr>
            </w:pPr>
            <w:r w:rsidRPr="00BA7380">
              <w:rPr>
                <w:b/>
                <w:bCs/>
                <w:sz w:val="22"/>
                <w:szCs w:val="22"/>
              </w:rPr>
              <w:t>Наименование раздела учебной дисциплины</w:t>
            </w:r>
          </w:p>
          <w:p w:rsidR="005B6B26" w:rsidRPr="00BA7380" w:rsidRDefault="005B6B26" w:rsidP="004D78C7">
            <w:pPr>
              <w:tabs>
                <w:tab w:val="right" w:leader="underscore" w:pos="9639"/>
              </w:tabs>
              <w:jc w:val="center"/>
              <w:rPr>
                <w:b/>
                <w:bCs/>
              </w:rPr>
            </w:pPr>
          </w:p>
        </w:tc>
        <w:tc>
          <w:tcPr>
            <w:tcW w:w="8222" w:type="dxa"/>
            <w:vAlign w:val="center"/>
          </w:tcPr>
          <w:p w:rsidR="005B6B26" w:rsidRPr="00BA7380" w:rsidRDefault="005B6B26" w:rsidP="004D78C7">
            <w:pPr>
              <w:tabs>
                <w:tab w:val="right" w:leader="underscore" w:pos="9639"/>
              </w:tabs>
              <w:jc w:val="center"/>
              <w:rPr>
                <w:b/>
                <w:bCs/>
              </w:rPr>
            </w:pPr>
            <w:r w:rsidRPr="00BA7380">
              <w:rPr>
                <w:b/>
                <w:bCs/>
                <w:sz w:val="22"/>
                <w:szCs w:val="22"/>
              </w:rPr>
              <w:t>Содержание самостоятельной работы</w:t>
            </w:r>
          </w:p>
        </w:tc>
        <w:tc>
          <w:tcPr>
            <w:tcW w:w="944" w:type="dxa"/>
            <w:vAlign w:val="center"/>
          </w:tcPr>
          <w:p w:rsidR="005B6B26" w:rsidRPr="00BA7380" w:rsidRDefault="005B6B26" w:rsidP="004D78C7">
            <w:pPr>
              <w:tabs>
                <w:tab w:val="right" w:leader="underscore" w:pos="9639"/>
              </w:tabs>
              <w:jc w:val="center"/>
              <w:rPr>
                <w:b/>
                <w:bCs/>
                <w:vertAlign w:val="superscript"/>
              </w:rPr>
            </w:pPr>
            <w:r w:rsidRPr="00BA7380">
              <w:rPr>
                <w:b/>
                <w:bCs/>
                <w:sz w:val="22"/>
                <w:szCs w:val="22"/>
              </w:rPr>
              <w:t>Трудоемкость в часах</w:t>
            </w:r>
          </w:p>
        </w:tc>
      </w:tr>
      <w:tr w:rsidR="005B6B26" w:rsidRPr="00BA7380" w:rsidTr="004D78C7">
        <w:trPr>
          <w:jc w:val="center"/>
        </w:trPr>
        <w:tc>
          <w:tcPr>
            <w:tcW w:w="14819" w:type="dxa"/>
            <w:gridSpan w:val="4"/>
            <w:vAlign w:val="center"/>
          </w:tcPr>
          <w:p w:rsidR="005B6B26" w:rsidRPr="00BA7380" w:rsidRDefault="005B6B26" w:rsidP="004D55E0">
            <w:pPr>
              <w:tabs>
                <w:tab w:val="right" w:leader="underscore" w:pos="9639"/>
              </w:tabs>
              <w:jc w:val="center"/>
              <w:rPr>
                <w:b/>
                <w:bCs/>
              </w:rPr>
            </w:pPr>
            <w:r w:rsidRPr="00BA7380">
              <w:rPr>
                <w:b/>
                <w:bCs/>
              </w:rPr>
              <w:t xml:space="preserve">Семестр № </w:t>
            </w:r>
            <w:r w:rsidR="004D55E0">
              <w:rPr>
                <w:b/>
                <w:bCs/>
              </w:rPr>
              <w:t>6</w:t>
            </w:r>
          </w:p>
        </w:tc>
      </w:tr>
      <w:tr w:rsidR="005B6B26" w:rsidRPr="00B30A0F" w:rsidTr="004D78C7">
        <w:trPr>
          <w:jc w:val="center"/>
        </w:trPr>
        <w:tc>
          <w:tcPr>
            <w:tcW w:w="913" w:type="dxa"/>
            <w:vAlign w:val="center"/>
          </w:tcPr>
          <w:p w:rsidR="005B6B26" w:rsidRPr="00B30A0F" w:rsidRDefault="005B6B26" w:rsidP="004D78C7">
            <w:pPr>
              <w:tabs>
                <w:tab w:val="right" w:leader="underscore" w:pos="9639"/>
              </w:tabs>
              <w:jc w:val="center"/>
              <w:rPr>
                <w:bCs/>
                <w:sz w:val="20"/>
                <w:szCs w:val="20"/>
              </w:rPr>
            </w:pPr>
            <w:r w:rsidRPr="00B30A0F">
              <w:rPr>
                <w:bCs/>
                <w:sz w:val="20"/>
                <w:szCs w:val="20"/>
              </w:rPr>
              <w:t>1</w:t>
            </w:r>
          </w:p>
        </w:tc>
        <w:tc>
          <w:tcPr>
            <w:tcW w:w="4740" w:type="dxa"/>
          </w:tcPr>
          <w:p w:rsidR="005B6B26" w:rsidRPr="00B30A0F" w:rsidRDefault="005B6B26" w:rsidP="004D78C7">
            <w:pPr>
              <w:rPr>
                <w:color w:val="000000"/>
                <w:sz w:val="20"/>
                <w:szCs w:val="20"/>
              </w:rPr>
            </w:pPr>
            <w:r w:rsidRPr="00B30A0F">
              <w:rPr>
                <w:color w:val="000000"/>
                <w:sz w:val="20"/>
                <w:szCs w:val="20"/>
              </w:rPr>
              <w:t xml:space="preserve">Этапы развития трудового права. Трудовые правоотношения. </w:t>
            </w:r>
            <w:r w:rsidRPr="00B30A0F">
              <w:rPr>
                <w:sz w:val="20"/>
                <w:szCs w:val="20"/>
              </w:rPr>
              <w:t>Источники трудового права</w:t>
            </w:r>
          </w:p>
        </w:tc>
        <w:tc>
          <w:tcPr>
            <w:tcW w:w="8222" w:type="dxa"/>
          </w:tcPr>
          <w:p w:rsidR="005B6B26" w:rsidRPr="00B30A0F" w:rsidRDefault="005B6B26" w:rsidP="004D78C7">
            <w:pPr>
              <w:rPr>
                <w:sz w:val="20"/>
                <w:szCs w:val="20"/>
              </w:rPr>
            </w:pPr>
            <w:r w:rsidRPr="00B30A0F">
              <w:rPr>
                <w:bCs/>
                <w:sz w:val="20"/>
                <w:szCs w:val="20"/>
              </w:rPr>
              <w:t>Изучение лекций, учебников, учебных пособий, дополнительной литературы, нормативных актов и подготовка к семинару,  подготовка сообщений по теме, выполнение ИДЗ № 1, подготовка к ТСП № 1</w:t>
            </w:r>
          </w:p>
        </w:tc>
        <w:tc>
          <w:tcPr>
            <w:tcW w:w="944" w:type="dxa"/>
            <w:vAlign w:val="center"/>
          </w:tcPr>
          <w:p w:rsidR="005B6B26" w:rsidRPr="00B30A0F" w:rsidRDefault="00F8188B" w:rsidP="004D78C7">
            <w:pPr>
              <w:jc w:val="center"/>
              <w:rPr>
                <w:sz w:val="20"/>
                <w:szCs w:val="20"/>
              </w:rPr>
            </w:pPr>
            <w:r>
              <w:rPr>
                <w:sz w:val="20"/>
                <w:szCs w:val="20"/>
              </w:rPr>
              <w:t>3</w:t>
            </w:r>
          </w:p>
        </w:tc>
      </w:tr>
      <w:tr w:rsidR="005B6B26" w:rsidRPr="00B30A0F" w:rsidTr="004D78C7">
        <w:trPr>
          <w:jc w:val="center"/>
        </w:trPr>
        <w:tc>
          <w:tcPr>
            <w:tcW w:w="913" w:type="dxa"/>
            <w:vAlign w:val="center"/>
          </w:tcPr>
          <w:p w:rsidR="005B6B26" w:rsidRPr="00B30A0F" w:rsidRDefault="005B6B26" w:rsidP="004D78C7">
            <w:pPr>
              <w:tabs>
                <w:tab w:val="right" w:leader="underscore" w:pos="9639"/>
              </w:tabs>
              <w:jc w:val="center"/>
              <w:rPr>
                <w:bCs/>
                <w:sz w:val="20"/>
                <w:szCs w:val="20"/>
              </w:rPr>
            </w:pPr>
            <w:r w:rsidRPr="00B30A0F">
              <w:rPr>
                <w:bCs/>
                <w:sz w:val="20"/>
                <w:szCs w:val="20"/>
              </w:rPr>
              <w:t>2</w:t>
            </w:r>
          </w:p>
        </w:tc>
        <w:tc>
          <w:tcPr>
            <w:tcW w:w="4740" w:type="dxa"/>
          </w:tcPr>
          <w:p w:rsidR="005B6B26" w:rsidRPr="00B30A0F" w:rsidRDefault="005B6B26" w:rsidP="004D78C7">
            <w:pPr>
              <w:rPr>
                <w:sz w:val="20"/>
                <w:szCs w:val="20"/>
              </w:rPr>
            </w:pPr>
            <w:r w:rsidRPr="00B30A0F">
              <w:rPr>
                <w:sz w:val="20"/>
                <w:szCs w:val="20"/>
              </w:rPr>
              <w:t>Субъекты трудового права</w:t>
            </w:r>
          </w:p>
          <w:p w:rsidR="005B6B26" w:rsidRPr="00B30A0F" w:rsidRDefault="005B6B26" w:rsidP="004D78C7">
            <w:pPr>
              <w:rPr>
                <w:sz w:val="20"/>
                <w:szCs w:val="20"/>
              </w:rPr>
            </w:pPr>
            <w:r w:rsidRPr="00B30A0F">
              <w:rPr>
                <w:sz w:val="20"/>
                <w:szCs w:val="20"/>
              </w:rPr>
              <w:t>Социальное партнерство в сфере труда</w:t>
            </w:r>
          </w:p>
        </w:tc>
        <w:tc>
          <w:tcPr>
            <w:tcW w:w="8222" w:type="dxa"/>
          </w:tcPr>
          <w:p w:rsidR="005B6B26" w:rsidRPr="00B30A0F" w:rsidRDefault="005B6B26" w:rsidP="004D78C7">
            <w:pPr>
              <w:rPr>
                <w:sz w:val="20"/>
                <w:szCs w:val="20"/>
              </w:rPr>
            </w:pPr>
            <w:r w:rsidRPr="00B30A0F">
              <w:rPr>
                <w:bCs/>
                <w:sz w:val="20"/>
                <w:szCs w:val="20"/>
              </w:rPr>
              <w:t>Изучение лекций, учебников, учебных пособий, дополнительной литературы, нормативных актов и подготовка к семинару,  подготовка сообщений по теме, выполнение ИДЗ  № 2, подготовка к КР № 1</w:t>
            </w:r>
          </w:p>
        </w:tc>
        <w:tc>
          <w:tcPr>
            <w:tcW w:w="944" w:type="dxa"/>
            <w:vAlign w:val="center"/>
          </w:tcPr>
          <w:p w:rsidR="005B6B26" w:rsidRPr="00B30A0F" w:rsidRDefault="00F8188B" w:rsidP="004D78C7">
            <w:pPr>
              <w:jc w:val="center"/>
              <w:rPr>
                <w:bCs/>
                <w:sz w:val="20"/>
                <w:szCs w:val="20"/>
              </w:rPr>
            </w:pPr>
            <w:r>
              <w:rPr>
                <w:bCs/>
                <w:sz w:val="20"/>
                <w:szCs w:val="20"/>
              </w:rPr>
              <w:t>3</w:t>
            </w:r>
          </w:p>
        </w:tc>
      </w:tr>
      <w:tr w:rsidR="005B6B26" w:rsidRPr="00B30A0F" w:rsidTr="004D78C7">
        <w:trPr>
          <w:jc w:val="center"/>
        </w:trPr>
        <w:tc>
          <w:tcPr>
            <w:tcW w:w="913" w:type="dxa"/>
            <w:vAlign w:val="center"/>
          </w:tcPr>
          <w:p w:rsidR="005B6B26" w:rsidRPr="00B30A0F" w:rsidRDefault="005B6B26" w:rsidP="004D78C7">
            <w:pPr>
              <w:tabs>
                <w:tab w:val="right" w:leader="underscore" w:pos="9639"/>
              </w:tabs>
              <w:jc w:val="center"/>
              <w:rPr>
                <w:bCs/>
                <w:sz w:val="20"/>
                <w:szCs w:val="20"/>
              </w:rPr>
            </w:pPr>
            <w:r w:rsidRPr="00B30A0F">
              <w:rPr>
                <w:bCs/>
                <w:sz w:val="20"/>
                <w:szCs w:val="20"/>
              </w:rPr>
              <w:t>3</w:t>
            </w:r>
          </w:p>
        </w:tc>
        <w:tc>
          <w:tcPr>
            <w:tcW w:w="4740" w:type="dxa"/>
          </w:tcPr>
          <w:p w:rsidR="005B6B26" w:rsidRPr="00B30A0F" w:rsidRDefault="005B6B26" w:rsidP="004D78C7">
            <w:pPr>
              <w:rPr>
                <w:sz w:val="20"/>
                <w:szCs w:val="20"/>
              </w:rPr>
            </w:pPr>
            <w:r w:rsidRPr="00B30A0F">
              <w:rPr>
                <w:sz w:val="20"/>
                <w:szCs w:val="20"/>
              </w:rPr>
              <w:t>Правовое регулирование трудоустройства. Правовое регулирование трудового договора</w:t>
            </w:r>
          </w:p>
        </w:tc>
        <w:tc>
          <w:tcPr>
            <w:tcW w:w="8222" w:type="dxa"/>
          </w:tcPr>
          <w:p w:rsidR="005B6B26" w:rsidRPr="00B30A0F" w:rsidRDefault="005B6B26" w:rsidP="004D78C7">
            <w:pPr>
              <w:rPr>
                <w:sz w:val="20"/>
                <w:szCs w:val="20"/>
              </w:rPr>
            </w:pPr>
            <w:r w:rsidRPr="00B30A0F">
              <w:rPr>
                <w:bCs/>
                <w:sz w:val="20"/>
                <w:szCs w:val="20"/>
              </w:rPr>
              <w:t>Изучение лекций, учебников, учебных пособий, дополнительной литературы, нормативных актов и подготовка к семинару,  подготовка сообщений по теме, выполнение ИДЗ № 3, подготовка к ТСП № 2</w:t>
            </w:r>
          </w:p>
        </w:tc>
        <w:tc>
          <w:tcPr>
            <w:tcW w:w="944" w:type="dxa"/>
            <w:vAlign w:val="center"/>
          </w:tcPr>
          <w:p w:rsidR="005B6B26" w:rsidRPr="00B30A0F" w:rsidRDefault="00F8188B" w:rsidP="004D78C7">
            <w:pPr>
              <w:jc w:val="center"/>
              <w:rPr>
                <w:sz w:val="20"/>
                <w:szCs w:val="20"/>
              </w:rPr>
            </w:pPr>
            <w:r>
              <w:rPr>
                <w:sz w:val="20"/>
                <w:szCs w:val="20"/>
              </w:rPr>
              <w:t>3</w:t>
            </w:r>
          </w:p>
        </w:tc>
      </w:tr>
      <w:tr w:rsidR="005B6B26" w:rsidRPr="00B30A0F" w:rsidTr="004D78C7">
        <w:trPr>
          <w:jc w:val="center"/>
        </w:trPr>
        <w:tc>
          <w:tcPr>
            <w:tcW w:w="913" w:type="dxa"/>
            <w:vAlign w:val="center"/>
          </w:tcPr>
          <w:p w:rsidR="005B6B26" w:rsidRPr="00B30A0F" w:rsidRDefault="005B6B26" w:rsidP="004D78C7">
            <w:pPr>
              <w:tabs>
                <w:tab w:val="right" w:leader="underscore" w:pos="9639"/>
              </w:tabs>
              <w:jc w:val="center"/>
              <w:rPr>
                <w:bCs/>
                <w:sz w:val="20"/>
                <w:szCs w:val="20"/>
              </w:rPr>
            </w:pPr>
            <w:r w:rsidRPr="00B30A0F">
              <w:rPr>
                <w:bCs/>
                <w:sz w:val="20"/>
                <w:szCs w:val="20"/>
              </w:rPr>
              <w:t>4</w:t>
            </w:r>
          </w:p>
        </w:tc>
        <w:tc>
          <w:tcPr>
            <w:tcW w:w="4740" w:type="dxa"/>
          </w:tcPr>
          <w:p w:rsidR="005B6B26" w:rsidRPr="00B30A0F" w:rsidRDefault="005B6B26" w:rsidP="004D78C7">
            <w:pPr>
              <w:rPr>
                <w:color w:val="000000"/>
                <w:sz w:val="20"/>
                <w:szCs w:val="20"/>
              </w:rPr>
            </w:pPr>
            <w:r w:rsidRPr="00B30A0F">
              <w:rPr>
                <w:sz w:val="20"/>
                <w:szCs w:val="20"/>
              </w:rPr>
              <w:t>Рабочее время и время отдыха.</w:t>
            </w:r>
          </w:p>
          <w:p w:rsidR="005B6B26" w:rsidRPr="00B30A0F" w:rsidRDefault="005B6B26" w:rsidP="004D78C7">
            <w:pPr>
              <w:rPr>
                <w:color w:val="000000"/>
                <w:sz w:val="20"/>
                <w:szCs w:val="20"/>
              </w:rPr>
            </w:pPr>
            <w:r w:rsidRPr="00B30A0F">
              <w:rPr>
                <w:sz w:val="20"/>
                <w:szCs w:val="20"/>
              </w:rPr>
              <w:t>Правовое регулирование заработной платы</w:t>
            </w:r>
          </w:p>
        </w:tc>
        <w:tc>
          <w:tcPr>
            <w:tcW w:w="8222" w:type="dxa"/>
          </w:tcPr>
          <w:p w:rsidR="005B6B26" w:rsidRPr="00B30A0F" w:rsidRDefault="005B6B26" w:rsidP="004D78C7">
            <w:pPr>
              <w:rPr>
                <w:sz w:val="20"/>
                <w:szCs w:val="20"/>
              </w:rPr>
            </w:pPr>
            <w:r w:rsidRPr="00B30A0F">
              <w:rPr>
                <w:bCs/>
                <w:sz w:val="20"/>
                <w:szCs w:val="20"/>
              </w:rPr>
              <w:t>Изучение лекций, учебников, учебных пособий, дополнительной литературы, нормативных актов и подготовка к семинару,  подготовка сообщений по теме, выполнение ИДЗ № 4, подготовка к ТСп № 3</w:t>
            </w:r>
          </w:p>
        </w:tc>
        <w:tc>
          <w:tcPr>
            <w:tcW w:w="944" w:type="dxa"/>
            <w:vAlign w:val="center"/>
          </w:tcPr>
          <w:p w:rsidR="005B6B26" w:rsidRPr="00B30A0F" w:rsidRDefault="00F8188B" w:rsidP="004D78C7">
            <w:pPr>
              <w:jc w:val="center"/>
              <w:rPr>
                <w:sz w:val="20"/>
                <w:szCs w:val="20"/>
              </w:rPr>
            </w:pPr>
            <w:r>
              <w:rPr>
                <w:sz w:val="20"/>
                <w:szCs w:val="20"/>
              </w:rPr>
              <w:t>3</w:t>
            </w:r>
          </w:p>
        </w:tc>
      </w:tr>
      <w:tr w:rsidR="005B6B26" w:rsidRPr="00B30A0F" w:rsidTr="004D78C7">
        <w:trPr>
          <w:jc w:val="center"/>
        </w:trPr>
        <w:tc>
          <w:tcPr>
            <w:tcW w:w="913" w:type="dxa"/>
            <w:vAlign w:val="center"/>
          </w:tcPr>
          <w:p w:rsidR="005B6B26" w:rsidRPr="00B30A0F" w:rsidRDefault="005B6B26" w:rsidP="004D78C7">
            <w:pPr>
              <w:tabs>
                <w:tab w:val="right" w:leader="underscore" w:pos="9639"/>
              </w:tabs>
              <w:jc w:val="center"/>
              <w:rPr>
                <w:bCs/>
                <w:sz w:val="20"/>
                <w:szCs w:val="20"/>
              </w:rPr>
            </w:pPr>
            <w:r w:rsidRPr="00B30A0F">
              <w:rPr>
                <w:bCs/>
                <w:sz w:val="20"/>
                <w:szCs w:val="20"/>
              </w:rPr>
              <w:t>5</w:t>
            </w:r>
          </w:p>
        </w:tc>
        <w:tc>
          <w:tcPr>
            <w:tcW w:w="4740" w:type="dxa"/>
          </w:tcPr>
          <w:p w:rsidR="005B6B26" w:rsidRPr="00B30A0F" w:rsidRDefault="005B6B26" w:rsidP="004D78C7">
            <w:pPr>
              <w:rPr>
                <w:color w:val="000000"/>
                <w:sz w:val="20"/>
                <w:szCs w:val="20"/>
              </w:rPr>
            </w:pPr>
            <w:r w:rsidRPr="00B30A0F">
              <w:rPr>
                <w:sz w:val="20"/>
                <w:szCs w:val="20"/>
              </w:rPr>
              <w:t>Трудовая дисциплина и порядок ее регулирования. Матер. ответственность сторон трудового правоотношения</w:t>
            </w:r>
          </w:p>
        </w:tc>
        <w:tc>
          <w:tcPr>
            <w:tcW w:w="8222" w:type="dxa"/>
          </w:tcPr>
          <w:p w:rsidR="005B6B26" w:rsidRPr="00B30A0F" w:rsidRDefault="005B6B26" w:rsidP="004D78C7">
            <w:pPr>
              <w:rPr>
                <w:sz w:val="20"/>
                <w:szCs w:val="20"/>
              </w:rPr>
            </w:pPr>
            <w:r w:rsidRPr="00B30A0F">
              <w:rPr>
                <w:bCs/>
                <w:sz w:val="20"/>
                <w:szCs w:val="20"/>
              </w:rPr>
              <w:t>Изучение лекций, учебников, учебных пособий, дополнительной литературы, нормативных актов и подготовка к семинару,  подготовка сообщений по теме, выполнение ИДЗ № 5</w:t>
            </w:r>
          </w:p>
        </w:tc>
        <w:tc>
          <w:tcPr>
            <w:tcW w:w="944" w:type="dxa"/>
            <w:vAlign w:val="center"/>
          </w:tcPr>
          <w:p w:rsidR="005B6B26" w:rsidRPr="00B30A0F" w:rsidRDefault="00F8188B" w:rsidP="004D78C7">
            <w:pPr>
              <w:jc w:val="center"/>
              <w:rPr>
                <w:sz w:val="20"/>
                <w:szCs w:val="20"/>
              </w:rPr>
            </w:pPr>
            <w:r>
              <w:rPr>
                <w:sz w:val="20"/>
                <w:szCs w:val="20"/>
              </w:rPr>
              <w:t>3</w:t>
            </w:r>
          </w:p>
        </w:tc>
      </w:tr>
      <w:tr w:rsidR="005B6B26" w:rsidRPr="00B30A0F" w:rsidTr="004D78C7">
        <w:trPr>
          <w:jc w:val="center"/>
        </w:trPr>
        <w:tc>
          <w:tcPr>
            <w:tcW w:w="913" w:type="dxa"/>
            <w:vAlign w:val="center"/>
          </w:tcPr>
          <w:p w:rsidR="005B6B26" w:rsidRPr="00B30A0F" w:rsidRDefault="005B6B26" w:rsidP="004D78C7">
            <w:pPr>
              <w:tabs>
                <w:tab w:val="right" w:leader="underscore" w:pos="9639"/>
              </w:tabs>
              <w:jc w:val="center"/>
              <w:rPr>
                <w:bCs/>
                <w:sz w:val="20"/>
                <w:szCs w:val="20"/>
              </w:rPr>
            </w:pPr>
            <w:r w:rsidRPr="00B30A0F">
              <w:rPr>
                <w:bCs/>
                <w:sz w:val="20"/>
                <w:szCs w:val="20"/>
              </w:rPr>
              <w:t>6</w:t>
            </w:r>
          </w:p>
        </w:tc>
        <w:tc>
          <w:tcPr>
            <w:tcW w:w="4740" w:type="dxa"/>
          </w:tcPr>
          <w:p w:rsidR="005B6B26" w:rsidRPr="00B30A0F" w:rsidRDefault="005B6B26" w:rsidP="004D78C7">
            <w:pPr>
              <w:rPr>
                <w:color w:val="000000"/>
                <w:sz w:val="20"/>
                <w:szCs w:val="20"/>
              </w:rPr>
            </w:pPr>
            <w:r w:rsidRPr="00B30A0F">
              <w:rPr>
                <w:color w:val="000000"/>
                <w:sz w:val="20"/>
                <w:szCs w:val="20"/>
              </w:rPr>
              <w:t>Правовое регулирование охраны труда. Гарантии и компенсации в сфере труда</w:t>
            </w:r>
          </w:p>
        </w:tc>
        <w:tc>
          <w:tcPr>
            <w:tcW w:w="8222" w:type="dxa"/>
          </w:tcPr>
          <w:p w:rsidR="005B6B26" w:rsidRPr="00B30A0F" w:rsidRDefault="005B6B26" w:rsidP="004D78C7">
            <w:pPr>
              <w:rPr>
                <w:sz w:val="20"/>
                <w:szCs w:val="20"/>
              </w:rPr>
            </w:pPr>
            <w:r w:rsidRPr="00B30A0F">
              <w:rPr>
                <w:bCs/>
                <w:sz w:val="20"/>
                <w:szCs w:val="20"/>
              </w:rPr>
              <w:t>Изучение лекций, учебников, учебных пособий, дополнительной литературы, нормативных актов и подготовка к семинару,  подготовка сообщений по теме, выполнение ИДЗ № 6</w:t>
            </w:r>
          </w:p>
        </w:tc>
        <w:tc>
          <w:tcPr>
            <w:tcW w:w="944" w:type="dxa"/>
            <w:vAlign w:val="center"/>
          </w:tcPr>
          <w:p w:rsidR="005B6B26" w:rsidRPr="00B30A0F" w:rsidRDefault="00F8188B" w:rsidP="004D78C7">
            <w:pPr>
              <w:jc w:val="center"/>
              <w:rPr>
                <w:bCs/>
                <w:sz w:val="20"/>
                <w:szCs w:val="20"/>
              </w:rPr>
            </w:pPr>
            <w:r>
              <w:rPr>
                <w:bCs/>
                <w:sz w:val="20"/>
                <w:szCs w:val="20"/>
              </w:rPr>
              <w:t>3</w:t>
            </w:r>
          </w:p>
        </w:tc>
      </w:tr>
      <w:tr w:rsidR="005B6B26" w:rsidRPr="00B30A0F" w:rsidTr="004D78C7">
        <w:trPr>
          <w:jc w:val="center"/>
        </w:trPr>
        <w:tc>
          <w:tcPr>
            <w:tcW w:w="913" w:type="dxa"/>
            <w:vAlign w:val="center"/>
          </w:tcPr>
          <w:p w:rsidR="005B6B26" w:rsidRPr="00B30A0F" w:rsidRDefault="005B6B26" w:rsidP="004D78C7">
            <w:pPr>
              <w:tabs>
                <w:tab w:val="right" w:leader="underscore" w:pos="9639"/>
              </w:tabs>
              <w:jc w:val="center"/>
              <w:rPr>
                <w:bCs/>
                <w:sz w:val="20"/>
                <w:szCs w:val="20"/>
              </w:rPr>
            </w:pPr>
            <w:r w:rsidRPr="00B30A0F">
              <w:rPr>
                <w:bCs/>
                <w:sz w:val="20"/>
                <w:szCs w:val="20"/>
              </w:rPr>
              <w:t>7</w:t>
            </w:r>
          </w:p>
        </w:tc>
        <w:tc>
          <w:tcPr>
            <w:tcW w:w="4740" w:type="dxa"/>
          </w:tcPr>
          <w:p w:rsidR="005B6B26" w:rsidRPr="00B30A0F" w:rsidRDefault="005B6B26" w:rsidP="004D78C7">
            <w:pPr>
              <w:rPr>
                <w:color w:val="000000"/>
                <w:sz w:val="20"/>
                <w:szCs w:val="20"/>
              </w:rPr>
            </w:pPr>
            <w:r w:rsidRPr="00B30A0F">
              <w:rPr>
                <w:color w:val="000000"/>
                <w:sz w:val="20"/>
                <w:szCs w:val="20"/>
              </w:rPr>
              <w:t>Индивидуальные трудовые споры и порядок их разрешения</w:t>
            </w:r>
          </w:p>
        </w:tc>
        <w:tc>
          <w:tcPr>
            <w:tcW w:w="8222" w:type="dxa"/>
          </w:tcPr>
          <w:p w:rsidR="005B6B26" w:rsidRPr="00B30A0F" w:rsidRDefault="005B6B26" w:rsidP="004D78C7">
            <w:pPr>
              <w:rPr>
                <w:sz w:val="20"/>
                <w:szCs w:val="20"/>
              </w:rPr>
            </w:pPr>
            <w:r w:rsidRPr="00B30A0F">
              <w:rPr>
                <w:bCs/>
                <w:sz w:val="20"/>
                <w:szCs w:val="20"/>
              </w:rPr>
              <w:t>Изучение лекций, учебников, учебных пособий, дополнительной литературы, нормативных актов и подготовка к семинару,  подготовка сообщений по теме, выполнение ИДЗ № 7</w:t>
            </w:r>
          </w:p>
        </w:tc>
        <w:tc>
          <w:tcPr>
            <w:tcW w:w="944" w:type="dxa"/>
            <w:vAlign w:val="center"/>
          </w:tcPr>
          <w:p w:rsidR="005B6B26" w:rsidRPr="00B30A0F" w:rsidRDefault="00F8188B" w:rsidP="004D78C7">
            <w:pPr>
              <w:tabs>
                <w:tab w:val="right" w:leader="underscore" w:pos="9639"/>
              </w:tabs>
              <w:jc w:val="center"/>
              <w:rPr>
                <w:bCs/>
                <w:sz w:val="20"/>
                <w:szCs w:val="20"/>
              </w:rPr>
            </w:pPr>
            <w:r>
              <w:rPr>
                <w:bCs/>
                <w:sz w:val="20"/>
                <w:szCs w:val="20"/>
              </w:rPr>
              <w:t>3</w:t>
            </w:r>
          </w:p>
        </w:tc>
      </w:tr>
      <w:tr w:rsidR="005B6B26" w:rsidRPr="00B30A0F" w:rsidTr="004D55E0">
        <w:trPr>
          <w:trHeight w:val="366"/>
          <w:jc w:val="center"/>
        </w:trPr>
        <w:tc>
          <w:tcPr>
            <w:tcW w:w="913" w:type="dxa"/>
            <w:vAlign w:val="center"/>
          </w:tcPr>
          <w:p w:rsidR="005B6B26" w:rsidRPr="00B30A0F" w:rsidRDefault="005B6B26" w:rsidP="004D78C7">
            <w:pPr>
              <w:tabs>
                <w:tab w:val="right" w:leader="underscore" w:pos="9639"/>
              </w:tabs>
              <w:jc w:val="center"/>
              <w:rPr>
                <w:bCs/>
                <w:sz w:val="20"/>
                <w:szCs w:val="20"/>
              </w:rPr>
            </w:pPr>
            <w:r w:rsidRPr="00B30A0F">
              <w:rPr>
                <w:bCs/>
                <w:sz w:val="20"/>
                <w:szCs w:val="20"/>
              </w:rPr>
              <w:t>8</w:t>
            </w:r>
          </w:p>
        </w:tc>
        <w:tc>
          <w:tcPr>
            <w:tcW w:w="4740" w:type="dxa"/>
            <w:vAlign w:val="center"/>
          </w:tcPr>
          <w:p w:rsidR="005B6B26" w:rsidRPr="00B30A0F" w:rsidRDefault="005B6B26" w:rsidP="004D78C7">
            <w:pPr>
              <w:tabs>
                <w:tab w:val="right" w:leader="underscore" w:pos="9639"/>
              </w:tabs>
              <w:rPr>
                <w:bCs/>
                <w:color w:val="000000"/>
                <w:sz w:val="20"/>
                <w:szCs w:val="20"/>
              </w:rPr>
            </w:pPr>
            <w:r w:rsidRPr="00B30A0F">
              <w:rPr>
                <w:sz w:val="20"/>
                <w:szCs w:val="20"/>
              </w:rPr>
              <w:t>Коллективные трудовые споры и порядок их разрешения</w:t>
            </w:r>
          </w:p>
        </w:tc>
        <w:tc>
          <w:tcPr>
            <w:tcW w:w="8222" w:type="dxa"/>
          </w:tcPr>
          <w:p w:rsidR="005B6B26" w:rsidRPr="00B30A0F" w:rsidRDefault="005B6B26" w:rsidP="004D78C7">
            <w:pPr>
              <w:rPr>
                <w:sz w:val="20"/>
                <w:szCs w:val="20"/>
              </w:rPr>
            </w:pPr>
            <w:r w:rsidRPr="00B30A0F">
              <w:rPr>
                <w:bCs/>
                <w:sz w:val="20"/>
                <w:szCs w:val="20"/>
              </w:rPr>
              <w:t>Изучение лекций, учебников, учебных пособий, дополнительной литературы, нормативных актов и подготовка к семинару,  подготовка сообщений по теме, подготовка к КР № 2</w:t>
            </w:r>
          </w:p>
        </w:tc>
        <w:tc>
          <w:tcPr>
            <w:tcW w:w="944" w:type="dxa"/>
            <w:vAlign w:val="center"/>
          </w:tcPr>
          <w:p w:rsidR="005B6B26" w:rsidRPr="00B30A0F" w:rsidRDefault="00F8188B" w:rsidP="004D78C7">
            <w:pPr>
              <w:snapToGrid w:val="0"/>
              <w:jc w:val="center"/>
              <w:rPr>
                <w:bCs/>
                <w:sz w:val="20"/>
                <w:szCs w:val="20"/>
              </w:rPr>
            </w:pPr>
            <w:r>
              <w:rPr>
                <w:bCs/>
                <w:sz w:val="20"/>
                <w:szCs w:val="20"/>
              </w:rPr>
              <w:t>3</w:t>
            </w:r>
          </w:p>
        </w:tc>
      </w:tr>
      <w:tr w:rsidR="005B6B26" w:rsidRPr="00B30A0F" w:rsidTr="004D78C7">
        <w:trPr>
          <w:jc w:val="center"/>
        </w:trPr>
        <w:tc>
          <w:tcPr>
            <w:tcW w:w="913" w:type="dxa"/>
            <w:vAlign w:val="center"/>
          </w:tcPr>
          <w:p w:rsidR="005B6B26" w:rsidRPr="00B30A0F" w:rsidRDefault="005B6B26" w:rsidP="004D78C7">
            <w:pPr>
              <w:tabs>
                <w:tab w:val="right" w:leader="underscore" w:pos="9639"/>
              </w:tabs>
              <w:jc w:val="center"/>
              <w:rPr>
                <w:bCs/>
                <w:sz w:val="20"/>
                <w:szCs w:val="20"/>
              </w:rPr>
            </w:pPr>
            <w:r w:rsidRPr="00B30A0F">
              <w:rPr>
                <w:bCs/>
                <w:sz w:val="20"/>
                <w:szCs w:val="20"/>
              </w:rPr>
              <w:t>9</w:t>
            </w:r>
          </w:p>
        </w:tc>
        <w:tc>
          <w:tcPr>
            <w:tcW w:w="4740" w:type="dxa"/>
            <w:vAlign w:val="bottom"/>
          </w:tcPr>
          <w:p w:rsidR="005B6B26" w:rsidRPr="00B30A0F" w:rsidRDefault="005B6B26" w:rsidP="004D78C7">
            <w:pPr>
              <w:rPr>
                <w:bCs/>
                <w:sz w:val="20"/>
                <w:szCs w:val="20"/>
              </w:rPr>
            </w:pPr>
            <w:r w:rsidRPr="00B30A0F">
              <w:rPr>
                <w:sz w:val="20"/>
                <w:szCs w:val="20"/>
              </w:rPr>
              <w:t>Надзор и контроль за соблюдением законодательства о труде. Особенности регулирования труда отд. категорий работников</w:t>
            </w:r>
          </w:p>
        </w:tc>
        <w:tc>
          <w:tcPr>
            <w:tcW w:w="8222" w:type="dxa"/>
          </w:tcPr>
          <w:p w:rsidR="005B6B26" w:rsidRPr="00B30A0F" w:rsidRDefault="005B6B26" w:rsidP="004D78C7">
            <w:pPr>
              <w:rPr>
                <w:sz w:val="20"/>
                <w:szCs w:val="20"/>
              </w:rPr>
            </w:pPr>
            <w:r w:rsidRPr="00B30A0F">
              <w:rPr>
                <w:bCs/>
                <w:sz w:val="20"/>
                <w:szCs w:val="20"/>
              </w:rPr>
              <w:t>Изучение лекций, учебников, учебных пособий, дополнительной литературы, нормативных актов и подготовка к семинару,  подготовка сообщений по теме,  выполнение ИДЗ № 8, подготовка к КР № 3</w:t>
            </w:r>
          </w:p>
        </w:tc>
        <w:tc>
          <w:tcPr>
            <w:tcW w:w="944" w:type="dxa"/>
            <w:vAlign w:val="center"/>
          </w:tcPr>
          <w:p w:rsidR="005B6B26" w:rsidRPr="00B30A0F" w:rsidRDefault="00F8188B" w:rsidP="004D78C7">
            <w:pPr>
              <w:snapToGrid w:val="0"/>
              <w:jc w:val="center"/>
              <w:rPr>
                <w:bCs/>
                <w:sz w:val="20"/>
                <w:szCs w:val="20"/>
              </w:rPr>
            </w:pPr>
            <w:r>
              <w:rPr>
                <w:bCs/>
                <w:sz w:val="20"/>
                <w:szCs w:val="20"/>
              </w:rPr>
              <w:t>3</w:t>
            </w:r>
          </w:p>
        </w:tc>
      </w:tr>
      <w:tr w:rsidR="004D55E0" w:rsidRPr="00B30A0F" w:rsidTr="004D78C7">
        <w:trPr>
          <w:jc w:val="center"/>
        </w:trPr>
        <w:tc>
          <w:tcPr>
            <w:tcW w:w="913" w:type="dxa"/>
            <w:vAlign w:val="center"/>
          </w:tcPr>
          <w:p w:rsidR="004D55E0" w:rsidRPr="00B30A0F" w:rsidRDefault="004D55E0" w:rsidP="004D78C7">
            <w:pPr>
              <w:tabs>
                <w:tab w:val="right" w:leader="underscore" w:pos="9639"/>
              </w:tabs>
              <w:jc w:val="center"/>
              <w:rPr>
                <w:bCs/>
                <w:sz w:val="20"/>
                <w:szCs w:val="20"/>
              </w:rPr>
            </w:pPr>
          </w:p>
        </w:tc>
        <w:tc>
          <w:tcPr>
            <w:tcW w:w="4740" w:type="dxa"/>
            <w:vAlign w:val="bottom"/>
          </w:tcPr>
          <w:p w:rsidR="004D55E0" w:rsidRPr="00B30A0F" w:rsidRDefault="004D55E0" w:rsidP="004D78C7">
            <w:pPr>
              <w:rPr>
                <w:sz w:val="20"/>
                <w:szCs w:val="20"/>
              </w:rPr>
            </w:pPr>
          </w:p>
        </w:tc>
        <w:tc>
          <w:tcPr>
            <w:tcW w:w="8222" w:type="dxa"/>
          </w:tcPr>
          <w:p w:rsidR="004D55E0" w:rsidRPr="00B30A0F" w:rsidRDefault="004D55E0" w:rsidP="004D78C7">
            <w:pPr>
              <w:rPr>
                <w:bCs/>
                <w:sz w:val="20"/>
                <w:szCs w:val="20"/>
              </w:rPr>
            </w:pPr>
            <w:r>
              <w:rPr>
                <w:bCs/>
                <w:sz w:val="20"/>
                <w:szCs w:val="20"/>
              </w:rPr>
              <w:t>Подготовка к экзаменам</w:t>
            </w:r>
          </w:p>
        </w:tc>
        <w:tc>
          <w:tcPr>
            <w:tcW w:w="944" w:type="dxa"/>
            <w:vAlign w:val="center"/>
          </w:tcPr>
          <w:p w:rsidR="004D55E0" w:rsidRPr="00B30A0F" w:rsidRDefault="00F8188B" w:rsidP="004D78C7">
            <w:pPr>
              <w:snapToGrid w:val="0"/>
              <w:jc w:val="center"/>
              <w:rPr>
                <w:bCs/>
                <w:sz w:val="20"/>
                <w:szCs w:val="20"/>
              </w:rPr>
            </w:pPr>
            <w:r>
              <w:rPr>
                <w:bCs/>
                <w:sz w:val="20"/>
                <w:szCs w:val="20"/>
              </w:rPr>
              <w:t>36</w:t>
            </w:r>
          </w:p>
        </w:tc>
      </w:tr>
      <w:tr w:rsidR="005B6B26" w:rsidRPr="00B30A0F" w:rsidTr="004D78C7">
        <w:trPr>
          <w:jc w:val="center"/>
        </w:trPr>
        <w:tc>
          <w:tcPr>
            <w:tcW w:w="13875" w:type="dxa"/>
            <w:gridSpan w:val="3"/>
            <w:vAlign w:val="center"/>
          </w:tcPr>
          <w:p w:rsidR="005B6B26" w:rsidRPr="00B30A0F" w:rsidRDefault="005B6B26" w:rsidP="004D78C7">
            <w:pPr>
              <w:tabs>
                <w:tab w:val="right" w:leader="underscore" w:pos="9639"/>
              </w:tabs>
              <w:jc w:val="center"/>
              <w:rPr>
                <w:b/>
                <w:bCs/>
                <w:sz w:val="20"/>
                <w:szCs w:val="20"/>
              </w:rPr>
            </w:pPr>
            <w:r w:rsidRPr="00B30A0F">
              <w:rPr>
                <w:b/>
                <w:bCs/>
                <w:sz w:val="20"/>
                <w:szCs w:val="20"/>
              </w:rPr>
              <w:t xml:space="preserve">                                                                      Всего  часов в семестре по учебному плану</w:t>
            </w:r>
          </w:p>
        </w:tc>
        <w:tc>
          <w:tcPr>
            <w:tcW w:w="944" w:type="dxa"/>
            <w:vAlign w:val="center"/>
          </w:tcPr>
          <w:p w:rsidR="005B6B26" w:rsidRPr="00B30A0F" w:rsidRDefault="00F8188B" w:rsidP="004D78C7">
            <w:pPr>
              <w:tabs>
                <w:tab w:val="right" w:leader="underscore" w:pos="9639"/>
              </w:tabs>
              <w:jc w:val="center"/>
              <w:rPr>
                <w:b/>
                <w:bCs/>
                <w:sz w:val="20"/>
                <w:szCs w:val="20"/>
              </w:rPr>
            </w:pPr>
            <w:r>
              <w:rPr>
                <w:b/>
                <w:bCs/>
                <w:sz w:val="20"/>
                <w:szCs w:val="20"/>
              </w:rPr>
              <w:t>63</w:t>
            </w:r>
          </w:p>
        </w:tc>
      </w:tr>
      <w:tr w:rsidR="005B6B26" w:rsidRPr="00B30A0F" w:rsidTr="004D78C7">
        <w:trPr>
          <w:jc w:val="center"/>
        </w:trPr>
        <w:tc>
          <w:tcPr>
            <w:tcW w:w="13875" w:type="dxa"/>
            <w:gridSpan w:val="3"/>
            <w:vAlign w:val="center"/>
          </w:tcPr>
          <w:p w:rsidR="005B6B26" w:rsidRPr="00B30A0F" w:rsidRDefault="005B6B26" w:rsidP="004D78C7">
            <w:pPr>
              <w:tabs>
                <w:tab w:val="right" w:leader="underscore" w:pos="9639"/>
              </w:tabs>
              <w:jc w:val="both"/>
              <w:rPr>
                <w:b/>
                <w:bCs/>
                <w:sz w:val="20"/>
                <w:szCs w:val="20"/>
              </w:rPr>
            </w:pPr>
            <w:r w:rsidRPr="00B30A0F">
              <w:rPr>
                <w:b/>
                <w:bCs/>
                <w:sz w:val="20"/>
                <w:szCs w:val="20"/>
              </w:rPr>
              <w:t xml:space="preserve">                                                            Общий объем самостоятельной работы обучающегося</w:t>
            </w:r>
          </w:p>
        </w:tc>
        <w:tc>
          <w:tcPr>
            <w:tcW w:w="944" w:type="dxa"/>
            <w:vAlign w:val="center"/>
          </w:tcPr>
          <w:p w:rsidR="005B6B26" w:rsidRPr="00B30A0F" w:rsidRDefault="00F8188B" w:rsidP="004D78C7">
            <w:pPr>
              <w:tabs>
                <w:tab w:val="right" w:leader="underscore" w:pos="9639"/>
              </w:tabs>
              <w:jc w:val="center"/>
              <w:rPr>
                <w:b/>
                <w:bCs/>
                <w:sz w:val="20"/>
                <w:szCs w:val="20"/>
              </w:rPr>
            </w:pPr>
            <w:r>
              <w:rPr>
                <w:b/>
                <w:bCs/>
                <w:sz w:val="20"/>
                <w:szCs w:val="20"/>
              </w:rPr>
              <w:t>63</w:t>
            </w:r>
          </w:p>
        </w:tc>
      </w:tr>
    </w:tbl>
    <w:p w:rsidR="005B6B26" w:rsidRDefault="005B6B26" w:rsidP="005B6B26">
      <w:pPr>
        <w:rPr>
          <w:b/>
        </w:rPr>
      </w:pPr>
      <w:r>
        <w:rPr>
          <w:b/>
        </w:rPr>
        <w:t xml:space="preserve">                </w:t>
      </w:r>
    </w:p>
    <w:p w:rsidR="005B6B26" w:rsidRDefault="005B6B26" w:rsidP="005B6B26">
      <w:pPr>
        <w:rPr>
          <w:b/>
        </w:rPr>
        <w:sectPr w:rsidR="005B6B26" w:rsidSect="004D78C7">
          <w:type w:val="nextColumn"/>
          <w:pgSz w:w="16838" w:h="11906" w:orient="landscape" w:code="9"/>
          <w:pgMar w:top="851" w:right="851" w:bottom="1701" w:left="1134" w:header="709" w:footer="709" w:gutter="0"/>
          <w:cols w:space="708"/>
          <w:titlePg/>
          <w:docGrid w:linePitch="360"/>
        </w:sectPr>
      </w:pPr>
    </w:p>
    <w:p w:rsidR="005B6B26" w:rsidRDefault="005B6B26" w:rsidP="005B6B26">
      <w:pPr>
        <w:jc w:val="center"/>
        <w:rPr>
          <w:b/>
          <w:bCs/>
        </w:rPr>
      </w:pPr>
      <w:r>
        <w:rPr>
          <w:b/>
          <w:bCs/>
        </w:rPr>
        <w:lastRenderedPageBreak/>
        <w:t xml:space="preserve">6. </w:t>
      </w:r>
      <w:r w:rsidRPr="00F766BF">
        <w:rPr>
          <w:b/>
          <w:bCs/>
        </w:rPr>
        <w:t xml:space="preserve">ОЦЕНОЧНЫЕ СРЕДСТВА ДЛЯ ПРОВЕДЕНИЯ ТЕКУЩЕЙ </w:t>
      </w:r>
    </w:p>
    <w:p w:rsidR="005B6B26" w:rsidRPr="00F766BF" w:rsidRDefault="005B6B26" w:rsidP="005B6B26">
      <w:pPr>
        <w:jc w:val="center"/>
        <w:rPr>
          <w:b/>
          <w:bCs/>
        </w:rPr>
      </w:pPr>
      <w:r w:rsidRPr="00F766BF">
        <w:rPr>
          <w:b/>
          <w:bCs/>
        </w:rPr>
        <w:t>И ПРОМЕЖУТОЧНОЙ АТТЕСТАЦИИ ПО ДИСЦИПЛИНЕ</w:t>
      </w:r>
    </w:p>
    <w:p w:rsidR="005B6B26" w:rsidRPr="00F766BF" w:rsidRDefault="005B6B26" w:rsidP="005B6B26">
      <w:pPr>
        <w:jc w:val="right"/>
        <w:rPr>
          <w:b/>
          <w:bCs/>
        </w:rPr>
      </w:pPr>
    </w:p>
    <w:p w:rsidR="005B6B26" w:rsidRPr="00F766BF" w:rsidRDefault="005B6B26" w:rsidP="005B6B26">
      <w:pPr>
        <w:jc w:val="center"/>
        <w:rPr>
          <w:b/>
        </w:rPr>
      </w:pPr>
      <w:r w:rsidRPr="00F766BF">
        <w:rPr>
          <w:b/>
          <w:bCs/>
        </w:rPr>
        <w:t>6.1</w:t>
      </w:r>
      <w:r w:rsidRPr="00F766BF">
        <w:rPr>
          <w:b/>
        </w:rPr>
        <w:t xml:space="preserve"> Связь  результатов освоения дисциплины с </w:t>
      </w:r>
      <w:r w:rsidRPr="00393B56">
        <w:rPr>
          <w:b/>
        </w:rPr>
        <w:t>уровнем сформированности заявленных компетенций в рамках изучаемой дисциплины</w:t>
      </w:r>
    </w:p>
    <w:p w:rsidR="005B6B26" w:rsidRPr="00F766BF" w:rsidRDefault="005B6B26" w:rsidP="005B6B26">
      <w:pPr>
        <w:ind w:firstLine="709"/>
        <w:jc w:val="right"/>
        <w:rPr>
          <w:i/>
          <w:sz w:val="22"/>
          <w:szCs w:val="22"/>
        </w:rPr>
      </w:pPr>
      <w:r w:rsidRPr="00F766BF">
        <w:rPr>
          <w:b/>
          <w:bCs/>
          <w:sz w:val="22"/>
          <w:szCs w:val="22"/>
        </w:rPr>
        <w:t>Таблица 5</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6376"/>
        <w:gridCol w:w="1561"/>
      </w:tblGrid>
      <w:tr w:rsidR="005B6B26" w:rsidRPr="00F766BF" w:rsidTr="004D78C7">
        <w:tc>
          <w:tcPr>
            <w:tcW w:w="821" w:type="pct"/>
            <w:vAlign w:val="center"/>
          </w:tcPr>
          <w:p w:rsidR="005B6B26" w:rsidRPr="00436533" w:rsidRDefault="005B6B26" w:rsidP="004D78C7">
            <w:pPr>
              <w:jc w:val="center"/>
              <w:rPr>
                <w:b/>
              </w:rPr>
            </w:pPr>
            <w:r w:rsidRPr="00436533">
              <w:rPr>
                <w:b/>
                <w:sz w:val="22"/>
                <w:szCs w:val="22"/>
              </w:rPr>
              <w:t>Код</w:t>
            </w:r>
          </w:p>
          <w:p w:rsidR="005B6B26" w:rsidRPr="00436533" w:rsidRDefault="005B6B26" w:rsidP="004D78C7">
            <w:pPr>
              <w:jc w:val="center"/>
              <w:rPr>
                <w:b/>
              </w:rPr>
            </w:pPr>
            <w:r w:rsidRPr="00436533">
              <w:rPr>
                <w:b/>
                <w:sz w:val="22"/>
                <w:szCs w:val="22"/>
              </w:rPr>
              <w:t>компетен-ции</w:t>
            </w:r>
          </w:p>
        </w:tc>
        <w:tc>
          <w:tcPr>
            <w:tcW w:w="3357" w:type="pct"/>
            <w:vAlign w:val="center"/>
          </w:tcPr>
          <w:p w:rsidR="005B6B26" w:rsidRPr="00436533" w:rsidRDefault="005B6B26" w:rsidP="004D78C7">
            <w:pPr>
              <w:jc w:val="center"/>
              <w:rPr>
                <w:b/>
                <w:vertAlign w:val="superscript"/>
              </w:rPr>
            </w:pPr>
            <w:r w:rsidRPr="00436533">
              <w:rPr>
                <w:b/>
                <w:sz w:val="22"/>
                <w:szCs w:val="22"/>
              </w:rPr>
              <w:t>Уровни сформированности заявленных компетенций  в рамках  изучаемой дисциплины</w:t>
            </w:r>
          </w:p>
        </w:tc>
        <w:tc>
          <w:tcPr>
            <w:tcW w:w="822" w:type="pct"/>
            <w:vAlign w:val="center"/>
          </w:tcPr>
          <w:p w:rsidR="005B6B26" w:rsidRPr="00436533" w:rsidRDefault="005B6B26" w:rsidP="004D78C7">
            <w:pPr>
              <w:jc w:val="center"/>
              <w:rPr>
                <w:b/>
              </w:rPr>
            </w:pPr>
            <w:r w:rsidRPr="00436533">
              <w:rPr>
                <w:b/>
                <w:sz w:val="22"/>
                <w:szCs w:val="22"/>
              </w:rPr>
              <w:t>Шкалы</w:t>
            </w:r>
          </w:p>
          <w:p w:rsidR="005B6B26" w:rsidRPr="00436533" w:rsidRDefault="005B6B26" w:rsidP="004D78C7">
            <w:pPr>
              <w:jc w:val="center"/>
              <w:rPr>
                <w:b/>
              </w:rPr>
            </w:pPr>
            <w:r w:rsidRPr="00436533">
              <w:rPr>
                <w:b/>
                <w:sz w:val="22"/>
                <w:szCs w:val="22"/>
              </w:rPr>
              <w:t>оценивания</w:t>
            </w:r>
          </w:p>
          <w:p w:rsidR="005B6B26" w:rsidRPr="00436533" w:rsidRDefault="005B6B26" w:rsidP="004D78C7">
            <w:pPr>
              <w:jc w:val="center"/>
              <w:rPr>
                <w:b/>
              </w:rPr>
            </w:pPr>
            <w:r w:rsidRPr="00436533">
              <w:rPr>
                <w:b/>
                <w:sz w:val="22"/>
                <w:szCs w:val="22"/>
              </w:rPr>
              <w:t>компетенций</w:t>
            </w:r>
          </w:p>
        </w:tc>
      </w:tr>
      <w:tr w:rsidR="00F8188B" w:rsidRPr="00D54EED" w:rsidTr="004D78C7">
        <w:trPr>
          <w:trHeight w:val="1104"/>
        </w:trPr>
        <w:tc>
          <w:tcPr>
            <w:tcW w:w="821" w:type="pct"/>
            <w:vMerge w:val="restart"/>
            <w:tcBorders>
              <w:bottom w:val="single" w:sz="4" w:space="0" w:color="auto"/>
            </w:tcBorders>
            <w:vAlign w:val="center"/>
          </w:tcPr>
          <w:p w:rsidR="00F8188B" w:rsidRPr="00D54EED" w:rsidRDefault="00F8188B" w:rsidP="004D78C7">
            <w:pPr>
              <w:jc w:val="center"/>
              <w:rPr>
                <w:b/>
              </w:rPr>
            </w:pPr>
            <w:r w:rsidRPr="00D54EED">
              <w:rPr>
                <w:b/>
              </w:rPr>
              <w:t>ОК-</w:t>
            </w:r>
            <w:r>
              <w:rPr>
                <w:b/>
              </w:rPr>
              <w:t>4</w:t>
            </w:r>
          </w:p>
        </w:tc>
        <w:tc>
          <w:tcPr>
            <w:tcW w:w="3357" w:type="pct"/>
            <w:tcBorders>
              <w:bottom w:val="single" w:sz="4" w:space="0" w:color="auto"/>
            </w:tcBorders>
            <w:vAlign w:val="center"/>
          </w:tcPr>
          <w:p w:rsidR="00F8188B" w:rsidRPr="00D54EED" w:rsidRDefault="00F8188B" w:rsidP="000E233B">
            <w:pPr>
              <w:jc w:val="both"/>
              <w:rPr>
                <w:b/>
              </w:rPr>
            </w:pPr>
            <w:r w:rsidRPr="00D54EED">
              <w:rPr>
                <w:b/>
              </w:rPr>
              <w:t>ПОРОГОВЫЙ:</w:t>
            </w:r>
          </w:p>
          <w:p w:rsidR="00F8188B" w:rsidRDefault="00F8188B" w:rsidP="000E233B">
            <w:pPr>
              <w:jc w:val="both"/>
            </w:pPr>
            <w:r w:rsidRPr="003D1F3F">
              <w:rPr>
                <w:b/>
              </w:rPr>
              <w:t xml:space="preserve">Знает </w:t>
            </w:r>
            <w:r w:rsidRPr="003D1F3F">
              <w:t>особенности оплаты труда в случаях выполнения р</w:t>
            </w:r>
            <w:r w:rsidRPr="003D1F3F">
              <w:t>а</w:t>
            </w:r>
            <w:r w:rsidRPr="003D1F3F">
              <w:t>боты в условиях, отклоняющихся от нормальных; гарантии и компенсации в сфере труда; правовое регулирование тр</w:t>
            </w:r>
            <w:r w:rsidRPr="003D1F3F">
              <w:t>у</w:t>
            </w:r>
            <w:r w:rsidRPr="003D1F3F">
              <w:t>да отдельных категорий работников (лиц с семейными об</w:t>
            </w:r>
            <w:r w:rsidRPr="003D1F3F">
              <w:t>я</w:t>
            </w:r>
            <w:r w:rsidRPr="003D1F3F">
              <w:t xml:space="preserve">занностями, работников Крайнего Севера и приравненных к ним районах). </w:t>
            </w:r>
          </w:p>
          <w:p w:rsidR="00F8188B" w:rsidRDefault="00F8188B" w:rsidP="000E233B">
            <w:pPr>
              <w:jc w:val="both"/>
            </w:pPr>
            <w:r w:rsidRPr="003D1F3F">
              <w:rPr>
                <w:b/>
              </w:rPr>
              <w:t>Умеет:</w:t>
            </w:r>
            <w:r w:rsidRPr="003D1F3F">
              <w:t xml:space="preserve"> определить условия наступления материальной и дисциплинарной ответственности; способы защиты и сам</w:t>
            </w:r>
            <w:r w:rsidRPr="003D1F3F">
              <w:t>о</w:t>
            </w:r>
            <w:r w:rsidRPr="003D1F3F">
              <w:t xml:space="preserve">защиты нарушенных прав. </w:t>
            </w:r>
          </w:p>
          <w:p w:rsidR="00F8188B" w:rsidRPr="00D54EED" w:rsidRDefault="00F8188B" w:rsidP="000E233B">
            <w:pPr>
              <w:jc w:val="both"/>
              <w:rPr>
                <w:b/>
              </w:rPr>
            </w:pPr>
            <w:r w:rsidRPr="003D1F3F">
              <w:rPr>
                <w:b/>
              </w:rPr>
              <w:t>Владеет</w:t>
            </w:r>
            <w:r w:rsidRPr="003D1F3F">
              <w:t xml:space="preserve"> понятийно-категориальным аппаратом трудового права и классификацией нормативно-правовых актов по юридической силе.</w:t>
            </w:r>
          </w:p>
        </w:tc>
        <w:tc>
          <w:tcPr>
            <w:tcW w:w="822" w:type="pct"/>
            <w:tcBorders>
              <w:bottom w:val="single" w:sz="4" w:space="0" w:color="auto"/>
            </w:tcBorders>
            <w:vAlign w:val="center"/>
          </w:tcPr>
          <w:p w:rsidR="00F8188B" w:rsidRPr="00D54EED" w:rsidRDefault="00F8188B" w:rsidP="004D78C7">
            <w:pPr>
              <w:jc w:val="center"/>
            </w:pPr>
            <w:r w:rsidRPr="00D54EED">
              <w:t>оценка 3</w:t>
            </w:r>
          </w:p>
        </w:tc>
      </w:tr>
      <w:tr w:rsidR="00F8188B" w:rsidRPr="00D54EED" w:rsidTr="004D78C7">
        <w:trPr>
          <w:trHeight w:val="1104"/>
        </w:trPr>
        <w:tc>
          <w:tcPr>
            <w:tcW w:w="821" w:type="pct"/>
            <w:vMerge/>
            <w:tcBorders>
              <w:bottom w:val="single" w:sz="4" w:space="0" w:color="auto"/>
            </w:tcBorders>
            <w:vAlign w:val="center"/>
          </w:tcPr>
          <w:p w:rsidR="00F8188B" w:rsidRPr="00D54EED" w:rsidRDefault="00F8188B" w:rsidP="004D78C7">
            <w:pPr>
              <w:jc w:val="center"/>
            </w:pPr>
          </w:p>
        </w:tc>
        <w:tc>
          <w:tcPr>
            <w:tcW w:w="3357" w:type="pct"/>
            <w:tcBorders>
              <w:bottom w:val="single" w:sz="4" w:space="0" w:color="auto"/>
            </w:tcBorders>
            <w:vAlign w:val="center"/>
          </w:tcPr>
          <w:p w:rsidR="00F8188B" w:rsidRPr="00861D49" w:rsidRDefault="00F8188B" w:rsidP="000E233B">
            <w:pPr>
              <w:rPr>
                <w:b/>
              </w:rPr>
            </w:pPr>
            <w:r w:rsidRPr="00861D49">
              <w:rPr>
                <w:b/>
              </w:rPr>
              <w:t xml:space="preserve">ПОВЫШЕННЫЙ </w:t>
            </w:r>
          </w:p>
          <w:p w:rsidR="00F8188B" w:rsidRPr="00861D49" w:rsidRDefault="00F8188B" w:rsidP="000E233B">
            <w:pPr>
              <w:jc w:val="both"/>
            </w:pPr>
            <w:r w:rsidRPr="00861D49">
              <w:rPr>
                <w:b/>
              </w:rPr>
              <w:t xml:space="preserve">Знает </w:t>
            </w:r>
            <w:r>
              <w:t>особенности оплаты труда в случаях выполнения р</w:t>
            </w:r>
            <w:r>
              <w:t>а</w:t>
            </w:r>
            <w:r>
              <w:t>боты в условиях, отклоняющихся от нормальных; гарантии и компенсации в сфере труда, правовое регулирование тр</w:t>
            </w:r>
            <w:r>
              <w:t>у</w:t>
            </w:r>
            <w:r>
              <w:t>да отдельных категорий работников (лиц с семейными об</w:t>
            </w:r>
            <w:r>
              <w:t>я</w:t>
            </w:r>
            <w:r>
              <w:t>занностями, работников Крайнего Севера и приравненных к ним районах), правовое положение иностранных рабо</w:t>
            </w:r>
            <w:r>
              <w:t>т</w:t>
            </w:r>
            <w:r>
              <w:t>ников, особенности регулирования труда несовершенн</w:t>
            </w:r>
            <w:r>
              <w:t>о</w:t>
            </w:r>
            <w:r>
              <w:t xml:space="preserve">летних работников и лиц с семейными обязанностями. </w:t>
            </w:r>
          </w:p>
          <w:p w:rsidR="00F8188B" w:rsidRPr="00861D49" w:rsidRDefault="00F8188B" w:rsidP="000E233B">
            <w:pPr>
              <w:jc w:val="both"/>
              <w:rPr>
                <w:b/>
              </w:rPr>
            </w:pPr>
            <w:r w:rsidRPr="00861D49">
              <w:rPr>
                <w:b/>
              </w:rPr>
              <w:t>Умеет</w:t>
            </w:r>
            <w:r>
              <w:rPr>
                <w:b/>
              </w:rPr>
              <w:t xml:space="preserve"> </w:t>
            </w:r>
            <w:r w:rsidRPr="003D1F3F">
              <w:t>определить условия наступления материальной и дисциплинарной ответственности; способы защиты и сам</w:t>
            </w:r>
            <w:r w:rsidRPr="003D1F3F">
              <w:t>о</w:t>
            </w:r>
            <w:r w:rsidRPr="003D1F3F">
              <w:t xml:space="preserve">защиты нарушенных </w:t>
            </w:r>
            <w:r>
              <w:t>прав, раскрыть обязательные условия трудового договора.</w:t>
            </w:r>
          </w:p>
          <w:p w:rsidR="00F8188B" w:rsidRPr="00D54EED" w:rsidRDefault="00F8188B" w:rsidP="000E233B">
            <w:pPr>
              <w:jc w:val="both"/>
              <w:rPr>
                <w:b/>
              </w:rPr>
            </w:pPr>
            <w:r w:rsidRPr="00861D49">
              <w:rPr>
                <w:b/>
              </w:rPr>
              <w:t>Владеет</w:t>
            </w:r>
            <w:r>
              <w:rPr>
                <w:b/>
              </w:rPr>
              <w:t xml:space="preserve"> </w:t>
            </w:r>
            <w:r w:rsidRPr="003D1F3F">
              <w:t>понятийно-категориальным аппаратом трудового права и классификацией нормативно-правовых актов по юридической силе</w:t>
            </w:r>
            <w:r>
              <w:t xml:space="preserve">; </w:t>
            </w:r>
            <w:r w:rsidRPr="003D1F3F">
              <w:t>основными методами трудового права</w:t>
            </w:r>
            <w:r>
              <w:t xml:space="preserve"> и навыками анализа</w:t>
            </w:r>
            <w:r w:rsidRPr="003D1F3F">
              <w:t xml:space="preserve"> судебной практики по трудовым вопр</w:t>
            </w:r>
            <w:r w:rsidRPr="003D1F3F">
              <w:t>о</w:t>
            </w:r>
            <w:r w:rsidRPr="003D1F3F">
              <w:t>сам</w:t>
            </w:r>
            <w:r>
              <w:t>.</w:t>
            </w:r>
          </w:p>
        </w:tc>
        <w:tc>
          <w:tcPr>
            <w:tcW w:w="822" w:type="pct"/>
            <w:tcBorders>
              <w:bottom w:val="single" w:sz="4" w:space="0" w:color="auto"/>
            </w:tcBorders>
            <w:vAlign w:val="center"/>
          </w:tcPr>
          <w:p w:rsidR="00F8188B" w:rsidRPr="00D54EED" w:rsidRDefault="00F8188B" w:rsidP="004D78C7">
            <w:pPr>
              <w:jc w:val="center"/>
            </w:pPr>
            <w:r w:rsidRPr="00D54EED">
              <w:t xml:space="preserve"> оценка 4</w:t>
            </w:r>
          </w:p>
        </w:tc>
      </w:tr>
      <w:tr w:rsidR="00F8188B" w:rsidRPr="00D54EED" w:rsidTr="004D78C7">
        <w:trPr>
          <w:trHeight w:val="276"/>
        </w:trPr>
        <w:tc>
          <w:tcPr>
            <w:tcW w:w="821" w:type="pct"/>
            <w:vMerge/>
            <w:tcBorders>
              <w:bottom w:val="single" w:sz="4" w:space="0" w:color="auto"/>
            </w:tcBorders>
            <w:vAlign w:val="center"/>
          </w:tcPr>
          <w:p w:rsidR="00F8188B" w:rsidRPr="00D54EED" w:rsidRDefault="00F8188B" w:rsidP="004D78C7">
            <w:pPr>
              <w:jc w:val="center"/>
            </w:pPr>
          </w:p>
        </w:tc>
        <w:tc>
          <w:tcPr>
            <w:tcW w:w="3357" w:type="pct"/>
            <w:tcBorders>
              <w:bottom w:val="single" w:sz="4" w:space="0" w:color="auto"/>
            </w:tcBorders>
            <w:vAlign w:val="center"/>
          </w:tcPr>
          <w:p w:rsidR="00F8188B" w:rsidRPr="00D54EED" w:rsidRDefault="00F8188B" w:rsidP="000E233B">
            <w:pPr>
              <w:jc w:val="both"/>
            </w:pPr>
            <w:r w:rsidRPr="00D54EED">
              <w:rPr>
                <w:b/>
              </w:rPr>
              <w:t>ВЫСОКИЙ</w:t>
            </w:r>
            <w:r w:rsidRPr="00D54EED">
              <w:t>:</w:t>
            </w:r>
          </w:p>
          <w:p w:rsidR="00F8188B" w:rsidRPr="003D1F3F" w:rsidRDefault="00F8188B" w:rsidP="000E233B">
            <w:pPr>
              <w:jc w:val="both"/>
            </w:pPr>
            <w:r w:rsidRPr="003D1F3F">
              <w:rPr>
                <w:b/>
              </w:rPr>
              <w:t>Знает</w:t>
            </w:r>
            <w:r w:rsidRPr="003D1F3F">
              <w:t xml:space="preserve"> </w:t>
            </w:r>
            <w:r>
              <w:t>особенности оплаты труда в случаях выполнения р</w:t>
            </w:r>
            <w:r>
              <w:t>а</w:t>
            </w:r>
            <w:r>
              <w:t>боты в условиях, отклоняющихся от нормальных; гарантии и компенсации в сфере труда, правовое регулирование тр</w:t>
            </w:r>
            <w:r>
              <w:t>у</w:t>
            </w:r>
            <w:r>
              <w:t>да отдельных категорий работников (лиц с семейными об</w:t>
            </w:r>
            <w:r>
              <w:t>я</w:t>
            </w:r>
            <w:r>
              <w:t xml:space="preserve">занностями, работников Крайнего Севера и приравненных к ним районах), </w:t>
            </w:r>
            <w:r w:rsidRPr="003D1F3F">
              <w:t>правовое положение иностранных рабо</w:t>
            </w:r>
            <w:r w:rsidRPr="003D1F3F">
              <w:t>т</w:t>
            </w:r>
            <w:r w:rsidRPr="003D1F3F">
              <w:t>ников в РФ; особенности регулирования труда несове</w:t>
            </w:r>
            <w:r w:rsidRPr="003D1F3F">
              <w:t>р</w:t>
            </w:r>
            <w:r w:rsidRPr="003D1F3F">
              <w:t>шеннолетних работников и лиц с семейными обязанност</w:t>
            </w:r>
            <w:r w:rsidRPr="003D1F3F">
              <w:t>я</w:t>
            </w:r>
            <w:r w:rsidRPr="003D1F3F">
              <w:t>ми; правовое регулирование забастовки и  основания пр</w:t>
            </w:r>
            <w:r w:rsidRPr="003D1F3F">
              <w:t>и</w:t>
            </w:r>
            <w:r w:rsidRPr="003D1F3F">
              <w:t xml:space="preserve">знания забастовки недействительным. </w:t>
            </w:r>
          </w:p>
          <w:p w:rsidR="00F8188B" w:rsidRDefault="00F8188B" w:rsidP="000E233B">
            <w:pPr>
              <w:jc w:val="both"/>
            </w:pPr>
            <w:r w:rsidRPr="003D1F3F">
              <w:rPr>
                <w:b/>
              </w:rPr>
              <w:t>Умеет</w:t>
            </w:r>
            <w:r w:rsidRPr="003D1F3F">
              <w:t xml:space="preserve"> </w:t>
            </w:r>
            <w:r>
              <w:t xml:space="preserve"> </w:t>
            </w:r>
            <w:r w:rsidRPr="003D1F3F">
              <w:t xml:space="preserve">определить условия наступления материальной и </w:t>
            </w:r>
            <w:r w:rsidRPr="003D1F3F">
              <w:lastRenderedPageBreak/>
              <w:t>дисциплинарной ответственности; способы защиты и сам</w:t>
            </w:r>
            <w:r w:rsidRPr="003D1F3F">
              <w:t>о</w:t>
            </w:r>
            <w:r w:rsidRPr="003D1F3F">
              <w:t xml:space="preserve">защиты нарушенных </w:t>
            </w:r>
            <w:r>
              <w:t xml:space="preserve">прав, </w:t>
            </w:r>
            <w:r w:rsidRPr="003D1F3F">
              <w:t>раскрыть обязательные услови</w:t>
            </w:r>
            <w:r>
              <w:t>я трудового договора;</w:t>
            </w:r>
            <w:r w:rsidRPr="003D1F3F">
              <w:t xml:space="preserve"> сроки рассмотрения индивидуальных трудовых споров  на заседании КТС и порядок рассмотр</w:t>
            </w:r>
            <w:r w:rsidRPr="003D1F3F">
              <w:t>е</w:t>
            </w:r>
            <w:r w:rsidRPr="003D1F3F">
              <w:t xml:space="preserve">ния ИТС в судебном порядке и их подведомственность. </w:t>
            </w:r>
          </w:p>
          <w:p w:rsidR="00F8188B" w:rsidRPr="00D54EED" w:rsidRDefault="00F8188B" w:rsidP="000E233B">
            <w:pPr>
              <w:jc w:val="both"/>
            </w:pPr>
            <w:r w:rsidRPr="00861D49">
              <w:rPr>
                <w:b/>
              </w:rPr>
              <w:t>Владеет</w:t>
            </w:r>
            <w:r>
              <w:rPr>
                <w:b/>
              </w:rPr>
              <w:t xml:space="preserve"> </w:t>
            </w:r>
            <w:r w:rsidRPr="003D1F3F">
              <w:t>понятийно-категориальным аппаратом трудового права и классификацией нормативно-правовых актов по юридической силе</w:t>
            </w:r>
            <w:r>
              <w:t xml:space="preserve">; </w:t>
            </w:r>
            <w:r w:rsidRPr="003D1F3F">
              <w:t>основными методами трудового права</w:t>
            </w:r>
            <w:r>
              <w:t xml:space="preserve"> и навыками анализа</w:t>
            </w:r>
            <w:r w:rsidRPr="003D1F3F">
              <w:t xml:space="preserve"> судебной практики по трудовым вопр</w:t>
            </w:r>
            <w:r w:rsidRPr="003D1F3F">
              <w:t>о</w:t>
            </w:r>
            <w:r w:rsidRPr="003D1F3F">
              <w:t>са</w:t>
            </w:r>
            <w:r>
              <w:t>, грамотного формулирования и аргументированного о</w:t>
            </w:r>
            <w:r>
              <w:t>т</w:t>
            </w:r>
            <w:r>
              <w:t>стаивания своей точки зрения при рассмотрении трудовых споров.</w:t>
            </w:r>
          </w:p>
        </w:tc>
        <w:tc>
          <w:tcPr>
            <w:tcW w:w="822" w:type="pct"/>
            <w:tcBorders>
              <w:bottom w:val="single" w:sz="4" w:space="0" w:color="auto"/>
            </w:tcBorders>
            <w:vAlign w:val="center"/>
          </w:tcPr>
          <w:p w:rsidR="00F8188B" w:rsidRPr="00D54EED" w:rsidRDefault="00F8188B" w:rsidP="004D78C7">
            <w:pPr>
              <w:jc w:val="center"/>
            </w:pPr>
            <w:r w:rsidRPr="00D54EED">
              <w:lastRenderedPageBreak/>
              <w:t>оценка 5</w:t>
            </w:r>
          </w:p>
        </w:tc>
      </w:tr>
      <w:tr w:rsidR="00F81E35" w:rsidRPr="00D54EED" w:rsidTr="004D78C7">
        <w:trPr>
          <w:trHeight w:val="1104"/>
        </w:trPr>
        <w:tc>
          <w:tcPr>
            <w:tcW w:w="821" w:type="pct"/>
            <w:vMerge w:val="restart"/>
            <w:vAlign w:val="center"/>
          </w:tcPr>
          <w:p w:rsidR="00F81E35" w:rsidRPr="00E27459" w:rsidRDefault="00F81E35" w:rsidP="00F81E35">
            <w:pPr>
              <w:jc w:val="center"/>
              <w:rPr>
                <w:b/>
                <w:highlight w:val="red"/>
              </w:rPr>
            </w:pPr>
            <w:r w:rsidRPr="00171C8D">
              <w:rPr>
                <w:b/>
              </w:rPr>
              <w:lastRenderedPageBreak/>
              <w:t>ПК-5</w:t>
            </w:r>
          </w:p>
        </w:tc>
        <w:tc>
          <w:tcPr>
            <w:tcW w:w="3357" w:type="pct"/>
            <w:tcBorders>
              <w:bottom w:val="single" w:sz="4" w:space="0" w:color="auto"/>
            </w:tcBorders>
            <w:vAlign w:val="center"/>
          </w:tcPr>
          <w:p w:rsidR="00F81E35" w:rsidRPr="00FF3120" w:rsidRDefault="00F81E35" w:rsidP="004D78C7">
            <w:pPr>
              <w:jc w:val="both"/>
              <w:rPr>
                <w:b/>
              </w:rPr>
            </w:pPr>
            <w:r w:rsidRPr="00FF3120">
              <w:rPr>
                <w:b/>
              </w:rPr>
              <w:t>ПОРОГОВЫЙ</w:t>
            </w:r>
          </w:p>
          <w:p w:rsidR="00F81E35" w:rsidRPr="00FF3120" w:rsidRDefault="00F81E35" w:rsidP="004D78C7">
            <w:pPr>
              <w:jc w:val="both"/>
              <w:rPr>
                <w:b/>
              </w:rPr>
            </w:pPr>
            <w:r w:rsidRPr="00FF3120">
              <w:rPr>
                <w:b/>
              </w:rPr>
              <w:t>Знает</w:t>
            </w:r>
            <w:r w:rsidR="00FF3120">
              <w:rPr>
                <w:b/>
              </w:rPr>
              <w:t xml:space="preserve"> </w:t>
            </w:r>
            <w:r w:rsidR="00CD2C12">
              <w:rPr>
                <w:b/>
              </w:rPr>
              <w:t>п</w:t>
            </w:r>
            <w:r w:rsidR="00CD2C12" w:rsidRPr="008F5163">
              <w:t>онятие рабочего времени, его правовое ограничение и виды</w:t>
            </w:r>
            <w:r w:rsidR="00CD2C12">
              <w:t>, р</w:t>
            </w:r>
            <w:r w:rsidR="00CD2C12" w:rsidRPr="008F5163">
              <w:t>ежим и учет рабочего врем</w:t>
            </w:r>
            <w:r w:rsidR="00CD2C12">
              <w:t>ени, и порядок его установления,</w:t>
            </w:r>
            <w:r w:rsidR="00CD2C12" w:rsidRPr="008F5163">
              <w:t xml:space="preserve"> </w:t>
            </w:r>
            <w:r w:rsidR="00FF3120" w:rsidRPr="00FF3120">
              <w:t>правовое регулирование</w:t>
            </w:r>
            <w:r w:rsidR="00FF3120">
              <w:t xml:space="preserve"> различных категорий работников, </w:t>
            </w:r>
            <w:r w:rsidR="00FF3120" w:rsidRPr="003D1F3F">
              <w:t xml:space="preserve">особенности </w:t>
            </w:r>
            <w:r w:rsidR="00FF3120">
              <w:t xml:space="preserve">нормирования и </w:t>
            </w:r>
            <w:r w:rsidR="00FF3120" w:rsidRPr="003D1F3F">
              <w:t>оплаты труда в случаях выполнения р</w:t>
            </w:r>
            <w:r w:rsidR="00FF3120" w:rsidRPr="003D1F3F">
              <w:t>а</w:t>
            </w:r>
            <w:r w:rsidR="00FF3120" w:rsidRPr="003D1F3F">
              <w:t>боты в условиях, отклоняющихся от нормальных</w:t>
            </w:r>
            <w:r w:rsidR="00FF3120">
              <w:t>.</w:t>
            </w:r>
          </w:p>
          <w:p w:rsidR="00171C8D" w:rsidRDefault="00171C8D" w:rsidP="00FF3120">
            <w:pPr>
              <w:jc w:val="both"/>
            </w:pPr>
            <w:r w:rsidRPr="00D54EED">
              <w:rPr>
                <w:b/>
              </w:rPr>
              <w:t xml:space="preserve">Умеет: </w:t>
            </w:r>
            <w:r w:rsidRPr="00D54EED">
              <w:t>анализировать инфо</w:t>
            </w:r>
            <w:r w:rsidRPr="00D54EED">
              <w:t>р</w:t>
            </w:r>
            <w:r w:rsidRPr="00D54EED">
              <w:t xml:space="preserve">мацию, находить необходимую научную литературу по </w:t>
            </w:r>
            <w:r>
              <w:t>трудовому праву</w:t>
            </w:r>
            <w:r w:rsidRPr="00D54EED">
              <w:t>.</w:t>
            </w:r>
            <w:r>
              <w:t xml:space="preserve"> </w:t>
            </w:r>
          </w:p>
          <w:p w:rsidR="00F81E35" w:rsidRPr="00E27459" w:rsidRDefault="00171C8D" w:rsidP="00FF3120">
            <w:pPr>
              <w:jc w:val="both"/>
              <w:rPr>
                <w:b/>
                <w:highlight w:val="red"/>
              </w:rPr>
            </w:pPr>
            <w:r w:rsidRPr="00D54EED">
              <w:rPr>
                <w:b/>
              </w:rPr>
              <w:t xml:space="preserve">Владеет </w:t>
            </w:r>
            <w:r w:rsidRPr="00D54EED">
              <w:t>навыками создания и редактирования текстов по правовой тематике, может сформулировать свою точку зрения.</w:t>
            </w:r>
          </w:p>
        </w:tc>
        <w:tc>
          <w:tcPr>
            <w:tcW w:w="822" w:type="pct"/>
            <w:tcBorders>
              <w:bottom w:val="single" w:sz="4" w:space="0" w:color="auto"/>
            </w:tcBorders>
            <w:vAlign w:val="center"/>
          </w:tcPr>
          <w:p w:rsidR="00F81E35" w:rsidRPr="00D54EED" w:rsidRDefault="00F81E35" w:rsidP="004D78C7">
            <w:pPr>
              <w:jc w:val="center"/>
            </w:pPr>
            <w:r w:rsidRPr="00D54EED">
              <w:t>оценка 3</w:t>
            </w:r>
          </w:p>
        </w:tc>
      </w:tr>
      <w:tr w:rsidR="00F81E35" w:rsidRPr="00D54EED" w:rsidTr="004D78C7">
        <w:trPr>
          <w:trHeight w:val="1104"/>
        </w:trPr>
        <w:tc>
          <w:tcPr>
            <w:tcW w:w="821" w:type="pct"/>
            <w:vMerge/>
            <w:vAlign w:val="center"/>
          </w:tcPr>
          <w:p w:rsidR="00F81E35" w:rsidRPr="00E27459" w:rsidRDefault="00F81E35" w:rsidP="004D78C7">
            <w:pPr>
              <w:jc w:val="center"/>
              <w:rPr>
                <w:b/>
                <w:highlight w:val="red"/>
              </w:rPr>
            </w:pPr>
          </w:p>
        </w:tc>
        <w:tc>
          <w:tcPr>
            <w:tcW w:w="3357" w:type="pct"/>
            <w:tcBorders>
              <w:bottom w:val="single" w:sz="4" w:space="0" w:color="auto"/>
            </w:tcBorders>
            <w:vAlign w:val="center"/>
          </w:tcPr>
          <w:p w:rsidR="00F81E35" w:rsidRPr="00FF3120" w:rsidRDefault="00F81E35" w:rsidP="004D78C7">
            <w:pPr>
              <w:jc w:val="both"/>
              <w:rPr>
                <w:b/>
              </w:rPr>
            </w:pPr>
            <w:r w:rsidRPr="00FF3120">
              <w:rPr>
                <w:b/>
              </w:rPr>
              <w:t>ПОВЫШЕННЫЙ</w:t>
            </w:r>
          </w:p>
          <w:p w:rsidR="00FF3120" w:rsidRPr="00861D49" w:rsidRDefault="00FF3120" w:rsidP="00FF3120">
            <w:pPr>
              <w:jc w:val="both"/>
            </w:pPr>
            <w:r w:rsidRPr="00861D49">
              <w:rPr>
                <w:b/>
              </w:rPr>
              <w:t xml:space="preserve">Знает </w:t>
            </w:r>
            <w:r w:rsidR="00CD2C12">
              <w:rPr>
                <w:b/>
              </w:rPr>
              <w:t>п</w:t>
            </w:r>
            <w:r w:rsidR="00CD2C12" w:rsidRPr="008F5163">
              <w:t>онятие рабочего времени, его правовое ограничение и виды</w:t>
            </w:r>
            <w:r w:rsidR="00CD2C12">
              <w:t>, р</w:t>
            </w:r>
            <w:r w:rsidR="00CD2C12" w:rsidRPr="008F5163">
              <w:t>ежим и учет рабочего времени, и порядок его установления</w:t>
            </w:r>
            <w:r w:rsidR="00CD2C12">
              <w:t xml:space="preserve"> (п</w:t>
            </w:r>
            <w:r w:rsidR="00CD2C12" w:rsidRPr="008F5163">
              <w:t>ятидневная и шестидневная рабочая неделя</w:t>
            </w:r>
            <w:r w:rsidR="00CD2C12">
              <w:t>, р</w:t>
            </w:r>
            <w:r w:rsidR="00CD2C12" w:rsidRPr="008F5163">
              <w:t>абочая смена</w:t>
            </w:r>
            <w:r w:rsidR="00CD2C12">
              <w:t>, г</w:t>
            </w:r>
            <w:r w:rsidR="00CD2C12" w:rsidRPr="008F5163">
              <w:t>рафик сменности на непрерывных производствах</w:t>
            </w:r>
            <w:r w:rsidR="00CD2C12">
              <w:t>), р</w:t>
            </w:r>
            <w:r w:rsidR="00CD2C12" w:rsidRPr="008F5163">
              <w:t>абота за пределами нормальной продолжительности</w:t>
            </w:r>
            <w:r w:rsidR="00CD2C12">
              <w:t>,</w:t>
            </w:r>
            <w:r w:rsidR="00CD2C12" w:rsidRPr="008F5163">
              <w:t xml:space="preserve"> </w:t>
            </w:r>
            <w:r>
              <w:t xml:space="preserve">особенности </w:t>
            </w:r>
            <w:r>
              <w:t xml:space="preserve">правового регулирования труда различных категорий работников, особенности нормирования и оплаты </w:t>
            </w:r>
            <w:r>
              <w:t>труда в случаях выполнения работы в условиях, отклоняющихся от нормальных, правовое регулирование тр</w:t>
            </w:r>
            <w:r>
              <w:t>у</w:t>
            </w:r>
            <w:r>
              <w:t>да отдельных категорий ра</w:t>
            </w:r>
            <w:r>
              <w:t>ботников.</w:t>
            </w:r>
          </w:p>
          <w:p w:rsidR="00171C8D" w:rsidRDefault="00171C8D" w:rsidP="004D78C7">
            <w:pPr>
              <w:jc w:val="both"/>
            </w:pPr>
            <w:r w:rsidRPr="00D54EED">
              <w:rPr>
                <w:b/>
              </w:rPr>
              <w:t xml:space="preserve">Умеет: </w:t>
            </w:r>
            <w:r w:rsidRPr="00D54EED">
              <w:t>выделять и фо</w:t>
            </w:r>
            <w:r w:rsidRPr="00D54EED">
              <w:t>р</w:t>
            </w:r>
            <w:r w:rsidRPr="00D54EED">
              <w:t>мулировать проблему, находить необходимую правовую информацию, применять основные НПА для защиты своих интересов.</w:t>
            </w:r>
            <w:r>
              <w:t xml:space="preserve"> </w:t>
            </w:r>
          </w:p>
          <w:p w:rsidR="00F81E35" w:rsidRPr="00E27459" w:rsidRDefault="00171C8D" w:rsidP="004D78C7">
            <w:pPr>
              <w:jc w:val="both"/>
              <w:rPr>
                <w:b/>
                <w:highlight w:val="red"/>
              </w:rPr>
            </w:pPr>
            <w:r w:rsidRPr="00D54EED">
              <w:rPr>
                <w:b/>
              </w:rPr>
              <w:t xml:space="preserve">Владеет: </w:t>
            </w:r>
            <w:r w:rsidRPr="00D54EED">
              <w:t>навыками написания и редактиров</w:t>
            </w:r>
            <w:r w:rsidRPr="00D54EED">
              <w:t>а</w:t>
            </w:r>
            <w:r w:rsidRPr="00D54EED">
              <w:t>ния текстов по правовой проблематике, формулирует и о</w:t>
            </w:r>
            <w:r w:rsidRPr="00D54EED">
              <w:t>т</w:t>
            </w:r>
            <w:r w:rsidRPr="00D54EED">
              <w:t>стаивает свою точку зрения, составления исковых заявл</w:t>
            </w:r>
            <w:r w:rsidRPr="00D54EED">
              <w:t>е</w:t>
            </w:r>
            <w:r w:rsidRPr="00D54EED">
              <w:t>ний для защиты своих интересов.</w:t>
            </w:r>
          </w:p>
        </w:tc>
        <w:tc>
          <w:tcPr>
            <w:tcW w:w="822" w:type="pct"/>
            <w:tcBorders>
              <w:bottom w:val="single" w:sz="4" w:space="0" w:color="auto"/>
            </w:tcBorders>
            <w:vAlign w:val="center"/>
          </w:tcPr>
          <w:p w:rsidR="00F81E35" w:rsidRPr="00D54EED" w:rsidRDefault="00F81E35" w:rsidP="004D78C7">
            <w:pPr>
              <w:jc w:val="center"/>
            </w:pPr>
            <w:r w:rsidRPr="00D54EED">
              <w:t xml:space="preserve"> оценка 4</w:t>
            </w:r>
          </w:p>
        </w:tc>
      </w:tr>
      <w:tr w:rsidR="00F81E35" w:rsidRPr="00D54EED" w:rsidTr="004D78C7">
        <w:trPr>
          <w:trHeight w:val="1104"/>
        </w:trPr>
        <w:tc>
          <w:tcPr>
            <w:tcW w:w="821" w:type="pct"/>
            <w:vMerge/>
            <w:tcBorders>
              <w:bottom w:val="single" w:sz="4" w:space="0" w:color="auto"/>
            </w:tcBorders>
            <w:vAlign w:val="center"/>
          </w:tcPr>
          <w:p w:rsidR="00F81E35" w:rsidRPr="00E27459" w:rsidRDefault="00F81E35" w:rsidP="004D78C7">
            <w:pPr>
              <w:jc w:val="center"/>
              <w:rPr>
                <w:b/>
                <w:highlight w:val="red"/>
              </w:rPr>
            </w:pPr>
          </w:p>
        </w:tc>
        <w:tc>
          <w:tcPr>
            <w:tcW w:w="3357" w:type="pct"/>
            <w:tcBorders>
              <w:bottom w:val="single" w:sz="4" w:space="0" w:color="auto"/>
            </w:tcBorders>
            <w:vAlign w:val="center"/>
          </w:tcPr>
          <w:p w:rsidR="00F81E35" w:rsidRPr="00FF3120" w:rsidRDefault="00F81E35" w:rsidP="004D78C7">
            <w:pPr>
              <w:jc w:val="both"/>
              <w:rPr>
                <w:b/>
              </w:rPr>
            </w:pPr>
            <w:r w:rsidRPr="00FF3120">
              <w:rPr>
                <w:b/>
              </w:rPr>
              <w:t>ВЫСОКИЙ</w:t>
            </w:r>
          </w:p>
          <w:p w:rsidR="00171C8D" w:rsidRDefault="00FF3120" w:rsidP="00FF3120">
            <w:pPr>
              <w:jc w:val="both"/>
            </w:pPr>
            <w:r w:rsidRPr="00861D49">
              <w:rPr>
                <w:b/>
              </w:rPr>
              <w:t xml:space="preserve">Знает </w:t>
            </w:r>
            <w:r w:rsidR="00CD2C12">
              <w:rPr>
                <w:b/>
              </w:rPr>
              <w:t>п</w:t>
            </w:r>
            <w:r w:rsidR="00CD2C12" w:rsidRPr="008F5163">
              <w:t>онятие рабочего времени, его правовое ограничение и виды</w:t>
            </w:r>
            <w:r w:rsidR="00CD2C12">
              <w:t>, р</w:t>
            </w:r>
            <w:r w:rsidR="00CD2C12" w:rsidRPr="008F5163">
              <w:t>ежим и учет рабочего времени, и порядок его установления</w:t>
            </w:r>
            <w:r w:rsidR="00CD2C12">
              <w:t xml:space="preserve"> (п</w:t>
            </w:r>
            <w:r w:rsidR="00CD2C12" w:rsidRPr="008F5163">
              <w:t>ятидневная и шестидневная рабочая неделя</w:t>
            </w:r>
            <w:r w:rsidR="00CD2C12">
              <w:t>, р</w:t>
            </w:r>
            <w:r w:rsidR="00CD2C12" w:rsidRPr="008F5163">
              <w:t>абочая смена</w:t>
            </w:r>
            <w:r w:rsidR="00CD2C12">
              <w:t>, г</w:t>
            </w:r>
            <w:r w:rsidR="00CD2C12" w:rsidRPr="008F5163">
              <w:t>рафик сменности на непрерывных производствах</w:t>
            </w:r>
            <w:r w:rsidR="001E5648">
              <w:t xml:space="preserve">), правовое регулирование работы </w:t>
            </w:r>
            <w:r w:rsidR="00CD2C12" w:rsidRPr="008F5163">
              <w:t>за пределами нормальной продолжительности</w:t>
            </w:r>
            <w:r w:rsidR="001E5648">
              <w:t xml:space="preserve"> (с</w:t>
            </w:r>
            <w:r w:rsidR="00CD2C12" w:rsidRPr="008F5163">
              <w:t>верхурочн</w:t>
            </w:r>
            <w:r w:rsidR="001E5648">
              <w:t>ой</w:t>
            </w:r>
            <w:r w:rsidR="00CD2C12" w:rsidRPr="008F5163">
              <w:t xml:space="preserve"> работ</w:t>
            </w:r>
            <w:r w:rsidR="001E5648">
              <w:t xml:space="preserve">ы, работы вахтовым методом, работы </w:t>
            </w:r>
            <w:r w:rsidR="001E5648">
              <w:lastRenderedPageBreak/>
              <w:t>по скользящему графику, работы с раздробленным рабочим днем), режи</w:t>
            </w:r>
            <w:r w:rsidR="00CD2C12" w:rsidRPr="008F5163">
              <w:t xml:space="preserve">м гибкого рабочего времени. </w:t>
            </w:r>
            <w:r w:rsidR="001E5648">
              <w:t>Работе с ненормированным рабочим днем</w:t>
            </w:r>
            <w:r w:rsidR="00CD2C12" w:rsidRPr="008F5163">
              <w:t>. Понятие и виды времени отдыха</w:t>
            </w:r>
            <w:r w:rsidR="001E5648">
              <w:t xml:space="preserve">, </w:t>
            </w:r>
            <w:r>
              <w:t xml:space="preserve">особенности </w:t>
            </w:r>
            <w:r>
              <w:t xml:space="preserve">правового регулирования труда различных категорий работников, особенности нормирования и оплаты </w:t>
            </w:r>
            <w:r>
              <w:t>труда в случаях выполнения р</w:t>
            </w:r>
            <w:r>
              <w:t>а</w:t>
            </w:r>
            <w:r>
              <w:t>боты в условиях, отклоняющихся от нормальных; гарантии и компенсации в сфере труда, правовое регулирование труда отдельных категорий работников</w:t>
            </w:r>
          </w:p>
          <w:p w:rsidR="00171C8D" w:rsidRDefault="00171C8D" w:rsidP="00FF3120">
            <w:pPr>
              <w:jc w:val="both"/>
            </w:pPr>
            <w:r w:rsidRPr="00D54EED">
              <w:rPr>
                <w:b/>
              </w:rPr>
              <w:t xml:space="preserve">Умеет: </w:t>
            </w:r>
            <w:r w:rsidRPr="00D54EED">
              <w:t>выделять и формулировать проблему, находить необходимую правовую информацию, анализировать и и</w:t>
            </w:r>
            <w:r w:rsidRPr="00D54EED">
              <w:t>н</w:t>
            </w:r>
            <w:r w:rsidRPr="00D54EED">
              <w:t xml:space="preserve">терпретировать научную литературу и судебную практику по </w:t>
            </w:r>
            <w:r>
              <w:t>трудовым спорам,</w:t>
            </w:r>
            <w:r w:rsidRPr="00D54EED">
              <w:rPr>
                <w:b/>
              </w:rPr>
              <w:t xml:space="preserve"> </w:t>
            </w:r>
            <w:r w:rsidRPr="00D54EED">
              <w:t xml:space="preserve">применять основные НПА для защиты и самозащиты нарушенных </w:t>
            </w:r>
            <w:r>
              <w:t xml:space="preserve">трудовых </w:t>
            </w:r>
            <w:r w:rsidRPr="00D54EED">
              <w:t>прав.</w:t>
            </w:r>
          </w:p>
          <w:p w:rsidR="00CD2C12" w:rsidRPr="00E27459" w:rsidRDefault="00171C8D" w:rsidP="00246265">
            <w:pPr>
              <w:jc w:val="both"/>
              <w:rPr>
                <w:b/>
                <w:highlight w:val="red"/>
              </w:rPr>
            </w:pPr>
            <w:r w:rsidRPr="00D54EED">
              <w:rPr>
                <w:b/>
              </w:rPr>
              <w:t xml:space="preserve">Владеет: </w:t>
            </w:r>
            <w:r w:rsidRPr="00D54EED">
              <w:t>нав</w:t>
            </w:r>
            <w:r w:rsidRPr="00D54EED">
              <w:t>ы</w:t>
            </w:r>
            <w:r w:rsidRPr="00D54EED">
              <w:t>ками создания, редактирования и рецензирования текстов по правовой проблематике, грамотно формулирует и арг</w:t>
            </w:r>
            <w:r w:rsidRPr="00D54EED">
              <w:t>у</w:t>
            </w:r>
            <w:r w:rsidRPr="00D54EED">
              <w:t>ментировано отстаивает свою точку зрения, владеет нав</w:t>
            </w:r>
            <w:r w:rsidRPr="00D54EED">
              <w:t>ы</w:t>
            </w:r>
            <w:r w:rsidRPr="00D54EED">
              <w:t>ками защиты и самозащиты нарушенных прав, составления исковых заявлений в юрисдикционные органы для защиты нарушенных прав, обосновывает принятые решения на о</w:t>
            </w:r>
            <w:r w:rsidRPr="00D54EED">
              <w:t>с</w:t>
            </w:r>
            <w:r w:rsidRPr="00D54EED">
              <w:t>нове действующего законодательства.</w:t>
            </w:r>
            <w:r w:rsidRPr="00D54EED">
              <w:rPr>
                <w:b/>
              </w:rPr>
              <w:t xml:space="preserve"> </w:t>
            </w:r>
            <w:r w:rsidR="00FF3120">
              <w:rPr>
                <w:b/>
                <w:highlight w:val="red"/>
              </w:rPr>
              <w:t xml:space="preserve"> </w:t>
            </w:r>
          </w:p>
        </w:tc>
        <w:tc>
          <w:tcPr>
            <w:tcW w:w="822" w:type="pct"/>
            <w:tcBorders>
              <w:bottom w:val="single" w:sz="4" w:space="0" w:color="auto"/>
            </w:tcBorders>
            <w:vAlign w:val="center"/>
          </w:tcPr>
          <w:p w:rsidR="00F81E35" w:rsidRPr="00D54EED" w:rsidRDefault="00F81E35" w:rsidP="004D78C7">
            <w:pPr>
              <w:jc w:val="center"/>
            </w:pPr>
            <w:r w:rsidRPr="00D54EED">
              <w:lastRenderedPageBreak/>
              <w:t>оценка 5</w:t>
            </w:r>
          </w:p>
        </w:tc>
      </w:tr>
      <w:tr w:rsidR="00F81E35" w:rsidRPr="00D54EED" w:rsidTr="004D78C7">
        <w:trPr>
          <w:trHeight w:val="1104"/>
        </w:trPr>
        <w:tc>
          <w:tcPr>
            <w:tcW w:w="821" w:type="pct"/>
            <w:vMerge w:val="restart"/>
            <w:vAlign w:val="center"/>
          </w:tcPr>
          <w:p w:rsidR="00F81E35" w:rsidRPr="00E27459" w:rsidRDefault="00F81E35" w:rsidP="00F81E35">
            <w:pPr>
              <w:jc w:val="center"/>
              <w:rPr>
                <w:b/>
                <w:highlight w:val="red"/>
              </w:rPr>
            </w:pPr>
            <w:r w:rsidRPr="00171C8D">
              <w:rPr>
                <w:b/>
              </w:rPr>
              <w:lastRenderedPageBreak/>
              <w:t>ПК-9</w:t>
            </w:r>
          </w:p>
        </w:tc>
        <w:tc>
          <w:tcPr>
            <w:tcW w:w="3357" w:type="pct"/>
            <w:tcBorders>
              <w:bottom w:val="single" w:sz="4" w:space="0" w:color="auto"/>
            </w:tcBorders>
            <w:vAlign w:val="center"/>
          </w:tcPr>
          <w:p w:rsidR="00F81E35" w:rsidRPr="00171C8D" w:rsidRDefault="00F81E35" w:rsidP="004D78C7">
            <w:pPr>
              <w:jc w:val="both"/>
              <w:rPr>
                <w:b/>
              </w:rPr>
            </w:pPr>
            <w:r w:rsidRPr="00171C8D">
              <w:rPr>
                <w:b/>
              </w:rPr>
              <w:t>ПОРОГОВЫЙ</w:t>
            </w:r>
          </w:p>
          <w:p w:rsidR="00F81E35" w:rsidRPr="00171C8D" w:rsidRDefault="00F81E35" w:rsidP="004D78C7">
            <w:pPr>
              <w:jc w:val="both"/>
              <w:rPr>
                <w:b/>
              </w:rPr>
            </w:pPr>
            <w:r w:rsidRPr="00171C8D">
              <w:rPr>
                <w:b/>
              </w:rPr>
              <w:t>Знает</w:t>
            </w:r>
            <w:r w:rsidR="00171C8D" w:rsidRPr="00171C8D">
              <w:rPr>
                <w:b/>
              </w:rPr>
              <w:t xml:space="preserve"> </w:t>
            </w:r>
            <w:r w:rsidR="00171C8D" w:rsidRPr="00171C8D">
              <w:t>основные нормативно-правовые акты, регулирующие трудовые отношения,</w:t>
            </w:r>
            <w:r w:rsidR="00171C8D" w:rsidRPr="00171C8D">
              <w:rPr>
                <w:b/>
              </w:rPr>
              <w:t xml:space="preserve"> </w:t>
            </w:r>
            <w:r w:rsidR="001E5648">
              <w:rPr>
                <w:b/>
              </w:rPr>
              <w:t>п</w:t>
            </w:r>
            <w:r w:rsidR="001E5648" w:rsidRPr="008F5163">
              <w:t>онятие охраны труда</w:t>
            </w:r>
            <w:r w:rsidR="001E5648">
              <w:t xml:space="preserve">, имеет представление о правовом регулировании и организации </w:t>
            </w:r>
            <w:r w:rsidR="001E5648" w:rsidRPr="008F5163">
              <w:t xml:space="preserve">охраны труда. </w:t>
            </w:r>
          </w:p>
          <w:p w:rsidR="00F81E35" w:rsidRPr="00171C8D" w:rsidRDefault="00F81E35" w:rsidP="004D78C7">
            <w:pPr>
              <w:jc w:val="both"/>
              <w:rPr>
                <w:b/>
              </w:rPr>
            </w:pPr>
            <w:r w:rsidRPr="00171C8D">
              <w:rPr>
                <w:b/>
              </w:rPr>
              <w:t>Умеет</w:t>
            </w:r>
            <w:r w:rsidR="001E5648">
              <w:rPr>
                <w:b/>
              </w:rPr>
              <w:t xml:space="preserve"> </w:t>
            </w:r>
            <w:r w:rsidR="001E5648" w:rsidRPr="00C05CB9">
              <w:t>классифицировать норм</w:t>
            </w:r>
            <w:r w:rsidR="001E5648" w:rsidRPr="00C05CB9">
              <w:t>а</w:t>
            </w:r>
            <w:r w:rsidR="001E5648" w:rsidRPr="00C05CB9">
              <w:t>тивно-правовые акты по юридической силе; выявить основные нарушения работодателями трудовых прав наемных работников</w:t>
            </w:r>
            <w:r w:rsidR="001E5648">
              <w:t>.</w:t>
            </w:r>
          </w:p>
          <w:p w:rsidR="00F81E35" w:rsidRPr="00E27459" w:rsidRDefault="001E5648" w:rsidP="001E5648">
            <w:pPr>
              <w:jc w:val="both"/>
              <w:rPr>
                <w:b/>
                <w:highlight w:val="red"/>
              </w:rPr>
            </w:pPr>
            <w:r w:rsidRPr="00171C8D">
              <w:rPr>
                <w:b/>
              </w:rPr>
              <w:t>Владеет</w:t>
            </w:r>
            <w:r>
              <w:rPr>
                <w:b/>
              </w:rPr>
              <w:t xml:space="preserve"> </w:t>
            </w:r>
            <w:r>
              <w:t>навыками решения ситуационных задач в области охраны труда.</w:t>
            </w:r>
          </w:p>
        </w:tc>
        <w:tc>
          <w:tcPr>
            <w:tcW w:w="822" w:type="pct"/>
            <w:tcBorders>
              <w:bottom w:val="single" w:sz="4" w:space="0" w:color="auto"/>
            </w:tcBorders>
            <w:vAlign w:val="center"/>
          </w:tcPr>
          <w:p w:rsidR="00F81E35" w:rsidRPr="00D54EED" w:rsidRDefault="00F81E35" w:rsidP="004D78C7">
            <w:pPr>
              <w:jc w:val="center"/>
            </w:pPr>
            <w:r w:rsidRPr="00D54EED">
              <w:t>оценка 3</w:t>
            </w:r>
          </w:p>
        </w:tc>
      </w:tr>
      <w:tr w:rsidR="00F81E35" w:rsidRPr="00D54EED" w:rsidTr="004D78C7">
        <w:trPr>
          <w:trHeight w:val="1104"/>
        </w:trPr>
        <w:tc>
          <w:tcPr>
            <w:tcW w:w="821" w:type="pct"/>
            <w:vMerge/>
            <w:vAlign w:val="center"/>
          </w:tcPr>
          <w:p w:rsidR="00F81E35" w:rsidRPr="00E27459" w:rsidRDefault="00F81E35" w:rsidP="004D78C7">
            <w:pPr>
              <w:jc w:val="center"/>
              <w:rPr>
                <w:b/>
                <w:highlight w:val="red"/>
              </w:rPr>
            </w:pPr>
          </w:p>
        </w:tc>
        <w:tc>
          <w:tcPr>
            <w:tcW w:w="3357" w:type="pct"/>
            <w:tcBorders>
              <w:bottom w:val="single" w:sz="4" w:space="0" w:color="auto"/>
            </w:tcBorders>
            <w:vAlign w:val="center"/>
          </w:tcPr>
          <w:p w:rsidR="00F81E35" w:rsidRPr="00171C8D" w:rsidRDefault="00F81E35" w:rsidP="004D78C7">
            <w:pPr>
              <w:jc w:val="both"/>
              <w:rPr>
                <w:b/>
              </w:rPr>
            </w:pPr>
            <w:r w:rsidRPr="00171C8D">
              <w:rPr>
                <w:b/>
              </w:rPr>
              <w:t>ПОВЫШЕННЫЙ</w:t>
            </w:r>
          </w:p>
          <w:p w:rsidR="00171C8D" w:rsidRPr="00171C8D" w:rsidRDefault="00171C8D" w:rsidP="004D78C7">
            <w:pPr>
              <w:jc w:val="both"/>
              <w:rPr>
                <w:b/>
              </w:rPr>
            </w:pPr>
            <w:r w:rsidRPr="00171C8D">
              <w:rPr>
                <w:b/>
              </w:rPr>
              <w:t>Знает:</w:t>
            </w:r>
            <w:r w:rsidRPr="00171C8D">
              <w:t xml:space="preserve"> основные нормативно-правовые акты, регулирующие трудовые отношения,</w:t>
            </w:r>
            <w:r w:rsidRPr="00171C8D">
              <w:rPr>
                <w:b/>
              </w:rPr>
              <w:t xml:space="preserve"> </w:t>
            </w:r>
            <w:r w:rsidR="001E5648">
              <w:rPr>
                <w:b/>
              </w:rPr>
              <w:t>п</w:t>
            </w:r>
            <w:r w:rsidR="001E5648" w:rsidRPr="008F5163">
              <w:t>онятие охраны труда</w:t>
            </w:r>
            <w:r w:rsidR="001E5648">
              <w:t>, имеет представление о правовом регулировании и организации охраны труда, основных направлениях государственной</w:t>
            </w:r>
            <w:r w:rsidR="001E5648" w:rsidRPr="008F5163">
              <w:t xml:space="preserve"> политики в области охраны труда. </w:t>
            </w:r>
          </w:p>
          <w:p w:rsidR="00F81E35" w:rsidRPr="00171C8D" w:rsidRDefault="00F81E35" w:rsidP="004D78C7">
            <w:pPr>
              <w:jc w:val="both"/>
              <w:rPr>
                <w:b/>
              </w:rPr>
            </w:pPr>
            <w:r w:rsidRPr="00171C8D">
              <w:rPr>
                <w:b/>
              </w:rPr>
              <w:t>Умеет</w:t>
            </w:r>
            <w:r w:rsidR="001E5648">
              <w:rPr>
                <w:b/>
              </w:rPr>
              <w:t xml:space="preserve"> </w:t>
            </w:r>
            <w:r w:rsidR="001E5648" w:rsidRPr="00C05CB9">
              <w:t>классифицировать норм</w:t>
            </w:r>
            <w:r w:rsidR="001E5648" w:rsidRPr="00C05CB9">
              <w:t>а</w:t>
            </w:r>
            <w:r w:rsidR="001E5648" w:rsidRPr="00C05CB9">
              <w:t>тивно-правовые акты по юридической силе; выявить основные нарушения работодателями трудовых прав наемных работников</w:t>
            </w:r>
            <w:r w:rsidR="001E5648">
              <w:t>; классифицировать основные нарушения в области охраны труда.</w:t>
            </w:r>
          </w:p>
          <w:p w:rsidR="00F81E35" w:rsidRPr="00171C8D" w:rsidRDefault="001E5648" w:rsidP="004D78C7">
            <w:pPr>
              <w:jc w:val="both"/>
              <w:rPr>
                <w:b/>
              </w:rPr>
            </w:pPr>
            <w:r w:rsidRPr="00171C8D">
              <w:rPr>
                <w:b/>
              </w:rPr>
              <w:t>Владеет</w:t>
            </w:r>
            <w:r>
              <w:rPr>
                <w:b/>
              </w:rPr>
              <w:t xml:space="preserve"> н</w:t>
            </w:r>
            <w:r>
              <w:t>авыками расчета продолжительности и интенсивности рабочего времени и времени отдыха персонала, навыками решения ситуационных задач в области охраны труда.</w:t>
            </w:r>
          </w:p>
        </w:tc>
        <w:tc>
          <w:tcPr>
            <w:tcW w:w="822" w:type="pct"/>
            <w:tcBorders>
              <w:bottom w:val="single" w:sz="4" w:space="0" w:color="auto"/>
            </w:tcBorders>
            <w:vAlign w:val="center"/>
          </w:tcPr>
          <w:p w:rsidR="00F81E35" w:rsidRPr="00D54EED" w:rsidRDefault="00F81E35" w:rsidP="004D78C7">
            <w:pPr>
              <w:jc w:val="center"/>
            </w:pPr>
            <w:r w:rsidRPr="00D54EED">
              <w:t xml:space="preserve"> оценка 4</w:t>
            </w:r>
          </w:p>
        </w:tc>
      </w:tr>
      <w:tr w:rsidR="00F81E35" w:rsidRPr="00D54EED" w:rsidTr="004D78C7">
        <w:trPr>
          <w:trHeight w:val="1104"/>
        </w:trPr>
        <w:tc>
          <w:tcPr>
            <w:tcW w:w="821" w:type="pct"/>
            <w:vMerge/>
            <w:tcBorders>
              <w:bottom w:val="single" w:sz="4" w:space="0" w:color="auto"/>
            </w:tcBorders>
            <w:vAlign w:val="center"/>
          </w:tcPr>
          <w:p w:rsidR="00F81E35" w:rsidRPr="00E27459" w:rsidRDefault="00F81E35" w:rsidP="004D78C7">
            <w:pPr>
              <w:jc w:val="center"/>
              <w:rPr>
                <w:b/>
                <w:highlight w:val="red"/>
              </w:rPr>
            </w:pPr>
          </w:p>
        </w:tc>
        <w:tc>
          <w:tcPr>
            <w:tcW w:w="3357" w:type="pct"/>
            <w:tcBorders>
              <w:bottom w:val="single" w:sz="4" w:space="0" w:color="auto"/>
            </w:tcBorders>
            <w:vAlign w:val="center"/>
          </w:tcPr>
          <w:p w:rsidR="00F81E35" w:rsidRPr="00171C8D" w:rsidRDefault="00F81E35" w:rsidP="004D78C7">
            <w:pPr>
              <w:jc w:val="both"/>
              <w:rPr>
                <w:b/>
              </w:rPr>
            </w:pPr>
            <w:r w:rsidRPr="00171C8D">
              <w:rPr>
                <w:b/>
              </w:rPr>
              <w:t>ВЫСОКИЙ</w:t>
            </w:r>
          </w:p>
          <w:p w:rsidR="00F81E35" w:rsidRPr="00171C8D" w:rsidRDefault="00F81E35" w:rsidP="004D78C7">
            <w:pPr>
              <w:jc w:val="both"/>
              <w:rPr>
                <w:b/>
              </w:rPr>
            </w:pPr>
            <w:r w:rsidRPr="00171C8D">
              <w:rPr>
                <w:b/>
              </w:rPr>
              <w:t>Знает</w:t>
            </w:r>
            <w:r w:rsidR="001E5648" w:rsidRPr="008F5163">
              <w:t xml:space="preserve"> </w:t>
            </w:r>
            <w:r w:rsidR="001E5648" w:rsidRPr="00171C8D">
              <w:t>основные нормативно-правовые акты, регулирующие трудовые отношения,</w:t>
            </w:r>
            <w:r w:rsidR="001E5648" w:rsidRPr="00171C8D">
              <w:rPr>
                <w:b/>
              </w:rPr>
              <w:t xml:space="preserve"> </w:t>
            </w:r>
            <w:r w:rsidR="001E5648">
              <w:rPr>
                <w:b/>
              </w:rPr>
              <w:t>п</w:t>
            </w:r>
            <w:r w:rsidR="001E5648" w:rsidRPr="008F5163">
              <w:t>онятие охраны труда</w:t>
            </w:r>
            <w:r w:rsidR="001E5648">
              <w:t xml:space="preserve">, имеет представление о правовом регулировании и организации охраны труда, основных направлениях </w:t>
            </w:r>
            <w:r w:rsidR="001E5648">
              <w:lastRenderedPageBreak/>
              <w:t>государственной</w:t>
            </w:r>
            <w:r w:rsidR="001E5648" w:rsidRPr="008F5163">
              <w:t xml:space="preserve"> </w:t>
            </w:r>
            <w:r w:rsidR="001E5648">
              <w:t>политики в области охраны труда, о государственной экспертизе</w:t>
            </w:r>
            <w:r w:rsidR="001E5648" w:rsidRPr="008F5163">
              <w:t xml:space="preserve"> условий труда</w:t>
            </w:r>
            <w:r w:rsidR="001E5648">
              <w:t xml:space="preserve">, управлении </w:t>
            </w:r>
            <w:r w:rsidR="001E5648" w:rsidRPr="008F5163">
              <w:t xml:space="preserve"> охраной труда</w:t>
            </w:r>
            <w:r w:rsidR="001E5648">
              <w:t>, знает т</w:t>
            </w:r>
            <w:r w:rsidR="001E5648" w:rsidRPr="008F5163">
              <w:t>ребования охраны труда</w:t>
            </w:r>
            <w:r w:rsidR="001E5648">
              <w:t xml:space="preserve">, имеет представления о мерах, обеспечивающих </w:t>
            </w:r>
            <w:r w:rsidR="001E5648" w:rsidRPr="008F5163">
              <w:t>право работников на охрану труда</w:t>
            </w:r>
            <w:r w:rsidR="001E5648">
              <w:t>, расследовании несчастных случаев на производстве</w:t>
            </w:r>
            <w:r w:rsidR="001E5648" w:rsidRPr="008F5163">
              <w:t>.</w:t>
            </w:r>
          </w:p>
          <w:p w:rsidR="001E5648" w:rsidRPr="00171C8D" w:rsidRDefault="001E5648" w:rsidP="001E5648">
            <w:pPr>
              <w:jc w:val="both"/>
              <w:rPr>
                <w:b/>
              </w:rPr>
            </w:pPr>
            <w:r w:rsidRPr="00171C8D">
              <w:rPr>
                <w:b/>
              </w:rPr>
              <w:t>Умеет</w:t>
            </w:r>
            <w:r>
              <w:rPr>
                <w:b/>
              </w:rPr>
              <w:t xml:space="preserve"> </w:t>
            </w:r>
            <w:r w:rsidRPr="00C05CB9">
              <w:t>классифицировать норм</w:t>
            </w:r>
            <w:r w:rsidRPr="00C05CB9">
              <w:t>а</w:t>
            </w:r>
            <w:r w:rsidRPr="00C05CB9">
              <w:t>тивно-правовые акты по юридической силе; выявить основные нарушения работодателями трудовых прав наемных работников</w:t>
            </w:r>
            <w:r>
              <w:t>; классифицировать основные нарушения в области охраны труда, оптимизировать режимы труда и отдыха для различных категорий персонала.</w:t>
            </w:r>
          </w:p>
          <w:p w:rsidR="00171C8D" w:rsidRPr="00171C8D" w:rsidRDefault="00F81E35" w:rsidP="001E5648">
            <w:pPr>
              <w:jc w:val="both"/>
              <w:rPr>
                <w:b/>
              </w:rPr>
            </w:pPr>
            <w:r w:rsidRPr="00171C8D">
              <w:rPr>
                <w:b/>
              </w:rPr>
              <w:t>Владеет</w:t>
            </w:r>
            <w:r w:rsidR="001E5648">
              <w:rPr>
                <w:b/>
              </w:rPr>
              <w:t xml:space="preserve"> н</w:t>
            </w:r>
            <w:r w:rsidR="001E5648">
              <w:t xml:space="preserve">авыками расчета продолжительности и интенсивности рабочего времени и времени отдыха персонала, навыками решения ситуационных задач в области охраны труда, </w:t>
            </w:r>
            <w:r w:rsidR="001E5648">
              <w:t>грамотно формулирует и а</w:t>
            </w:r>
            <w:r w:rsidR="001E5648">
              <w:t>р</w:t>
            </w:r>
            <w:r w:rsidR="001E5648">
              <w:t xml:space="preserve">гументировано отстаивает свою </w:t>
            </w:r>
            <w:r w:rsidR="001E5648" w:rsidRPr="00BF4AED">
              <w:t>точку зрения</w:t>
            </w:r>
            <w:r w:rsidR="001E5648">
              <w:t xml:space="preserve"> при анализе конфликтных ситуаций</w:t>
            </w:r>
            <w:r w:rsidR="001E5648">
              <w:t>.</w:t>
            </w:r>
          </w:p>
        </w:tc>
        <w:tc>
          <w:tcPr>
            <w:tcW w:w="822" w:type="pct"/>
            <w:tcBorders>
              <w:bottom w:val="single" w:sz="4" w:space="0" w:color="auto"/>
            </w:tcBorders>
            <w:vAlign w:val="center"/>
          </w:tcPr>
          <w:p w:rsidR="00F81E35" w:rsidRPr="00D54EED" w:rsidRDefault="00F81E35" w:rsidP="004D78C7">
            <w:pPr>
              <w:jc w:val="center"/>
            </w:pPr>
            <w:r w:rsidRPr="00D54EED">
              <w:lastRenderedPageBreak/>
              <w:t>оценка 5</w:t>
            </w:r>
          </w:p>
        </w:tc>
      </w:tr>
      <w:tr w:rsidR="00F8188B" w:rsidRPr="00D54EED" w:rsidTr="004D78C7">
        <w:trPr>
          <w:trHeight w:val="1104"/>
        </w:trPr>
        <w:tc>
          <w:tcPr>
            <w:tcW w:w="821" w:type="pct"/>
            <w:vMerge w:val="restart"/>
            <w:vAlign w:val="center"/>
          </w:tcPr>
          <w:p w:rsidR="00F8188B" w:rsidRPr="00E27459" w:rsidRDefault="00F8188B" w:rsidP="00F81E35">
            <w:pPr>
              <w:jc w:val="center"/>
              <w:rPr>
                <w:b/>
                <w:highlight w:val="red"/>
              </w:rPr>
            </w:pPr>
            <w:r w:rsidRPr="00F8188B">
              <w:rPr>
                <w:b/>
              </w:rPr>
              <w:lastRenderedPageBreak/>
              <w:t>ПК-10</w:t>
            </w:r>
          </w:p>
        </w:tc>
        <w:tc>
          <w:tcPr>
            <w:tcW w:w="3357" w:type="pct"/>
            <w:tcBorders>
              <w:bottom w:val="single" w:sz="4" w:space="0" w:color="auto"/>
            </w:tcBorders>
            <w:vAlign w:val="center"/>
          </w:tcPr>
          <w:p w:rsidR="00F8188B" w:rsidRPr="00F81E35" w:rsidRDefault="00F8188B" w:rsidP="000E233B">
            <w:pPr>
              <w:jc w:val="both"/>
              <w:rPr>
                <w:b/>
              </w:rPr>
            </w:pPr>
            <w:r w:rsidRPr="00F81E35">
              <w:rPr>
                <w:b/>
              </w:rPr>
              <w:t>ПОРОГОВЫЙ</w:t>
            </w:r>
          </w:p>
          <w:p w:rsidR="00F8188B" w:rsidRDefault="00F8188B" w:rsidP="000E233B">
            <w:pPr>
              <w:jc w:val="both"/>
              <w:rPr>
                <w:b/>
                <w:i/>
              </w:rPr>
            </w:pPr>
            <w:r w:rsidRPr="00BF4AED">
              <w:rPr>
                <w:b/>
                <w:i/>
              </w:rPr>
              <w:t>Знает</w:t>
            </w:r>
            <w:r w:rsidRPr="00BF4AED">
              <w:t xml:space="preserve"> основания возникновения трудовых отношений; права и обязанности субъектов трудового права. Понимает основной понятийный аппарат трудового права; различия между коллективными и индивидуальными трудовыми спорами и причины их возникновения.</w:t>
            </w:r>
            <w:r w:rsidRPr="00BF4AED">
              <w:rPr>
                <w:b/>
                <w:i/>
              </w:rPr>
              <w:t xml:space="preserve"> </w:t>
            </w:r>
          </w:p>
          <w:p w:rsidR="00F8188B" w:rsidRDefault="00F8188B" w:rsidP="000E233B">
            <w:pPr>
              <w:jc w:val="both"/>
            </w:pPr>
            <w:r w:rsidRPr="00BF4AED">
              <w:rPr>
                <w:b/>
                <w:i/>
              </w:rPr>
              <w:t>Умеет</w:t>
            </w:r>
            <w:r w:rsidRPr="00BF4AED">
              <w:t xml:space="preserve"> классифицировать нормативно-правовые акты по юридическим силам, действие норм трудового права во времени, в пространстве и по кругу лиц. </w:t>
            </w:r>
          </w:p>
          <w:p w:rsidR="00F8188B" w:rsidRPr="00E27459" w:rsidRDefault="00F8188B" w:rsidP="000E233B">
            <w:pPr>
              <w:jc w:val="both"/>
              <w:rPr>
                <w:b/>
                <w:highlight w:val="red"/>
              </w:rPr>
            </w:pPr>
            <w:r w:rsidRPr="00BF4AED">
              <w:rPr>
                <w:b/>
                <w:i/>
              </w:rPr>
              <w:t>Владеет</w:t>
            </w:r>
            <w:r w:rsidRPr="00BF4AED">
              <w:t xml:space="preserve"> навыками систематизации полученных данных из различных источников права, может сформулировать свою точку зрения</w:t>
            </w:r>
            <w:r>
              <w:t>.</w:t>
            </w:r>
          </w:p>
        </w:tc>
        <w:tc>
          <w:tcPr>
            <w:tcW w:w="822" w:type="pct"/>
            <w:tcBorders>
              <w:bottom w:val="single" w:sz="4" w:space="0" w:color="auto"/>
            </w:tcBorders>
            <w:vAlign w:val="center"/>
          </w:tcPr>
          <w:p w:rsidR="00F8188B" w:rsidRPr="00D54EED" w:rsidRDefault="00F8188B" w:rsidP="004D78C7">
            <w:pPr>
              <w:jc w:val="center"/>
            </w:pPr>
            <w:r w:rsidRPr="00D54EED">
              <w:t>оценка 3</w:t>
            </w:r>
          </w:p>
        </w:tc>
      </w:tr>
      <w:tr w:rsidR="00F8188B" w:rsidRPr="00D54EED" w:rsidTr="004D78C7">
        <w:trPr>
          <w:trHeight w:val="1104"/>
        </w:trPr>
        <w:tc>
          <w:tcPr>
            <w:tcW w:w="821" w:type="pct"/>
            <w:vMerge/>
            <w:vAlign w:val="center"/>
          </w:tcPr>
          <w:p w:rsidR="00F8188B" w:rsidRPr="00E27459" w:rsidRDefault="00F8188B" w:rsidP="004D78C7">
            <w:pPr>
              <w:jc w:val="center"/>
              <w:rPr>
                <w:b/>
                <w:highlight w:val="red"/>
              </w:rPr>
            </w:pPr>
          </w:p>
        </w:tc>
        <w:tc>
          <w:tcPr>
            <w:tcW w:w="3357" w:type="pct"/>
            <w:tcBorders>
              <w:bottom w:val="single" w:sz="4" w:space="0" w:color="auto"/>
            </w:tcBorders>
            <w:vAlign w:val="center"/>
          </w:tcPr>
          <w:p w:rsidR="00F8188B" w:rsidRPr="009D6717" w:rsidRDefault="00F8188B" w:rsidP="000E233B">
            <w:pPr>
              <w:jc w:val="both"/>
              <w:rPr>
                <w:b/>
              </w:rPr>
            </w:pPr>
            <w:r w:rsidRPr="009D6717">
              <w:rPr>
                <w:b/>
              </w:rPr>
              <w:t>ПОВЫШЕННЫЙ</w:t>
            </w:r>
          </w:p>
          <w:p w:rsidR="00F8188B" w:rsidRPr="009D6717" w:rsidRDefault="00F8188B" w:rsidP="000E233B">
            <w:pPr>
              <w:jc w:val="both"/>
              <w:rPr>
                <w:b/>
              </w:rPr>
            </w:pPr>
            <w:r w:rsidRPr="009D6717">
              <w:rPr>
                <w:b/>
              </w:rPr>
              <w:t>Знает</w:t>
            </w:r>
            <w:r>
              <w:rPr>
                <w:b/>
              </w:rPr>
              <w:t xml:space="preserve"> </w:t>
            </w:r>
            <w:r w:rsidRPr="00BF4AED">
              <w:t>основания возникновения трудовых отношений; права и обязанности субъектов трудового права</w:t>
            </w:r>
            <w:r>
              <w:t>, классиф</w:t>
            </w:r>
            <w:r>
              <w:t>и</w:t>
            </w:r>
            <w:r>
              <w:t>кацию основных источников трудового права по юридич</w:t>
            </w:r>
            <w:r>
              <w:t>е</w:t>
            </w:r>
            <w:r>
              <w:t>ской силе, п</w:t>
            </w:r>
            <w:r w:rsidRPr="00BF4AED">
              <w:t>онимает основной понятийный аппарат труд</w:t>
            </w:r>
            <w:r w:rsidRPr="00BF4AED">
              <w:t>о</w:t>
            </w:r>
            <w:r w:rsidRPr="00BF4AED">
              <w:t>вого права; различия между коллективными и индивид</w:t>
            </w:r>
            <w:r w:rsidRPr="00BF4AED">
              <w:t>у</w:t>
            </w:r>
            <w:r w:rsidRPr="00BF4AED">
              <w:t>альными трудовыми спорами и причины их возникновения.</w:t>
            </w:r>
          </w:p>
          <w:p w:rsidR="00F8188B" w:rsidRDefault="00F8188B" w:rsidP="000E233B">
            <w:pPr>
              <w:jc w:val="both"/>
            </w:pPr>
            <w:r w:rsidRPr="00BF4AED">
              <w:rPr>
                <w:b/>
                <w:i/>
              </w:rPr>
              <w:t>Умеет</w:t>
            </w:r>
            <w:r w:rsidRPr="00BF4AED">
              <w:t xml:space="preserve"> классифицировать нормативно-правовые акты по юридическим силам, действие норм трудового права во времени</w:t>
            </w:r>
            <w:r>
              <w:t>, в пространстве и по кругу лиц, привести примеры гарантированных и компенсационных выплат.</w:t>
            </w:r>
            <w:r w:rsidRPr="00BF4AED">
              <w:t xml:space="preserve"> </w:t>
            </w:r>
          </w:p>
          <w:p w:rsidR="00F8188B" w:rsidRPr="009D6717" w:rsidRDefault="00F8188B" w:rsidP="000E233B">
            <w:pPr>
              <w:jc w:val="both"/>
              <w:rPr>
                <w:b/>
              </w:rPr>
            </w:pPr>
            <w:r w:rsidRPr="00BF4AED">
              <w:rPr>
                <w:b/>
                <w:i/>
              </w:rPr>
              <w:t>Владеет</w:t>
            </w:r>
            <w:r w:rsidRPr="00BF4AED">
              <w:t xml:space="preserve"> навыками систематизации полученных данных из различных источников права, может сформулировать свою точку зрения</w:t>
            </w:r>
            <w:r>
              <w:t>, создания и редактирования текстов по труд</w:t>
            </w:r>
            <w:r>
              <w:t>о</w:t>
            </w:r>
            <w:r>
              <w:t>вому праву.</w:t>
            </w:r>
          </w:p>
        </w:tc>
        <w:tc>
          <w:tcPr>
            <w:tcW w:w="822" w:type="pct"/>
            <w:tcBorders>
              <w:bottom w:val="single" w:sz="4" w:space="0" w:color="auto"/>
            </w:tcBorders>
            <w:vAlign w:val="center"/>
          </w:tcPr>
          <w:p w:rsidR="00F8188B" w:rsidRPr="00D54EED" w:rsidRDefault="00F8188B" w:rsidP="004D78C7">
            <w:pPr>
              <w:jc w:val="center"/>
            </w:pPr>
            <w:r w:rsidRPr="00D54EED">
              <w:t xml:space="preserve"> оценка 4</w:t>
            </w:r>
          </w:p>
        </w:tc>
      </w:tr>
      <w:tr w:rsidR="00F8188B" w:rsidRPr="00D54EED" w:rsidTr="004D78C7">
        <w:trPr>
          <w:trHeight w:val="1104"/>
        </w:trPr>
        <w:tc>
          <w:tcPr>
            <w:tcW w:w="821" w:type="pct"/>
            <w:vMerge/>
            <w:tcBorders>
              <w:bottom w:val="single" w:sz="4" w:space="0" w:color="auto"/>
            </w:tcBorders>
            <w:vAlign w:val="center"/>
          </w:tcPr>
          <w:p w:rsidR="00F8188B" w:rsidRPr="00E27459" w:rsidRDefault="00F8188B" w:rsidP="004D78C7">
            <w:pPr>
              <w:jc w:val="center"/>
              <w:rPr>
                <w:b/>
                <w:highlight w:val="red"/>
              </w:rPr>
            </w:pPr>
          </w:p>
        </w:tc>
        <w:tc>
          <w:tcPr>
            <w:tcW w:w="3357" w:type="pct"/>
            <w:tcBorders>
              <w:bottom w:val="single" w:sz="4" w:space="0" w:color="auto"/>
            </w:tcBorders>
            <w:vAlign w:val="center"/>
          </w:tcPr>
          <w:p w:rsidR="00F8188B" w:rsidRPr="00F81E35" w:rsidRDefault="00F8188B" w:rsidP="000E233B">
            <w:pPr>
              <w:jc w:val="both"/>
              <w:rPr>
                <w:b/>
              </w:rPr>
            </w:pPr>
            <w:r w:rsidRPr="00F81E35">
              <w:rPr>
                <w:b/>
              </w:rPr>
              <w:t>ВЫСОКИЙ</w:t>
            </w:r>
          </w:p>
          <w:p w:rsidR="00F8188B" w:rsidRPr="009D6717" w:rsidRDefault="00F8188B" w:rsidP="000E233B">
            <w:pPr>
              <w:jc w:val="both"/>
              <w:rPr>
                <w:b/>
              </w:rPr>
            </w:pPr>
            <w:r w:rsidRPr="009D6717">
              <w:rPr>
                <w:b/>
              </w:rPr>
              <w:t>Знает</w:t>
            </w:r>
            <w:r>
              <w:rPr>
                <w:b/>
              </w:rPr>
              <w:t xml:space="preserve"> </w:t>
            </w:r>
            <w:r w:rsidRPr="00BF4AED">
              <w:t>основания возникновения трудовых отношений; права и обязанности субъектов трудового права</w:t>
            </w:r>
            <w:r>
              <w:t>, классиф</w:t>
            </w:r>
            <w:r>
              <w:t>и</w:t>
            </w:r>
            <w:r>
              <w:t>кацию основных источников трудового права по юридич</w:t>
            </w:r>
            <w:r>
              <w:t>е</w:t>
            </w:r>
            <w:r>
              <w:t xml:space="preserve">ской силе, </w:t>
            </w:r>
            <w:r w:rsidRPr="00BF4AED">
              <w:t>содержание обязательных и факультатив</w:t>
            </w:r>
            <w:r>
              <w:t>ных у</w:t>
            </w:r>
            <w:r>
              <w:t>с</w:t>
            </w:r>
            <w:r>
              <w:t>ловий трудового договора, п</w:t>
            </w:r>
            <w:r w:rsidRPr="00BF4AED">
              <w:t xml:space="preserve">онимает </w:t>
            </w:r>
            <w:r w:rsidRPr="00BF4AED">
              <w:lastRenderedPageBreak/>
              <w:t>основной понятийный аппарат трудового права; различия между коллективными и индивидуальными трудовыми спорами и причины их возникновения.</w:t>
            </w:r>
          </w:p>
          <w:p w:rsidR="00F8188B" w:rsidRDefault="00F8188B" w:rsidP="000E233B">
            <w:pPr>
              <w:jc w:val="both"/>
            </w:pPr>
            <w:r w:rsidRPr="00BF4AED">
              <w:rPr>
                <w:b/>
                <w:i/>
              </w:rPr>
              <w:t>Умеет</w:t>
            </w:r>
            <w:r w:rsidRPr="00BF4AED">
              <w:t xml:space="preserve"> классифицировать нормативно-правовые акты по юридическим силам, действие норм трудового права во времени</w:t>
            </w:r>
            <w:r>
              <w:t xml:space="preserve">, в пространстве и по кругу лиц, привести примеры гарантированных и компенсационных выплат, </w:t>
            </w:r>
            <w:r w:rsidRPr="00BF4AED">
              <w:t>раскрыть понятие ученического договора в сфере труда</w:t>
            </w:r>
            <w:r>
              <w:t>.</w:t>
            </w:r>
          </w:p>
          <w:p w:rsidR="00F8188B" w:rsidRPr="00E27459" w:rsidRDefault="00F8188B" w:rsidP="000E233B">
            <w:pPr>
              <w:jc w:val="both"/>
              <w:rPr>
                <w:b/>
                <w:highlight w:val="red"/>
              </w:rPr>
            </w:pPr>
            <w:r w:rsidRPr="00BF4AED">
              <w:rPr>
                <w:b/>
                <w:i/>
              </w:rPr>
              <w:t>Владеет</w:t>
            </w:r>
            <w:r w:rsidRPr="00BF4AED">
              <w:t xml:space="preserve"> навыками систематизации полученных данных из различных источников права, </w:t>
            </w:r>
            <w:r>
              <w:t>грамотно формулирует и а</w:t>
            </w:r>
            <w:r>
              <w:t>р</w:t>
            </w:r>
            <w:r>
              <w:t xml:space="preserve">гументировано отстаивает свою </w:t>
            </w:r>
            <w:r w:rsidRPr="00BF4AED">
              <w:t>точку зрения</w:t>
            </w:r>
            <w:r>
              <w:t xml:space="preserve"> при анализе конфликтных ситуаций, создания, редактирования и реце</w:t>
            </w:r>
            <w:r>
              <w:t>н</w:t>
            </w:r>
            <w:r>
              <w:t xml:space="preserve">зирования текстов по трудовому праву. </w:t>
            </w:r>
          </w:p>
        </w:tc>
        <w:tc>
          <w:tcPr>
            <w:tcW w:w="822" w:type="pct"/>
            <w:tcBorders>
              <w:bottom w:val="single" w:sz="4" w:space="0" w:color="auto"/>
            </w:tcBorders>
            <w:vAlign w:val="center"/>
          </w:tcPr>
          <w:p w:rsidR="00F8188B" w:rsidRPr="00D54EED" w:rsidRDefault="00F8188B" w:rsidP="004D78C7">
            <w:pPr>
              <w:jc w:val="center"/>
            </w:pPr>
            <w:r w:rsidRPr="00D54EED">
              <w:lastRenderedPageBreak/>
              <w:t>оценка 5</w:t>
            </w:r>
          </w:p>
        </w:tc>
      </w:tr>
      <w:tr w:rsidR="005B6B26" w:rsidRPr="00D54EED" w:rsidTr="004D78C7">
        <w:trPr>
          <w:trHeight w:val="276"/>
        </w:trPr>
        <w:tc>
          <w:tcPr>
            <w:tcW w:w="4178" w:type="pct"/>
            <w:gridSpan w:val="2"/>
            <w:vAlign w:val="center"/>
          </w:tcPr>
          <w:p w:rsidR="005B6B26" w:rsidRPr="00D54EED" w:rsidRDefault="005B6B26" w:rsidP="004D78C7">
            <w:pPr>
              <w:rPr>
                <w:b/>
              </w:rPr>
            </w:pPr>
            <w:r w:rsidRPr="00D54EED">
              <w:rPr>
                <w:b/>
              </w:rPr>
              <w:lastRenderedPageBreak/>
              <w:t>Результирующая оценка</w:t>
            </w:r>
          </w:p>
        </w:tc>
        <w:tc>
          <w:tcPr>
            <w:tcW w:w="822" w:type="pct"/>
            <w:vAlign w:val="center"/>
          </w:tcPr>
          <w:p w:rsidR="005B6B26" w:rsidRPr="00D54EED" w:rsidRDefault="004D55E0" w:rsidP="004D78C7">
            <w:pPr>
              <w:jc w:val="center"/>
            </w:pPr>
            <w:r>
              <w:t>экзамен</w:t>
            </w:r>
          </w:p>
        </w:tc>
      </w:tr>
    </w:tbl>
    <w:p w:rsidR="005B6B26" w:rsidRPr="00D54EED" w:rsidRDefault="005B6B26" w:rsidP="005B6B26">
      <w:pPr>
        <w:suppressAutoHyphens/>
        <w:jc w:val="both"/>
        <w:rPr>
          <w:b/>
        </w:rPr>
      </w:pPr>
    </w:p>
    <w:p w:rsidR="005B6B26" w:rsidRDefault="005B6B26" w:rsidP="005B6B26">
      <w:pPr>
        <w:suppressAutoHyphens/>
        <w:jc w:val="both"/>
        <w:rPr>
          <w:b/>
        </w:rPr>
      </w:pPr>
    </w:p>
    <w:p w:rsidR="005B6B26" w:rsidRDefault="005B6B26" w:rsidP="005B6B26">
      <w:pPr>
        <w:suppressAutoHyphens/>
        <w:jc w:val="both"/>
        <w:rPr>
          <w:b/>
        </w:rPr>
      </w:pPr>
      <w:r>
        <w:rPr>
          <w:b/>
        </w:rPr>
        <w:t>6</w:t>
      </w:r>
      <w:r w:rsidRPr="00F20B64">
        <w:rPr>
          <w:b/>
        </w:rPr>
        <w:t>.</w:t>
      </w:r>
      <w:r>
        <w:rPr>
          <w:b/>
        </w:rPr>
        <w:t>2</w:t>
      </w:r>
      <w:r w:rsidRPr="00F20B64">
        <w:rPr>
          <w:b/>
        </w:rPr>
        <w:t xml:space="preserve"> Оценочные средства для студентов с ограниченными возможностями здоровья</w:t>
      </w:r>
    </w:p>
    <w:p w:rsidR="005B6B26" w:rsidRPr="000A41A1" w:rsidRDefault="005B6B26" w:rsidP="005B6B26">
      <w:pPr>
        <w:ind w:firstLine="709"/>
      </w:pPr>
      <w:r w:rsidRPr="0061767D">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5B6B26" w:rsidRPr="00DA1483" w:rsidRDefault="005B6B26" w:rsidP="005B6B26">
      <w:pPr>
        <w:autoSpaceDE w:val="0"/>
        <w:autoSpaceDN w:val="0"/>
        <w:adjustRightInd w:val="0"/>
        <w:jc w:val="both"/>
        <w:rPr>
          <w:i/>
          <w:sz w:val="20"/>
          <w:szCs w:val="20"/>
        </w:rPr>
      </w:pPr>
      <w:r>
        <w:rPr>
          <w:i/>
          <w:sz w:val="20"/>
          <w:szCs w:val="20"/>
        </w:rPr>
        <w:t xml:space="preserve">            </w:t>
      </w:r>
    </w:p>
    <w:p w:rsidR="005B6B26" w:rsidRPr="00167189" w:rsidRDefault="005B6B26" w:rsidP="005B6B26">
      <w:pPr>
        <w:autoSpaceDE w:val="0"/>
        <w:autoSpaceDN w:val="0"/>
        <w:adjustRightInd w:val="0"/>
        <w:ind w:firstLine="709"/>
        <w:jc w:val="both"/>
        <w:rPr>
          <w:b/>
        </w:rPr>
      </w:pPr>
      <w:r>
        <w:rPr>
          <w:b/>
        </w:rPr>
        <w:t xml:space="preserve">                                                                                                                            </w:t>
      </w:r>
      <w:r w:rsidRPr="00354199">
        <w:rPr>
          <w:b/>
          <w:bCs/>
          <w:sz w:val="20"/>
          <w:szCs w:val="20"/>
        </w:rPr>
        <w:t xml:space="preserve">Таблица </w:t>
      </w:r>
      <w:r>
        <w:rPr>
          <w:b/>
          <w:bCs/>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977"/>
        <w:gridCol w:w="2552"/>
        <w:gridCol w:w="1559"/>
      </w:tblGrid>
      <w:tr w:rsidR="005B6B26" w:rsidRPr="007026B2" w:rsidTr="004D78C7">
        <w:tc>
          <w:tcPr>
            <w:tcW w:w="2376" w:type="dxa"/>
          </w:tcPr>
          <w:p w:rsidR="005B6B26" w:rsidRPr="00354199" w:rsidRDefault="005B6B26" w:rsidP="004D78C7">
            <w:pPr>
              <w:jc w:val="center"/>
              <w:rPr>
                <w:b/>
                <w:sz w:val="20"/>
                <w:szCs w:val="20"/>
              </w:rPr>
            </w:pPr>
            <w:r w:rsidRPr="00354199">
              <w:rPr>
                <w:b/>
                <w:sz w:val="20"/>
                <w:szCs w:val="20"/>
              </w:rPr>
              <w:t>Категории студентов</w:t>
            </w:r>
          </w:p>
        </w:tc>
        <w:tc>
          <w:tcPr>
            <w:tcW w:w="2977" w:type="dxa"/>
          </w:tcPr>
          <w:p w:rsidR="005B6B26" w:rsidRPr="00354199" w:rsidRDefault="005B6B26" w:rsidP="004D78C7">
            <w:pPr>
              <w:jc w:val="center"/>
              <w:rPr>
                <w:b/>
                <w:sz w:val="20"/>
                <w:szCs w:val="20"/>
              </w:rPr>
            </w:pPr>
            <w:r w:rsidRPr="00354199">
              <w:rPr>
                <w:b/>
                <w:sz w:val="20"/>
                <w:szCs w:val="20"/>
              </w:rPr>
              <w:t>Виды оценочных средств</w:t>
            </w:r>
          </w:p>
        </w:tc>
        <w:tc>
          <w:tcPr>
            <w:tcW w:w="2552" w:type="dxa"/>
          </w:tcPr>
          <w:p w:rsidR="005B6B26" w:rsidRPr="00354199" w:rsidRDefault="005B6B26" w:rsidP="004D78C7">
            <w:pPr>
              <w:jc w:val="center"/>
              <w:rPr>
                <w:b/>
                <w:sz w:val="20"/>
                <w:szCs w:val="20"/>
              </w:rPr>
            </w:pPr>
            <w:r w:rsidRPr="00354199">
              <w:rPr>
                <w:b/>
                <w:sz w:val="20"/>
                <w:szCs w:val="20"/>
              </w:rPr>
              <w:t>Форма контроля</w:t>
            </w:r>
          </w:p>
        </w:tc>
        <w:tc>
          <w:tcPr>
            <w:tcW w:w="1559" w:type="dxa"/>
          </w:tcPr>
          <w:p w:rsidR="005B6B26" w:rsidRPr="00354E8D" w:rsidRDefault="005B6B26" w:rsidP="004D78C7">
            <w:pPr>
              <w:jc w:val="center"/>
              <w:rPr>
                <w:b/>
                <w:sz w:val="20"/>
                <w:szCs w:val="20"/>
              </w:rPr>
            </w:pPr>
            <w:r w:rsidRPr="00354E8D">
              <w:rPr>
                <w:b/>
                <w:sz w:val="20"/>
                <w:szCs w:val="20"/>
              </w:rPr>
              <w:t>Шкала оценивания</w:t>
            </w:r>
          </w:p>
        </w:tc>
      </w:tr>
      <w:tr w:rsidR="005B6B26" w:rsidRPr="00D54EED" w:rsidTr="004D78C7">
        <w:tc>
          <w:tcPr>
            <w:tcW w:w="2376" w:type="dxa"/>
          </w:tcPr>
          <w:p w:rsidR="005B6B26" w:rsidRPr="00D54EED" w:rsidRDefault="005B6B26" w:rsidP="004D78C7">
            <w:r w:rsidRPr="00D54EED">
              <w:t>С нарушением слуха</w:t>
            </w:r>
          </w:p>
        </w:tc>
        <w:tc>
          <w:tcPr>
            <w:tcW w:w="2977" w:type="dxa"/>
          </w:tcPr>
          <w:p w:rsidR="005B6B26" w:rsidRPr="00D54EED" w:rsidRDefault="005B6B26" w:rsidP="004D78C7">
            <w:r w:rsidRPr="00D54EED">
              <w:t>Тесты, рефераты, контрольные вопросы</w:t>
            </w:r>
          </w:p>
        </w:tc>
        <w:tc>
          <w:tcPr>
            <w:tcW w:w="2552" w:type="dxa"/>
          </w:tcPr>
          <w:p w:rsidR="005B6B26" w:rsidRPr="00D54EED" w:rsidRDefault="005B6B26" w:rsidP="004D78C7">
            <w:r w:rsidRPr="00D54EED">
              <w:t>Преимущественно письменная проверка</w:t>
            </w:r>
          </w:p>
        </w:tc>
        <w:tc>
          <w:tcPr>
            <w:tcW w:w="1559" w:type="dxa"/>
            <w:vMerge w:val="restart"/>
          </w:tcPr>
          <w:p w:rsidR="005B6B26" w:rsidRPr="00D54EED" w:rsidRDefault="005B6B26" w:rsidP="004D78C7">
            <w:pPr>
              <w:pStyle w:val="15"/>
              <w:spacing w:after="0" w:line="240" w:lineRule="auto"/>
              <w:ind w:left="0"/>
              <w:jc w:val="both"/>
              <w:rPr>
                <w:rFonts w:ascii="Times New Roman" w:hAnsi="Times New Roman" w:cs="Times New Roman"/>
                <w:color w:val="000000"/>
                <w:sz w:val="24"/>
                <w:szCs w:val="24"/>
              </w:rPr>
            </w:pPr>
            <w:r w:rsidRPr="00D54EED">
              <w:rPr>
                <w:rFonts w:ascii="Times New Roman" w:hAnsi="Times New Roman" w:cs="Times New Roman"/>
                <w:color w:val="000000"/>
                <w:sz w:val="24"/>
                <w:szCs w:val="24"/>
              </w:rPr>
              <w:t xml:space="preserve">В соответ-ствии со   шкалой оценивания, указанной в </w:t>
            </w:r>
          </w:p>
          <w:p w:rsidR="005B6B26" w:rsidRPr="00D54EED" w:rsidRDefault="005B6B26" w:rsidP="004D78C7">
            <w:pPr>
              <w:jc w:val="both"/>
            </w:pPr>
            <w:r w:rsidRPr="00D54EED">
              <w:rPr>
                <w:color w:val="000000"/>
              </w:rPr>
              <w:t>Таблице 5</w:t>
            </w:r>
          </w:p>
        </w:tc>
      </w:tr>
      <w:tr w:rsidR="005B6B26" w:rsidRPr="00D54EED" w:rsidTr="004D78C7">
        <w:tc>
          <w:tcPr>
            <w:tcW w:w="2376" w:type="dxa"/>
          </w:tcPr>
          <w:p w:rsidR="005B6B26" w:rsidRPr="00D54EED" w:rsidRDefault="005B6B26" w:rsidP="004D78C7">
            <w:r w:rsidRPr="00D54EED">
              <w:t>С нарушением зрения</w:t>
            </w:r>
          </w:p>
        </w:tc>
        <w:tc>
          <w:tcPr>
            <w:tcW w:w="2977" w:type="dxa"/>
          </w:tcPr>
          <w:p w:rsidR="005B6B26" w:rsidRPr="00D54EED" w:rsidRDefault="005B6B26" w:rsidP="004D78C7">
            <w:r w:rsidRPr="00D54EED">
              <w:t>Контрольные вопросы</w:t>
            </w:r>
          </w:p>
        </w:tc>
        <w:tc>
          <w:tcPr>
            <w:tcW w:w="2552" w:type="dxa"/>
          </w:tcPr>
          <w:p w:rsidR="005B6B26" w:rsidRPr="00D54EED" w:rsidRDefault="005B6B26" w:rsidP="004D78C7">
            <w:r w:rsidRPr="00D54EED">
              <w:t>Преимущественно устная проверка (индивидуально)</w:t>
            </w:r>
          </w:p>
        </w:tc>
        <w:tc>
          <w:tcPr>
            <w:tcW w:w="1559" w:type="dxa"/>
            <w:vMerge/>
          </w:tcPr>
          <w:p w:rsidR="005B6B26" w:rsidRPr="00D54EED" w:rsidRDefault="005B6B26" w:rsidP="004D78C7">
            <w:pPr>
              <w:rPr>
                <w:i/>
              </w:rPr>
            </w:pPr>
          </w:p>
        </w:tc>
      </w:tr>
      <w:tr w:rsidR="005B6B26" w:rsidRPr="00D54EED" w:rsidTr="004D78C7">
        <w:tc>
          <w:tcPr>
            <w:tcW w:w="2376" w:type="dxa"/>
          </w:tcPr>
          <w:p w:rsidR="005B6B26" w:rsidRPr="00D54EED" w:rsidRDefault="005B6B26" w:rsidP="004D78C7">
            <w:r w:rsidRPr="00D54EED">
              <w:t>С нарушением опорно- двигательного аппарата</w:t>
            </w:r>
          </w:p>
        </w:tc>
        <w:tc>
          <w:tcPr>
            <w:tcW w:w="2977" w:type="dxa"/>
          </w:tcPr>
          <w:p w:rsidR="005B6B26" w:rsidRPr="00D54EED" w:rsidRDefault="005B6B26" w:rsidP="004D78C7">
            <w:r w:rsidRPr="00D54EED">
              <w:t>Решение тестов, контрольные вопросы дистанционно.</w:t>
            </w:r>
          </w:p>
        </w:tc>
        <w:tc>
          <w:tcPr>
            <w:tcW w:w="2552" w:type="dxa"/>
          </w:tcPr>
          <w:p w:rsidR="005B6B26" w:rsidRPr="00D54EED" w:rsidRDefault="005B6B26" w:rsidP="004D78C7">
            <w:r w:rsidRPr="00D54EED">
              <w:t>Письменная проверка, организация контроля с использование информационно-коммуникационных технологий.</w:t>
            </w:r>
          </w:p>
        </w:tc>
        <w:tc>
          <w:tcPr>
            <w:tcW w:w="1559" w:type="dxa"/>
            <w:vMerge/>
          </w:tcPr>
          <w:p w:rsidR="005B6B26" w:rsidRPr="00D54EED" w:rsidRDefault="005B6B26" w:rsidP="004D78C7">
            <w:pPr>
              <w:rPr>
                <w:i/>
              </w:rPr>
            </w:pPr>
          </w:p>
        </w:tc>
      </w:tr>
    </w:tbl>
    <w:p w:rsidR="005B6B26" w:rsidRDefault="005B6B26" w:rsidP="005B6B26">
      <w:pPr>
        <w:pStyle w:val="afd"/>
        <w:widowControl w:val="0"/>
        <w:shd w:val="clear" w:color="auto" w:fill="FFFFFF"/>
        <w:autoSpaceDE w:val="0"/>
        <w:autoSpaceDN w:val="0"/>
        <w:adjustRightInd w:val="0"/>
        <w:ind w:left="0"/>
        <w:jc w:val="both"/>
        <w:rPr>
          <w:b/>
          <w:sz w:val="24"/>
          <w:szCs w:val="24"/>
        </w:rPr>
      </w:pPr>
    </w:p>
    <w:p w:rsidR="005B6B26" w:rsidRDefault="005B6B26" w:rsidP="005B6B26">
      <w:pPr>
        <w:pStyle w:val="afd"/>
        <w:widowControl w:val="0"/>
        <w:shd w:val="clear" w:color="auto" w:fill="FFFFFF"/>
        <w:autoSpaceDE w:val="0"/>
        <w:autoSpaceDN w:val="0"/>
        <w:adjustRightInd w:val="0"/>
        <w:ind w:left="0"/>
        <w:jc w:val="center"/>
        <w:rPr>
          <w:b/>
          <w:sz w:val="24"/>
          <w:szCs w:val="24"/>
        </w:rPr>
      </w:pPr>
    </w:p>
    <w:p w:rsidR="005B6B26" w:rsidRDefault="005B6B26" w:rsidP="005B6B26">
      <w:pPr>
        <w:pStyle w:val="afd"/>
        <w:widowControl w:val="0"/>
        <w:shd w:val="clear" w:color="auto" w:fill="FFFFFF"/>
        <w:autoSpaceDE w:val="0"/>
        <w:autoSpaceDN w:val="0"/>
        <w:adjustRightInd w:val="0"/>
        <w:ind w:left="0"/>
        <w:jc w:val="center"/>
        <w:rPr>
          <w:b/>
          <w:spacing w:val="-2"/>
          <w:sz w:val="24"/>
          <w:szCs w:val="24"/>
        </w:rPr>
      </w:pPr>
      <w:r>
        <w:rPr>
          <w:b/>
          <w:sz w:val="24"/>
          <w:szCs w:val="24"/>
        </w:rPr>
        <w:t>7. Т</w:t>
      </w:r>
      <w:r>
        <w:rPr>
          <w:b/>
          <w:spacing w:val="-2"/>
          <w:sz w:val="24"/>
          <w:szCs w:val="24"/>
        </w:rPr>
        <w:t>ИПОВЫЕ КОНТРОЛЬНЫЕ ЗАДАНИЯ И ДРУГИЕ МАТЕРИАЛЫ,</w:t>
      </w:r>
    </w:p>
    <w:p w:rsidR="005B6B26" w:rsidRDefault="005B6B26" w:rsidP="005B6B26">
      <w:pPr>
        <w:pStyle w:val="afd"/>
        <w:ind w:left="0"/>
        <w:jc w:val="center"/>
        <w:rPr>
          <w:noProof/>
          <w:sz w:val="24"/>
          <w:szCs w:val="24"/>
        </w:rPr>
      </w:pPr>
      <w:r>
        <w:rPr>
          <w:b/>
          <w:spacing w:val="-2"/>
          <w:sz w:val="24"/>
          <w:szCs w:val="24"/>
        </w:rPr>
        <w:t xml:space="preserve">НЕОБХОДИМЫЕ ДЛЯ ОЦЕНКИ </w:t>
      </w:r>
      <w:r>
        <w:rPr>
          <w:noProof/>
          <w:sz w:val="24"/>
          <w:szCs w:val="24"/>
        </w:rPr>
        <w:t xml:space="preserve"> </w:t>
      </w:r>
      <w:r>
        <w:rPr>
          <w:b/>
          <w:noProof/>
          <w:sz w:val="24"/>
          <w:szCs w:val="24"/>
        </w:rPr>
        <w:t xml:space="preserve">УРОВНЯ  </w:t>
      </w:r>
      <w:r w:rsidRPr="00393B56">
        <w:rPr>
          <w:b/>
          <w:noProof/>
          <w:sz w:val="24"/>
          <w:szCs w:val="24"/>
        </w:rPr>
        <w:t>СФОРМИРОВАННОСТИ ЗАЯВЛЕННЫХ КОМПЕТЕНЦИЙ  В  РАМКАХ  ИЗУЧАЕМОЙ  ДИСЦИПЛИНЫ</w:t>
      </w:r>
      <w:r>
        <w:rPr>
          <w:b/>
          <w:noProof/>
          <w:sz w:val="24"/>
          <w:szCs w:val="24"/>
        </w:rPr>
        <w:t>, ВКЛЮЧАЯ САМОСТОЯТЕЛЬНУЮ РАБОТУ ОБУЧАЮЩИХСЯ</w:t>
      </w:r>
    </w:p>
    <w:p w:rsidR="005B6B26" w:rsidRPr="00C17581" w:rsidRDefault="005B6B26" w:rsidP="005B6B26">
      <w:pPr>
        <w:pStyle w:val="afd"/>
        <w:widowControl w:val="0"/>
        <w:shd w:val="clear" w:color="auto" w:fill="FFFFFF"/>
        <w:autoSpaceDE w:val="0"/>
        <w:autoSpaceDN w:val="0"/>
        <w:adjustRightInd w:val="0"/>
        <w:ind w:left="0"/>
        <w:jc w:val="both"/>
        <w:rPr>
          <w:b/>
          <w:spacing w:val="-1"/>
          <w:sz w:val="24"/>
          <w:szCs w:val="24"/>
        </w:rPr>
      </w:pPr>
    </w:p>
    <w:p w:rsidR="005B6B26" w:rsidRPr="00075195" w:rsidRDefault="005B6B26" w:rsidP="005B6B26">
      <w:pPr>
        <w:jc w:val="both"/>
        <w:rPr>
          <w:b/>
        </w:rPr>
      </w:pPr>
      <w:r w:rsidRPr="00075195">
        <w:rPr>
          <w:b/>
        </w:rPr>
        <w:t>Семестр  №</w:t>
      </w:r>
      <w:r>
        <w:rPr>
          <w:b/>
        </w:rPr>
        <w:t xml:space="preserve"> </w:t>
      </w:r>
      <w:r w:rsidR="004D55E0">
        <w:rPr>
          <w:b/>
        </w:rPr>
        <w:t>6</w:t>
      </w:r>
      <w:r>
        <w:rPr>
          <w:b/>
        </w:rPr>
        <w:t>.</w:t>
      </w:r>
    </w:p>
    <w:p w:rsidR="005B6B26" w:rsidRPr="004B144B" w:rsidRDefault="005B6B26" w:rsidP="005B6B26">
      <w:pPr>
        <w:rPr>
          <w:b/>
        </w:rPr>
      </w:pPr>
      <w:r w:rsidRPr="004B144B">
        <w:rPr>
          <w:b/>
        </w:rPr>
        <w:t xml:space="preserve">7.1 Для текущей аттестации: </w:t>
      </w:r>
    </w:p>
    <w:p w:rsidR="005B6B26" w:rsidRDefault="005B6B26" w:rsidP="005B6B26">
      <w:pPr>
        <w:ind w:firstLine="600"/>
        <w:rPr>
          <w:b/>
        </w:rPr>
      </w:pPr>
    </w:p>
    <w:p w:rsidR="005B6B26" w:rsidRPr="00C90706" w:rsidRDefault="005B6B26" w:rsidP="005B6B26">
      <w:pPr>
        <w:rPr>
          <w:b/>
        </w:rPr>
      </w:pPr>
      <w:r>
        <w:rPr>
          <w:b/>
        </w:rPr>
        <w:t xml:space="preserve">7.1.1. </w:t>
      </w:r>
      <w:r w:rsidRPr="00C90706">
        <w:rPr>
          <w:b/>
        </w:rPr>
        <w:t xml:space="preserve">Примеры </w:t>
      </w:r>
      <w:r>
        <w:rPr>
          <w:b/>
        </w:rPr>
        <w:t>индивидуальных домашних заданий (ИДЗ)</w:t>
      </w:r>
    </w:p>
    <w:p w:rsidR="005B6B26" w:rsidRPr="00F53B7E" w:rsidRDefault="005B6B26" w:rsidP="005B6B26">
      <w:pPr>
        <w:ind w:firstLine="160"/>
        <w:rPr>
          <w:rStyle w:val="26"/>
          <w:b/>
          <w:bCs/>
          <w:sz w:val="24"/>
          <w:szCs w:val="24"/>
        </w:rPr>
      </w:pPr>
      <w:r w:rsidRPr="00F53B7E">
        <w:rPr>
          <w:rStyle w:val="26"/>
          <w:b/>
          <w:bCs/>
          <w:sz w:val="24"/>
          <w:szCs w:val="24"/>
        </w:rPr>
        <w:t>ИДЗ № 1</w:t>
      </w:r>
    </w:p>
    <w:p w:rsidR="005B6B26" w:rsidRPr="00F53B7E" w:rsidRDefault="005B6B26" w:rsidP="005B6B26">
      <w:pPr>
        <w:ind w:firstLine="160"/>
      </w:pPr>
      <w:r w:rsidRPr="00F53B7E">
        <w:rPr>
          <w:rStyle w:val="26"/>
          <w:bCs/>
          <w:sz w:val="24"/>
          <w:szCs w:val="24"/>
        </w:rPr>
        <w:t>Решение задач</w:t>
      </w:r>
    </w:p>
    <w:p w:rsidR="005B6B26" w:rsidRPr="00F53B7E" w:rsidRDefault="005B6B26" w:rsidP="005B6B26">
      <w:pPr>
        <w:pStyle w:val="51"/>
        <w:shd w:val="clear" w:color="auto" w:fill="auto"/>
        <w:spacing w:line="240" w:lineRule="auto"/>
        <w:jc w:val="left"/>
        <w:rPr>
          <w:rFonts w:ascii="Times New Roman" w:hAnsi="Times New Roman" w:cs="Times New Roman"/>
          <w:sz w:val="24"/>
          <w:szCs w:val="24"/>
        </w:rPr>
      </w:pPr>
      <w:r w:rsidRPr="00F53B7E">
        <w:rPr>
          <w:rStyle w:val="aff0"/>
          <w:rFonts w:ascii="Times New Roman" w:hAnsi="Times New Roman" w:cs="Times New Roman"/>
          <w:sz w:val="24"/>
          <w:szCs w:val="24"/>
        </w:rPr>
        <w:t xml:space="preserve">Задача 1. </w:t>
      </w:r>
      <w:r w:rsidRPr="00F53B7E">
        <w:rPr>
          <w:rStyle w:val="16"/>
          <w:rFonts w:ascii="Times New Roman" w:hAnsi="Times New Roman" w:cs="Times New Roman"/>
          <w:sz w:val="24"/>
          <w:szCs w:val="24"/>
        </w:rPr>
        <w:t>По мнению студента Семенова, источниками трудового права так</w:t>
      </w:r>
      <w:r w:rsidRPr="00F53B7E">
        <w:rPr>
          <w:rStyle w:val="16"/>
          <w:rFonts w:ascii="Times New Roman" w:hAnsi="Times New Roman" w:cs="Times New Roman"/>
          <w:sz w:val="24"/>
          <w:szCs w:val="24"/>
        </w:rPr>
        <w:softHyphen/>
        <w:t xml:space="preserve">же являются решение Конституционного Суда РФ и правовой обычай. </w:t>
      </w:r>
      <w:r w:rsidRPr="00F53B7E">
        <w:rPr>
          <w:rStyle w:val="aff1"/>
          <w:rFonts w:ascii="Times New Roman" w:hAnsi="Times New Roman" w:cs="Times New Roman"/>
          <w:sz w:val="24"/>
          <w:szCs w:val="24"/>
        </w:rPr>
        <w:t>Можно ли их включать в систему источников трудового права? '</w:t>
      </w:r>
    </w:p>
    <w:p w:rsidR="005B6B26" w:rsidRPr="00F53B7E" w:rsidRDefault="005B6B26" w:rsidP="005B6B26">
      <w:pPr>
        <w:pStyle w:val="51"/>
        <w:shd w:val="clear" w:color="auto" w:fill="auto"/>
        <w:spacing w:line="240" w:lineRule="auto"/>
        <w:ind w:firstLine="160"/>
        <w:jc w:val="left"/>
        <w:rPr>
          <w:rFonts w:ascii="Times New Roman" w:hAnsi="Times New Roman" w:cs="Times New Roman"/>
          <w:sz w:val="24"/>
          <w:szCs w:val="24"/>
        </w:rPr>
      </w:pPr>
      <w:r w:rsidRPr="00F53B7E">
        <w:rPr>
          <w:rStyle w:val="aff0"/>
          <w:rFonts w:ascii="Times New Roman" w:hAnsi="Times New Roman" w:cs="Times New Roman"/>
          <w:sz w:val="24"/>
          <w:szCs w:val="24"/>
        </w:rPr>
        <w:t xml:space="preserve">Задача 2. </w:t>
      </w:r>
      <w:r w:rsidRPr="00F53B7E">
        <w:rPr>
          <w:rStyle w:val="16"/>
          <w:rFonts w:ascii="Times New Roman" w:hAnsi="Times New Roman" w:cs="Times New Roman"/>
          <w:sz w:val="24"/>
          <w:szCs w:val="24"/>
        </w:rPr>
        <w:t xml:space="preserve">Орган исполнительной власти субъекта </w:t>
      </w:r>
      <w:r w:rsidRPr="00F53B7E">
        <w:rPr>
          <w:rStyle w:val="aff0"/>
          <w:rFonts w:ascii="Times New Roman" w:hAnsi="Times New Roman" w:cs="Times New Roman"/>
          <w:sz w:val="24"/>
          <w:szCs w:val="24"/>
        </w:rPr>
        <w:t xml:space="preserve">РФ </w:t>
      </w:r>
      <w:r w:rsidRPr="00F53B7E">
        <w:rPr>
          <w:rStyle w:val="16"/>
          <w:rFonts w:ascii="Times New Roman" w:hAnsi="Times New Roman" w:cs="Times New Roman"/>
          <w:sz w:val="24"/>
          <w:szCs w:val="24"/>
        </w:rPr>
        <w:t xml:space="preserve">принял нормативный правовой </w:t>
      </w:r>
      <w:r w:rsidRPr="00F53B7E">
        <w:rPr>
          <w:rStyle w:val="16"/>
          <w:rFonts w:ascii="Times New Roman" w:hAnsi="Times New Roman" w:cs="Times New Roman"/>
          <w:sz w:val="24"/>
          <w:szCs w:val="24"/>
        </w:rPr>
        <w:lastRenderedPageBreak/>
        <w:t>акт, увеличивающий выплаты при увольнении работника по сравнению с федеральным уровнем.</w:t>
      </w:r>
      <w:r>
        <w:rPr>
          <w:rStyle w:val="16"/>
          <w:rFonts w:ascii="Times New Roman" w:hAnsi="Times New Roman" w:cs="Times New Roman"/>
          <w:sz w:val="24"/>
          <w:szCs w:val="24"/>
        </w:rPr>
        <w:t xml:space="preserve"> </w:t>
      </w:r>
      <w:r w:rsidRPr="00F53B7E">
        <w:rPr>
          <w:rStyle w:val="32"/>
          <w:i w:val="0"/>
          <w:iCs w:val="0"/>
          <w:sz w:val="24"/>
          <w:szCs w:val="24"/>
        </w:rPr>
        <w:t>Имеет ли право субъект РФ принимать решения, улучшающие положение наемных работников?</w:t>
      </w:r>
    </w:p>
    <w:p w:rsidR="005B6B26" w:rsidRPr="00F53B7E" w:rsidRDefault="005B6B26" w:rsidP="005B6B26">
      <w:pPr>
        <w:pStyle w:val="51"/>
        <w:shd w:val="clear" w:color="auto" w:fill="auto"/>
        <w:spacing w:line="240" w:lineRule="auto"/>
        <w:rPr>
          <w:rFonts w:ascii="Times New Roman" w:hAnsi="Times New Roman" w:cs="Times New Roman"/>
          <w:sz w:val="24"/>
          <w:szCs w:val="24"/>
        </w:rPr>
      </w:pPr>
      <w:r w:rsidRPr="00F53B7E">
        <w:rPr>
          <w:rStyle w:val="aff0"/>
          <w:rFonts w:ascii="Times New Roman" w:hAnsi="Times New Roman" w:cs="Times New Roman"/>
          <w:sz w:val="24"/>
          <w:szCs w:val="24"/>
        </w:rPr>
        <w:t xml:space="preserve">Задача </w:t>
      </w:r>
      <w:r w:rsidRPr="00F53B7E">
        <w:rPr>
          <w:rStyle w:val="16"/>
          <w:rFonts w:ascii="Times New Roman" w:hAnsi="Times New Roman" w:cs="Times New Roman"/>
          <w:sz w:val="24"/>
          <w:szCs w:val="24"/>
        </w:rPr>
        <w:t xml:space="preserve">3. Председатель приемной комиссии вуза в феврале </w:t>
      </w:r>
      <w:smartTag w:uri="urn:schemas-microsoft-com:office:smarttags" w:element="metricconverter">
        <w:smartTagPr>
          <w:attr w:name="ProductID" w:val="2016 г"/>
        </w:smartTagPr>
        <w:r w:rsidRPr="00F53B7E">
          <w:rPr>
            <w:rStyle w:val="16"/>
            <w:rFonts w:ascii="Times New Roman" w:hAnsi="Times New Roman" w:cs="Times New Roman"/>
            <w:sz w:val="24"/>
            <w:szCs w:val="24"/>
          </w:rPr>
          <w:t>2016 г</w:t>
        </w:r>
      </w:smartTag>
      <w:r w:rsidRPr="00F53B7E">
        <w:rPr>
          <w:rStyle w:val="16"/>
          <w:rFonts w:ascii="Times New Roman" w:hAnsi="Times New Roman" w:cs="Times New Roman"/>
          <w:sz w:val="24"/>
          <w:szCs w:val="24"/>
        </w:rPr>
        <w:t xml:space="preserve">. обратился к ректору с заявлением о замене отпуска денежной компенсацией, поскольку он не использовал отпуск с </w:t>
      </w:r>
      <w:smartTag w:uri="urn:schemas-microsoft-com:office:smarttags" w:element="metricconverter">
        <w:smartTagPr>
          <w:attr w:name="ProductID" w:val="2006 г"/>
        </w:smartTagPr>
        <w:r w:rsidRPr="00F53B7E">
          <w:rPr>
            <w:rStyle w:val="16"/>
            <w:rFonts w:ascii="Times New Roman" w:hAnsi="Times New Roman" w:cs="Times New Roman"/>
            <w:sz w:val="24"/>
            <w:szCs w:val="24"/>
          </w:rPr>
          <w:t>2006 г</w:t>
        </w:r>
      </w:smartTag>
      <w:r w:rsidRPr="00F53B7E">
        <w:rPr>
          <w:rStyle w:val="16"/>
          <w:rFonts w:ascii="Times New Roman" w:hAnsi="Times New Roman" w:cs="Times New Roman"/>
          <w:sz w:val="24"/>
          <w:szCs w:val="24"/>
        </w:rPr>
        <w:t xml:space="preserve">., т.е. десять лет. Руководство вуза пояснило, что частично заменить его удлиненный отпуск вуз вправе только начиная с </w:t>
      </w:r>
      <w:smartTag w:uri="urn:schemas-microsoft-com:office:smarttags" w:element="metricconverter">
        <w:smartTagPr>
          <w:attr w:name="ProductID" w:val="2006 г"/>
        </w:smartTagPr>
        <w:r w:rsidRPr="00F53B7E">
          <w:rPr>
            <w:rStyle w:val="16"/>
            <w:rFonts w:ascii="Times New Roman" w:hAnsi="Times New Roman" w:cs="Times New Roman"/>
            <w:sz w:val="24"/>
            <w:szCs w:val="24"/>
          </w:rPr>
          <w:t>2006 г</w:t>
        </w:r>
      </w:smartTag>
      <w:r w:rsidRPr="00F53B7E">
        <w:rPr>
          <w:rStyle w:val="16"/>
          <w:rFonts w:ascii="Times New Roman" w:hAnsi="Times New Roman" w:cs="Times New Roman"/>
          <w:sz w:val="24"/>
          <w:szCs w:val="24"/>
        </w:rPr>
        <w:t>., а за прошлое время он должен отгуливать отпуска по частям. Денежную компенсацию за все время неиспользованного отпуска он может по</w:t>
      </w:r>
      <w:r w:rsidRPr="00F53B7E">
        <w:rPr>
          <w:rStyle w:val="16"/>
          <w:rFonts w:ascii="Times New Roman" w:hAnsi="Times New Roman" w:cs="Times New Roman"/>
          <w:sz w:val="24"/>
          <w:szCs w:val="24"/>
        </w:rPr>
        <w:softHyphen/>
        <w:t>лучить только при увольнении.</w:t>
      </w:r>
      <w:r>
        <w:rPr>
          <w:rStyle w:val="16"/>
          <w:rFonts w:ascii="Times New Roman" w:hAnsi="Times New Roman" w:cs="Times New Roman"/>
          <w:sz w:val="24"/>
          <w:szCs w:val="24"/>
        </w:rPr>
        <w:t xml:space="preserve"> </w:t>
      </w:r>
      <w:r w:rsidRPr="00F53B7E">
        <w:rPr>
          <w:rStyle w:val="32"/>
          <w:i w:val="0"/>
          <w:iCs w:val="0"/>
          <w:sz w:val="24"/>
          <w:szCs w:val="24"/>
        </w:rPr>
        <w:t>Оцените правомерность объяснений руководителя вуза.</w:t>
      </w:r>
    </w:p>
    <w:p w:rsidR="005B6B26" w:rsidRPr="00F53B7E" w:rsidRDefault="005B6B26" w:rsidP="005B6B26">
      <w:pPr>
        <w:pStyle w:val="51"/>
        <w:shd w:val="clear" w:color="auto" w:fill="auto"/>
        <w:tabs>
          <w:tab w:val="left" w:pos="607"/>
          <w:tab w:val="center" w:pos="5306"/>
          <w:tab w:val="center" w:pos="5934"/>
          <w:tab w:val="right" w:pos="6664"/>
        </w:tabs>
        <w:spacing w:line="240" w:lineRule="auto"/>
        <w:rPr>
          <w:rStyle w:val="16"/>
          <w:rFonts w:ascii="Times New Roman" w:hAnsi="Times New Roman" w:cs="Times New Roman"/>
          <w:b/>
          <w:sz w:val="24"/>
          <w:szCs w:val="24"/>
        </w:rPr>
      </w:pPr>
      <w:r w:rsidRPr="00F53B7E">
        <w:rPr>
          <w:rStyle w:val="16"/>
          <w:rFonts w:ascii="Times New Roman" w:hAnsi="Times New Roman" w:cs="Times New Roman"/>
          <w:b/>
          <w:sz w:val="24"/>
          <w:szCs w:val="24"/>
        </w:rPr>
        <w:t>ИДЗ № 2.</w:t>
      </w:r>
    </w:p>
    <w:p w:rsidR="005B6B26" w:rsidRPr="00F53B7E" w:rsidRDefault="005B6B26" w:rsidP="005B6B26">
      <w:pPr>
        <w:jc w:val="both"/>
      </w:pPr>
      <w:r w:rsidRPr="00F53B7E">
        <w:t>1. На заводе «Красный путь» действует три первичных профсоюзных организаций, ни одна из которых не объединяет более половины работников. Каждая из них направила директору завода предложение вступить в переговоры о заключении коллективного договора, однако он всем отказал, пояснив, что они не представляют интересы большинства работников. Оцените позицию директора завода. Каким образом можно решить сложившуюся ситуацию?</w:t>
      </w:r>
    </w:p>
    <w:p w:rsidR="005B6B26" w:rsidRPr="00F53B7E" w:rsidRDefault="005B6B26" w:rsidP="005B6B26">
      <w:pPr>
        <w:jc w:val="both"/>
      </w:pPr>
      <w:r w:rsidRPr="00F53B7E">
        <w:rPr>
          <w:b/>
        </w:rPr>
        <w:t xml:space="preserve">2. </w:t>
      </w:r>
      <w:r w:rsidRPr="00F53B7E">
        <w:t>В первичную профсоюзную организацию обратились работники – не члены профсоюза с просьбой представлять их интересы при заключении нового коллективного договора. Руководитель профсоюза согласился, но поставил условие о заключении договора, в котором будет оговорена сумма за предоставленные услуги по представлению интересов. Дайте правовую оценку сложившейся ситуации.</w:t>
      </w:r>
    </w:p>
    <w:p w:rsidR="005B6B26" w:rsidRPr="00F53B7E" w:rsidRDefault="005B6B26" w:rsidP="005B6B26">
      <w:pPr>
        <w:jc w:val="both"/>
      </w:pPr>
      <w:r w:rsidRPr="00F53B7E">
        <w:rPr>
          <w:b/>
        </w:rPr>
        <w:t xml:space="preserve">3. </w:t>
      </w:r>
      <w:r w:rsidRPr="00F53B7E">
        <w:t>Первичная профсоюзная организация средней школы обратилась в районный департамент образования с предложением о заключении коллективного договора. Представитель департамента сообщил в письменной форме выборному профсоюзному органу школы, что департамент образования, несмотря на то, что осуществляет финансирование школы, работодателем не является, поэтому коллективный договор заключить не может. Дайте правовую оценку позиции департамента образования. С кем следует вступать в коллективные переговоры коллективу школы?</w:t>
      </w:r>
    </w:p>
    <w:p w:rsidR="005B6B26" w:rsidRPr="00F53B7E" w:rsidRDefault="005B6B26" w:rsidP="005B6B26">
      <w:pPr>
        <w:pStyle w:val="51"/>
        <w:shd w:val="clear" w:color="auto" w:fill="auto"/>
        <w:spacing w:line="240" w:lineRule="auto"/>
        <w:jc w:val="left"/>
        <w:rPr>
          <w:rStyle w:val="16"/>
          <w:rFonts w:ascii="Times New Roman" w:hAnsi="Times New Roman" w:cs="Times New Roman"/>
          <w:b/>
          <w:sz w:val="24"/>
          <w:szCs w:val="24"/>
        </w:rPr>
      </w:pPr>
      <w:r w:rsidRPr="00F53B7E">
        <w:rPr>
          <w:rStyle w:val="16"/>
          <w:rFonts w:ascii="Times New Roman" w:hAnsi="Times New Roman" w:cs="Times New Roman"/>
          <w:b/>
          <w:sz w:val="24"/>
          <w:szCs w:val="24"/>
        </w:rPr>
        <w:t>ИДЗ № 3.</w:t>
      </w:r>
    </w:p>
    <w:p w:rsidR="005B6B26" w:rsidRPr="00F53B7E" w:rsidRDefault="005B6B26" w:rsidP="005B6B26">
      <w:pPr>
        <w:pStyle w:val="51"/>
        <w:shd w:val="clear" w:color="auto" w:fill="auto"/>
        <w:spacing w:line="240" w:lineRule="auto"/>
        <w:jc w:val="left"/>
        <w:rPr>
          <w:rFonts w:ascii="Times New Roman" w:hAnsi="Times New Roman" w:cs="Times New Roman"/>
          <w:sz w:val="24"/>
          <w:szCs w:val="24"/>
        </w:rPr>
      </w:pPr>
      <w:r w:rsidRPr="00F53B7E">
        <w:rPr>
          <w:rStyle w:val="aff0"/>
          <w:rFonts w:ascii="Times New Roman" w:hAnsi="Times New Roman" w:cs="Times New Roman"/>
          <w:sz w:val="24"/>
          <w:szCs w:val="24"/>
        </w:rPr>
        <w:t>Решение ситуационных задач:</w:t>
      </w:r>
    </w:p>
    <w:p w:rsidR="005B6B26" w:rsidRPr="00F53B7E" w:rsidRDefault="005B6B26" w:rsidP="005B6B26">
      <w:pPr>
        <w:jc w:val="both"/>
      </w:pPr>
      <w:r w:rsidRPr="00F53B7E">
        <w:rPr>
          <w:b/>
        </w:rPr>
        <w:t xml:space="preserve">1. </w:t>
      </w:r>
      <w:r w:rsidRPr="00F53B7E">
        <w:t xml:space="preserve">Иванов заключил трудовое соглашение с Сидоровым по которому он долен был поклеить обои, побелить потолок, а также убирать и охранять квартиру во время нахождения гражданина Сидорова в зарубежной командировке в течение 6 месяцев. </w:t>
      </w:r>
      <w:r w:rsidRPr="00F53B7E">
        <w:rPr>
          <w:i/>
        </w:rPr>
        <w:t>Какова природа заключения договора между Ивановым и Сидоровым?</w:t>
      </w:r>
    </w:p>
    <w:p w:rsidR="005B6B26" w:rsidRPr="00F53B7E" w:rsidRDefault="005B6B26" w:rsidP="005B6B26">
      <w:pPr>
        <w:jc w:val="both"/>
      </w:pPr>
      <w:r w:rsidRPr="00F53B7E">
        <w:rPr>
          <w:b/>
        </w:rPr>
        <w:t>2</w:t>
      </w:r>
      <w:r w:rsidRPr="00F53B7E">
        <w:rPr>
          <w:b/>
          <w:bCs/>
        </w:rPr>
        <w:t xml:space="preserve"> </w:t>
      </w:r>
      <w:r w:rsidRPr="00F53B7E">
        <w:t>Работник прописан в г. Тула. Работодатель отказал ему в приеме на работу в г. Москве в связи с отсутствием у него регистрации по месту проживания, так как должность предполагает материальную ответственность</w:t>
      </w:r>
    </w:p>
    <w:p w:rsidR="005B6B26" w:rsidRPr="00F53B7E" w:rsidRDefault="005B6B26" w:rsidP="005B6B26">
      <w:pPr>
        <w:widowControl w:val="0"/>
        <w:autoSpaceDE w:val="0"/>
        <w:autoSpaceDN w:val="0"/>
        <w:adjustRightInd w:val="0"/>
        <w:jc w:val="both"/>
        <w:rPr>
          <w:i/>
          <w:iCs/>
        </w:rPr>
      </w:pPr>
      <w:r w:rsidRPr="00F53B7E">
        <w:rPr>
          <w:i/>
          <w:iCs/>
        </w:rPr>
        <w:t>Правомерны ли действия работодателя?</w:t>
      </w:r>
    </w:p>
    <w:p w:rsidR="005B6B26" w:rsidRPr="00042CF7" w:rsidRDefault="005B6B26" w:rsidP="005B6B26">
      <w:pPr>
        <w:pStyle w:val="51"/>
        <w:shd w:val="clear" w:color="auto" w:fill="auto"/>
        <w:spacing w:line="240" w:lineRule="auto"/>
        <w:rPr>
          <w:rStyle w:val="aff0"/>
          <w:sz w:val="24"/>
          <w:szCs w:val="24"/>
        </w:rPr>
      </w:pPr>
    </w:p>
    <w:p w:rsidR="005B6B26" w:rsidRPr="00F53B7E" w:rsidRDefault="005B6B26" w:rsidP="005B6B26">
      <w:pPr>
        <w:rPr>
          <w:rStyle w:val="16"/>
          <w:b/>
          <w:bCs/>
          <w:color w:val="auto"/>
          <w:sz w:val="24"/>
          <w:szCs w:val="24"/>
          <w:lang w:eastAsia="en-US"/>
        </w:rPr>
      </w:pPr>
      <w:r w:rsidRPr="00F53B7E">
        <w:rPr>
          <w:b/>
        </w:rPr>
        <w:t xml:space="preserve">7.1.2. Примеры тестов для  текущего контроля </w:t>
      </w:r>
    </w:p>
    <w:p w:rsidR="005B6B26" w:rsidRPr="00F53B7E" w:rsidRDefault="005B6B26" w:rsidP="005B6B26">
      <w:pPr>
        <w:jc w:val="both"/>
        <w:rPr>
          <w:b/>
        </w:rPr>
      </w:pPr>
      <w:r w:rsidRPr="00F53B7E">
        <w:rPr>
          <w:rStyle w:val="26"/>
          <w:b/>
          <w:bCs/>
          <w:sz w:val="24"/>
          <w:szCs w:val="24"/>
        </w:rPr>
        <w:t>ТСп № 1</w:t>
      </w:r>
    </w:p>
    <w:p w:rsidR="005B6B26" w:rsidRPr="00F53B7E" w:rsidRDefault="005B6B26" w:rsidP="005B6B26">
      <w:pPr>
        <w:widowControl w:val="0"/>
        <w:numPr>
          <w:ilvl w:val="0"/>
          <w:numId w:val="24"/>
        </w:numPr>
        <w:jc w:val="both"/>
        <w:rPr>
          <w:i/>
        </w:rPr>
      </w:pPr>
      <w:r w:rsidRPr="00F53B7E">
        <w:rPr>
          <w:rStyle w:val="26"/>
          <w:b/>
          <w:bCs/>
          <w:i/>
          <w:sz w:val="24"/>
          <w:szCs w:val="24"/>
        </w:rPr>
        <w:t xml:space="preserve"> Предмет трудового права составляют:</w:t>
      </w:r>
    </w:p>
    <w:p w:rsidR="005B6B26" w:rsidRPr="00F53B7E" w:rsidRDefault="005B6B26" w:rsidP="005B6B26">
      <w:pPr>
        <w:pStyle w:val="51"/>
        <w:shd w:val="clear" w:color="auto" w:fill="auto"/>
        <w:spacing w:line="240" w:lineRule="auto"/>
        <w:jc w:val="left"/>
        <w:rPr>
          <w:rFonts w:ascii="Times New Roman" w:hAnsi="Times New Roman" w:cs="Times New Roman"/>
          <w:sz w:val="24"/>
          <w:szCs w:val="24"/>
        </w:rPr>
      </w:pPr>
      <w:r w:rsidRPr="00F53B7E">
        <w:rPr>
          <w:rStyle w:val="16"/>
          <w:rFonts w:ascii="Times New Roman" w:hAnsi="Times New Roman" w:cs="Times New Roman"/>
          <w:sz w:val="24"/>
          <w:szCs w:val="24"/>
        </w:rPr>
        <w:t>А)  отношения по реализации гражданами своих способностей к труду;</w:t>
      </w:r>
    </w:p>
    <w:p w:rsidR="005B6B26" w:rsidRPr="00F53B7E" w:rsidRDefault="005B6B26" w:rsidP="005B6B26">
      <w:pPr>
        <w:pStyle w:val="51"/>
        <w:shd w:val="clear" w:color="auto" w:fill="auto"/>
        <w:spacing w:line="240" w:lineRule="auto"/>
        <w:rPr>
          <w:rFonts w:ascii="Times New Roman" w:hAnsi="Times New Roman" w:cs="Times New Roman"/>
          <w:sz w:val="24"/>
          <w:szCs w:val="24"/>
        </w:rPr>
      </w:pPr>
      <w:r w:rsidRPr="00F53B7E">
        <w:rPr>
          <w:rStyle w:val="16"/>
          <w:rFonts w:ascii="Times New Roman" w:hAnsi="Times New Roman" w:cs="Times New Roman"/>
          <w:sz w:val="24"/>
          <w:szCs w:val="24"/>
        </w:rPr>
        <w:t>б) социальные отношения;</w:t>
      </w:r>
    </w:p>
    <w:p w:rsidR="005B6B26" w:rsidRPr="00F53B7E" w:rsidRDefault="005B6B26" w:rsidP="005B6B26">
      <w:pPr>
        <w:pStyle w:val="51"/>
        <w:shd w:val="clear" w:color="auto" w:fill="auto"/>
        <w:spacing w:line="240" w:lineRule="auto"/>
        <w:rPr>
          <w:rFonts w:ascii="Times New Roman" w:hAnsi="Times New Roman" w:cs="Times New Roman"/>
          <w:sz w:val="24"/>
          <w:szCs w:val="24"/>
        </w:rPr>
      </w:pPr>
      <w:r w:rsidRPr="00F53B7E">
        <w:rPr>
          <w:rStyle w:val="16"/>
          <w:rFonts w:ascii="Times New Roman" w:hAnsi="Times New Roman" w:cs="Times New Roman"/>
          <w:sz w:val="24"/>
          <w:szCs w:val="24"/>
        </w:rPr>
        <w:t>в) трудовые и тесно связанные с ними отношения.</w:t>
      </w:r>
    </w:p>
    <w:p w:rsidR="005B6B26" w:rsidRPr="00F53B7E" w:rsidRDefault="005B6B26" w:rsidP="005B6B26">
      <w:pPr>
        <w:widowControl w:val="0"/>
        <w:numPr>
          <w:ilvl w:val="0"/>
          <w:numId w:val="24"/>
        </w:numPr>
        <w:jc w:val="both"/>
        <w:rPr>
          <w:i/>
        </w:rPr>
      </w:pPr>
      <w:r w:rsidRPr="00F53B7E">
        <w:rPr>
          <w:rStyle w:val="26"/>
          <w:b/>
          <w:bCs/>
          <w:i/>
          <w:sz w:val="24"/>
          <w:szCs w:val="24"/>
        </w:rPr>
        <w:t xml:space="preserve"> Система трудового права — это:</w:t>
      </w:r>
    </w:p>
    <w:p w:rsidR="005B6B26" w:rsidRPr="00F53B7E" w:rsidRDefault="005B6B26" w:rsidP="005B6B26">
      <w:pPr>
        <w:pStyle w:val="51"/>
        <w:shd w:val="clear" w:color="auto" w:fill="auto"/>
        <w:spacing w:line="240" w:lineRule="auto"/>
        <w:rPr>
          <w:rFonts w:ascii="Times New Roman" w:hAnsi="Times New Roman" w:cs="Times New Roman"/>
          <w:sz w:val="24"/>
          <w:szCs w:val="24"/>
        </w:rPr>
      </w:pPr>
      <w:r w:rsidRPr="00F53B7E">
        <w:rPr>
          <w:rStyle w:val="16"/>
          <w:rFonts w:ascii="Times New Roman" w:hAnsi="Times New Roman" w:cs="Times New Roman"/>
          <w:sz w:val="24"/>
          <w:szCs w:val="24"/>
        </w:rPr>
        <w:t>а) совокупность норм, регулирующих трудовые отношения;</w:t>
      </w:r>
    </w:p>
    <w:p w:rsidR="005B6B26" w:rsidRPr="00F53B7E" w:rsidRDefault="005B6B26" w:rsidP="005B6B26">
      <w:pPr>
        <w:pStyle w:val="51"/>
        <w:shd w:val="clear" w:color="auto" w:fill="auto"/>
        <w:spacing w:line="240" w:lineRule="auto"/>
        <w:rPr>
          <w:rFonts w:ascii="Times New Roman" w:hAnsi="Times New Roman" w:cs="Times New Roman"/>
          <w:sz w:val="24"/>
          <w:szCs w:val="24"/>
        </w:rPr>
      </w:pPr>
      <w:r w:rsidRPr="00F53B7E">
        <w:rPr>
          <w:rStyle w:val="16"/>
          <w:rFonts w:ascii="Times New Roman" w:hAnsi="Times New Roman" w:cs="Times New Roman"/>
          <w:sz w:val="24"/>
          <w:szCs w:val="24"/>
        </w:rPr>
        <w:t>б) совокупность нормативных правовых актов;</w:t>
      </w:r>
    </w:p>
    <w:p w:rsidR="005B6B26" w:rsidRPr="00F53B7E" w:rsidRDefault="005B6B26" w:rsidP="005B6B26">
      <w:pPr>
        <w:pStyle w:val="51"/>
        <w:shd w:val="clear" w:color="auto" w:fill="auto"/>
        <w:spacing w:line="240" w:lineRule="auto"/>
        <w:rPr>
          <w:rFonts w:ascii="Times New Roman" w:hAnsi="Times New Roman" w:cs="Times New Roman"/>
          <w:sz w:val="24"/>
          <w:szCs w:val="24"/>
        </w:rPr>
      </w:pPr>
      <w:r w:rsidRPr="00F53B7E">
        <w:rPr>
          <w:rStyle w:val="16"/>
          <w:rFonts w:ascii="Times New Roman" w:hAnsi="Times New Roman" w:cs="Times New Roman"/>
          <w:sz w:val="24"/>
          <w:szCs w:val="24"/>
        </w:rPr>
        <w:t>в) совокупность взаимосвязанных групп институтов и норм, имеющих отрас</w:t>
      </w:r>
      <w:r w:rsidRPr="00F53B7E">
        <w:rPr>
          <w:rStyle w:val="16"/>
          <w:rFonts w:ascii="Times New Roman" w:hAnsi="Times New Roman" w:cs="Times New Roman"/>
          <w:sz w:val="24"/>
          <w:szCs w:val="24"/>
        </w:rPr>
        <w:softHyphen/>
        <w:t>левое и структурное единство на основании предмета правового регулирова</w:t>
      </w:r>
      <w:r w:rsidRPr="00F53B7E">
        <w:rPr>
          <w:rStyle w:val="16"/>
          <w:rFonts w:ascii="Times New Roman" w:hAnsi="Times New Roman" w:cs="Times New Roman"/>
          <w:sz w:val="24"/>
          <w:szCs w:val="24"/>
        </w:rPr>
        <w:softHyphen/>
        <w:t>ния.</w:t>
      </w:r>
    </w:p>
    <w:p w:rsidR="005B6B26" w:rsidRPr="00F53B7E" w:rsidRDefault="005B6B26" w:rsidP="005B6B26">
      <w:pPr>
        <w:widowControl w:val="0"/>
        <w:numPr>
          <w:ilvl w:val="0"/>
          <w:numId w:val="24"/>
        </w:numPr>
        <w:jc w:val="both"/>
        <w:rPr>
          <w:i/>
        </w:rPr>
      </w:pPr>
      <w:r w:rsidRPr="00F53B7E">
        <w:rPr>
          <w:rStyle w:val="26"/>
          <w:b/>
          <w:bCs/>
          <w:i/>
          <w:sz w:val="24"/>
          <w:szCs w:val="24"/>
        </w:rPr>
        <w:t xml:space="preserve"> Трудовое законодательство регулирует отношения:</w:t>
      </w:r>
    </w:p>
    <w:p w:rsidR="005B6B26" w:rsidRPr="00F53B7E" w:rsidRDefault="005B6B26" w:rsidP="005B6B26">
      <w:pPr>
        <w:pStyle w:val="51"/>
        <w:shd w:val="clear" w:color="auto" w:fill="auto"/>
        <w:spacing w:line="240" w:lineRule="auto"/>
        <w:rPr>
          <w:rFonts w:ascii="Times New Roman" w:hAnsi="Times New Roman" w:cs="Times New Roman"/>
          <w:sz w:val="24"/>
          <w:szCs w:val="24"/>
        </w:rPr>
      </w:pPr>
      <w:r w:rsidRPr="00F53B7E">
        <w:rPr>
          <w:rStyle w:val="16"/>
          <w:rFonts w:ascii="Times New Roman" w:hAnsi="Times New Roman" w:cs="Times New Roman"/>
          <w:sz w:val="24"/>
          <w:szCs w:val="24"/>
        </w:rPr>
        <w:lastRenderedPageBreak/>
        <w:t>а) в связи с заключением трудового контракта;</w:t>
      </w:r>
    </w:p>
    <w:p w:rsidR="005B6B26" w:rsidRPr="00F53B7E" w:rsidRDefault="005B6B26" w:rsidP="005B6B26">
      <w:pPr>
        <w:pStyle w:val="51"/>
        <w:shd w:val="clear" w:color="auto" w:fill="auto"/>
        <w:spacing w:line="240" w:lineRule="auto"/>
        <w:rPr>
          <w:rFonts w:ascii="Times New Roman" w:hAnsi="Times New Roman" w:cs="Times New Roman"/>
          <w:sz w:val="24"/>
          <w:szCs w:val="24"/>
        </w:rPr>
      </w:pPr>
      <w:r w:rsidRPr="00F53B7E">
        <w:rPr>
          <w:rStyle w:val="16"/>
          <w:rFonts w:ascii="Times New Roman" w:hAnsi="Times New Roman" w:cs="Times New Roman"/>
          <w:sz w:val="24"/>
          <w:szCs w:val="24"/>
        </w:rPr>
        <w:t>б) связи с заключением трудового соглашения;</w:t>
      </w:r>
    </w:p>
    <w:p w:rsidR="005B6B26" w:rsidRPr="00F53B7E" w:rsidRDefault="005B6B26" w:rsidP="005B6B26">
      <w:pPr>
        <w:pStyle w:val="51"/>
        <w:shd w:val="clear" w:color="auto" w:fill="auto"/>
        <w:spacing w:line="240" w:lineRule="auto"/>
        <w:rPr>
          <w:rFonts w:ascii="Times New Roman" w:hAnsi="Times New Roman" w:cs="Times New Roman"/>
          <w:sz w:val="24"/>
          <w:szCs w:val="24"/>
        </w:rPr>
      </w:pPr>
      <w:r w:rsidRPr="00F53B7E">
        <w:rPr>
          <w:rStyle w:val="16"/>
          <w:rFonts w:ascii="Times New Roman" w:hAnsi="Times New Roman" w:cs="Times New Roman"/>
          <w:sz w:val="24"/>
          <w:szCs w:val="24"/>
        </w:rPr>
        <w:t>в) в связи с заключением трудового договора.</w:t>
      </w:r>
    </w:p>
    <w:p w:rsidR="005B6B26" w:rsidRPr="00F53B7E" w:rsidRDefault="005B6B26" w:rsidP="005B6B26">
      <w:pPr>
        <w:keepNext/>
        <w:keepLines/>
        <w:rPr>
          <w:rStyle w:val="27"/>
          <w:bCs w:val="0"/>
          <w:sz w:val="24"/>
          <w:szCs w:val="24"/>
        </w:rPr>
      </w:pPr>
      <w:r w:rsidRPr="00F53B7E">
        <w:rPr>
          <w:rStyle w:val="27"/>
          <w:bCs w:val="0"/>
          <w:sz w:val="24"/>
          <w:szCs w:val="24"/>
        </w:rPr>
        <w:t xml:space="preserve">ТСп № 2 </w:t>
      </w:r>
    </w:p>
    <w:p w:rsidR="005B6B26" w:rsidRPr="00F53B7E" w:rsidRDefault="005B6B26" w:rsidP="005B6B26">
      <w:pPr>
        <w:rPr>
          <w:b/>
          <w:i/>
        </w:rPr>
      </w:pPr>
      <w:r w:rsidRPr="00F53B7E">
        <w:rPr>
          <w:b/>
          <w:i/>
        </w:rPr>
        <w:t>1.Стороной трудового отношения является:</w:t>
      </w:r>
    </w:p>
    <w:p w:rsidR="005B6B26" w:rsidRPr="00F53B7E" w:rsidRDefault="005B6B26" w:rsidP="005B6B26">
      <w:r w:rsidRPr="00F53B7E">
        <w:t>а) филиал юридического лица</w:t>
      </w:r>
    </w:p>
    <w:p w:rsidR="005B6B26" w:rsidRPr="00F53B7E" w:rsidRDefault="005B6B26" w:rsidP="005B6B26">
      <w:r w:rsidRPr="00F53B7E">
        <w:t>б) индивидуальный предприниматель</w:t>
      </w:r>
    </w:p>
    <w:p w:rsidR="005B6B26" w:rsidRPr="00F53B7E" w:rsidRDefault="005B6B26" w:rsidP="005B6B26">
      <w:r w:rsidRPr="00F53B7E">
        <w:t>в) представительство юридического лица</w:t>
      </w:r>
    </w:p>
    <w:p w:rsidR="005B6B26" w:rsidRPr="00F53B7E" w:rsidRDefault="005B6B26" w:rsidP="005B6B26">
      <w:pPr>
        <w:rPr>
          <w:b/>
          <w:i/>
        </w:rPr>
      </w:pPr>
      <w:r w:rsidRPr="00F53B7E">
        <w:rPr>
          <w:b/>
          <w:i/>
        </w:rPr>
        <w:t>2. Гражданин РФ имеет право заключать трудовой договор по общему правилу:</w:t>
      </w:r>
    </w:p>
    <w:p w:rsidR="005B6B26" w:rsidRPr="00F53B7E" w:rsidRDefault="005B6B26" w:rsidP="005B6B26">
      <w:r w:rsidRPr="00F53B7E">
        <w:t>а) с 16 лет</w:t>
      </w:r>
    </w:p>
    <w:p w:rsidR="005B6B26" w:rsidRPr="00F53B7E" w:rsidRDefault="005B6B26" w:rsidP="005B6B26">
      <w:r w:rsidRPr="00F53B7E">
        <w:t>б) с 17 лет</w:t>
      </w:r>
    </w:p>
    <w:p w:rsidR="005B6B26" w:rsidRPr="00F53B7E" w:rsidRDefault="005B6B26" w:rsidP="005B6B26">
      <w:r w:rsidRPr="00F53B7E">
        <w:t>в) с 18 лет</w:t>
      </w:r>
    </w:p>
    <w:p w:rsidR="005B6B26" w:rsidRPr="00F53B7E" w:rsidRDefault="005B6B26" w:rsidP="005B6B26">
      <w:pPr>
        <w:rPr>
          <w:b/>
          <w:i/>
        </w:rPr>
      </w:pPr>
      <w:r w:rsidRPr="00F53B7E">
        <w:rPr>
          <w:b/>
          <w:i/>
        </w:rPr>
        <w:t>3. Работодатель в соответствии с трудовым законодательством обязан:</w:t>
      </w:r>
    </w:p>
    <w:p w:rsidR="005B6B26" w:rsidRPr="00F53B7E" w:rsidRDefault="005B6B26" w:rsidP="005B6B26">
      <w:r w:rsidRPr="00F53B7E">
        <w:t>а) обеспечить безубыточную работу организации</w:t>
      </w:r>
    </w:p>
    <w:p w:rsidR="005B6B26" w:rsidRPr="00F53B7E" w:rsidRDefault="005B6B26" w:rsidP="005B6B26">
      <w:r w:rsidRPr="00F53B7E">
        <w:t>б) своевременно уплачивать налоги с заработной платы  работников</w:t>
      </w:r>
    </w:p>
    <w:p w:rsidR="005B6B26" w:rsidRPr="00F53B7E" w:rsidRDefault="005B6B26" w:rsidP="005B6B26">
      <w:r w:rsidRPr="00F53B7E">
        <w:t>в) соблюдать законы и иные нормативные акты о труде</w:t>
      </w:r>
    </w:p>
    <w:p w:rsidR="005B6B26" w:rsidRPr="00F53B7E" w:rsidRDefault="005B6B26" w:rsidP="005B6B26">
      <w:pPr>
        <w:keepNext/>
        <w:keepLines/>
        <w:tabs>
          <w:tab w:val="left" w:pos="290"/>
        </w:tabs>
        <w:jc w:val="both"/>
        <w:rPr>
          <w:rStyle w:val="27"/>
          <w:bCs w:val="0"/>
          <w:sz w:val="24"/>
          <w:szCs w:val="24"/>
        </w:rPr>
      </w:pPr>
      <w:bookmarkStart w:id="12" w:name="bookmark6"/>
      <w:r w:rsidRPr="00F53B7E">
        <w:rPr>
          <w:rStyle w:val="27"/>
          <w:bCs w:val="0"/>
          <w:sz w:val="24"/>
          <w:szCs w:val="24"/>
        </w:rPr>
        <w:t>ТСп № 3.</w:t>
      </w:r>
    </w:p>
    <w:p w:rsidR="005B6B26" w:rsidRPr="00F53B7E" w:rsidRDefault="005B6B26" w:rsidP="005B6B26">
      <w:pPr>
        <w:keepNext/>
        <w:keepLines/>
        <w:tabs>
          <w:tab w:val="left" w:pos="290"/>
        </w:tabs>
        <w:jc w:val="both"/>
        <w:rPr>
          <w:i/>
        </w:rPr>
      </w:pPr>
      <w:r w:rsidRPr="00F53B7E">
        <w:rPr>
          <w:rStyle w:val="27"/>
          <w:bCs w:val="0"/>
          <w:i/>
          <w:sz w:val="24"/>
          <w:szCs w:val="24"/>
        </w:rPr>
        <w:t>1.Работа в течение двух смен подряд:</w:t>
      </w:r>
      <w:bookmarkEnd w:id="12"/>
    </w:p>
    <w:p w:rsidR="005B6B26" w:rsidRPr="00F53B7E" w:rsidRDefault="005B6B26" w:rsidP="005B6B26">
      <w:pPr>
        <w:pStyle w:val="51"/>
        <w:shd w:val="clear" w:color="auto" w:fill="auto"/>
        <w:spacing w:line="240" w:lineRule="auto"/>
        <w:rPr>
          <w:rFonts w:ascii="Times New Roman" w:hAnsi="Times New Roman" w:cs="Times New Roman"/>
          <w:sz w:val="24"/>
          <w:szCs w:val="24"/>
        </w:rPr>
      </w:pPr>
      <w:r w:rsidRPr="00F53B7E">
        <w:rPr>
          <w:rStyle w:val="16"/>
          <w:rFonts w:ascii="Times New Roman" w:hAnsi="Times New Roman" w:cs="Times New Roman"/>
          <w:sz w:val="24"/>
          <w:szCs w:val="24"/>
        </w:rPr>
        <w:t>а) разрешается с согласия работника;</w:t>
      </w:r>
    </w:p>
    <w:p w:rsidR="005B6B26" w:rsidRPr="00F53B7E" w:rsidRDefault="005B6B26" w:rsidP="005B6B26">
      <w:pPr>
        <w:pStyle w:val="51"/>
        <w:shd w:val="clear" w:color="auto" w:fill="auto"/>
        <w:spacing w:line="240" w:lineRule="auto"/>
        <w:rPr>
          <w:rStyle w:val="16"/>
          <w:rFonts w:ascii="Times New Roman" w:hAnsi="Times New Roman" w:cs="Times New Roman"/>
          <w:sz w:val="24"/>
          <w:szCs w:val="24"/>
        </w:rPr>
      </w:pPr>
      <w:r w:rsidRPr="00F53B7E">
        <w:rPr>
          <w:rStyle w:val="16"/>
          <w:rFonts w:ascii="Times New Roman" w:hAnsi="Times New Roman" w:cs="Times New Roman"/>
          <w:sz w:val="24"/>
          <w:szCs w:val="24"/>
        </w:rPr>
        <w:t>б) разрешается с согласия профсоюза;</w:t>
      </w:r>
    </w:p>
    <w:p w:rsidR="005B6B26" w:rsidRPr="00F53B7E" w:rsidRDefault="005B6B26" w:rsidP="005B6B26">
      <w:pPr>
        <w:pStyle w:val="51"/>
        <w:shd w:val="clear" w:color="auto" w:fill="auto"/>
        <w:spacing w:line="240" w:lineRule="auto"/>
        <w:rPr>
          <w:rFonts w:ascii="Times New Roman" w:hAnsi="Times New Roman" w:cs="Times New Roman"/>
          <w:sz w:val="24"/>
          <w:szCs w:val="24"/>
        </w:rPr>
      </w:pPr>
      <w:r w:rsidRPr="00F53B7E">
        <w:rPr>
          <w:rStyle w:val="16"/>
          <w:rFonts w:ascii="Times New Roman" w:hAnsi="Times New Roman" w:cs="Times New Roman"/>
          <w:sz w:val="24"/>
          <w:szCs w:val="24"/>
        </w:rPr>
        <w:t>в)</w:t>
      </w:r>
      <w:r w:rsidRPr="00F53B7E">
        <w:rPr>
          <w:rStyle w:val="16"/>
          <w:rFonts w:ascii="Times New Roman" w:hAnsi="Times New Roman" w:cs="Times New Roman"/>
          <w:sz w:val="24"/>
          <w:szCs w:val="24"/>
        </w:rPr>
        <w:tab/>
        <w:t>запрещена</w:t>
      </w:r>
    </w:p>
    <w:p w:rsidR="005B6B26" w:rsidRPr="00F53B7E" w:rsidRDefault="005B6B26" w:rsidP="005B6B26">
      <w:pPr>
        <w:jc w:val="both"/>
        <w:rPr>
          <w:b/>
          <w:i/>
        </w:rPr>
      </w:pPr>
      <w:r w:rsidRPr="00F53B7E">
        <w:rPr>
          <w:rStyle w:val="28"/>
          <w:b w:val="0"/>
          <w:i/>
          <w:sz w:val="24"/>
          <w:szCs w:val="24"/>
        </w:rPr>
        <w:t>2.</w:t>
      </w:r>
      <w:r w:rsidRPr="00F53B7E">
        <w:rPr>
          <w:rStyle w:val="26"/>
          <w:b/>
          <w:bCs/>
          <w:i/>
          <w:sz w:val="24"/>
          <w:szCs w:val="24"/>
        </w:rPr>
        <w:t>Для привлечения работника к сверхурочным работам по общему пра</w:t>
      </w:r>
      <w:r w:rsidRPr="00F53B7E">
        <w:rPr>
          <w:rStyle w:val="26"/>
          <w:b/>
          <w:bCs/>
          <w:i/>
          <w:sz w:val="24"/>
          <w:szCs w:val="24"/>
        </w:rPr>
        <w:softHyphen/>
        <w:t>вилу необходимо:</w:t>
      </w:r>
    </w:p>
    <w:p w:rsidR="005B6B26" w:rsidRPr="00F53B7E" w:rsidRDefault="005B6B26" w:rsidP="005B6B26">
      <w:pPr>
        <w:pStyle w:val="51"/>
        <w:shd w:val="clear" w:color="auto" w:fill="auto"/>
        <w:spacing w:line="240" w:lineRule="auto"/>
        <w:rPr>
          <w:rFonts w:ascii="Times New Roman" w:hAnsi="Times New Roman" w:cs="Times New Roman"/>
          <w:sz w:val="24"/>
          <w:szCs w:val="24"/>
        </w:rPr>
      </w:pPr>
      <w:r w:rsidRPr="00F53B7E">
        <w:rPr>
          <w:rStyle w:val="16"/>
          <w:rFonts w:ascii="Times New Roman" w:hAnsi="Times New Roman" w:cs="Times New Roman"/>
          <w:sz w:val="24"/>
          <w:szCs w:val="24"/>
        </w:rPr>
        <w:t>а) получить письменное согласие работника;</w:t>
      </w:r>
    </w:p>
    <w:p w:rsidR="005B6B26" w:rsidRPr="00F53B7E" w:rsidRDefault="005B6B26" w:rsidP="005B6B26">
      <w:pPr>
        <w:pStyle w:val="51"/>
        <w:shd w:val="clear" w:color="auto" w:fill="auto"/>
        <w:spacing w:line="240" w:lineRule="auto"/>
        <w:rPr>
          <w:rFonts w:ascii="Times New Roman" w:hAnsi="Times New Roman" w:cs="Times New Roman"/>
          <w:sz w:val="24"/>
          <w:szCs w:val="24"/>
        </w:rPr>
      </w:pPr>
      <w:r w:rsidRPr="00F53B7E">
        <w:rPr>
          <w:rStyle w:val="16"/>
          <w:rFonts w:ascii="Times New Roman" w:hAnsi="Times New Roman" w:cs="Times New Roman"/>
          <w:sz w:val="24"/>
          <w:szCs w:val="24"/>
        </w:rPr>
        <w:t>б) издать приказ в письменной форме;</w:t>
      </w:r>
    </w:p>
    <w:p w:rsidR="005B6B26" w:rsidRPr="00F53B7E" w:rsidRDefault="005B6B26" w:rsidP="005B6B26">
      <w:pPr>
        <w:pStyle w:val="51"/>
        <w:shd w:val="clear" w:color="auto" w:fill="auto"/>
        <w:spacing w:line="240" w:lineRule="auto"/>
        <w:rPr>
          <w:rFonts w:ascii="Times New Roman" w:hAnsi="Times New Roman" w:cs="Times New Roman"/>
          <w:sz w:val="24"/>
          <w:szCs w:val="24"/>
        </w:rPr>
      </w:pPr>
      <w:r w:rsidRPr="00F53B7E">
        <w:rPr>
          <w:rStyle w:val="16"/>
          <w:rFonts w:ascii="Times New Roman" w:hAnsi="Times New Roman" w:cs="Times New Roman"/>
          <w:sz w:val="24"/>
          <w:szCs w:val="24"/>
        </w:rPr>
        <w:t>в) получить разрешение профкома.</w:t>
      </w:r>
    </w:p>
    <w:p w:rsidR="005B6B26" w:rsidRPr="00F53B7E" w:rsidRDefault="005B6B26" w:rsidP="005B6B26">
      <w:pPr>
        <w:jc w:val="both"/>
        <w:rPr>
          <w:b/>
          <w:i/>
        </w:rPr>
      </w:pPr>
      <w:r w:rsidRPr="00F53B7E">
        <w:rPr>
          <w:rStyle w:val="26"/>
          <w:b/>
          <w:bCs/>
          <w:i/>
          <w:sz w:val="24"/>
          <w:szCs w:val="24"/>
        </w:rPr>
        <w:t>3. Ночным считается время:</w:t>
      </w:r>
    </w:p>
    <w:p w:rsidR="005B6B26" w:rsidRPr="00F53B7E" w:rsidRDefault="005B6B26" w:rsidP="005B6B26">
      <w:pPr>
        <w:pStyle w:val="51"/>
        <w:shd w:val="clear" w:color="auto" w:fill="auto"/>
        <w:spacing w:line="240" w:lineRule="auto"/>
        <w:rPr>
          <w:rFonts w:ascii="Times New Roman" w:hAnsi="Times New Roman" w:cs="Times New Roman"/>
          <w:sz w:val="24"/>
          <w:szCs w:val="24"/>
        </w:rPr>
      </w:pPr>
      <w:r w:rsidRPr="00F53B7E">
        <w:rPr>
          <w:rStyle w:val="16"/>
          <w:rFonts w:ascii="Times New Roman" w:hAnsi="Times New Roman" w:cs="Times New Roman"/>
          <w:sz w:val="24"/>
          <w:szCs w:val="24"/>
        </w:rPr>
        <w:t>а) с 22 часов до 7 часов утра;</w:t>
      </w:r>
    </w:p>
    <w:p w:rsidR="005B6B26" w:rsidRPr="00F53B7E" w:rsidRDefault="005B6B26" w:rsidP="005B6B26">
      <w:pPr>
        <w:pStyle w:val="51"/>
        <w:shd w:val="clear" w:color="auto" w:fill="auto"/>
        <w:spacing w:line="240" w:lineRule="auto"/>
        <w:rPr>
          <w:rFonts w:ascii="Times New Roman" w:hAnsi="Times New Roman" w:cs="Times New Roman"/>
          <w:sz w:val="24"/>
          <w:szCs w:val="24"/>
        </w:rPr>
      </w:pPr>
      <w:r w:rsidRPr="00F53B7E">
        <w:rPr>
          <w:rStyle w:val="16"/>
          <w:rFonts w:ascii="Times New Roman" w:hAnsi="Times New Roman" w:cs="Times New Roman"/>
          <w:sz w:val="24"/>
          <w:szCs w:val="24"/>
        </w:rPr>
        <w:t>б) с 22 часов до 6 часов утра;</w:t>
      </w:r>
    </w:p>
    <w:p w:rsidR="005B6B26" w:rsidRPr="00F53B7E" w:rsidRDefault="005B6B26" w:rsidP="005B6B26">
      <w:pPr>
        <w:pStyle w:val="51"/>
        <w:shd w:val="clear" w:color="auto" w:fill="auto"/>
        <w:spacing w:line="240" w:lineRule="auto"/>
        <w:rPr>
          <w:rFonts w:ascii="Times New Roman" w:hAnsi="Times New Roman" w:cs="Times New Roman"/>
          <w:sz w:val="24"/>
          <w:szCs w:val="24"/>
        </w:rPr>
      </w:pPr>
      <w:r w:rsidRPr="00F53B7E">
        <w:rPr>
          <w:rStyle w:val="16"/>
          <w:rFonts w:ascii="Times New Roman" w:hAnsi="Times New Roman" w:cs="Times New Roman"/>
          <w:sz w:val="24"/>
          <w:szCs w:val="24"/>
        </w:rPr>
        <w:t>в) с 22 часов до 5 часов утра.</w:t>
      </w:r>
    </w:p>
    <w:p w:rsidR="005B6B26" w:rsidRPr="00042CF7" w:rsidRDefault="005B6B26" w:rsidP="005B6B26">
      <w:pPr>
        <w:autoSpaceDE w:val="0"/>
        <w:autoSpaceDN w:val="0"/>
        <w:adjustRightInd w:val="0"/>
        <w:jc w:val="both"/>
        <w:rPr>
          <w:b/>
        </w:rPr>
      </w:pPr>
    </w:p>
    <w:p w:rsidR="005B6B26" w:rsidRPr="00F53B7E" w:rsidRDefault="005B6B26" w:rsidP="005B6B26">
      <w:pPr>
        <w:pStyle w:val="31"/>
        <w:widowControl w:val="0"/>
        <w:numPr>
          <w:ilvl w:val="2"/>
          <w:numId w:val="26"/>
        </w:numPr>
        <w:autoSpaceDE w:val="0"/>
        <w:autoSpaceDN w:val="0"/>
        <w:adjustRightInd w:val="0"/>
        <w:spacing w:after="0" w:line="240" w:lineRule="auto"/>
        <w:jc w:val="both"/>
        <w:rPr>
          <w:rFonts w:ascii="Times New Roman" w:hAnsi="Times New Roman"/>
          <w:b/>
          <w:sz w:val="24"/>
          <w:szCs w:val="24"/>
        </w:rPr>
      </w:pPr>
      <w:r w:rsidRPr="00F53B7E">
        <w:rPr>
          <w:rFonts w:ascii="Times New Roman" w:hAnsi="Times New Roman"/>
          <w:b/>
          <w:sz w:val="24"/>
          <w:szCs w:val="24"/>
        </w:rPr>
        <w:t>Примеры заданий к контрольным работам (КР)</w:t>
      </w:r>
    </w:p>
    <w:p w:rsidR="005B6B26" w:rsidRPr="00E27459" w:rsidRDefault="005B6B26" w:rsidP="005B6B26">
      <w:pPr>
        <w:jc w:val="both"/>
        <w:rPr>
          <w:rStyle w:val="26"/>
          <w:b/>
          <w:bCs/>
          <w:sz w:val="24"/>
          <w:szCs w:val="24"/>
        </w:rPr>
      </w:pPr>
      <w:r w:rsidRPr="00E27459">
        <w:rPr>
          <w:rStyle w:val="26"/>
          <w:b/>
          <w:bCs/>
          <w:sz w:val="24"/>
          <w:szCs w:val="24"/>
        </w:rPr>
        <w:t>КР № 1.</w:t>
      </w:r>
    </w:p>
    <w:p w:rsidR="005B6B26" w:rsidRPr="00E27459" w:rsidRDefault="005B6B26" w:rsidP="005B6B26">
      <w:pPr>
        <w:jc w:val="both"/>
        <w:rPr>
          <w:sz w:val="22"/>
          <w:szCs w:val="22"/>
        </w:rPr>
      </w:pPr>
      <w:r w:rsidRPr="00E27459">
        <w:rPr>
          <w:rStyle w:val="26"/>
          <w:bCs/>
          <w:sz w:val="22"/>
          <w:szCs w:val="22"/>
        </w:rPr>
        <w:t>Решение ситуационных задач:</w:t>
      </w:r>
    </w:p>
    <w:p w:rsidR="005B6B26" w:rsidRPr="00E27459" w:rsidRDefault="005B6B26" w:rsidP="005B6B26">
      <w:pPr>
        <w:pStyle w:val="51"/>
        <w:shd w:val="clear" w:color="auto" w:fill="auto"/>
        <w:spacing w:line="240" w:lineRule="auto"/>
        <w:rPr>
          <w:rFonts w:ascii="Times New Roman" w:hAnsi="Times New Roman" w:cs="Times New Roman"/>
          <w:sz w:val="22"/>
          <w:szCs w:val="22"/>
        </w:rPr>
      </w:pPr>
      <w:r w:rsidRPr="00E27459">
        <w:rPr>
          <w:rStyle w:val="aff0"/>
          <w:rFonts w:ascii="Times New Roman" w:hAnsi="Times New Roman" w:cs="Times New Roman"/>
          <w:sz w:val="22"/>
          <w:szCs w:val="22"/>
        </w:rPr>
        <w:t xml:space="preserve">Задача </w:t>
      </w:r>
      <w:r w:rsidRPr="00E27459">
        <w:rPr>
          <w:rStyle w:val="16"/>
          <w:rFonts w:ascii="Times New Roman" w:hAnsi="Times New Roman" w:cs="Times New Roman"/>
          <w:sz w:val="22"/>
          <w:szCs w:val="22"/>
        </w:rPr>
        <w:t xml:space="preserve">№ </w:t>
      </w:r>
      <w:r w:rsidRPr="00E27459">
        <w:rPr>
          <w:rStyle w:val="aff0"/>
          <w:rFonts w:ascii="Times New Roman" w:hAnsi="Times New Roman" w:cs="Times New Roman"/>
          <w:sz w:val="22"/>
          <w:szCs w:val="22"/>
        </w:rPr>
        <w:t xml:space="preserve">1. </w:t>
      </w:r>
      <w:r w:rsidRPr="00E27459">
        <w:rPr>
          <w:rStyle w:val="16"/>
          <w:rFonts w:ascii="Times New Roman" w:hAnsi="Times New Roman" w:cs="Times New Roman"/>
          <w:sz w:val="22"/>
          <w:szCs w:val="22"/>
        </w:rPr>
        <w:t>Преподаватель Петров заключил договор о возмездном оказа</w:t>
      </w:r>
      <w:r w:rsidRPr="00E27459">
        <w:rPr>
          <w:rStyle w:val="16"/>
          <w:rFonts w:ascii="Times New Roman" w:hAnsi="Times New Roman" w:cs="Times New Roman"/>
          <w:sz w:val="22"/>
          <w:szCs w:val="22"/>
        </w:rPr>
        <w:softHyphen/>
        <w:t>нии услуг с Институтом повышения квалификации. По этому договору он был обязан читать лекции, проводить семинарские занятия с группой слуша</w:t>
      </w:r>
      <w:r w:rsidRPr="00E27459">
        <w:rPr>
          <w:rStyle w:val="16"/>
          <w:rFonts w:ascii="Times New Roman" w:hAnsi="Times New Roman" w:cs="Times New Roman"/>
          <w:sz w:val="22"/>
          <w:szCs w:val="22"/>
        </w:rPr>
        <w:softHyphen/>
        <w:t>телей в соответствии с расписание, составленным институтом. Также он был обязан подготовить учебно-методический комплекс по своей дисциплине. Оплата его зависела от отработанного учебного времени. Он отработал весь учебный год, но при уходе в отпуск отпускные ему не были начислены.</w:t>
      </w:r>
    </w:p>
    <w:p w:rsidR="005B6B26" w:rsidRPr="00E27459" w:rsidRDefault="005B6B26" w:rsidP="005B6B26">
      <w:pPr>
        <w:jc w:val="both"/>
        <w:rPr>
          <w:sz w:val="22"/>
          <w:szCs w:val="22"/>
        </w:rPr>
      </w:pPr>
      <w:r w:rsidRPr="00E27459">
        <w:rPr>
          <w:rStyle w:val="32"/>
          <w:i w:val="0"/>
          <w:iCs w:val="0"/>
          <w:sz w:val="22"/>
          <w:szCs w:val="22"/>
        </w:rPr>
        <w:t>В каких отношениях с институтом находится преподаватель Петров? Вправе ли он претендовать на Оплату отпускных?</w:t>
      </w:r>
    </w:p>
    <w:p w:rsidR="005B6B26" w:rsidRPr="00E27459" w:rsidRDefault="005B6B26" w:rsidP="005B6B26">
      <w:pPr>
        <w:pStyle w:val="51"/>
        <w:shd w:val="clear" w:color="auto" w:fill="auto"/>
        <w:spacing w:line="240" w:lineRule="auto"/>
        <w:rPr>
          <w:rFonts w:ascii="Times New Roman" w:hAnsi="Times New Roman" w:cs="Times New Roman"/>
          <w:sz w:val="22"/>
          <w:szCs w:val="22"/>
        </w:rPr>
      </w:pPr>
      <w:r w:rsidRPr="00E27459">
        <w:rPr>
          <w:rStyle w:val="aff0"/>
          <w:rFonts w:ascii="Times New Roman" w:hAnsi="Times New Roman" w:cs="Times New Roman"/>
          <w:sz w:val="22"/>
          <w:szCs w:val="22"/>
        </w:rPr>
        <w:t xml:space="preserve">Задача № 2. </w:t>
      </w:r>
      <w:r w:rsidRPr="00E27459">
        <w:rPr>
          <w:rStyle w:val="16"/>
          <w:rFonts w:ascii="Times New Roman" w:hAnsi="Times New Roman" w:cs="Times New Roman"/>
          <w:sz w:val="22"/>
          <w:szCs w:val="22"/>
        </w:rPr>
        <w:t>Е региональном соглашении г. Москвы между правительством, объединением работодателей и объединением профсоюзов, предусмотрен размер минимальной оплаты труда для производственной сферы 6100 рублей, в то время как по России установлена минимальная оплата труда с 1 сентября 2007г. в размере 2300 рублей?</w:t>
      </w:r>
    </w:p>
    <w:p w:rsidR="005B6B26" w:rsidRPr="00E27459" w:rsidRDefault="005B6B26" w:rsidP="005B6B26">
      <w:pPr>
        <w:jc w:val="both"/>
        <w:rPr>
          <w:sz w:val="22"/>
          <w:szCs w:val="22"/>
        </w:rPr>
      </w:pPr>
      <w:r w:rsidRPr="00E27459">
        <w:rPr>
          <w:rStyle w:val="32"/>
          <w:i w:val="0"/>
          <w:iCs w:val="0"/>
          <w:sz w:val="22"/>
          <w:szCs w:val="22"/>
        </w:rPr>
        <w:t>Вправе ли субъект Федерации принимать подобные решения?</w:t>
      </w:r>
    </w:p>
    <w:p w:rsidR="005B6B26" w:rsidRPr="00E27459" w:rsidRDefault="005B6B26" w:rsidP="005B6B26">
      <w:pPr>
        <w:pStyle w:val="51"/>
        <w:shd w:val="clear" w:color="auto" w:fill="auto"/>
        <w:spacing w:line="240" w:lineRule="auto"/>
        <w:rPr>
          <w:rFonts w:ascii="Times New Roman" w:hAnsi="Times New Roman" w:cs="Times New Roman"/>
          <w:sz w:val="22"/>
          <w:szCs w:val="22"/>
        </w:rPr>
      </w:pPr>
      <w:r w:rsidRPr="00E27459">
        <w:rPr>
          <w:rStyle w:val="aff1"/>
          <w:rFonts w:ascii="Times New Roman" w:hAnsi="Times New Roman" w:cs="Times New Roman"/>
          <w:b/>
          <w:sz w:val="22"/>
          <w:szCs w:val="22"/>
        </w:rPr>
        <w:t>Задача № 3.</w:t>
      </w:r>
      <w:r w:rsidRPr="00E27459">
        <w:rPr>
          <w:rStyle w:val="16"/>
          <w:rFonts w:ascii="Times New Roman" w:hAnsi="Times New Roman" w:cs="Times New Roman"/>
          <w:sz w:val="22"/>
          <w:szCs w:val="22"/>
        </w:rPr>
        <w:t xml:space="preserve"> Иванов заключил трудовое соглашение с Сидоровым по которому он долен был поклеить обои, побелить потолок, а также убирать и охранять квартиру во время нахождения гражданина Сидорова в зарубежной ко</w:t>
      </w:r>
      <w:r w:rsidRPr="00E27459">
        <w:rPr>
          <w:rStyle w:val="33"/>
          <w:sz w:val="22"/>
          <w:szCs w:val="22"/>
        </w:rPr>
        <w:t xml:space="preserve">мандировке в течение 6 месяцев. </w:t>
      </w:r>
      <w:r w:rsidRPr="00E27459">
        <w:rPr>
          <w:rStyle w:val="32"/>
          <w:i w:val="0"/>
          <w:iCs w:val="0"/>
          <w:sz w:val="22"/>
          <w:szCs w:val="22"/>
        </w:rPr>
        <w:t>Какова природа заключения договора между Ивановым и Сидоровым?</w:t>
      </w:r>
    </w:p>
    <w:p w:rsidR="005B6B26" w:rsidRPr="00E27459" w:rsidRDefault="005B6B26" w:rsidP="005B6B26">
      <w:pPr>
        <w:widowControl w:val="0"/>
        <w:autoSpaceDE w:val="0"/>
        <w:autoSpaceDN w:val="0"/>
        <w:adjustRightInd w:val="0"/>
        <w:jc w:val="both"/>
        <w:rPr>
          <w:b/>
          <w:bCs/>
          <w:sz w:val="22"/>
          <w:szCs w:val="22"/>
        </w:rPr>
      </w:pPr>
      <w:r w:rsidRPr="00E27459">
        <w:rPr>
          <w:b/>
          <w:sz w:val="22"/>
          <w:szCs w:val="22"/>
        </w:rPr>
        <w:t xml:space="preserve">КР № 2 </w:t>
      </w:r>
    </w:p>
    <w:p w:rsidR="005B6B26" w:rsidRPr="00E27459" w:rsidRDefault="005B6B26" w:rsidP="005B6B26">
      <w:pPr>
        <w:rPr>
          <w:b/>
          <w:sz w:val="22"/>
          <w:szCs w:val="22"/>
        </w:rPr>
      </w:pPr>
      <w:r w:rsidRPr="00E27459">
        <w:rPr>
          <w:b/>
          <w:sz w:val="22"/>
          <w:szCs w:val="22"/>
        </w:rPr>
        <w:t>Решение ситуационных задач.</w:t>
      </w:r>
    </w:p>
    <w:p w:rsidR="005B6B26" w:rsidRPr="00E27459" w:rsidRDefault="005B6B26" w:rsidP="005B6B26">
      <w:pPr>
        <w:jc w:val="both"/>
        <w:rPr>
          <w:i/>
          <w:sz w:val="22"/>
          <w:szCs w:val="22"/>
        </w:rPr>
      </w:pPr>
      <w:r w:rsidRPr="00E27459">
        <w:rPr>
          <w:sz w:val="22"/>
          <w:szCs w:val="22"/>
        </w:rPr>
        <w:lastRenderedPageBreak/>
        <w:t xml:space="preserve">1. На заседании профкома завода «Салют» было принято решение о необходимости создания на заводе комиссии по трудовым спорам. Выписка из протокола заседания была направлена директору, но он ответил, что завод является закрытым акционерным обществом и в соответствии с уставом решение таких возможностей отнесено к компетенции собрания акционеров. </w:t>
      </w:r>
      <w:r w:rsidRPr="00E27459">
        <w:rPr>
          <w:i/>
          <w:sz w:val="22"/>
          <w:szCs w:val="22"/>
        </w:rPr>
        <w:t>Возможно ли создание КТС в акционерном обществе?</w:t>
      </w:r>
    </w:p>
    <w:p w:rsidR="005B6B26" w:rsidRPr="00E27459" w:rsidRDefault="005B6B26" w:rsidP="005B6B26">
      <w:pPr>
        <w:jc w:val="both"/>
        <w:rPr>
          <w:bCs/>
          <w:sz w:val="22"/>
          <w:szCs w:val="22"/>
        </w:rPr>
      </w:pPr>
      <w:r w:rsidRPr="00E27459">
        <w:rPr>
          <w:bCs/>
          <w:sz w:val="22"/>
          <w:szCs w:val="22"/>
        </w:rPr>
        <w:t>2. Прохоров обратился к мировому судье с исковым заявлением к организации, в отделе кадров которой ему отказали необоснованно, по его мнению, отказали в приеме на работу. Судья отказ в приеме заявления на основании того, что Прохоров не был связан с данной организацией какими-либо предварительными обязательствами. Правомерно ли поступил судья? Какие категории ИТС рассматриваются непосредственно в судах?</w:t>
      </w:r>
    </w:p>
    <w:p w:rsidR="005B6B26" w:rsidRPr="00E27459" w:rsidRDefault="005B6B26" w:rsidP="005B6B26">
      <w:pPr>
        <w:jc w:val="both"/>
        <w:rPr>
          <w:bCs/>
          <w:sz w:val="22"/>
          <w:szCs w:val="22"/>
        </w:rPr>
      </w:pPr>
      <w:r w:rsidRPr="00E27459">
        <w:rPr>
          <w:bCs/>
          <w:sz w:val="22"/>
          <w:szCs w:val="22"/>
        </w:rPr>
        <w:t>3. Работник кадровой службы завода Маслов был уволен по п.3 ст. 81 ТК РФ. Приказ об увольнении был издан на основании аттестационной комиссии. Маслов обратился в суд с иском о восстановлении на работе, взыскании оплаты времени вынужденного прогула и возмещении морального вреда. Суд своим определением отказа истцу в рассмотрении данного искового требования ввиду не подведомственности его суду. Законно ли данное определение суда? Разрешите спор по существу.</w:t>
      </w:r>
    </w:p>
    <w:p w:rsidR="005B6B26" w:rsidRPr="00F53B7E" w:rsidRDefault="005B6B26" w:rsidP="005B6B26">
      <w:pPr>
        <w:jc w:val="both"/>
        <w:rPr>
          <w:bCs/>
        </w:rPr>
      </w:pPr>
      <w:r w:rsidRPr="00F53B7E">
        <w:rPr>
          <w:b/>
          <w:bCs/>
        </w:rPr>
        <w:t>КР № 3</w:t>
      </w:r>
      <w:r w:rsidRPr="00F53B7E">
        <w:rPr>
          <w:bCs/>
        </w:rPr>
        <w:t xml:space="preserve"> </w:t>
      </w:r>
    </w:p>
    <w:p w:rsidR="005B6B26" w:rsidRPr="00F53B7E" w:rsidRDefault="005B6B26" w:rsidP="005B6B26">
      <w:pPr>
        <w:jc w:val="both"/>
        <w:rPr>
          <w:bCs/>
        </w:rPr>
      </w:pPr>
      <w:r w:rsidRPr="00F53B7E">
        <w:rPr>
          <w:b/>
          <w:bCs/>
        </w:rPr>
        <w:t>Решение ситуационных задач</w:t>
      </w:r>
      <w:r w:rsidRPr="00F53B7E">
        <w:rPr>
          <w:bCs/>
        </w:rPr>
        <w:t xml:space="preserve">: </w:t>
      </w:r>
    </w:p>
    <w:p w:rsidR="005B6B26" w:rsidRPr="00E27459" w:rsidRDefault="005B6B26" w:rsidP="005B6B26">
      <w:pPr>
        <w:numPr>
          <w:ilvl w:val="0"/>
          <w:numId w:val="21"/>
        </w:numPr>
        <w:ind w:left="0" w:firstLine="0"/>
        <w:jc w:val="both"/>
        <w:rPr>
          <w:bCs/>
          <w:sz w:val="22"/>
          <w:szCs w:val="22"/>
        </w:rPr>
      </w:pPr>
      <w:r w:rsidRPr="00E27459">
        <w:rPr>
          <w:bCs/>
          <w:sz w:val="22"/>
          <w:szCs w:val="22"/>
        </w:rPr>
        <w:t xml:space="preserve">15 декабря 2010 года началась забастовка работников ОАО «Строймаш». При нормальной работе организации прекращение работы создало бы непосредственную угрозу для здоровья людей, однако работники не могли исполнять свои трудовые обязанности в силу отсутствия для этого необходимого оборудования и материалов. Работодатель обратился в суд с заявлением о признании забастовки незаконной. Может ли быть данная забастовка признанна незаконной? </w:t>
      </w:r>
    </w:p>
    <w:p w:rsidR="005B6B26" w:rsidRPr="00E27459" w:rsidRDefault="005B6B26" w:rsidP="005B6B26">
      <w:pPr>
        <w:numPr>
          <w:ilvl w:val="0"/>
          <w:numId w:val="21"/>
        </w:numPr>
        <w:ind w:left="0" w:firstLine="0"/>
        <w:jc w:val="both"/>
        <w:rPr>
          <w:bCs/>
          <w:sz w:val="22"/>
          <w:szCs w:val="22"/>
        </w:rPr>
      </w:pPr>
      <w:r w:rsidRPr="00E27459">
        <w:rPr>
          <w:bCs/>
          <w:sz w:val="22"/>
          <w:szCs w:val="22"/>
        </w:rPr>
        <w:t>Конференция работников Шерементьевского профсоюза летного состава приняла решение о проведении забастовки, причиной которой был отказ администрации ОАО «Аэрофлот» от подписания коллективного договора. Московский городской суд признал забастовку незаконной по тем основаниям, что виновником срыва примирительных процедур был профсоюз, не подготовивший для обсуждения в комиссии приложения к коллективному договору. Администрация предложила президиуму профсоюзной организации выработать приемлемый проект приложения к коллективному договору, а затем вернуться к подписанию всего документа. Представитель же работников вместо этого инициировал объявление забастовки. Правомерно ли решение Московского городского суда?</w:t>
      </w:r>
    </w:p>
    <w:p w:rsidR="005B6B26" w:rsidRPr="00E27459" w:rsidRDefault="005B6B26" w:rsidP="005B6B26">
      <w:pPr>
        <w:numPr>
          <w:ilvl w:val="0"/>
          <w:numId w:val="21"/>
        </w:numPr>
        <w:ind w:left="0" w:firstLine="0"/>
        <w:jc w:val="both"/>
        <w:rPr>
          <w:bCs/>
          <w:sz w:val="22"/>
          <w:szCs w:val="22"/>
        </w:rPr>
      </w:pPr>
      <w:r w:rsidRPr="00E27459">
        <w:rPr>
          <w:bCs/>
          <w:sz w:val="22"/>
          <w:szCs w:val="22"/>
        </w:rPr>
        <w:t>Дирекция организации предупредила профсоюзный комитет, что в связи с реорганизацией будет ликвидирован отдел маркетинговых исследований. Часть его работников, с их согласия, может быть переведена в отдел продаж, остальные должны быть уволены по п.2 ст. 81 ТК РФ. Узнав об этом, работники потребовали от дирекции сохранения указанного отдела и численности работников. Работники также предупредили, что в противном случае, они прибегнут к забастовке. Какой вы видите выход из этой конфликтной ситуации?</w:t>
      </w:r>
    </w:p>
    <w:p w:rsidR="005B6B26" w:rsidRDefault="005B6B26" w:rsidP="005B6B26">
      <w:pPr>
        <w:pStyle w:val="51"/>
        <w:shd w:val="clear" w:color="auto" w:fill="auto"/>
        <w:tabs>
          <w:tab w:val="left" w:pos="466"/>
        </w:tabs>
        <w:spacing w:line="240" w:lineRule="auto"/>
        <w:rPr>
          <w:rStyle w:val="26"/>
          <w:rFonts w:eastAsiaTheme="minorHAnsi"/>
          <w:sz w:val="24"/>
          <w:szCs w:val="24"/>
        </w:rPr>
      </w:pPr>
    </w:p>
    <w:p w:rsidR="005B6B26" w:rsidRPr="00E27459" w:rsidRDefault="005B6B26" w:rsidP="005B6B26">
      <w:pPr>
        <w:pStyle w:val="51"/>
        <w:numPr>
          <w:ilvl w:val="2"/>
          <w:numId w:val="26"/>
        </w:numPr>
        <w:shd w:val="clear" w:color="auto" w:fill="auto"/>
        <w:tabs>
          <w:tab w:val="left" w:pos="466"/>
        </w:tabs>
        <w:spacing w:line="240" w:lineRule="auto"/>
        <w:rPr>
          <w:rStyle w:val="26"/>
          <w:rFonts w:eastAsiaTheme="minorHAnsi"/>
          <w:b/>
          <w:sz w:val="24"/>
          <w:szCs w:val="24"/>
        </w:rPr>
      </w:pPr>
      <w:r w:rsidRPr="00E27459">
        <w:rPr>
          <w:rStyle w:val="26"/>
          <w:rFonts w:eastAsiaTheme="minorHAnsi"/>
          <w:b/>
          <w:sz w:val="24"/>
          <w:szCs w:val="24"/>
        </w:rPr>
        <w:t>Примеры тем докладов и сообщений</w:t>
      </w:r>
    </w:p>
    <w:p w:rsidR="005B6B26" w:rsidRPr="00E27459" w:rsidRDefault="005B6B26" w:rsidP="005B6B26">
      <w:pPr>
        <w:pStyle w:val="51"/>
        <w:numPr>
          <w:ilvl w:val="0"/>
          <w:numId w:val="23"/>
        </w:numPr>
        <w:shd w:val="clear" w:color="auto" w:fill="auto"/>
        <w:tabs>
          <w:tab w:val="left" w:pos="477"/>
        </w:tabs>
        <w:spacing w:line="240" w:lineRule="auto"/>
        <w:rPr>
          <w:rFonts w:ascii="Times New Roman" w:hAnsi="Times New Roman" w:cs="Times New Roman"/>
          <w:sz w:val="24"/>
          <w:szCs w:val="24"/>
        </w:rPr>
      </w:pPr>
      <w:r w:rsidRPr="00E27459">
        <w:rPr>
          <w:rStyle w:val="16"/>
          <w:rFonts w:ascii="Times New Roman" w:hAnsi="Times New Roman" w:cs="Times New Roman"/>
          <w:sz w:val="24"/>
          <w:szCs w:val="24"/>
        </w:rPr>
        <w:t>Предмет и метод трудового права как отрасли российского права.</w:t>
      </w:r>
    </w:p>
    <w:p w:rsidR="005B6B26" w:rsidRPr="00E27459" w:rsidRDefault="005B6B26" w:rsidP="005B6B26">
      <w:pPr>
        <w:pStyle w:val="51"/>
        <w:numPr>
          <w:ilvl w:val="0"/>
          <w:numId w:val="23"/>
        </w:numPr>
        <w:shd w:val="clear" w:color="auto" w:fill="auto"/>
        <w:tabs>
          <w:tab w:val="left" w:pos="477"/>
        </w:tabs>
        <w:spacing w:line="240" w:lineRule="auto"/>
        <w:rPr>
          <w:rFonts w:ascii="Times New Roman" w:hAnsi="Times New Roman" w:cs="Times New Roman"/>
          <w:sz w:val="24"/>
          <w:szCs w:val="24"/>
        </w:rPr>
      </w:pPr>
      <w:r w:rsidRPr="00E27459">
        <w:rPr>
          <w:rStyle w:val="16"/>
          <w:rFonts w:ascii="Times New Roman" w:hAnsi="Times New Roman" w:cs="Times New Roman"/>
          <w:sz w:val="24"/>
          <w:szCs w:val="24"/>
        </w:rPr>
        <w:t>Отношения, тесно связанные с трудовыми, как предмет трудового пра</w:t>
      </w:r>
      <w:r w:rsidRPr="00E27459">
        <w:rPr>
          <w:rStyle w:val="16"/>
          <w:rFonts w:ascii="Times New Roman" w:hAnsi="Times New Roman" w:cs="Times New Roman"/>
          <w:sz w:val="24"/>
          <w:szCs w:val="24"/>
        </w:rPr>
        <w:softHyphen/>
        <w:t>ва (виды, стороны, содержание).</w:t>
      </w:r>
    </w:p>
    <w:p w:rsidR="005B6B26" w:rsidRPr="00E27459" w:rsidRDefault="005B6B26" w:rsidP="005B6B26">
      <w:pPr>
        <w:pStyle w:val="51"/>
        <w:numPr>
          <w:ilvl w:val="0"/>
          <w:numId w:val="23"/>
        </w:numPr>
        <w:shd w:val="clear" w:color="auto" w:fill="auto"/>
        <w:spacing w:line="240" w:lineRule="auto"/>
        <w:rPr>
          <w:rFonts w:ascii="Times New Roman" w:hAnsi="Times New Roman" w:cs="Times New Roman"/>
          <w:sz w:val="24"/>
          <w:szCs w:val="24"/>
        </w:rPr>
      </w:pPr>
      <w:r w:rsidRPr="00E27459">
        <w:rPr>
          <w:rStyle w:val="16"/>
          <w:rFonts w:ascii="Times New Roman" w:hAnsi="Times New Roman" w:cs="Times New Roman"/>
          <w:sz w:val="24"/>
          <w:szCs w:val="24"/>
        </w:rPr>
        <w:t xml:space="preserve"> Источники трудового права.</w:t>
      </w:r>
    </w:p>
    <w:p w:rsidR="005B6B26" w:rsidRPr="00E27459" w:rsidRDefault="005B6B26" w:rsidP="005B6B26">
      <w:pPr>
        <w:pStyle w:val="51"/>
        <w:numPr>
          <w:ilvl w:val="0"/>
          <w:numId w:val="23"/>
        </w:numPr>
        <w:shd w:val="clear" w:color="auto" w:fill="auto"/>
        <w:spacing w:line="240" w:lineRule="auto"/>
        <w:rPr>
          <w:rFonts w:ascii="Times New Roman" w:hAnsi="Times New Roman" w:cs="Times New Roman"/>
          <w:sz w:val="24"/>
          <w:szCs w:val="24"/>
        </w:rPr>
      </w:pPr>
      <w:r w:rsidRPr="00E27459">
        <w:rPr>
          <w:rStyle w:val="16"/>
          <w:rFonts w:ascii="Times New Roman" w:hAnsi="Times New Roman" w:cs="Times New Roman"/>
          <w:sz w:val="24"/>
          <w:szCs w:val="24"/>
        </w:rPr>
        <w:t xml:space="preserve"> Трудовое правоотношение.</w:t>
      </w:r>
    </w:p>
    <w:p w:rsidR="005B6B26" w:rsidRPr="00E27459" w:rsidRDefault="005B6B26" w:rsidP="005B6B26">
      <w:pPr>
        <w:pStyle w:val="51"/>
        <w:numPr>
          <w:ilvl w:val="0"/>
          <w:numId w:val="23"/>
        </w:numPr>
        <w:shd w:val="clear" w:color="auto" w:fill="auto"/>
        <w:spacing w:line="240" w:lineRule="auto"/>
        <w:rPr>
          <w:rFonts w:ascii="Times New Roman" w:hAnsi="Times New Roman" w:cs="Times New Roman"/>
          <w:sz w:val="24"/>
          <w:szCs w:val="24"/>
        </w:rPr>
      </w:pPr>
      <w:r w:rsidRPr="00E27459">
        <w:rPr>
          <w:rStyle w:val="16"/>
          <w:rFonts w:ascii="Times New Roman" w:hAnsi="Times New Roman" w:cs="Times New Roman"/>
          <w:sz w:val="24"/>
          <w:szCs w:val="24"/>
        </w:rPr>
        <w:t xml:space="preserve"> Работодатель как субъект трудового права.</w:t>
      </w:r>
    </w:p>
    <w:p w:rsidR="005B6B26" w:rsidRPr="00E27459" w:rsidRDefault="005B6B26" w:rsidP="005B6B26">
      <w:pPr>
        <w:pStyle w:val="51"/>
        <w:numPr>
          <w:ilvl w:val="0"/>
          <w:numId w:val="23"/>
        </w:numPr>
        <w:shd w:val="clear" w:color="auto" w:fill="auto"/>
        <w:spacing w:line="240" w:lineRule="auto"/>
        <w:rPr>
          <w:rFonts w:ascii="Times New Roman" w:hAnsi="Times New Roman" w:cs="Times New Roman"/>
          <w:sz w:val="24"/>
          <w:szCs w:val="24"/>
        </w:rPr>
      </w:pPr>
      <w:r w:rsidRPr="00E27459">
        <w:rPr>
          <w:rStyle w:val="16"/>
          <w:rFonts w:ascii="Times New Roman" w:hAnsi="Times New Roman" w:cs="Times New Roman"/>
          <w:sz w:val="24"/>
          <w:szCs w:val="24"/>
        </w:rPr>
        <w:t xml:space="preserve"> Гражданин (работник) как субъект трудового права.</w:t>
      </w:r>
    </w:p>
    <w:p w:rsidR="005B6B26" w:rsidRPr="00E27459" w:rsidRDefault="005B6B26" w:rsidP="005B6B26">
      <w:pPr>
        <w:rPr>
          <w:rStyle w:val="26"/>
          <w:bCs/>
          <w:sz w:val="24"/>
          <w:szCs w:val="24"/>
        </w:rPr>
      </w:pPr>
    </w:p>
    <w:p w:rsidR="005B6B26" w:rsidRPr="00E27459" w:rsidRDefault="005B6B26" w:rsidP="005B6B26">
      <w:pPr>
        <w:jc w:val="both"/>
      </w:pPr>
      <w:r w:rsidRPr="00E27459">
        <w:rPr>
          <w:b/>
        </w:rPr>
        <w:t xml:space="preserve">7.2. Для промежуточной аттестации:  </w:t>
      </w:r>
      <w:r w:rsidR="00F81E35">
        <w:rPr>
          <w:b/>
        </w:rPr>
        <w:t>экзамен в устной форме.</w:t>
      </w:r>
    </w:p>
    <w:p w:rsidR="005B6B26" w:rsidRPr="00E27459" w:rsidRDefault="005B6B26" w:rsidP="005B6B26">
      <w:pPr>
        <w:jc w:val="both"/>
        <w:rPr>
          <w:b/>
        </w:rPr>
      </w:pPr>
      <w:r w:rsidRPr="00E27459">
        <w:rPr>
          <w:b/>
        </w:rPr>
        <w:t>7.2.2. П</w:t>
      </w:r>
      <w:r w:rsidR="00F81E35">
        <w:rPr>
          <w:b/>
        </w:rPr>
        <w:t>римеры экзаменационных билетов</w:t>
      </w:r>
      <w:r w:rsidRPr="00E27459">
        <w:rPr>
          <w:b/>
        </w:rPr>
        <w:t>:</w:t>
      </w:r>
    </w:p>
    <w:p w:rsidR="00F81E35" w:rsidRPr="00AB10BF" w:rsidRDefault="00F81E35" w:rsidP="00F81E35">
      <w:pPr>
        <w:autoSpaceDE w:val="0"/>
        <w:autoSpaceDN w:val="0"/>
        <w:adjustRightInd w:val="0"/>
        <w:jc w:val="center"/>
        <w:rPr>
          <w:color w:val="000000"/>
        </w:rPr>
      </w:pPr>
      <w:r w:rsidRPr="00AB10BF">
        <w:rPr>
          <w:b/>
          <w:bCs/>
          <w:color w:val="000000"/>
        </w:rPr>
        <w:t xml:space="preserve">Экзаменационный билет № </w:t>
      </w:r>
      <w:r w:rsidRPr="00AB10BF">
        <w:rPr>
          <w:color w:val="000000"/>
        </w:rPr>
        <w:t>1</w:t>
      </w:r>
    </w:p>
    <w:p w:rsidR="00F81E35" w:rsidRPr="00AB10BF" w:rsidRDefault="00F81E35" w:rsidP="00F81E35">
      <w:pPr>
        <w:numPr>
          <w:ilvl w:val="0"/>
          <w:numId w:val="28"/>
        </w:numPr>
        <w:ind w:left="0" w:firstLine="0"/>
      </w:pPr>
      <w:r w:rsidRPr="00AB10BF">
        <w:t>Срочный трудовой договор</w:t>
      </w:r>
    </w:p>
    <w:p w:rsidR="00F81E35" w:rsidRPr="00AB10BF" w:rsidRDefault="00F81E35" w:rsidP="00F81E35">
      <w:pPr>
        <w:autoSpaceDE w:val="0"/>
        <w:autoSpaceDN w:val="0"/>
        <w:adjustRightInd w:val="0"/>
        <w:rPr>
          <w:b/>
          <w:bCs/>
          <w:color w:val="000000"/>
        </w:rPr>
      </w:pPr>
      <w:r w:rsidRPr="00AB10BF">
        <w:t>2.   Понятие рабочего времени</w:t>
      </w:r>
    </w:p>
    <w:p w:rsidR="00F81E35" w:rsidRPr="00AB10BF" w:rsidRDefault="00F81E35" w:rsidP="00F81E35">
      <w:pPr>
        <w:autoSpaceDE w:val="0"/>
        <w:autoSpaceDN w:val="0"/>
        <w:adjustRightInd w:val="0"/>
        <w:jc w:val="center"/>
        <w:rPr>
          <w:color w:val="000000"/>
        </w:rPr>
      </w:pPr>
      <w:r w:rsidRPr="00AB10BF">
        <w:rPr>
          <w:b/>
          <w:bCs/>
          <w:color w:val="000000"/>
        </w:rPr>
        <w:t xml:space="preserve">Экзаменационный билет № </w:t>
      </w:r>
      <w:r w:rsidRPr="00AB10BF">
        <w:rPr>
          <w:color w:val="000000"/>
        </w:rPr>
        <w:t>2</w:t>
      </w:r>
    </w:p>
    <w:p w:rsidR="00F81E35" w:rsidRPr="00AB10BF" w:rsidRDefault="00F81E35" w:rsidP="00F81E35">
      <w:r w:rsidRPr="00AB10BF">
        <w:t>1. Содержание трудового договора</w:t>
      </w:r>
    </w:p>
    <w:p w:rsidR="00F81E35" w:rsidRPr="00AB10BF" w:rsidRDefault="00F81E35" w:rsidP="00F81E35">
      <w:r w:rsidRPr="00AB10BF">
        <w:lastRenderedPageBreak/>
        <w:t>2. Правовое регулирование рабочего времени</w:t>
      </w:r>
    </w:p>
    <w:p w:rsidR="00F81E35" w:rsidRPr="00AB10BF" w:rsidRDefault="00F81E35" w:rsidP="00F81E35">
      <w:pPr>
        <w:autoSpaceDE w:val="0"/>
        <w:autoSpaceDN w:val="0"/>
        <w:adjustRightInd w:val="0"/>
        <w:jc w:val="center"/>
        <w:rPr>
          <w:color w:val="000000"/>
        </w:rPr>
      </w:pPr>
      <w:r w:rsidRPr="00AB10BF">
        <w:rPr>
          <w:b/>
          <w:bCs/>
          <w:color w:val="000000"/>
        </w:rPr>
        <w:t xml:space="preserve">Экзаменационный билет № </w:t>
      </w:r>
      <w:r w:rsidRPr="00AB10BF">
        <w:rPr>
          <w:color w:val="000000"/>
        </w:rPr>
        <w:t>3</w:t>
      </w:r>
    </w:p>
    <w:p w:rsidR="00F81E35" w:rsidRPr="00AB10BF" w:rsidRDefault="00F81E35" w:rsidP="00F81E35">
      <w:r w:rsidRPr="00AB10BF">
        <w:t>1. Стадии разрешения трудовых споров</w:t>
      </w:r>
    </w:p>
    <w:p w:rsidR="00F81E35" w:rsidRPr="00AB10BF" w:rsidRDefault="00F81E35" w:rsidP="00F81E35">
      <w:r w:rsidRPr="00AB10BF">
        <w:t xml:space="preserve"> 2. Сокращенное рабочее время</w:t>
      </w:r>
    </w:p>
    <w:p w:rsidR="00F81E35" w:rsidRPr="00AB10BF" w:rsidRDefault="00F81E35" w:rsidP="00F81E35">
      <w:pPr>
        <w:autoSpaceDE w:val="0"/>
        <w:autoSpaceDN w:val="0"/>
        <w:adjustRightInd w:val="0"/>
        <w:jc w:val="center"/>
        <w:rPr>
          <w:color w:val="000000"/>
        </w:rPr>
      </w:pPr>
      <w:r w:rsidRPr="00AB10BF">
        <w:rPr>
          <w:b/>
          <w:bCs/>
          <w:color w:val="000000"/>
        </w:rPr>
        <w:t xml:space="preserve">Экзаменационный билет № </w:t>
      </w:r>
      <w:r w:rsidRPr="00AB10BF">
        <w:rPr>
          <w:color w:val="000000"/>
        </w:rPr>
        <w:t>4</w:t>
      </w:r>
    </w:p>
    <w:p w:rsidR="00F81E35" w:rsidRPr="00AB10BF" w:rsidRDefault="00F81E35" w:rsidP="00F81E35">
      <w:r w:rsidRPr="00AB10BF">
        <w:t>1. Испытание при приеме на работу</w:t>
      </w:r>
    </w:p>
    <w:p w:rsidR="00F81E35" w:rsidRPr="00AB10BF" w:rsidRDefault="00F81E35" w:rsidP="00F81E35">
      <w:r w:rsidRPr="00AB10BF">
        <w:t xml:space="preserve"> 2. Сверхурочная работа</w:t>
      </w:r>
    </w:p>
    <w:p w:rsidR="00F81E35" w:rsidRPr="00AB10BF" w:rsidRDefault="00F81E35" w:rsidP="00F81E35">
      <w:pPr>
        <w:autoSpaceDE w:val="0"/>
        <w:autoSpaceDN w:val="0"/>
        <w:adjustRightInd w:val="0"/>
        <w:jc w:val="center"/>
        <w:rPr>
          <w:color w:val="000000"/>
        </w:rPr>
      </w:pPr>
      <w:r w:rsidRPr="00AB10BF">
        <w:rPr>
          <w:b/>
          <w:bCs/>
          <w:color w:val="000000"/>
        </w:rPr>
        <w:t xml:space="preserve">Экзаменационный билет № </w:t>
      </w:r>
      <w:r w:rsidRPr="00AB10BF">
        <w:rPr>
          <w:color w:val="000000"/>
        </w:rPr>
        <w:t>5</w:t>
      </w:r>
    </w:p>
    <w:p w:rsidR="00F81E35" w:rsidRPr="000E6906" w:rsidRDefault="00F81E35" w:rsidP="00F81E35">
      <w:r w:rsidRPr="000E6906">
        <w:t>1. Дисциплинарные взыскания</w:t>
      </w:r>
    </w:p>
    <w:p w:rsidR="00F81E35" w:rsidRPr="000E6906" w:rsidRDefault="00F81E35" w:rsidP="00F81E35">
      <w:r w:rsidRPr="000E6906">
        <w:t xml:space="preserve"> 2. Правовое регулирование труда несовершеннолетних</w:t>
      </w:r>
    </w:p>
    <w:p w:rsidR="005B6B26" w:rsidRPr="00E27459" w:rsidRDefault="005B6B26" w:rsidP="005B6B26">
      <w:pPr>
        <w:ind w:firstLine="709"/>
        <w:rPr>
          <w:b/>
        </w:rPr>
      </w:pPr>
    </w:p>
    <w:p w:rsidR="005B6B26" w:rsidRDefault="005B6B26" w:rsidP="005B6B26">
      <w:pPr>
        <w:ind w:firstLine="709"/>
        <w:rPr>
          <w:b/>
        </w:rPr>
      </w:pPr>
    </w:p>
    <w:p w:rsidR="005B6B26" w:rsidRDefault="005B6B26" w:rsidP="005B6B26">
      <w:pPr>
        <w:autoSpaceDE w:val="0"/>
        <w:autoSpaceDN w:val="0"/>
        <w:adjustRightInd w:val="0"/>
        <w:jc w:val="center"/>
        <w:rPr>
          <w:b/>
        </w:rPr>
      </w:pPr>
      <w:r>
        <w:rPr>
          <w:b/>
        </w:rPr>
        <w:t>8</w:t>
      </w:r>
      <w:r w:rsidRPr="00F20B64">
        <w:rPr>
          <w:b/>
        </w:rPr>
        <w:t>.</w:t>
      </w:r>
      <w:r>
        <w:rPr>
          <w:b/>
        </w:rPr>
        <w:t>М</w:t>
      </w:r>
      <w:r w:rsidRPr="00F20B64">
        <w:rPr>
          <w:b/>
        </w:rPr>
        <w:t>АТЕРИАЛЬНО-ТЕХНИЧЕСКОЕ</w:t>
      </w:r>
      <w:r>
        <w:rPr>
          <w:b/>
        </w:rPr>
        <w:t xml:space="preserve"> </w:t>
      </w:r>
      <w:r w:rsidRPr="00F20B64">
        <w:rPr>
          <w:b/>
        </w:rPr>
        <w:t>ОБЕСПЕЧЕНИЕ</w:t>
      </w:r>
      <w:r>
        <w:rPr>
          <w:b/>
        </w:rPr>
        <w:t xml:space="preserve"> </w:t>
      </w:r>
      <w:r w:rsidRPr="00F20B64">
        <w:rPr>
          <w:b/>
        </w:rPr>
        <w:t>ДИСЦИПЛИНЫ</w:t>
      </w:r>
    </w:p>
    <w:p w:rsidR="005B6B26" w:rsidRDefault="005B6B26" w:rsidP="005B6B26">
      <w:pPr>
        <w:autoSpaceDE w:val="0"/>
        <w:autoSpaceDN w:val="0"/>
        <w:adjustRightInd w:val="0"/>
        <w:ind w:firstLine="709"/>
        <w:jc w:val="both"/>
        <w:rPr>
          <w:b/>
          <w:sz w:val="20"/>
          <w:szCs w:val="20"/>
        </w:rPr>
      </w:pPr>
      <w:r>
        <w:rPr>
          <w:b/>
          <w:sz w:val="20"/>
          <w:szCs w:val="20"/>
        </w:rPr>
        <w:t xml:space="preserve">                                                                                                                                                          </w:t>
      </w:r>
      <w:r w:rsidRPr="00425BF2">
        <w:rPr>
          <w:b/>
          <w:sz w:val="20"/>
          <w:szCs w:val="20"/>
        </w:rPr>
        <w:t>Таблица 7</w:t>
      </w:r>
    </w:p>
    <w:p w:rsidR="005B6B26" w:rsidRPr="00425BF2" w:rsidRDefault="005B6B26" w:rsidP="005B6B26">
      <w:pPr>
        <w:autoSpaceDE w:val="0"/>
        <w:autoSpaceDN w:val="0"/>
        <w:adjustRightInd w:val="0"/>
        <w:ind w:firstLine="709"/>
        <w:jc w:val="both"/>
        <w:rPr>
          <w:b/>
          <w:sz w:val="20"/>
          <w:szCs w:val="20"/>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402"/>
        <w:gridCol w:w="5352"/>
      </w:tblGrid>
      <w:tr w:rsidR="00F8188B" w:rsidRPr="00B74486" w:rsidTr="000E233B">
        <w:tc>
          <w:tcPr>
            <w:tcW w:w="709" w:type="dxa"/>
          </w:tcPr>
          <w:p w:rsidR="00F8188B" w:rsidRPr="00B74486" w:rsidRDefault="00F8188B" w:rsidP="000E233B">
            <w:pPr>
              <w:autoSpaceDE w:val="0"/>
              <w:autoSpaceDN w:val="0"/>
              <w:adjustRightInd w:val="0"/>
              <w:jc w:val="both"/>
              <w:rPr>
                <w:b/>
                <w:i/>
              </w:rPr>
            </w:pPr>
            <w:r w:rsidRPr="00B74486">
              <w:rPr>
                <w:b/>
                <w:i/>
                <w:sz w:val="22"/>
                <w:szCs w:val="22"/>
              </w:rPr>
              <w:t>№ п/п</w:t>
            </w:r>
          </w:p>
        </w:tc>
        <w:tc>
          <w:tcPr>
            <w:tcW w:w="3402" w:type="dxa"/>
          </w:tcPr>
          <w:p w:rsidR="00F8188B" w:rsidRPr="00B74486" w:rsidRDefault="00F8188B" w:rsidP="000E233B">
            <w:pPr>
              <w:autoSpaceDE w:val="0"/>
              <w:autoSpaceDN w:val="0"/>
              <w:adjustRightInd w:val="0"/>
              <w:jc w:val="both"/>
              <w:rPr>
                <w:b/>
                <w:i/>
              </w:rPr>
            </w:pPr>
            <w:r w:rsidRPr="00B74486">
              <w:rPr>
                <w:b/>
                <w:sz w:val="22"/>
                <w:szCs w:val="22"/>
              </w:rPr>
              <w:t>Наименование  учебных аудиторий (лабораторий) и пом</w:t>
            </w:r>
            <w:r w:rsidRPr="00B74486">
              <w:rPr>
                <w:b/>
                <w:sz w:val="22"/>
                <w:szCs w:val="22"/>
              </w:rPr>
              <w:t>е</w:t>
            </w:r>
            <w:r w:rsidRPr="00B74486">
              <w:rPr>
                <w:b/>
                <w:sz w:val="22"/>
                <w:szCs w:val="22"/>
              </w:rPr>
              <w:t>щений для самостоятельной работы</w:t>
            </w:r>
          </w:p>
        </w:tc>
        <w:tc>
          <w:tcPr>
            <w:tcW w:w="5352" w:type="dxa"/>
          </w:tcPr>
          <w:p w:rsidR="00F8188B" w:rsidRPr="00B74486" w:rsidRDefault="00F8188B" w:rsidP="000E233B">
            <w:pPr>
              <w:autoSpaceDE w:val="0"/>
              <w:autoSpaceDN w:val="0"/>
              <w:adjustRightInd w:val="0"/>
              <w:jc w:val="both"/>
              <w:rPr>
                <w:b/>
              </w:rPr>
            </w:pPr>
            <w:r w:rsidRPr="00B74486">
              <w:rPr>
                <w:b/>
                <w:sz w:val="22"/>
                <w:szCs w:val="22"/>
              </w:rPr>
              <w:t>Оснащенность учебных аудиторий  и помещений для самостоятельной работы</w:t>
            </w:r>
          </w:p>
        </w:tc>
      </w:tr>
      <w:tr w:rsidR="00F8188B" w:rsidRPr="00A80E9E" w:rsidTr="000E233B">
        <w:tc>
          <w:tcPr>
            <w:tcW w:w="709" w:type="dxa"/>
          </w:tcPr>
          <w:p w:rsidR="00F8188B" w:rsidRPr="00B74486" w:rsidRDefault="00F8188B" w:rsidP="000E233B">
            <w:pPr>
              <w:autoSpaceDE w:val="0"/>
              <w:autoSpaceDN w:val="0"/>
              <w:adjustRightInd w:val="0"/>
              <w:jc w:val="center"/>
              <w:rPr>
                <w:i/>
                <w:sz w:val="20"/>
                <w:szCs w:val="20"/>
              </w:rPr>
            </w:pPr>
            <w:r w:rsidRPr="00B74486">
              <w:rPr>
                <w:i/>
                <w:sz w:val="20"/>
                <w:szCs w:val="20"/>
              </w:rPr>
              <w:t>1</w:t>
            </w:r>
          </w:p>
        </w:tc>
        <w:tc>
          <w:tcPr>
            <w:tcW w:w="3402" w:type="dxa"/>
          </w:tcPr>
          <w:p w:rsidR="00F8188B" w:rsidRPr="00F53F93" w:rsidRDefault="00F8188B" w:rsidP="000E233B">
            <w:pPr>
              <w:jc w:val="both"/>
              <w:rPr>
                <w:i/>
                <w:sz w:val="20"/>
                <w:szCs w:val="20"/>
              </w:rPr>
            </w:pPr>
            <w:r w:rsidRPr="00F53F93">
              <w:rPr>
                <w:i/>
                <w:sz w:val="20"/>
                <w:szCs w:val="20"/>
              </w:rPr>
              <w:t>Аудитория №1430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352" w:type="dxa"/>
          </w:tcPr>
          <w:p w:rsidR="00F8188B" w:rsidRPr="00F53F93" w:rsidRDefault="00F8188B" w:rsidP="000E233B">
            <w:pPr>
              <w:spacing w:line="216" w:lineRule="auto"/>
              <w:rPr>
                <w:i/>
              </w:rPr>
            </w:pPr>
            <w:r w:rsidRPr="00F53F93">
              <w:rPr>
                <w:i/>
              </w:rPr>
              <w:t>Комплект учебной мебели, доска меловая.  Наборы демонстрационного оборудования и учебно-наглядных пособий, обеспечивающих тематич</w:t>
            </w:r>
            <w:r w:rsidRPr="00F53F93">
              <w:rPr>
                <w:i/>
              </w:rPr>
              <w:t>е</w:t>
            </w:r>
            <w:r w:rsidRPr="00F53F93">
              <w:rPr>
                <w:i/>
              </w:rPr>
              <w:t>ские иллюстрации, соответствующие рабочей программе дисциплины. (Площадка М.Калужская, д.1).</w:t>
            </w:r>
          </w:p>
        </w:tc>
      </w:tr>
      <w:tr w:rsidR="00F8188B" w:rsidRPr="00A80E9E" w:rsidTr="000E233B">
        <w:tc>
          <w:tcPr>
            <w:tcW w:w="709" w:type="dxa"/>
          </w:tcPr>
          <w:p w:rsidR="00F8188B" w:rsidRPr="00B74486" w:rsidRDefault="00F8188B" w:rsidP="000E233B">
            <w:pPr>
              <w:autoSpaceDE w:val="0"/>
              <w:autoSpaceDN w:val="0"/>
              <w:adjustRightInd w:val="0"/>
              <w:jc w:val="center"/>
              <w:rPr>
                <w:i/>
                <w:sz w:val="20"/>
                <w:szCs w:val="20"/>
              </w:rPr>
            </w:pPr>
            <w:r>
              <w:rPr>
                <w:i/>
                <w:sz w:val="20"/>
                <w:szCs w:val="20"/>
              </w:rPr>
              <w:t>2</w:t>
            </w:r>
          </w:p>
        </w:tc>
        <w:tc>
          <w:tcPr>
            <w:tcW w:w="3402" w:type="dxa"/>
          </w:tcPr>
          <w:p w:rsidR="00F8188B" w:rsidRPr="00F53F93" w:rsidRDefault="00F8188B" w:rsidP="000E233B">
            <w:pPr>
              <w:jc w:val="both"/>
              <w:rPr>
                <w:i/>
                <w:sz w:val="20"/>
                <w:szCs w:val="20"/>
              </w:rPr>
            </w:pPr>
            <w:r w:rsidRPr="00F53F93">
              <w:rPr>
                <w:i/>
                <w:sz w:val="20"/>
                <w:szCs w:val="20"/>
              </w:rPr>
              <w:t>Аудитория №1601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352" w:type="dxa"/>
          </w:tcPr>
          <w:p w:rsidR="00F8188B" w:rsidRPr="00F53F93" w:rsidRDefault="00F8188B" w:rsidP="000E233B">
            <w:pPr>
              <w:spacing w:line="216" w:lineRule="auto"/>
              <w:rPr>
                <w:i/>
              </w:rPr>
            </w:pPr>
            <w:r w:rsidRPr="00F53F93">
              <w:rPr>
                <w:i/>
              </w:rPr>
              <w:t>Комплект учебной мебели, доска меловая. Наборы демонстрационного оборудования и учебно-наглядных пособий, обеспечивающих тематич</w:t>
            </w:r>
            <w:r w:rsidRPr="00F53F93">
              <w:rPr>
                <w:i/>
              </w:rPr>
              <w:t>е</w:t>
            </w:r>
            <w:r w:rsidRPr="00F53F93">
              <w:rPr>
                <w:i/>
              </w:rPr>
              <w:t>ские иллюстрации, соответствующие рабочей программе дисциплины.</w:t>
            </w:r>
          </w:p>
          <w:p w:rsidR="00F8188B" w:rsidRPr="00F53F93" w:rsidRDefault="00F8188B" w:rsidP="000E233B">
            <w:pPr>
              <w:spacing w:line="216" w:lineRule="auto"/>
              <w:rPr>
                <w:i/>
              </w:rPr>
            </w:pPr>
            <w:r w:rsidRPr="00F53F93">
              <w:rPr>
                <w:i/>
              </w:rPr>
              <w:t>(Площадка М.Калужская, д.1).</w:t>
            </w:r>
          </w:p>
        </w:tc>
      </w:tr>
      <w:tr w:rsidR="00F8188B" w:rsidRPr="00425BF2" w:rsidTr="000E233B">
        <w:tc>
          <w:tcPr>
            <w:tcW w:w="709" w:type="dxa"/>
          </w:tcPr>
          <w:p w:rsidR="00F8188B" w:rsidRPr="00F86513" w:rsidRDefault="00F8188B" w:rsidP="000E233B">
            <w:pPr>
              <w:pStyle w:val="aa"/>
              <w:jc w:val="center"/>
              <w:rPr>
                <w:i/>
                <w:w w:val="105"/>
                <w:sz w:val="20"/>
              </w:rPr>
            </w:pPr>
            <w:r>
              <w:rPr>
                <w:i/>
                <w:w w:val="105"/>
                <w:sz w:val="20"/>
              </w:rPr>
              <w:t>3</w:t>
            </w:r>
          </w:p>
        </w:tc>
        <w:tc>
          <w:tcPr>
            <w:tcW w:w="3402" w:type="dxa"/>
          </w:tcPr>
          <w:p w:rsidR="00F8188B" w:rsidRDefault="00F8188B" w:rsidP="000E233B">
            <w:pPr>
              <w:pStyle w:val="aa"/>
              <w:jc w:val="left"/>
              <w:rPr>
                <w:i/>
                <w:sz w:val="20"/>
              </w:rPr>
            </w:pPr>
            <w:r w:rsidRPr="00F86513">
              <w:rPr>
                <w:i/>
                <w:sz w:val="20"/>
              </w:rPr>
              <w:t>Учебные занятия по самостоятел</w:t>
            </w:r>
            <w:r w:rsidRPr="00F86513">
              <w:rPr>
                <w:i/>
                <w:sz w:val="20"/>
              </w:rPr>
              <w:t>ь</w:t>
            </w:r>
            <w:r w:rsidRPr="00F86513">
              <w:rPr>
                <w:i/>
                <w:sz w:val="20"/>
              </w:rPr>
              <w:t>ной работе</w:t>
            </w:r>
            <w:r>
              <w:rPr>
                <w:i/>
                <w:sz w:val="20"/>
              </w:rPr>
              <w:t xml:space="preserve"> -   </w:t>
            </w:r>
          </w:p>
          <w:p w:rsidR="00F8188B" w:rsidRPr="00B74486" w:rsidRDefault="00F8188B" w:rsidP="000E233B">
            <w:pPr>
              <w:pStyle w:val="aa"/>
              <w:jc w:val="left"/>
              <w:rPr>
                <w:b/>
                <w:i/>
                <w:w w:val="105"/>
                <w:sz w:val="20"/>
              </w:rPr>
            </w:pPr>
            <w:r w:rsidRPr="00B74486">
              <w:rPr>
                <w:b/>
                <w:i/>
                <w:sz w:val="20"/>
              </w:rPr>
              <w:t>Компьютерный класс</w:t>
            </w:r>
          </w:p>
        </w:tc>
        <w:tc>
          <w:tcPr>
            <w:tcW w:w="5352" w:type="dxa"/>
          </w:tcPr>
          <w:p w:rsidR="00F8188B" w:rsidRPr="00F53F93" w:rsidRDefault="00F8188B" w:rsidP="000E233B">
            <w:pPr>
              <w:spacing w:line="216" w:lineRule="auto"/>
              <w:jc w:val="both"/>
              <w:rPr>
                <w:i/>
                <w:w w:val="105"/>
              </w:rPr>
            </w:pPr>
            <w:r w:rsidRPr="00F53F93">
              <w:rPr>
                <w:i/>
              </w:rPr>
              <w:t xml:space="preserve">Оборудован комплектом учебной мебели, компьютерами, подключенными к сети Интернет, маркерной доской.Мультимедийный комплект: 20 ноутбуков. Перечень программного обеспечения: </w:t>
            </w:r>
            <w:r w:rsidRPr="00F53F93">
              <w:rPr>
                <w:i/>
                <w:lang w:val="en-US"/>
              </w:rPr>
              <w:t>Windows</w:t>
            </w:r>
            <w:r w:rsidRPr="00F53F93">
              <w:rPr>
                <w:i/>
              </w:rPr>
              <w:t xml:space="preserve"> </w:t>
            </w:r>
            <w:r w:rsidRPr="00F53F93">
              <w:rPr>
                <w:i/>
                <w:lang w:val="en-US"/>
              </w:rPr>
              <w:t>XP</w:t>
            </w:r>
            <w:r w:rsidRPr="00F53F93">
              <w:rPr>
                <w:i/>
              </w:rPr>
              <w:t xml:space="preserve">; </w:t>
            </w:r>
            <w:r w:rsidRPr="00F53F93">
              <w:rPr>
                <w:i/>
                <w:lang w:val="en-US"/>
              </w:rPr>
              <w:t>Windows</w:t>
            </w:r>
            <w:r w:rsidRPr="00F53F93">
              <w:rPr>
                <w:i/>
              </w:rPr>
              <w:t xml:space="preserve"> 7; </w:t>
            </w:r>
            <w:r w:rsidRPr="00F53F93">
              <w:rPr>
                <w:i/>
                <w:color w:val="000000"/>
                <w:lang w:val="en-US"/>
              </w:rPr>
              <w:t>Microsoft</w:t>
            </w:r>
            <w:r w:rsidRPr="00F53F93">
              <w:rPr>
                <w:i/>
                <w:color w:val="000000"/>
              </w:rPr>
              <w:t xml:space="preserve"> </w:t>
            </w:r>
            <w:r w:rsidRPr="00F53F93">
              <w:rPr>
                <w:i/>
                <w:color w:val="000000"/>
                <w:lang w:val="en-US"/>
              </w:rPr>
              <w:t>Office</w:t>
            </w:r>
            <w:r w:rsidRPr="00F53F93">
              <w:rPr>
                <w:i/>
                <w:color w:val="000000"/>
              </w:rPr>
              <w:t xml:space="preserve"> </w:t>
            </w:r>
            <w:r w:rsidRPr="00F53F93">
              <w:rPr>
                <w:i/>
                <w:color w:val="000000"/>
                <w:lang w:val="en-US"/>
              </w:rPr>
              <w:t>Professional</w:t>
            </w:r>
            <w:r w:rsidRPr="00F53F93">
              <w:rPr>
                <w:i/>
                <w:color w:val="000000"/>
              </w:rPr>
              <w:t xml:space="preserve"> 2010;</w:t>
            </w:r>
            <w:r w:rsidRPr="00F53F93">
              <w:rPr>
                <w:i/>
              </w:rPr>
              <w:t xml:space="preserve">Антивирус Касперского; </w:t>
            </w:r>
            <w:r w:rsidRPr="00F53F93">
              <w:rPr>
                <w:i/>
                <w:color w:val="000000"/>
                <w:lang w:val="en-US"/>
              </w:rPr>
              <w:t>AutoDesk</w:t>
            </w:r>
            <w:r w:rsidRPr="00F53F93">
              <w:rPr>
                <w:i/>
                <w:color w:val="000000"/>
              </w:rPr>
              <w:t xml:space="preserve"> </w:t>
            </w:r>
            <w:r w:rsidRPr="00F53F93">
              <w:rPr>
                <w:i/>
                <w:color w:val="000000"/>
                <w:lang w:val="en-US"/>
              </w:rPr>
              <w:t>AutoCAD</w:t>
            </w:r>
            <w:r w:rsidRPr="00F53F93">
              <w:rPr>
                <w:i/>
                <w:color w:val="000000"/>
              </w:rPr>
              <w:t xml:space="preserve"> </w:t>
            </w:r>
            <w:r w:rsidRPr="00F53F93">
              <w:rPr>
                <w:i/>
                <w:color w:val="000000"/>
                <w:lang w:val="en-US"/>
              </w:rPr>
              <w:t>Design</w:t>
            </w:r>
            <w:r w:rsidRPr="00F53F93">
              <w:rPr>
                <w:i/>
                <w:color w:val="000000"/>
              </w:rPr>
              <w:t xml:space="preserve"> </w:t>
            </w:r>
            <w:r w:rsidRPr="00F53F93">
              <w:rPr>
                <w:i/>
                <w:color w:val="000000"/>
                <w:lang w:val="en-US"/>
              </w:rPr>
              <w:t>Suite</w:t>
            </w:r>
            <w:r w:rsidRPr="00F53F93">
              <w:rPr>
                <w:i/>
                <w:color w:val="000000"/>
              </w:rPr>
              <w:t xml:space="preserve"> </w:t>
            </w:r>
            <w:r w:rsidRPr="00F53F93">
              <w:rPr>
                <w:i/>
                <w:color w:val="000000"/>
                <w:lang w:val="en-US"/>
              </w:rPr>
              <w:t>Ultimate</w:t>
            </w:r>
            <w:r w:rsidRPr="00F53F93">
              <w:rPr>
                <w:i/>
                <w:color w:val="000000"/>
              </w:rPr>
              <w:t xml:space="preserve"> 2014.</w:t>
            </w:r>
            <w:r w:rsidRPr="00F53F93">
              <w:rPr>
                <w:i/>
              </w:rPr>
              <w:t>Обеспечен доступом в электронную информационно-образовательную среду Универс</w:t>
            </w:r>
            <w:r w:rsidRPr="00F53F93">
              <w:rPr>
                <w:i/>
              </w:rPr>
              <w:t>и</w:t>
            </w:r>
            <w:r w:rsidRPr="00F53F93">
              <w:rPr>
                <w:i/>
              </w:rPr>
              <w:t>тета.</w:t>
            </w:r>
          </w:p>
        </w:tc>
      </w:tr>
      <w:tr w:rsidR="00F8188B" w:rsidRPr="00425BF2" w:rsidTr="000E233B">
        <w:tc>
          <w:tcPr>
            <w:tcW w:w="709" w:type="dxa"/>
          </w:tcPr>
          <w:p w:rsidR="00F8188B" w:rsidRPr="00F86513" w:rsidRDefault="00F8188B" w:rsidP="000E233B">
            <w:pPr>
              <w:pStyle w:val="aa"/>
              <w:jc w:val="center"/>
              <w:rPr>
                <w:i/>
                <w:w w:val="105"/>
                <w:sz w:val="20"/>
              </w:rPr>
            </w:pPr>
            <w:r>
              <w:rPr>
                <w:i/>
                <w:w w:val="105"/>
                <w:sz w:val="20"/>
              </w:rPr>
              <w:t>4</w:t>
            </w:r>
          </w:p>
        </w:tc>
        <w:tc>
          <w:tcPr>
            <w:tcW w:w="3402" w:type="dxa"/>
          </w:tcPr>
          <w:p w:rsidR="00F8188B" w:rsidRPr="00B74486" w:rsidRDefault="00F8188B" w:rsidP="000E233B">
            <w:pPr>
              <w:pStyle w:val="aa"/>
              <w:jc w:val="left"/>
              <w:rPr>
                <w:b/>
                <w:i/>
                <w:sz w:val="20"/>
              </w:rPr>
            </w:pPr>
            <w:r>
              <w:rPr>
                <w:i/>
                <w:sz w:val="20"/>
              </w:rPr>
              <w:t>Занятия по самостоятельной раб</w:t>
            </w:r>
            <w:r>
              <w:rPr>
                <w:i/>
                <w:sz w:val="20"/>
              </w:rPr>
              <w:t>о</w:t>
            </w:r>
            <w:r>
              <w:rPr>
                <w:i/>
                <w:sz w:val="20"/>
              </w:rPr>
              <w:t xml:space="preserve">те - </w:t>
            </w:r>
            <w:r w:rsidRPr="00B74486">
              <w:rPr>
                <w:b/>
                <w:i/>
                <w:sz w:val="20"/>
              </w:rPr>
              <w:t>№ 1156</w:t>
            </w:r>
          </w:p>
          <w:p w:rsidR="00F8188B" w:rsidRPr="00F86513" w:rsidRDefault="00F8188B" w:rsidP="000E233B">
            <w:pPr>
              <w:pStyle w:val="aa"/>
              <w:jc w:val="left"/>
              <w:rPr>
                <w:i/>
                <w:sz w:val="20"/>
              </w:rPr>
            </w:pPr>
            <w:r w:rsidRPr="00B74486">
              <w:rPr>
                <w:b/>
                <w:i/>
                <w:sz w:val="20"/>
              </w:rPr>
              <w:t>Читальный зал учебной литер</w:t>
            </w:r>
            <w:r w:rsidRPr="00B74486">
              <w:rPr>
                <w:b/>
                <w:i/>
                <w:sz w:val="20"/>
              </w:rPr>
              <w:t>а</w:t>
            </w:r>
            <w:r w:rsidRPr="00B74486">
              <w:rPr>
                <w:b/>
                <w:i/>
                <w:sz w:val="20"/>
              </w:rPr>
              <w:t>туры</w:t>
            </w:r>
          </w:p>
        </w:tc>
        <w:tc>
          <w:tcPr>
            <w:tcW w:w="5352" w:type="dxa"/>
          </w:tcPr>
          <w:p w:rsidR="00F8188B" w:rsidRPr="00F53F93" w:rsidRDefault="00F8188B" w:rsidP="000E233B">
            <w:pPr>
              <w:spacing w:line="216" w:lineRule="auto"/>
              <w:jc w:val="both"/>
              <w:rPr>
                <w:b/>
                <w:i/>
              </w:rPr>
            </w:pPr>
            <w:r w:rsidRPr="00F53F93">
              <w:rPr>
                <w:i/>
              </w:rPr>
              <w:t xml:space="preserve">Оборудован мультимедийным комплектом из 15 компьютеров, подключенных к сети Интернет, доступом к учебному и учебно-методическому материалу.Перечень программного обеспечения: </w:t>
            </w:r>
            <w:r w:rsidRPr="00F53F93">
              <w:rPr>
                <w:i/>
                <w:lang w:val="en-US"/>
              </w:rPr>
              <w:t>Windows</w:t>
            </w:r>
            <w:r w:rsidRPr="00F53F93">
              <w:rPr>
                <w:i/>
              </w:rPr>
              <w:t xml:space="preserve"> </w:t>
            </w:r>
            <w:r w:rsidRPr="00F53F93">
              <w:rPr>
                <w:i/>
                <w:lang w:val="en-US"/>
              </w:rPr>
              <w:t>XP</w:t>
            </w:r>
            <w:r w:rsidRPr="00F53F93">
              <w:rPr>
                <w:i/>
              </w:rPr>
              <w:t xml:space="preserve">; </w:t>
            </w:r>
            <w:r w:rsidRPr="00F53F93">
              <w:rPr>
                <w:i/>
                <w:lang w:val="en-US"/>
              </w:rPr>
              <w:t>Windows</w:t>
            </w:r>
            <w:r w:rsidRPr="00F53F93">
              <w:rPr>
                <w:i/>
              </w:rPr>
              <w:t xml:space="preserve"> 7; </w:t>
            </w:r>
            <w:r w:rsidRPr="00F53F93">
              <w:rPr>
                <w:i/>
                <w:color w:val="000000"/>
                <w:lang w:val="en-US"/>
              </w:rPr>
              <w:t>Microsoft</w:t>
            </w:r>
            <w:r w:rsidRPr="00F53F93">
              <w:rPr>
                <w:i/>
                <w:color w:val="000000"/>
              </w:rPr>
              <w:t xml:space="preserve"> </w:t>
            </w:r>
            <w:r w:rsidRPr="00F53F93">
              <w:rPr>
                <w:i/>
                <w:color w:val="000000"/>
                <w:lang w:val="en-US"/>
              </w:rPr>
              <w:t>Office</w:t>
            </w:r>
            <w:r w:rsidRPr="00F53F93">
              <w:rPr>
                <w:i/>
                <w:color w:val="000000"/>
              </w:rPr>
              <w:t xml:space="preserve"> </w:t>
            </w:r>
            <w:r w:rsidRPr="00F53F93">
              <w:rPr>
                <w:i/>
                <w:color w:val="000000"/>
                <w:lang w:val="en-US"/>
              </w:rPr>
              <w:t>Professional</w:t>
            </w:r>
            <w:r w:rsidRPr="00F53F93">
              <w:rPr>
                <w:i/>
                <w:color w:val="000000"/>
              </w:rPr>
              <w:t xml:space="preserve"> 2010;</w:t>
            </w:r>
            <w:r w:rsidRPr="00F53F93">
              <w:rPr>
                <w:i/>
              </w:rPr>
              <w:t xml:space="preserve">Антивирус Касперского; </w:t>
            </w:r>
            <w:r w:rsidRPr="00F53F93">
              <w:rPr>
                <w:i/>
                <w:color w:val="000000"/>
                <w:lang w:val="en-US"/>
              </w:rPr>
              <w:t>AutoDesk</w:t>
            </w:r>
            <w:r w:rsidRPr="00F53F93">
              <w:rPr>
                <w:i/>
                <w:color w:val="000000"/>
              </w:rPr>
              <w:t xml:space="preserve"> </w:t>
            </w:r>
            <w:r w:rsidRPr="00F53F93">
              <w:rPr>
                <w:i/>
                <w:color w:val="000000"/>
                <w:lang w:val="en-US"/>
              </w:rPr>
              <w:t>AutoCAD</w:t>
            </w:r>
            <w:r w:rsidRPr="00F53F93">
              <w:rPr>
                <w:i/>
                <w:color w:val="000000"/>
              </w:rPr>
              <w:t xml:space="preserve"> </w:t>
            </w:r>
            <w:r w:rsidRPr="00F53F93">
              <w:rPr>
                <w:i/>
                <w:color w:val="000000"/>
                <w:lang w:val="en-US"/>
              </w:rPr>
              <w:t>Design</w:t>
            </w:r>
            <w:r w:rsidRPr="00F53F93">
              <w:rPr>
                <w:i/>
                <w:color w:val="000000"/>
              </w:rPr>
              <w:t xml:space="preserve"> </w:t>
            </w:r>
            <w:r w:rsidRPr="00F53F93">
              <w:rPr>
                <w:i/>
                <w:color w:val="000000"/>
                <w:lang w:val="en-US"/>
              </w:rPr>
              <w:t>Suite</w:t>
            </w:r>
            <w:r w:rsidRPr="00F53F93">
              <w:rPr>
                <w:i/>
                <w:color w:val="000000"/>
              </w:rPr>
              <w:t xml:space="preserve"> </w:t>
            </w:r>
            <w:r w:rsidRPr="00F53F93">
              <w:rPr>
                <w:i/>
                <w:color w:val="000000"/>
                <w:lang w:val="en-US"/>
              </w:rPr>
              <w:t>Ultimate</w:t>
            </w:r>
            <w:r w:rsidRPr="00F53F93">
              <w:rPr>
                <w:i/>
                <w:color w:val="000000"/>
              </w:rPr>
              <w:t xml:space="preserve"> 2014.</w:t>
            </w:r>
            <w:r w:rsidRPr="00F53F93">
              <w:rPr>
                <w:i/>
              </w:rPr>
              <w:t>Обеспечен доступом в электронную информационно-образовательную среду Университета. (Пл</w:t>
            </w:r>
            <w:r w:rsidRPr="00F53F93">
              <w:rPr>
                <w:i/>
              </w:rPr>
              <w:t>о</w:t>
            </w:r>
            <w:r w:rsidRPr="00F53F93">
              <w:rPr>
                <w:i/>
              </w:rPr>
              <w:t>щадка М.Калужская, д.1).</w:t>
            </w:r>
          </w:p>
        </w:tc>
      </w:tr>
      <w:tr w:rsidR="00F8188B" w:rsidRPr="00425BF2" w:rsidTr="000E233B">
        <w:tc>
          <w:tcPr>
            <w:tcW w:w="709" w:type="dxa"/>
          </w:tcPr>
          <w:p w:rsidR="00F8188B" w:rsidRPr="00F86513" w:rsidRDefault="00F8188B" w:rsidP="000E233B">
            <w:pPr>
              <w:pStyle w:val="aa"/>
              <w:jc w:val="center"/>
              <w:rPr>
                <w:i/>
                <w:w w:val="105"/>
                <w:sz w:val="20"/>
              </w:rPr>
            </w:pPr>
            <w:r>
              <w:rPr>
                <w:i/>
                <w:w w:val="105"/>
                <w:sz w:val="20"/>
              </w:rPr>
              <w:t>5</w:t>
            </w:r>
          </w:p>
        </w:tc>
        <w:tc>
          <w:tcPr>
            <w:tcW w:w="3402" w:type="dxa"/>
          </w:tcPr>
          <w:p w:rsidR="00F8188B" w:rsidRPr="00F86513" w:rsidRDefault="00F8188B" w:rsidP="000E233B">
            <w:pPr>
              <w:pStyle w:val="aa"/>
              <w:jc w:val="left"/>
              <w:rPr>
                <w:i/>
                <w:sz w:val="20"/>
              </w:rPr>
            </w:pPr>
            <w:r>
              <w:rPr>
                <w:i/>
                <w:sz w:val="20"/>
              </w:rPr>
              <w:t xml:space="preserve">Занятия по самостоятельной работе - </w:t>
            </w:r>
            <w:r w:rsidRPr="00B74486">
              <w:rPr>
                <w:b/>
                <w:i/>
                <w:sz w:val="20"/>
              </w:rPr>
              <w:t>№ 1154 Читальный зал нау</w:t>
            </w:r>
            <w:r w:rsidRPr="00B74486">
              <w:rPr>
                <w:b/>
                <w:i/>
                <w:sz w:val="20"/>
              </w:rPr>
              <w:t>ч</w:t>
            </w:r>
            <w:r w:rsidRPr="00B74486">
              <w:rPr>
                <w:b/>
                <w:i/>
                <w:sz w:val="20"/>
              </w:rPr>
              <w:t>ной литературы</w:t>
            </w:r>
          </w:p>
        </w:tc>
        <w:tc>
          <w:tcPr>
            <w:tcW w:w="5352" w:type="dxa"/>
          </w:tcPr>
          <w:p w:rsidR="00F8188B" w:rsidRPr="00F53F93" w:rsidRDefault="00F8188B" w:rsidP="000E233B">
            <w:pPr>
              <w:spacing w:line="216" w:lineRule="auto"/>
              <w:jc w:val="both"/>
              <w:rPr>
                <w:b/>
                <w:i/>
              </w:rPr>
            </w:pPr>
            <w:r w:rsidRPr="00F53F93">
              <w:rPr>
                <w:i/>
              </w:rPr>
              <w:t xml:space="preserve">Оборудован мультимедийным комплектом из 4 компьютеров, подключенных к сети Интернет.Перечень программного обеспечения: </w:t>
            </w:r>
            <w:r w:rsidRPr="00F53F93">
              <w:rPr>
                <w:i/>
                <w:lang w:val="en-US"/>
              </w:rPr>
              <w:t>Wi</w:t>
            </w:r>
            <w:r w:rsidRPr="00F53F93">
              <w:rPr>
                <w:i/>
                <w:lang w:val="en-US"/>
              </w:rPr>
              <w:t>n</w:t>
            </w:r>
            <w:r w:rsidRPr="00F53F93">
              <w:rPr>
                <w:i/>
                <w:lang w:val="en-US"/>
              </w:rPr>
              <w:t>dows</w:t>
            </w:r>
            <w:r w:rsidRPr="00F53F93">
              <w:rPr>
                <w:i/>
              </w:rPr>
              <w:t xml:space="preserve"> </w:t>
            </w:r>
            <w:r w:rsidRPr="00F53F93">
              <w:rPr>
                <w:i/>
                <w:lang w:val="en-US"/>
              </w:rPr>
              <w:t>XP</w:t>
            </w:r>
            <w:r w:rsidRPr="00F53F93">
              <w:rPr>
                <w:i/>
              </w:rPr>
              <w:t xml:space="preserve">; </w:t>
            </w:r>
            <w:r w:rsidRPr="00F53F93">
              <w:rPr>
                <w:i/>
                <w:lang w:val="en-US"/>
              </w:rPr>
              <w:t>Windows</w:t>
            </w:r>
            <w:r w:rsidRPr="00F53F93">
              <w:rPr>
                <w:i/>
              </w:rPr>
              <w:t xml:space="preserve"> 7; </w:t>
            </w:r>
            <w:r w:rsidRPr="00F53F93">
              <w:rPr>
                <w:i/>
                <w:color w:val="000000"/>
                <w:lang w:val="en-US"/>
              </w:rPr>
              <w:t>Microsoft</w:t>
            </w:r>
            <w:r w:rsidRPr="00F53F93">
              <w:rPr>
                <w:i/>
                <w:color w:val="000000"/>
              </w:rPr>
              <w:t xml:space="preserve"> </w:t>
            </w:r>
            <w:r w:rsidRPr="00F53F93">
              <w:rPr>
                <w:i/>
                <w:color w:val="000000"/>
                <w:lang w:val="en-US"/>
              </w:rPr>
              <w:t>Office</w:t>
            </w:r>
            <w:r w:rsidRPr="00F53F93">
              <w:rPr>
                <w:i/>
                <w:color w:val="000000"/>
              </w:rPr>
              <w:t xml:space="preserve"> </w:t>
            </w:r>
            <w:r w:rsidRPr="00F53F93">
              <w:rPr>
                <w:i/>
                <w:color w:val="000000"/>
                <w:lang w:val="en-US"/>
              </w:rPr>
              <w:t>Professional</w:t>
            </w:r>
            <w:r w:rsidRPr="00F53F93">
              <w:rPr>
                <w:i/>
                <w:color w:val="000000"/>
              </w:rPr>
              <w:t xml:space="preserve"> 2010;</w:t>
            </w:r>
            <w:r w:rsidRPr="00F53F93">
              <w:rPr>
                <w:i/>
              </w:rPr>
              <w:t xml:space="preserve">Антивирус Касперского; </w:t>
            </w:r>
            <w:r w:rsidRPr="00F53F93">
              <w:rPr>
                <w:i/>
                <w:color w:val="000000"/>
                <w:lang w:val="en-US"/>
              </w:rPr>
              <w:lastRenderedPageBreak/>
              <w:t>AutoDesk</w:t>
            </w:r>
            <w:r w:rsidRPr="00F53F93">
              <w:rPr>
                <w:i/>
                <w:color w:val="000000"/>
              </w:rPr>
              <w:t xml:space="preserve"> </w:t>
            </w:r>
            <w:r w:rsidRPr="00F53F93">
              <w:rPr>
                <w:i/>
                <w:color w:val="000000"/>
                <w:lang w:val="en-US"/>
              </w:rPr>
              <w:t>AutoCAD</w:t>
            </w:r>
            <w:r w:rsidRPr="00F53F93">
              <w:rPr>
                <w:i/>
                <w:color w:val="000000"/>
              </w:rPr>
              <w:t xml:space="preserve"> </w:t>
            </w:r>
            <w:r w:rsidRPr="00F53F93">
              <w:rPr>
                <w:i/>
                <w:color w:val="000000"/>
                <w:lang w:val="en-US"/>
              </w:rPr>
              <w:t>Design</w:t>
            </w:r>
            <w:r w:rsidRPr="00F53F93">
              <w:rPr>
                <w:i/>
                <w:color w:val="000000"/>
              </w:rPr>
              <w:t xml:space="preserve"> </w:t>
            </w:r>
            <w:r w:rsidRPr="00F53F93">
              <w:rPr>
                <w:i/>
                <w:color w:val="000000"/>
                <w:lang w:val="en-US"/>
              </w:rPr>
              <w:t>Suite</w:t>
            </w:r>
            <w:r w:rsidRPr="00F53F93">
              <w:rPr>
                <w:i/>
                <w:color w:val="000000"/>
              </w:rPr>
              <w:t xml:space="preserve"> </w:t>
            </w:r>
            <w:r w:rsidRPr="00F53F93">
              <w:rPr>
                <w:i/>
                <w:color w:val="000000"/>
                <w:lang w:val="en-US"/>
              </w:rPr>
              <w:t>Ultimate</w:t>
            </w:r>
            <w:r w:rsidRPr="00F53F93">
              <w:rPr>
                <w:i/>
                <w:color w:val="000000"/>
              </w:rPr>
              <w:t xml:space="preserve"> 2014.</w:t>
            </w:r>
            <w:r w:rsidRPr="00F53F93">
              <w:rPr>
                <w:i/>
              </w:rPr>
              <w:t>Обеспечен доступом в электронную информационно-образовательную среду Университета. (Площадка М.Калужская, д.1).</w:t>
            </w:r>
          </w:p>
        </w:tc>
      </w:tr>
      <w:tr w:rsidR="00F8188B" w:rsidRPr="00425BF2" w:rsidTr="000E233B">
        <w:tc>
          <w:tcPr>
            <w:tcW w:w="709" w:type="dxa"/>
          </w:tcPr>
          <w:p w:rsidR="00F8188B" w:rsidRPr="00F86513" w:rsidRDefault="00F8188B" w:rsidP="000E233B">
            <w:pPr>
              <w:pStyle w:val="aa"/>
              <w:jc w:val="center"/>
              <w:rPr>
                <w:i/>
                <w:w w:val="105"/>
                <w:sz w:val="20"/>
              </w:rPr>
            </w:pPr>
            <w:r>
              <w:rPr>
                <w:i/>
                <w:w w:val="105"/>
                <w:sz w:val="20"/>
              </w:rPr>
              <w:lastRenderedPageBreak/>
              <w:t>6</w:t>
            </w:r>
          </w:p>
        </w:tc>
        <w:tc>
          <w:tcPr>
            <w:tcW w:w="3402" w:type="dxa"/>
          </w:tcPr>
          <w:p w:rsidR="00F8188B" w:rsidRPr="00F86513" w:rsidRDefault="00F8188B" w:rsidP="000E233B">
            <w:pPr>
              <w:pStyle w:val="aa"/>
              <w:jc w:val="left"/>
              <w:rPr>
                <w:i/>
                <w:sz w:val="20"/>
              </w:rPr>
            </w:pPr>
            <w:r w:rsidRPr="00F86513">
              <w:rPr>
                <w:i/>
                <w:sz w:val="20"/>
              </w:rPr>
              <w:t>Занятия по самостоятельной работе</w:t>
            </w:r>
            <w:r>
              <w:rPr>
                <w:i/>
                <w:sz w:val="20"/>
              </w:rPr>
              <w:t xml:space="preserve"> – ауд.№ 404 </w:t>
            </w:r>
            <w:r w:rsidRPr="00F86513">
              <w:rPr>
                <w:b/>
                <w:i/>
              </w:rPr>
              <w:t>Читальный зал гуманитарной и художес</w:t>
            </w:r>
            <w:r w:rsidRPr="00F86513">
              <w:rPr>
                <w:b/>
                <w:i/>
              </w:rPr>
              <w:t>т</w:t>
            </w:r>
            <w:r w:rsidRPr="00F86513">
              <w:rPr>
                <w:b/>
                <w:i/>
              </w:rPr>
              <w:t>венной литературы</w:t>
            </w:r>
          </w:p>
        </w:tc>
        <w:tc>
          <w:tcPr>
            <w:tcW w:w="5352" w:type="dxa"/>
          </w:tcPr>
          <w:p w:rsidR="00F8188B" w:rsidRPr="00F53F93" w:rsidRDefault="00F8188B" w:rsidP="000E233B">
            <w:pPr>
              <w:spacing w:line="216" w:lineRule="auto"/>
              <w:jc w:val="both"/>
              <w:rPr>
                <w:b/>
                <w:i/>
              </w:rPr>
            </w:pPr>
            <w:r w:rsidRPr="00F53F93">
              <w:rPr>
                <w:i/>
              </w:rPr>
              <w:t xml:space="preserve">Оборудован 1 компьютером, подключеным к сети Интернет, доступом к учебному и учебно-методическому материалу.Перечень программного обеспечения: </w:t>
            </w:r>
            <w:r w:rsidRPr="00F53F93">
              <w:rPr>
                <w:i/>
                <w:lang w:val="en-US"/>
              </w:rPr>
              <w:t>Windows</w:t>
            </w:r>
            <w:r w:rsidRPr="00F53F93">
              <w:rPr>
                <w:i/>
              </w:rPr>
              <w:t xml:space="preserve"> </w:t>
            </w:r>
            <w:r w:rsidRPr="00F53F93">
              <w:rPr>
                <w:i/>
                <w:lang w:val="en-US"/>
              </w:rPr>
              <w:t>XP</w:t>
            </w:r>
            <w:r w:rsidRPr="00F53F93">
              <w:rPr>
                <w:i/>
              </w:rPr>
              <w:t xml:space="preserve">; </w:t>
            </w:r>
            <w:r w:rsidRPr="00F53F93">
              <w:rPr>
                <w:i/>
                <w:lang w:val="en-US"/>
              </w:rPr>
              <w:t>Windows</w:t>
            </w:r>
            <w:r w:rsidRPr="00F53F93">
              <w:rPr>
                <w:i/>
              </w:rPr>
              <w:t xml:space="preserve"> 7; </w:t>
            </w:r>
            <w:r w:rsidRPr="00F53F93">
              <w:rPr>
                <w:i/>
                <w:color w:val="000000"/>
                <w:lang w:val="en-US"/>
              </w:rPr>
              <w:t>Microsoft</w:t>
            </w:r>
            <w:r w:rsidRPr="00F53F93">
              <w:rPr>
                <w:i/>
                <w:color w:val="000000"/>
              </w:rPr>
              <w:t xml:space="preserve"> </w:t>
            </w:r>
            <w:r w:rsidRPr="00F53F93">
              <w:rPr>
                <w:i/>
                <w:color w:val="000000"/>
                <w:lang w:val="en-US"/>
              </w:rPr>
              <w:t>Office</w:t>
            </w:r>
            <w:r w:rsidRPr="00F53F93">
              <w:rPr>
                <w:i/>
                <w:color w:val="000000"/>
              </w:rPr>
              <w:t xml:space="preserve"> </w:t>
            </w:r>
            <w:r w:rsidRPr="00F53F93">
              <w:rPr>
                <w:i/>
                <w:color w:val="000000"/>
                <w:lang w:val="en-US"/>
              </w:rPr>
              <w:t>Professional</w:t>
            </w:r>
            <w:r w:rsidRPr="00F53F93">
              <w:rPr>
                <w:i/>
                <w:color w:val="000000"/>
              </w:rPr>
              <w:t xml:space="preserve"> 2010; </w:t>
            </w:r>
            <w:r w:rsidRPr="00F53F93">
              <w:rPr>
                <w:i/>
              </w:rPr>
              <w:t xml:space="preserve">Антивирус Касперского; </w:t>
            </w:r>
            <w:r w:rsidRPr="00F53F93">
              <w:rPr>
                <w:i/>
                <w:color w:val="000000"/>
                <w:lang w:val="en-US"/>
              </w:rPr>
              <w:t>AutoDesk</w:t>
            </w:r>
            <w:r w:rsidRPr="00F53F93">
              <w:rPr>
                <w:i/>
                <w:color w:val="000000"/>
              </w:rPr>
              <w:t xml:space="preserve"> </w:t>
            </w:r>
            <w:r w:rsidRPr="00F53F93">
              <w:rPr>
                <w:i/>
                <w:color w:val="000000"/>
                <w:lang w:val="en-US"/>
              </w:rPr>
              <w:t>AutoCAD</w:t>
            </w:r>
            <w:r w:rsidRPr="00F53F93">
              <w:rPr>
                <w:i/>
                <w:color w:val="000000"/>
              </w:rPr>
              <w:t xml:space="preserve"> </w:t>
            </w:r>
            <w:r w:rsidRPr="00F53F93">
              <w:rPr>
                <w:i/>
                <w:color w:val="000000"/>
                <w:lang w:val="en-US"/>
              </w:rPr>
              <w:t>Design</w:t>
            </w:r>
            <w:r w:rsidRPr="00F53F93">
              <w:rPr>
                <w:i/>
                <w:color w:val="000000"/>
              </w:rPr>
              <w:t xml:space="preserve"> </w:t>
            </w:r>
            <w:r w:rsidRPr="00F53F93">
              <w:rPr>
                <w:i/>
                <w:color w:val="000000"/>
                <w:lang w:val="en-US"/>
              </w:rPr>
              <w:t>Suite</w:t>
            </w:r>
            <w:r w:rsidRPr="00F53F93">
              <w:rPr>
                <w:i/>
                <w:color w:val="000000"/>
              </w:rPr>
              <w:t xml:space="preserve"> </w:t>
            </w:r>
            <w:r w:rsidRPr="00F53F93">
              <w:rPr>
                <w:i/>
                <w:color w:val="000000"/>
                <w:lang w:val="en-US"/>
              </w:rPr>
              <w:t>Ultimate</w:t>
            </w:r>
            <w:r w:rsidRPr="00F53F93">
              <w:rPr>
                <w:i/>
                <w:color w:val="000000"/>
              </w:rPr>
              <w:t xml:space="preserve"> 2014. </w:t>
            </w:r>
            <w:r w:rsidRPr="00F53F93">
              <w:rPr>
                <w:i/>
              </w:rPr>
              <w:t>Обеспечен доступом в электронную информационно-образовательную среду Униве</w:t>
            </w:r>
            <w:r w:rsidRPr="00F53F93">
              <w:rPr>
                <w:i/>
              </w:rPr>
              <w:t>р</w:t>
            </w:r>
            <w:r w:rsidRPr="00F53F93">
              <w:rPr>
                <w:i/>
              </w:rPr>
              <w:t>ситета (Садовническая, д.33)</w:t>
            </w:r>
          </w:p>
        </w:tc>
      </w:tr>
      <w:tr w:rsidR="00F8188B" w:rsidRPr="00425BF2" w:rsidTr="000E233B">
        <w:tc>
          <w:tcPr>
            <w:tcW w:w="709" w:type="dxa"/>
          </w:tcPr>
          <w:p w:rsidR="00F8188B" w:rsidRPr="00F86513" w:rsidRDefault="00F8188B" w:rsidP="000E233B">
            <w:pPr>
              <w:pStyle w:val="aa"/>
              <w:jc w:val="center"/>
              <w:rPr>
                <w:i/>
                <w:w w:val="105"/>
                <w:sz w:val="20"/>
              </w:rPr>
            </w:pPr>
            <w:r>
              <w:rPr>
                <w:i/>
                <w:w w:val="105"/>
                <w:sz w:val="20"/>
              </w:rPr>
              <w:t>7</w:t>
            </w:r>
          </w:p>
        </w:tc>
        <w:tc>
          <w:tcPr>
            <w:tcW w:w="3402" w:type="dxa"/>
          </w:tcPr>
          <w:p w:rsidR="00F8188B" w:rsidRPr="00F86513" w:rsidRDefault="00F8188B" w:rsidP="000E233B">
            <w:pPr>
              <w:pStyle w:val="aa"/>
              <w:jc w:val="left"/>
              <w:rPr>
                <w:i/>
                <w:sz w:val="20"/>
              </w:rPr>
            </w:pPr>
            <w:r w:rsidRPr="00F86513">
              <w:rPr>
                <w:i/>
                <w:sz w:val="20"/>
              </w:rPr>
              <w:t>Занятия по самостоятельной раб</w:t>
            </w:r>
            <w:r w:rsidRPr="00F86513">
              <w:rPr>
                <w:i/>
                <w:sz w:val="20"/>
              </w:rPr>
              <w:t>о</w:t>
            </w:r>
            <w:r w:rsidRPr="00F86513">
              <w:rPr>
                <w:i/>
                <w:sz w:val="20"/>
              </w:rPr>
              <w:t>те</w:t>
            </w:r>
            <w:r>
              <w:rPr>
                <w:i/>
                <w:sz w:val="20"/>
              </w:rPr>
              <w:t xml:space="preserve"> - ауд. № 418</w:t>
            </w:r>
            <w:r w:rsidRPr="00F86513">
              <w:rPr>
                <w:b/>
                <w:i/>
              </w:rPr>
              <w:t xml:space="preserve"> Читальный зал научной литературы</w:t>
            </w:r>
          </w:p>
        </w:tc>
        <w:tc>
          <w:tcPr>
            <w:tcW w:w="5352" w:type="dxa"/>
          </w:tcPr>
          <w:p w:rsidR="00F8188B" w:rsidRPr="00F53F93" w:rsidRDefault="00F8188B" w:rsidP="000E233B">
            <w:pPr>
              <w:spacing w:line="216" w:lineRule="auto"/>
              <w:jc w:val="both"/>
              <w:rPr>
                <w:b/>
                <w:i/>
              </w:rPr>
            </w:pPr>
            <w:r w:rsidRPr="00F53F93">
              <w:rPr>
                <w:i/>
              </w:rPr>
              <w:t xml:space="preserve">Оборудован 1 компьютером, подключенным к сети Интернет.Перечень программного обеспечения: </w:t>
            </w:r>
            <w:r w:rsidRPr="00F53F93">
              <w:rPr>
                <w:i/>
                <w:lang w:val="en-US"/>
              </w:rPr>
              <w:t>Windows</w:t>
            </w:r>
            <w:r w:rsidRPr="00F53F93">
              <w:rPr>
                <w:i/>
              </w:rPr>
              <w:t xml:space="preserve"> </w:t>
            </w:r>
            <w:r w:rsidRPr="00F53F93">
              <w:rPr>
                <w:i/>
                <w:lang w:val="en-US"/>
              </w:rPr>
              <w:t>XP</w:t>
            </w:r>
            <w:r w:rsidRPr="00F53F93">
              <w:rPr>
                <w:i/>
              </w:rPr>
              <w:t xml:space="preserve">; </w:t>
            </w:r>
            <w:r w:rsidRPr="00F53F93">
              <w:rPr>
                <w:i/>
                <w:lang w:val="en-US"/>
              </w:rPr>
              <w:t>Windows</w:t>
            </w:r>
            <w:r w:rsidRPr="00F53F93">
              <w:rPr>
                <w:i/>
              </w:rPr>
              <w:t xml:space="preserve"> 7; </w:t>
            </w:r>
            <w:r w:rsidRPr="00F53F93">
              <w:rPr>
                <w:i/>
                <w:color w:val="000000"/>
                <w:lang w:val="en-US"/>
              </w:rPr>
              <w:t>Microsoft</w:t>
            </w:r>
            <w:r w:rsidRPr="00F53F93">
              <w:rPr>
                <w:i/>
                <w:color w:val="000000"/>
              </w:rPr>
              <w:t xml:space="preserve"> </w:t>
            </w:r>
            <w:r w:rsidRPr="00F53F93">
              <w:rPr>
                <w:i/>
                <w:color w:val="000000"/>
                <w:lang w:val="en-US"/>
              </w:rPr>
              <w:t>Office</w:t>
            </w:r>
            <w:r w:rsidRPr="00F53F93">
              <w:rPr>
                <w:i/>
                <w:color w:val="000000"/>
              </w:rPr>
              <w:t xml:space="preserve"> </w:t>
            </w:r>
            <w:r w:rsidRPr="00F53F93">
              <w:rPr>
                <w:i/>
                <w:color w:val="000000"/>
                <w:lang w:val="en-US"/>
              </w:rPr>
              <w:t>Professional</w:t>
            </w:r>
            <w:r w:rsidRPr="00F53F93">
              <w:rPr>
                <w:i/>
                <w:color w:val="000000"/>
              </w:rPr>
              <w:t xml:space="preserve"> 2010; </w:t>
            </w:r>
            <w:r w:rsidRPr="00F53F93">
              <w:rPr>
                <w:i/>
              </w:rPr>
              <w:t xml:space="preserve">Антивирус Касперского; </w:t>
            </w:r>
            <w:r w:rsidRPr="00F53F93">
              <w:rPr>
                <w:i/>
                <w:color w:val="000000"/>
                <w:lang w:val="en-US"/>
              </w:rPr>
              <w:t>AutoDesk</w:t>
            </w:r>
            <w:r w:rsidRPr="00F53F93">
              <w:rPr>
                <w:i/>
                <w:color w:val="000000"/>
              </w:rPr>
              <w:t xml:space="preserve"> </w:t>
            </w:r>
            <w:r w:rsidRPr="00F53F93">
              <w:rPr>
                <w:i/>
                <w:color w:val="000000"/>
                <w:lang w:val="en-US"/>
              </w:rPr>
              <w:t>AutoCAD</w:t>
            </w:r>
            <w:r w:rsidRPr="00F53F93">
              <w:rPr>
                <w:i/>
                <w:color w:val="000000"/>
              </w:rPr>
              <w:t xml:space="preserve"> </w:t>
            </w:r>
            <w:r w:rsidRPr="00F53F93">
              <w:rPr>
                <w:i/>
                <w:color w:val="000000"/>
                <w:lang w:val="en-US"/>
              </w:rPr>
              <w:t>Design</w:t>
            </w:r>
            <w:r w:rsidRPr="00F53F93">
              <w:rPr>
                <w:i/>
                <w:color w:val="000000"/>
              </w:rPr>
              <w:t xml:space="preserve"> </w:t>
            </w:r>
            <w:r w:rsidRPr="00F53F93">
              <w:rPr>
                <w:i/>
                <w:color w:val="000000"/>
                <w:lang w:val="en-US"/>
              </w:rPr>
              <w:t>Suite</w:t>
            </w:r>
            <w:r w:rsidRPr="00F53F93">
              <w:rPr>
                <w:i/>
                <w:color w:val="000000"/>
              </w:rPr>
              <w:t xml:space="preserve"> </w:t>
            </w:r>
            <w:r w:rsidRPr="00F53F93">
              <w:rPr>
                <w:i/>
                <w:color w:val="000000"/>
                <w:lang w:val="en-US"/>
              </w:rPr>
              <w:t>Ultimate</w:t>
            </w:r>
            <w:r w:rsidRPr="00F53F93">
              <w:rPr>
                <w:i/>
                <w:color w:val="000000"/>
              </w:rPr>
              <w:t xml:space="preserve"> 2014.</w:t>
            </w:r>
            <w:r w:rsidRPr="00F53F93">
              <w:rPr>
                <w:i/>
              </w:rPr>
              <w:t>Обеспечен доступом в электронную информационно-образовательную среду Универс</w:t>
            </w:r>
            <w:r w:rsidRPr="00F53F93">
              <w:rPr>
                <w:i/>
              </w:rPr>
              <w:t>и</w:t>
            </w:r>
            <w:r w:rsidRPr="00F53F93">
              <w:rPr>
                <w:i/>
              </w:rPr>
              <w:t>тета (Садовническая, д.33)</w:t>
            </w:r>
          </w:p>
        </w:tc>
      </w:tr>
      <w:tr w:rsidR="00F8188B" w:rsidRPr="00425BF2" w:rsidTr="000E233B">
        <w:tc>
          <w:tcPr>
            <w:tcW w:w="709" w:type="dxa"/>
          </w:tcPr>
          <w:p w:rsidR="00F8188B" w:rsidRPr="00F86513" w:rsidRDefault="00F8188B" w:rsidP="000E233B">
            <w:pPr>
              <w:pStyle w:val="aa"/>
              <w:jc w:val="center"/>
              <w:rPr>
                <w:i/>
                <w:w w:val="105"/>
                <w:sz w:val="20"/>
              </w:rPr>
            </w:pPr>
            <w:r>
              <w:rPr>
                <w:i/>
                <w:w w:val="105"/>
                <w:sz w:val="20"/>
              </w:rPr>
              <w:t>8</w:t>
            </w:r>
          </w:p>
        </w:tc>
        <w:tc>
          <w:tcPr>
            <w:tcW w:w="3402" w:type="dxa"/>
          </w:tcPr>
          <w:p w:rsidR="00F8188B" w:rsidRPr="00F86513" w:rsidRDefault="00F8188B" w:rsidP="000E233B">
            <w:pPr>
              <w:pStyle w:val="aa"/>
              <w:jc w:val="left"/>
              <w:rPr>
                <w:i/>
                <w:sz w:val="20"/>
              </w:rPr>
            </w:pPr>
            <w:r w:rsidRPr="00F86513">
              <w:rPr>
                <w:i/>
                <w:sz w:val="20"/>
              </w:rPr>
              <w:t>Занятия по самостоятельной раб</w:t>
            </w:r>
            <w:r w:rsidRPr="00F86513">
              <w:rPr>
                <w:i/>
                <w:sz w:val="20"/>
              </w:rPr>
              <w:t>о</w:t>
            </w:r>
            <w:r w:rsidRPr="00F86513">
              <w:rPr>
                <w:i/>
                <w:sz w:val="20"/>
              </w:rPr>
              <w:t>те</w:t>
            </w:r>
            <w:r>
              <w:rPr>
                <w:i/>
                <w:sz w:val="20"/>
              </w:rPr>
              <w:t xml:space="preserve"> – ауд.№ 401 </w:t>
            </w:r>
            <w:r w:rsidRPr="00F86513">
              <w:rPr>
                <w:b/>
                <w:i/>
              </w:rPr>
              <w:t>Читальный зал учебной литературы</w:t>
            </w:r>
          </w:p>
        </w:tc>
        <w:tc>
          <w:tcPr>
            <w:tcW w:w="5352" w:type="dxa"/>
          </w:tcPr>
          <w:p w:rsidR="00F8188B" w:rsidRPr="00F53F93" w:rsidRDefault="00F8188B" w:rsidP="000E233B">
            <w:pPr>
              <w:spacing w:line="216" w:lineRule="auto"/>
              <w:jc w:val="both"/>
              <w:rPr>
                <w:b/>
                <w:i/>
              </w:rPr>
            </w:pPr>
            <w:r w:rsidRPr="00F53F93">
              <w:rPr>
                <w:i/>
              </w:rPr>
              <w:t xml:space="preserve">Оборудован мультимедийным комплектом из 9 компьютеров, подключенных к сети Интернет, доступом к учебному и учебно-методическому материалу.Перечень программного обеспечения: </w:t>
            </w:r>
            <w:r w:rsidRPr="00F53F93">
              <w:rPr>
                <w:i/>
                <w:lang w:val="en-US"/>
              </w:rPr>
              <w:t>Windows</w:t>
            </w:r>
            <w:r w:rsidRPr="00F53F93">
              <w:rPr>
                <w:i/>
              </w:rPr>
              <w:t xml:space="preserve"> </w:t>
            </w:r>
            <w:r w:rsidRPr="00F53F93">
              <w:rPr>
                <w:i/>
                <w:lang w:val="en-US"/>
              </w:rPr>
              <w:t>XP</w:t>
            </w:r>
            <w:r w:rsidRPr="00F53F93">
              <w:rPr>
                <w:i/>
              </w:rPr>
              <w:t xml:space="preserve">; </w:t>
            </w:r>
            <w:r w:rsidRPr="00F53F93">
              <w:rPr>
                <w:i/>
                <w:lang w:val="en-US"/>
              </w:rPr>
              <w:t>Windows</w:t>
            </w:r>
            <w:r w:rsidRPr="00F53F93">
              <w:rPr>
                <w:i/>
              </w:rPr>
              <w:t xml:space="preserve"> 7; </w:t>
            </w:r>
            <w:r w:rsidRPr="00F53F93">
              <w:rPr>
                <w:i/>
                <w:color w:val="000000"/>
                <w:lang w:val="en-US"/>
              </w:rPr>
              <w:t>Microsoft</w:t>
            </w:r>
            <w:r w:rsidRPr="00F53F93">
              <w:rPr>
                <w:i/>
                <w:color w:val="000000"/>
              </w:rPr>
              <w:t xml:space="preserve"> </w:t>
            </w:r>
            <w:r w:rsidRPr="00F53F93">
              <w:rPr>
                <w:i/>
                <w:color w:val="000000"/>
                <w:lang w:val="en-US"/>
              </w:rPr>
              <w:t>Office</w:t>
            </w:r>
            <w:r w:rsidRPr="00F53F93">
              <w:rPr>
                <w:i/>
                <w:color w:val="000000"/>
              </w:rPr>
              <w:t xml:space="preserve"> </w:t>
            </w:r>
            <w:r w:rsidRPr="00F53F93">
              <w:rPr>
                <w:i/>
                <w:color w:val="000000"/>
                <w:lang w:val="en-US"/>
              </w:rPr>
              <w:t>Professional</w:t>
            </w:r>
            <w:r w:rsidRPr="00F53F93">
              <w:rPr>
                <w:i/>
                <w:color w:val="000000"/>
              </w:rPr>
              <w:t xml:space="preserve"> 2010;</w:t>
            </w:r>
            <w:r w:rsidRPr="00F53F93">
              <w:rPr>
                <w:i/>
              </w:rPr>
              <w:t xml:space="preserve">Антивирус Касперского; </w:t>
            </w:r>
            <w:r w:rsidRPr="00F53F93">
              <w:rPr>
                <w:i/>
                <w:color w:val="000000"/>
                <w:lang w:val="en-US"/>
              </w:rPr>
              <w:t>AutoDesk</w:t>
            </w:r>
            <w:r w:rsidRPr="00F53F93">
              <w:rPr>
                <w:i/>
                <w:color w:val="000000"/>
              </w:rPr>
              <w:t xml:space="preserve"> </w:t>
            </w:r>
            <w:r w:rsidRPr="00F53F93">
              <w:rPr>
                <w:i/>
                <w:color w:val="000000"/>
                <w:lang w:val="en-US"/>
              </w:rPr>
              <w:t>AutoCAD</w:t>
            </w:r>
            <w:r w:rsidRPr="00F53F93">
              <w:rPr>
                <w:i/>
                <w:color w:val="000000"/>
              </w:rPr>
              <w:t xml:space="preserve"> </w:t>
            </w:r>
            <w:r w:rsidRPr="00F53F93">
              <w:rPr>
                <w:i/>
                <w:color w:val="000000"/>
                <w:lang w:val="en-US"/>
              </w:rPr>
              <w:t>Design</w:t>
            </w:r>
            <w:r w:rsidRPr="00F53F93">
              <w:rPr>
                <w:i/>
                <w:color w:val="000000"/>
              </w:rPr>
              <w:t xml:space="preserve"> </w:t>
            </w:r>
            <w:r w:rsidRPr="00F53F93">
              <w:rPr>
                <w:i/>
                <w:color w:val="000000"/>
                <w:lang w:val="en-US"/>
              </w:rPr>
              <w:t>Suite</w:t>
            </w:r>
            <w:r w:rsidRPr="00F53F93">
              <w:rPr>
                <w:i/>
                <w:color w:val="000000"/>
              </w:rPr>
              <w:t xml:space="preserve"> </w:t>
            </w:r>
            <w:r w:rsidRPr="00F53F93">
              <w:rPr>
                <w:i/>
                <w:color w:val="000000"/>
                <w:lang w:val="en-US"/>
              </w:rPr>
              <w:t>Ultimate</w:t>
            </w:r>
            <w:r w:rsidRPr="00F53F93">
              <w:rPr>
                <w:i/>
                <w:color w:val="000000"/>
              </w:rPr>
              <w:t xml:space="preserve"> 2014.</w:t>
            </w:r>
            <w:r w:rsidRPr="00F53F93">
              <w:rPr>
                <w:i/>
              </w:rPr>
              <w:t>Обеспечен доступом в электронную информационно-образовательную среду Университета (Садо</w:t>
            </w:r>
            <w:r w:rsidRPr="00F53F93">
              <w:rPr>
                <w:i/>
              </w:rPr>
              <w:t>в</w:t>
            </w:r>
            <w:r w:rsidRPr="00F53F93">
              <w:rPr>
                <w:i/>
              </w:rPr>
              <w:t>ническая, д.33)</w:t>
            </w:r>
          </w:p>
        </w:tc>
      </w:tr>
    </w:tbl>
    <w:p w:rsidR="005B6B26" w:rsidRDefault="005B6B26" w:rsidP="005B6B26">
      <w:pPr>
        <w:tabs>
          <w:tab w:val="right" w:leader="underscore" w:pos="8505"/>
        </w:tabs>
        <w:jc w:val="both"/>
        <w:rPr>
          <w:b/>
          <w:bCs/>
          <w:spacing w:val="-2"/>
        </w:rPr>
        <w:sectPr w:rsidR="005B6B26" w:rsidSect="004D78C7">
          <w:pgSz w:w="11906" w:h="16838" w:code="9"/>
          <w:pgMar w:top="1134" w:right="851" w:bottom="851" w:left="1701" w:header="709" w:footer="709" w:gutter="0"/>
          <w:cols w:space="708"/>
          <w:titlePg/>
          <w:docGrid w:linePitch="360"/>
        </w:sectPr>
      </w:pPr>
    </w:p>
    <w:p w:rsidR="005B6B26" w:rsidRDefault="005B6B26" w:rsidP="005B6B26">
      <w:pPr>
        <w:tabs>
          <w:tab w:val="right" w:leader="underscore" w:pos="8505"/>
        </w:tabs>
        <w:jc w:val="center"/>
        <w:rPr>
          <w:b/>
        </w:rPr>
      </w:pPr>
      <w:r>
        <w:rPr>
          <w:b/>
          <w:bCs/>
          <w:spacing w:val="-2"/>
        </w:rPr>
        <w:lastRenderedPageBreak/>
        <w:t>9</w:t>
      </w:r>
      <w:r w:rsidRPr="00370281">
        <w:rPr>
          <w:b/>
          <w:bCs/>
          <w:spacing w:val="-2"/>
        </w:rPr>
        <w:t xml:space="preserve">. УЧЕБНО-МЕТОДИЧЕСКОЕ И ИНФОРМАЦИОННОЕ </w:t>
      </w:r>
      <w:r w:rsidRPr="00370281">
        <w:rPr>
          <w:b/>
          <w:spacing w:val="-2"/>
        </w:rPr>
        <w:t>ОБЕСПЕЧЕНИЕ</w:t>
      </w:r>
      <w:r>
        <w:rPr>
          <w:b/>
          <w:spacing w:val="-2"/>
        </w:rPr>
        <w:t xml:space="preserve"> УЧЕБНОЙ ДИСЦИПЛИНЫ </w:t>
      </w:r>
    </w:p>
    <w:p w:rsidR="005B6B26" w:rsidRPr="001E5106" w:rsidRDefault="005B6B26" w:rsidP="005B6B26">
      <w:pPr>
        <w:tabs>
          <w:tab w:val="right" w:leader="underscore" w:pos="8505"/>
        </w:tabs>
        <w:jc w:val="right"/>
        <w:rPr>
          <w:b/>
          <w:sz w:val="22"/>
          <w:szCs w:val="22"/>
          <w:lang w:eastAsia="ar-SA"/>
        </w:rPr>
      </w:pPr>
      <w:r w:rsidRPr="001E5106">
        <w:rPr>
          <w:b/>
          <w:sz w:val="18"/>
          <w:szCs w:val="18"/>
          <w:lang w:eastAsia="ar-SA"/>
        </w:rPr>
        <w:t>Таблица 8</w:t>
      </w:r>
    </w:p>
    <w:tbl>
      <w:tblPr>
        <w:tblW w:w="15135" w:type="dxa"/>
        <w:tblInd w:w="-5" w:type="dxa"/>
        <w:tblLayout w:type="fixed"/>
        <w:tblLook w:val="04A0"/>
      </w:tblPr>
      <w:tblGrid>
        <w:gridCol w:w="539"/>
        <w:gridCol w:w="1842"/>
        <w:gridCol w:w="2977"/>
        <w:gridCol w:w="1505"/>
        <w:gridCol w:w="54"/>
        <w:gridCol w:w="2450"/>
        <w:gridCol w:w="665"/>
        <w:gridCol w:w="3085"/>
        <w:gridCol w:w="34"/>
        <w:gridCol w:w="1984"/>
      </w:tblGrid>
      <w:tr w:rsidR="005B6B26" w:rsidRPr="001E5106" w:rsidTr="004D78C7">
        <w:trPr>
          <w:trHeight w:val="730"/>
        </w:trPr>
        <w:tc>
          <w:tcPr>
            <w:tcW w:w="539" w:type="dxa"/>
            <w:tcBorders>
              <w:top w:val="single" w:sz="4" w:space="0" w:color="000000"/>
              <w:left w:val="single" w:sz="4" w:space="0" w:color="000000"/>
              <w:bottom w:val="single" w:sz="4" w:space="0" w:color="000000"/>
              <w:right w:val="nil"/>
            </w:tcBorders>
            <w:shd w:val="clear" w:color="auto" w:fill="FFFFFF"/>
            <w:vAlign w:val="center"/>
            <w:hideMark/>
          </w:tcPr>
          <w:p w:rsidR="005B6B26" w:rsidRPr="001E5106" w:rsidRDefault="005B6B26" w:rsidP="004D78C7">
            <w:pPr>
              <w:suppressAutoHyphens/>
              <w:spacing w:line="100" w:lineRule="atLeast"/>
              <w:jc w:val="center"/>
              <w:rPr>
                <w:b/>
                <w:bCs/>
                <w:lang w:eastAsia="ar-SA"/>
              </w:rPr>
            </w:pPr>
            <w:r w:rsidRPr="001E5106">
              <w:rPr>
                <w:b/>
                <w:sz w:val="22"/>
                <w:szCs w:val="22"/>
                <w:lang w:eastAsia="ar-SA"/>
              </w:rPr>
              <w:t>№ п/п</w:t>
            </w:r>
          </w:p>
        </w:tc>
        <w:tc>
          <w:tcPr>
            <w:tcW w:w="1842" w:type="dxa"/>
            <w:tcBorders>
              <w:top w:val="single" w:sz="4" w:space="0" w:color="000000"/>
              <w:left w:val="single" w:sz="4" w:space="0" w:color="000000"/>
              <w:bottom w:val="single" w:sz="4" w:space="0" w:color="000000"/>
              <w:right w:val="nil"/>
            </w:tcBorders>
            <w:shd w:val="clear" w:color="auto" w:fill="FFFFFF"/>
            <w:vAlign w:val="center"/>
            <w:hideMark/>
          </w:tcPr>
          <w:p w:rsidR="005B6B26" w:rsidRPr="001E5106" w:rsidRDefault="005B6B26" w:rsidP="004D78C7">
            <w:pPr>
              <w:suppressAutoHyphens/>
              <w:spacing w:line="100" w:lineRule="atLeast"/>
              <w:jc w:val="center"/>
              <w:rPr>
                <w:b/>
                <w:bCs/>
                <w:lang w:eastAsia="ar-SA"/>
              </w:rPr>
            </w:pPr>
            <w:r w:rsidRPr="001E5106">
              <w:rPr>
                <w:b/>
                <w:bCs/>
                <w:sz w:val="22"/>
                <w:szCs w:val="22"/>
                <w:lang w:eastAsia="ar-SA"/>
              </w:rPr>
              <w:t>Автор(ы)</w:t>
            </w:r>
          </w:p>
        </w:tc>
        <w:tc>
          <w:tcPr>
            <w:tcW w:w="2977" w:type="dxa"/>
            <w:tcBorders>
              <w:top w:val="single" w:sz="4" w:space="0" w:color="000000"/>
              <w:left w:val="single" w:sz="4" w:space="0" w:color="000000"/>
              <w:bottom w:val="single" w:sz="4" w:space="0" w:color="000000"/>
              <w:right w:val="nil"/>
            </w:tcBorders>
            <w:shd w:val="clear" w:color="auto" w:fill="FFFFFF"/>
            <w:vAlign w:val="center"/>
            <w:hideMark/>
          </w:tcPr>
          <w:p w:rsidR="005B6B26" w:rsidRPr="001E5106" w:rsidRDefault="005B6B26" w:rsidP="004D78C7">
            <w:pPr>
              <w:suppressAutoHyphens/>
              <w:spacing w:line="100" w:lineRule="atLeast"/>
              <w:jc w:val="center"/>
              <w:rPr>
                <w:b/>
                <w:bCs/>
                <w:lang w:eastAsia="ar-SA"/>
              </w:rPr>
            </w:pPr>
            <w:r w:rsidRPr="001E5106">
              <w:rPr>
                <w:b/>
                <w:bCs/>
                <w:sz w:val="22"/>
                <w:szCs w:val="22"/>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5B6B26" w:rsidRPr="001E5106" w:rsidRDefault="005B6B26" w:rsidP="004D78C7">
            <w:pPr>
              <w:suppressAutoHyphens/>
              <w:spacing w:line="100" w:lineRule="atLeast"/>
              <w:rPr>
                <w:b/>
                <w:bCs/>
                <w:lang w:eastAsia="ar-SA"/>
              </w:rPr>
            </w:pPr>
            <w:r w:rsidRPr="001E5106">
              <w:rPr>
                <w:b/>
                <w:bCs/>
                <w:sz w:val="22"/>
                <w:szCs w:val="22"/>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5B6B26" w:rsidRPr="001E5106" w:rsidRDefault="005B6B26" w:rsidP="004D78C7">
            <w:pPr>
              <w:suppressAutoHyphens/>
              <w:spacing w:line="100" w:lineRule="atLeast"/>
              <w:jc w:val="center"/>
              <w:rPr>
                <w:b/>
                <w:bCs/>
                <w:lang w:eastAsia="ar-SA"/>
              </w:rPr>
            </w:pPr>
            <w:r w:rsidRPr="001E5106">
              <w:rPr>
                <w:b/>
                <w:bCs/>
                <w:sz w:val="22"/>
                <w:szCs w:val="22"/>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5B6B26" w:rsidRPr="001E5106" w:rsidRDefault="005B6B26" w:rsidP="004D78C7">
            <w:pPr>
              <w:suppressAutoHyphens/>
              <w:spacing w:line="100" w:lineRule="atLeast"/>
              <w:jc w:val="center"/>
              <w:rPr>
                <w:b/>
                <w:bCs/>
                <w:lang w:eastAsia="ar-SA"/>
              </w:rPr>
            </w:pPr>
            <w:r w:rsidRPr="001E5106">
              <w:rPr>
                <w:b/>
                <w:bCs/>
                <w:sz w:val="22"/>
                <w:szCs w:val="22"/>
                <w:lang w:eastAsia="ar-SA"/>
              </w:rPr>
              <w:t>Год</w:t>
            </w:r>
          </w:p>
          <w:p w:rsidR="005B6B26" w:rsidRPr="001E5106" w:rsidRDefault="005B6B26" w:rsidP="004D78C7">
            <w:pPr>
              <w:suppressAutoHyphens/>
              <w:spacing w:line="100" w:lineRule="atLeast"/>
              <w:jc w:val="center"/>
              <w:rPr>
                <w:b/>
                <w:bCs/>
                <w:lang w:eastAsia="ar-SA"/>
              </w:rPr>
            </w:pPr>
            <w:r w:rsidRPr="001E5106">
              <w:rPr>
                <w:b/>
                <w:bCs/>
                <w:sz w:val="22"/>
                <w:szCs w:val="22"/>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rsidR="005B6B26" w:rsidRPr="00603D21" w:rsidRDefault="005B6B26" w:rsidP="004D78C7">
            <w:pPr>
              <w:suppressAutoHyphens/>
              <w:spacing w:line="100" w:lineRule="atLeast"/>
              <w:jc w:val="center"/>
              <w:rPr>
                <w:b/>
                <w:bCs/>
                <w:lang w:eastAsia="ar-SA"/>
              </w:rPr>
            </w:pPr>
            <w:r w:rsidRPr="00603D21">
              <w:rPr>
                <w:b/>
                <w:bCs/>
                <w:sz w:val="22"/>
                <w:szCs w:val="22"/>
                <w:lang w:eastAsia="ar-SA"/>
              </w:rPr>
              <w:t xml:space="preserve">Адрес сайта ЭБС </w:t>
            </w:r>
          </w:p>
          <w:p w:rsidR="005B6B26" w:rsidRPr="001E5106" w:rsidRDefault="005B6B26" w:rsidP="004D78C7">
            <w:pPr>
              <w:suppressAutoHyphens/>
              <w:spacing w:line="100" w:lineRule="atLeast"/>
              <w:jc w:val="center"/>
              <w:rPr>
                <w:b/>
                <w:bCs/>
                <w:lang w:eastAsia="ar-SA"/>
              </w:rPr>
            </w:pPr>
            <w:r w:rsidRPr="00603D21">
              <w:rPr>
                <w:b/>
                <w:bCs/>
                <w:sz w:val="22"/>
                <w:szCs w:val="22"/>
                <w:lang w:eastAsia="ar-SA"/>
              </w:rPr>
              <w:t xml:space="preserve">или электронного ресурса                          </w:t>
            </w:r>
            <w:r w:rsidRPr="00603D21">
              <w:rPr>
                <w:b/>
                <w:bCs/>
                <w:i/>
                <w:sz w:val="22"/>
                <w:szCs w:val="22"/>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5B6B26" w:rsidRPr="001E5106" w:rsidRDefault="005B6B26" w:rsidP="004D78C7">
            <w:pPr>
              <w:suppressAutoHyphens/>
              <w:spacing w:line="100" w:lineRule="atLeast"/>
              <w:jc w:val="center"/>
              <w:rPr>
                <w:lang w:eastAsia="ar-SA"/>
              </w:rPr>
            </w:pPr>
            <w:r w:rsidRPr="001E5106">
              <w:rPr>
                <w:b/>
                <w:bCs/>
                <w:sz w:val="22"/>
                <w:szCs w:val="22"/>
                <w:lang w:eastAsia="ar-SA"/>
              </w:rPr>
              <w:t xml:space="preserve">Количество экземпляров в библиотеке Университета </w:t>
            </w:r>
          </w:p>
        </w:tc>
      </w:tr>
      <w:tr w:rsidR="005B6B26" w:rsidRPr="00FF4C0E" w:rsidTr="004D78C7">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B6B26" w:rsidRPr="00FF4C0E" w:rsidRDefault="005B6B26" w:rsidP="004D78C7">
            <w:pPr>
              <w:suppressAutoHyphens/>
              <w:spacing w:line="100" w:lineRule="atLeast"/>
              <w:jc w:val="center"/>
              <w:rPr>
                <w:lang w:eastAsia="ar-SA"/>
              </w:rPr>
            </w:pPr>
            <w:r w:rsidRPr="00FF4C0E">
              <w:rPr>
                <w:b/>
                <w:sz w:val="22"/>
                <w:szCs w:val="22"/>
                <w:lang w:eastAsia="ar-SA"/>
              </w:rPr>
              <w:t>9.1 Основная литература, в том числе электронные издания</w:t>
            </w:r>
          </w:p>
        </w:tc>
      </w:tr>
      <w:tr w:rsidR="005B6B26" w:rsidRPr="00FF4C0E" w:rsidTr="004D78C7">
        <w:tc>
          <w:tcPr>
            <w:tcW w:w="539"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suppressAutoHyphens/>
              <w:spacing w:line="100" w:lineRule="atLeast"/>
              <w:jc w:val="center"/>
              <w:rPr>
                <w:i/>
                <w:lang w:eastAsia="ar-SA"/>
              </w:rPr>
            </w:pPr>
            <w:r w:rsidRPr="00FF4C0E">
              <w:rPr>
                <w:i/>
                <w:sz w:val="22"/>
                <w:szCs w:val="22"/>
                <w:lang w:eastAsia="ar-SA"/>
              </w:rPr>
              <w:t>1</w:t>
            </w:r>
          </w:p>
        </w:tc>
        <w:tc>
          <w:tcPr>
            <w:tcW w:w="1842"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ind w:firstLine="25"/>
              <w:jc w:val="center"/>
              <w:rPr>
                <w:i/>
                <w:color w:val="000000"/>
                <w:lang w:eastAsia="ar-SA"/>
              </w:rPr>
            </w:pPr>
            <w:r w:rsidRPr="00FF4C0E">
              <w:rPr>
                <w:i/>
                <w:color w:val="000000"/>
                <w:sz w:val="22"/>
                <w:szCs w:val="22"/>
                <w:lang w:eastAsia="ar-SA"/>
              </w:rPr>
              <w:t>Горяева Г.С.</w:t>
            </w:r>
          </w:p>
        </w:tc>
        <w:tc>
          <w:tcPr>
            <w:tcW w:w="2977"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lang w:eastAsia="ar-SA"/>
              </w:rPr>
            </w:pPr>
            <w:r w:rsidRPr="00FF4C0E">
              <w:rPr>
                <w:i/>
                <w:sz w:val="22"/>
                <w:szCs w:val="22"/>
                <w:lang w:eastAsia="ar-SA"/>
              </w:rPr>
              <w:t>Трудовое право. Конспект лекций. Часть 1.</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color w:val="000000"/>
                <w:lang w:eastAsia="ar-SA"/>
              </w:rPr>
            </w:pPr>
            <w:r w:rsidRPr="00FF4C0E">
              <w:rPr>
                <w:i/>
                <w:color w:val="000000"/>
                <w:sz w:val="22"/>
                <w:szCs w:val="22"/>
                <w:lang w:eastAsia="ar-SA"/>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lang w:eastAsia="ar-SA"/>
              </w:rPr>
            </w:pPr>
            <w:r w:rsidRPr="00FF4C0E">
              <w:rPr>
                <w:i/>
                <w:sz w:val="22"/>
                <w:szCs w:val="22"/>
                <w:lang w:eastAsia="ar-SA"/>
              </w:rPr>
              <w:t>М.: РГУ им.А.Н.Косыгина</w:t>
            </w:r>
          </w:p>
        </w:tc>
        <w:tc>
          <w:tcPr>
            <w:tcW w:w="665" w:type="dxa"/>
            <w:tcBorders>
              <w:top w:val="single" w:sz="4" w:space="0" w:color="000000"/>
              <w:left w:val="single" w:sz="4" w:space="0" w:color="000000"/>
              <w:bottom w:val="single" w:sz="4" w:space="0" w:color="000000"/>
              <w:right w:val="nil"/>
            </w:tcBorders>
            <w:shd w:val="clear" w:color="auto" w:fill="FFFFFF"/>
            <w:hideMark/>
          </w:tcPr>
          <w:p w:rsidR="005B6B26" w:rsidRPr="00FF4C0E" w:rsidRDefault="005B6B26" w:rsidP="004D78C7">
            <w:pPr>
              <w:jc w:val="center"/>
              <w:rPr>
                <w:i/>
                <w:color w:val="000000"/>
                <w:lang w:eastAsia="ar-SA"/>
              </w:rPr>
            </w:pPr>
            <w:r w:rsidRPr="00FF4C0E">
              <w:rPr>
                <w:i/>
                <w:color w:val="000000"/>
                <w:sz w:val="22"/>
                <w:szCs w:val="22"/>
                <w:lang w:eastAsia="ar-SA"/>
              </w:rPr>
              <w:t>2016</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5B6B26" w:rsidRPr="00FF4C0E" w:rsidRDefault="005B6B26" w:rsidP="004D78C7">
            <w:pPr>
              <w:jc w:val="center"/>
              <w:rPr>
                <w:i/>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B6B26" w:rsidRPr="00FF4C0E" w:rsidRDefault="005B6B26" w:rsidP="004D78C7">
            <w:pPr>
              <w:snapToGrid w:val="0"/>
              <w:jc w:val="center"/>
              <w:rPr>
                <w:i/>
                <w:lang w:val="en-GB"/>
              </w:rPr>
            </w:pPr>
            <w:r w:rsidRPr="00FF4C0E">
              <w:rPr>
                <w:i/>
                <w:sz w:val="22"/>
                <w:szCs w:val="22"/>
              </w:rPr>
              <w:t>5</w:t>
            </w:r>
          </w:p>
          <w:p w:rsidR="005B6B26" w:rsidRPr="00FF4C0E" w:rsidRDefault="005B6B26" w:rsidP="004D78C7">
            <w:pPr>
              <w:snapToGrid w:val="0"/>
              <w:jc w:val="center"/>
              <w:rPr>
                <w:i/>
              </w:rPr>
            </w:pPr>
            <w:r w:rsidRPr="00FF4C0E">
              <w:rPr>
                <w:i/>
                <w:sz w:val="22"/>
                <w:szCs w:val="22"/>
              </w:rPr>
              <w:t>Каф.21</w:t>
            </w:r>
          </w:p>
        </w:tc>
      </w:tr>
      <w:tr w:rsidR="005B6B26" w:rsidRPr="00FF4C0E" w:rsidTr="004D78C7">
        <w:tc>
          <w:tcPr>
            <w:tcW w:w="539"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suppressAutoHyphens/>
              <w:spacing w:line="100" w:lineRule="atLeast"/>
              <w:jc w:val="center"/>
              <w:rPr>
                <w:i/>
                <w:lang w:eastAsia="ar-SA"/>
              </w:rPr>
            </w:pPr>
            <w:r w:rsidRPr="00FF4C0E">
              <w:rPr>
                <w:i/>
                <w:sz w:val="22"/>
                <w:szCs w:val="22"/>
                <w:lang w:eastAsia="ar-SA"/>
              </w:rPr>
              <w:t>2</w:t>
            </w:r>
          </w:p>
        </w:tc>
        <w:tc>
          <w:tcPr>
            <w:tcW w:w="1842"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ind w:firstLine="25"/>
              <w:jc w:val="center"/>
              <w:rPr>
                <w:i/>
                <w:color w:val="000000"/>
                <w:lang w:eastAsia="ar-SA"/>
              </w:rPr>
            </w:pPr>
            <w:r w:rsidRPr="00FF4C0E">
              <w:rPr>
                <w:i/>
                <w:color w:val="000000"/>
                <w:sz w:val="22"/>
                <w:szCs w:val="22"/>
                <w:lang w:eastAsia="ar-SA"/>
              </w:rPr>
              <w:t>Горяева Г.С.</w:t>
            </w:r>
          </w:p>
        </w:tc>
        <w:tc>
          <w:tcPr>
            <w:tcW w:w="2977"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lang w:eastAsia="ar-SA"/>
              </w:rPr>
            </w:pPr>
            <w:r w:rsidRPr="00FF4C0E">
              <w:rPr>
                <w:i/>
                <w:sz w:val="22"/>
                <w:szCs w:val="22"/>
                <w:lang w:eastAsia="ar-SA"/>
              </w:rPr>
              <w:t>Особенная часть. Конспект лекций по трудовому праву</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color w:val="000000"/>
                <w:lang w:eastAsia="ar-SA"/>
              </w:rPr>
            </w:pPr>
            <w:r w:rsidRPr="00FF4C0E">
              <w:rPr>
                <w:i/>
                <w:color w:val="000000"/>
                <w:sz w:val="22"/>
                <w:szCs w:val="22"/>
                <w:lang w:eastAsia="ar-SA"/>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lang w:eastAsia="ar-SA"/>
              </w:rPr>
            </w:pPr>
            <w:r w:rsidRPr="00FF4C0E">
              <w:rPr>
                <w:i/>
                <w:sz w:val="22"/>
                <w:szCs w:val="22"/>
                <w:lang w:eastAsia="ar-SA"/>
              </w:rPr>
              <w:t>М.: РГУ им.А.Н.Косыгина</w:t>
            </w:r>
          </w:p>
        </w:tc>
        <w:tc>
          <w:tcPr>
            <w:tcW w:w="665" w:type="dxa"/>
            <w:tcBorders>
              <w:top w:val="single" w:sz="4" w:space="0" w:color="000000"/>
              <w:left w:val="single" w:sz="4" w:space="0" w:color="000000"/>
              <w:bottom w:val="single" w:sz="4" w:space="0" w:color="000000"/>
              <w:right w:val="nil"/>
            </w:tcBorders>
            <w:shd w:val="clear" w:color="auto" w:fill="FFFFFF"/>
            <w:hideMark/>
          </w:tcPr>
          <w:p w:rsidR="005B6B26" w:rsidRPr="00FF4C0E" w:rsidRDefault="005B6B26" w:rsidP="004D78C7">
            <w:pPr>
              <w:jc w:val="center"/>
              <w:rPr>
                <w:i/>
                <w:color w:val="000000"/>
                <w:lang w:eastAsia="ar-SA"/>
              </w:rPr>
            </w:pPr>
            <w:r w:rsidRPr="00FF4C0E">
              <w:rPr>
                <w:i/>
                <w:color w:val="000000"/>
                <w:sz w:val="22"/>
                <w:szCs w:val="22"/>
                <w:lang w:eastAsia="ar-SA"/>
              </w:rPr>
              <w:t>2017</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5B6B26" w:rsidRPr="00FF4C0E" w:rsidRDefault="005B6B26" w:rsidP="004D78C7">
            <w:pPr>
              <w:jc w:val="center"/>
              <w:rPr>
                <w:i/>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5B6B26" w:rsidRPr="00FF4C0E" w:rsidRDefault="005B6B26" w:rsidP="004D78C7">
            <w:pPr>
              <w:snapToGrid w:val="0"/>
              <w:jc w:val="center"/>
              <w:rPr>
                <w:i/>
              </w:rPr>
            </w:pPr>
            <w:r w:rsidRPr="00FF4C0E">
              <w:rPr>
                <w:i/>
                <w:sz w:val="22"/>
                <w:szCs w:val="22"/>
              </w:rPr>
              <w:t>5</w:t>
            </w:r>
          </w:p>
          <w:p w:rsidR="005B6B26" w:rsidRPr="00FF4C0E" w:rsidRDefault="005B6B26" w:rsidP="004D78C7">
            <w:pPr>
              <w:snapToGrid w:val="0"/>
              <w:jc w:val="center"/>
              <w:rPr>
                <w:i/>
              </w:rPr>
            </w:pPr>
            <w:r w:rsidRPr="00FF4C0E">
              <w:rPr>
                <w:i/>
                <w:sz w:val="22"/>
                <w:szCs w:val="22"/>
              </w:rPr>
              <w:t>Каф.21</w:t>
            </w:r>
          </w:p>
        </w:tc>
      </w:tr>
      <w:tr w:rsidR="005B6B26" w:rsidRPr="00FF4C0E" w:rsidTr="004D78C7">
        <w:tc>
          <w:tcPr>
            <w:tcW w:w="539"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suppressAutoHyphens/>
              <w:spacing w:line="100" w:lineRule="atLeast"/>
              <w:jc w:val="both"/>
              <w:rPr>
                <w:i/>
                <w:color w:val="000000"/>
                <w:lang w:eastAsia="ar-SA"/>
              </w:rPr>
            </w:pPr>
            <w:r w:rsidRPr="00FF4C0E">
              <w:rPr>
                <w:i/>
                <w:sz w:val="22"/>
                <w:szCs w:val="22"/>
                <w:lang w:eastAsia="ar-SA"/>
              </w:rPr>
              <w:t>3</w:t>
            </w:r>
          </w:p>
        </w:tc>
        <w:tc>
          <w:tcPr>
            <w:tcW w:w="1842"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lang w:eastAsia="ar-SA"/>
              </w:rPr>
            </w:pPr>
            <w:r w:rsidRPr="00FF4C0E">
              <w:rPr>
                <w:i/>
                <w:sz w:val="22"/>
                <w:szCs w:val="22"/>
                <w:lang w:eastAsia="ar-SA"/>
              </w:rPr>
              <w:t>Марченко М.Н.</w:t>
            </w:r>
          </w:p>
        </w:tc>
        <w:tc>
          <w:tcPr>
            <w:tcW w:w="2977"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lang w:eastAsia="ar-SA"/>
              </w:rPr>
            </w:pPr>
            <w:r w:rsidRPr="00FF4C0E">
              <w:rPr>
                <w:i/>
                <w:sz w:val="22"/>
                <w:szCs w:val="22"/>
                <w:lang w:eastAsia="ar-SA"/>
              </w:rPr>
              <w:t>Правоведение</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lang w:eastAsia="ar-SA"/>
              </w:rPr>
            </w:pPr>
            <w:r w:rsidRPr="00FF4C0E">
              <w:rPr>
                <w:i/>
                <w:sz w:val="22"/>
                <w:szCs w:val="22"/>
                <w:lang w:eastAsia="ar-SA"/>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lang w:eastAsia="ar-SA"/>
              </w:rPr>
            </w:pPr>
            <w:r w:rsidRPr="00FF4C0E">
              <w:rPr>
                <w:i/>
                <w:sz w:val="22"/>
                <w:szCs w:val="22"/>
                <w:lang w:eastAsia="ar-SA"/>
              </w:rPr>
              <w:t>М: Проспект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lang w:val="en-GB" w:eastAsia="ar-SA"/>
              </w:rPr>
            </w:pPr>
            <w:r w:rsidRPr="00FF4C0E">
              <w:rPr>
                <w:i/>
                <w:sz w:val="22"/>
                <w:szCs w:val="22"/>
                <w:lang w:eastAsia="ar-SA"/>
              </w:rPr>
              <w:t xml:space="preserve">2009 </w:t>
            </w:r>
          </w:p>
          <w:p w:rsidR="005B6B26" w:rsidRPr="00FF4C0E" w:rsidRDefault="005B6B26" w:rsidP="004D78C7">
            <w:pPr>
              <w:jc w:val="center"/>
              <w:rPr>
                <w:i/>
                <w:lang w:val="en-GB" w:eastAsia="ar-SA"/>
              </w:rPr>
            </w:pPr>
            <w:r w:rsidRPr="00FF4C0E">
              <w:rPr>
                <w:i/>
                <w:sz w:val="22"/>
                <w:szCs w:val="22"/>
                <w:lang w:val="en-GB" w:eastAsia="ar-SA"/>
              </w:rPr>
              <w:t>2008</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5B6B26" w:rsidRPr="00FF4C0E" w:rsidRDefault="005B6B26" w:rsidP="004D78C7">
            <w:pPr>
              <w:snapToGrid w:val="0"/>
              <w:jc w:val="center"/>
              <w:rPr>
                <w:i/>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B26" w:rsidRPr="00FF4C0E" w:rsidRDefault="005B6B26" w:rsidP="004D78C7">
            <w:pPr>
              <w:snapToGrid w:val="0"/>
              <w:jc w:val="center"/>
              <w:rPr>
                <w:i/>
                <w:lang w:val="en-GB"/>
              </w:rPr>
            </w:pPr>
            <w:r w:rsidRPr="00FF4C0E">
              <w:rPr>
                <w:i/>
                <w:sz w:val="22"/>
                <w:szCs w:val="22"/>
                <w:lang w:val="en-GB"/>
              </w:rPr>
              <w:t>8</w:t>
            </w:r>
          </w:p>
          <w:p w:rsidR="005B6B26" w:rsidRPr="00FF4C0E" w:rsidRDefault="005B6B26" w:rsidP="004D78C7">
            <w:pPr>
              <w:snapToGrid w:val="0"/>
              <w:jc w:val="center"/>
              <w:rPr>
                <w:i/>
                <w:lang w:val="en-GB"/>
              </w:rPr>
            </w:pPr>
            <w:r w:rsidRPr="00FF4C0E">
              <w:rPr>
                <w:i/>
                <w:sz w:val="22"/>
                <w:szCs w:val="22"/>
                <w:lang w:val="en-GB"/>
              </w:rPr>
              <w:t>200</w:t>
            </w:r>
          </w:p>
        </w:tc>
      </w:tr>
      <w:tr w:rsidR="005B6B26" w:rsidRPr="00FF4C0E" w:rsidTr="004D78C7">
        <w:tc>
          <w:tcPr>
            <w:tcW w:w="539"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suppressAutoHyphens/>
              <w:spacing w:line="100" w:lineRule="atLeast"/>
              <w:jc w:val="both"/>
              <w:rPr>
                <w:i/>
                <w:lang w:eastAsia="ar-SA"/>
              </w:rPr>
            </w:pPr>
            <w:r w:rsidRPr="00FF4C0E">
              <w:rPr>
                <w:i/>
                <w:iCs/>
                <w:sz w:val="22"/>
                <w:szCs w:val="22"/>
                <w:lang w:eastAsia="ar-SA"/>
              </w:rPr>
              <w:t>4</w:t>
            </w:r>
          </w:p>
        </w:tc>
        <w:tc>
          <w:tcPr>
            <w:tcW w:w="1842"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ind w:firstLine="25"/>
              <w:jc w:val="center"/>
              <w:rPr>
                <w:i/>
                <w:color w:val="000000"/>
                <w:lang w:eastAsia="ar-SA"/>
              </w:rPr>
            </w:pPr>
            <w:r w:rsidRPr="00FF4C0E">
              <w:rPr>
                <w:i/>
                <w:sz w:val="22"/>
                <w:szCs w:val="22"/>
              </w:rPr>
              <w:t>Шувалова И.А.</w:t>
            </w:r>
          </w:p>
        </w:tc>
        <w:tc>
          <w:tcPr>
            <w:tcW w:w="2977"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color w:val="000000"/>
                <w:lang w:eastAsia="ar-SA"/>
              </w:rPr>
            </w:pPr>
            <w:r w:rsidRPr="00FF4C0E">
              <w:rPr>
                <w:bCs/>
                <w:i/>
                <w:sz w:val="22"/>
                <w:szCs w:val="22"/>
              </w:rPr>
              <w:t>Трудовое право России</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color w:val="000000"/>
                <w:lang w:eastAsia="ar-SA"/>
              </w:rPr>
            </w:pPr>
            <w:r w:rsidRPr="00FF4C0E">
              <w:rPr>
                <w:i/>
                <w:color w:val="000000"/>
                <w:sz w:val="22"/>
                <w:szCs w:val="22"/>
                <w:lang w:eastAsia="ar-SA"/>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rPr>
            </w:pPr>
            <w:r w:rsidRPr="00FF4C0E">
              <w:rPr>
                <w:i/>
                <w:sz w:val="22"/>
                <w:szCs w:val="22"/>
              </w:rPr>
              <w:t>М.:ИЦ РИОР, НИЦ ИНФРА-М</w:t>
            </w:r>
          </w:p>
        </w:tc>
        <w:tc>
          <w:tcPr>
            <w:tcW w:w="665" w:type="dxa"/>
            <w:tcBorders>
              <w:top w:val="single" w:sz="4" w:space="0" w:color="000000"/>
              <w:left w:val="single" w:sz="4" w:space="0" w:color="000000"/>
              <w:bottom w:val="single" w:sz="4" w:space="0" w:color="000000"/>
              <w:right w:val="nil"/>
            </w:tcBorders>
            <w:shd w:val="clear" w:color="auto" w:fill="FFFFFF"/>
            <w:hideMark/>
          </w:tcPr>
          <w:p w:rsidR="005B6B26" w:rsidRPr="00FF4C0E" w:rsidRDefault="005B6B26" w:rsidP="004D78C7">
            <w:pPr>
              <w:jc w:val="center"/>
              <w:rPr>
                <w:i/>
                <w:color w:val="000000"/>
                <w:lang w:eastAsia="ar-SA"/>
              </w:rPr>
            </w:pPr>
            <w:r w:rsidRPr="00FF4C0E">
              <w:rPr>
                <w:i/>
                <w:color w:val="000000"/>
                <w:sz w:val="22"/>
                <w:szCs w:val="22"/>
                <w:lang w:eastAsia="ar-SA"/>
              </w:rP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5B6B26" w:rsidRPr="00FF4C0E" w:rsidRDefault="005B6B26" w:rsidP="004D78C7">
            <w:pPr>
              <w:jc w:val="both"/>
              <w:rPr>
                <w:i/>
                <w:lang w:eastAsia="ar-SA"/>
              </w:rPr>
            </w:pPr>
            <w:r w:rsidRPr="00FF4C0E">
              <w:rPr>
                <w:i/>
                <w:sz w:val="22"/>
                <w:szCs w:val="22"/>
                <w:lang w:eastAsia="ar-SA"/>
              </w:rPr>
              <w:t>http://znanium.com/catalog/product/898583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B26" w:rsidRPr="00FF4C0E" w:rsidRDefault="005B6B26" w:rsidP="004D78C7">
            <w:pPr>
              <w:snapToGrid w:val="0"/>
              <w:jc w:val="center"/>
              <w:rPr>
                <w:i/>
              </w:rPr>
            </w:pPr>
          </w:p>
        </w:tc>
      </w:tr>
      <w:tr w:rsidR="005B6B26" w:rsidRPr="00FF4C0E" w:rsidTr="004D78C7">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B6B26" w:rsidRPr="00FF4C0E" w:rsidRDefault="005B6B26" w:rsidP="004D78C7">
            <w:pPr>
              <w:suppressAutoHyphens/>
              <w:spacing w:line="100" w:lineRule="atLeast"/>
              <w:jc w:val="center"/>
              <w:rPr>
                <w:b/>
                <w:lang w:eastAsia="ar-SA"/>
              </w:rPr>
            </w:pPr>
            <w:r w:rsidRPr="00FF4C0E">
              <w:rPr>
                <w:b/>
                <w:sz w:val="22"/>
                <w:szCs w:val="22"/>
                <w:lang w:eastAsia="ar-SA"/>
              </w:rPr>
              <w:t>9.2 Дополнительная литература, в том числе электронные издания</w:t>
            </w:r>
          </w:p>
        </w:tc>
      </w:tr>
      <w:tr w:rsidR="005B6B26" w:rsidRPr="00FF4C0E" w:rsidTr="004D78C7">
        <w:tc>
          <w:tcPr>
            <w:tcW w:w="539"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suppressAutoHyphens/>
              <w:spacing w:line="100" w:lineRule="atLeast"/>
              <w:jc w:val="center"/>
              <w:rPr>
                <w:i/>
                <w:iCs/>
                <w:lang w:eastAsia="ar-SA"/>
              </w:rPr>
            </w:pPr>
            <w:r w:rsidRPr="00FF4C0E">
              <w:rPr>
                <w:i/>
                <w:iCs/>
                <w:sz w:val="22"/>
                <w:szCs w:val="22"/>
                <w:lang w:eastAsia="ar-SA"/>
              </w:rPr>
              <w:t>1</w:t>
            </w:r>
          </w:p>
        </w:tc>
        <w:tc>
          <w:tcPr>
            <w:tcW w:w="1842"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ind w:firstLine="25"/>
              <w:jc w:val="center"/>
              <w:rPr>
                <w:i/>
              </w:rPr>
            </w:pPr>
            <w:r w:rsidRPr="00FF4C0E">
              <w:rPr>
                <w:i/>
                <w:sz w:val="22"/>
                <w:szCs w:val="22"/>
              </w:rPr>
              <w:t>Басалаева С.П., Петрова Е.И.</w:t>
            </w:r>
          </w:p>
        </w:tc>
        <w:tc>
          <w:tcPr>
            <w:tcW w:w="2977"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rPr>
            </w:pPr>
            <w:r w:rsidRPr="00FF4C0E">
              <w:rPr>
                <w:bCs/>
                <w:i/>
                <w:sz w:val="22"/>
                <w:szCs w:val="22"/>
              </w:rPr>
              <w:t>Коллективное трудовое право</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rPr>
            </w:pPr>
            <w:r w:rsidRPr="00FF4C0E">
              <w:rPr>
                <w:bCs/>
                <w:i/>
                <w:sz w:val="22"/>
                <w:szCs w:val="22"/>
              </w:rP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rPr>
            </w:pPr>
            <w:r w:rsidRPr="00FF4C0E">
              <w:rPr>
                <w:i/>
                <w:sz w:val="22"/>
                <w:szCs w:val="22"/>
              </w:rPr>
              <w:t>Краснояр.:СФУ</w:t>
            </w:r>
          </w:p>
        </w:tc>
        <w:tc>
          <w:tcPr>
            <w:tcW w:w="665" w:type="dxa"/>
            <w:tcBorders>
              <w:top w:val="single" w:sz="4" w:space="0" w:color="000000"/>
              <w:left w:val="single" w:sz="4" w:space="0" w:color="000000"/>
              <w:bottom w:val="single" w:sz="4" w:space="0" w:color="000000"/>
              <w:right w:val="nil"/>
            </w:tcBorders>
            <w:shd w:val="clear" w:color="auto" w:fill="FFFFFF"/>
            <w:hideMark/>
          </w:tcPr>
          <w:p w:rsidR="005B6B26" w:rsidRPr="00FF4C0E" w:rsidRDefault="005B6B26" w:rsidP="004D78C7">
            <w:pPr>
              <w:jc w:val="center"/>
              <w:rPr>
                <w:i/>
                <w:color w:val="000000"/>
                <w:lang w:eastAsia="ar-SA"/>
              </w:rPr>
            </w:pPr>
            <w:r w:rsidRPr="00FF4C0E">
              <w:rPr>
                <w:i/>
                <w:color w:val="000000"/>
                <w:sz w:val="22"/>
                <w:szCs w:val="22"/>
                <w:lang w:eastAsia="ar-SA"/>
              </w:rPr>
              <w:t>2016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5B6B26" w:rsidRPr="00FF4C0E" w:rsidRDefault="005B6B26" w:rsidP="004D78C7">
            <w:pPr>
              <w:snapToGrid w:val="0"/>
              <w:jc w:val="center"/>
              <w:rPr>
                <w:i/>
              </w:rPr>
            </w:pPr>
            <w:r w:rsidRPr="00FF4C0E">
              <w:rPr>
                <w:i/>
                <w:sz w:val="22"/>
                <w:szCs w:val="22"/>
              </w:rPr>
              <w:t>http://znanium.com/catalog/product/967283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5B6B26" w:rsidRPr="00FF4C0E" w:rsidRDefault="005B6B26" w:rsidP="004D78C7">
            <w:pPr>
              <w:snapToGrid w:val="0"/>
              <w:jc w:val="center"/>
              <w:rPr>
                <w:i/>
              </w:rPr>
            </w:pPr>
          </w:p>
        </w:tc>
      </w:tr>
      <w:tr w:rsidR="005B6B26" w:rsidRPr="00FF4C0E" w:rsidTr="004D78C7">
        <w:tc>
          <w:tcPr>
            <w:tcW w:w="539"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suppressAutoHyphens/>
              <w:spacing w:line="100" w:lineRule="atLeast"/>
              <w:jc w:val="center"/>
              <w:rPr>
                <w:i/>
                <w:iCs/>
                <w:lang w:eastAsia="ar-SA"/>
              </w:rPr>
            </w:pPr>
            <w:r w:rsidRPr="00FF4C0E">
              <w:rPr>
                <w:i/>
                <w:iCs/>
                <w:sz w:val="22"/>
                <w:szCs w:val="22"/>
                <w:lang w:eastAsia="ar-SA"/>
              </w:rPr>
              <w:t>2</w:t>
            </w:r>
          </w:p>
        </w:tc>
        <w:tc>
          <w:tcPr>
            <w:tcW w:w="1842"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ind w:firstLine="25"/>
              <w:jc w:val="center"/>
              <w:rPr>
                <w:i/>
              </w:rPr>
            </w:pPr>
            <w:r w:rsidRPr="00FF4C0E">
              <w:rPr>
                <w:i/>
                <w:sz w:val="22"/>
                <w:szCs w:val="22"/>
              </w:rPr>
              <w:t>Воловская Н.М.</w:t>
            </w:r>
          </w:p>
        </w:tc>
        <w:tc>
          <w:tcPr>
            <w:tcW w:w="2977"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bCs/>
                <w:i/>
              </w:rPr>
            </w:pPr>
            <w:r w:rsidRPr="00FF4C0E">
              <w:rPr>
                <w:bCs/>
                <w:i/>
                <w:sz w:val="22"/>
                <w:szCs w:val="22"/>
              </w:rPr>
              <w:t>Социально-трудовые отношения</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bCs/>
                <w:i/>
              </w:rPr>
            </w:pPr>
            <w:r w:rsidRPr="00FF4C0E">
              <w:rPr>
                <w:bCs/>
                <w:i/>
                <w:sz w:val="22"/>
                <w:szCs w:val="22"/>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rPr>
            </w:pPr>
            <w:r w:rsidRPr="00FF4C0E">
              <w:rPr>
                <w:i/>
                <w:sz w:val="22"/>
                <w:szCs w:val="22"/>
              </w:rPr>
              <w:t>М. : ИНФРА-М</w:t>
            </w:r>
          </w:p>
        </w:tc>
        <w:tc>
          <w:tcPr>
            <w:tcW w:w="665" w:type="dxa"/>
            <w:tcBorders>
              <w:top w:val="single" w:sz="4" w:space="0" w:color="000000"/>
              <w:left w:val="single" w:sz="4" w:space="0" w:color="000000"/>
              <w:bottom w:val="single" w:sz="4" w:space="0" w:color="000000"/>
              <w:right w:val="nil"/>
            </w:tcBorders>
            <w:shd w:val="clear" w:color="auto" w:fill="FFFFFF"/>
            <w:hideMark/>
          </w:tcPr>
          <w:p w:rsidR="005B6B26" w:rsidRPr="00FF4C0E" w:rsidRDefault="005B6B26" w:rsidP="004D78C7">
            <w:pPr>
              <w:jc w:val="center"/>
              <w:rPr>
                <w:i/>
                <w:color w:val="000000"/>
                <w:lang w:eastAsia="ar-SA"/>
              </w:rPr>
            </w:pPr>
            <w:r w:rsidRPr="00FF4C0E">
              <w:rPr>
                <w:i/>
                <w:color w:val="000000"/>
                <w:sz w:val="22"/>
                <w:szCs w:val="22"/>
                <w:lang w:eastAsia="ar-SA"/>
              </w:rP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5B6B26" w:rsidRPr="00FF4C0E" w:rsidRDefault="005B6B26" w:rsidP="004D78C7">
            <w:pPr>
              <w:snapToGrid w:val="0"/>
              <w:jc w:val="center"/>
              <w:rPr>
                <w:i/>
              </w:rPr>
            </w:pPr>
            <w:r w:rsidRPr="00FF4C0E">
              <w:rPr>
                <w:i/>
                <w:sz w:val="22"/>
                <w:szCs w:val="22"/>
              </w:rPr>
              <w:t>http://znanium.com/catalog/product/951267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5B6B26" w:rsidRPr="00FF4C0E" w:rsidRDefault="005B6B26" w:rsidP="004D78C7">
            <w:pPr>
              <w:snapToGrid w:val="0"/>
              <w:jc w:val="center"/>
              <w:rPr>
                <w:i/>
              </w:rPr>
            </w:pPr>
          </w:p>
        </w:tc>
      </w:tr>
      <w:tr w:rsidR="005B6B26" w:rsidRPr="00FF4C0E" w:rsidTr="004D78C7">
        <w:tc>
          <w:tcPr>
            <w:tcW w:w="539"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suppressAutoHyphens/>
              <w:spacing w:line="100" w:lineRule="atLeast"/>
              <w:jc w:val="center"/>
              <w:rPr>
                <w:i/>
                <w:iCs/>
                <w:lang w:eastAsia="ar-SA"/>
              </w:rPr>
            </w:pPr>
            <w:r w:rsidRPr="00FF4C0E">
              <w:rPr>
                <w:i/>
                <w:iCs/>
                <w:sz w:val="22"/>
                <w:szCs w:val="22"/>
                <w:lang w:eastAsia="ar-SA"/>
              </w:rPr>
              <w:t>3</w:t>
            </w:r>
          </w:p>
        </w:tc>
        <w:tc>
          <w:tcPr>
            <w:tcW w:w="1842"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ind w:firstLine="25"/>
              <w:jc w:val="center"/>
              <w:rPr>
                <w:i/>
                <w:color w:val="000000"/>
                <w:lang w:eastAsia="ar-SA"/>
              </w:rPr>
            </w:pPr>
            <w:r w:rsidRPr="00FF4C0E">
              <w:rPr>
                <w:i/>
                <w:color w:val="000000"/>
                <w:sz w:val="22"/>
                <w:szCs w:val="22"/>
                <w:lang w:eastAsia="ar-SA"/>
              </w:rPr>
              <w:t>Горяева Г.С.</w:t>
            </w:r>
          </w:p>
        </w:tc>
        <w:tc>
          <w:tcPr>
            <w:tcW w:w="2977"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color w:val="000000"/>
                <w:lang w:eastAsia="ar-SA"/>
              </w:rPr>
            </w:pPr>
            <w:r w:rsidRPr="00FF4C0E">
              <w:rPr>
                <w:i/>
                <w:color w:val="000000"/>
                <w:sz w:val="22"/>
                <w:szCs w:val="22"/>
                <w:lang w:eastAsia="ar-SA"/>
              </w:rPr>
              <w:t>Трудовое право. Практикум</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color w:val="000000"/>
                <w:lang w:eastAsia="ar-SA"/>
              </w:rPr>
            </w:pPr>
            <w:r w:rsidRPr="00FF4C0E">
              <w:rPr>
                <w:i/>
                <w:color w:val="000000"/>
                <w:sz w:val="22"/>
                <w:szCs w:val="22"/>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lang w:eastAsia="ar-SA"/>
              </w:rPr>
            </w:pPr>
            <w:r w:rsidRPr="00FF4C0E">
              <w:rPr>
                <w:i/>
                <w:sz w:val="22"/>
                <w:szCs w:val="22"/>
                <w:lang w:eastAsia="ar-SA"/>
              </w:rPr>
              <w:t>М.: МГУДТ</w:t>
            </w:r>
          </w:p>
        </w:tc>
        <w:tc>
          <w:tcPr>
            <w:tcW w:w="665" w:type="dxa"/>
            <w:tcBorders>
              <w:top w:val="single" w:sz="4" w:space="0" w:color="000000"/>
              <w:left w:val="single" w:sz="4" w:space="0" w:color="000000"/>
              <w:bottom w:val="single" w:sz="4" w:space="0" w:color="000000"/>
              <w:right w:val="nil"/>
            </w:tcBorders>
            <w:shd w:val="clear" w:color="auto" w:fill="FFFFFF"/>
            <w:hideMark/>
          </w:tcPr>
          <w:p w:rsidR="005B6B26" w:rsidRPr="00FF4C0E" w:rsidRDefault="005B6B26" w:rsidP="004D78C7">
            <w:pPr>
              <w:jc w:val="center"/>
              <w:rPr>
                <w:i/>
                <w:color w:val="000000"/>
                <w:lang w:eastAsia="ar-SA"/>
              </w:rPr>
            </w:pPr>
            <w:r w:rsidRPr="00FF4C0E">
              <w:rPr>
                <w:i/>
                <w:color w:val="000000"/>
                <w:sz w:val="22"/>
                <w:szCs w:val="22"/>
                <w:lang w:eastAsia="ar-SA"/>
              </w:rP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5B6B26" w:rsidRPr="00FF4C0E" w:rsidRDefault="005B6B26" w:rsidP="004D78C7">
            <w:pPr>
              <w:jc w:val="both"/>
              <w:rPr>
                <w:i/>
                <w:lang w:eastAsia="ar-SA"/>
              </w:rPr>
            </w:pPr>
            <w:r w:rsidRPr="00FF4C0E">
              <w:rPr>
                <w:i/>
                <w:sz w:val="22"/>
                <w:szCs w:val="22"/>
                <w:lang w:eastAsia="ar-SA"/>
              </w:rPr>
              <w:t>http://znanium.com/catalog/product/809884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5B6B26" w:rsidRPr="00FF4C0E" w:rsidRDefault="005B6B26" w:rsidP="004D78C7">
            <w:pPr>
              <w:snapToGrid w:val="0"/>
              <w:jc w:val="center"/>
              <w:rPr>
                <w:i/>
              </w:rPr>
            </w:pPr>
            <w:r w:rsidRPr="00FF4C0E">
              <w:rPr>
                <w:i/>
                <w:sz w:val="22"/>
                <w:szCs w:val="22"/>
              </w:rPr>
              <w:t>5</w:t>
            </w:r>
          </w:p>
          <w:p w:rsidR="005B6B26" w:rsidRPr="00FF4C0E" w:rsidRDefault="005B6B26" w:rsidP="004D78C7">
            <w:pPr>
              <w:snapToGrid w:val="0"/>
              <w:jc w:val="center"/>
              <w:rPr>
                <w:i/>
              </w:rPr>
            </w:pPr>
          </w:p>
        </w:tc>
      </w:tr>
      <w:tr w:rsidR="005B6B26" w:rsidRPr="00FF4C0E" w:rsidTr="004D78C7">
        <w:tc>
          <w:tcPr>
            <w:tcW w:w="539"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suppressAutoHyphens/>
              <w:spacing w:line="100" w:lineRule="atLeast"/>
              <w:jc w:val="center"/>
              <w:rPr>
                <w:i/>
                <w:iCs/>
                <w:lang w:eastAsia="ar-SA"/>
              </w:rPr>
            </w:pPr>
            <w:r w:rsidRPr="00FF4C0E">
              <w:rPr>
                <w:i/>
                <w:iCs/>
                <w:sz w:val="22"/>
                <w:szCs w:val="22"/>
                <w:lang w:eastAsia="ar-SA"/>
              </w:rPr>
              <w:t>4</w:t>
            </w:r>
          </w:p>
        </w:tc>
        <w:tc>
          <w:tcPr>
            <w:tcW w:w="1842"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ind w:firstLine="25"/>
              <w:jc w:val="center"/>
              <w:rPr>
                <w:i/>
              </w:rPr>
            </w:pPr>
            <w:r w:rsidRPr="00FF4C0E">
              <w:rPr>
                <w:i/>
                <w:sz w:val="22"/>
                <w:szCs w:val="22"/>
              </w:rPr>
              <w:t>Лебедев В.М.,  Мельникова В.Г.,  Назметдинов Р.Р.</w:t>
            </w:r>
          </w:p>
        </w:tc>
        <w:tc>
          <w:tcPr>
            <w:tcW w:w="2977"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bCs/>
                <w:i/>
              </w:rPr>
            </w:pPr>
            <w:r w:rsidRPr="00FF4C0E">
              <w:rPr>
                <w:i/>
                <w:sz w:val="22"/>
                <w:szCs w:val="22"/>
              </w:rPr>
              <w:t>Трудовое право: опыт сравнительного правового исследования</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color w:val="000000"/>
                <w:lang w:eastAsia="ar-SA"/>
              </w:rPr>
            </w:pPr>
            <w:r w:rsidRPr="00FF4C0E">
              <w:rPr>
                <w:i/>
                <w:color w:val="000000"/>
                <w:sz w:val="22"/>
                <w:szCs w:val="22"/>
                <w:lang w:eastAsia="ar-SA"/>
              </w:rP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rPr>
            </w:pPr>
            <w:r w:rsidRPr="00FF4C0E">
              <w:rPr>
                <w:sz w:val="22"/>
                <w:szCs w:val="22"/>
              </w:rPr>
              <w:t>М. : Норма : ИНФРА М,</w:t>
            </w:r>
          </w:p>
        </w:tc>
        <w:tc>
          <w:tcPr>
            <w:tcW w:w="665" w:type="dxa"/>
            <w:tcBorders>
              <w:top w:val="single" w:sz="4" w:space="0" w:color="000000"/>
              <w:left w:val="single" w:sz="4" w:space="0" w:color="000000"/>
              <w:bottom w:val="single" w:sz="4" w:space="0" w:color="000000"/>
              <w:right w:val="nil"/>
            </w:tcBorders>
            <w:shd w:val="clear" w:color="auto" w:fill="FFFFFF"/>
            <w:hideMark/>
          </w:tcPr>
          <w:p w:rsidR="005B6B26" w:rsidRPr="00FF4C0E" w:rsidRDefault="005B6B26" w:rsidP="004D78C7">
            <w:pPr>
              <w:jc w:val="center"/>
              <w:rPr>
                <w:i/>
                <w:color w:val="000000"/>
                <w:lang w:eastAsia="ar-SA"/>
              </w:rPr>
            </w:pPr>
            <w:r w:rsidRPr="00FF4C0E">
              <w:rPr>
                <w:i/>
                <w:color w:val="000000"/>
                <w:sz w:val="22"/>
                <w:szCs w:val="22"/>
                <w:lang w:eastAsia="ar-SA"/>
              </w:rPr>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5B6B26" w:rsidRPr="00FF4C0E" w:rsidRDefault="005B6B26" w:rsidP="004D78C7">
            <w:pPr>
              <w:jc w:val="both"/>
              <w:rPr>
                <w:i/>
                <w:lang w:eastAsia="ar-SA"/>
              </w:rPr>
            </w:pPr>
            <w:r w:rsidRPr="00FF4C0E">
              <w:rPr>
                <w:i/>
                <w:sz w:val="22"/>
                <w:szCs w:val="22"/>
                <w:lang w:eastAsia="ar-SA"/>
              </w:rPr>
              <w:t>http://znanium.com/catalog/product/995371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5B6B26" w:rsidRPr="00FF4C0E" w:rsidRDefault="005B6B26" w:rsidP="004D78C7">
            <w:pPr>
              <w:suppressAutoHyphens/>
              <w:spacing w:line="100" w:lineRule="atLeast"/>
              <w:jc w:val="center"/>
              <w:rPr>
                <w:lang w:eastAsia="ar-SA"/>
              </w:rPr>
            </w:pPr>
          </w:p>
        </w:tc>
      </w:tr>
      <w:tr w:rsidR="005B6B26" w:rsidRPr="00FF4C0E" w:rsidTr="004D78C7">
        <w:tc>
          <w:tcPr>
            <w:tcW w:w="539"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suppressAutoHyphens/>
              <w:spacing w:line="100" w:lineRule="atLeast"/>
              <w:jc w:val="center"/>
              <w:rPr>
                <w:i/>
                <w:iCs/>
                <w:lang w:eastAsia="ar-SA"/>
              </w:rPr>
            </w:pPr>
            <w:r w:rsidRPr="00FF4C0E">
              <w:rPr>
                <w:i/>
                <w:iCs/>
                <w:sz w:val="22"/>
                <w:szCs w:val="22"/>
                <w:lang w:eastAsia="ar-SA"/>
              </w:rPr>
              <w:t>5</w:t>
            </w:r>
          </w:p>
        </w:tc>
        <w:tc>
          <w:tcPr>
            <w:tcW w:w="1842"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ind w:firstLine="25"/>
              <w:jc w:val="center"/>
              <w:rPr>
                <w:i/>
              </w:rPr>
            </w:pPr>
            <w:r w:rsidRPr="00FF4C0E">
              <w:rPr>
                <w:i/>
                <w:sz w:val="22"/>
                <w:szCs w:val="22"/>
              </w:rPr>
              <w:t>Скачкова Г.С.</w:t>
            </w:r>
          </w:p>
        </w:tc>
        <w:tc>
          <w:tcPr>
            <w:tcW w:w="2977"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spacing w:before="240"/>
              <w:jc w:val="center"/>
              <w:rPr>
                <w:i/>
              </w:rPr>
            </w:pPr>
            <w:r w:rsidRPr="00FF4C0E">
              <w:rPr>
                <w:bCs/>
                <w:i/>
                <w:sz w:val="22"/>
                <w:szCs w:val="22"/>
              </w:rPr>
              <w:t>Комментарий к Трудовому кодексу Российской Федерации (постатейный)</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rPr>
            </w:pPr>
            <w:r w:rsidRPr="00FF4C0E">
              <w:rPr>
                <w:i/>
                <w:sz w:val="22"/>
                <w:szCs w:val="22"/>
              </w:rPr>
              <w:t>Комментарий</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rPr>
            </w:pPr>
            <w:r w:rsidRPr="00FF4C0E">
              <w:rPr>
                <w:i/>
                <w:sz w:val="22"/>
                <w:szCs w:val="22"/>
              </w:rPr>
              <w:t>М.:ИЦ РИОР, НИЦ ИНФРА-М</w:t>
            </w:r>
          </w:p>
        </w:tc>
        <w:tc>
          <w:tcPr>
            <w:tcW w:w="665" w:type="dxa"/>
            <w:tcBorders>
              <w:top w:val="single" w:sz="4" w:space="0" w:color="000000"/>
              <w:left w:val="single" w:sz="4" w:space="0" w:color="000000"/>
              <w:bottom w:val="single" w:sz="4" w:space="0" w:color="000000"/>
              <w:right w:val="nil"/>
            </w:tcBorders>
            <w:shd w:val="clear" w:color="auto" w:fill="FFFFFF"/>
            <w:hideMark/>
          </w:tcPr>
          <w:p w:rsidR="005B6B26" w:rsidRPr="00FF4C0E" w:rsidRDefault="005B6B26" w:rsidP="004D78C7">
            <w:pPr>
              <w:jc w:val="center"/>
              <w:rPr>
                <w:i/>
                <w:color w:val="000000"/>
                <w:lang w:eastAsia="ar-SA"/>
              </w:rPr>
            </w:pPr>
            <w:r w:rsidRPr="00FF4C0E">
              <w:rPr>
                <w:i/>
                <w:color w:val="000000"/>
                <w:sz w:val="22"/>
                <w:szCs w:val="22"/>
                <w:lang w:eastAsia="ar-SA"/>
              </w:rP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5B6B26" w:rsidRPr="00FF4C0E" w:rsidRDefault="005B6B26" w:rsidP="004D78C7">
            <w:pPr>
              <w:snapToGrid w:val="0"/>
              <w:jc w:val="center"/>
              <w:rPr>
                <w:i/>
              </w:rPr>
            </w:pPr>
            <w:r w:rsidRPr="00FF4C0E">
              <w:rPr>
                <w:i/>
                <w:sz w:val="22"/>
                <w:szCs w:val="22"/>
              </w:rPr>
              <w:t>http://znanium.com/catalog/product/967316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5B6B26" w:rsidRPr="00FF4C0E" w:rsidRDefault="005B6B26" w:rsidP="004D78C7">
            <w:pPr>
              <w:suppressAutoHyphens/>
              <w:spacing w:line="100" w:lineRule="atLeast"/>
              <w:jc w:val="center"/>
              <w:rPr>
                <w:lang w:eastAsia="ar-SA"/>
              </w:rPr>
            </w:pPr>
          </w:p>
        </w:tc>
      </w:tr>
      <w:tr w:rsidR="005B6B26" w:rsidRPr="00FF4C0E" w:rsidTr="004D78C7">
        <w:tc>
          <w:tcPr>
            <w:tcW w:w="539"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suppressAutoHyphens/>
              <w:spacing w:line="100" w:lineRule="atLeast"/>
              <w:jc w:val="center"/>
              <w:rPr>
                <w:i/>
                <w:iCs/>
                <w:lang w:eastAsia="ar-SA"/>
              </w:rPr>
            </w:pPr>
            <w:r w:rsidRPr="00FF4C0E">
              <w:rPr>
                <w:i/>
                <w:iCs/>
                <w:sz w:val="22"/>
                <w:szCs w:val="22"/>
                <w:lang w:eastAsia="ar-SA"/>
              </w:rPr>
              <w:t>6</w:t>
            </w:r>
          </w:p>
        </w:tc>
        <w:tc>
          <w:tcPr>
            <w:tcW w:w="1842"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ind w:firstLine="25"/>
              <w:jc w:val="center"/>
              <w:rPr>
                <w:i/>
              </w:rPr>
            </w:pPr>
            <w:r w:rsidRPr="00FF4C0E">
              <w:rPr>
                <w:i/>
                <w:sz w:val="22"/>
                <w:szCs w:val="22"/>
              </w:rPr>
              <w:t>Шувалова И.А.</w:t>
            </w:r>
          </w:p>
        </w:tc>
        <w:tc>
          <w:tcPr>
            <w:tcW w:w="2977"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bCs/>
                <w:i/>
              </w:rPr>
            </w:pPr>
            <w:r w:rsidRPr="00FF4C0E">
              <w:rPr>
                <w:bCs/>
                <w:i/>
                <w:sz w:val="22"/>
                <w:szCs w:val="22"/>
              </w:rPr>
              <w:t>Трудовые права работников</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bCs/>
                <w:i/>
              </w:rPr>
            </w:pPr>
            <w:r w:rsidRPr="00FF4C0E">
              <w:rPr>
                <w:bCs/>
                <w:i/>
                <w:sz w:val="22"/>
                <w:szCs w:val="22"/>
              </w:rPr>
              <w:t>Науч.-практич.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rsidR="005B6B26" w:rsidRPr="00FF4C0E" w:rsidRDefault="005B6B26" w:rsidP="004D78C7">
            <w:pPr>
              <w:jc w:val="center"/>
              <w:rPr>
                <w:i/>
              </w:rPr>
            </w:pPr>
            <w:r w:rsidRPr="00FF4C0E">
              <w:rPr>
                <w:i/>
                <w:sz w:val="22"/>
                <w:szCs w:val="22"/>
              </w:rPr>
              <w:t>М.: ИНФРА-М</w:t>
            </w:r>
          </w:p>
        </w:tc>
        <w:tc>
          <w:tcPr>
            <w:tcW w:w="665" w:type="dxa"/>
            <w:tcBorders>
              <w:top w:val="single" w:sz="4" w:space="0" w:color="000000"/>
              <w:left w:val="single" w:sz="4" w:space="0" w:color="000000"/>
              <w:bottom w:val="single" w:sz="4" w:space="0" w:color="000000"/>
              <w:right w:val="nil"/>
            </w:tcBorders>
            <w:shd w:val="clear" w:color="auto" w:fill="FFFFFF"/>
            <w:hideMark/>
          </w:tcPr>
          <w:p w:rsidR="005B6B26" w:rsidRPr="00FF4C0E" w:rsidRDefault="005B6B26" w:rsidP="004D78C7">
            <w:pPr>
              <w:jc w:val="center"/>
              <w:rPr>
                <w:i/>
                <w:color w:val="000000"/>
                <w:lang w:eastAsia="ar-SA"/>
              </w:rPr>
            </w:pPr>
            <w:r w:rsidRPr="00FF4C0E">
              <w:rPr>
                <w:i/>
                <w:color w:val="000000"/>
                <w:sz w:val="22"/>
                <w:szCs w:val="22"/>
                <w:lang w:eastAsia="ar-SA"/>
              </w:rPr>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5B6B26" w:rsidRPr="00FF4C0E" w:rsidRDefault="005B6B26" w:rsidP="004D78C7">
            <w:pPr>
              <w:snapToGrid w:val="0"/>
              <w:jc w:val="center"/>
              <w:rPr>
                <w:i/>
              </w:rPr>
            </w:pPr>
            <w:r w:rsidRPr="00FF4C0E">
              <w:rPr>
                <w:i/>
                <w:sz w:val="22"/>
                <w:szCs w:val="22"/>
              </w:rPr>
              <w:t>http://znanium.com/catalog/product/987737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5B6B26" w:rsidRPr="00FF4C0E" w:rsidRDefault="005B6B26" w:rsidP="004D78C7">
            <w:pPr>
              <w:suppressAutoHyphens/>
              <w:spacing w:line="100" w:lineRule="atLeast"/>
              <w:jc w:val="center"/>
              <w:rPr>
                <w:lang w:eastAsia="ar-SA"/>
              </w:rPr>
            </w:pPr>
          </w:p>
        </w:tc>
      </w:tr>
      <w:tr w:rsidR="005B6B26" w:rsidRPr="00FF4C0E" w:rsidTr="004D78C7">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B6B26" w:rsidRPr="00FF4C0E" w:rsidRDefault="005B6B26" w:rsidP="004D78C7">
            <w:pPr>
              <w:suppressAutoHyphens/>
              <w:spacing w:line="276" w:lineRule="auto"/>
              <w:jc w:val="center"/>
              <w:rPr>
                <w:lang w:eastAsia="en-US"/>
              </w:rPr>
            </w:pPr>
            <w:r w:rsidRPr="00FF4C0E">
              <w:rPr>
                <w:b/>
                <w:bCs/>
                <w:sz w:val="22"/>
                <w:szCs w:val="22"/>
                <w:lang w:eastAsia="en-US"/>
              </w:rPr>
              <w:t>9.3 Методические материалы</w:t>
            </w:r>
            <w:r w:rsidRPr="00FF4C0E">
              <w:rPr>
                <w:b/>
                <w:sz w:val="22"/>
                <w:szCs w:val="22"/>
                <w:lang w:eastAsia="en-US"/>
              </w:rPr>
              <w:t xml:space="preserve">  (указания, рекомендации  по освоению дисциплины  авторов РГУ им. А. Н. Косыгина)</w:t>
            </w:r>
          </w:p>
        </w:tc>
      </w:tr>
      <w:tr w:rsidR="005B6B26" w:rsidRPr="00FF4C0E" w:rsidTr="004D78C7">
        <w:tc>
          <w:tcPr>
            <w:tcW w:w="539" w:type="dxa"/>
            <w:tcBorders>
              <w:top w:val="single" w:sz="4" w:space="0" w:color="000000"/>
              <w:left w:val="single" w:sz="4" w:space="0" w:color="000000"/>
              <w:bottom w:val="single" w:sz="4" w:space="0" w:color="000000"/>
              <w:right w:val="nil"/>
            </w:tcBorders>
            <w:shd w:val="clear" w:color="auto" w:fill="FFFFFF"/>
            <w:vAlign w:val="center"/>
          </w:tcPr>
          <w:p w:rsidR="005B6B26" w:rsidRPr="00FF4C0E" w:rsidRDefault="005B6B26" w:rsidP="004D78C7">
            <w:pPr>
              <w:suppressAutoHyphens/>
              <w:spacing w:line="100" w:lineRule="atLeast"/>
              <w:jc w:val="center"/>
              <w:rPr>
                <w:i/>
                <w:lang w:eastAsia="ar-SA"/>
              </w:rPr>
            </w:pPr>
            <w:r w:rsidRPr="00FF4C0E">
              <w:rPr>
                <w:i/>
                <w:sz w:val="22"/>
                <w:szCs w:val="22"/>
                <w:lang w:eastAsia="ar-SA"/>
              </w:rPr>
              <w:t>1</w:t>
            </w:r>
          </w:p>
        </w:tc>
        <w:tc>
          <w:tcPr>
            <w:tcW w:w="1842" w:type="dxa"/>
            <w:tcBorders>
              <w:top w:val="single" w:sz="4" w:space="0" w:color="000000"/>
              <w:left w:val="single" w:sz="4" w:space="0" w:color="000000"/>
              <w:bottom w:val="single" w:sz="4" w:space="0" w:color="000000"/>
              <w:right w:val="nil"/>
            </w:tcBorders>
            <w:shd w:val="clear" w:color="auto" w:fill="FFFFFF"/>
            <w:vAlign w:val="center"/>
          </w:tcPr>
          <w:p w:rsidR="005B6B26" w:rsidRPr="00FF4C0E" w:rsidRDefault="005B6B26" w:rsidP="004D78C7">
            <w:pPr>
              <w:suppressAutoHyphens/>
              <w:spacing w:line="100" w:lineRule="atLeast"/>
              <w:ind w:firstLine="25"/>
              <w:jc w:val="center"/>
              <w:rPr>
                <w:i/>
                <w:color w:val="000000"/>
                <w:lang w:eastAsia="ar-SA"/>
              </w:rPr>
            </w:pPr>
            <w:r w:rsidRPr="00FF4C0E">
              <w:rPr>
                <w:i/>
                <w:color w:val="000000"/>
                <w:sz w:val="22"/>
                <w:szCs w:val="22"/>
                <w:lang w:eastAsia="ar-SA"/>
              </w:rPr>
              <w:t>Горяева Г.С.</w:t>
            </w:r>
          </w:p>
        </w:tc>
        <w:tc>
          <w:tcPr>
            <w:tcW w:w="2977" w:type="dxa"/>
            <w:tcBorders>
              <w:top w:val="single" w:sz="4" w:space="0" w:color="000000"/>
              <w:left w:val="single" w:sz="4" w:space="0" w:color="000000"/>
              <w:bottom w:val="single" w:sz="4" w:space="0" w:color="000000"/>
              <w:right w:val="nil"/>
            </w:tcBorders>
            <w:shd w:val="clear" w:color="auto" w:fill="FFFFFF"/>
            <w:vAlign w:val="center"/>
          </w:tcPr>
          <w:p w:rsidR="005B6B26" w:rsidRPr="00FF4C0E" w:rsidRDefault="005B6B26" w:rsidP="004D78C7">
            <w:pPr>
              <w:suppressAutoHyphens/>
              <w:spacing w:line="100" w:lineRule="atLeast"/>
              <w:jc w:val="center"/>
              <w:rPr>
                <w:bCs/>
                <w:i/>
              </w:rPr>
            </w:pPr>
            <w:r w:rsidRPr="00FF4C0E">
              <w:rPr>
                <w:bCs/>
                <w:i/>
                <w:sz w:val="22"/>
                <w:szCs w:val="22"/>
              </w:rPr>
              <w:t>Трудовые и хозяйственные споры</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5B6B26" w:rsidRPr="00FF4C0E" w:rsidRDefault="005B6B26" w:rsidP="004D78C7">
            <w:pPr>
              <w:suppressAutoHyphens/>
              <w:spacing w:line="100" w:lineRule="atLeast"/>
              <w:jc w:val="center"/>
              <w:rPr>
                <w:i/>
                <w:color w:val="000000"/>
                <w:lang w:eastAsia="ar-SA"/>
              </w:rPr>
            </w:pPr>
            <w:r w:rsidRPr="00FF4C0E">
              <w:rPr>
                <w:i/>
                <w:color w:val="000000"/>
                <w:sz w:val="22"/>
                <w:szCs w:val="22"/>
                <w:lang w:eastAsia="ar-SA"/>
              </w:rP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5B6B26" w:rsidRPr="00FF4C0E" w:rsidRDefault="005B6B26" w:rsidP="004D78C7">
            <w:pPr>
              <w:suppressAutoHyphens/>
              <w:spacing w:line="100" w:lineRule="atLeast"/>
              <w:jc w:val="center"/>
              <w:rPr>
                <w:i/>
              </w:rPr>
            </w:pPr>
            <w:r w:rsidRPr="00FF4C0E">
              <w:rPr>
                <w:i/>
                <w:sz w:val="22"/>
                <w:szCs w:val="22"/>
              </w:rPr>
              <w:t>М.: МГУДТ</w:t>
            </w:r>
          </w:p>
        </w:tc>
        <w:tc>
          <w:tcPr>
            <w:tcW w:w="665" w:type="dxa"/>
            <w:tcBorders>
              <w:top w:val="single" w:sz="4" w:space="0" w:color="000000"/>
              <w:left w:val="single" w:sz="4" w:space="0" w:color="000000"/>
              <w:bottom w:val="single" w:sz="4" w:space="0" w:color="000000"/>
              <w:right w:val="nil"/>
            </w:tcBorders>
            <w:shd w:val="clear" w:color="auto" w:fill="FFFFFF"/>
          </w:tcPr>
          <w:p w:rsidR="005B6B26" w:rsidRPr="00FF4C0E" w:rsidRDefault="005B6B26" w:rsidP="004D78C7">
            <w:pPr>
              <w:suppressAutoHyphens/>
              <w:spacing w:line="100" w:lineRule="atLeast"/>
              <w:rPr>
                <w:i/>
                <w:color w:val="000000"/>
                <w:lang w:eastAsia="ar-SA"/>
              </w:rPr>
            </w:pPr>
            <w:r w:rsidRPr="00FF4C0E">
              <w:rPr>
                <w:i/>
                <w:color w:val="000000"/>
                <w:sz w:val="22"/>
                <w:szCs w:val="22"/>
                <w:lang w:eastAsia="ar-SA"/>
              </w:rPr>
              <w:t>2013</w:t>
            </w:r>
          </w:p>
        </w:tc>
        <w:tc>
          <w:tcPr>
            <w:tcW w:w="3085" w:type="dxa"/>
            <w:tcBorders>
              <w:top w:val="single" w:sz="4" w:space="0" w:color="000000"/>
              <w:left w:val="single" w:sz="4" w:space="0" w:color="000000"/>
              <w:bottom w:val="single" w:sz="4" w:space="0" w:color="000000"/>
              <w:right w:val="nil"/>
            </w:tcBorders>
            <w:shd w:val="clear" w:color="auto" w:fill="FFFFFF"/>
          </w:tcPr>
          <w:p w:rsidR="005B6B26" w:rsidRPr="00FF4C0E" w:rsidRDefault="005B6B26" w:rsidP="004D78C7">
            <w:pPr>
              <w:suppressAutoHyphens/>
              <w:spacing w:line="100" w:lineRule="atLeast"/>
              <w:ind w:firstLine="25"/>
              <w:rPr>
                <w:i/>
                <w:color w:val="000000"/>
                <w:lang w:eastAsia="ar-SA"/>
              </w:rPr>
            </w:pPr>
            <w:r w:rsidRPr="00FF4C0E">
              <w:rPr>
                <w:i/>
                <w:color w:val="000000"/>
                <w:sz w:val="22"/>
                <w:szCs w:val="22"/>
                <w:lang w:eastAsia="ar-SA"/>
              </w:rPr>
              <w:t>http://znanium.com/catalog/product/474602</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B6B26" w:rsidRPr="00FF4C0E" w:rsidRDefault="005B6B26" w:rsidP="004D78C7">
            <w:pPr>
              <w:suppressAutoHyphens/>
              <w:spacing w:line="100" w:lineRule="atLeast"/>
              <w:jc w:val="center"/>
              <w:rPr>
                <w:i/>
                <w:lang w:eastAsia="ar-SA"/>
              </w:rPr>
            </w:pPr>
            <w:r w:rsidRPr="00FF4C0E">
              <w:rPr>
                <w:i/>
                <w:sz w:val="22"/>
                <w:szCs w:val="22"/>
                <w:lang w:eastAsia="ar-SA"/>
              </w:rPr>
              <w:t>5</w:t>
            </w:r>
          </w:p>
        </w:tc>
      </w:tr>
    </w:tbl>
    <w:p w:rsidR="005B6B26" w:rsidRPr="00DD6EF9" w:rsidRDefault="005B6B26" w:rsidP="005B6B26">
      <w:pPr>
        <w:pStyle w:val="a3"/>
        <w:spacing w:before="0" w:beforeAutospacing="0" w:after="0" w:afterAutospacing="0"/>
        <w:rPr>
          <w:rFonts w:ascii="Times New Roman" w:hAnsi="Times New Roman" w:cs="Times New Roman"/>
          <w:b/>
        </w:rPr>
      </w:pPr>
      <w:r w:rsidRPr="00DD6EF9">
        <w:rPr>
          <w:rFonts w:ascii="Times New Roman" w:hAnsi="Times New Roman" w:cs="Times New Roman"/>
          <w:b/>
        </w:rPr>
        <w:lastRenderedPageBreak/>
        <w:t>9.4 Информационное обеспечение учебного процесса</w:t>
      </w:r>
    </w:p>
    <w:p w:rsidR="005B6B26" w:rsidRDefault="005B6B26" w:rsidP="005B6B26">
      <w:pPr>
        <w:pStyle w:val="a3"/>
        <w:spacing w:before="0" w:beforeAutospacing="0" w:after="0" w:afterAutospacing="0"/>
        <w:rPr>
          <w:rFonts w:ascii="Times New Roman" w:hAnsi="Times New Roman" w:cs="Times New Roman"/>
        </w:rPr>
      </w:pPr>
      <w:r w:rsidRPr="00603D21">
        <w:rPr>
          <w:rFonts w:ascii="Times New Roman" w:hAnsi="Times New Roman" w:cs="Times New Roman"/>
        </w:rPr>
        <w:t>9.4.1. Ресурсы электронной библиотеки</w:t>
      </w:r>
    </w:p>
    <w:p w:rsidR="005B6B26" w:rsidRPr="00440DEC" w:rsidRDefault="005B6B26" w:rsidP="005B6B26">
      <w:pPr>
        <w:numPr>
          <w:ilvl w:val="0"/>
          <w:numId w:val="1"/>
        </w:numPr>
        <w:suppressAutoHyphens/>
        <w:spacing w:line="100" w:lineRule="atLeast"/>
        <w:jc w:val="both"/>
        <w:rPr>
          <w:rFonts w:eastAsia="Arial Unicode MS"/>
          <w:b/>
          <w:i/>
          <w:lang w:eastAsia="ar-SA"/>
        </w:rPr>
      </w:pPr>
      <w:r w:rsidRPr="00440DEC">
        <w:rPr>
          <w:rFonts w:eastAsia="Arial Unicode MS"/>
          <w:b/>
          <w:i/>
          <w:lang w:eastAsia="ar-SA"/>
        </w:rPr>
        <w:t xml:space="preserve">ЭБС </w:t>
      </w:r>
      <w:r w:rsidRPr="00440DEC">
        <w:rPr>
          <w:rFonts w:eastAsia="Arial Unicode MS"/>
          <w:b/>
          <w:i/>
          <w:lang w:val="en-US" w:eastAsia="ar-SA"/>
        </w:rPr>
        <w:t>Znanium</w:t>
      </w:r>
      <w:r w:rsidRPr="00440DEC">
        <w:rPr>
          <w:rFonts w:eastAsia="Arial Unicode MS"/>
          <w:b/>
          <w:i/>
          <w:lang w:eastAsia="ar-SA"/>
        </w:rPr>
        <w:t>.</w:t>
      </w:r>
      <w:r w:rsidRPr="00440DEC">
        <w:rPr>
          <w:rFonts w:eastAsia="Arial Unicode MS"/>
          <w:b/>
          <w:i/>
          <w:lang w:val="en-US" w:eastAsia="ar-SA"/>
        </w:rPr>
        <w:t>com</w:t>
      </w:r>
      <w:r w:rsidRPr="00440DEC">
        <w:rPr>
          <w:rFonts w:eastAsia="Arial Unicode MS"/>
          <w:b/>
          <w:i/>
          <w:lang w:eastAsia="ar-SA"/>
        </w:rPr>
        <w:t xml:space="preserve">» научно-издательского центра «Инфра-М» </w:t>
      </w:r>
      <w:hyperlink r:id="rId9" w:history="1">
        <w:r w:rsidRPr="00440DEC">
          <w:rPr>
            <w:rFonts w:eastAsia="Arial Unicode MS"/>
            <w:b/>
            <w:i/>
            <w:lang w:val="en-US" w:eastAsia="ar-SA"/>
          </w:rPr>
          <w:t>http</w:t>
        </w:r>
        <w:r w:rsidRPr="00440DEC">
          <w:rPr>
            <w:rFonts w:eastAsia="Arial Unicode MS"/>
            <w:b/>
            <w:i/>
            <w:lang w:eastAsia="ar-SA"/>
          </w:rPr>
          <w:t>://</w:t>
        </w:r>
        <w:r w:rsidRPr="00440DEC">
          <w:rPr>
            <w:rFonts w:eastAsia="Arial Unicode MS"/>
            <w:b/>
            <w:i/>
            <w:lang w:val="en-US" w:eastAsia="ar-SA"/>
          </w:rPr>
          <w:t>znanium</w:t>
        </w:r>
        <w:r w:rsidRPr="00440DEC">
          <w:rPr>
            <w:rFonts w:eastAsia="Arial Unicode MS"/>
            <w:b/>
            <w:i/>
            <w:lang w:eastAsia="ar-SA"/>
          </w:rPr>
          <w:t>.</w:t>
        </w:r>
        <w:r w:rsidRPr="00440DEC">
          <w:rPr>
            <w:rFonts w:eastAsia="Arial Unicode MS"/>
            <w:b/>
            <w:i/>
            <w:lang w:val="en-US" w:eastAsia="ar-SA"/>
          </w:rPr>
          <w:t>com</w:t>
        </w:r>
        <w:r w:rsidRPr="00440DEC">
          <w:rPr>
            <w:rFonts w:eastAsia="Arial Unicode MS"/>
            <w:b/>
            <w:i/>
            <w:lang w:eastAsia="ar-SA"/>
          </w:rPr>
          <w:t>/</w:t>
        </w:r>
      </w:hyperlink>
      <w:r w:rsidRPr="00440DEC">
        <w:rPr>
          <w:rFonts w:eastAsia="Arial Unicode MS"/>
          <w:b/>
          <w:i/>
          <w:lang w:eastAsia="ar-SA"/>
        </w:rPr>
        <w:t xml:space="preserve"> </w:t>
      </w:r>
      <w:r w:rsidRPr="00440DEC">
        <w:rPr>
          <w:rFonts w:eastAsia="Arial Unicode MS"/>
          <w:i/>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5B6B26" w:rsidRPr="00440DEC" w:rsidRDefault="005B6B26" w:rsidP="005B6B26">
      <w:pPr>
        <w:suppressAutoHyphens/>
        <w:spacing w:line="100" w:lineRule="atLeast"/>
        <w:ind w:left="720"/>
        <w:jc w:val="both"/>
        <w:rPr>
          <w:b/>
          <w:i/>
          <w:lang w:eastAsia="ar-SA"/>
        </w:rPr>
      </w:pPr>
      <w:r w:rsidRPr="00440DEC">
        <w:rPr>
          <w:b/>
          <w:i/>
          <w:lang w:eastAsia="ar-SA"/>
        </w:rPr>
        <w:t>Электронные издания «РГУ им. А.Н. Косыгина» на платформе ЭБС «</w:t>
      </w:r>
      <w:r w:rsidRPr="00440DEC">
        <w:rPr>
          <w:b/>
          <w:i/>
          <w:lang w:val="en-US" w:eastAsia="ar-SA"/>
        </w:rPr>
        <w:t>Znanium</w:t>
      </w:r>
      <w:r w:rsidRPr="00440DEC">
        <w:rPr>
          <w:b/>
          <w:i/>
          <w:lang w:eastAsia="ar-SA"/>
        </w:rPr>
        <w:t>.</w:t>
      </w:r>
      <w:r w:rsidRPr="00440DEC">
        <w:rPr>
          <w:b/>
          <w:i/>
          <w:lang w:val="en-US" w:eastAsia="ar-SA"/>
        </w:rPr>
        <w:t>com</w:t>
      </w:r>
      <w:r w:rsidRPr="00440DEC">
        <w:rPr>
          <w:b/>
          <w:i/>
          <w:lang w:eastAsia="ar-SA"/>
        </w:rPr>
        <w:t xml:space="preserve">» </w:t>
      </w:r>
      <w:hyperlink r:id="rId10" w:history="1">
        <w:r w:rsidRPr="00440DEC">
          <w:rPr>
            <w:b/>
            <w:i/>
            <w:lang w:val="en-US" w:eastAsia="ar-SA"/>
          </w:rPr>
          <w:t>http</w:t>
        </w:r>
        <w:r w:rsidRPr="00440DEC">
          <w:rPr>
            <w:b/>
            <w:i/>
            <w:lang w:eastAsia="ar-SA"/>
          </w:rPr>
          <w:t>://</w:t>
        </w:r>
        <w:r w:rsidRPr="00440DEC">
          <w:rPr>
            <w:b/>
            <w:i/>
            <w:lang w:val="en-US" w:eastAsia="ar-SA"/>
          </w:rPr>
          <w:t>znanium</w:t>
        </w:r>
        <w:r w:rsidRPr="00440DEC">
          <w:rPr>
            <w:b/>
            <w:i/>
            <w:lang w:eastAsia="ar-SA"/>
          </w:rPr>
          <w:t>.</w:t>
        </w:r>
        <w:r w:rsidRPr="00440DEC">
          <w:rPr>
            <w:b/>
            <w:i/>
            <w:lang w:val="en-US" w:eastAsia="ar-SA"/>
          </w:rPr>
          <w:t>com</w:t>
        </w:r>
        <w:r w:rsidRPr="00440DEC">
          <w:rPr>
            <w:b/>
            <w:i/>
            <w:lang w:eastAsia="ar-SA"/>
          </w:rPr>
          <w:t>/</w:t>
        </w:r>
      </w:hyperlink>
      <w:r w:rsidRPr="00440DEC">
        <w:rPr>
          <w:b/>
          <w:i/>
          <w:lang w:eastAsia="ar-SA"/>
        </w:rPr>
        <w:t xml:space="preserve">  (э</w:t>
      </w:r>
      <w:r w:rsidRPr="00440DEC">
        <w:rPr>
          <w:i/>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5B6B26" w:rsidRPr="00440DEC" w:rsidRDefault="005B6B26" w:rsidP="005B6B26">
      <w:pPr>
        <w:numPr>
          <w:ilvl w:val="0"/>
          <w:numId w:val="1"/>
        </w:numPr>
        <w:suppressAutoHyphens/>
        <w:spacing w:line="100" w:lineRule="atLeast"/>
        <w:jc w:val="both"/>
        <w:rPr>
          <w:rFonts w:eastAsia="Arial Unicode MS"/>
          <w:b/>
          <w:i/>
          <w:lang w:eastAsia="ar-SA"/>
        </w:rPr>
      </w:pPr>
      <w:r w:rsidRPr="00440DEC">
        <w:rPr>
          <w:rFonts w:eastAsia="Arial Unicode MS"/>
          <w:b/>
          <w:i/>
          <w:lang w:eastAsia="ar-SA"/>
        </w:rPr>
        <w:t xml:space="preserve">ООО «ИВИС» </w:t>
      </w:r>
      <w:hyperlink r:id="rId11" w:history="1">
        <w:r w:rsidRPr="00440DEC">
          <w:rPr>
            <w:rFonts w:eastAsia="Arial Unicode MS"/>
            <w:b/>
            <w:i/>
            <w:lang w:eastAsia="ar-SA"/>
          </w:rPr>
          <w:t>https://dlib.eastview.com</w:t>
        </w:r>
      </w:hyperlink>
      <w:r w:rsidRPr="00440DEC">
        <w:rPr>
          <w:rFonts w:eastAsia="Arial Unicode MS"/>
          <w:b/>
          <w:i/>
          <w:lang w:eastAsia="ar-SA"/>
        </w:rPr>
        <w:t xml:space="preserve"> (</w:t>
      </w:r>
      <w:r w:rsidRPr="00440DEC">
        <w:rPr>
          <w:rFonts w:eastAsia="Arial Unicode MS"/>
          <w:i/>
          <w:lang w:eastAsia="ar-SA"/>
        </w:rPr>
        <w:t>электронные версии периодических изданий ООО «ИВИС»);</w:t>
      </w:r>
    </w:p>
    <w:p w:rsidR="005B6B26" w:rsidRPr="00440DEC" w:rsidRDefault="005B6B26" w:rsidP="005B6B26">
      <w:pPr>
        <w:numPr>
          <w:ilvl w:val="0"/>
          <w:numId w:val="1"/>
        </w:numPr>
        <w:suppressAutoHyphens/>
        <w:spacing w:line="100" w:lineRule="atLeast"/>
        <w:jc w:val="both"/>
        <w:rPr>
          <w:rFonts w:eastAsia="Arial Unicode MS"/>
          <w:b/>
          <w:i/>
          <w:lang w:eastAsia="ar-SA"/>
        </w:rPr>
      </w:pPr>
      <w:r w:rsidRPr="00440DEC">
        <w:rPr>
          <w:rFonts w:eastAsia="Arial Unicode MS"/>
          <w:b/>
          <w:i/>
          <w:lang w:val="en-US" w:eastAsia="ar-SA"/>
        </w:rPr>
        <w:t>Web</w:t>
      </w:r>
      <w:r w:rsidRPr="00440DEC">
        <w:rPr>
          <w:rFonts w:eastAsia="Arial Unicode MS"/>
          <w:b/>
          <w:i/>
          <w:lang w:eastAsia="ar-SA"/>
        </w:rPr>
        <w:t xml:space="preserve"> </w:t>
      </w:r>
      <w:r w:rsidRPr="00440DEC">
        <w:rPr>
          <w:rFonts w:eastAsia="Arial Unicode MS"/>
          <w:b/>
          <w:i/>
          <w:lang w:val="en-US" w:eastAsia="ar-SA"/>
        </w:rPr>
        <w:t>of</w:t>
      </w:r>
      <w:r w:rsidRPr="00440DEC">
        <w:rPr>
          <w:rFonts w:eastAsia="Arial Unicode MS"/>
          <w:b/>
          <w:i/>
          <w:lang w:eastAsia="ar-SA"/>
        </w:rPr>
        <w:t xml:space="preserve"> </w:t>
      </w:r>
      <w:r w:rsidRPr="00440DEC">
        <w:rPr>
          <w:rFonts w:eastAsia="Arial Unicode MS"/>
          <w:b/>
          <w:i/>
          <w:lang w:val="en-US" w:eastAsia="ar-SA"/>
        </w:rPr>
        <w:t>Science</w:t>
      </w:r>
      <w:r w:rsidRPr="00440DEC">
        <w:rPr>
          <w:rFonts w:eastAsia="Arial Unicode MS"/>
          <w:b/>
          <w:i/>
          <w:lang w:eastAsia="ar-SA"/>
        </w:rPr>
        <w:t xml:space="preserve"> </w:t>
      </w:r>
      <w:hyperlink r:id="rId12" w:history="1">
        <w:r w:rsidRPr="00440DEC">
          <w:rPr>
            <w:rFonts w:eastAsia="Arial Unicode MS"/>
            <w:b/>
            <w:bCs/>
            <w:i/>
            <w:lang w:val="en-US" w:eastAsia="ar-SA"/>
          </w:rPr>
          <w:t>http</w:t>
        </w:r>
        <w:r w:rsidRPr="00440DEC">
          <w:rPr>
            <w:rFonts w:eastAsia="Arial Unicode MS"/>
            <w:b/>
            <w:bCs/>
            <w:i/>
            <w:lang w:eastAsia="ar-SA"/>
          </w:rPr>
          <w:t>://</w:t>
        </w:r>
        <w:r w:rsidRPr="00440DEC">
          <w:rPr>
            <w:rFonts w:eastAsia="Arial Unicode MS"/>
            <w:b/>
            <w:bCs/>
            <w:i/>
            <w:lang w:val="en-US" w:eastAsia="ar-SA"/>
          </w:rPr>
          <w:t>webofknowledge</w:t>
        </w:r>
        <w:r w:rsidRPr="00440DEC">
          <w:rPr>
            <w:rFonts w:eastAsia="Arial Unicode MS"/>
            <w:b/>
            <w:bCs/>
            <w:i/>
            <w:lang w:eastAsia="ar-SA"/>
          </w:rPr>
          <w:t>.</w:t>
        </w:r>
        <w:r w:rsidRPr="00440DEC">
          <w:rPr>
            <w:rFonts w:eastAsia="Arial Unicode MS"/>
            <w:b/>
            <w:bCs/>
            <w:i/>
            <w:lang w:val="en-US" w:eastAsia="ar-SA"/>
          </w:rPr>
          <w:t>com</w:t>
        </w:r>
        <w:r w:rsidRPr="00440DEC">
          <w:rPr>
            <w:rFonts w:eastAsia="Arial Unicode MS"/>
            <w:b/>
            <w:bCs/>
            <w:i/>
            <w:lang w:eastAsia="ar-SA"/>
          </w:rPr>
          <w:t>/</w:t>
        </w:r>
      </w:hyperlink>
      <w:r w:rsidRPr="00440DEC">
        <w:rPr>
          <w:rFonts w:eastAsia="Arial Unicode MS"/>
          <w:bCs/>
          <w:i/>
          <w:lang w:eastAsia="ar-SA"/>
        </w:rPr>
        <w:t xml:space="preserve">  (</w:t>
      </w:r>
      <w:r w:rsidRPr="00440DEC">
        <w:rPr>
          <w:rFonts w:eastAsia="Arial Unicode MS"/>
          <w:i/>
          <w:lang w:eastAsia="ar-SA"/>
        </w:rPr>
        <w:t xml:space="preserve">обширная международная универсальная реферативная база данных); </w:t>
      </w:r>
    </w:p>
    <w:p w:rsidR="005B6B26" w:rsidRPr="00440DEC" w:rsidRDefault="005B6B26" w:rsidP="005B6B26">
      <w:pPr>
        <w:numPr>
          <w:ilvl w:val="0"/>
          <w:numId w:val="1"/>
        </w:numPr>
        <w:suppressAutoHyphens/>
        <w:spacing w:line="100" w:lineRule="atLeast"/>
        <w:jc w:val="both"/>
        <w:rPr>
          <w:rFonts w:eastAsia="Arial Unicode MS"/>
          <w:b/>
          <w:bCs/>
          <w:i/>
          <w:lang w:eastAsia="ar-SA"/>
        </w:rPr>
      </w:pPr>
      <w:r w:rsidRPr="00440DEC">
        <w:rPr>
          <w:rFonts w:eastAsia="Arial Unicode MS"/>
          <w:b/>
          <w:i/>
          <w:lang w:val="en-US" w:eastAsia="ar-SA"/>
        </w:rPr>
        <w:t>Scopus</w:t>
      </w:r>
      <w:r w:rsidRPr="00440DEC">
        <w:rPr>
          <w:rFonts w:eastAsia="Arial Unicode MS"/>
          <w:b/>
          <w:i/>
          <w:lang w:eastAsia="ar-SA"/>
        </w:rPr>
        <w:t xml:space="preserve"> </w:t>
      </w:r>
      <w:hyperlink r:id="rId13" w:history="1">
        <w:r w:rsidRPr="00440DEC">
          <w:rPr>
            <w:rFonts w:eastAsia="Arial Unicode MS"/>
            <w:b/>
            <w:i/>
            <w:lang w:val="en-US" w:eastAsia="ar-SA"/>
          </w:rPr>
          <w:t>https</w:t>
        </w:r>
        <w:r w:rsidRPr="00440DEC">
          <w:rPr>
            <w:rFonts w:eastAsia="Arial Unicode MS"/>
            <w:b/>
            <w:i/>
            <w:lang w:eastAsia="ar-SA"/>
          </w:rPr>
          <w:t>://</w:t>
        </w:r>
        <w:r w:rsidRPr="00440DEC">
          <w:rPr>
            <w:rFonts w:eastAsia="Arial Unicode MS"/>
            <w:b/>
            <w:i/>
            <w:lang w:val="en-US" w:eastAsia="ar-SA"/>
          </w:rPr>
          <w:t>www</w:t>
        </w:r>
        <w:r w:rsidRPr="00440DEC">
          <w:rPr>
            <w:rFonts w:eastAsia="Arial Unicode MS"/>
            <w:b/>
            <w:i/>
            <w:lang w:eastAsia="ar-SA"/>
          </w:rPr>
          <w:t>.</w:t>
        </w:r>
        <w:r w:rsidRPr="00440DEC">
          <w:rPr>
            <w:rFonts w:eastAsia="Arial Unicode MS"/>
            <w:b/>
            <w:i/>
            <w:lang w:val="en-US" w:eastAsia="ar-SA"/>
          </w:rPr>
          <w:t>scopus</w:t>
        </w:r>
        <w:r w:rsidRPr="00440DEC">
          <w:rPr>
            <w:rFonts w:eastAsia="Arial Unicode MS"/>
            <w:b/>
            <w:i/>
            <w:lang w:eastAsia="ar-SA"/>
          </w:rPr>
          <w:t>.</w:t>
        </w:r>
        <w:r w:rsidRPr="00440DEC">
          <w:rPr>
            <w:rFonts w:eastAsia="Arial Unicode MS"/>
            <w:b/>
            <w:i/>
            <w:lang w:val="en-US" w:eastAsia="ar-SA"/>
          </w:rPr>
          <w:t>com</w:t>
        </w:r>
      </w:hyperlink>
      <w:r w:rsidRPr="00440DEC">
        <w:rPr>
          <w:rFonts w:eastAsia="Arial Unicode MS"/>
          <w:b/>
          <w:i/>
          <w:lang w:eastAsia="ar-SA"/>
        </w:rPr>
        <w:t xml:space="preserve">  </w:t>
      </w:r>
      <w:r w:rsidRPr="00440DEC">
        <w:rPr>
          <w:rFonts w:eastAsia="Arial Unicode MS"/>
          <w:i/>
          <w:lang w:eastAsia="ar-SA"/>
        </w:rPr>
        <w:t xml:space="preserve">(международная универсальная реферативная база данных, </w:t>
      </w:r>
      <w:r w:rsidRPr="00440DEC">
        <w:rPr>
          <w:rFonts w:eastAsia="Arial Unicode MS"/>
          <w:i/>
          <w:iCs/>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440DEC">
        <w:rPr>
          <w:rFonts w:eastAsia="Arial Unicode MS"/>
          <w:i/>
          <w:lang w:eastAsia="ar-SA"/>
        </w:rPr>
        <w:t xml:space="preserve">; </w:t>
      </w:r>
    </w:p>
    <w:p w:rsidR="005B6B26" w:rsidRPr="00440DEC" w:rsidRDefault="005B6B26" w:rsidP="005B6B26">
      <w:pPr>
        <w:numPr>
          <w:ilvl w:val="0"/>
          <w:numId w:val="1"/>
        </w:numPr>
        <w:suppressAutoHyphens/>
        <w:spacing w:line="100" w:lineRule="atLeast"/>
        <w:jc w:val="both"/>
        <w:rPr>
          <w:rFonts w:eastAsia="Arial Unicode MS"/>
          <w:b/>
          <w:i/>
          <w:lang w:eastAsia="ar-SA"/>
        </w:rPr>
      </w:pPr>
      <w:r w:rsidRPr="00440DEC">
        <w:rPr>
          <w:rFonts w:eastAsia="Arial Unicode MS"/>
          <w:b/>
          <w:i/>
          <w:lang w:eastAsia="ar-SA"/>
        </w:rPr>
        <w:t>Научная электронная библиотека е</w:t>
      </w:r>
      <w:r w:rsidRPr="00440DEC">
        <w:rPr>
          <w:rFonts w:eastAsia="Arial Unicode MS"/>
          <w:b/>
          <w:i/>
          <w:lang w:val="en-US" w:eastAsia="ar-SA"/>
        </w:rPr>
        <w:t>LIBRARY</w:t>
      </w:r>
      <w:r w:rsidRPr="00440DEC">
        <w:rPr>
          <w:rFonts w:eastAsia="Arial Unicode MS"/>
          <w:b/>
          <w:i/>
          <w:lang w:eastAsia="ar-SA"/>
        </w:rPr>
        <w:t>.</w:t>
      </w:r>
      <w:r w:rsidRPr="00440DEC">
        <w:rPr>
          <w:rFonts w:eastAsia="Arial Unicode MS"/>
          <w:b/>
          <w:i/>
          <w:lang w:val="en-US" w:eastAsia="ar-SA"/>
        </w:rPr>
        <w:t>RU</w:t>
      </w:r>
      <w:r w:rsidRPr="00440DEC">
        <w:rPr>
          <w:rFonts w:eastAsia="Arial Unicode MS"/>
          <w:b/>
          <w:i/>
          <w:lang w:eastAsia="ar-SA"/>
        </w:rPr>
        <w:t xml:space="preserve"> </w:t>
      </w:r>
      <w:hyperlink r:id="rId14" w:history="1">
        <w:r w:rsidRPr="00440DEC">
          <w:rPr>
            <w:rFonts w:eastAsia="Arial Unicode MS"/>
            <w:b/>
            <w:i/>
            <w:lang w:eastAsia="ar-SA"/>
          </w:rPr>
          <w:t>https://elibrary.ru</w:t>
        </w:r>
      </w:hyperlink>
      <w:r w:rsidRPr="00440DEC">
        <w:rPr>
          <w:rFonts w:eastAsia="Arial Unicode MS"/>
          <w:b/>
          <w:i/>
          <w:lang w:eastAsia="ar-SA"/>
        </w:rPr>
        <w:t xml:space="preserve">  </w:t>
      </w:r>
      <w:r w:rsidRPr="00440DEC">
        <w:rPr>
          <w:rFonts w:eastAsia="Arial Unicode MS"/>
          <w:i/>
          <w:lang w:eastAsia="ar-SA"/>
        </w:rPr>
        <w:t>(крупнейший российский информационный портал в области науки, технологии, медицины и образования);</w:t>
      </w:r>
    </w:p>
    <w:p w:rsidR="005B6B26" w:rsidRPr="00440DEC" w:rsidRDefault="005B6B26" w:rsidP="005B6B26">
      <w:pPr>
        <w:numPr>
          <w:ilvl w:val="0"/>
          <w:numId w:val="1"/>
        </w:numPr>
        <w:suppressAutoHyphens/>
        <w:spacing w:line="100" w:lineRule="atLeast"/>
        <w:jc w:val="both"/>
        <w:rPr>
          <w:rFonts w:eastAsia="Arial Unicode MS"/>
          <w:b/>
          <w:bCs/>
          <w:i/>
          <w:lang w:eastAsia="ar-SA"/>
        </w:rPr>
      </w:pPr>
      <w:r w:rsidRPr="00440DEC">
        <w:rPr>
          <w:rFonts w:eastAsia="Arial Unicode MS"/>
          <w:b/>
          <w:i/>
          <w:lang w:eastAsia="ar-SA"/>
        </w:rPr>
        <w:t xml:space="preserve">ООО «Национальная электронная библиотека» (НЭБ) </w:t>
      </w:r>
      <w:hyperlink r:id="rId15" w:history="1">
        <w:r w:rsidRPr="00440DEC">
          <w:rPr>
            <w:rFonts w:eastAsia="Arial Unicode MS"/>
            <w:b/>
            <w:bCs/>
            <w:i/>
            <w:lang w:eastAsia="ar-SA"/>
          </w:rPr>
          <w:t>http://нэб.рф/</w:t>
        </w:r>
      </w:hyperlink>
      <w:r w:rsidRPr="00440DEC">
        <w:rPr>
          <w:rFonts w:eastAsia="Arial Unicode MS"/>
          <w:b/>
          <w:i/>
          <w:lang w:eastAsia="ar-SA"/>
        </w:rPr>
        <w:t xml:space="preserve"> </w:t>
      </w:r>
      <w:r w:rsidRPr="00440DEC">
        <w:rPr>
          <w:rFonts w:eastAsia="Arial Unicode MS"/>
          <w:i/>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5B6B26" w:rsidRPr="00440DEC" w:rsidRDefault="005B6B26" w:rsidP="005B6B26">
      <w:pPr>
        <w:numPr>
          <w:ilvl w:val="0"/>
          <w:numId w:val="1"/>
        </w:numPr>
        <w:suppressAutoHyphens/>
        <w:spacing w:line="100" w:lineRule="atLeast"/>
        <w:jc w:val="both"/>
        <w:rPr>
          <w:b/>
          <w:bCs/>
          <w:i/>
          <w:lang w:eastAsia="ar-SA"/>
        </w:rPr>
      </w:pPr>
      <w:r w:rsidRPr="00440DEC">
        <w:rPr>
          <w:b/>
          <w:bCs/>
          <w:i/>
          <w:lang w:eastAsia="ar-SA"/>
        </w:rPr>
        <w:t>«НЭИКОН»</w:t>
      </w:r>
      <w:r w:rsidRPr="00440DEC">
        <w:rPr>
          <w:i/>
          <w:lang w:val="en-US" w:eastAsia="ar-SA"/>
        </w:rPr>
        <w:t> </w:t>
      </w:r>
      <w:r w:rsidRPr="00440DEC">
        <w:rPr>
          <w:i/>
          <w:lang w:eastAsia="ar-SA"/>
        </w:rPr>
        <w:t xml:space="preserve"> </w:t>
      </w:r>
      <w:hyperlink r:id="rId16" w:history="1">
        <w:r w:rsidRPr="00440DEC">
          <w:rPr>
            <w:b/>
            <w:bCs/>
            <w:i/>
            <w:lang w:val="en-US" w:eastAsia="ar-SA"/>
          </w:rPr>
          <w:t>http</w:t>
        </w:r>
        <w:r w:rsidRPr="00440DEC">
          <w:rPr>
            <w:b/>
            <w:bCs/>
            <w:i/>
            <w:lang w:eastAsia="ar-SA"/>
          </w:rPr>
          <w:t>://</w:t>
        </w:r>
        <w:r w:rsidRPr="00440DEC">
          <w:rPr>
            <w:b/>
            <w:bCs/>
            <w:i/>
            <w:lang w:val="en-US" w:eastAsia="ar-SA"/>
          </w:rPr>
          <w:t>www</w:t>
        </w:r>
        <w:r w:rsidRPr="00440DEC">
          <w:rPr>
            <w:b/>
            <w:bCs/>
            <w:i/>
            <w:lang w:eastAsia="ar-SA"/>
          </w:rPr>
          <w:t>.</w:t>
        </w:r>
        <w:r w:rsidRPr="00440DEC">
          <w:rPr>
            <w:b/>
            <w:bCs/>
            <w:i/>
            <w:lang w:val="en-US" w:eastAsia="ar-SA"/>
          </w:rPr>
          <w:t>neicon</w:t>
        </w:r>
        <w:r w:rsidRPr="00440DEC">
          <w:rPr>
            <w:b/>
            <w:bCs/>
            <w:i/>
            <w:lang w:eastAsia="ar-SA"/>
          </w:rPr>
          <w:t>.</w:t>
        </w:r>
        <w:r w:rsidRPr="00440DEC">
          <w:rPr>
            <w:b/>
            <w:bCs/>
            <w:i/>
            <w:lang w:val="en-US" w:eastAsia="ar-SA"/>
          </w:rPr>
          <w:t>ru</w:t>
        </w:r>
        <w:r w:rsidRPr="00440DEC">
          <w:rPr>
            <w:b/>
            <w:bCs/>
            <w:i/>
            <w:lang w:eastAsia="ar-SA"/>
          </w:rPr>
          <w:t>/</w:t>
        </w:r>
      </w:hyperlink>
      <w:r w:rsidRPr="00440DEC">
        <w:rPr>
          <w:i/>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5B6B26" w:rsidRPr="00440DEC" w:rsidRDefault="005B6B26" w:rsidP="005B6B26">
      <w:pPr>
        <w:numPr>
          <w:ilvl w:val="0"/>
          <w:numId w:val="1"/>
        </w:numPr>
        <w:suppressAutoHyphens/>
        <w:spacing w:line="100" w:lineRule="atLeast"/>
        <w:jc w:val="both"/>
        <w:rPr>
          <w:i/>
          <w:lang w:eastAsia="ar-SA"/>
        </w:rPr>
      </w:pPr>
      <w:r w:rsidRPr="00440DEC">
        <w:rPr>
          <w:b/>
          <w:bCs/>
          <w:i/>
          <w:lang w:eastAsia="ar-SA"/>
        </w:rPr>
        <w:t>«</w:t>
      </w:r>
      <w:r w:rsidRPr="00440DEC">
        <w:rPr>
          <w:b/>
          <w:bCs/>
          <w:i/>
          <w:lang w:val="en-US" w:eastAsia="ar-SA"/>
        </w:rPr>
        <w:t>Polpred</w:t>
      </w:r>
      <w:r w:rsidRPr="00440DEC">
        <w:rPr>
          <w:b/>
          <w:bCs/>
          <w:i/>
          <w:lang w:eastAsia="ar-SA"/>
        </w:rPr>
        <w:t>.</w:t>
      </w:r>
      <w:r w:rsidRPr="00440DEC">
        <w:rPr>
          <w:b/>
          <w:bCs/>
          <w:i/>
          <w:lang w:val="en-US" w:eastAsia="ar-SA"/>
        </w:rPr>
        <w:t>com</w:t>
      </w:r>
      <w:r w:rsidRPr="00440DEC">
        <w:rPr>
          <w:b/>
          <w:bCs/>
          <w:i/>
          <w:lang w:eastAsia="ar-SA"/>
        </w:rPr>
        <w:t xml:space="preserve"> Обзор СМИ» </w:t>
      </w:r>
      <w:hyperlink r:id="rId17" w:history="1">
        <w:r w:rsidRPr="00440DEC">
          <w:rPr>
            <w:b/>
            <w:bCs/>
            <w:i/>
            <w:lang w:val="en-US" w:eastAsia="ar-SA"/>
          </w:rPr>
          <w:t>http</w:t>
        </w:r>
        <w:r w:rsidRPr="00440DEC">
          <w:rPr>
            <w:b/>
            <w:bCs/>
            <w:i/>
            <w:lang w:eastAsia="ar-SA"/>
          </w:rPr>
          <w:t>://</w:t>
        </w:r>
        <w:r w:rsidRPr="00440DEC">
          <w:rPr>
            <w:b/>
            <w:bCs/>
            <w:i/>
            <w:lang w:val="en-US" w:eastAsia="ar-SA"/>
          </w:rPr>
          <w:t>www</w:t>
        </w:r>
        <w:r w:rsidRPr="00440DEC">
          <w:rPr>
            <w:b/>
            <w:bCs/>
            <w:i/>
            <w:lang w:eastAsia="ar-SA"/>
          </w:rPr>
          <w:t>.</w:t>
        </w:r>
        <w:r w:rsidRPr="00440DEC">
          <w:rPr>
            <w:b/>
            <w:bCs/>
            <w:i/>
            <w:lang w:val="en-US" w:eastAsia="ar-SA"/>
          </w:rPr>
          <w:t>polpred</w:t>
        </w:r>
        <w:r w:rsidRPr="00440DEC">
          <w:rPr>
            <w:b/>
            <w:bCs/>
            <w:i/>
            <w:lang w:eastAsia="ar-SA"/>
          </w:rPr>
          <w:t>.</w:t>
        </w:r>
        <w:r w:rsidRPr="00440DEC">
          <w:rPr>
            <w:b/>
            <w:bCs/>
            <w:i/>
            <w:lang w:val="en-US" w:eastAsia="ar-SA"/>
          </w:rPr>
          <w:t>com</w:t>
        </w:r>
      </w:hyperlink>
      <w:r w:rsidRPr="00440DEC">
        <w:rPr>
          <w:b/>
          <w:bCs/>
          <w:i/>
          <w:lang w:eastAsia="ar-SA"/>
        </w:rPr>
        <w:t xml:space="preserve"> (</w:t>
      </w:r>
      <w:r w:rsidRPr="00440DEC">
        <w:rPr>
          <w:i/>
          <w:lang w:eastAsia="ar-SA"/>
        </w:rPr>
        <w:t xml:space="preserve">статьи, интервью и др. </w:t>
      </w:r>
      <w:r w:rsidRPr="00440DEC">
        <w:rPr>
          <w:bCs/>
          <w:i/>
          <w:iCs/>
          <w:lang w:eastAsia="ar-SA"/>
        </w:rPr>
        <w:t>информагентств и деловой прессы за 15 лет</w:t>
      </w:r>
      <w:r w:rsidRPr="00440DEC">
        <w:rPr>
          <w:i/>
          <w:lang w:eastAsia="ar-SA"/>
        </w:rPr>
        <w:t>).</w:t>
      </w:r>
    </w:p>
    <w:p w:rsidR="005B6B26" w:rsidRPr="00603D21" w:rsidRDefault="005B6B26" w:rsidP="005B6B26">
      <w:pPr>
        <w:tabs>
          <w:tab w:val="right" w:leader="underscore" w:pos="8505"/>
        </w:tabs>
        <w:suppressAutoHyphens/>
        <w:spacing w:line="100" w:lineRule="atLeast"/>
        <w:jc w:val="both"/>
        <w:rPr>
          <w:i/>
          <w:lang w:eastAsia="ar-SA"/>
        </w:rPr>
      </w:pPr>
    </w:p>
    <w:p w:rsidR="005B6B26" w:rsidRPr="006D1692" w:rsidRDefault="005B6B26" w:rsidP="005B6B26">
      <w:pPr>
        <w:tabs>
          <w:tab w:val="right" w:leader="underscore" w:pos="8505"/>
        </w:tabs>
        <w:suppressAutoHyphens/>
        <w:spacing w:line="100" w:lineRule="atLeast"/>
        <w:jc w:val="both"/>
        <w:rPr>
          <w:bCs/>
          <w:spacing w:val="-2"/>
          <w:lang w:eastAsia="ar-SA"/>
        </w:rPr>
      </w:pPr>
      <w:r w:rsidRPr="006D1692">
        <w:rPr>
          <w:lang w:eastAsia="ar-SA"/>
        </w:rPr>
        <w:t>9.4.2 Профессиональные базы данных</w:t>
      </w:r>
      <w:r w:rsidRPr="006D1692">
        <w:rPr>
          <w:iCs/>
          <w:lang w:eastAsia="ar-SA"/>
        </w:rPr>
        <w:t xml:space="preserve">  и информационно-справочные системы: </w:t>
      </w:r>
    </w:p>
    <w:p w:rsidR="005B6B26" w:rsidRPr="005E6259" w:rsidRDefault="003068EF" w:rsidP="005B6B26">
      <w:pPr>
        <w:numPr>
          <w:ilvl w:val="0"/>
          <w:numId w:val="2"/>
        </w:numPr>
        <w:shd w:val="clear" w:color="auto" w:fill="FFFFFF"/>
        <w:suppressAutoHyphens/>
        <w:spacing w:line="100" w:lineRule="atLeast"/>
        <w:rPr>
          <w:lang w:eastAsia="ar-SA"/>
        </w:rPr>
      </w:pPr>
      <w:hyperlink r:id="rId18" w:history="1">
        <w:r w:rsidR="005B6B26" w:rsidRPr="00440DEC">
          <w:rPr>
            <w:i/>
            <w:iCs/>
            <w:u w:val="single"/>
            <w:lang w:val="en-US" w:eastAsia="ar-SA"/>
          </w:rPr>
          <w:t>http</w:t>
        </w:r>
        <w:r w:rsidR="005B6B26" w:rsidRPr="00440DEC">
          <w:rPr>
            <w:i/>
            <w:iCs/>
            <w:u w:val="single"/>
            <w:lang w:eastAsia="ar-SA"/>
          </w:rPr>
          <w:t>://</w:t>
        </w:r>
        <w:r w:rsidR="005B6B26" w:rsidRPr="00440DEC">
          <w:rPr>
            <w:i/>
            <w:iCs/>
            <w:u w:val="single"/>
            <w:lang w:val="en-US" w:eastAsia="ar-SA"/>
          </w:rPr>
          <w:t>www</w:t>
        </w:r>
        <w:r w:rsidR="005B6B26" w:rsidRPr="00440DEC">
          <w:rPr>
            <w:i/>
            <w:iCs/>
            <w:u w:val="single"/>
            <w:lang w:eastAsia="ar-SA"/>
          </w:rPr>
          <w:t>.</w:t>
        </w:r>
        <w:r w:rsidR="005B6B26" w:rsidRPr="00440DEC">
          <w:rPr>
            <w:i/>
            <w:iCs/>
            <w:u w:val="single"/>
            <w:lang w:val="en-US" w:eastAsia="ar-SA"/>
          </w:rPr>
          <w:t>gks</w:t>
        </w:r>
        <w:r w:rsidR="005B6B26" w:rsidRPr="00440DEC">
          <w:rPr>
            <w:i/>
            <w:iCs/>
            <w:u w:val="single"/>
            <w:lang w:eastAsia="ar-SA"/>
          </w:rPr>
          <w:t>.</w:t>
        </w:r>
        <w:r w:rsidR="005B6B26" w:rsidRPr="00440DEC">
          <w:rPr>
            <w:i/>
            <w:iCs/>
            <w:u w:val="single"/>
            <w:lang w:val="en-US" w:eastAsia="ar-SA"/>
          </w:rPr>
          <w:t>ru</w:t>
        </w:r>
        <w:r w:rsidR="005B6B26" w:rsidRPr="00440DEC">
          <w:rPr>
            <w:i/>
            <w:iCs/>
            <w:u w:val="single"/>
            <w:lang w:eastAsia="ar-SA"/>
          </w:rPr>
          <w:t>/</w:t>
        </w:r>
        <w:r w:rsidR="005B6B26" w:rsidRPr="00440DEC">
          <w:rPr>
            <w:i/>
            <w:iCs/>
            <w:u w:val="single"/>
            <w:lang w:val="en-US" w:eastAsia="ar-SA"/>
          </w:rPr>
          <w:t>wps</w:t>
        </w:r>
        <w:r w:rsidR="005B6B26" w:rsidRPr="00440DEC">
          <w:rPr>
            <w:i/>
            <w:iCs/>
            <w:u w:val="single"/>
            <w:lang w:eastAsia="ar-SA"/>
          </w:rPr>
          <w:t>/</w:t>
        </w:r>
        <w:r w:rsidR="005B6B26" w:rsidRPr="00440DEC">
          <w:rPr>
            <w:i/>
            <w:iCs/>
            <w:u w:val="single"/>
            <w:lang w:val="en-US" w:eastAsia="ar-SA"/>
          </w:rPr>
          <w:t>wcm</w:t>
        </w:r>
        <w:r w:rsidR="005B6B26" w:rsidRPr="00440DEC">
          <w:rPr>
            <w:i/>
            <w:iCs/>
            <w:u w:val="single"/>
            <w:lang w:eastAsia="ar-SA"/>
          </w:rPr>
          <w:t>/</w:t>
        </w:r>
        <w:r w:rsidR="005B6B26" w:rsidRPr="00440DEC">
          <w:rPr>
            <w:i/>
            <w:iCs/>
            <w:u w:val="single"/>
            <w:lang w:val="en-US" w:eastAsia="ar-SA"/>
          </w:rPr>
          <w:t>connect</w:t>
        </w:r>
        <w:r w:rsidR="005B6B26" w:rsidRPr="00440DEC">
          <w:rPr>
            <w:i/>
            <w:iCs/>
            <w:u w:val="single"/>
            <w:lang w:eastAsia="ar-SA"/>
          </w:rPr>
          <w:t>/</w:t>
        </w:r>
        <w:r w:rsidR="005B6B26" w:rsidRPr="00440DEC">
          <w:rPr>
            <w:i/>
            <w:iCs/>
            <w:u w:val="single"/>
            <w:lang w:val="en-US" w:eastAsia="ar-SA"/>
          </w:rPr>
          <w:t>rosstat</w:t>
        </w:r>
        <w:r w:rsidR="005B6B26" w:rsidRPr="00440DEC">
          <w:rPr>
            <w:i/>
            <w:iCs/>
            <w:u w:val="single"/>
            <w:lang w:eastAsia="ar-SA"/>
          </w:rPr>
          <w:t>_</w:t>
        </w:r>
        <w:r w:rsidR="005B6B26" w:rsidRPr="00440DEC">
          <w:rPr>
            <w:i/>
            <w:iCs/>
            <w:u w:val="single"/>
            <w:lang w:val="en-US" w:eastAsia="ar-SA"/>
          </w:rPr>
          <w:t>main</w:t>
        </w:r>
        <w:r w:rsidR="005B6B26" w:rsidRPr="00440DEC">
          <w:rPr>
            <w:i/>
            <w:iCs/>
            <w:u w:val="single"/>
            <w:lang w:eastAsia="ar-SA"/>
          </w:rPr>
          <w:t>/</w:t>
        </w:r>
        <w:r w:rsidR="005B6B26" w:rsidRPr="00440DEC">
          <w:rPr>
            <w:i/>
            <w:iCs/>
            <w:u w:val="single"/>
            <w:lang w:val="en-US" w:eastAsia="ar-SA"/>
          </w:rPr>
          <w:t>rosstat</w:t>
        </w:r>
        <w:r w:rsidR="005B6B26" w:rsidRPr="00440DEC">
          <w:rPr>
            <w:i/>
            <w:iCs/>
            <w:u w:val="single"/>
            <w:lang w:eastAsia="ar-SA"/>
          </w:rPr>
          <w:t>/</w:t>
        </w:r>
        <w:r w:rsidR="005B6B26" w:rsidRPr="00440DEC">
          <w:rPr>
            <w:i/>
            <w:iCs/>
            <w:u w:val="single"/>
            <w:lang w:val="en-US" w:eastAsia="ar-SA"/>
          </w:rPr>
          <w:t>ru</w:t>
        </w:r>
        <w:r w:rsidR="005B6B26" w:rsidRPr="00440DEC">
          <w:rPr>
            <w:i/>
            <w:iCs/>
            <w:u w:val="single"/>
            <w:lang w:eastAsia="ar-SA"/>
          </w:rPr>
          <w:t>/</w:t>
        </w:r>
        <w:r w:rsidR="005B6B26" w:rsidRPr="00440DEC">
          <w:rPr>
            <w:i/>
            <w:iCs/>
            <w:u w:val="single"/>
            <w:lang w:val="en-US" w:eastAsia="ar-SA"/>
          </w:rPr>
          <w:t>statistics</w:t>
        </w:r>
        <w:r w:rsidR="005B6B26" w:rsidRPr="00440DEC">
          <w:rPr>
            <w:i/>
            <w:iCs/>
            <w:u w:val="single"/>
            <w:lang w:eastAsia="ar-SA"/>
          </w:rPr>
          <w:t>/</w:t>
        </w:r>
        <w:r w:rsidR="005B6B26" w:rsidRPr="00440DEC">
          <w:rPr>
            <w:i/>
            <w:iCs/>
            <w:u w:val="single"/>
            <w:lang w:val="en-US" w:eastAsia="ar-SA"/>
          </w:rPr>
          <w:t>databases</w:t>
        </w:r>
        <w:r w:rsidR="005B6B26" w:rsidRPr="00440DEC">
          <w:rPr>
            <w:i/>
            <w:iCs/>
            <w:u w:val="single"/>
            <w:lang w:eastAsia="ar-SA"/>
          </w:rPr>
          <w:t>/</w:t>
        </w:r>
      </w:hyperlink>
      <w:r w:rsidR="005B6B26" w:rsidRPr="005E6259">
        <w:rPr>
          <w:i/>
          <w:iCs/>
          <w:lang w:val="en-US" w:eastAsia="ar-SA"/>
        </w:rPr>
        <w:t> </w:t>
      </w:r>
      <w:r w:rsidR="005B6B26" w:rsidRPr="005E6259">
        <w:rPr>
          <w:i/>
          <w:iCs/>
          <w:lang w:eastAsia="ar-SA"/>
        </w:rPr>
        <w:t xml:space="preserve">- </w:t>
      </w:r>
      <w:r w:rsidR="005B6B26" w:rsidRPr="005E6259">
        <w:rPr>
          <w:i/>
          <w:iCs/>
          <w:lang w:val="en-US" w:eastAsia="ar-SA"/>
        </w:rPr>
        <w:t> </w:t>
      </w:r>
      <w:r w:rsidR="005B6B26" w:rsidRPr="005E6259">
        <w:rPr>
          <w:i/>
          <w:iCs/>
          <w:lang w:eastAsia="ar-SA"/>
        </w:rPr>
        <w:t xml:space="preserve"> базы данных на Едином Интернет-портале Росстата;</w:t>
      </w:r>
    </w:p>
    <w:p w:rsidR="005B6B26" w:rsidRPr="00440DEC" w:rsidRDefault="003068EF" w:rsidP="005B6B26">
      <w:pPr>
        <w:numPr>
          <w:ilvl w:val="0"/>
          <w:numId w:val="2"/>
        </w:numPr>
        <w:shd w:val="clear" w:color="auto" w:fill="FFFFFF"/>
        <w:suppressAutoHyphens/>
        <w:spacing w:line="100" w:lineRule="atLeast"/>
        <w:rPr>
          <w:lang w:eastAsia="ar-SA"/>
        </w:rPr>
      </w:pPr>
      <w:hyperlink r:id="rId19" w:history="1">
        <w:r w:rsidR="005B6B26" w:rsidRPr="00440DEC">
          <w:rPr>
            <w:i/>
            <w:iCs/>
            <w:u w:val="single"/>
            <w:lang w:val="en-US" w:eastAsia="ar-SA"/>
          </w:rPr>
          <w:t>http</w:t>
        </w:r>
        <w:r w:rsidR="005B6B26" w:rsidRPr="00440DEC">
          <w:rPr>
            <w:i/>
            <w:iCs/>
            <w:u w:val="single"/>
            <w:lang w:eastAsia="ar-SA"/>
          </w:rPr>
          <w:t>://</w:t>
        </w:r>
        <w:r w:rsidR="005B6B26" w:rsidRPr="00440DEC">
          <w:rPr>
            <w:i/>
            <w:iCs/>
            <w:u w:val="single"/>
            <w:lang w:val="en-US" w:eastAsia="ar-SA"/>
          </w:rPr>
          <w:t>inion</w:t>
        </w:r>
        <w:r w:rsidR="005B6B26" w:rsidRPr="00440DEC">
          <w:rPr>
            <w:i/>
            <w:iCs/>
            <w:u w:val="single"/>
            <w:lang w:eastAsia="ar-SA"/>
          </w:rPr>
          <w:t>.</w:t>
        </w:r>
        <w:r w:rsidR="005B6B26" w:rsidRPr="00440DEC">
          <w:rPr>
            <w:i/>
            <w:iCs/>
            <w:u w:val="single"/>
            <w:lang w:val="en-US" w:eastAsia="ar-SA"/>
          </w:rPr>
          <w:t>ru</w:t>
        </w:r>
        <w:r w:rsidR="005B6B26" w:rsidRPr="00440DEC">
          <w:rPr>
            <w:i/>
            <w:iCs/>
            <w:u w:val="single"/>
            <w:lang w:eastAsia="ar-SA"/>
          </w:rPr>
          <w:t>/</w:t>
        </w:r>
        <w:r w:rsidR="005B6B26" w:rsidRPr="00440DEC">
          <w:rPr>
            <w:i/>
            <w:iCs/>
            <w:u w:val="single"/>
            <w:lang w:val="en-US" w:eastAsia="ar-SA"/>
          </w:rPr>
          <w:t>resources</w:t>
        </w:r>
        <w:r w:rsidR="005B6B26" w:rsidRPr="00440DEC">
          <w:rPr>
            <w:i/>
            <w:iCs/>
            <w:u w:val="single"/>
            <w:lang w:eastAsia="ar-SA"/>
          </w:rPr>
          <w:t>/</w:t>
        </w:r>
        <w:r w:rsidR="005B6B26" w:rsidRPr="00440DEC">
          <w:rPr>
            <w:i/>
            <w:iCs/>
            <w:u w:val="single"/>
            <w:lang w:val="en-US" w:eastAsia="ar-SA"/>
          </w:rPr>
          <w:t>bazy</w:t>
        </w:r>
        <w:r w:rsidR="005B6B26" w:rsidRPr="00440DEC">
          <w:rPr>
            <w:i/>
            <w:iCs/>
            <w:u w:val="single"/>
            <w:lang w:eastAsia="ar-SA"/>
          </w:rPr>
          <w:t>-</w:t>
        </w:r>
        <w:r w:rsidR="005B6B26" w:rsidRPr="00440DEC">
          <w:rPr>
            <w:i/>
            <w:iCs/>
            <w:u w:val="single"/>
            <w:lang w:val="en-US" w:eastAsia="ar-SA"/>
          </w:rPr>
          <w:t>dannykh</w:t>
        </w:r>
        <w:r w:rsidR="005B6B26" w:rsidRPr="00440DEC">
          <w:rPr>
            <w:i/>
            <w:iCs/>
            <w:u w:val="single"/>
            <w:lang w:eastAsia="ar-SA"/>
          </w:rPr>
          <w:t>-</w:t>
        </w:r>
        <w:r w:rsidR="005B6B26" w:rsidRPr="00440DEC">
          <w:rPr>
            <w:i/>
            <w:iCs/>
            <w:u w:val="single"/>
            <w:lang w:val="en-US" w:eastAsia="ar-SA"/>
          </w:rPr>
          <w:t>inion</w:t>
        </w:r>
        <w:r w:rsidR="005B6B26" w:rsidRPr="00440DEC">
          <w:rPr>
            <w:i/>
            <w:iCs/>
            <w:u w:val="single"/>
            <w:lang w:eastAsia="ar-SA"/>
          </w:rPr>
          <w:t>-</w:t>
        </w:r>
        <w:r w:rsidR="005B6B26" w:rsidRPr="00440DEC">
          <w:rPr>
            <w:i/>
            <w:iCs/>
            <w:u w:val="single"/>
            <w:lang w:val="en-US" w:eastAsia="ar-SA"/>
          </w:rPr>
          <w:t>ran</w:t>
        </w:r>
        <w:r w:rsidR="005B6B26" w:rsidRPr="00440DEC">
          <w:rPr>
            <w:i/>
            <w:iCs/>
            <w:u w:val="single"/>
            <w:lang w:eastAsia="ar-SA"/>
          </w:rPr>
          <w:t>/</w:t>
        </w:r>
      </w:hyperlink>
      <w:r w:rsidR="005B6B26" w:rsidRPr="00440DEC">
        <w:rPr>
          <w:i/>
          <w:iCs/>
          <w:lang w:val="en-US" w:eastAsia="ar-SA"/>
        </w:rPr>
        <w:t> </w:t>
      </w:r>
      <w:r w:rsidR="005B6B26" w:rsidRPr="00440DEC">
        <w:rPr>
          <w:i/>
          <w:iCs/>
          <w:lang w:eastAsia="ar-SA"/>
        </w:rPr>
        <w:t xml:space="preserve">- </w:t>
      </w:r>
      <w:r w:rsidR="005B6B26" w:rsidRPr="00440DEC">
        <w:rPr>
          <w:i/>
          <w:iCs/>
          <w:lang w:val="en-US" w:eastAsia="ar-SA"/>
        </w:rPr>
        <w:t> </w:t>
      </w:r>
      <w:r w:rsidR="005B6B26" w:rsidRPr="00440DEC">
        <w:rPr>
          <w:i/>
          <w:iCs/>
          <w:lang w:eastAsia="ar-SA"/>
        </w:rPr>
        <w:t xml:space="preserve"> библиографические базы данных ИНИОН РАН по социальным и гуманитарным наукам;</w:t>
      </w:r>
    </w:p>
    <w:p w:rsidR="005B6B26" w:rsidRPr="00440DEC" w:rsidRDefault="003068EF" w:rsidP="005B6B26">
      <w:pPr>
        <w:numPr>
          <w:ilvl w:val="0"/>
          <w:numId w:val="2"/>
        </w:numPr>
        <w:shd w:val="clear" w:color="auto" w:fill="FFFFFF"/>
        <w:suppressAutoHyphens/>
        <w:spacing w:line="100" w:lineRule="atLeast"/>
        <w:rPr>
          <w:lang w:eastAsia="ar-SA"/>
        </w:rPr>
      </w:pPr>
      <w:hyperlink r:id="rId20" w:history="1">
        <w:r w:rsidR="005B6B26" w:rsidRPr="00440DEC">
          <w:rPr>
            <w:i/>
            <w:iCs/>
            <w:u w:val="single"/>
            <w:lang w:val="en-US" w:eastAsia="ar-SA"/>
          </w:rPr>
          <w:t>http</w:t>
        </w:r>
        <w:r w:rsidR="005B6B26" w:rsidRPr="00440DEC">
          <w:rPr>
            <w:i/>
            <w:iCs/>
            <w:u w:val="single"/>
            <w:lang w:eastAsia="ar-SA"/>
          </w:rPr>
          <w:t>://</w:t>
        </w:r>
        <w:r w:rsidR="005B6B26" w:rsidRPr="00440DEC">
          <w:rPr>
            <w:i/>
            <w:iCs/>
            <w:u w:val="single"/>
            <w:lang w:val="en-US" w:eastAsia="ar-SA"/>
          </w:rPr>
          <w:t>www</w:t>
        </w:r>
        <w:r w:rsidR="005B6B26" w:rsidRPr="00440DEC">
          <w:rPr>
            <w:i/>
            <w:iCs/>
            <w:u w:val="single"/>
            <w:lang w:eastAsia="ar-SA"/>
          </w:rPr>
          <w:t>.</w:t>
        </w:r>
        <w:r w:rsidR="005B6B26" w:rsidRPr="00440DEC">
          <w:rPr>
            <w:i/>
            <w:iCs/>
            <w:u w:val="single"/>
            <w:lang w:val="en-US" w:eastAsia="ar-SA"/>
          </w:rPr>
          <w:t>scopus</w:t>
        </w:r>
        <w:r w:rsidR="005B6B26" w:rsidRPr="00440DEC">
          <w:rPr>
            <w:i/>
            <w:iCs/>
            <w:u w:val="single"/>
            <w:lang w:eastAsia="ar-SA"/>
          </w:rPr>
          <w:t>.</w:t>
        </w:r>
        <w:r w:rsidR="005B6B26" w:rsidRPr="00440DEC">
          <w:rPr>
            <w:i/>
            <w:iCs/>
            <w:u w:val="single"/>
            <w:lang w:val="en-US" w:eastAsia="ar-SA"/>
          </w:rPr>
          <w:t>com</w:t>
        </w:r>
        <w:r w:rsidR="005B6B26" w:rsidRPr="00440DEC">
          <w:rPr>
            <w:i/>
            <w:iCs/>
            <w:u w:val="single"/>
            <w:lang w:eastAsia="ar-SA"/>
          </w:rPr>
          <w:t>/</w:t>
        </w:r>
      </w:hyperlink>
      <w:r w:rsidR="005B6B26" w:rsidRPr="00440DEC">
        <w:rPr>
          <w:i/>
          <w:iCs/>
          <w:lang w:val="en-US" w:eastAsia="ar-SA"/>
        </w:rPr>
        <w:t> </w:t>
      </w:r>
      <w:r w:rsidR="005B6B26" w:rsidRPr="00440DEC">
        <w:rPr>
          <w:i/>
          <w:iCs/>
          <w:lang w:eastAsia="ar-SA"/>
        </w:rPr>
        <w:t xml:space="preserve">- реферативная база данных </w:t>
      </w:r>
      <w:r w:rsidR="005B6B26" w:rsidRPr="00440DEC">
        <w:rPr>
          <w:i/>
          <w:iCs/>
          <w:lang w:val="en-US" w:eastAsia="ar-SA"/>
        </w:rPr>
        <w:t>Scopus</w:t>
      </w:r>
      <w:r w:rsidR="005B6B26" w:rsidRPr="00440DEC">
        <w:rPr>
          <w:i/>
          <w:iCs/>
          <w:lang w:eastAsia="ar-SA"/>
        </w:rPr>
        <w:t xml:space="preserve"> – международная универсальная реферативная база данных;</w:t>
      </w:r>
    </w:p>
    <w:p w:rsidR="005B6B26" w:rsidRPr="00440DEC" w:rsidRDefault="003068EF" w:rsidP="005B6B26">
      <w:pPr>
        <w:numPr>
          <w:ilvl w:val="0"/>
          <w:numId w:val="2"/>
        </w:numPr>
        <w:shd w:val="clear" w:color="auto" w:fill="FFFFFF"/>
        <w:suppressAutoHyphens/>
        <w:spacing w:line="100" w:lineRule="atLeast"/>
        <w:rPr>
          <w:lang w:eastAsia="ar-SA"/>
        </w:rPr>
      </w:pPr>
      <w:hyperlink r:id="rId21" w:history="1">
        <w:r w:rsidR="005B6B26" w:rsidRPr="00440DEC">
          <w:rPr>
            <w:i/>
            <w:iCs/>
            <w:u w:val="single"/>
            <w:lang w:val="en-US" w:eastAsia="ar-SA"/>
          </w:rPr>
          <w:t>http</w:t>
        </w:r>
        <w:r w:rsidR="005B6B26" w:rsidRPr="00440DEC">
          <w:rPr>
            <w:i/>
            <w:iCs/>
            <w:u w:val="single"/>
            <w:lang w:eastAsia="ar-SA"/>
          </w:rPr>
          <w:t>://</w:t>
        </w:r>
        <w:r w:rsidR="005B6B26" w:rsidRPr="00440DEC">
          <w:rPr>
            <w:i/>
            <w:iCs/>
            <w:u w:val="single"/>
            <w:lang w:val="en-US" w:eastAsia="ar-SA"/>
          </w:rPr>
          <w:t>elibrary</w:t>
        </w:r>
        <w:r w:rsidR="005B6B26" w:rsidRPr="00440DEC">
          <w:rPr>
            <w:i/>
            <w:iCs/>
            <w:u w:val="single"/>
            <w:lang w:eastAsia="ar-SA"/>
          </w:rPr>
          <w:t>.</w:t>
        </w:r>
        <w:r w:rsidR="005B6B26" w:rsidRPr="00440DEC">
          <w:rPr>
            <w:i/>
            <w:iCs/>
            <w:u w:val="single"/>
            <w:lang w:val="en-US" w:eastAsia="ar-SA"/>
          </w:rPr>
          <w:t>ru</w:t>
        </w:r>
        <w:r w:rsidR="005B6B26" w:rsidRPr="00440DEC">
          <w:rPr>
            <w:i/>
            <w:iCs/>
            <w:u w:val="single"/>
            <w:lang w:eastAsia="ar-SA"/>
          </w:rPr>
          <w:t>/</w:t>
        </w:r>
        <w:r w:rsidR="005B6B26" w:rsidRPr="00440DEC">
          <w:rPr>
            <w:i/>
            <w:iCs/>
            <w:u w:val="single"/>
            <w:lang w:val="en-US" w:eastAsia="ar-SA"/>
          </w:rPr>
          <w:t>defaultx</w:t>
        </w:r>
        <w:r w:rsidR="005B6B26" w:rsidRPr="00440DEC">
          <w:rPr>
            <w:i/>
            <w:iCs/>
            <w:u w:val="single"/>
            <w:lang w:eastAsia="ar-SA"/>
          </w:rPr>
          <w:t>.</w:t>
        </w:r>
        <w:r w:rsidR="005B6B26" w:rsidRPr="00440DEC">
          <w:rPr>
            <w:i/>
            <w:iCs/>
            <w:u w:val="single"/>
            <w:lang w:val="en-US" w:eastAsia="ar-SA"/>
          </w:rPr>
          <w:t>asp</w:t>
        </w:r>
      </w:hyperlink>
      <w:r w:rsidR="005B6B26" w:rsidRPr="00440DEC">
        <w:rPr>
          <w:i/>
          <w:iCs/>
          <w:lang w:val="en-US" w:eastAsia="ar-SA"/>
        </w:rPr>
        <w:t> </w:t>
      </w:r>
      <w:r w:rsidR="005B6B26" w:rsidRPr="00440DEC">
        <w:rPr>
          <w:i/>
          <w:iCs/>
          <w:lang w:eastAsia="ar-SA"/>
        </w:rPr>
        <w:t xml:space="preserve">- </w:t>
      </w:r>
      <w:r w:rsidR="005B6B26" w:rsidRPr="00440DEC">
        <w:rPr>
          <w:i/>
          <w:iCs/>
          <w:lang w:val="en-US" w:eastAsia="ar-SA"/>
        </w:rPr>
        <w:t>  </w:t>
      </w:r>
      <w:r w:rsidR="005B6B26" w:rsidRPr="00440DEC">
        <w:rPr>
          <w:i/>
          <w:iCs/>
          <w:lang w:eastAsia="ar-SA"/>
        </w:rPr>
        <w:t>крупнейший российский информационный портал</w:t>
      </w:r>
      <w:r w:rsidR="005B6B26" w:rsidRPr="00440DEC">
        <w:rPr>
          <w:i/>
          <w:iCs/>
          <w:lang w:val="en-US" w:eastAsia="ar-SA"/>
        </w:rPr>
        <w:t> </w:t>
      </w:r>
      <w:r w:rsidR="005B6B26" w:rsidRPr="00440DEC">
        <w:rPr>
          <w:i/>
          <w:iCs/>
          <w:lang w:eastAsia="ar-SA"/>
        </w:rPr>
        <w:t>электронных журналов и баз данных по всем отраслям наук;</w:t>
      </w:r>
    </w:p>
    <w:p w:rsidR="005B6B26" w:rsidRDefault="005B6B26" w:rsidP="005B6B26">
      <w:pPr>
        <w:numPr>
          <w:ilvl w:val="0"/>
          <w:numId w:val="2"/>
        </w:numPr>
        <w:rPr>
          <w:lang w:eastAsia="ar-SA"/>
        </w:rPr>
      </w:pPr>
      <w:r w:rsidRPr="00440DEC">
        <w:rPr>
          <w:lang w:eastAsia="ar-SA"/>
        </w:rPr>
        <w:t>http://www.garant.ru/ - Справочно-правовая система (СПС)  «Гарант», комплексная правовая поддержка пользователей по законодательству Российской Федерации;</w:t>
      </w:r>
    </w:p>
    <w:p w:rsidR="005B6B26" w:rsidRDefault="003068EF" w:rsidP="005B6B26">
      <w:pPr>
        <w:numPr>
          <w:ilvl w:val="0"/>
          <w:numId w:val="2"/>
        </w:numPr>
        <w:rPr>
          <w:lang w:eastAsia="ar-SA"/>
        </w:rPr>
      </w:pPr>
      <w:hyperlink r:id="rId22" w:history="1">
        <w:r w:rsidR="005B6B26" w:rsidRPr="00B51515">
          <w:rPr>
            <w:rStyle w:val="af1"/>
            <w:color w:val="auto"/>
            <w:lang w:val="en-GB" w:eastAsia="ar-SA"/>
          </w:rPr>
          <w:t>http</w:t>
        </w:r>
        <w:r w:rsidR="005B6B26" w:rsidRPr="00B51515">
          <w:rPr>
            <w:rStyle w:val="af1"/>
            <w:color w:val="auto"/>
            <w:lang w:eastAsia="ar-SA"/>
          </w:rPr>
          <w:t>://</w:t>
        </w:r>
        <w:r w:rsidR="005B6B26" w:rsidRPr="00B51515">
          <w:rPr>
            <w:rStyle w:val="af1"/>
            <w:color w:val="auto"/>
            <w:lang w:val="en-GB" w:eastAsia="ar-SA"/>
          </w:rPr>
          <w:t>www</w:t>
        </w:r>
        <w:r w:rsidR="005B6B26" w:rsidRPr="00B51515">
          <w:rPr>
            <w:rStyle w:val="af1"/>
            <w:color w:val="auto"/>
            <w:lang w:eastAsia="ar-SA"/>
          </w:rPr>
          <w:t>.</w:t>
        </w:r>
        <w:r w:rsidR="005B6B26" w:rsidRPr="00B51515">
          <w:rPr>
            <w:rStyle w:val="af1"/>
            <w:color w:val="auto"/>
            <w:lang w:val="en-GB" w:eastAsia="ar-SA"/>
          </w:rPr>
          <w:t>cikrf</w:t>
        </w:r>
        <w:r w:rsidR="005B6B26" w:rsidRPr="00B51515">
          <w:rPr>
            <w:rStyle w:val="af1"/>
            <w:color w:val="auto"/>
            <w:lang w:eastAsia="ar-SA"/>
          </w:rPr>
          <w:t>.</w:t>
        </w:r>
        <w:r w:rsidR="005B6B26" w:rsidRPr="00B51515">
          <w:rPr>
            <w:rStyle w:val="af1"/>
            <w:color w:val="auto"/>
            <w:lang w:val="en-GB" w:eastAsia="ar-SA"/>
          </w:rPr>
          <w:t>ru</w:t>
        </w:r>
      </w:hyperlink>
      <w:r w:rsidR="005B6B26" w:rsidRPr="007F338C">
        <w:rPr>
          <w:lang w:eastAsia="ar-SA"/>
        </w:rPr>
        <w:t xml:space="preserve"> - </w:t>
      </w:r>
      <w:r w:rsidR="005B6B26">
        <w:rPr>
          <w:lang w:eastAsia="ar-SA"/>
        </w:rPr>
        <w:t>Центральная избирательная комиссия РФ</w:t>
      </w:r>
    </w:p>
    <w:p w:rsidR="005B6B26" w:rsidRPr="00B51515" w:rsidRDefault="003068EF" w:rsidP="005B6B26">
      <w:pPr>
        <w:numPr>
          <w:ilvl w:val="0"/>
          <w:numId w:val="2"/>
        </w:numPr>
        <w:jc w:val="both"/>
        <w:rPr>
          <w:rStyle w:val="extended-textshort"/>
        </w:rPr>
      </w:pPr>
      <w:hyperlink r:id="rId23" w:history="1">
        <w:r w:rsidR="005B6B26" w:rsidRPr="00B51515">
          <w:rPr>
            <w:rStyle w:val="af1"/>
            <w:color w:val="auto"/>
            <w:lang w:eastAsia="ar-SA"/>
          </w:rPr>
          <w:t>http://www.</w:t>
        </w:r>
        <w:r w:rsidR="005B6B26" w:rsidRPr="00B51515">
          <w:rPr>
            <w:rStyle w:val="af1"/>
            <w:color w:val="auto"/>
            <w:lang w:val="en-GB" w:eastAsia="ar-SA"/>
          </w:rPr>
          <w:t>humanities</w:t>
        </w:r>
        <w:r w:rsidR="005B6B26" w:rsidRPr="00B51515">
          <w:rPr>
            <w:rStyle w:val="af1"/>
            <w:color w:val="auto"/>
            <w:lang w:eastAsia="ar-SA"/>
          </w:rPr>
          <w:t>.</w:t>
        </w:r>
        <w:r w:rsidR="005B6B26" w:rsidRPr="00B51515">
          <w:rPr>
            <w:rStyle w:val="af1"/>
            <w:color w:val="auto"/>
            <w:lang w:val="en-GB" w:eastAsia="ar-SA"/>
          </w:rPr>
          <w:t>edu</w:t>
        </w:r>
        <w:r w:rsidR="005B6B26" w:rsidRPr="00B51515">
          <w:rPr>
            <w:rStyle w:val="af1"/>
            <w:color w:val="auto"/>
            <w:lang w:eastAsia="ar-SA"/>
          </w:rPr>
          <w:t>.</w:t>
        </w:r>
        <w:r w:rsidR="005B6B26" w:rsidRPr="00B51515">
          <w:rPr>
            <w:rStyle w:val="af1"/>
            <w:color w:val="auto"/>
            <w:lang w:val="en-GB" w:eastAsia="ar-SA"/>
          </w:rPr>
          <w:t>ru</w:t>
        </w:r>
      </w:hyperlink>
      <w:r w:rsidR="005B6B26" w:rsidRPr="00B51515">
        <w:rPr>
          <w:lang w:eastAsia="ar-SA"/>
        </w:rPr>
        <w:t xml:space="preserve">  - </w:t>
      </w:r>
      <w:r w:rsidR="005B6B26" w:rsidRPr="00B51515">
        <w:rPr>
          <w:rStyle w:val="extended-textshort"/>
        </w:rPr>
        <w:t>портал социально-гуманитарного и политологического образования содержит материалы по философии, педагогике, истории, психологии, политическим наукам и международным отношениям</w:t>
      </w:r>
      <w:bookmarkStart w:id="13" w:name="_GoBack"/>
      <w:bookmarkEnd w:id="13"/>
    </w:p>
    <w:p w:rsidR="005B6B26" w:rsidRPr="00B51515" w:rsidRDefault="003068EF" w:rsidP="005B6B26">
      <w:pPr>
        <w:numPr>
          <w:ilvl w:val="0"/>
          <w:numId w:val="2"/>
        </w:numPr>
        <w:jc w:val="both"/>
      </w:pPr>
      <w:hyperlink r:id="rId24" w:history="1">
        <w:r w:rsidR="005B6B26" w:rsidRPr="00B51515">
          <w:rPr>
            <w:rStyle w:val="af1"/>
            <w:color w:val="auto"/>
            <w:lang w:val="en-GB"/>
          </w:rPr>
          <w:t>http</w:t>
        </w:r>
        <w:r w:rsidR="005B6B26" w:rsidRPr="00B51515">
          <w:rPr>
            <w:rStyle w:val="af1"/>
            <w:color w:val="auto"/>
          </w:rPr>
          <w:t>://</w:t>
        </w:r>
        <w:r w:rsidR="005B6B26" w:rsidRPr="00B51515">
          <w:rPr>
            <w:rStyle w:val="af1"/>
            <w:color w:val="auto"/>
            <w:lang w:val="en-GB"/>
          </w:rPr>
          <w:t>www</w:t>
        </w:r>
        <w:r w:rsidR="005B6B26" w:rsidRPr="00B51515">
          <w:rPr>
            <w:rStyle w:val="af1"/>
            <w:color w:val="auto"/>
          </w:rPr>
          <w:t>.</w:t>
        </w:r>
        <w:r w:rsidR="005B6B26" w:rsidRPr="00B51515">
          <w:rPr>
            <w:rStyle w:val="af1"/>
            <w:color w:val="auto"/>
            <w:lang w:val="en-GB"/>
          </w:rPr>
          <w:t>autitorium</w:t>
        </w:r>
        <w:r w:rsidR="005B6B26" w:rsidRPr="00B51515">
          <w:rPr>
            <w:rStyle w:val="af1"/>
            <w:color w:val="auto"/>
          </w:rPr>
          <w:t>.</w:t>
        </w:r>
        <w:r w:rsidR="005B6B26" w:rsidRPr="00B51515">
          <w:rPr>
            <w:rStyle w:val="af1"/>
            <w:color w:val="auto"/>
            <w:lang w:val="en-GB"/>
          </w:rPr>
          <w:t>ru</w:t>
        </w:r>
      </w:hyperlink>
      <w:r w:rsidR="005B6B26" w:rsidRPr="00B51515">
        <w:rPr>
          <w:rStyle w:val="extended-textshort"/>
        </w:rPr>
        <w:t xml:space="preserve"> - </w:t>
      </w:r>
      <w:r w:rsidR="005B6B26" w:rsidRPr="00B51515">
        <w:t>Методические и справочные материалы по различным гуманитарным дисциплинам. Научные статьи и доклады. Библиографические материалы.</w:t>
      </w:r>
    </w:p>
    <w:p w:rsidR="005B6B26" w:rsidRDefault="005B6B26" w:rsidP="005B6B26">
      <w:pPr>
        <w:numPr>
          <w:ilvl w:val="0"/>
          <w:numId w:val="2"/>
        </w:numPr>
        <w:jc w:val="both"/>
      </w:pPr>
      <w:r w:rsidRPr="00B51515">
        <w:rPr>
          <w:szCs w:val="28"/>
        </w:rPr>
        <w:lastRenderedPageBreak/>
        <w:t>http://</w:t>
      </w:r>
      <w:hyperlink r:id="rId25" w:history="1">
        <w:r w:rsidRPr="00B51515">
          <w:rPr>
            <w:rStyle w:val="af1"/>
            <w:color w:val="auto"/>
            <w:szCs w:val="28"/>
          </w:rPr>
          <w:t>www.nir.ru/Socio/scipubl/wciom/monitor.htm</w:t>
        </w:r>
      </w:hyperlink>
      <w:r w:rsidRPr="00B51515">
        <w:rPr>
          <w:szCs w:val="28"/>
        </w:rPr>
        <w:t xml:space="preserve"> - Мониторинг общественного мнения: экономические и социальные перемены.</w:t>
      </w:r>
      <w:hyperlink r:id="rId26" w:history="1">
        <w:r w:rsidRPr="00B51515">
          <w:rPr>
            <w:rStyle w:val="af1"/>
            <w:color w:val="auto"/>
            <w:szCs w:val="28"/>
          </w:rPr>
          <w:t xml:space="preserve"> </w:t>
        </w:r>
      </w:hyperlink>
    </w:p>
    <w:p w:rsidR="005B6B26" w:rsidRDefault="003068EF" w:rsidP="005B6B26">
      <w:pPr>
        <w:numPr>
          <w:ilvl w:val="0"/>
          <w:numId w:val="2"/>
        </w:numPr>
        <w:jc w:val="both"/>
      </w:pPr>
      <w:hyperlink r:id="rId27" w:history="1">
        <w:r w:rsidR="005B6B26">
          <w:rPr>
            <w:rStyle w:val="af1"/>
            <w:color w:val="000000"/>
            <w:lang w:val="en-US"/>
          </w:rPr>
          <w:t>h</w:t>
        </w:r>
        <w:r w:rsidR="005B6B26">
          <w:rPr>
            <w:rStyle w:val="af1"/>
            <w:color w:val="000000"/>
          </w:rPr>
          <w:t>ttp://.</w:t>
        </w:r>
        <w:r w:rsidR="005B6B26">
          <w:rPr>
            <w:rStyle w:val="af1"/>
            <w:color w:val="000000"/>
            <w:lang w:val="en-US"/>
          </w:rPr>
          <w:t>consultant</w:t>
        </w:r>
        <w:r w:rsidR="005B6B26">
          <w:rPr>
            <w:rStyle w:val="af1"/>
            <w:color w:val="000000"/>
          </w:rPr>
          <w:t>.</w:t>
        </w:r>
        <w:r w:rsidR="005B6B26">
          <w:rPr>
            <w:rStyle w:val="af1"/>
            <w:color w:val="000000"/>
            <w:lang w:val="en-US"/>
          </w:rPr>
          <w:t>ru</w:t>
        </w:r>
        <w:r w:rsidR="005B6B26">
          <w:rPr>
            <w:rStyle w:val="af1"/>
            <w:color w:val="000000"/>
          </w:rPr>
          <w:t>/</w:t>
        </w:r>
      </w:hyperlink>
      <w:r w:rsidR="005B6B26">
        <w:t xml:space="preserve"> - компьютерная справочная правовая система в России, разрабатывается компанией «КонсультантПлюс» c 1992 г.</w:t>
      </w:r>
    </w:p>
    <w:p w:rsidR="005B6B26" w:rsidRDefault="003068EF" w:rsidP="005B6B26">
      <w:pPr>
        <w:pStyle w:val="afd"/>
        <w:numPr>
          <w:ilvl w:val="0"/>
          <w:numId w:val="2"/>
        </w:numPr>
      </w:pPr>
      <w:hyperlink r:id="rId28" w:history="1">
        <w:r w:rsidR="005B6B26" w:rsidRPr="000F659C">
          <w:rPr>
            <w:rStyle w:val="af1"/>
            <w:color w:val="000000"/>
          </w:rPr>
          <w:t>http://www.rg.ru/</w:t>
        </w:r>
      </w:hyperlink>
      <w:r w:rsidR="005B6B26" w:rsidRPr="000F659C">
        <w:rPr>
          <w:color w:val="000000"/>
        </w:rPr>
        <w:tab/>
        <w:t xml:space="preserve">- </w:t>
      </w:r>
      <w:r w:rsidR="005B6B26">
        <w:t>Ежедневное государственное издание (официальный публикатор государственных документов) «Российская газета»</w:t>
      </w:r>
    </w:p>
    <w:p w:rsidR="005B6B26" w:rsidRDefault="003068EF" w:rsidP="005B6B26">
      <w:pPr>
        <w:numPr>
          <w:ilvl w:val="0"/>
          <w:numId w:val="2"/>
        </w:numPr>
        <w:jc w:val="both"/>
      </w:pPr>
      <w:hyperlink r:id="rId29" w:history="1">
        <w:r w:rsidR="005B6B26">
          <w:rPr>
            <w:rStyle w:val="af1"/>
            <w:color w:val="000000"/>
          </w:rPr>
          <w:t>http://law-journal.ru/</w:t>
        </w:r>
      </w:hyperlink>
      <w:r w:rsidR="005B6B26">
        <w:t xml:space="preserve"> - официальный сайт журнала «Вопросы экономики и права»</w:t>
      </w:r>
    </w:p>
    <w:p w:rsidR="005B6B26" w:rsidRDefault="005B6B26" w:rsidP="005B6B26"/>
    <w:p w:rsidR="005B6B26" w:rsidRPr="00B51515" w:rsidRDefault="005B6B26" w:rsidP="005B6B26">
      <w:pPr>
        <w:ind w:left="720"/>
        <w:jc w:val="both"/>
      </w:pPr>
    </w:p>
    <w:p w:rsidR="00F8188B" w:rsidRDefault="00F8188B" w:rsidP="00F8188B">
      <w:pPr>
        <w:tabs>
          <w:tab w:val="right" w:leader="underscore" w:pos="8505"/>
        </w:tabs>
        <w:jc w:val="both"/>
        <w:rPr>
          <w:b/>
          <w:i/>
        </w:rPr>
      </w:pPr>
      <w:r w:rsidRPr="009D790D">
        <w:t xml:space="preserve">9.4.3 Лицензионное программное обеспечение  </w:t>
      </w:r>
      <w:r w:rsidRPr="009D790D">
        <w:rPr>
          <w:b/>
          <w:i/>
        </w:rPr>
        <w:t>(ежегодно  обновляется)</w:t>
      </w:r>
    </w:p>
    <w:p w:rsidR="00F8188B" w:rsidRPr="009D790D" w:rsidRDefault="00F8188B" w:rsidP="00F8188B">
      <w:pPr>
        <w:tabs>
          <w:tab w:val="right" w:leader="underscore" w:pos="8505"/>
        </w:tabs>
        <w:jc w:val="both"/>
      </w:pPr>
    </w:p>
    <w:p w:rsidR="00F8188B" w:rsidRPr="0059680A" w:rsidRDefault="00F8188B" w:rsidP="00F8188B">
      <w:pPr>
        <w:jc w:val="both"/>
        <w:rPr>
          <w:i/>
          <w:lang w:eastAsia="en-US"/>
        </w:rPr>
      </w:pPr>
      <w:r w:rsidRPr="0059680A">
        <w:rPr>
          <w:i/>
          <w:lang w:val="en-US" w:eastAsia="en-US"/>
        </w:rPr>
        <w:t>Kaspersky</w:t>
      </w:r>
      <w:r w:rsidRPr="0059680A">
        <w:rPr>
          <w:i/>
          <w:lang w:eastAsia="en-US"/>
        </w:rPr>
        <w:t xml:space="preserve"> </w:t>
      </w:r>
      <w:r w:rsidRPr="0059680A">
        <w:rPr>
          <w:i/>
          <w:lang w:val="en-US" w:eastAsia="en-US"/>
        </w:rPr>
        <w:t>Endpoint</w:t>
      </w:r>
      <w:r w:rsidRPr="0059680A">
        <w:rPr>
          <w:i/>
          <w:lang w:eastAsia="en-US"/>
        </w:rPr>
        <w:t xml:space="preserve"> </w:t>
      </w:r>
      <w:r w:rsidRPr="0059680A">
        <w:rPr>
          <w:i/>
          <w:lang w:val="en-US" w:eastAsia="en-US"/>
        </w:rPr>
        <w:t>Security</w:t>
      </w:r>
      <w:r w:rsidRPr="0059680A">
        <w:rPr>
          <w:i/>
          <w:lang w:eastAsia="en-US"/>
        </w:rPr>
        <w:t xml:space="preserve"> для бизнеса – Стандартный </w:t>
      </w:r>
      <w:r w:rsidRPr="0059680A">
        <w:rPr>
          <w:i/>
          <w:lang w:val="en-US" w:eastAsia="en-US"/>
        </w:rPr>
        <w:t>Russian</w:t>
      </w:r>
      <w:r w:rsidRPr="0059680A">
        <w:rPr>
          <w:i/>
          <w:lang w:eastAsia="en-US"/>
        </w:rPr>
        <w:t xml:space="preserve"> </w:t>
      </w:r>
      <w:r w:rsidRPr="0059680A">
        <w:rPr>
          <w:i/>
          <w:lang w:val="en-US" w:eastAsia="en-US"/>
        </w:rPr>
        <w:t>Edition</w:t>
      </w:r>
      <w:r w:rsidRPr="0059680A">
        <w:rPr>
          <w:i/>
          <w:lang w:eastAsia="en-US"/>
        </w:rPr>
        <w:t xml:space="preserve"> 250-499 </w:t>
      </w:r>
      <w:r w:rsidRPr="0059680A">
        <w:rPr>
          <w:i/>
          <w:lang w:val="en-US" w:eastAsia="en-US"/>
        </w:rPr>
        <w:t>Node</w:t>
      </w:r>
      <w:r w:rsidRPr="0059680A">
        <w:rPr>
          <w:i/>
          <w:lang w:eastAsia="en-US"/>
        </w:rPr>
        <w:t xml:space="preserve"> 1 </w:t>
      </w:r>
      <w:r w:rsidRPr="0059680A">
        <w:rPr>
          <w:i/>
          <w:lang w:val="en-US" w:eastAsia="en-US"/>
        </w:rPr>
        <w:t>year</w:t>
      </w:r>
      <w:r w:rsidRPr="0059680A">
        <w:rPr>
          <w:i/>
          <w:lang w:eastAsia="en-US"/>
        </w:rPr>
        <w:t xml:space="preserve"> </w:t>
      </w:r>
      <w:r w:rsidRPr="0059680A">
        <w:rPr>
          <w:i/>
          <w:lang w:val="en-US" w:eastAsia="en-US"/>
        </w:rPr>
        <w:t>Educational</w:t>
      </w:r>
      <w:r w:rsidRPr="0059680A">
        <w:rPr>
          <w:i/>
          <w:lang w:eastAsia="en-US"/>
        </w:rPr>
        <w:t xml:space="preserve"> </w:t>
      </w:r>
      <w:r w:rsidRPr="0059680A">
        <w:rPr>
          <w:i/>
          <w:lang w:val="en-US" w:eastAsia="en-US"/>
        </w:rPr>
        <w:t>Renewal</w:t>
      </w:r>
      <w:r w:rsidRPr="0059680A">
        <w:rPr>
          <w:i/>
          <w:lang w:eastAsia="en-US"/>
        </w:rPr>
        <w:t xml:space="preserve"> </w:t>
      </w:r>
      <w:r w:rsidRPr="0059680A">
        <w:rPr>
          <w:i/>
          <w:lang w:val="en-US" w:eastAsia="en-US"/>
        </w:rPr>
        <w:t>License</w:t>
      </w:r>
      <w:r w:rsidRPr="0059680A">
        <w:rPr>
          <w:i/>
          <w:lang w:eastAsia="en-US"/>
        </w:rPr>
        <w:t xml:space="preserve">, 353 лицензии, артикул </w:t>
      </w:r>
      <w:r w:rsidRPr="0059680A">
        <w:rPr>
          <w:i/>
          <w:lang w:val="en-US" w:eastAsia="en-US"/>
        </w:rPr>
        <w:t>KL</w:t>
      </w:r>
      <w:r w:rsidRPr="0059680A">
        <w:rPr>
          <w:i/>
          <w:lang w:eastAsia="en-US"/>
        </w:rPr>
        <w:t>4863</w:t>
      </w:r>
      <w:r w:rsidRPr="0059680A">
        <w:rPr>
          <w:i/>
          <w:lang w:val="en-US" w:eastAsia="en-US"/>
        </w:rPr>
        <w:t>RATFQ</w:t>
      </w:r>
      <w:r w:rsidRPr="0059680A">
        <w:rPr>
          <w:i/>
          <w:lang w:eastAsia="en-US"/>
        </w:rPr>
        <w:t>, Договор бюджетного учреждения с ЗАО «Софт Лайн Трейд» №511/2016.</w:t>
      </w:r>
    </w:p>
    <w:p w:rsidR="00F8188B" w:rsidRPr="0059680A" w:rsidRDefault="00F8188B" w:rsidP="00F8188B">
      <w:pPr>
        <w:jc w:val="both"/>
        <w:rPr>
          <w:i/>
          <w:lang w:eastAsia="en-US"/>
        </w:rPr>
      </w:pPr>
      <w:r w:rsidRPr="0059680A">
        <w:rPr>
          <w:i/>
          <w:lang w:val="en-US"/>
        </w:rPr>
        <w:t>Kaspersky</w:t>
      </w:r>
      <w:r w:rsidRPr="0059680A">
        <w:rPr>
          <w:i/>
        </w:rPr>
        <w:t xml:space="preserve"> </w:t>
      </w:r>
      <w:r w:rsidRPr="0059680A">
        <w:rPr>
          <w:i/>
          <w:lang w:val="en-US"/>
        </w:rPr>
        <w:t>Endpoint</w:t>
      </w:r>
      <w:r w:rsidRPr="0059680A">
        <w:rPr>
          <w:i/>
        </w:rPr>
        <w:t xml:space="preserve"> </w:t>
      </w:r>
      <w:r w:rsidRPr="0059680A">
        <w:rPr>
          <w:i/>
          <w:lang w:val="en-US"/>
        </w:rPr>
        <w:t>Security</w:t>
      </w:r>
      <w:r w:rsidRPr="0059680A">
        <w:rPr>
          <w:i/>
        </w:rPr>
        <w:t xml:space="preserve"> для бизнеса – Стандартный </w:t>
      </w:r>
      <w:r w:rsidRPr="0059680A">
        <w:rPr>
          <w:i/>
          <w:lang w:val="en-US"/>
        </w:rPr>
        <w:t>Russian</w:t>
      </w:r>
      <w:r w:rsidRPr="0059680A">
        <w:rPr>
          <w:i/>
        </w:rPr>
        <w:t xml:space="preserve"> </w:t>
      </w:r>
      <w:r w:rsidRPr="0059680A">
        <w:rPr>
          <w:i/>
          <w:lang w:val="en-US"/>
        </w:rPr>
        <w:t>Edition</w:t>
      </w:r>
      <w:r w:rsidRPr="0059680A">
        <w:rPr>
          <w:i/>
        </w:rPr>
        <w:t xml:space="preserve"> 250-499 </w:t>
      </w:r>
      <w:r w:rsidRPr="0059680A">
        <w:rPr>
          <w:i/>
          <w:lang w:val="en-US"/>
        </w:rPr>
        <w:t>Node</w:t>
      </w:r>
      <w:r w:rsidRPr="0059680A">
        <w:rPr>
          <w:i/>
        </w:rPr>
        <w:t xml:space="preserve"> 1 </w:t>
      </w:r>
      <w:r w:rsidRPr="0059680A">
        <w:rPr>
          <w:i/>
          <w:lang w:val="en-US"/>
        </w:rPr>
        <w:t>year</w:t>
      </w:r>
      <w:r w:rsidRPr="0059680A">
        <w:rPr>
          <w:i/>
        </w:rPr>
        <w:t xml:space="preserve"> </w:t>
      </w:r>
      <w:r w:rsidRPr="0059680A">
        <w:rPr>
          <w:i/>
          <w:lang w:val="en-US"/>
        </w:rPr>
        <w:t>Educational</w:t>
      </w:r>
      <w:r w:rsidRPr="0059680A">
        <w:rPr>
          <w:i/>
        </w:rPr>
        <w:t xml:space="preserve"> </w:t>
      </w:r>
      <w:r w:rsidRPr="0059680A">
        <w:rPr>
          <w:i/>
          <w:lang w:val="en-US"/>
        </w:rPr>
        <w:t>Renewal</w:t>
      </w:r>
      <w:r w:rsidRPr="0059680A">
        <w:rPr>
          <w:i/>
        </w:rPr>
        <w:t xml:space="preserve"> </w:t>
      </w:r>
      <w:r w:rsidRPr="0059680A">
        <w:rPr>
          <w:i/>
          <w:lang w:val="en-US"/>
        </w:rPr>
        <w:t>License</w:t>
      </w:r>
      <w:r w:rsidRPr="0059680A">
        <w:rPr>
          <w:i/>
        </w:rPr>
        <w:t xml:space="preserve">,  артикул </w:t>
      </w:r>
      <w:r w:rsidRPr="0059680A">
        <w:rPr>
          <w:i/>
          <w:lang w:val="en-US"/>
        </w:rPr>
        <w:t>KL</w:t>
      </w:r>
      <w:r w:rsidRPr="0059680A">
        <w:rPr>
          <w:i/>
        </w:rPr>
        <w:t>4313</w:t>
      </w:r>
      <w:r w:rsidRPr="0059680A">
        <w:rPr>
          <w:i/>
          <w:lang w:val="en-US"/>
        </w:rPr>
        <w:t>RATFQ</w:t>
      </w:r>
      <w:r w:rsidRPr="0059680A">
        <w:rPr>
          <w:i/>
        </w:rPr>
        <w:t>, Договор бюджетного учреждения с ЗАО «Софт Лайн Трейд» №102/16-КС.</w:t>
      </w:r>
    </w:p>
    <w:p w:rsidR="00F8188B" w:rsidRPr="0059680A" w:rsidRDefault="00F8188B" w:rsidP="00F8188B">
      <w:pPr>
        <w:jc w:val="both"/>
        <w:rPr>
          <w:i/>
          <w:lang w:val="en-US" w:eastAsia="en-US"/>
        </w:rPr>
      </w:pPr>
      <w:r w:rsidRPr="0059680A">
        <w:rPr>
          <w:i/>
          <w:lang w:val="en-US" w:eastAsia="en-US"/>
        </w:rPr>
        <w:t xml:space="preserve">Microsoft Windows 10 HOME Russian OLP NL Academic Edition Legalization GetGenuine, 60 </w:t>
      </w:r>
      <w:r w:rsidRPr="0059680A">
        <w:rPr>
          <w:i/>
          <w:lang w:eastAsia="en-US"/>
        </w:rPr>
        <w:t>лицензий</w:t>
      </w:r>
      <w:r w:rsidRPr="0059680A">
        <w:rPr>
          <w:i/>
          <w:lang w:val="en-US" w:eastAsia="en-US"/>
        </w:rPr>
        <w:t xml:space="preserve">, </w:t>
      </w:r>
      <w:r w:rsidRPr="0059680A">
        <w:rPr>
          <w:i/>
          <w:lang w:eastAsia="en-US"/>
        </w:rPr>
        <w:t>артикул</w:t>
      </w:r>
      <w:r w:rsidRPr="0059680A">
        <w:rPr>
          <w:i/>
          <w:lang w:val="en-US" w:eastAsia="en-US"/>
        </w:rPr>
        <w:t xml:space="preserve"> KW9-00322,</w:t>
      </w:r>
    </w:p>
    <w:p w:rsidR="00F8188B" w:rsidRPr="0059680A" w:rsidRDefault="00F8188B" w:rsidP="00F8188B">
      <w:pPr>
        <w:jc w:val="both"/>
        <w:rPr>
          <w:i/>
          <w:lang w:eastAsia="en-US"/>
        </w:rPr>
      </w:pPr>
      <w:r w:rsidRPr="0059680A">
        <w:rPr>
          <w:i/>
          <w:lang w:eastAsia="en-US"/>
        </w:rPr>
        <w:t xml:space="preserve">Договор с ЗАО «Софт Лайн Трейд» №510/2015 </w:t>
      </w:r>
    </w:p>
    <w:p w:rsidR="00F8188B" w:rsidRPr="0059680A" w:rsidRDefault="00F8188B" w:rsidP="00F8188B">
      <w:pPr>
        <w:rPr>
          <w:i/>
          <w:lang w:eastAsia="en-US"/>
        </w:rPr>
      </w:pPr>
      <w:r w:rsidRPr="0059680A">
        <w:rPr>
          <w:i/>
          <w:lang w:val="en-US" w:eastAsia="en-US"/>
        </w:rPr>
        <w:t>Microsoft</w:t>
      </w:r>
      <w:r w:rsidRPr="0059680A">
        <w:rPr>
          <w:i/>
          <w:lang w:eastAsia="en-US"/>
        </w:rPr>
        <w:t xml:space="preserve"> </w:t>
      </w:r>
      <w:r w:rsidRPr="0059680A">
        <w:rPr>
          <w:i/>
          <w:lang w:val="en-US" w:eastAsia="en-US"/>
        </w:rPr>
        <w:t>Windows</w:t>
      </w:r>
      <w:r w:rsidRPr="0059680A">
        <w:rPr>
          <w:i/>
          <w:lang w:eastAsia="en-US"/>
        </w:rPr>
        <w:t xml:space="preserve"> </w:t>
      </w:r>
      <w:r w:rsidRPr="0059680A">
        <w:rPr>
          <w:i/>
          <w:lang w:val="en-US" w:eastAsia="en-US"/>
        </w:rPr>
        <w:t>Server</w:t>
      </w:r>
      <w:r w:rsidRPr="0059680A">
        <w:rPr>
          <w:i/>
          <w:lang w:eastAsia="en-US"/>
        </w:rPr>
        <w:t xml:space="preserve"> </w:t>
      </w:r>
      <w:r w:rsidRPr="0059680A">
        <w:rPr>
          <w:i/>
          <w:lang w:val="en-US" w:eastAsia="en-US"/>
        </w:rPr>
        <w:t>CAL</w:t>
      </w:r>
      <w:r w:rsidRPr="0059680A">
        <w:rPr>
          <w:i/>
          <w:lang w:eastAsia="en-US"/>
        </w:rPr>
        <w:t xml:space="preserve"> 2012 </w:t>
      </w:r>
      <w:r w:rsidRPr="0059680A">
        <w:rPr>
          <w:i/>
          <w:lang w:val="en-US" w:eastAsia="en-US"/>
        </w:rPr>
        <w:t>Russian</w:t>
      </w:r>
      <w:r w:rsidRPr="0059680A">
        <w:rPr>
          <w:i/>
          <w:lang w:eastAsia="en-US"/>
        </w:rPr>
        <w:t xml:space="preserve"> </w:t>
      </w:r>
      <w:r w:rsidRPr="0059680A">
        <w:rPr>
          <w:i/>
          <w:lang w:val="en-US" w:eastAsia="en-US"/>
        </w:rPr>
        <w:t>OLP</w:t>
      </w:r>
      <w:r w:rsidRPr="0059680A">
        <w:rPr>
          <w:i/>
          <w:lang w:eastAsia="en-US"/>
        </w:rPr>
        <w:t xml:space="preserve"> </w:t>
      </w:r>
      <w:r w:rsidRPr="0059680A">
        <w:rPr>
          <w:i/>
          <w:lang w:val="en-US" w:eastAsia="en-US"/>
        </w:rPr>
        <w:t>NL</w:t>
      </w:r>
      <w:r w:rsidRPr="0059680A">
        <w:rPr>
          <w:i/>
          <w:lang w:eastAsia="en-US"/>
        </w:rPr>
        <w:t xml:space="preserve"> </w:t>
      </w:r>
      <w:r w:rsidRPr="0059680A">
        <w:rPr>
          <w:i/>
          <w:lang w:val="en-US" w:eastAsia="en-US"/>
        </w:rPr>
        <w:t>Academic</w:t>
      </w:r>
      <w:r w:rsidRPr="0059680A">
        <w:rPr>
          <w:i/>
          <w:lang w:eastAsia="en-US"/>
        </w:rPr>
        <w:t xml:space="preserve"> </w:t>
      </w:r>
      <w:r w:rsidRPr="0059680A">
        <w:rPr>
          <w:i/>
          <w:lang w:val="en-US" w:eastAsia="en-US"/>
        </w:rPr>
        <w:t>Edition</w:t>
      </w:r>
      <w:r w:rsidRPr="0059680A">
        <w:rPr>
          <w:i/>
          <w:lang w:eastAsia="en-US"/>
        </w:rPr>
        <w:t xml:space="preserve"> </w:t>
      </w:r>
      <w:r w:rsidRPr="0059680A">
        <w:rPr>
          <w:i/>
          <w:lang w:val="en-US" w:eastAsia="en-US"/>
        </w:rPr>
        <w:t>Device</w:t>
      </w:r>
      <w:r w:rsidRPr="0059680A">
        <w:rPr>
          <w:i/>
          <w:lang w:eastAsia="en-US"/>
        </w:rPr>
        <w:t xml:space="preserve"> </w:t>
      </w:r>
      <w:r w:rsidRPr="0059680A">
        <w:rPr>
          <w:i/>
          <w:lang w:val="en-US" w:eastAsia="en-US"/>
        </w:rPr>
        <w:t>CAL</w:t>
      </w:r>
      <w:r w:rsidRPr="0059680A">
        <w:rPr>
          <w:i/>
          <w:lang w:eastAsia="en-US"/>
        </w:rPr>
        <w:t xml:space="preserve">, 50 лицензий, артикул </w:t>
      </w:r>
      <w:r w:rsidRPr="0059680A">
        <w:rPr>
          <w:i/>
          <w:lang w:val="en-US" w:eastAsia="en-US"/>
        </w:rPr>
        <w:t>R</w:t>
      </w:r>
      <w:r w:rsidRPr="0059680A">
        <w:rPr>
          <w:i/>
          <w:lang w:eastAsia="en-US"/>
        </w:rPr>
        <w:t>18-04335, Договор бюджетного учр</w:t>
      </w:r>
      <w:r w:rsidRPr="0059680A">
        <w:rPr>
          <w:i/>
          <w:lang w:eastAsia="en-US"/>
        </w:rPr>
        <w:t>е</w:t>
      </w:r>
      <w:r w:rsidRPr="0059680A">
        <w:rPr>
          <w:i/>
          <w:lang w:eastAsia="en-US"/>
        </w:rPr>
        <w:t>ждения с ЗАО «Софт Лайн Трейд» №511/2015</w:t>
      </w:r>
    </w:p>
    <w:p w:rsidR="00F8188B" w:rsidRPr="0059680A" w:rsidRDefault="00F8188B" w:rsidP="00F8188B">
      <w:pPr>
        <w:rPr>
          <w:i/>
          <w:lang w:eastAsia="en-US"/>
        </w:rPr>
      </w:pPr>
      <w:r w:rsidRPr="0059680A">
        <w:rPr>
          <w:i/>
          <w:lang w:val="en-US" w:eastAsia="en-US"/>
        </w:rPr>
        <w:t>Microsoft</w:t>
      </w:r>
      <w:r w:rsidRPr="0059680A">
        <w:rPr>
          <w:i/>
          <w:lang w:eastAsia="en-US"/>
        </w:rPr>
        <w:t xml:space="preserve"> </w:t>
      </w:r>
      <w:r w:rsidRPr="0059680A">
        <w:rPr>
          <w:i/>
          <w:lang w:val="en-US" w:eastAsia="en-US"/>
        </w:rPr>
        <w:t>Windows</w:t>
      </w:r>
      <w:r w:rsidRPr="0059680A">
        <w:rPr>
          <w:i/>
          <w:lang w:eastAsia="en-US"/>
        </w:rPr>
        <w:t xml:space="preserve"> </w:t>
      </w:r>
      <w:r w:rsidRPr="0059680A">
        <w:rPr>
          <w:i/>
          <w:lang w:val="en-US" w:eastAsia="en-US"/>
        </w:rPr>
        <w:t>Remote</w:t>
      </w:r>
      <w:r w:rsidRPr="0059680A">
        <w:rPr>
          <w:i/>
          <w:lang w:eastAsia="en-US"/>
        </w:rPr>
        <w:t xml:space="preserve"> </w:t>
      </w:r>
      <w:r w:rsidRPr="0059680A">
        <w:rPr>
          <w:i/>
          <w:lang w:val="en-US" w:eastAsia="en-US"/>
        </w:rPr>
        <w:t>Desktop</w:t>
      </w:r>
      <w:r w:rsidRPr="0059680A">
        <w:rPr>
          <w:i/>
          <w:lang w:eastAsia="en-US"/>
        </w:rPr>
        <w:t xml:space="preserve"> </w:t>
      </w:r>
      <w:r w:rsidRPr="0059680A">
        <w:rPr>
          <w:i/>
          <w:lang w:val="en-US" w:eastAsia="en-US"/>
        </w:rPr>
        <w:t>Services</w:t>
      </w:r>
      <w:r w:rsidRPr="0059680A">
        <w:rPr>
          <w:i/>
          <w:lang w:eastAsia="en-US"/>
        </w:rPr>
        <w:t xml:space="preserve"> </w:t>
      </w:r>
      <w:r w:rsidRPr="0059680A">
        <w:rPr>
          <w:i/>
          <w:lang w:val="en-US" w:eastAsia="en-US"/>
        </w:rPr>
        <w:t>CAL</w:t>
      </w:r>
      <w:r w:rsidRPr="0059680A">
        <w:rPr>
          <w:i/>
          <w:lang w:eastAsia="en-US"/>
        </w:rPr>
        <w:t xml:space="preserve"> 2012 </w:t>
      </w:r>
      <w:r w:rsidRPr="0059680A">
        <w:rPr>
          <w:i/>
          <w:lang w:val="en-US" w:eastAsia="en-US"/>
        </w:rPr>
        <w:t>Russian</w:t>
      </w:r>
      <w:r w:rsidRPr="0059680A">
        <w:rPr>
          <w:i/>
          <w:lang w:eastAsia="en-US"/>
        </w:rPr>
        <w:t xml:space="preserve"> </w:t>
      </w:r>
      <w:r w:rsidRPr="0059680A">
        <w:rPr>
          <w:i/>
          <w:lang w:val="en-US" w:eastAsia="en-US"/>
        </w:rPr>
        <w:t>OLP</w:t>
      </w:r>
      <w:r w:rsidRPr="0059680A">
        <w:rPr>
          <w:i/>
          <w:lang w:eastAsia="en-US"/>
        </w:rPr>
        <w:t xml:space="preserve"> </w:t>
      </w:r>
      <w:r w:rsidRPr="0059680A">
        <w:rPr>
          <w:i/>
          <w:lang w:val="en-US" w:eastAsia="en-US"/>
        </w:rPr>
        <w:t>NL</w:t>
      </w:r>
      <w:r w:rsidRPr="0059680A">
        <w:rPr>
          <w:i/>
          <w:lang w:eastAsia="en-US"/>
        </w:rPr>
        <w:t xml:space="preserve"> </w:t>
      </w:r>
      <w:r w:rsidRPr="0059680A">
        <w:rPr>
          <w:i/>
          <w:lang w:val="en-US" w:eastAsia="en-US"/>
        </w:rPr>
        <w:t>Academic</w:t>
      </w:r>
      <w:r w:rsidRPr="0059680A">
        <w:rPr>
          <w:i/>
          <w:lang w:eastAsia="en-US"/>
        </w:rPr>
        <w:t xml:space="preserve"> </w:t>
      </w:r>
      <w:r w:rsidRPr="0059680A">
        <w:rPr>
          <w:i/>
          <w:lang w:val="en-US" w:eastAsia="en-US"/>
        </w:rPr>
        <w:t>Edition</w:t>
      </w:r>
      <w:r w:rsidRPr="0059680A">
        <w:rPr>
          <w:i/>
          <w:lang w:eastAsia="en-US"/>
        </w:rPr>
        <w:t xml:space="preserve"> </w:t>
      </w:r>
      <w:r w:rsidRPr="0059680A">
        <w:rPr>
          <w:i/>
          <w:lang w:val="en-US" w:eastAsia="en-US"/>
        </w:rPr>
        <w:t>Device</w:t>
      </w:r>
      <w:r w:rsidRPr="0059680A">
        <w:rPr>
          <w:i/>
          <w:lang w:eastAsia="en-US"/>
        </w:rPr>
        <w:t xml:space="preserve"> </w:t>
      </w:r>
      <w:r w:rsidRPr="0059680A">
        <w:rPr>
          <w:i/>
          <w:lang w:val="en-US" w:eastAsia="en-US"/>
        </w:rPr>
        <w:t>CAL</w:t>
      </w:r>
      <w:r w:rsidRPr="0059680A">
        <w:rPr>
          <w:i/>
          <w:lang w:eastAsia="en-US"/>
        </w:rPr>
        <w:t>, 50 лицензий, артикул 6</w:t>
      </w:r>
      <w:r w:rsidRPr="0059680A">
        <w:rPr>
          <w:i/>
          <w:lang w:val="en-US" w:eastAsia="en-US"/>
        </w:rPr>
        <w:t>VC</w:t>
      </w:r>
      <w:r w:rsidRPr="0059680A">
        <w:rPr>
          <w:i/>
          <w:lang w:eastAsia="en-US"/>
        </w:rPr>
        <w:t>-02115, Договор бюджетного учреждения с ЗАО «Софт Лайн Трейд» №511/2015</w:t>
      </w:r>
    </w:p>
    <w:p w:rsidR="00F8188B" w:rsidRDefault="00F8188B" w:rsidP="00F8188B">
      <w:r w:rsidRPr="0059680A">
        <w:rPr>
          <w:i/>
          <w:lang w:val="en-US" w:eastAsia="en-US"/>
        </w:rPr>
        <w:t>Microsoft</w:t>
      </w:r>
      <w:r w:rsidRPr="0059680A">
        <w:rPr>
          <w:i/>
          <w:lang w:eastAsia="en-US"/>
        </w:rPr>
        <w:t xml:space="preserve"> </w:t>
      </w:r>
      <w:r w:rsidRPr="0059680A">
        <w:rPr>
          <w:i/>
          <w:lang w:val="en-US" w:eastAsia="en-US"/>
        </w:rPr>
        <w:t>Office</w:t>
      </w:r>
      <w:r w:rsidRPr="0059680A">
        <w:rPr>
          <w:i/>
          <w:lang w:eastAsia="en-US"/>
        </w:rPr>
        <w:t xml:space="preserve"> </w:t>
      </w:r>
      <w:r w:rsidRPr="0059680A">
        <w:rPr>
          <w:i/>
          <w:lang w:val="en-US" w:eastAsia="en-US"/>
        </w:rPr>
        <w:t>Standard</w:t>
      </w:r>
      <w:r w:rsidRPr="0059680A">
        <w:rPr>
          <w:i/>
          <w:lang w:eastAsia="en-US"/>
        </w:rPr>
        <w:t xml:space="preserve"> 2016 </w:t>
      </w:r>
      <w:r w:rsidRPr="0059680A">
        <w:rPr>
          <w:i/>
          <w:lang w:val="en-US" w:eastAsia="en-US"/>
        </w:rPr>
        <w:t>Russian</w:t>
      </w:r>
      <w:r w:rsidRPr="0059680A">
        <w:rPr>
          <w:i/>
          <w:lang w:eastAsia="en-US"/>
        </w:rPr>
        <w:t xml:space="preserve"> </w:t>
      </w:r>
      <w:r w:rsidRPr="0059680A">
        <w:rPr>
          <w:i/>
          <w:lang w:val="en-US" w:eastAsia="en-US"/>
        </w:rPr>
        <w:t>OLP</w:t>
      </w:r>
      <w:r w:rsidRPr="0059680A">
        <w:rPr>
          <w:i/>
          <w:lang w:eastAsia="en-US"/>
        </w:rPr>
        <w:t xml:space="preserve"> </w:t>
      </w:r>
      <w:r w:rsidRPr="0059680A">
        <w:rPr>
          <w:i/>
          <w:lang w:val="en-US" w:eastAsia="en-US"/>
        </w:rPr>
        <w:t>NL</w:t>
      </w:r>
      <w:r w:rsidRPr="0059680A">
        <w:rPr>
          <w:i/>
          <w:lang w:eastAsia="en-US"/>
        </w:rPr>
        <w:t xml:space="preserve"> </w:t>
      </w:r>
      <w:r w:rsidRPr="0059680A">
        <w:rPr>
          <w:i/>
          <w:lang w:val="en-US" w:eastAsia="en-US"/>
        </w:rPr>
        <w:t>Academic</w:t>
      </w:r>
      <w:r w:rsidRPr="0059680A">
        <w:rPr>
          <w:i/>
          <w:lang w:eastAsia="en-US"/>
        </w:rPr>
        <w:t xml:space="preserve"> </w:t>
      </w:r>
      <w:r w:rsidRPr="0059680A">
        <w:rPr>
          <w:i/>
          <w:lang w:val="en-US" w:eastAsia="en-US"/>
        </w:rPr>
        <w:t>Edition</w:t>
      </w:r>
      <w:r w:rsidRPr="0059680A">
        <w:rPr>
          <w:i/>
          <w:lang w:eastAsia="en-US"/>
        </w:rPr>
        <w:t>, 60 лицензий, артикул 021-10548, Договор бюджетного учреждения с ЗАО «Софт Лайн Трейд» №511/2015</w:t>
      </w:r>
    </w:p>
    <w:p w:rsidR="005B6B26" w:rsidRDefault="005B6B26" w:rsidP="005B6B26"/>
    <w:p w:rsidR="005B6B26" w:rsidRDefault="005B6B26" w:rsidP="005B6B26"/>
    <w:p w:rsidR="005B6B26" w:rsidRDefault="005B6B26" w:rsidP="005B6B26"/>
    <w:p w:rsidR="005B6B26" w:rsidRDefault="005B6B26" w:rsidP="005B6B26"/>
    <w:p w:rsidR="004A7CB0" w:rsidRDefault="004A7CB0"/>
    <w:sectPr w:rsidR="004A7CB0" w:rsidSect="004D78C7">
      <w:pgSz w:w="16838" w:h="11906" w:orient="landscape" w:code="9"/>
      <w:pgMar w:top="851" w:right="851"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41C" w:rsidRDefault="001B341C" w:rsidP="003068EF">
      <w:r>
        <w:separator/>
      </w:r>
    </w:p>
  </w:endnote>
  <w:endnote w:type="continuationSeparator" w:id="1">
    <w:p w:rsidR="001B341C" w:rsidRDefault="001B341C" w:rsidP="003068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8C7" w:rsidRDefault="004D78C7">
    <w:pPr>
      <w:pStyle w:val="af6"/>
      <w:jc w:val="right"/>
    </w:pPr>
    <w:fldSimple w:instr="PAGE   \* MERGEFORMAT">
      <w:r w:rsidR="00246265">
        <w:rPr>
          <w:noProof/>
        </w:rPr>
        <w:t>18</w:t>
      </w:r>
    </w:fldSimple>
  </w:p>
  <w:p w:rsidR="004D78C7" w:rsidRDefault="004D78C7">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8C7" w:rsidRPr="000D3988" w:rsidRDefault="004D78C7" w:rsidP="004D78C7">
    <w:pPr>
      <w:pStyle w:val="af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41C" w:rsidRDefault="001B341C" w:rsidP="003068EF">
      <w:r>
        <w:separator/>
      </w:r>
    </w:p>
  </w:footnote>
  <w:footnote w:type="continuationSeparator" w:id="1">
    <w:p w:rsidR="001B341C" w:rsidRDefault="001B341C" w:rsidP="00306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38B2BD3"/>
    <w:multiLevelType w:val="hybridMultilevel"/>
    <w:tmpl w:val="F5FEA8EC"/>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
    <w:nsid w:val="0A8A0C39"/>
    <w:multiLevelType w:val="hybridMultilevel"/>
    <w:tmpl w:val="3A60C318"/>
    <w:lvl w:ilvl="0" w:tplc="1EF4024E">
      <w:start w:val="1"/>
      <w:numFmt w:val="decimal"/>
      <w:lvlText w:val="%1."/>
      <w:lvlJc w:val="left"/>
      <w:pPr>
        <w:tabs>
          <w:tab w:val="num" w:pos="720"/>
        </w:tabs>
        <w:ind w:left="720" w:hanging="360"/>
      </w:pPr>
      <w:rPr>
        <w:rFonts w:cs="Times New Roman"/>
        <w:b w:val="0"/>
        <w:bC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A872DB"/>
    <w:multiLevelType w:val="hybridMultilevel"/>
    <w:tmpl w:val="3BF487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C235D93"/>
    <w:multiLevelType w:val="hybridMultilevel"/>
    <w:tmpl w:val="4F0E52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8B2B7C"/>
    <w:multiLevelType w:val="multilevel"/>
    <w:tmpl w:val="E2520A3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8F4766"/>
    <w:multiLevelType w:val="hybridMultilevel"/>
    <w:tmpl w:val="8EF491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88C7245"/>
    <w:multiLevelType w:val="hybridMultilevel"/>
    <w:tmpl w:val="DF5A2DB4"/>
    <w:lvl w:ilvl="0" w:tplc="CF801938">
      <w:start w:val="1"/>
      <w:numFmt w:val="decimal"/>
      <w:lvlText w:val="%1."/>
      <w:lvlJc w:val="left"/>
      <w:pPr>
        <w:tabs>
          <w:tab w:val="num" w:pos="927"/>
        </w:tabs>
        <w:ind w:left="927" w:hanging="360"/>
      </w:pPr>
      <w:rPr>
        <w:rFonts w:cs="Times New Roman" w:hint="default"/>
        <w:b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1DDC465D"/>
    <w:multiLevelType w:val="hybridMultilevel"/>
    <w:tmpl w:val="F9A60FB6"/>
    <w:lvl w:ilvl="0" w:tplc="181092B0">
      <w:start w:val="1"/>
      <w:numFmt w:val="decimal"/>
      <w:lvlText w:val="%1."/>
      <w:lvlJc w:val="left"/>
      <w:pPr>
        <w:tabs>
          <w:tab w:val="num" w:pos="413"/>
        </w:tabs>
        <w:ind w:left="41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E0F5E85"/>
    <w:multiLevelType w:val="hybridMultilevel"/>
    <w:tmpl w:val="973C6D86"/>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E2B14CB"/>
    <w:multiLevelType w:val="hybridMultilevel"/>
    <w:tmpl w:val="C986D4E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8A45386"/>
    <w:multiLevelType w:val="hybridMultilevel"/>
    <w:tmpl w:val="0DE207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86332D"/>
    <w:multiLevelType w:val="multilevel"/>
    <w:tmpl w:val="F3523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10B0721"/>
    <w:multiLevelType w:val="hybridMultilevel"/>
    <w:tmpl w:val="6202823C"/>
    <w:lvl w:ilvl="0" w:tplc="0A34C5A4">
      <w:start w:val="1"/>
      <w:numFmt w:val="decimal"/>
      <w:lvlText w:val="%1."/>
      <w:lvlJc w:val="left"/>
      <w:pPr>
        <w:tabs>
          <w:tab w:val="num" w:pos="460"/>
        </w:tabs>
        <w:ind w:left="460" w:hanging="360"/>
      </w:pPr>
      <w:rPr>
        <w:rFonts w:cs="Times New Roman"/>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2D24448"/>
    <w:multiLevelType w:val="hybridMultilevel"/>
    <w:tmpl w:val="5FA80A44"/>
    <w:lvl w:ilvl="0" w:tplc="181092B0">
      <w:start w:val="1"/>
      <w:numFmt w:val="decimal"/>
      <w:lvlText w:val="%1."/>
      <w:lvlJc w:val="left"/>
      <w:pPr>
        <w:tabs>
          <w:tab w:val="num" w:pos="413"/>
        </w:tabs>
        <w:ind w:left="41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49B28A4"/>
    <w:multiLevelType w:val="hybridMultilevel"/>
    <w:tmpl w:val="9CEEC7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125A65"/>
    <w:multiLevelType w:val="hybridMultilevel"/>
    <w:tmpl w:val="34BC85F2"/>
    <w:lvl w:ilvl="0" w:tplc="FC98DCD4">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18">
    <w:nsid w:val="51795E8E"/>
    <w:multiLevelType w:val="multilevel"/>
    <w:tmpl w:val="5030A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3646E7F"/>
    <w:multiLevelType w:val="hybridMultilevel"/>
    <w:tmpl w:val="9DFEAF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8212796"/>
    <w:multiLevelType w:val="hybridMultilevel"/>
    <w:tmpl w:val="4AFCF3B2"/>
    <w:lvl w:ilvl="0" w:tplc="760ACB86">
      <w:start w:val="1"/>
      <w:numFmt w:val="decimal"/>
      <w:lvlText w:val="%1."/>
      <w:lvlJc w:val="left"/>
      <w:pPr>
        <w:tabs>
          <w:tab w:val="num" w:pos="432"/>
        </w:tabs>
        <w:ind w:left="432" w:hanging="360"/>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21">
    <w:nsid w:val="5DF30858"/>
    <w:multiLevelType w:val="hybridMultilevel"/>
    <w:tmpl w:val="BEC4071E"/>
    <w:lvl w:ilvl="0" w:tplc="0419000F">
      <w:start w:val="1"/>
      <w:numFmt w:val="decimal"/>
      <w:lvlText w:val="%1."/>
      <w:lvlJc w:val="left"/>
      <w:pPr>
        <w:tabs>
          <w:tab w:val="num" w:pos="720"/>
        </w:tabs>
        <w:ind w:left="720" w:hanging="360"/>
      </w:pPr>
      <w:rPr>
        <w:rFonts w:cs="Times New Roman"/>
      </w:rPr>
    </w:lvl>
    <w:lvl w:ilvl="1" w:tplc="52B2FFC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FB1417B"/>
    <w:multiLevelType w:val="hybridMultilevel"/>
    <w:tmpl w:val="AC223C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12C2814"/>
    <w:multiLevelType w:val="hybridMultilevel"/>
    <w:tmpl w:val="9BD00A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70D1885"/>
    <w:multiLevelType w:val="hybridMultilevel"/>
    <w:tmpl w:val="97A63C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766474"/>
    <w:multiLevelType w:val="hybridMultilevel"/>
    <w:tmpl w:val="1FF20DE6"/>
    <w:lvl w:ilvl="0" w:tplc="0A34C5A4">
      <w:start w:val="1"/>
      <w:numFmt w:val="decimal"/>
      <w:lvlText w:val="%1."/>
      <w:lvlJc w:val="left"/>
      <w:pPr>
        <w:tabs>
          <w:tab w:val="num" w:pos="885"/>
        </w:tabs>
        <w:ind w:left="885" w:hanging="360"/>
      </w:pPr>
      <w:rPr>
        <w:rFonts w:cs="Times New Roman"/>
        <w:b w:val="0"/>
        <w:bCs w:val="0"/>
      </w:rPr>
    </w:lvl>
    <w:lvl w:ilvl="1" w:tplc="04190019" w:tentative="1">
      <w:start w:val="1"/>
      <w:numFmt w:val="lowerLetter"/>
      <w:lvlText w:val="%2."/>
      <w:lvlJc w:val="left"/>
      <w:pPr>
        <w:tabs>
          <w:tab w:val="num" w:pos="1865"/>
        </w:tabs>
        <w:ind w:left="1865" w:hanging="360"/>
      </w:pPr>
      <w:rPr>
        <w:rFonts w:cs="Times New Roman"/>
      </w:rPr>
    </w:lvl>
    <w:lvl w:ilvl="2" w:tplc="0419001B" w:tentative="1">
      <w:start w:val="1"/>
      <w:numFmt w:val="lowerRoman"/>
      <w:lvlText w:val="%3."/>
      <w:lvlJc w:val="right"/>
      <w:pPr>
        <w:tabs>
          <w:tab w:val="num" w:pos="2585"/>
        </w:tabs>
        <w:ind w:left="2585" w:hanging="180"/>
      </w:pPr>
      <w:rPr>
        <w:rFonts w:cs="Times New Roman"/>
      </w:rPr>
    </w:lvl>
    <w:lvl w:ilvl="3" w:tplc="0419000F" w:tentative="1">
      <w:start w:val="1"/>
      <w:numFmt w:val="decimal"/>
      <w:lvlText w:val="%4."/>
      <w:lvlJc w:val="left"/>
      <w:pPr>
        <w:tabs>
          <w:tab w:val="num" w:pos="3305"/>
        </w:tabs>
        <w:ind w:left="3305" w:hanging="360"/>
      </w:pPr>
      <w:rPr>
        <w:rFonts w:cs="Times New Roman"/>
      </w:rPr>
    </w:lvl>
    <w:lvl w:ilvl="4" w:tplc="04190019" w:tentative="1">
      <w:start w:val="1"/>
      <w:numFmt w:val="lowerLetter"/>
      <w:lvlText w:val="%5."/>
      <w:lvlJc w:val="left"/>
      <w:pPr>
        <w:tabs>
          <w:tab w:val="num" w:pos="4025"/>
        </w:tabs>
        <w:ind w:left="4025" w:hanging="360"/>
      </w:pPr>
      <w:rPr>
        <w:rFonts w:cs="Times New Roman"/>
      </w:rPr>
    </w:lvl>
    <w:lvl w:ilvl="5" w:tplc="0419001B" w:tentative="1">
      <w:start w:val="1"/>
      <w:numFmt w:val="lowerRoman"/>
      <w:lvlText w:val="%6."/>
      <w:lvlJc w:val="right"/>
      <w:pPr>
        <w:tabs>
          <w:tab w:val="num" w:pos="4745"/>
        </w:tabs>
        <w:ind w:left="4745" w:hanging="180"/>
      </w:pPr>
      <w:rPr>
        <w:rFonts w:cs="Times New Roman"/>
      </w:rPr>
    </w:lvl>
    <w:lvl w:ilvl="6" w:tplc="0419000F" w:tentative="1">
      <w:start w:val="1"/>
      <w:numFmt w:val="decimal"/>
      <w:lvlText w:val="%7."/>
      <w:lvlJc w:val="left"/>
      <w:pPr>
        <w:tabs>
          <w:tab w:val="num" w:pos="5465"/>
        </w:tabs>
        <w:ind w:left="5465" w:hanging="360"/>
      </w:pPr>
      <w:rPr>
        <w:rFonts w:cs="Times New Roman"/>
      </w:rPr>
    </w:lvl>
    <w:lvl w:ilvl="7" w:tplc="04190019" w:tentative="1">
      <w:start w:val="1"/>
      <w:numFmt w:val="lowerLetter"/>
      <w:lvlText w:val="%8."/>
      <w:lvlJc w:val="left"/>
      <w:pPr>
        <w:tabs>
          <w:tab w:val="num" w:pos="6185"/>
        </w:tabs>
        <w:ind w:left="6185" w:hanging="360"/>
      </w:pPr>
      <w:rPr>
        <w:rFonts w:cs="Times New Roman"/>
      </w:rPr>
    </w:lvl>
    <w:lvl w:ilvl="8" w:tplc="0419001B" w:tentative="1">
      <w:start w:val="1"/>
      <w:numFmt w:val="lowerRoman"/>
      <w:lvlText w:val="%9."/>
      <w:lvlJc w:val="right"/>
      <w:pPr>
        <w:tabs>
          <w:tab w:val="num" w:pos="6905"/>
        </w:tabs>
        <w:ind w:left="6905" w:hanging="180"/>
      </w:pPr>
      <w:rPr>
        <w:rFonts w:cs="Times New Roman"/>
      </w:rPr>
    </w:lvl>
  </w:abstractNum>
  <w:abstractNum w:abstractNumId="26">
    <w:nsid w:val="6F741590"/>
    <w:multiLevelType w:val="hybridMultilevel"/>
    <w:tmpl w:val="DD3E1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380DD2"/>
    <w:multiLevelType w:val="hybridMultilevel"/>
    <w:tmpl w:val="90A0D6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2"/>
  </w:num>
  <w:num w:numId="5">
    <w:abstractNumId w:val="3"/>
  </w:num>
  <w:num w:numId="6">
    <w:abstractNumId w:val="5"/>
  </w:num>
  <w:num w:numId="7">
    <w:abstractNumId w:val="7"/>
  </w:num>
  <w:num w:numId="8">
    <w:abstractNumId w:val="16"/>
  </w:num>
  <w:num w:numId="9">
    <w:abstractNumId w:val="23"/>
  </w:num>
  <w:num w:numId="10">
    <w:abstractNumId w:val="19"/>
  </w:num>
  <w:num w:numId="11">
    <w:abstractNumId w:val="12"/>
  </w:num>
  <w:num w:numId="12">
    <w:abstractNumId w:val="24"/>
  </w:num>
  <w:num w:numId="13">
    <w:abstractNumId w:val="17"/>
  </w:num>
  <w:num w:numId="14">
    <w:abstractNumId w:val="25"/>
  </w:num>
  <w:num w:numId="15">
    <w:abstractNumId w:val="14"/>
  </w:num>
  <w:num w:numId="16">
    <w:abstractNumId w:val="21"/>
  </w:num>
  <w:num w:numId="17">
    <w:abstractNumId w:val="8"/>
  </w:num>
  <w:num w:numId="18">
    <w:abstractNumId w:val="20"/>
  </w:num>
  <w:num w:numId="19">
    <w:abstractNumId w:val="26"/>
  </w:num>
  <w:num w:numId="20">
    <w:abstractNumId w:val="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15"/>
  </w:num>
  <w:num w:numId="26">
    <w:abstractNumId w:val="6"/>
  </w:num>
  <w:num w:numId="27">
    <w:abstractNumId w:val="2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hdrShapeDefaults>
    <o:shapedefaults v:ext="edit" spidmax="4098"/>
  </w:hdrShapeDefaults>
  <w:footnotePr>
    <w:footnote w:id="0"/>
    <w:footnote w:id="1"/>
  </w:footnotePr>
  <w:endnotePr>
    <w:endnote w:id="0"/>
    <w:endnote w:id="1"/>
  </w:endnotePr>
  <w:compat/>
  <w:rsids>
    <w:rsidRoot w:val="005B6B26"/>
    <w:rsid w:val="001675B7"/>
    <w:rsid w:val="00171C8D"/>
    <w:rsid w:val="001B341C"/>
    <w:rsid w:val="001E5648"/>
    <w:rsid w:val="00246265"/>
    <w:rsid w:val="002C2838"/>
    <w:rsid w:val="003068EF"/>
    <w:rsid w:val="004A7CB0"/>
    <w:rsid w:val="004D55E0"/>
    <w:rsid w:val="004D78C7"/>
    <w:rsid w:val="005B6B26"/>
    <w:rsid w:val="00CD2C12"/>
    <w:rsid w:val="00D673F3"/>
    <w:rsid w:val="00DF7743"/>
    <w:rsid w:val="00F8188B"/>
    <w:rsid w:val="00F81E35"/>
    <w:rsid w:val="00FF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B6B26"/>
    <w:pPr>
      <w:keepNext/>
      <w:jc w:val="center"/>
      <w:outlineLvl w:val="0"/>
    </w:pPr>
    <w:rPr>
      <w:rFonts w:ascii="TimesET" w:hAnsi="TimesET"/>
      <w:szCs w:val="20"/>
    </w:rPr>
  </w:style>
  <w:style w:type="paragraph" w:styleId="2">
    <w:name w:val="heading 2"/>
    <w:basedOn w:val="a"/>
    <w:next w:val="a"/>
    <w:link w:val="20"/>
    <w:uiPriority w:val="99"/>
    <w:qFormat/>
    <w:rsid w:val="005B6B2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5B6B26"/>
    <w:pPr>
      <w:keepNext/>
      <w:spacing w:before="240" w:after="60"/>
      <w:outlineLvl w:val="3"/>
    </w:pPr>
    <w:rPr>
      <w:b/>
      <w:bCs/>
      <w:sz w:val="28"/>
      <w:szCs w:val="28"/>
    </w:rPr>
  </w:style>
  <w:style w:type="paragraph" w:styleId="5">
    <w:name w:val="heading 5"/>
    <w:basedOn w:val="a"/>
    <w:next w:val="a"/>
    <w:link w:val="50"/>
    <w:qFormat/>
    <w:rsid w:val="005B6B26"/>
    <w:pPr>
      <w:spacing w:before="240" w:after="60"/>
      <w:outlineLvl w:val="4"/>
    </w:pPr>
    <w:rPr>
      <w:b/>
      <w:bCs/>
      <w:i/>
      <w:iCs/>
      <w:sz w:val="26"/>
      <w:szCs w:val="26"/>
    </w:rPr>
  </w:style>
  <w:style w:type="paragraph" w:styleId="7">
    <w:name w:val="heading 7"/>
    <w:basedOn w:val="a"/>
    <w:next w:val="a"/>
    <w:link w:val="70"/>
    <w:qFormat/>
    <w:rsid w:val="005B6B2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6B26"/>
    <w:rPr>
      <w:rFonts w:ascii="TimesET" w:eastAsia="Times New Roman" w:hAnsi="TimesET" w:cs="Times New Roman"/>
      <w:sz w:val="24"/>
      <w:szCs w:val="20"/>
      <w:lang w:eastAsia="ru-RU"/>
    </w:rPr>
  </w:style>
  <w:style w:type="character" w:customStyle="1" w:styleId="20">
    <w:name w:val="Заголовок 2 Знак"/>
    <w:basedOn w:val="a0"/>
    <w:link w:val="2"/>
    <w:uiPriority w:val="99"/>
    <w:rsid w:val="005B6B26"/>
    <w:rPr>
      <w:rFonts w:ascii="Arial" w:eastAsia="Times New Roman" w:hAnsi="Arial" w:cs="Arial"/>
      <w:b/>
      <w:bCs/>
      <w:i/>
      <w:iCs/>
      <w:sz w:val="28"/>
      <w:szCs w:val="28"/>
      <w:lang w:eastAsia="ru-RU"/>
    </w:rPr>
  </w:style>
  <w:style w:type="character" w:customStyle="1" w:styleId="40">
    <w:name w:val="Заголовок 4 Знак"/>
    <w:basedOn w:val="a0"/>
    <w:link w:val="4"/>
    <w:rsid w:val="005B6B2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B6B26"/>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5B6B26"/>
    <w:rPr>
      <w:rFonts w:ascii="Times New Roman" w:eastAsia="Times New Roman" w:hAnsi="Times New Roman" w:cs="Times New Roman"/>
      <w:sz w:val="24"/>
      <w:szCs w:val="24"/>
      <w:lang w:eastAsia="ru-RU"/>
    </w:rPr>
  </w:style>
  <w:style w:type="paragraph" w:styleId="a3">
    <w:name w:val="Normal (Web)"/>
    <w:basedOn w:val="a"/>
    <w:rsid w:val="005B6B26"/>
    <w:pPr>
      <w:spacing w:before="100" w:beforeAutospacing="1" w:after="100" w:afterAutospacing="1"/>
    </w:pPr>
    <w:rPr>
      <w:rFonts w:ascii="Arial Unicode MS" w:eastAsia="Arial Unicode MS" w:hAnsi="Arial Unicode MS" w:cs="Arial Unicode MS"/>
    </w:rPr>
  </w:style>
  <w:style w:type="paragraph" w:styleId="a4">
    <w:name w:val="footnote text"/>
    <w:basedOn w:val="a"/>
    <w:link w:val="a5"/>
    <w:rsid w:val="005B6B26"/>
    <w:rPr>
      <w:sz w:val="20"/>
      <w:szCs w:val="20"/>
    </w:rPr>
  </w:style>
  <w:style w:type="character" w:customStyle="1" w:styleId="a5">
    <w:name w:val="Текст сноски Знак"/>
    <w:basedOn w:val="a0"/>
    <w:link w:val="a4"/>
    <w:rsid w:val="005B6B26"/>
    <w:rPr>
      <w:rFonts w:ascii="Times New Roman" w:eastAsia="Times New Roman" w:hAnsi="Times New Roman" w:cs="Times New Roman"/>
      <w:sz w:val="20"/>
      <w:szCs w:val="20"/>
      <w:lang w:eastAsia="ru-RU"/>
    </w:rPr>
  </w:style>
  <w:style w:type="paragraph" w:styleId="a6">
    <w:name w:val="header"/>
    <w:basedOn w:val="a"/>
    <w:link w:val="a7"/>
    <w:rsid w:val="005B6B26"/>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rsid w:val="005B6B26"/>
    <w:rPr>
      <w:rFonts w:ascii="Times New Roman" w:eastAsia="Times New Roman" w:hAnsi="Times New Roman" w:cs="Times New Roman"/>
      <w:sz w:val="20"/>
      <w:szCs w:val="20"/>
      <w:lang w:eastAsia="ru-RU"/>
    </w:rPr>
  </w:style>
  <w:style w:type="paragraph" w:styleId="a8">
    <w:name w:val="Title"/>
    <w:basedOn w:val="a"/>
    <w:link w:val="a9"/>
    <w:qFormat/>
    <w:rsid w:val="005B6B26"/>
    <w:pPr>
      <w:jc w:val="center"/>
    </w:pPr>
    <w:rPr>
      <w:b/>
      <w:sz w:val="28"/>
      <w:szCs w:val="20"/>
    </w:rPr>
  </w:style>
  <w:style w:type="character" w:customStyle="1" w:styleId="a9">
    <w:name w:val="Название Знак"/>
    <w:basedOn w:val="a0"/>
    <w:link w:val="a8"/>
    <w:rsid w:val="005B6B26"/>
    <w:rPr>
      <w:rFonts w:ascii="Times New Roman" w:eastAsia="Times New Roman" w:hAnsi="Times New Roman" w:cs="Times New Roman"/>
      <w:b/>
      <w:sz w:val="28"/>
      <w:szCs w:val="20"/>
      <w:lang w:eastAsia="ru-RU"/>
    </w:rPr>
  </w:style>
  <w:style w:type="paragraph" w:styleId="aa">
    <w:name w:val="Body Text"/>
    <w:basedOn w:val="a"/>
    <w:link w:val="ab"/>
    <w:rsid w:val="005B6B26"/>
    <w:pPr>
      <w:jc w:val="both"/>
    </w:pPr>
    <w:rPr>
      <w:color w:val="000000"/>
      <w:szCs w:val="18"/>
    </w:rPr>
  </w:style>
  <w:style w:type="character" w:customStyle="1" w:styleId="ab">
    <w:name w:val="Основной текст Знак"/>
    <w:basedOn w:val="a0"/>
    <w:link w:val="aa"/>
    <w:rsid w:val="005B6B26"/>
    <w:rPr>
      <w:rFonts w:ascii="Times New Roman" w:eastAsia="Times New Roman" w:hAnsi="Times New Roman" w:cs="Times New Roman"/>
      <w:color w:val="000000"/>
      <w:sz w:val="24"/>
      <w:szCs w:val="18"/>
      <w:lang w:eastAsia="ru-RU"/>
    </w:rPr>
  </w:style>
  <w:style w:type="paragraph" w:styleId="ac">
    <w:name w:val="Body Text Indent"/>
    <w:aliases w:val="текст,Основной текст 1,Нумерованный список !!,Надин стиль"/>
    <w:basedOn w:val="a"/>
    <w:link w:val="ad"/>
    <w:rsid w:val="005B6B26"/>
    <w:pPr>
      <w:ind w:firstLine="902"/>
      <w:jc w:val="both"/>
    </w:pPr>
    <w:rPr>
      <w:color w:val="000000"/>
      <w:szCs w:val="18"/>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0"/>
    <w:link w:val="ac"/>
    <w:rsid w:val="005B6B26"/>
    <w:rPr>
      <w:rFonts w:ascii="Times New Roman" w:eastAsia="Times New Roman" w:hAnsi="Times New Roman" w:cs="Times New Roman"/>
      <w:color w:val="000000"/>
      <w:sz w:val="24"/>
      <w:szCs w:val="18"/>
      <w:lang w:eastAsia="ru-RU"/>
    </w:rPr>
  </w:style>
  <w:style w:type="paragraph" w:styleId="21">
    <w:name w:val="Body Text Indent 2"/>
    <w:basedOn w:val="a"/>
    <w:link w:val="22"/>
    <w:rsid w:val="005B6B26"/>
    <w:pPr>
      <w:ind w:firstLine="900"/>
      <w:jc w:val="both"/>
    </w:pPr>
    <w:rPr>
      <w:b/>
      <w:bCs/>
    </w:rPr>
  </w:style>
  <w:style w:type="character" w:customStyle="1" w:styleId="22">
    <w:name w:val="Основной текст с отступом 2 Знак"/>
    <w:basedOn w:val="a0"/>
    <w:link w:val="21"/>
    <w:rsid w:val="005B6B26"/>
    <w:rPr>
      <w:rFonts w:ascii="Times New Roman" w:eastAsia="Times New Roman" w:hAnsi="Times New Roman" w:cs="Times New Roman"/>
      <w:b/>
      <w:bCs/>
      <w:sz w:val="24"/>
      <w:szCs w:val="24"/>
      <w:lang w:eastAsia="ru-RU"/>
    </w:rPr>
  </w:style>
  <w:style w:type="character" w:styleId="ae">
    <w:name w:val="footnote reference"/>
    <w:rsid w:val="005B6B26"/>
    <w:rPr>
      <w:rFonts w:cs="Times New Roman"/>
      <w:vertAlign w:val="superscript"/>
    </w:rPr>
  </w:style>
  <w:style w:type="character" w:styleId="af">
    <w:name w:val="Strong"/>
    <w:uiPriority w:val="22"/>
    <w:qFormat/>
    <w:rsid w:val="005B6B26"/>
    <w:rPr>
      <w:rFonts w:cs="Times New Roman"/>
      <w:b/>
      <w:bCs/>
    </w:rPr>
  </w:style>
  <w:style w:type="character" w:styleId="af0">
    <w:name w:val="Emphasis"/>
    <w:qFormat/>
    <w:rsid w:val="005B6B26"/>
    <w:rPr>
      <w:rFonts w:cs="Times New Roman"/>
      <w:i/>
      <w:iCs/>
    </w:rPr>
  </w:style>
  <w:style w:type="paragraph" w:customStyle="1" w:styleId="Style20">
    <w:name w:val="Style20"/>
    <w:basedOn w:val="a"/>
    <w:rsid w:val="005B6B26"/>
    <w:pPr>
      <w:widowControl w:val="0"/>
      <w:autoSpaceDE w:val="0"/>
      <w:autoSpaceDN w:val="0"/>
      <w:adjustRightInd w:val="0"/>
      <w:spacing w:line="274" w:lineRule="exact"/>
      <w:ind w:hanging="509"/>
      <w:jc w:val="both"/>
    </w:pPr>
  </w:style>
  <w:style w:type="character" w:customStyle="1" w:styleId="FontStyle41">
    <w:name w:val="Font Style41"/>
    <w:rsid w:val="005B6B26"/>
    <w:rPr>
      <w:rFonts w:ascii="Times New Roman" w:hAnsi="Times New Roman" w:cs="Times New Roman"/>
      <w:sz w:val="22"/>
      <w:szCs w:val="22"/>
    </w:rPr>
  </w:style>
  <w:style w:type="paragraph" w:customStyle="1" w:styleId="text">
    <w:name w:val="text"/>
    <w:basedOn w:val="a"/>
    <w:rsid w:val="005B6B26"/>
    <w:pPr>
      <w:spacing w:before="41" w:after="41"/>
      <w:ind w:left="41" w:right="41"/>
      <w:jc w:val="both"/>
    </w:pPr>
    <w:rPr>
      <w:rFonts w:ascii="Arial" w:hAnsi="Arial" w:cs="Arial"/>
      <w:color w:val="333333"/>
      <w:sz w:val="15"/>
      <w:szCs w:val="15"/>
    </w:rPr>
  </w:style>
  <w:style w:type="character" w:styleId="af1">
    <w:name w:val="Hyperlink"/>
    <w:rsid w:val="005B6B26"/>
    <w:rPr>
      <w:rFonts w:cs="Times New Roman"/>
      <w:color w:val="1263AC"/>
      <w:u w:val="none"/>
      <w:effect w:val="none"/>
    </w:rPr>
  </w:style>
  <w:style w:type="paragraph" w:customStyle="1" w:styleId="Style8">
    <w:name w:val="Style8"/>
    <w:basedOn w:val="a"/>
    <w:rsid w:val="005B6B26"/>
    <w:pPr>
      <w:widowControl w:val="0"/>
      <w:autoSpaceDE w:val="0"/>
      <w:autoSpaceDN w:val="0"/>
      <w:adjustRightInd w:val="0"/>
      <w:spacing w:line="276" w:lineRule="exact"/>
      <w:ind w:hanging="360"/>
      <w:jc w:val="both"/>
    </w:pPr>
  </w:style>
  <w:style w:type="paragraph" w:customStyle="1" w:styleId="Default">
    <w:name w:val="Default"/>
    <w:rsid w:val="005B6B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ain">
    <w:name w:val="main"/>
    <w:basedOn w:val="a"/>
    <w:rsid w:val="005B6B26"/>
    <w:pPr>
      <w:spacing w:before="100" w:beforeAutospacing="1" w:after="100" w:afterAutospacing="1"/>
    </w:pPr>
  </w:style>
  <w:style w:type="paragraph" w:styleId="af2">
    <w:name w:val="Plain Text"/>
    <w:basedOn w:val="a"/>
    <w:link w:val="af3"/>
    <w:rsid w:val="005B6B26"/>
    <w:rPr>
      <w:rFonts w:ascii="Courier New" w:hAnsi="Courier New" w:cs="Courier New"/>
      <w:sz w:val="20"/>
      <w:szCs w:val="20"/>
    </w:rPr>
  </w:style>
  <w:style w:type="character" w:customStyle="1" w:styleId="af3">
    <w:name w:val="Текст Знак"/>
    <w:basedOn w:val="a0"/>
    <w:link w:val="af2"/>
    <w:rsid w:val="005B6B26"/>
    <w:rPr>
      <w:rFonts w:ascii="Courier New" w:eastAsia="Times New Roman" w:hAnsi="Courier New" w:cs="Courier New"/>
      <w:sz w:val="20"/>
      <w:szCs w:val="20"/>
      <w:lang w:eastAsia="ru-RU"/>
    </w:rPr>
  </w:style>
  <w:style w:type="paragraph" w:customStyle="1" w:styleId="Normal1">
    <w:name w:val="Normal1"/>
    <w:rsid w:val="005B6B26"/>
    <w:pPr>
      <w:widowControl w:val="0"/>
      <w:spacing w:after="0" w:line="240" w:lineRule="auto"/>
    </w:pPr>
    <w:rPr>
      <w:rFonts w:ascii="Times New Roman" w:eastAsia="Times New Roman" w:hAnsi="Times New Roman" w:cs="Times New Roman"/>
      <w:b/>
      <w:i/>
      <w:sz w:val="20"/>
      <w:szCs w:val="20"/>
      <w:lang w:eastAsia="ru-RU"/>
    </w:rPr>
  </w:style>
  <w:style w:type="character" w:customStyle="1" w:styleId="af4">
    <w:name w:val="Текст выноски Знак"/>
    <w:basedOn w:val="a0"/>
    <w:link w:val="af5"/>
    <w:semiHidden/>
    <w:rsid w:val="005B6B26"/>
    <w:rPr>
      <w:rFonts w:ascii="Tahoma" w:eastAsia="Times New Roman" w:hAnsi="Tahoma" w:cs="Tahoma"/>
      <w:sz w:val="16"/>
      <w:szCs w:val="16"/>
      <w:lang w:eastAsia="ru-RU"/>
    </w:rPr>
  </w:style>
  <w:style w:type="paragraph" w:styleId="af5">
    <w:name w:val="Balloon Text"/>
    <w:basedOn w:val="a"/>
    <w:link w:val="af4"/>
    <w:semiHidden/>
    <w:rsid w:val="005B6B26"/>
    <w:rPr>
      <w:rFonts w:ascii="Tahoma" w:hAnsi="Tahoma" w:cs="Tahoma"/>
      <w:sz w:val="16"/>
      <w:szCs w:val="16"/>
    </w:rPr>
  </w:style>
  <w:style w:type="character" w:customStyle="1" w:styleId="11">
    <w:name w:val="Текст выноски Знак1"/>
    <w:basedOn w:val="a0"/>
    <w:link w:val="af5"/>
    <w:uiPriority w:val="99"/>
    <w:semiHidden/>
    <w:rsid w:val="005B6B26"/>
    <w:rPr>
      <w:rFonts w:ascii="Tahoma" w:eastAsia="Times New Roman" w:hAnsi="Tahoma" w:cs="Tahoma"/>
      <w:sz w:val="16"/>
      <w:szCs w:val="16"/>
      <w:lang w:eastAsia="ru-RU"/>
    </w:rPr>
  </w:style>
  <w:style w:type="paragraph" w:styleId="af6">
    <w:name w:val="footer"/>
    <w:basedOn w:val="a"/>
    <w:link w:val="af7"/>
    <w:uiPriority w:val="99"/>
    <w:rsid w:val="005B6B26"/>
    <w:pPr>
      <w:tabs>
        <w:tab w:val="center" w:pos="4677"/>
        <w:tab w:val="right" w:pos="9355"/>
      </w:tabs>
    </w:pPr>
  </w:style>
  <w:style w:type="character" w:customStyle="1" w:styleId="af7">
    <w:name w:val="Нижний колонтитул Знак"/>
    <w:basedOn w:val="a0"/>
    <w:link w:val="af6"/>
    <w:uiPriority w:val="99"/>
    <w:rsid w:val="005B6B26"/>
    <w:rPr>
      <w:rFonts w:ascii="Times New Roman" w:eastAsia="Times New Roman" w:hAnsi="Times New Roman" w:cs="Times New Roman"/>
      <w:sz w:val="24"/>
      <w:szCs w:val="24"/>
      <w:lang w:eastAsia="ru-RU"/>
    </w:rPr>
  </w:style>
  <w:style w:type="character" w:styleId="af8">
    <w:name w:val="page number"/>
    <w:rsid w:val="005B6B26"/>
    <w:rPr>
      <w:rFonts w:cs="Times New Roman"/>
    </w:rPr>
  </w:style>
  <w:style w:type="paragraph" w:styleId="23">
    <w:name w:val="Body Text 2"/>
    <w:aliases w:val="Основной текст 2 Знак Знак Знак Знак"/>
    <w:basedOn w:val="a"/>
    <w:link w:val="24"/>
    <w:rsid w:val="005B6B26"/>
    <w:pPr>
      <w:spacing w:after="120" w:line="480" w:lineRule="auto"/>
    </w:pPr>
  </w:style>
  <w:style w:type="character" w:customStyle="1" w:styleId="24">
    <w:name w:val="Основной текст 2 Знак"/>
    <w:aliases w:val="Основной текст 2 Знак Знак Знак Знак Знак"/>
    <w:basedOn w:val="a0"/>
    <w:link w:val="23"/>
    <w:rsid w:val="005B6B26"/>
    <w:rPr>
      <w:rFonts w:ascii="Times New Roman" w:eastAsia="Times New Roman" w:hAnsi="Times New Roman" w:cs="Times New Roman"/>
      <w:sz w:val="24"/>
      <w:szCs w:val="24"/>
      <w:lang w:eastAsia="ru-RU"/>
    </w:rPr>
  </w:style>
  <w:style w:type="paragraph" w:styleId="af9">
    <w:name w:val="Block Text"/>
    <w:basedOn w:val="a"/>
    <w:rsid w:val="005B6B26"/>
    <w:pPr>
      <w:tabs>
        <w:tab w:val="num" w:pos="2340"/>
      </w:tabs>
      <w:ind w:left="2340" w:right="201" w:hanging="360"/>
      <w:jc w:val="both"/>
    </w:pPr>
    <w:rPr>
      <w:sz w:val="28"/>
    </w:rPr>
  </w:style>
  <w:style w:type="paragraph" w:styleId="3">
    <w:name w:val="Body Text 3"/>
    <w:basedOn w:val="a"/>
    <w:link w:val="30"/>
    <w:rsid w:val="005B6B26"/>
    <w:pPr>
      <w:spacing w:after="120"/>
    </w:pPr>
    <w:rPr>
      <w:sz w:val="16"/>
      <w:szCs w:val="16"/>
    </w:rPr>
  </w:style>
  <w:style w:type="character" w:customStyle="1" w:styleId="30">
    <w:name w:val="Основной текст 3 Знак"/>
    <w:basedOn w:val="a0"/>
    <w:link w:val="3"/>
    <w:rsid w:val="005B6B26"/>
    <w:rPr>
      <w:rFonts w:ascii="Times New Roman" w:eastAsia="Times New Roman" w:hAnsi="Times New Roman" w:cs="Times New Roman"/>
      <w:sz w:val="16"/>
      <w:szCs w:val="16"/>
      <w:lang w:eastAsia="ru-RU"/>
    </w:rPr>
  </w:style>
  <w:style w:type="paragraph" w:customStyle="1" w:styleId="afa">
    <w:name w:val="Абзац"/>
    <w:basedOn w:val="a"/>
    <w:rsid w:val="005B6B26"/>
    <w:pPr>
      <w:spacing w:line="312" w:lineRule="auto"/>
      <w:ind w:firstLine="567"/>
      <w:jc w:val="both"/>
    </w:pPr>
    <w:rPr>
      <w:spacing w:val="-4"/>
      <w:szCs w:val="20"/>
    </w:rPr>
  </w:style>
  <w:style w:type="paragraph" w:customStyle="1" w:styleId="afb">
    <w:name w:val="список с точками"/>
    <w:basedOn w:val="a"/>
    <w:rsid w:val="005B6B26"/>
    <w:pPr>
      <w:tabs>
        <w:tab w:val="num" w:pos="720"/>
      </w:tabs>
      <w:spacing w:line="312" w:lineRule="auto"/>
      <w:ind w:left="720" w:hanging="360"/>
      <w:jc w:val="both"/>
    </w:pPr>
  </w:style>
  <w:style w:type="character" w:customStyle="1" w:styleId="afc">
    <w:name w:val="Знак Знак"/>
    <w:locked/>
    <w:rsid w:val="005B6B26"/>
    <w:rPr>
      <w:rFonts w:cs="Times New Roman"/>
      <w:b/>
      <w:bCs/>
      <w:i/>
      <w:iCs/>
      <w:sz w:val="26"/>
      <w:szCs w:val="26"/>
      <w:lang w:val="ru-RU" w:eastAsia="ru-RU" w:bidi="ar-SA"/>
    </w:rPr>
  </w:style>
  <w:style w:type="paragraph" w:styleId="12">
    <w:name w:val="toc 1"/>
    <w:basedOn w:val="a"/>
    <w:next w:val="a"/>
    <w:autoRedefine/>
    <w:semiHidden/>
    <w:rsid w:val="005B6B26"/>
    <w:pPr>
      <w:tabs>
        <w:tab w:val="right" w:leader="dot" w:pos="10195"/>
      </w:tabs>
      <w:ind w:left="1080" w:hanging="900"/>
      <w:jc w:val="center"/>
    </w:pPr>
    <w:rPr>
      <w:b/>
      <w:sz w:val="28"/>
    </w:rPr>
  </w:style>
  <w:style w:type="paragraph" w:customStyle="1" w:styleId="Iauiue">
    <w:name w:val="Iau?iue"/>
    <w:rsid w:val="005B6B2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3">
    <w:name w:val="Знак Знак1"/>
    <w:rsid w:val="005B6B26"/>
    <w:rPr>
      <w:sz w:val="24"/>
      <w:szCs w:val="24"/>
      <w:lang w:val="ru-RU" w:eastAsia="ru-RU" w:bidi="ar-SA"/>
    </w:rPr>
  </w:style>
  <w:style w:type="character" w:customStyle="1" w:styleId="14">
    <w:name w:val="Знак Знак14"/>
    <w:locked/>
    <w:rsid w:val="005B6B26"/>
    <w:rPr>
      <w:rFonts w:ascii="Cambria" w:hAnsi="Cambria" w:cs="Times New Roman"/>
      <w:b/>
      <w:bCs/>
      <w:kern w:val="32"/>
      <w:sz w:val="32"/>
      <w:szCs w:val="32"/>
    </w:rPr>
  </w:style>
  <w:style w:type="character" w:customStyle="1" w:styleId="71">
    <w:name w:val="Знак Знак7"/>
    <w:locked/>
    <w:rsid w:val="005B6B26"/>
    <w:rPr>
      <w:rFonts w:cs="Times New Roman"/>
      <w:b/>
      <w:sz w:val="28"/>
      <w:lang w:val="ru-RU" w:eastAsia="ru-RU" w:bidi="ar-SA"/>
    </w:rPr>
  </w:style>
  <w:style w:type="character" w:customStyle="1" w:styleId="41">
    <w:name w:val="Знак Знак4"/>
    <w:locked/>
    <w:rsid w:val="005B6B26"/>
    <w:rPr>
      <w:rFonts w:ascii="Courier New" w:hAnsi="Courier New" w:cs="Courier New"/>
      <w:lang w:val="ru-RU" w:eastAsia="ru-RU" w:bidi="ar-SA"/>
    </w:rPr>
  </w:style>
  <w:style w:type="paragraph" w:styleId="afd">
    <w:name w:val="List Paragraph"/>
    <w:basedOn w:val="a"/>
    <w:link w:val="afe"/>
    <w:uiPriority w:val="34"/>
    <w:qFormat/>
    <w:rsid w:val="005B6B26"/>
    <w:pPr>
      <w:ind w:left="720"/>
      <w:contextualSpacing/>
    </w:pPr>
    <w:rPr>
      <w:sz w:val="28"/>
      <w:szCs w:val="20"/>
    </w:rPr>
  </w:style>
  <w:style w:type="character" w:customStyle="1" w:styleId="afe">
    <w:name w:val="Абзац списка Знак"/>
    <w:link w:val="afd"/>
    <w:uiPriority w:val="34"/>
    <w:locked/>
    <w:rsid w:val="005B6B26"/>
    <w:rPr>
      <w:rFonts w:ascii="Times New Roman" w:eastAsia="Times New Roman" w:hAnsi="Times New Roman" w:cs="Times New Roman"/>
      <w:sz w:val="28"/>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5B6B26"/>
    <w:rPr>
      <w:rFonts w:ascii="Times New Roman" w:hAnsi="Times New Roman" w:cs="Times New Roman"/>
      <w:color w:val="000000"/>
      <w:sz w:val="18"/>
      <w:szCs w:val="18"/>
    </w:rPr>
  </w:style>
  <w:style w:type="character" w:customStyle="1" w:styleId="FootnoteTextChar">
    <w:name w:val="Footnote Text Char"/>
    <w:locked/>
    <w:rsid w:val="005B6B26"/>
    <w:rPr>
      <w:rFonts w:ascii="Times New Roman" w:hAnsi="Times New Roman" w:cs="Times New Roman"/>
      <w:sz w:val="20"/>
      <w:szCs w:val="20"/>
    </w:rPr>
  </w:style>
  <w:style w:type="character" w:customStyle="1" w:styleId="Bodytext">
    <w:name w:val="Body text_"/>
    <w:link w:val="Bodytext1"/>
    <w:rsid w:val="005B6B26"/>
    <w:rPr>
      <w:sz w:val="27"/>
      <w:szCs w:val="27"/>
      <w:shd w:val="clear" w:color="auto" w:fill="FFFFFF"/>
    </w:rPr>
  </w:style>
  <w:style w:type="paragraph" w:customStyle="1" w:styleId="Bodytext1">
    <w:name w:val="Body text1"/>
    <w:basedOn w:val="a"/>
    <w:link w:val="Bodytext"/>
    <w:rsid w:val="005B6B26"/>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15">
    <w:name w:val="Абзац списка1"/>
    <w:basedOn w:val="a"/>
    <w:rsid w:val="005B6B26"/>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5B6B26"/>
    <w:rPr>
      <w:rFonts w:ascii="Cambria" w:hAnsi="Cambria" w:cs="Times New Roman"/>
      <w:b/>
      <w:bCs/>
      <w:kern w:val="32"/>
      <w:sz w:val="32"/>
      <w:szCs w:val="32"/>
      <w:lang w:eastAsia="ru-RU"/>
    </w:rPr>
  </w:style>
  <w:style w:type="paragraph" w:customStyle="1" w:styleId="25">
    <w:name w:val="Абзац списка2"/>
    <w:basedOn w:val="a"/>
    <w:link w:val="ListParagraphChar"/>
    <w:rsid w:val="005B6B26"/>
    <w:pPr>
      <w:spacing w:after="200" w:line="276" w:lineRule="auto"/>
      <w:ind w:left="720"/>
      <w:contextualSpacing/>
    </w:pPr>
    <w:rPr>
      <w:rFonts w:ascii="Calibri" w:hAnsi="Calibri"/>
      <w:sz w:val="22"/>
      <w:szCs w:val="22"/>
    </w:rPr>
  </w:style>
  <w:style w:type="character" w:customStyle="1" w:styleId="ListParagraphChar">
    <w:name w:val="List Paragraph Char"/>
    <w:link w:val="25"/>
    <w:locked/>
    <w:rsid w:val="005B6B26"/>
    <w:rPr>
      <w:rFonts w:ascii="Calibri" w:eastAsia="Times New Roman" w:hAnsi="Calibri" w:cs="Times New Roman"/>
      <w:lang w:eastAsia="ru-RU"/>
    </w:rPr>
  </w:style>
  <w:style w:type="character" w:customStyle="1" w:styleId="apple-converted-space">
    <w:name w:val="apple-converted-space"/>
    <w:rsid w:val="005B6B26"/>
    <w:rPr>
      <w:rFonts w:cs="Times New Roman"/>
    </w:rPr>
  </w:style>
  <w:style w:type="paragraph" w:customStyle="1" w:styleId="stext">
    <w:name w:val="stext"/>
    <w:basedOn w:val="a"/>
    <w:rsid w:val="005B6B26"/>
    <w:pPr>
      <w:spacing w:before="100" w:beforeAutospacing="1" w:after="100" w:afterAutospacing="1"/>
    </w:pPr>
  </w:style>
  <w:style w:type="paragraph" w:customStyle="1" w:styleId="style3">
    <w:name w:val="style3"/>
    <w:basedOn w:val="a"/>
    <w:rsid w:val="005B6B26"/>
    <w:pPr>
      <w:spacing w:before="100" w:beforeAutospacing="1" w:after="100" w:afterAutospacing="1"/>
    </w:pPr>
  </w:style>
  <w:style w:type="character" w:customStyle="1" w:styleId="26">
    <w:name w:val="Основной текст (2)"/>
    <w:rsid w:val="005B6B2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extended-textshort">
    <w:name w:val="extended-text__short"/>
    <w:basedOn w:val="a0"/>
    <w:rsid w:val="005B6B26"/>
  </w:style>
  <w:style w:type="character" w:customStyle="1" w:styleId="FontStyle42">
    <w:name w:val="Font Style42"/>
    <w:basedOn w:val="a0"/>
    <w:rsid w:val="005B6B26"/>
    <w:rPr>
      <w:rFonts w:ascii="Times New Roman" w:hAnsi="Times New Roman" w:cs="Times New Roman"/>
      <w:sz w:val="20"/>
      <w:szCs w:val="20"/>
    </w:rPr>
  </w:style>
  <w:style w:type="character" w:customStyle="1" w:styleId="42">
    <w:name w:val="Основной текст (4)_"/>
    <w:basedOn w:val="a0"/>
    <w:link w:val="43"/>
    <w:uiPriority w:val="99"/>
    <w:locked/>
    <w:rsid w:val="005B6B26"/>
    <w:rPr>
      <w:rFonts w:cs="Times New Roman"/>
      <w:i/>
      <w:iCs/>
      <w:sz w:val="23"/>
      <w:szCs w:val="23"/>
      <w:shd w:val="clear" w:color="auto" w:fill="FFFFFF"/>
    </w:rPr>
  </w:style>
  <w:style w:type="paragraph" w:customStyle="1" w:styleId="43">
    <w:name w:val="Основной текст (4)"/>
    <w:basedOn w:val="a"/>
    <w:link w:val="42"/>
    <w:uiPriority w:val="99"/>
    <w:rsid w:val="005B6B26"/>
    <w:pPr>
      <w:shd w:val="clear" w:color="auto" w:fill="FFFFFF"/>
      <w:spacing w:before="240" w:line="552" w:lineRule="exact"/>
      <w:ind w:hanging="320"/>
      <w:jc w:val="center"/>
    </w:pPr>
    <w:rPr>
      <w:rFonts w:asciiTheme="minorHAnsi" w:eastAsiaTheme="minorHAnsi" w:hAnsiTheme="minorHAnsi"/>
      <w:i/>
      <w:iCs/>
      <w:sz w:val="23"/>
      <w:szCs w:val="23"/>
      <w:lang w:eastAsia="en-US"/>
    </w:rPr>
  </w:style>
  <w:style w:type="paragraph" w:customStyle="1" w:styleId="31">
    <w:name w:val="Абзац списка3"/>
    <w:basedOn w:val="a"/>
    <w:link w:val="ListParagraphChar1"/>
    <w:rsid w:val="005B6B26"/>
    <w:pPr>
      <w:spacing w:after="200" w:line="276" w:lineRule="auto"/>
      <w:ind w:left="720"/>
      <w:contextualSpacing/>
    </w:pPr>
    <w:rPr>
      <w:rFonts w:ascii="Calibri" w:hAnsi="Calibri"/>
      <w:sz w:val="22"/>
      <w:szCs w:val="22"/>
      <w:lang w:eastAsia="en-US"/>
    </w:rPr>
  </w:style>
  <w:style w:type="character" w:customStyle="1" w:styleId="aff">
    <w:name w:val="Основной текст_"/>
    <w:basedOn w:val="a0"/>
    <w:link w:val="51"/>
    <w:locked/>
    <w:rsid w:val="005B6B26"/>
    <w:rPr>
      <w:sz w:val="19"/>
      <w:szCs w:val="19"/>
      <w:shd w:val="clear" w:color="auto" w:fill="FFFFFF"/>
    </w:rPr>
  </w:style>
  <w:style w:type="paragraph" w:customStyle="1" w:styleId="51">
    <w:name w:val="Основной текст5"/>
    <w:basedOn w:val="a"/>
    <w:link w:val="aff"/>
    <w:rsid w:val="005B6B26"/>
    <w:pPr>
      <w:widowControl w:val="0"/>
      <w:shd w:val="clear" w:color="auto" w:fill="FFFFFF"/>
      <w:spacing w:line="336" w:lineRule="exact"/>
      <w:jc w:val="both"/>
    </w:pPr>
    <w:rPr>
      <w:rFonts w:asciiTheme="minorHAnsi" w:eastAsiaTheme="minorHAnsi" w:hAnsiTheme="minorHAnsi" w:cstheme="minorBidi"/>
      <w:sz w:val="19"/>
      <w:szCs w:val="19"/>
      <w:shd w:val="clear" w:color="auto" w:fill="FFFFFF"/>
      <w:lang w:eastAsia="en-US"/>
    </w:rPr>
  </w:style>
  <w:style w:type="character" w:customStyle="1" w:styleId="16">
    <w:name w:val="Основной текст1"/>
    <w:basedOn w:val="aff"/>
    <w:rsid w:val="005B6B26"/>
    <w:rPr>
      <w:color w:val="000000"/>
      <w:spacing w:val="0"/>
      <w:w w:val="100"/>
      <w:position w:val="0"/>
      <w:lang w:val="ru-RU" w:eastAsia="ru-RU"/>
    </w:rPr>
  </w:style>
  <w:style w:type="character" w:customStyle="1" w:styleId="aff0">
    <w:name w:val="Основной текст + Полужирный"/>
    <w:basedOn w:val="aff"/>
    <w:rsid w:val="005B6B26"/>
    <w:rPr>
      <w:b/>
      <w:bCs/>
      <w:color w:val="000000"/>
      <w:spacing w:val="0"/>
      <w:w w:val="100"/>
      <w:position w:val="0"/>
      <w:lang w:val="ru-RU" w:eastAsia="ru-RU"/>
    </w:rPr>
  </w:style>
  <w:style w:type="character" w:customStyle="1" w:styleId="32">
    <w:name w:val="Основной текст (3)"/>
    <w:basedOn w:val="a0"/>
    <w:rsid w:val="005B6B26"/>
    <w:rPr>
      <w:rFonts w:ascii="Times New Roman" w:hAnsi="Times New Roman" w:cs="Times New Roman"/>
      <w:i/>
      <w:iCs/>
      <w:color w:val="000000"/>
      <w:spacing w:val="0"/>
      <w:w w:val="100"/>
      <w:position w:val="0"/>
      <w:sz w:val="19"/>
      <w:szCs w:val="19"/>
      <w:u w:val="none"/>
      <w:lang w:val="ru-RU" w:eastAsia="ru-RU"/>
    </w:rPr>
  </w:style>
  <w:style w:type="character" w:customStyle="1" w:styleId="aff1">
    <w:name w:val="Основной текст + Курсив"/>
    <w:basedOn w:val="aff"/>
    <w:rsid w:val="005B6B26"/>
    <w:rPr>
      <w:i/>
      <w:iCs/>
      <w:color w:val="000000"/>
      <w:spacing w:val="0"/>
      <w:w w:val="100"/>
      <w:position w:val="0"/>
      <w:u w:val="none"/>
      <w:lang w:val="ru-RU" w:eastAsia="ru-RU"/>
    </w:rPr>
  </w:style>
  <w:style w:type="character" w:customStyle="1" w:styleId="33">
    <w:name w:val="Основной текст (3) + Не курсив"/>
    <w:basedOn w:val="a0"/>
    <w:rsid w:val="005B6B26"/>
    <w:rPr>
      <w:rFonts w:ascii="Times New Roman" w:hAnsi="Times New Roman" w:cs="Times New Roman"/>
      <w:i/>
      <w:iCs/>
      <w:color w:val="000000"/>
      <w:spacing w:val="0"/>
      <w:w w:val="100"/>
      <w:position w:val="0"/>
      <w:sz w:val="19"/>
      <w:szCs w:val="19"/>
      <w:u w:val="none"/>
      <w:lang w:val="ru-RU" w:eastAsia="ru-RU"/>
    </w:rPr>
  </w:style>
  <w:style w:type="character" w:customStyle="1" w:styleId="27">
    <w:name w:val="Заголовок №2"/>
    <w:basedOn w:val="a0"/>
    <w:rsid w:val="005B6B26"/>
    <w:rPr>
      <w:rFonts w:ascii="Times New Roman" w:hAnsi="Times New Roman" w:cs="Times New Roman"/>
      <w:b/>
      <w:bCs/>
      <w:color w:val="000000"/>
      <w:spacing w:val="0"/>
      <w:w w:val="100"/>
      <w:position w:val="0"/>
      <w:sz w:val="19"/>
      <w:szCs w:val="19"/>
      <w:u w:val="none"/>
      <w:lang w:val="ru-RU" w:eastAsia="ru-RU"/>
    </w:rPr>
  </w:style>
  <w:style w:type="character" w:customStyle="1" w:styleId="28">
    <w:name w:val="Основной текст (2) + Не полужирный"/>
    <w:basedOn w:val="a0"/>
    <w:rsid w:val="005B6B26"/>
    <w:rPr>
      <w:rFonts w:ascii="Times New Roman" w:hAnsi="Times New Roman" w:cs="Times New Roman"/>
      <w:b/>
      <w:bCs/>
      <w:color w:val="000000"/>
      <w:spacing w:val="0"/>
      <w:w w:val="100"/>
      <w:position w:val="0"/>
      <w:sz w:val="19"/>
      <w:szCs w:val="19"/>
      <w:u w:val="none"/>
      <w:lang w:val="ru-RU" w:eastAsia="ru-RU"/>
    </w:rPr>
  </w:style>
  <w:style w:type="character" w:customStyle="1" w:styleId="ListParagraphChar1">
    <w:name w:val="List Paragraph Char1"/>
    <w:link w:val="31"/>
    <w:locked/>
    <w:rsid w:val="005B6B26"/>
    <w:rPr>
      <w:rFonts w:ascii="Calibri" w:eastAsia="Times New Roman" w:hAnsi="Calibri" w:cs="Times New Roman"/>
    </w:rPr>
  </w:style>
  <w:style w:type="paragraph" w:customStyle="1" w:styleId="aff2">
    <w:name w:val="Знак"/>
    <w:basedOn w:val="a"/>
    <w:autoRedefine/>
    <w:rsid w:val="00CD2C12"/>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scopus.com/" TargetMode="External"/><Relationship Id="rId18" Type="http://schemas.openxmlformats.org/officeDocument/2006/relationships/hyperlink" Target="http://www.gks.ru/wps/wcm/connect/rosstat_main/rosstat/ru/statistics/databases/" TargetMode="External"/><Relationship Id="rId26" Type="http://schemas.openxmlformats.org/officeDocument/2006/relationships/hyperlink" Target="http://www.equipnet.ru/" TargetMode="External"/><Relationship Id="rId3" Type="http://schemas.openxmlformats.org/officeDocument/2006/relationships/settings" Target="settings.xml"/><Relationship Id="rId21" Type="http://schemas.openxmlformats.org/officeDocument/2006/relationships/hyperlink" Target="http://elibrary.ru/defaultx.asp" TargetMode="External"/><Relationship Id="rId7" Type="http://schemas.openxmlformats.org/officeDocument/2006/relationships/footer" Target="footer1.xml"/><Relationship Id="rId12" Type="http://schemas.openxmlformats.org/officeDocument/2006/relationships/hyperlink" Target="http://webofknowledge.com/" TargetMode="External"/><Relationship Id="rId17" Type="http://schemas.openxmlformats.org/officeDocument/2006/relationships/hyperlink" Target="http://www.polpred.com/" TargetMode="External"/><Relationship Id="rId25" Type="http://schemas.openxmlformats.org/officeDocument/2006/relationships/hyperlink" Target="http://www.nir.ru/Socio/scipubl/socjour.htm" TargetMode="External"/><Relationship Id="rId2" Type="http://schemas.openxmlformats.org/officeDocument/2006/relationships/styles" Target="styles.xml"/><Relationship Id="rId16" Type="http://schemas.openxmlformats.org/officeDocument/2006/relationships/hyperlink" Target="http://www.neicon.ru/" TargetMode="External"/><Relationship Id="rId20" Type="http://schemas.openxmlformats.org/officeDocument/2006/relationships/hyperlink" Target="http://www.scopus.com/" TargetMode="External"/><Relationship Id="rId29" Type="http://schemas.openxmlformats.org/officeDocument/2006/relationships/hyperlink" Target="http://law-journa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lib.eastview.com/" TargetMode="External"/><Relationship Id="rId24" Type="http://schemas.openxmlformats.org/officeDocument/2006/relationships/hyperlink" Target="http://www.autitorium.ru" TargetMode="External"/><Relationship Id="rId5" Type="http://schemas.openxmlformats.org/officeDocument/2006/relationships/footnotes" Target="footnotes.xml"/><Relationship Id="rId15" Type="http://schemas.openxmlformats.org/officeDocument/2006/relationships/hyperlink" Target="http://&#1085;&#1101;&#1073;.&#1088;&#1092;/" TargetMode="External"/><Relationship Id="rId23" Type="http://schemas.openxmlformats.org/officeDocument/2006/relationships/hyperlink" Target="http://www.humanities.edu.ru" TargetMode="External"/><Relationship Id="rId28" Type="http://schemas.openxmlformats.org/officeDocument/2006/relationships/hyperlink" Target="http://www.rg.ru/" TargetMode="External"/><Relationship Id="rId10" Type="http://schemas.openxmlformats.org/officeDocument/2006/relationships/hyperlink" Target="http://znanium.com/" TargetMode="External"/><Relationship Id="rId19" Type="http://schemas.openxmlformats.org/officeDocument/2006/relationships/hyperlink" Target="http://inion.ru/resources/bazy-dannykh-inion-ra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nanium.com/" TargetMode="External"/><Relationship Id="rId14" Type="http://schemas.openxmlformats.org/officeDocument/2006/relationships/hyperlink" Target="https://elibrary.ru/" TargetMode="External"/><Relationship Id="rId22" Type="http://schemas.openxmlformats.org/officeDocument/2006/relationships/hyperlink" Target="http://www.cikrf.ru" TargetMode="External"/><Relationship Id="rId27" Type="http://schemas.openxmlformats.org/officeDocument/2006/relationships/hyperlink" Target="http://.consult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18</Pages>
  <Words>5302</Words>
  <Characters>37224</Characters>
  <Application>Microsoft Office Word</Application>
  <DocSecurity>0</DocSecurity>
  <Lines>1488</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4</cp:revision>
  <dcterms:created xsi:type="dcterms:W3CDTF">2018-11-10T15:51:00Z</dcterms:created>
  <dcterms:modified xsi:type="dcterms:W3CDTF">2019-01-11T07:52:00Z</dcterms:modified>
</cp:coreProperties>
</file>