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2E07BF">
        <w:tc>
          <w:tcPr>
            <w:tcW w:w="9889" w:type="dxa"/>
            <w:gridSpan w:val="2"/>
          </w:tcPr>
          <w:p w14:paraId="080FD6B7" w14:textId="20E53150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2E07BF">
        <w:tc>
          <w:tcPr>
            <w:tcW w:w="9889" w:type="dxa"/>
            <w:gridSpan w:val="2"/>
          </w:tcPr>
          <w:p w14:paraId="1E21E24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2E07BF">
        <w:tc>
          <w:tcPr>
            <w:tcW w:w="9889" w:type="dxa"/>
            <w:gridSpan w:val="2"/>
          </w:tcPr>
          <w:p w14:paraId="465D41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2E07BF">
        <w:tc>
          <w:tcPr>
            <w:tcW w:w="9889" w:type="dxa"/>
            <w:gridSpan w:val="2"/>
          </w:tcPr>
          <w:p w14:paraId="637476B0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2E07BF">
        <w:tc>
          <w:tcPr>
            <w:tcW w:w="9889" w:type="dxa"/>
            <w:gridSpan w:val="2"/>
          </w:tcPr>
          <w:p w14:paraId="6666765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2E07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2E07B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2E07BF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2E07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7EC8DFEB" w:rsidR="006E5CCF" w:rsidRPr="00A715A1" w:rsidRDefault="00366675" w:rsidP="002E07BF">
            <w:pPr>
              <w:jc w:val="center"/>
              <w:rPr>
                <w:b/>
                <w:sz w:val="26"/>
                <w:szCs w:val="26"/>
              </w:rPr>
            </w:pPr>
            <w:r w:rsidRPr="00366675">
              <w:rPr>
                <w:b/>
                <w:sz w:val="26"/>
                <w:szCs w:val="26"/>
              </w:rPr>
              <w:t>Административное право</w:t>
            </w:r>
          </w:p>
        </w:tc>
      </w:tr>
      <w:tr w:rsidR="006E5CCF" w:rsidRPr="00A715A1" w14:paraId="7634B351" w14:textId="77777777" w:rsidTr="002E07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управление инновациями</w:t>
            </w:r>
          </w:p>
        </w:tc>
      </w:tr>
      <w:tr w:rsidR="006E5CCF" w:rsidRPr="00A715A1" w14:paraId="3B9DC6BE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6705AE55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2E07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2E07BF">
        <w:trPr>
          <w:trHeight w:val="964"/>
        </w:trPr>
        <w:tc>
          <w:tcPr>
            <w:tcW w:w="9822" w:type="dxa"/>
            <w:gridSpan w:val="4"/>
          </w:tcPr>
          <w:p w14:paraId="49C3AE63" w14:textId="31F97D9D" w:rsidR="006E5CCF" w:rsidRPr="00A715A1" w:rsidRDefault="006E5CCF" w:rsidP="002E07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366675" w:rsidRPr="00366675">
              <w:rPr>
                <w:rFonts w:eastAsia="Times New Roman"/>
                <w:sz w:val="24"/>
                <w:szCs w:val="24"/>
              </w:rPr>
              <w:t>Административное право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2E07BF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44F24391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2E07BF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2E07BF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478C47B4" w:rsidR="006E5CCF" w:rsidRPr="00A715A1" w:rsidRDefault="00620526" w:rsidP="00B53F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2573F28E" w:rsidR="006E5CCF" w:rsidRPr="00A715A1" w:rsidRDefault="00620526" w:rsidP="00B937B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А.Е. Попел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90356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71BCEA4" wp14:editId="0E0D0B37">
                  <wp:extent cx="1012190" cy="426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CF" w:rsidRPr="00A715A1" w14:paraId="4AE14D9A" w14:textId="77777777" w:rsidTr="002E07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DE4AF1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3EDBC3D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B82145" w14:textId="4803BA71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446E1F" wp14:editId="610F2A8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1270</wp:posOffset>
                  </wp:positionV>
                  <wp:extent cx="1076325" cy="49974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25C4AD8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2E07BF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4F9E9CE3" w:rsidR="006E5CCF" w:rsidRPr="00A715A1" w:rsidRDefault="006E5CCF" w:rsidP="001E7E9C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1E7E9C" w:rsidRPr="001E7E9C">
        <w:rPr>
          <w:szCs w:val="24"/>
        </w:rPr>
        <w:t>Административное право</w:t>
      </w:r>
      <w:r w:rsidRPr="00A715A1">
        <w:rPr>
          <w:szCs w:val="24"/>
        </w:rPr>
        <w:t xml:space="preserve">» изучается в </w:t>
      </w:r>
      <w:r w:rsidR="001E7E9C">
        <w:rPr>
          <w:szCs w:val="24"/>
        </w:rPr>
        <w:t>шестом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2E07BF">
        <w:tc>
          <w:tcPr>
            <w:tcW w:w="2306" w:type="dxa"/>
          </w:tcPr>
          <w:p w14:paraId="14A3C439" w14:textId="421CDDE1" w:rsidR="006E5CCF" w:rsidRPr="00A715A1" w:rsidRDefault="00B4793B" w:rsidP="002E07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2E07BF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4ACF1E6A" w:rsidR="006E5CCF" w:rsidRPr="00A715A1" w:rsidRDefault="006E5CCF" w:rsidP="001E7E9C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1E7E9C" w:rsidRPr="001E7E9C">
        <w:rPr>
          <w:szCs w:val="24"/>
        </w:rPr>
        <w:t>Административное право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73CAE5BC" w14:textId="3DCA5F90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6878C67F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76F7FBCD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1E7E9C" w:rsidRPr="001E7E9C">
        <w:rPr>
          <w:sz w:val="24"/>
          <w:szCs w:val="24"/>
        </w:rPr>
        <w:t>Административное право</w:t>
      </w:r>
      <w:r w:rsidRPr="00A715A1">
        <w:rPr>
          <w:sz w:val="24"/>
          <w:szCs w:val="24"/>
        </w:rPr>
        <w:t>» являются:</w:t>
      </w:r>
    </w:p>
    <w:p w14:paraId="636F46C9" w14:textId="1A67E8D9" w:rsidR="002E07BF" w:rsidRDefault="006E5CCF" w:rsidP="00772E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="00772E0F" w:rsidRPr="00772E0F">
        <w:rPr>
          <w:rFonts w:eastAsiaTheme="minorHAnsi"/>
          <w:sz w:val="24"/>
          <w:szCs w:val="24"/>
          <w:lang w:eastAsia="en-US"/>
        </w:rPr>
        <w:t>формирование у обучающихся целостного понимания назначения, содержания,</w:t>
      </w:r>
      <w:r w:rsidR="00772E0F">
        <w:rPr>
          <w:rFonts w:eastAsiaTheme="minorHAnsi"/>
          <w:sz w:val="24"/>
          <w:szCs w:val="24"/>
          <w:lang w:eastAsia="en-US"/>
        </w:rPr>
        <w:t xml:space="preserve"> </w:t>
      </w:r>
      <w:r w:rsidR="00772E0F" w:rsidRPr="00772E0F">
        <w:rPr>
          <w:rFonts w:eastAsiaTheme="minorHAnsi"/>
          <w:sz w:val="24"/>
          <w:szCs w:val="24"/>
          <w:lang w:eastAsia="en-US"/>
        </w:rPr>
        <w:t>закономерностей и особенностей правового регулирования управленческих</w:t>
      </w:r>
      <w:r w:rsidR="00772E0F">
        <w:rPr>
          <w:rFonts w:eastAsiaTheme="minorHAnsi"/>
          <w:sz w:val="24"/>
          <w:szCs w:val="24"/>
          <w:lang w:eastAsia="en-US"/>
        </w:rPr>
        <w:t xml:space="preserve"> </w:t>
      </w:r>
      <w:r w:rsidR="00772E0F" w:rsidRPr="00772E0F">
        <w:rPr>
          <w:rFonts w:eastAsiaTheme="minorHAnsi"/>
          <w:sz w:val="24"/>
          <w:szCs w:val="24"/>
          <w:lang w:eastAsia="en-US"/>
        </w:rPr>
        <w:t>процессов в современном государстве и обществе, умение ориентироваться в</w:t>
      </w:r>
      <w:r w:rsidR="00772E0F">
        <w:rPr>
          <w:rFonts w:eastAsiaTheme="minorHAnsi"/>
          <w:sz w:val="24"/>
          <w:szCs w:val="24"/>
          <w:lang w:eastAsia="en-US"/>
        </w:rPr>
        <w:t xml:space="preserve"> </w:t>
      </w:r>
      <w:r w:rsidR="00772E0F" w:rsidRPr="00772E0F">
        <w:rPr>
          <w:rFonts w:eastAsiaTheme="minorHAnsi"/>
          <w:sz w:val="24"/>
          <w:szCs w:val="24"/>
          <w:lang w:eastAsia="en-US"/>
        </w:rPr>
        <w:t>общей системе норм административного права при решении конкретных</w:t>
      </w:r>
      <w:r w:rsidR="00772E0F">
        <w:rPr>
          <w:rFonts w:eastAsiaTheme="minorHAnsi"/>
          <w:sz w:val="24"/>
          <w:szCs w:val="24"/>
          <w:lang w:eastAsia="en-US"/>
        </w:rPr>
        <w:t xml:space="preserve"> </w:t>
      </w:r>
      <w:r w:rsidR="00772E0F" w:rsidRPr="00772E0F">
        <w:rPr>
          <w:rFonts w:eastAsiaTheme="minorHAnsi"/>
          <w:sz w:val="24"/>
          <w:szCs w:val="24"/>
          <w:lang w:eastAsia="en-US"/>
        </w:rPr>
        <w:t>практических задач.</w:t>
      </w:r>
      <w:r w:rsidR="00620526" w:rsidRPr="00620526">
        <w:rPr>
          <w:rFonts w:eastAsiaTheme="minorHAnsi"/>
          <w:sz w:val="24"/>
          <w:szCs w:val="24"/>
          <w:lang w:eastAsia="en-US"/>
        </w:rPr>
        <w:t>.</w:t>
      </w:r>
    </w:p>
    <w:p w14:paraId="05E59239" w14:textId="3EFB8488" w:rsidR="006E5CCF" w:rsidRPr="002E07BF" w:rsidRDefault="006E5CCF" w:rsidP="002E0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7BF">
        <w:rPr>
          <w:rFonts w:eastAsiaTheme="minorHAnsi"/>
          <w:sz w:val="24"/>
          <w:szCs w:val="24"/>
          <w:lang w:eastAsia="en-US"/>
        </w:rPr>
        <w:t xml:space="preserve">- </w:t>
      </w:r>
      <w:r w:rsidRPr="002E07BF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2E07B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2E07BF">
        <w:rPr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2E07BF">
        <w:rPr>
          <w:szCs w:val="24"/>
        </w:rPr>
        <w:lastRenderedPageBreak/>
        <w:t>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2E07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5452" w:rsidRPr="00A715A1" w14:paraId="429782F3" w14:textId="77777777" w:rsidTr="002E07BF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253F1" w14:textId="5A121FA5" w:rsidR="00AC5452" w:rsidRDefault="005E719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AC5452"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14:paraId="1A78E37F" w14:textId="736D21AD" w:rsidR="00B25325" w:rsidRPr="00BB1394" w:rsidRDefault="00BB1394" w:rsidP="00006240">
            <w:r w:rsidRPr="00BB1394"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4CA3AC63" w14:textId="0454DC67" w:rsidR="00AC5452" w:rsidRPr="00A715A1" w:rsidRDefault="00AC5452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03675" w14:textId="18162706" w:rsidR="00B25325" w:rsidRDefault="00B25325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2.2</w:t>
            </w:r>
          </w:p>
          <w:p w14:paraId="24E3C269" w14:textId="0110E376" w:rsidR="00B25325" w:rsidRP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Осуществление учета и регистрации нормативных правовых актов; оформление реквизитов документов</w:t>
            </w:r>
          </w:p>
          <w:p w14:paraId="7FF2C58F" w14:textId="77777777" w:rsid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09F19410" w14:textId="74B33804" w:rsidR="00B25325" w:rsidRDefault="00B25325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2.4</w:t>
            </w:r>
          </w:p>
          <w:p w14:paraId="3E193C10" w14:textId="1578588A" w:rsidR="00AC5452" w:rsidRPr="00AC5452" w:rsidRDefault="00BB1394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01267" w14:textId="261A4E55" w:rsidR="005E719A" w:rsidRDefault="005E719A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5E719A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5A3BC90D" w14:textId="62A3E537" w:rsidR="005E719A" w:rsidRDefault="005E719A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B1394" w:rsidRPr="00BB1394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 w:rsidR="00BB1394">
              <w:rPr>
                <w:sz w:val="22"/>
                <w:szCs w:val="22"/>
              </w:rPr>
              <w:t>;</w:t>
            </w:r>
          </w:p>
          <w:p w14:paraId="4FD94CD9" w14:textId="30871620" w:rsidR="00BB1394" w:rsidRDefault="00BB1394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1394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BB1394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BB1394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49689B12" w14:textId="0073DB48" w:rsidR="00BB1394" w:rsidRPr="00BB1394" w:rsidRDefault="00BB1394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BB1394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455E02A0" w14:textId="54DBDDB4" w:rsidR="00AC5452" w:rsidRPr="00A715A1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50A5F695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2E07BF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2E07BF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DCA8931" w:rsidR="006E5CCF" w:rsidRPr="00A715A1" w:rsidRDefault="002E07BF" w:rsidP="002E07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2E07BF">
            <w:pPr>
              <w:jc w:val="center"/>
            </w:pPr>
            <w:r w:rsidRPr="00A715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9FA0F1" w14:textId="03A274D9" w:rsidR="006E5CCF" w:rsidRPr="00A715A1" w:rsidRDefault="00FD33A3" w:rsidP="002E07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2E07BF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2E07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2E07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2E07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2E07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2E07BF">
        <w:trPr>
          <w:cantSplit/>
          <w:trHeight w:val="227"/>
        </w:trPr>
        <w:tc>
          <w:tcPr>
            <w:tcW w:w="1943" w:type="dxa"/>
          </w:tcPr>
          <w:p w14:paraId="1DBE2764" w14:textId="69E8E6CF" w:rsidR="006E5CCF" w:rsidRPr="00A715A1" w:rsidRDefault="00772E0F" w:rsidP="002E07BF">
            <w:r>
              <w:t>6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6A6796BA" w:rsidR="006E5CCF" w:rsidRPr="00A715A1" w:rsidRDefault="00620526" w:rsidP="002E07B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D0B9D14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4CAB87AF" w:rsidR="006E5CCF" w:rsidRPr="00A715A1" w:rsidRDefault="00772E0F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AB245F1" w14:textId="6B81260E" w:rsidR="006E5CCF" w:rsidRPr="00A715A1" w:rsidRDefault="00772E0F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38CA638A" w:rsidR="006E5CCF" w:rsidRPr="00A715A1" w:rsidRDefault="00772E0F" w:rsidP="00620526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2E07BF">
            <w:pPr>
              <w:ind w:left="28"/>
              <w:jc w:val="center"/>
            </w:pPr>
          </w:p>
        </w:tc>
      </w:tr>
      <w:tr w:rsidR="006E5CCF" w:rsidRPr="00A715A1" w14:paraId="3152B2B5" w14:textId="77777777" w:rsidTr="002E07BF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2E07BF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17CB00A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549DCCFD" w:rsidR="006E5CCF" w:rsidRPr="00A715A1" w:rsidRDefault="00772E0F" w:rsidP="00841B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EC01ADC" w14:textId="44CDE0F3" w:rsidR="006E5CCF" w:rsidRPr="00A715A1" w:rsidRDefault="00772E0F" w:rsidP="00841B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47596CB0" w:rsidR="006E5CCF" w:rsidRPr="00A715A1" w:rsidRDefault="00772E0F" w:rsidP="00620526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2E07BF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2E07B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2E07B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2E07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2E07B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BACE7B6" w14:textId="7DA50A8F" w:rsidR="006E5CCF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51962376" w:rsidR="007A7012" w:rsidRPr="00A715A1" w:rsidRDefault="007A70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2E07BF">
        <w:trPr>
          <w:trHeight w:val="227"/>
        </w:trPr>
        <w:tc>
          <w:tcPr>
            <w:tcW w:w="1701" w:type="dxa"/>
            <w:vMerge w:val="restart"/>
          </w:tcPr>
          <w:p w14:paraId="47AD7A08" w14:textId="68B5591B" w:rsidR="003E4DB2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ПК-2</w:t>
            </w:r>
          </w:p>
          <w:p w14:paraId="7AA36061" w14:textId="77777777" w:rsidR="003661F3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ИД-ПК-2.2</w:t>
            </w:r>
          </w:p>
          <w:p w14:paraId="1831D50C" w14:textId="421A4C54" w:rsidR="003661F3" w:rsidRPr="00A715A1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ИД-ПК-2.4</w:t>
            </w:r>
          </w:p>
        </w:tc>
        <w:tc>
          <w:tcPr>
            <w:tcW w:w="5953" w:type="dxa"/>
          </w:tcPr>
          <w:p w14:paraId="4AC6ECF9" w14:textId="0D2CD3D6" w:rsidR="00F64711" w:rsidRPr="00A715A1" w:rsidRDefault="00F64711" w:rsidP="005457A6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E02F23" w:rsidRPr="00E02F23">
              <w:rPr>
                <w:b/>
              </w:rPr>
              <w:t>Государственное управление и административное право</w:t>
            </w:r>
          </w:p>
        </w:tc>
        <w:tc>
          <w:tcPr>
            <w:tcW w:w="815" w:type="dxa"/>
          </w:tcPr>
          <w:p w14:paraId="4C7DEE76" w14:textId="60A8EA9A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4B3D037D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7EBBC1AD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2E07BF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9AC76F" w14:textId="7BFC5814" w:rsidR="00C800D2" w:rsidRPr="00C800D2" w:rsidRDefault="00F64711" w:rsidP="00C800D2">
            <w:pPr>
              <w:rPr>
                <w:color w:val="000000"/>
              </w:rPr>
            </w:pPr>
            <w:r w:rsidRPr="00A715A1">
              <w:t xml:space="preserve">Тема 1. 1. </w:t>
            </w:r>
            <w:r w:rsidR="00C800D2" w:rsidRPr="00C800D2">
              <w:rPr>
                <w:color w:val="000000"/>
              </w:rPr>
              <w:t>Государственное</w:t>
            </w:r>
            <w:r w:rsidR="00C800D2">
              <w:rPr>
                <w:color w:val="000000"/>
              </w:rPr>
              <w:t xml:space="preserve"> </w:t>
            </w:r>
            <w:r w:rsidR="00C800D2" w:rsidRPr="00C800D2">
              <w:rPr>
                <w:color w:val="000000"/>
              </w:rPr>
              <w:t>управление и</w:t>
            </w:r>
            <w:r w:rsidR="00C800D2">
              <w:rPr>
                <w:color w:val="000000"/>
              </w:rPr>
              <w:t xml:space="preserve"> </w:t>
            </w:r>
            <w:r w:rsidR="00C800D2" w:rsidRPr="00C800D2">
              <w:rPr>
                <w:color w:val="000000"/>
              </w:rPr>
              <w:t>исполнительная</w:t>
            </w:r>
          </w:p>
          <w:p w14:paraId="6782922F" w14:textId="0CE1C5F8" w:rsidR="00F64711" w:rsidRPr="00A715A1" w:rsidRDefault="00C800D2" w:rsidP="00C800D2">
            <w:r w:rsidRPr="00C800D2">
              <w:rPr>
                <w:color w:val="000000"/>
              </w:rPr>
              <w:t>власть</w:t>
            </w:r>
            <w:r w:rsidR="00F64711"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2A4D930A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5A2C87A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2E07BF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23AFE7F5" w:rsidR="00F64711" w:rsidRPr="00A715A1" w:rsidRDefault="00C800D2" w:rsidP="00C800D2">
            <w:pPr>
              <w:jc w:val="both"/>
            </w:pPr>
            <w:r>
              <w:t xml:space="preserve">Тема 1.2 </w:t>
            </w:r>
            <w:r>
              <w:t>Механизм</w:t>
            </w:r>
            <w:r>
              <w:t xml:space="preserve"> </w:t>
            </w:r>
            <w:r>
              <w:t>административно-правового</w:t>
            </w:r>
            <w:r>
              <w:t xml:space="preserve"> </w:t>
            </w:r>
            <w:r>
              <w:t>регулирования</w:t>
            </w:r>
          </w:p>
        </w:tc>
        <w:tc>
          <w:tcPr>
            <w:tcW w:w="815" w:type="dxa"/>
          </w:tcPr>
          <w:p w14:paraId="7FD6A40E" w14:textId="7D0EAAAA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489F963" w14:textId="77777777" w:rsidTr="002E07BF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818BD8" w14:textId="57F0B3DE" w:rsidR="00C800D2" w:rsidRDefault="00F64711" w:rsidP="00C800D2">
            <w:pPr>
              <w:jc w:val="both"/>
            </w:pPr>
            <w:r w:rsidRPr="00A715A1">
              <w:t xml:space="preserve">Тема 1.3. </w:t>
            </w:r>
            <w:r w:rsidR="00C800D2">
              <w:t>Административно-правовой</w:t>
            </w:r>
            <w:r w:rsidR="00C800D2">
              <w:t xml:space="preserve"> </w:t>
            </w:r>
            <w:r w:rsidR="00C800D2">
              <w:t>статус</w:t>
            </w:r>
            <w:r w:rsidR="00C800D2">
              <w:t xml:space="preserve"> </w:t>
            </w:r>
            <w:r w:rsidR="00C800D2">
              <w:t>человека</w:t>
            </w:r>
          </w:p>
          <w:p w14:paraId="65ABAE52" w14:textId="0CA3B214" w:rsidR="005457A6" w:rsidRPr="00A715A1" w:rsidRDefault="00C800D2" w:rsidP="00C800D2">
            <w:pPr>
              <w:jc w:val="both"/>
            </w:pPr>
            <w:r>
              <w:t xml:space="preserve">и </w:t>
            </w:r>
            <w:r>
              <w:t>гражданина</w:t>
            </w:r>
          </w:p>
        </w:tc>
        <w:tc>
          <w:tcPr>
            <w:tcW w:w="815" w:type="dxa"/>
          </w:tcPr>
          <w:p w14:paraId="064B7415" w14:textId="36B63943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3838AE86" w:rsidR="00F64711" w:rsidRPr="00A715A1" w:rsidRDefault="00F64711" w:rsidP="00C800D2">
            <w:pPr>
              <w:jc w:val="both"/>
            </w:pPr>
            <w:r w:rsidRPr="00A715A1">
              <w:t xml:space="preserve">Тема 1.4. </w:t>
            </w:r>
            <w:r w:rsidR="00C800D2">
              <w:t>Административно</w:t>
            </w:r>
            <w:r w:rsidR="00C800D2">
              <w:t>–</w:t>
            </w:r>
            <w:r w:rsidR="00C800D2">
              <w:t>правовое</w:t>
            </w:r>
            <w:r w:rsidR="00C800D2">
              <w:t xml:space="preserve"> </w:t>
            </w:r>
            <w:r w:rsidR="00C800D2">
              <w:t>регулирование</w:t>
            </w:r>
            <w:r w:rsidR="00C800D2">
              <w:t xml:space="preserve"> </w:t>
            </w:r>
            <w:r w:rsidR="00C800D2">
              <w:t>государственного</w:t>
            </w:r>
            <w:r w:rsidR="00C800D2">
              <w:t xml:space="preserve"> </w:t>
            </w:r>
            <w:r w:rsidR="00C800D2">
              <w:t>прогнозирования</w:t>
            </w:r>
            <w:r w:rsidR="00C800D2">
              <w:t xml:space="preserve"> </w:t>
            </w:r>
            <w:r w:rsidR="00C800D2">
              <w:t>социального</w:t>
            </w:r>
            <w:r w:rsidR="00C800D2">
              <w:t xml:space="preserve"> </w:t>
            </w:r>
            <w:r w:rsidR="00C800D2">
              <w:t>развития и иных</w:t>
            </w:r>
            <w:r w:rsidR="00C800D2">
              <w:t xml:space="preserve"> в</w:t>
            </w:r>
            <w:r w:rsidR="00C800D2">
              <w:t>идов</w:t>
            </w:r>
            <w:r w:rsidR="00C800D2">
              <w:t xml:space="preserve"> </w:t>
            </w:r>
            <w:r w:rsidR="00C800D2">
              <w:t>межотраслевого</w:t>
            </w:r>
            <w:r w:rsidR="00C800D2">
              <w:t xml:space="preserve"> </w:t>
            </w:r>
            <w:r w:rsidR="00C800D2">
              <w:t>управления.</w:t>
            </w:r>
          </w:p>
        </w:tc>
        <w:tc>
          <w:tcPr>
            <w:tcW w:w="815" w:type="dxa"/>
          </w:tcPr>
          <w:p w14:paraId="2446E704" w14:textId="07BFA2C6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4C7C6468" w:rsidR="005457A6" w:rsidRPr="00A715A1" w:rsidRDefault="00F64711" w:rsidP="00C800D2">
            <w:r w:rsidRPr="000169EC">
              <w:t>Практическое занятие № 1.1</w:t>
            </w:r>
            <w:r>
              <w:t xml:space="preserve"> </w:t>
            </w:r>
            <w:r w:rsidR="00C800D2" w:rsidRPr="00C800D2">
              <w:rPr>
                <w:color w:val="000000"/>
              </w:rPr>
              <w:t>Государственное</w:t>
            </w:r>
            <w:r w:rsidR="00C800D2">
              <w:rPr>
                <w:color w:val="000000"/>
              </w:rPr>
              <w:t xml:space="preserve"> </w:t>
            </w:r>
            <w:r w:rsidR="00C800D2" w:rsidRPr="00C800D2">
              <w:rPr>
                <w:color w:val="000000"/>
              </w:rPr>
              <w:t>управление и</w:t>
            </w:r>
            <w:r w:rsidR="00C800D2">
              <w:rPr>
                <w:color w:val="000000"/>
              </w:rPr>
              <w:t xml:space="preserve"> </w:t>
            </w:r>
            <w:r w:rsidR="00C800D2" w:rsidRPr="00C800D2">
              <w:rPr>
                <w:color w:val="000000"/>
              </w:rPr>
              <w:t>исполнительная</w:t>
            </w:r>
            <w:r w:rsidR="00C800D2">
              <w:rPr>
                <w:color w:val="000000"/>
              </w:rPr>
              <w:t xml:space="preserve"> </w:t>
            </w:r>
            <w:r w:rsidR="00C800D2" w:rsidRPr="00C800D2">
              <w:rPr>
                <w:color w:val="000000"/>
              </w:rPr>
              <w:t>власть</w:t>
            </w:r>
            <w:r w:rsidR="00C800D2" w:rsidRPr="00A715A1">
              <w:t xml:space="preserve"> 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5DD43AD4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7E24EBD7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73F6D8F9" w:rsidR="005457A6" w:rsidRPr="00A715A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C800D2">
              <w:t>Механизм административно-правового регулирования</w:t>
            </w:r>
            <w:r w:rsidR="00C800D2" w:rsidRPr="00A715A1">
              <w:t xml:space="preserve"> 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31E1B9FF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69788998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45622E64" w:rsidR="00F64711" w:rsidRPr="00A715A1" w:rsidRDefault="00F64711" w:rsidP="00C800D2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C800D2">
              <w:t>Административно-правовой статус человека</w:t>
            </w:r>
            <w:r w:rsidR="00C800D2">
              <w:t xml:space="preserve"> и</w:t>
            </w:r>
            <w:r w:rsidR="00C800D2">
              <w:t xml:space="preserve"> гражданина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3BA94374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0437B09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41390E54" w14:textId="77777777" w:rsidTr="002E07BF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34FA0" w14:textId="77777777" w:rsidR="007A7012" w:rsidRDefault="00F64711" w:rsidP="00C800D2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C800D2">
              <w:t>Административно –правовое регулирование государственного прогнозирования социального развития и иных видов межотраслевого управления.</w:t>
            </w:r>
          </w:p>
          <w:p w14:paraId="68F52E73" w14:textId="7D9E8506" w:rsidR="00C800D2" w:rsidRPr="00A715A1" w:rsidRDefault="00C800D2" w:rsidP="00C800D2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678D8E7B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7D3FAE9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56ABC813" w14:textId="77777777" w:rsidTr="002E07BF">
        <w:tc>
          <w:tcPr>
            <w:tcW w:w="1701" w:type="dxa"/>
            <w:vMerge w:val="restart"/>
          </w:tcPr>
          <w:p w14:paraId="69108DA6" w14:textId="77777777" w:rsidR="003661F3" w:rsidRDefault="003661F3" w:rsidP="003661F3">
            <w:r>
              <w:lastRenderedPageBreak/>
              <w:t>ПК-2</w:t>
            </w:r>
          </w:p>
          <w:p w14:paraId="7E4BF824" w14:textId="77777777" w:rsidR="003661F3" w:rsidRDefault="003661F3" w:rsidP="003661F3">
            <w:r>
              <w:t>ИД-ПК-2.2</w:t>
            </w:r>
          </w:p>
          <w:p w14:paraId="144157D2" w14:textId="437B68C0" w:rsidR="00F64711" w:rsidRPr="00A715A1" w:rsidRDefault="003661F3" w:rsidP="003661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5953" w:type="dxa"/>
          </w:tcPr>
          <w:p w14:paraId="29D2C39F" w14:textId="46EDA98A" w:rsidR="00F64711" w:rsidRPr="00A715A1" w:rsidRDefault="00F64711" w:rsidP="00E02F23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E02F23" w:rsidRPr="00E02F23">
              <w:rPr>
                <w:b/>
              </w:rPr>
              <w:t>Административно-правовые формы и методы государственного</w:t>
            </w:r>
            <w:r w:rsidR="00E02F23">
              <w:rPr>
                <w:b/>
              </w:rPr>
              <w:t xml:space="preserve"> </w:t>
            </w:r>
            <w:r w:rsidR="00E02F23" w:rsidRPr="00E02F23">
              <w:rPr>
                <w:b/>
              </w:rPr>
              <w:t>управления</w:t>
            </w:r>
          </w:p>
        </w:tc>
        <w:tc>
          <w:tcPr>
            <w:tcW w:w="815" w:type="dxa"/>
          </w:tcPr>
          <w:p w14:paraId="15A7644F" w14:textId="0401FFF0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5BC457DA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166B32D8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2E07BF">
        <w:tc>
          <w:tcPr>
            <w:tcW w:w="1701" w:type="dxa"/>
            <w:vMerge/>
          </w:tcPr>
          <w:p w14:paraId="1727653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0942F7B8" w:rsidR="00F64711" w:rsidRPr="00A715A1" w:rsidRDefault="00F968AE" w:rsidP="00F968AE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Тема 2.1 </w:t>
            </w:r>
            <w:r>
              <w:t>Понятие и виды</w:t>
            </w:r>
            <w:r>
              <w:t xml:space="preserve"> </w:t>
            </w:r>
            <w:r>
              <w:t>административно-правовых форм и</w:t>
            </w:r>
            <w:r>
              <w:t xml:space="preserve"> </w:t>
            </w:r>
            <w:r>
              <w:t>методов</w:t>
            </w:r>
            <w:r>
              <w:t xml:space="preserve"> </w:t>
            </w:r>
            <w:r>
              <w:t>государственного</w:t>
            </w:r>
            <w:r>
              <w:t xml:space="preserve"> </w:t>
            </w:r>
            <w:r>
              <w:t>управления</w:t>
            </w:r>
            <w:r w:rsidR="00B115EF">
              <w:t xml:space="preserve">. </w:t>
            </w:r>
          </w:p>
        </w:tc>
        <w:tc>
          <w:tcPr>
            <w:tcW w:w="815" w:type="dxa"/>
          </w:tcPr>
          <w:p w14:paraId="49FCFABF" w14:textId="298A4A7B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2E07BF">
        <w:tc>
          <w:tcPr>
            <w:tcW w:w="1701" w:type="dxa"/>
            <w:vMerge/>
          </w:tcPr>
          <w:p w14:paraId="39144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64AE0D9E" w:rsidR="00F64711" w:rsidRPr="00A715A1" w:rsidRDefault="00F64711" w:rsidP="00F968AE">
            <w:pPr>
              <w:rPr>
                <w:bCs/>
              </w:rPr>
            </w:pPr>
            <w:r w:rsidRPr="00A715A1">
              <w:t xml:space="preserve">Тема 2.2 </w:t>
            </w:r>
            <w:r w:rsidR="00F968AE" w:rsidRPr="00F968AE">
              <w:rPr>
                <w:color w:val="000000"/>
              </w:rPr>
              <w:t>Административно-правовые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акты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управления</w:t>
            </w:r>
          </w:p>
        </w:tc>
        <w:tc>
          <w:tcPr>
            <w:tcW w:w="815" w:type="dxa"/>
          </w:tcPr>
          <w:p w14:paraId="6382A33A" w14:textId="39582B7F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2E07BF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7CC2E5BD" w:rsidR="00F64711" w:rsidRPr="00A715A1" w:rsidRDefault="00F64711" w:rsidP="00F968AE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Административное принуждение и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административная ответственность</w:t>
            </w:r>
            <w:r w:rsidR="00B115EF" w:rsidRPr="00B115EF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B331A6A" w14:textId="068986AD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40AE307E" w:rsidR="00F64711" w:rsidRPr="00A715A1" w:rsidRDefault="00F64711" w:rsidP="00F968AE">
            <w:r w:rsidRPr="00A715A1">
              <w:t xml:space="preserve">Тема 2.4. </w:t>
            </w:r>
            <w:r w:rsidR="00F968AE" w:rsidRPr="00F968AE">
              <w:rPr>
                <w:color w:val="000000"/>
              </w:rPr>
              <w:t>Понятие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и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основные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принципы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административно</w:t>
            </w:r>
            <w:r w:rsidR="00F968AE">
              <w:rPr>
                <w:color w:val="000000"/>
              </w:rPr>
              <w:t xml:space="preserve">го </w:t>
            </w:r>
            <w:r w:rsidR="00F968AE" w:rsidRPr="00F968AE">
              <w:rPr>
                <w:color w:val="000000"/>
              </w:rPr>
              <w:t>процесса.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Административные производства.</w:t>
            </w:r>
          </w:p>
        </w:tc>
        <w:tc>
          <w:tcPr>
            <w:tcW w:w="815" w:type="dxa"/>
          </w:tcPr>
          <w:p w14:paraId="799B3A1E" w14:textId="65003EA9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739466DF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F968AE">
              <w:t>Понятие и виды административно-правовых форм и методов государственного управления.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5570D2DA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4C16CC66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1E5F77CD" w:rsidR="00F64711" w:rsidRPr="00A715A1" w:rsidRDefault="00F64711" w:rsidP="003E4B98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F968AE" w:rsidRPr="00F968AE">
              <w:rPr>
                <w:color w:val="000000"/>
              </w:rPr>
              <w:t>Административно-правовые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акты</w:t>
            </w:r>
            <w:r w:rsidR="00F968AE">
              <w:rPr>
                <w:color w:val="000000"/>
              </w:rPr>
              <w:t xml:space="preserve"> </w:t>
            </w:r>
            <w:r w:rsidR="00F968AE" w:rsidRPr="00F968AE">
              <w:rPr>
                <w:color w:val="000000"/>
              </w:rPr>
              <w:t>управления</w:t>
            </w:r>
            <w:r w:rsidR="003E4B98" w:rsidRPr="00B115EF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6455DFE4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21AC3E12" w:rsidR="00F64711" w:rsidRPr="00A715A1" w:rsidRDefault="0005637A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7ABC85A" w:rsidR="00F64711" w:rsidRPr="00A715A1" w:rsidRDefault="00F64711" w:rsidP="003E4B98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F968AE" w:rsidRPr="00F968AE">
              <w:rPr>
                <w:color w:val="000000"/>
              </w:rPr>
              <w:t>Административное принуждение и административная ответственность</w:t>
            </w:r>
            <w:r w:rsidR="003E4B98" w:rsidRPr="003E4B98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4D7B20D8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67D60A49" w:rsidR="00F64711" w:rsidRPr="00A715A1" w:rsidRDefault="0005637A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18256DB0" w:rsidR="00F64711" w:rsidRPr="00A715A1" w:rsidRDefault="00F64711" w:rsidP="00F968AE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F968AE" w:rsidRPr="00F968AE">
              <w:rPr>
                <w:color w:val="000000"/>
              </w:rPr>
              <w:t>Понятие и основные принципы административно</w:t>
            </w:r>
            <w:r w:rsidR="00F968AE">
              <w:rPr>
                <w:color w:val="000000"/>
              </w:rPr>
              <w:t xml:space="preserve">го </w:t>
            </w:r>
            <w:r w:rsidR="00F968AE" w:rsidRPr="00F968AE">
              <w:rPr>
                <w:color w:val="000000"/>
              </w:rPr>
              <w:t>процесса. Административные производства</w:t>
            </w:r>
            <w:r w:rsidR="003C5BCD"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07A7D158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195572E1" w:rsidR="00F64711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2E07BF">
        <w:tc>
          <w:tcPr>
            <w:tcW w:w="1701" w:type="dxa"/>
          </w:tcPr>
          <w:p w14:paraId="2472377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2E07BF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2E07BF">
        <w:tc>
          <w:tcPr>
            <w:tcW w:w="1701" w:type="dxa"/>
          </w:tcPr>
          <w:p w14:paraId="00BCBE9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07865DDA" w:rsidR="006E5CCF" w:rsidRPr="00A715A1" w:rsidRDefault="006E5CCF" w:rsidP="00056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05637A">
              <w:rPr>
                <w:b/>
              </w:rPr>
              <w:t>шестой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36924E14" w:rsidR="006E5CCF" w:rsidRPr="00A715A1" w:rsidRDefault="0005637A" w:rsidP="006B38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677FFD" w14:textId="557E7302" w:rsidR="006E5CCF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2E9698FE" w:rsidR="006E5CCF" w:rsidRPr="00A715A1" w:rsidRDefault="0005637A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751846D5" w:rsidR="006E5CCF" w:rsidRPr="00A715A1" w:rsidRDefault="00E02F23" w:rsidP="005457A6">
            <w:pPr>
              <w:rPr>
                <w:b/>
              </w:rPr>
            </w:pPr>
            <w:r w:rsidRPr="00E02F23">
              <w:rPr>
                <w:b/>
              </w:rPr>
              <w:t>Государственное управление и административное право</w:t>
            </w:r>
          </w:p>
        </w:tc>
      </w:tr>
      <w:tr w:rsidR="0092369E" w:rsidRPr="00A715A1" w14:paraId="3C4F9848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92369E" w:rsidRPr="00A715A1" w:rsidRDefault="0092369E" w:rsidP="002E07BF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FE84E" w14:textId="6B6BA0D4" w:rsidR="0092369E" w:rsidRPr="00C800D2" w:rsidRDefault="0092369E" w:rsidP="0092369E">
            <w:pPr>
              <w:jc w:val="center"/>
              <w:rPr>
                <w:color w:val="000000"/>
              </w:rPr>
            </w:pPr>
            <w:r w:rsidRPr="00C800D2"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 w:rsidRPr="00C800D2">
              <w:rPr>
                <w:color w:val="000000"/>
              </w:rPr>
              <w:t>управление и</w:t>
            </w:r>
            <w:r>
              <w:rPr>
                <w:color w:val="000000"/>
              </w:rPr>
              <w:t xml:space="preserve"> </w:t>
            </w:r>
            <w:r w:rsidRPr="00C800D2">
              <w:rPr>
                <w:color w:val="000000"/>
              </w:rPr>
              <w:t>исполнительная</w:t>
            </w:r>
          </w:p>
          <w:p w14:paraId="7212A557" w14:textId="20FFC54A" w:rsidR="0092369E" w:rsidRPr="00A715A1" w:rsidRDefault="0092369E" w:rsidP="0092369E">
            <w:pPr>
              <w:jc w:val="center"/>
            </w:pPr>
            <w:r w:rsidRPr="00C800D2">
              <w:rPr>
                <w:color w:val="000000"/>
              </w:rPr>
              <w:t>власть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5DB0707F" w:rsidR="0092369E" w:rsidRPr="00A715A1" w:rsidRDefault="006555C3" w:rsidP="006555C3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5C3">
              <w:rPr>
                <w:rFonts w:ascii="Times New Roman" w:hAnsi="Times New Roman" w:cs="Times New Roman"/>
                <w:sz w:val="22"/>
                <w:szCs w:val="22"/>
              </w:rPr>
              <w:t>Понятие управления как сферы применения норм административного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sz w:val="22"/>
                <w:szCs w:val="22"/>
              </w:rPr>
              <w:t>права. Виды управления.</w:t>
            </w:r>
          </w:p>
        </w:tc>
      </w:tr>
      <w:tr w:rsidR="0092369E" w:rsidRPr="00A715A1" w14:paraId="73150093" w14:textId="77777777" w:rsidTr="002E07BF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92369E" w:rsidRPr="00A715A1" w:rsidRDefault="0092369E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B05E3F2" w:rsidR="0092369E" w:rsidRPr="00A715A1" w:rsidRDefault="0092369E" w:rsidP="00AF14EB">
            <w:pPr>
              <w:jc w:val="center"/>
            </w:pPr>
            <w:r>
              <w:t>Механизм</w:t>
            </w:r>
            <w:r>
              <w:t xml:space="preserve"> </w:t>
            </w:r>
            <w:r>
              <w:t>административно-правового</w:t>
            </w:r>
            <w:r>
              <w:t xml:space="preserve"> </w:t>
            </w:r>
            <w:r>
              <w:t>регулирования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B3BEE26" w14:textId="6A2F4A76" w:rsidR="006555C3" w:rsidRPr="006555C3" w:rsidRDefault="006555C3" w:rsidP="006555C3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6555C3">
              <w:rPr>
                <w:bCs/>
              </w:rPr>
              <w:t>фера, область, предмет административно-правового регулирования</w:t>
            </w:r>
            <w:r>
              <w:rPr>
                <w:bCs/>
              </w:rPr>
              <w:t xml:space="preserve"> </w:t>
            </w:r>
            <w:r w:rsidRPr="006555C3">
              <w:rPr>
                <w:bCs/>
              </w:rPr>
              <w:t>(взаимосвязь и соотношение).</w:t>
            </w:r>
          </w:p>
          <w:p w14:paraId="54AC5A67" w14:textId="7B8CF5D8" w:rsidR="0092369E" w:rsidRPr="00A715A1" w:rsidRDefault="006555C3" w:rsidP="006555C3">
            <w:pPr>
              <w:jc w:val="both"/>
              <w:rPr>
                <w:bCs/>
              </w:rPr>
            </w:pPr>
            <w:r w:rsidRPr="006555C3">
              <w:rPr>
                <w:bCs/>
              </w:rPr>
              <w:t>Организационные управленческие отношения в сфере реализации</w:t>
            </w:r>
            <w:r>
              <w:rPr>
                <w:bCs/>
              </w:rPr>
              <w:t xml:space="preserve"> </w:t>
            </w:r>
            <w:r w:rsidRPr="006555C3">
              <w:rPr>
                <w:bCs/>
              </w:rPr>
              <w:t>исполнительной власти (государственного управления).</w:t>
            </w:r>
          </w:p>
        </w:tc>
      </w:tr>
      <w:tr w:rsidR="0092369E" w:rsidRPr="00A715A1" w14:paraId="70D1E7AA" w14:textId="77777777" w:rsidTr="002E07BF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92369E" w:rsidRPr="00A715A1" w:rsidRDefault="0092369E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1FA603" w14:textId="4C06895D" w:rsidR="0092369E" w:rsidRDefault="0092369E" w:rsidP="006555C3">
            <w:pPr>
              <w:jc w:val="center"/>
            </w:pPr>
            <w:r>
              <w:t>Административно-правовой</w:t>
            </w:r>
            <w:r>
              <w:t xml:space="preserve"> </w:t>
            </w:r>
            <w:r>
              <w:t>статус</w:t>
            </w:r>
            <w:r>
              <w:t xml:space="preserve"> </w:t>
            </w:r>
            <w:r>
              <w:t>человека</w:t>
            </w:r>
          </w:p>
          <w:p w14:paraId="0492EC03" w14:textId="77309B9A" w:rsidR="0092369E" w:rsidRPr="00A715A1" w:rsidRDefault="0092369E" w:rsidP="006555C3">
            <w:pPr>
              <w:jc w:val="center"/>
            </w:pPr>
            <w:r>
              <w:t xml:space="preserve">и </w:t>
            </w:r>
            <w:r>
              <w:t>гражданина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23925D39" w:rsidR="0092369E" w:rsidRPr="007F7EEE" w:rsidRDefault="006555C3" w:rsidP="006555C3">
            <w:pPr>
              <w:jc w:val="both"/>
            </w:pPr>
            <w:r>
              <w:t>Административно-юстиционные</w:t>
            </w:r>
            <w:r>
              <w:t xml:space="preserve"> </w:t>
            </w:r>
            <w:r>
              <w:t>организационно-охранительные</w:t>
            </w:r>
            <w:r>
              <w:t xml:space="preserve"> </w:t>
            </w:r>
            <w:r>
              <w:t>отношения.</w:t>
            </w:r>
          </w:p>
        </w:tc>
      </w:tr>
      <w:tr w:rsidR="0092369E" w:rsidRPr="00A715A1" w14:paraId="52D4E458" w14:textId="77777777" w:rsidTr="002E07BF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92369E" w:rsidRPr="00A715A1" w:rsidRDefault="0092369E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31D09572" w:rsidR="0092369E" w:rsidRPr="00A715A1" w:rsidRDefault="0092369E" w:rsidP="00AF14EB">
            <w:pPr>
              <w:jc w:val="center"/>
            </w:pPr>
            <w:r>
              <w:t>Административно</w:t>
            </w:r>
            <w:r>
              <w:t xml:space="preserve"> –</w:t>
            </w:r>
            <w:r>
              <w:t>правовое</w:t>
            </w:r>
            <w:r>
              <w:t xml:space="preserve"> </w:t>
            </w:r>
            <w:r>
              <w:t>регулирование</w:t>
            </w:r>
            <w:r>
              <w:t xml:space="preserve"> </w:t>
            </w:r>
            <w:r>
              <w:t>государственного</w:t>
            </w:r>
            <w:r>
              <w:t xml:space="preserve"> </w:t>
            </w:r>
            <w:r>
              <w:t>прогнозирования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развития и иных</w:t>
            </w:r>
            <w:r>
              <w:t xml:space="preserve"> в</w:t>
            </w:r>
            <w:r>
              <w:t>идов</w:t>
            </w:r>
            <w:r>
              <w:t xml:space="preserve"> </w:t>
            </w:r>
            <w:r>
              <w:t>межотраслевого</w:t>
            </w:r>
            <w:r>
              <w:t xml:space="preserve"> </w:t>
            </w:r>
            <w:r>
              <w:t>управления.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24AB8F55" w:rsidR="0092369E" w:rsidRPr="006555C3" w:rsidRDefault="006555C3" w:rsidP="006555C3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6555C3">
              <w:rPr>
                <w:bCs/>
                <w:sz w:val="24"/>
                <w:szCs w:val="24"/>
              </w:rPr>
              <w:t>Понятие, особенности и виды</w:t>
            </w:r>
            <w:r w:rsidRPr="006555C3">
              <w:rPr>
                <w:bCs/>
                <w:sz w:val="24"/>
                <w:szCs w:val="24"/>
              </w:rPr>
              <w:t xml:space="preserve"> административно-правовых норм. </w:t>
            </w:r>
            <w:r w:rsidRPr="006555C3">
              <w:rPr>
                <w:bCs/>
                <w:sz w:val="24"/>
                <w:szCs w:val="24"/>
              </w:rPr>
              <w:t>Понятие, структура, особенности и виды административно-правовых</w:t>
            </w:r>
            <w:r w:rsidRPr="006555C3">
              <w:rPr>
                <w:bCs/>
                <w:sz w:val="24"/>
                <w:szCs w:val="24"/>
              </w:rPr>
              <w:t xml:space="preserve"> </w:t>
            </w:r>
            <w:r w:rsidRPr="006555C3">
              <w:rPr>
                <w:bCs/>
                <w:sz w:val="24"/>
                <w:szCs w:val="24"/>
              </w:rPr>
              <w:t>отношений.</w:t>
            </w:r>
          </w:p>
        </w:tc>
      </w:tr>
      <w:tr w:rsidR="006E5CCF" w:rsidRPr="00A715A1" w14:paraId="46704AE6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70069" w14:textId="77777777" w:rsidR="00E02F23" w:rsidRPr="00E02F23" w:rsidRDefault="00E02F23" w:rsidP="00E02F23">
            <w:pPr>
              <w:jc w:val="both"/>
              <w:rPr>
                <w:b/>
              </w:rPr>
            </w:pPr>
            <w:r w:rsidRPr="00E02F23">
              <w:rPr>
                <w:b/>
              </w:rPr>
              <w:t>Административно-правовые формы и методы государственного</w:t>
            </w:r>
          </w:p>
          <w:p w14:paraId="22162403" w14:textId="3DF7A27F" w:rsidR="006E5CCF" w:rsidRPr="00A715A1" w:rsidRDefault="00E02F23" w:rsidP="00E02F23">
            <w:pPr>
              <w:jc w:val="both"/>
              <w:rPr>
                <w:b/>
              </w:rPr>
            </w:pPr>
            <w:r w:rsidRPr="00E02F23">
              <w:rPr>
                <w:b/>
              </w:rPr>
              <w:t>управления</w:t>
            </w:r>
          </w:p>
        </w:tc>
      </w:tr>
      <w:tr w:rsidR="0060176E" w:rsidRPr="00A715A1" w14:paraId="61EC05DB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60176E" w:rsidRPr="00A715A1" w:rsidRDefault="0060176E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633DD390" w:rsidR="0060176E" w:rsidRPr="00A715A1" w:rsidRDefault="0060176E" w:rsidP="003E4B98">
            <w:pPr>
              <w:jc w:val="center"/>
              <w:rPr>
                <w:bCs/>
              </w:rPr>
            </w:pPr>
            <w:r>
              <w:t>Понятие и виды</w:t>
            </w:r>
            <w:r>
              <w:t xml:space="preserve"> </w:t>
            </w:r>
            <w:r>
              <w:t>административно-правовых форм и</w:t>
            </w:r>
            <w:r>
              <w:t xml:space="preserve"> </w:t>
            </w:r>
            <w:r>
              <w:t>методов</w:t>
            </w:r>
            <w:r>
              <w:t xml:space="preserve"> </w:t>
            </w:r>
            <w:r>
              <w:t>государственного</w:t>
            </w:r>
            <w:r>
              <w:t xml:space="preserve"> </w:t>
            </w:r>
            <w:r>
              <w:t>управления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0AB4D4C7" w:rsidR="0060176E" w:rsidRPr="00A715A1" w:rsidRDefault="006555C3" w:rsidP="006555C3">
            <w:pPr>
              <w:jc w:val="both"/>
            </w:pPr>
            <w:r>
              <w:t>Конституционно-правовой статус личности и гражданина как основа</w:t>
            </w:r>
            <w:r>
              <w:t xml:space="preserve"> </w:t>
            </w:r>
            <w:r>
              <w:t>всех отраслевых, особенных и специальных правовых статусов граждан.</w:t>
            </w:r>
          </w:p>
        </w:tc>
      </w:tr>
      <w:tr w:rsidR="0060176E" w:rsidRPr="00A715A1" w14:paraId="0D3E3EF6" w14:textId="77777777" w:rsidTr="002E07BF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60176E" w:rsidRPr="00A715A1" w:rsidRDefault="0060176E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55EA22F0" w:rsidR="0060176E" w:rsidRPr="00A715A1" w:rsidRDefault="0060176E" w:rsidP="003E4B98">
            <w:pPr>
              <w:jc w:val="center"/>
              <w:rPr>
                <w:bCs/>
              </w:rPr>
            </w:pPr>
            <w:r w:rsidRPr="00F968AE">
              <w:rPr>
                <w:color w:val="000000"/>
              </w:rPr>
              <w:t>Административно-правовые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акты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0D59A52" w:rsidR="0060176E" w:rsidRPr="00A715A1" w:rsidRDefault="006555C3" w:rsidP="006555C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власти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(государственного управления) и его компетенция.</w:t>
            </w:r>
          </w:p>
        </w:tc>
      </w:tr>
      <w:tr w:rsidR="0060176E" w:rsidRPr="00A715A1" w14:paraId="79D9B932" w14:textId="77777777" w:rsidTr="002E07BF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60176E" w:rsidRPr="00A715A1" w:rsidRDefault="0060176E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124B330C" w:rsidR="0060176E" w:rsidRPr="00A715A1" w:rsidRDefault="0060176E" w:rsidP="003E4B98">
            <w:pPr>
              <w:jc w:val="center"/>
              <w:rPr>
                <w:bCs/>
              </w:rPr>
            </w:pPr>
            <w:r w:rsidRPr="00F968AE">
              <w:rPr>
                <w:color w:val="000000"/>
              </w:rPr>
              <w:t>Административное принуждение и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административная ответственность</w:t>
            </w:r>
            <w:r w:rsidRPr="00B115EF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3B996870" w:rsidR="0060176E" w:rsidRPr="001B1EEA" w:rsidRDefault="006555C3" w:rsidP="001B1EEA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6555C3">
              <w:rPr>
                <w:rFonts w:ascii="Times New Roman" w:hAnsi="Times New Roman" w:cs="Times New Roman"/>
                <w:bCs/>
              </w:rPr>
              <w:t>Административно-правовой статус общественных объединений.</w:t>
            </w:r>
          </w:p>
        </w:tc>
      </w:tr>
      <w:tr w:rsidR="0060176E" w:rsidRPr="00A715A1" w14:paraId="286EF555" w14:textId="77777777" w:rsidTr="002E07BF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60176E" w:rsidRPr="00A715A1" w:rsidRDefault="0060176E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69F20F60" w:rsidR="0060176E" w:rsidRPr="00A715A1" w:rsidRDefault="0060176E" w:rsidP="003E4B98">
            <w:pPr>
              <w:jc w:val="center"/>
              <w:rPr>
                <w:bCs/>
              </w:rPr>
            </w:pPr>
            <w:r w:rsidRPr="00F968AE">
              <w:rPr>
                <w:color w:val="000000"/>
              </w:rPr>
              <w:t>Понятие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основные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принципы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административно</w:t>
            </w:r>
            <w:r>
              <w:rPr>
                <w:color w:val="000000"/>
              </w:rPr>
              <w:t xml:space="preserve">го </w:t>
            </w:r>
            <w:r w:rsidRPr="00F968AE">
              <w:rPr>
                <w:color w:val="000000"/>
              </w:rPr>
              <w:t>процесса.</w:t>
            </w:r>
            <w:r>
              <w:rPr>
                <w:color w:val="000000"/>
              </w:rPr>
              <w:t xml:space="preserve"> </w:t>
            </w:r>
            <w:r w:rsidRPr="00F968AE">
              <w:rPr>
                <w:color w:val="000000"/>
              </w:rPr>
              <w:t>Административные производства.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61D1D36F" w:rsidR="0060176E" w:rsidRPr="00A715A1" w:rsidRDefault="006555C3" w:rsidP="006555C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виды (классификация) правовых актов управления как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компетенции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субъектов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55C3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исполнительной власти.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</w:t>
      </w:r>
      <w:r w:rsidRPr="00A715A1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49A93D3D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7C9F26EC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00A51CCE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594EC20F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3D778E45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2E99C3AF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5BF4E983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5DAF37BB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25F9E56A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7EE2DD3C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604E3CCF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347FAE56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214FEA9E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11E86CEB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1CA72BB8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5444FC19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75882525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0305E306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13E303EC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071A24B2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10FE6E60" w14:textId="77777777" w:rsidR="006555C3" w:rsidRDefault="006555C3" w:rsidP="006E5CCF">
      <w:pPr>
        <w:ind w:firstLine="709"/>
        <w:jc w:val="both"/>
        <w:rPr>
          <w:sz w:val="24"/>
          <w:szCs w:val="24"/>
        </w:rPr>
      </w:pPr>
    </w:p>
    <w:p w14:paraId="0BDD04B6" w14:textId="77777777" w:rsidR="006555C3" w:rsidRPr="00A715A1" w:rsidRDefault="006555C3" w:rsidP="006E5CCF">
      <w:pPr>
        <w:ind w:firstLine="709"/>
        <w:jc w:val="both"/>
        <w:rPr>
          <w:sz w:val="24"/>
          <w:szCs w:val="24"/>
        </w:rPr>
      </w:pPr>
      <w:bookmarkStart w:id="11" w:name="_GoBack"/>
      <w:bookmarkEnd w:id="11"/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2E07B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2E07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603C58B7" w:rsidR="006E5CCF" w:rsidRPr="00A715A1" w:rsidRDefault="00E02F23" w:rsidP="007A1197">
            <w:pPr>
              <w:rPr>
                <w:b/>
              </w:rPr>
            </w:pPr>
            <w:r w:rsidRPr="00E02F23">
              <w:rPr>
                <w:b/>
              </w:rPr>
              <w:t>Государственное управление и административное право</w:t>
            </w:r>
          </w:p>
        </w:tc>
      </w:tr>
      <w:tr w:rsidR="006E5CCF" w:rsidRPr="00A715A1" w14:paraId="2E163E73" w14:textId="77777777" w:rsidTr="002E07BF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4F6E5D" w14:textId="77777777" w:rsidR="00E02F23" w:rsidRDefault="00E02F23" w:rsidP="00E02F23">
            <w:pPr>
              <w:jc w:val="center"/>
            </w:pPr>
            <w:r>
              <w:t>Государственное</w:t>
            </w:r>
          </w:p>
          <w:p w14:paraId="5649C10C" w14:textId="77777777" w:rsidR="00E02F23" w:rsidRDefault="00E02F23" w:rsidP="00E02F23">
            <w:pPr>
              <w:jc w:val="center"/>
            </w:pPr>
            <w:r>
              <w:t>управление и</w:t>
            </w:r>
          </w:p>
          <w:p w14:paraId="667FCC56" w14:textId="77777777" w:rsidR="00E02F23" w:rsidRDefault="00E02F23" w:rsidP="00E02F23">
            <w:pPr>
              <w:jc w:val="center"/>
            </w:pPr>
            <w:r>
              <w:t>исполнительная</w:t>
            </w:r>
          </w:p>
          <w:p w14:paraId="1220C206" w14:textId="4FCEFD6C" w:rsidR="006E5CCF" w:rsidRPr="00A715A1" w:rsidRDefault="00E02F23" w:rsidP="00E02F23">
            <w:pPr>
              <w:jc w:val="center"/>
            </w:pPr>
            <w:r>
              <w:t>власть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2E07BF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2154C60B" w:rsidR="006E5CCF" w:rsidRPr="00A715A1" w:rsidRDefault="00A71888" w:rsidP="00A71888">
            <w:r>
              <w:t>36</w:t>
            </w:r>
          </w:p>
        </w:tc>
      </w:tr>
      <w:tr w:rsidR="006E5CCF" w:rsidRPr="00A715A1" w14:paraId="50E85654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B79BE" w14:textId="77777777" w:rsidR="00E02F23" w:rsidRPr="00E02F23" w:rsidRDefault="00E02F23" w:rsidP="00E02F23">
            <w:pPr>
              <w:jc w:val="both"/>
              <w:rPr>
                <w:b/>
              </w:rPr>
            </w:pPr>
            <w:r w:rsidRPr="00E02F23">
              <w:rPr>
                <w:b/>
              </w:rPr>
              <w:t>Административно-правовые формы и методы государственного</w:t>
            </w:r>
          </w:p>
          <w:p w14:paraId="47BDA178" w14:textId="08EA6D41" w:rsidR="006E5CCF" w:rsidRPr="00A715A1" w:rsidRDefault="00E02F23" w:rsidP="00E02F23">
            <w:pPr>
              <w:jc w:val="both"/>
            </w:pPr>
            <w:r w:rsidRPr="00E02F23">
              <w:rPr>
                <w:b/>
              </w:rPr>
              <w:t>управления</w:t>
            </w:r>
          </w:p>
        </w:tc>
      </w:tr>
      <w:tr w:rsidR="006E5CCF" w:rsidRPr="00A715A1" w14:paraId="41A608BB" w14:textId="77777777" w:rsidTr="002E07BF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7C433D" w14:textId="6686BADF" w:rsidR="00A71888" w:rsidRDefault="00A71888" w:rsidP="00A71888">
            <w:pPr>
              <w:jc w:val="center"/>
            </w:pPr>
            <w:r>
              <w:t>Понятие и виды</w:t>
            </w:r>
          </w:p>
          <w:p w14:paraId="502C46B0" w14:textId="77777777" w:rsidR="00A71888" w:rsidRDefault="00A71888" w:rsidP="00A71888">
            <w:pPr>
              <w:jc w:val="center"/>
            </w:pPr>
            <w:r>
              <w:t>административно-</w:t>
            </w:r>
          </w:p>
          <w:p w14:paraId="4DA0AB5F" w14:textId="77777777" w:rsidR="00A71888" w:rsidRDefault="00A71888" w:rsidP="00A71888">
            <w:pPr>
              <w:jc w:val="center"/>
            </w:pPr>
            <w:r>
              <w:t>правовых форм и</w:t>
            </w:r>
          </w:p>
          <w:p w14:paraId="27DB48C2" w14:textId="77777777" w:rsidR="00A71888" w:rsidRDefault="00A71888" w:rsidP="00A71888">
            <w:pPr>
              <w:jc w:val="center"/>
            </w:pPr>
            <w:r>
              <w:t>методов</w:t>
            </w:r>
          </w:p>
          <w:p w14:paraId="22830DE0" w14:textId="77777777" w:rsidR="00A71888" w:rsidRDefault="00A71888" w:rsidP="00A71888">
            <w:pPr>
              <w:jc w:val="center"/>
            </w:pPr>
            <w:r>
              <w:t>государственного</w:t>
            </w:r>
          </w:p>
          <w:p w14:paraId="7337BB56" w14:textId="18B80439" w:rsidR="006E5CCF" w:rsidRPr="00A715A1" w:rsidRDefault="00A71888" w:rsidP="00A71888">
            <w:pPr>
              <w:jc w:val="center"/>
            </w:pPr>
            <w:r>
              <w:t>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0C31BFAB" w:rsidR="006E5CCF" w:rsidRPr="007A1197" w:rsidRDefault="00A71888" w:rsidP="002E07BF">
            <w:r>
              <w:t>36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2E0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604"/>
        <w:gridCol w:w="2835"/>
      </w:tblGrid>
      <w:tr w:rsidR="006E5CCF" w:rsidRPr="00A715A1" w14:paraId="544506B8" w14:textId="77777777" w:rsidTr="002E07B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2E07BF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7713E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04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7713E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2E07B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E9AEF26" w14:textId="1E97235B" w:rsidR="006E5CCF" w:rsidRPr="00A715A1" w:rsidRDefault="006E5CCF" w:rsidP="002E07BF">
            <w:pPr>
              <w:rPr>
                <w:b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D9E2F3" w:themeFill="accent1" w:themeFillTint="33"/>
          </w:tcPr>
          <w:p w14:paraId="2A95AC79" w14:textId="27341C26" w:rsidR="006E5CCF" w:rsidRPr="00A715A1" w:rsidRDefault="006E5CCF" w:rsidP="00A60A3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518AFB1E" w14:textId="77777777" w:rsidR="006E5CCF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2AEE968B" w14:textId="77777777" w:rsidR="00301BBF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4B066DD5" w14:textId="6723C100" w:rsidR="00301BBF" w:rsidRPr="00A715A1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ИД-ПК-2.4</w:t>
            </w:r>
          </w:p>
        </w:tc>
      </w:tr>
      <w:tr w:rsidR="00301BBF" w:rsidRPr="00A715A1" w14:paraId="5DFE3108" w14:textId="77777777" w:rsidTr="007713EB">
        <w:trPr>
          <w:trHeight w:val="283"/>
        </w:trPr>
        <w:tc>
          <w:tcPr>
            <w:tcW w:w="2045" w:type="dxa"/>
          </w:tcPr>
          <w:p w14:paraId="16F93497" w14:textId="1E12212C" w:rsidR="00301BBF" w:rsidRPr="00A715A1" w:rsidRDefault="00301BBF" w:rsidP="002E07BF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35B68919" w14:textId="60D515E0" w:rsidR="00301BBF" w:rsidRPr="00A715A1" w:rsidRDefault="00301BBF" w:rsidP="002E07BF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86872EC" w14:textId="5AEEBA38" w:rsidR="00301BBF" w:rsidRPr="00A715A1" w:rsidRDefault="00301BBF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4CE49A27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FA988A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40BAE630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D1D833F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040F07C" w14:textId="77777777" w:rsidR="00301BBF" w:rsidRPr="00A715A1" w:rsidRDefault="00301BBF" w:rsidP="00BC53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6656B4C3" w:rsidR="00301BBF" w:rsidRPr="00A715A1" w:rsidRDefault="00301BBF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01BBF" w:rsidRPr="00A715A1" w14:paraId="4B7044AE" w14:textId="77777777" w:rsidTr="007713EB">
        <w:trPr>
          <w:trHeight w:val="283"/>
        </w:trPr>
        <w:tc>
          <w:tcPr>
            <w:tcW w:w="2045" w:type="dxa"/>
          </w:tcPr>
          <w:p w14:paraId="7BABFB89" w14:textId="77777777" w:rsidR="00301BBF" w:rsidRPr="00A715A1" w:rsidRDefault="00301BBF" w:rsidP="002E07BF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430EF646" w14:textId="667C33C8" w:rsidR="00301BBF" w:rsidRPr="00A715A1" w:rsidRDefault="00301BBF" w:rsidP="002E07BF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6BEA6C2F" w14:textId="41BC39B9" w:rsidR="00301BBF" w:rsidRPr="00A715A1" w:rsidRDefault="00301BBF" w:rsidP="002E07BF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6CBA5285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2FCA9C2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7209519D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A8CE194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анализ проблемной ситуации с использованием подходящих научных методов;</w:t>
            </w:r>
          </w:p>
          <w:p w14:paraId="39B6DA2F" w14:textId="77777777" w:rsidR="00301BBF" w:rsidRPr="00A715A1" w:rsidRDefault="00301BBF" w:rsidP="0021156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1B4544E2" w14:textId="36DD1ABC" w:rsidR="00301BBF" w:rsidRPr="00A715A1" w:rsidRDefault="00301BBF" w:rsidP="002E07B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301BBF" w:rsidRPr="00A715A1" w14:paraId="45225C44" w14:textId="77777777" w:rsidTr="007713EB">
        <w:trPr>
          <w:trHeight w:val="283"/>
        </w:trPr>
        <w:tc>
          <w:tcPr>
            <w:tcW w:w="2045" w:type="dxa"/>
          </w:tcPr>
          <w:p w14:paraId="2D0791FE" w14:textId="77777777" w:rsidR="00301BBF" w:rsidRPr="00A715A1" w:rsidRDefault="00301BBF" w:rsidP="002E07BF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25E738A5" w14:textId="45DB6FD3" w:rsidR="00301BBF" w:rsidRPr="00A715A1" w:rsidRDefault="00301BBF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B9253F2" w14:textId="665D3D2E" w:rsidR="00301BBF" w:rsidRPr="00A715A1" w:rsidRDefault="00301BBF" w:rsidP="002E07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561CEC3" w14:textId="77777777" w:rsidR="00301BBF" w:rsidRPr="00A715A1" w:rsidRDefault="00301BBF" w:rsidP="00CC22E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45F5CA" w14:textId="77777777" w:rsidR="00301BBF" w:rsidRPr="00A715A1" w:rsidRDefault="00301BBF" w:rsidP="00CC22E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3AF33640" w14:textId="77777777" w:rsidR="00301BBF" w:rsidRPr="00A715A1" w:rsidRDefault="00301BBF" w:rsidP="00CC22E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1F75166F" w14:textId="77777777" w:rsidR="00301BBF" w:rsidRPr="00A715A1" w:rsidRDefault="00301BBF" w:rsidP="00CC22E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EA6A5A" w:rsidR="00301BBF" w:rsidRPr="00A715A1" w:rsidRDefault="00301BBF" w:rsidP="002E07B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</w:t>
            </w:r>
            <w:r w:rsidRPr="00A715A1">
              <w:rPr>
                <w:sz w:val="21"/>
                <w:szCs w:val="21"/>
              </w:rPr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01BBF" w:rsidRPr="00A715A1" w14:paraId="1AD14AED" w14:textId="77777777" w:rsidTr="002E07BF">
        <w:trPr>
          <w:trHeight w:val="283"/>
        </w:trPr>
        <w:tc>
          <w:tcPr>
            <w:tcW w:w="2045" w:type="dxa"/>
          </w:tcPr>
          <w:p w14:paraId="523A6DC6" w14:textId="77777777" w:rsidR="00301BBF" w:rsidRPr="00A715A1" w:rsidRDefault="00301BBF" w:rsidP="002E07BF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301BBF" w:rsidRPr="00A715A1" w:rsidRDefault="00301BBF" w:rsidP="002E07BF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301BBF" w:rsidRPr="00A715A1" w:rsidRDefault="00301BBF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301BBF" w:rsidRPr="00A715A1" w:rsidRDefault="00301BBF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B3B5F7" w14:textId="77777777" w:rsidR="007713EB" w:rsidRDefault="007713EB" w:rsidP="007713EB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2E07B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2E07BF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2E07BF">
            <w:r w:rsidRPr="00A715A1">
              <w:t>1</w:t>
            </w:r>
          </w:p>
        </w:tc>
        <w:tc>
          <w:tcPr>
            <w:tcW w:w="3790" w:type="dxa"/>
          </w:tcPr>
          <w:p w14:paraId="4D995153" w14:textId="4CA3CAAF" w:rsidR="006E5CCF" w:rsidRPr="00A715A1" w:rsidRDefault="007713EB" w:rsidP="002E07BF">
            <w:pPr>
              <w:ind w:left="42"/>
            </w:pPr>
            <w:r>
              <w:t>Перечень тем для подготовки докладов / сообщений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65D448E9" w14:textId="77777777" w:rsidR="006D51E9" w:rsidRDefault="006D51E9" w:rsidP="006D51E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Особенности административно-правового положения должностных лиц.</w:t>
            </w:r>
          </w:p>
          <w:p w14:paraId="782F59AA" w14:textId="04D1E1D2" w:rsidR="006D51E9" w:rsidRDefault="006D51E9" w:rsidP="006D51E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 xml:space="preserve"> Процедуры прохождения государственной службы.</w:t>
            </w:r>
          </w:p>
          <w:p w14:paraId="63F5A84A" w14:textId="1BA2B58D" w:rsidR="006D51E9" w:rsidRDefault="006D51E9" w:rsidP="006D51E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 xml:space="preserve"> Условия, препятствующие поступлению на государственную службу.</w:t>
            </w:r>
          </w:p>
          <w:p w14:paraId="339FA925" w14:textId="32C50900" w:rsidR="006D51E9" w:rsidRDefault="006D51E9" w:rsidP="006D51E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 xml:space="preserve"> Квалификационные требования по государственным должностям, обязанности, права и ограничения государственных служащих.</w:t>
            </w:r>
          </w:p>
          <w:p w14:paraId="28A8F791" w14:textId="5CC10DC8" w:rsidR="006D51E9" w:rsidRDefault="006D51E9" w:rsidP="006D51E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 xml:space="preserve"> Понятие формы реализации власти.</w:t>
            </w:r>
          </w:p>
          <w:p w14:paraId="4856954C" w14:textId="086690FE" w:rsidR="006E5CCF" w:rsidRPr="00A715A1" w:rsidRDefault="006D51E9" w:rsidP="006D51E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 xml:space="preserve"> Понятие административного процесса.</w:t>
            </w:r>
          </w:p>
        </w:tc>
      </w:tr>
      <w:tr w:rsidR="006E5CCF" w:rsidRPr="00A715A1" w14:paraId="59E3B07E" w14:textId="77777777" w:rsidTr="002E07BF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2E07BF">
            <w:r w:rsidRPr="00A715A1">
              <w:t>2</w:t>
            </w:r>
          </w:p>
        </w:tc>
        <w:tc>
          <w:tcPr>
            <w:tcW w:w="3790" w:type="dxa"/>
          </w:tcPr>
          <w:p w14:paraId="68730866" w14:textId="5473A345" w:rsidR="006E5CCF" w:rsidRPr="00A715A1" w:rsidRDefault="000D3E12" w:rsidP="002E07BF">
            <w:pPr>
              <w:ind w:left="42"/>
            </w:pPr>
            <w:r>
              <w:t>Примерные вопросы для проведения тестирования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6C59285F" w14:textId="77777777" w:rsidR="00A56DF4" w:rsidRDefault="000D3E12" w:rsidP="00A56DF4">
            <w:r w:rsidRPr="00EA4396">
              <w:t xml:space="preserve">1. </w:t>
            </w:r>
            <w:r w:rsidR="00A56DF4">
              <w:t>1.Административная дееспособность появляется у гражданина РФ:</w:t>
            </w:r>
          </w:p>
          <w:p w14:paraId="336EC2D8" w14:textId="77777777" w:rsidR="00A56DF4" w:rsidRDefault="00A56DF4" w:rsidP="00A56DF4">
            <w:r>
              <w:t>1) С 16 лет+</w:t>
            </w:r>
          </w:p>
          <w:p w14:paraId="3B359589" w14:textId="77777777" w:rsidR="00A56DF4" w:rsidRDefault="00A56DF4" w:rsidP="00A56DF4">
            <w:r>
              <w:t>2) С 18 лет</w:t>
            </w:r>
          </w:p>
          <w:p w14:paraId="11B68409" w14:textId="77777777" w:rsidR="00A56DF4" w:rsidRDefault="00A56DF4" w:rsidP="00A56DF4">
            <w:r>
              <w:t>3) С 21 года</w:t>
            </w:r>
          </w:p>
          <w:p w14:paraId="21F409E4" w14:textId="77777777" w:rsidR="00A56DF4" w:rsidRDefault="00A56DF4" w:rsidP="00A56DF4">
            <w:r>
              <w:lastRenderedPageBreak/>
              <w:t>4) С момента рождения</w:t>
            </w:r>
          </w:p>
          <w:p w14:paraId="2A2C2148" w14:textId="77777777" w:rsidR="00A56DF4" w:rsidRDefault="00A56DF4" w:rsidP="00A56DF4"/>
          <w:p w14:paraId="0CDC66CD" w14:textId="77777777" w:rsidR="00A56DF4" w:rsidRDefault="00A56DF4" w:rsidP="00A56DF4">
            <w:r>
              <w:t>2. Обратная сила закона это:</w:t>
            </w:r>
          </w:p>
          <w:p w14:paraId="7E608C27" w14:textId="77777777" w:rsidR="00A56DF4" w:rsidRDefault="00A56DF4" w:rsidP="00A56DF4">
            <w:r>
              <w:t>1) Вновь принятый закон не ступает в силу</w:t>
            </w:r>
          </w:p>
          <w:p w14:paraId="58EDB186" w14:textId="77777777" w:rsidR="00A56DF4" w:rsidRDefault="00A56DF4" w:rsidP="00A56DF4">
            <w:r>
              <w:t>2) Вновь принятый закон распространяет свое действие на отношения, возникшие после его вступления в силу</w:t>
            </w:r>
          </w:p>
          <w:p w14:paraId="31C0372D" w14:textId="77777777" w:rsidR="00A56DF4" w:rsidRDefault="00A56DF4" w:rsidP="00A56DF4">
            <w:r>
              <w:t>3) Вновь принятый закон распространяет свое действие на отношения, возникшие до его вступления в силу+</w:t>
            </w:r>
          </w:p>
          <w:p w14:paraId="3611767D" w14:textId="77777777" w:rsidR="00A56DF4" w:rsidRDefault="00A56DF4" w:rsidP="00A56DF4">
            <w:r>
              <w:t>4) Утративший силу закон действует на определенные общественные отношения после утраты им юридической силы</w:t>
            </w:r>
          </w:p>
          <w:p w14:paraId="56FB7BA4" w14:textId="77777777" w:rsidR="00A56DF4" w:rsidRDefault="00A56DF4" w:rsidP="00A56DF4"/>
          <w:p w14:paraId="08C32171" w14:textId="77777777" w:rsidR="00A56DF4" w:rsidRDefault="00A56DF4" w:rsidP="00A56DF4">
            <w:r>
              <w:t>3. Что такое кодифицированный нормативный правовой акт, являющийся источником административного права?</w:t>
            </w:r>
          </w:p>
          <w:p w14:paraId="40E69DE1" w14:textId="77777777" w:rsidR="00A56DF4" w:rsidRDefault="00A56DF4" w:rsidP="00A56DF4">
            <w:r>
              <w:t>1) Кодекс об административных правонарушениях; +</w:t>
            </w:r>
          </w:p>
          <w:p w14:paraId="6A43928F" w14:textId="77777777" w:rsidR="00A56DF4" w:rsidRDefault="00A56DF4" w:rsidP="00A56DF4">
            <w:r>
              <w:t>2) Административный кодекс;</w:t>
            </w:r>
          </w:p>
          <w:p w14:paraId="3D5A5F47" w14:textId="77777777" w:rsidR="00A56DF4" w:rsidRDefault="00A56DF4" w:rsidP="00A56DF4">
            <w:r>
              <w:t>3) Кодекс об административной ответственности.</w:t>
            </w:r>
          </w:p>
          <w:p w14:paraId="4F05ECC7" w14:textId="77777777" w:rsidR="00A56DF4" w:rsidRDefault="00A56DF4" w:rsidP="00A56DF4"/>
          <w:p w14:paraId="31595ACC" w14:textId="77777777" w:rsidR="00A56DF4" w:rsidRDefault="00A56DF4" w:rsidP="00A56DF4">
            <w:r>
              <w:t>4. Что не используется как обстоятельство, отягчающее административную ответственность?</w:t>
            </w:r>
          </w:p>
          <w:p w14:paraId="4BFD090B" w14:textId="77777777" w:rsidR="00A56DF4" w:rsidRDefault="00A56DF4" w:rsidP="00A56DF4">
            <w:r>
              <w:t>1) Совершение административного правонарушения группой лиц+</w:t>
            </w:r>
          </w:p>
          <w:p w14:paraId="4550C908" w14:textId="77777777" w:rsidR="00A56DF4" w:rsidRDefault="00A56DF4" w:rsidP="00A56DF4">
            <w:r>
              <w:t>2) Совершение административного правонарушения при исполнении трудовых обязанностей</w:t>
            </w:r>
          </w:p>
          <w:p w14:paraId="473D102C" w14:textId="77777777" w:rsidR="00A56DF4" w:rsidRDefault="00A56DF4" w:rsidP="00A56DF4">
            <w:r>
              <w:t>3) Совершение административного правонарушения в состоянии алкогольного опьянения</w:t>
            </w:r>
          </w:p>
          <w:p w14:paraId="0CA240C7" w14:textId="77777777" w:rsidR="00A56DF4" w:rsidRDefault="00A56DF4" w:rsidP="00A56DF4">
            <w:r>
              <w:t>4) Вовлечение несовершеннолетнего в совершение административного правонарушения</w:t>
            </w:r>
          </w:p>
          <w:p w14:paraId="479BCF22" w14:textId="77777777" w:rsidR="00A56DF4" w:rsidRDefault="00A56DF4" w:rsidP="00A56DF4"/>
          <w:p w14:paraId="3F663813" w14:textId="77777777" w:rsidR="00A56DF4" w:rsidRDefault="00A56DF4" w:rsidP="00A56DF4">
            <w:r>
              <w:t>5. Чего не может совершаться в отношении юридического лица?</w:t>
            </w:r>
          </w:p>
          <w:p w14:paraId="4F81F9E2" w14:textId="77777777" w:rsidR="00A56DF4" w:rsidRDefault="00A56DF4" w:rsidP="00A56DF4">
            <w:r>
              <w:t>1) Лишение специального права+</w:t>
            </w:r>
          </w:p>
          <w:p w14:paraId="485C29CB" w14:textId="77777777" w:rsidR="00A56DF4" w:rsidRDefault="00A56DF4" w:rsidP="00A56DF4">
            <w:r>
              <w:t>2) Предупреждение</w:t>
            </w:r>
          </w:p>
          <w:p w14:paraId="12BC30A8" w14:textId="77777777" w:rsidR="00A56DF4" w:rsidRDefault="00A56DF4" w:rsidP="00A56DF4">
            <w:r>
              <w:t>3) Административный штраф</w:t>
            </w:r>
          </w:p>
          <w:p w14:paraId="631D8F55" w14:textId="58A363B0" w:rsidR="009F34CF" w:rsidRDefault="00A56DF4" w:rsidP="00A56DF4">
            <w:r>
              <w:t>4) Возмездное изъятие предмета административного правонарушения</w:t>
            </w:r>
          </w:p>
          <w:p w14:paraId="3487D42E" w14:textId="04B2B5C3" w:rsidR="000D3E12" w:rsidRPr="00A715A1" w:rsidRDefault="000D3E12" w:rsidP="000013AD"/>
        </w:tc>
      </w:tr>
      <w:tr w:rsidR="006E5CCF" w:rsidRPr="00A715A1" w14:paraId="5D15EB90" w14:textId="77777777" w:rsidTr="002E07BF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2E07BF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FC4356B" w:rsidR="006E5CCF" w:rsidRPr="00A715A1" w:rsidRDefault="000D3E12" w:rsidP="002E07BF">
            <w:r>
              <w:t>Темы для подготовки презентаций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3486E8EE" w14:textId="0FD8E4E5" w:rsidR="006D51E9" w:rsidRDefault="006D51E9" w:rsidP="006D51E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В</w:t>
            </w:r>
            <w:r>
              <w:t>иды принуждения по административному праву.</w:t>
            </w:r>
          </w:p>
          <w:p w14:paraId="36A2BDC4" w14:textId="1EDFD248" w:rsidR="006D51E9" w:rsidRDefault="006D51E9" w:rsidP="006D51E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Понятие административно-правового принуждения.</w:t>
            </w:r>
          </w:p>
          <w:p w14:paraId="49928F8B" w14:textId="1C9EADB1" w:rsidR="006D51E9" w:rsidRDefault="006D51E9" w:rsidP="006D51E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Ответственность по административному праву.</w:t>
            </w:r>
          </w:p>
          <w:p w14:paraId="1DACDEFA" w14:textId="32F255D1" w:rsidR="006D51E9" w:rsidRDefault="006D51E9" w:rsidP="006D51E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Основания административной ответственности.</w:t>
            </w:r>
          </w:p>
          <w:p w14:paraId="01FEEDCE" w14:textId="3C2001D0" w:rsidR="006D51E9" w:rsidRDefault="006D51E9" w:rsidP="006D51E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 xml:space="preserve">Понятие и признаки административного правонарушения и административного </w:t>
            </w:r>
            <w:r>
              <w:lastRenderedPageBreak/>
              <w:t>нарушения.</w:t>
            </w:r>
          </w:p>
          <w:p w14:paraId="6C5A3E53" w14:textId="0DEACA28" w:rsidR="006E5CCF" w:rsidRPr="00A715A1" w:rsidRDefault="006D51E9" w:rsidP="006D51E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Отличия административного правонарушения.</w:t>
            </w:r>
          </w:p>
        </w:tc>
      </w:tr>
      <w:tr w:rsidR="006E5CCF" w:rsidRPr="00A715A1" w14:paraId="3F14370F" w14:textId="77777777" w:rsidTr="002E07BF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2E07BF"/>
        </w:tc>
        <w:tc>
          <w:tcPr>
            <w:tcW w:w="3790" w:type="dxa"/>
          </w:tcPr>
          <w:p w14:paraId="304078F1" w14:textId="77777777" w:rsidR="006E5CCF" w:rsidRPr="00A715A1" w:rsidRDefault="006E5CCF" w:rsidP="002E07BF"/>
        </w:tc>
        <w:tc>
          <w:tcPr>
            <w:tcW w:w="9587" w:type="dxa"/>
          </w:tcPr>
          <w:p w14:paraId="346C7012" w14:textId="77777777" w:rsidR="006E5CCF" w:rsidRPr="00A715A1" w:rsidRDefault="006E5CCF" w:rsidP="002E07BF">
            <w:pPr>
              <w:jc w:val="both"/>
            </w:pPr>
          </w:p>
        </w:tc>
      </w:tr>
    </w:tbl>
    <w:p w14:paraId="6061261A" w14:textId="77777777" w:rsidR="00F775A4" w:rsidRDefault="00F775A4" w:rsidP="00F775A4"/>
    <w:p w14:paraId="09FF9083" w14:textId="77777777" w:rsidR="00F775A4" w:rsidRPr="00F775A4" w:rsidRDefault="00F775A4" w:rsidP="00F775A4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2E07B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2E07B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2E07BF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2E07BF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lastRenderedPageBreak/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2E07BF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2E07BF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2E07BF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2E07BF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2E07BF">
            <w:pPr>
              <w:jc w:val="center"/>
            </w:pPr>
          </w:p>
        </w:tc>
      </w:tr>
      <w:tr w:rsidR="006E5CCF" w:rsidRPr="00A715A1" w14:paraId="0C6B30C9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2E07BF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F775A4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F775A4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F775A4">
            <w:pPr>
              <w:jc w:val="both"/>
            </w:pPr>
            <w:r w:rsidRPr="00A715A1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A715A1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F775A4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F775A4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F775A4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F775A4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F775A4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2E07BF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2E07BF"/>
        </w:tc>
        <w:tc>
          <w:tcPr>
            <w:tcW w:w="8080" w:type="dxa"/>
            <w:vMerge/>
          </w:tcPr>
          <w:p w14:paraId="05D7C64E" w14:textId="77777777" w:rsidR="006E5CCF" w:rsidRPr="00A715A1" w:rsidRDefault="006E5CCF" w:rsidP="002E07BF"/>
        </w:tc>
        <w:tc>
          <w:tcPr>
            <w:tcW w:w="2055" w:type="dxa"/>
          </w:tcPr>
          <w:p w14:paraId="41DF5F39" w14:textId="01B713AE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2E07BF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2E07BF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2E07BF"/>
        </w:tc>
        <w:tc>
          <w:tcPr>
            <w:tcW w:w="8080" w:type="dxa"/>
            <w:vMerge/>
          </w:tcPr>
          <w:p w14:paraId="64103AD1" w14:textId="77777777" w:rsidR="006E5CCF" w:rsidRPr="00A715A1" w:rsidRDefault="006E5CCF" w:rsidP="002E07BF"/>
        </w:tc>
        <w:tc>
          <w:tcPr>
            <w:tcW w:w="2055" w:type="dxa"/>
          </w:tcPr>
          <w:p w14:paraId="5DAD6134" w14:textId="677AAA8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2E07BF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2E07BF"/>
        </w:tc>
        <w:tc>
          <w:tcPr>
            <w:tcW w:w="8080" w:type="dxa"/>
            <w:vMerge/>
          </w:tcPr>
          <w:p w14:paraId="54469213" w14:textId="77777777" w:rsidR="006E5CCF" w:rsidRPr="00A715A1" w:rsidRDefault="006E5CCF" w:rsidP="002E07BF"/>
        </w:tc>
        <w:tc>
          <w:tcPr>
            <w:tcW w:w="2055" w:type="dxa"/>
          </w:tcPr>
          <w:p w14:paraId="325EC356" w14:textId="67ED500B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2E07BF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BA9C028" w14:textId="79A25716" w:rsidR="006E5CCF" w:rsidRPr="00A715A1" w:rsidRDefault="00F775A4" w:rsidP="002E07BF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презентаций 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2E07BF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2E07BF"/>
        </w:tc>
        <w:tc>
          <w:tcPr>
            <w:tcW w:w="8080" w:type="dxa"/>
          </w:tcPr>
          <w:p w14:paraId="20CE2B9A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2E07BF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2E07BF"/>
        </w:tc>
        <w:tc>
          <w:tcPr>
            <w:tcW w:w="8080" w:type="dxa"/>
          </w:tcPr>
          <w:p w14:paraId="40140C30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объяснение хода ее решения </w:t>
            </w:r>
            <w:r w:rsidRPr="00A715A1">
              <w:rPr>
                <w:rFonts w:eastAsia="Times New Roman"/>
                <w:color w:val="000000"/>
              </w:rPr>
              <w:lastRenderedPageBreak/>
              <w:t>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2E07BF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2E07BF"/>
        </w:tc>
        <w:tc>
          <w:tcPr>
            <w:tcW w:w="8080" w:type="dxa"/>
          </w:tcPr>
          <w:p w14:paraId="6AA02433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2E07BF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2E07BF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F775A4">
            <w:pPr>
              <w:jc w:val="both"/>
            </w:pPr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2E07BF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2E07BF"/>
        </w:tc>
        <w:tc>
          <w:tcPr>
            <w:tcW w:w="8080" w:type="dxa"/>
          </w:tcPr>
          <w:p w14:paraId="08B91496" w14:textId="77777777" w:rsidR="006E5CCF" w:rsidRPr="00A715A1" w:rsidRDefault="006E5CCF" w:rsidP="00F775A4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2E07BF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2E07BF"/>
        </w:tc>
        <w:tc>
          <w:tcPr>
            <w:tcW w:w="8080" w:type="dxa"/>
          </w:tcPr>
          <w:p w14:paraId="63B2EA51" w14:textId="77777777" w:rsidR="006E5CCF" w:rsidRPr="00A715A1" w:rsidRDefault="006E5CCF" w:rsidP="00F775A4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2E07BF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2E07BF"/>
        </w:tc>
        <w:tc>
          <w:tcPr>
            <w:tcW w:w="8080" w:type="dxa"/>
          </w:tcPr>
          <w:p w14:paraId="6186B13A" w14:textId="77777777" w:rsidR="006E5CCF" w:rsidRPr="00A715A1" w:rsidRDefault="006E5CCF" w:rsidP="00F775A4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2E07B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2E07BF">
        <w:tc>
          <w:tcPr>
            <w:tcW w:w="3261" w:type="dxa"/>
          </w:tcPr>
          <w:p w14:paraId="7C44E852" w14:textId="6668A9D0" w:rsidR="006E5CCF" w:rsidRPr="00A715A1" w:rsidRDefault="00C01DA7" w:rsidP="002E07BF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2E07BF">
            <w:pPr>
              <w:jc w:val="both"/>
            </w:pPr>
            <w:r w:rsidRPr="00A715A1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F775A4" w:rsidRDefault="006E5CCF" w:rsidP="004C67A7">
            <w:pPr>
              <w:jc w:val="both"/>
              <w:rPr>
                <w:b/>
              </w:rPr>
            </w:pPr>
            <w:bookmarkStart w:id="14" w:name="_Hlk83470254"/>
            <w:r w:rsidRPr="00F775A4">
              <w:rPr>
                <w:b/>
              </w:rPr>
              <w:lastRenderedPageBreak/>
              <w:t xml:space="preserve">Билет 1 </w:t>
            </w:r>
          </w:p>
          <w:p w14:paraId="6EE74095" w14:textId="77777777" w:rsidR="000013AD" w:rsidRDefault="00F678AE" w:rsidP="000013AD">
            <w:pPr>
              <w:jc w:val="both"/>
            </w:pPr>
            <w:r>
              <w:lastRenderedPageBreak/>
              <w:t>1.</w:t>
            </w:r>
            <w:r w:rsidR="00AB2775">
              <w:t xml:space="preserve"> </w:t>
            </w:r>
            <w:r w:rsidR="000013AD">
              <w:t>Исполнительная власть как вид государственной власти.</w:t>
            </w:r>
          </w:p>
          <w:p w14:paraId="1B9801EA" w14:textId="4B1D07D7" w:rsidR="00F775A4" w:rsidRDefault="000013AD" w:rsidP="000013AD">
            <w:pPr>
              <w:jc w:val="both"/>
            </w:pPr>
            <w:r>
              <w:t>2.  Управление. Государственное управление.</w:t>
            </w:r>
          </w:p>
          <w:p w14:paraId="0F53F453" w14:textId="2DBA6833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2</w:t>
            </w:r>
          </w:p>
          <w:p w14:paraId="0809392D" w14:textId="77777777" w:rsidR="000013AD" w:rsidRDefault="00F678AE" w:rsidP="000013AD">
            <w:pPr>
              <w:jc w:val="both"/>
            </w:pPr>
            <w:r>
              <w:t xml:space="preserve">1. </w:t>
            </w:r>
            <w:r w:rsidR="000013AD">
              <w:t>Административное право и законность в управлении.</w:t>
            </w:r>
          </w:p>
          <w:p w14:paraId="633C2DCA" w14:textId="3540A5F6" w:rsidR="00F678AE" w:rsidRDefault="000013AD" w:rsidP="000013AD">
            <w:pPr>
              <w:jc w:val="both"/>
            </w:pPr>
            <w:r>
              <w:t>2</w:t>
            </w:r>
            <w:r>
              <w:t>.  Соотношение понятий «государственное управление» и «исполнительная власть».</w:t>
            </w:r>
            <w:r w:rsidR="00F678AE">
              <w:t>.</w:t>
            </w:r>
          </w:p>
          <w:p w14:paraId="081A2B18" w14:textId="5BE27C76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3</w:t>
            </w:r>
          </w:p>
          <w:p w14:paraId="106281FC" w14:textId="77777777" w:rsidR="000013AD" w:rsidRDefault="00F678AE" w:rsidP="000013AD">
            <w:pPr>
              <w:jc w:val="both"/>
            </w:pPr>
            <w:r>
              <w:t xml:space="preserve">1. </w:t>
            </w:r>
            <w:r w:rsidR="000013AD">
              <w:t>Предмет и метод административно-правового регулирования.</w:t>
            </w:r>
          </w:p>
          <w:p w14:paraId="1ACD960F" w14:textId="10D89F98" w:rsidR="00F678AE" w:rsidRPr="00A715A1" w:rsidRDefault="000013AD" w:rsidP="000013AD">
            <w:pPr>
              <w:jc w:val="both"/>
            </w:pPr>
            <w:r>
              <w:t>2</w:t>
            </w:r>
            <w:r>
              <w:t>.  Соотношение административного права с отраслями права.</w:t>
            </w:r>
            <w:r w:rsidR="00AB2775">
              <w:t>.</w:t>
            </w:r>
          </w:p>
          <w:bookmarkEnd w:id="14"/>
          <w:p w14:paraId="1F935B5F" w14:textId="63F3D0A4" w:rsidR="006E5CCF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</w:pPr>
            <w:r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A860BCD" w14:textId="5C02731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2E07B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2E07B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2E07BF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2E07BF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2E07BF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2E07BF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4EBABBA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2E07BF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2E07BF"/>
        </w:tc>
        <w:tc>
          <w:tcPr>
            <w:tcW w:w="6945" w:type="dxa"/>
          </w:tcPr>
          <w:p w14:paraId="68E5EE7B" w14:textId="77777777" w:rsidR="006E5CCF" w:rsidRPr="00A715A1" w:rsidRDefault="006E5CCF" w:rsidP="002E07BF">
            <w:r w:rsidRPr="00A715A1">
              <w:t>Обучающийся:</w:t>
            </w:r>
          </w:p>
          <w:p w14:paraId="57FAD1DA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2E07BF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57B20F0A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2E07BF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2E07BF"/>
        </w:tc>
        <w:tc>
          <w:tcPr>
            <w:tcW w:w="6945" w:type="dxa"/>
          </w:tcPr>
          <w:p w14:paraId="5A1A25E4" w14:textId="77777777" w:rsidR="006E5CCF" w:rsidRPr="00A715A1" w:rsidRDefault="006E5CCF" w:rsidP="00F678AE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678AE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678AE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ABD88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2E07BF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2E07BF"/>
        </w:tc>
        <w:tc>
          <w:tcPr>
            <w:tcW w:w="6945" w:type="dxa"/>
          </w:tcPr>
          <w:p w14:paraId="249CE7D9" w14:textId="77777777" w:rsidR="006E5CCF" w:rsidRPr="00A715A1" w:rsidRDefault="006E5CCF" w:rsidP="00F678AE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</w:t>
            </w:r>
            <w:r w:rsidRPr="00A715A1">
              <w:lastRenderedPageBreak/>
              <w:t xml:space="preserve">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678AE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2E07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2E07B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2E07BF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2E07BF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2E07BF">
            <w:pPr>
              <w:rPr>
                <w:bCs/>
              </w:rPr>
            </w:pPr>
          </w:p>
        </w:tc>
      </w:tr>
      <w:tr w:rsidR="006E5CCF" w:rsidRPr="00A715A1" w14:paraId="56E77D46" w14:textId="77777777" w:rsidTr="002E07BF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2E07BF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2E07BF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2E07BF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2E07BF">
        <w:tc>
          <w:tcPr>
            <w:tcW w:w="3686" w:type="dxa"/>
          </w:tcPr>
          <w:p w14:paraId="52D9A30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2E07BF">
        <w:tc>
          <w:tcPr>
            <w:tcW w:w="3686" w:type="dxa"/>
          </w:tcPr>
          <w:p w14:paraId="4E3227E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2E07BF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2E07BF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2E07B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2E07BF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2E07BF">
        <w:tc>
          <w:tcPr>
            <w:tcW w:w="4672" w:type="dxa"/>
          </w:tcPr>
          <w:p w14:paraId="6867DC1B" w14:textId="77777777" w:rsidR="006E5CCF" w:rsidRPr="00A715A1" w:rsidRDefault="006E5CCF" w:rsidP="002E07BF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2E07BF">
        <w:tc>
          <w:tcPr>
            <w:tcW w:w="4672" w:type="dxa"/>
          </w:tcPr>
          <w:p w14:paraId="06D40AE7" w14:textId="77777777" w:rsidR="006E5CCF" w:rsidRPr="00A715A1" w:rsidRDefault="006E5CCF" w:rsidP="002E07BF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2E07BF">
        <w:tc>
          <w:tcPr>
            <w:tcW w:w="4672" w:type="dxa"/>
          </w:tcPr>
          <w:p w14:paraId="3EE2FF4D" w14:textId="77777777" w:rsidR="006E5CCF" w:rsidRPr="00A715A1" w:rsidRDefault="006E5CCF" w:rsidP="002E07BF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lastRenderedPageBreak/>
              <w:t>принтеры</w:t>
            </w:r>
          </w:p>
        </w:tc>
      </w:tr>
      <w:tr w:rsidR="006E5CCF" w:rsidRPr="00A715A1" w14:paraId="5D7F7A98" w14:textId="77777777" w:rsidTr="002E07BF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2E07BF">
        <w:tc>
          <w:tcPr>
            <w:tcW w:w="4672" w:type="dxa"/>
          </w:tcPr>
          <w:p w14:paraId="7E8F12F9" w14:textId="77777777" w:rsidR="006E5CCF" w:rsidRPr="00A715A1" w:rsidRDefault="006E5CCF" w:rsidP="002E07BF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2E07B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2E07BF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Яндекс.Браузер 19.3</w:t>
            </w:r>
          </w:p>
        </w:tc>
      </w:tr>
      <w:tr w:rsidR="006E5CCF" w:rsidRPr="00A715A1" w14:paraId="3C573267" w14:textId="77777777" w:rsidTr="002E07BF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2E07BF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2E07BF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2E07BF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2E07BF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Постоянная скорость не менее 192 кБит/с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32DEF" w14:textId="77777777" w:rsidR="00F678AE" w:rsidRPr="00F678AE" w:rsidRDefault="00F678AE" w:rsidP="00F678A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F678AE" w14:paraId="529765C6" w14:textId="77777777" w:rsidTr="002E07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678AE" w:rsidRDefault="006E5CCF" w:rsidP="002E07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F678AE" w14:paraId="4431451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8A55AD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206FA04C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244950" w:rsidR="006E5CCF" w:rsidRPr="00F678AE" w:rsidRDefault="00A34DF9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6BAB" w14:textId="77777777" w:rsidR="006E5CCF" w:rsidRDefault="00F678A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Этика</w:t>
            </w:r>
            <w:r w:rsidR="00E2072E" w:rsidRPr="00F678AE">
              <w:rPr>
                <w:shd w:val="clear" w:color="auto" w:fill="FFFFFF"/>
              </w:rPr>
              <w:t xml:space="preserve"> государственного и муниципального управления: Учебник</w:t>
            </w:r>
          </w:p>
          <w:p w14:paraId="03DB71A9" w14:textId="266721D9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5EB644C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5C85BC8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C166F6A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DBA63A5" w14:textId="77777777" w:rsidTr="002E07B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17AA0BA" w:rsidR="006E5CCF" w:rsidRPr="00F678AE" w:rsidRDefault="00E27892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Кормишкина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A55BD" w14:textId="6CB83AB9" w:rsidR="006E5CCF" w:rsidRDefault="00E2072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 xml:space="preserve">Государственное и муниципальное управление: итоговая государственная аттестация студентов: учеб. </w:t>
            </w:r>
            <w:r w:rsidR="00F678AE" w:rsidRPr="00F678AE">
              <w:rPr>
                <w:shd w:val="clear" w:color="auto" w:fill="FFFFFF"/>
              </w:rPr>
              <w:t>П</w:t>
            </w:r>
            <w:r w:rsidRPr="00F678AE">
              <w:rPr>
                <w:shd w:val="clear" w:color="auto" w:fill="FFFFFF"/>
              </w:rPr>
              <w:t>особие</w:t>
            </w:r>
          </w:p>
          <w:p w14:paraId="2F06E269" w14:textId="1874E480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0EF38EA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35B4FB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15328D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F05B181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F678AE" w:rsidRPr="00F678AE" w:rsidRDefault="00F678AE" w:rsidP="002E07B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6E5CCF" w:rsidRPr="00F678AE" w14:paraId="2A1571E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5C8A7705" w:rsidR="006E5CCF" w:rsidRPr="00F678AE" w:rsidRDefault="0046201A" w:rsidP="002E07BF">
            <w:pPr>
              <w:shd w:val="clear" w:color="auto" w:fill="FFFFFF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Габричидзе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1AFAF" w14:textId="77777777" w:rsidR="006E5CCF" w:rsidRDefault="0046201A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Система органов государственной власти России: учеб. пособие для студентов вузов</w:t>
            </w:r>
          </w:p>
          <w:p w14:paraId="2B565F21" w14:textId="78D4DF1D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117A8E1E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678AE" w:rsidRDefault="0046201A" w:rsidP="002E07BF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358A23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0574F5FF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DD3AC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  <w:p w14:paraId="3E92B7B9" w14:textId="730DF40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3ED4162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0CF9B42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382123B2" w:rsidR="006E5CCF" w:rsidRPr="00F678AE" w:rsidRDefault="00E510E9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E3425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  <w:p w14:paraId="1ADE2E0C" w14:textId="7B847F3E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18513460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5126E07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1751E18B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8BDE828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678AE" w:rsidRDefault="006E5CCF" w:rsidP="002E07BF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E5CCF" w:rsidRPr="00F678AE" w14:paraId="3A21BF4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038E10F0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678AE" w:rsidRDefault="00EA43ED" w:rsidP="002E07B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7A9F11DB" w14:textId="77777777" w:rsidTr="002E07B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2E07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2E07B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2E07BF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2E07BF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r w:rsidRPr="00A715A1">
                <w:rPr>
                  <w:lang w:val="en-US"/>
                </w:rPr>
                <w:t>lanbook</w:t>
              </w:r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2E07BF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EA43ED" w:rsidP="002E07BF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r w:rsidR="006E5CCF" w:rsidRPr="00A715A1">
                <w:rPr>
                  <w:lang w:val="en-US"/>
                </w:rPr>
                <w:t>znanium</w:t>
              </w:r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2E07BF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2E07BF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2E07B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2E07B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2E07B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2E07BF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2E07BF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2E07BF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2E07BF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EA43ED" w:rsidP="002E07BF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r w:rsidR="006E5CCF" w:rsidRPr="00A715A1">
                <w:rPr>
                  <w:lang w:val="en-US" w:eastAsia="ar-SA"/>
                </w:rPr>
                <w:t>ru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bazy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dannykh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2E07BF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2E07BF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2E07BF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2E07B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2E07BF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2E07BF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2E07BF">
        <w:tc>
          <w:tcPr>
            <w:tcW w:w="817" w:type="dxa"/>
          </w:tcPr>
          <w:p w14:paraId="7F90383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2E07BF">
        <w:tc>
          <w:tcPr>
            <w:tcW w:w="817" w:type="dxa"/>
          </w:tcPr>
          <w:p w14:paraId="5709A45D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2E07BF">
        <w:tc>
          <w:tcPr>
            <w:tcW w:w="817" w:type="dxa"/>
          </w:tcPr>
          <w:p w14:paraId="3A61987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2E07BF">
        <w:tc>
          <w:tcPr>
            <w:tcW w:w="817" w:type="dxa"/>
          </w:tcPr>
          <w:p w14:paraId="74EDF85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2E07BF">
        <w:tc>
          <w:tcPr>
            <w:tcW w:w="817" w:type="dxa"/>
          </w:tcPr>
          <w:p w14:paraId="287EBD9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2E07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1DCE" w14:textId="77777777" w:rsidR="00B25325" w:rsidRDefault="00B25325" w:rsidP="006E5CCF">
      <w:r>
        <w:separator/>
      </w:r>
    </w:p>
  </w:endnote>
  <w:endnote w:type="continuationSeparator" w:id="0">
    <w:p w14:paraId="381E8C34" w14:textId="77777777" w:rsidR="00B25325" w:rsidRDefault="00B25325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B25325" w:rsidRDefault="00B25325">
    <w:pPr>
      <w:pStyle w:val="af0"/>
      <w:jc w:val="right"/>
    </w:pPr>
  </w:p>
  <w:p w14:paraId="451A0466" w14:textId="77777777" w:rsidR="00B25325" w:rsidRDefault="00B2532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B25325" w:rsidRDefault="00B25325" w:rsidP="002E07BF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B25325" w:rsidRDefault="00B25325" w:rsidP="002E07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B25325" w:rsidRDefault="00B25325">
    <w:pPr>
      <w:pStyle w:val="af0"/>
      <w:jc w:val="right"/>
    </w:pPr>
  </w:p>
  <w:p w14:paraId="59974953" w14:textId="77777777" w:rsidR="00B25325" w:rsidRDefault="00B2532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B25325" w:rsidRDefault="00B25325">
    <w:pPr>
      <w:pStyle w:val="af0"/>
      <w:jc w:val="right"/>
    </w:pPr>
  </w:p>
  <w:p w14:paraId="3B909DCE" w14:textId="77777777" w:rsidR="00B25325" w:rsidRDefault="00B253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8C0D" w14:textId="77777777" w:rsidR="00B25325" w:rsidRDefault="00B25325" w:rsidP="006E5CCF">
      <w:r>
        <w:separator/>
      </w:r>
    </w:p>
  </w:footnote>
  <w:footnote w:type="continuationSeparator" w:id="0">
    <w:p w14:paraId="31E44680" w14:textId="77777777" w:rsidR="00B25325" w:rsidRDefault="00B25325" w:rsidP="006E5CCF">
      <w:r>
        <w:continuationSeparator/>
      </w:r>
    </w:p>
  </w:footnote>
  <w:footnote w:id="1">
    <w:p w14:paraId="567DA574" w14:textId="105E1A76" w:rsidR="00B25325" w:rsidRDefault="00B25325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B25325" w:rsidRDefault="00B253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D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B25325" w:rsidRDefault="00B253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B25325" w:rsidRDefault="00B253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3ED">
          <w:rPr>
            <w:noProof/>
          </w:rPr>
          <w:t>7</w:t>
        </w:r>
        <w:r>
          <w:fldChar w:fldCharType="end"/>
        </w:r>
      </w:p>
    </w:sdtContent>
  </w:sdt>
  <w:p w14:paraId="0659B831" w14:textId="77777777" w:rsidR="00B25325" w:rsidRDefault="00B253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B25325" w:rsidRDefault="00B253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C3">
          <w:rPr>
            <w:noProof/>
          </w:rPr>
          <w:t>5</w:t>
        </w:r>
        <w:r>
          <w:fldChar w:fldCharType="end"/>
        </w:r>
      </w:p>
    </w:sdtContent>
  </w:sdt>
  <w:p w14:paraId="6B1D31DE" w14:textId="77777777" w:rsidR="00B25325" w:rsidRDefault="00B25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9AE"/>
    <w:multiLevelType w:val="hybridMultilevel"/>
    <w:tmpl w:val="AEC2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4564"/>
    <w:multiLevelType w:val="hybridMultilevel"/>
    <w:tmpl w:val="8AE6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30"/>
  </w:num>
  <w:num w:numId="8">
    <w:abstractNumId w:val="11"/>
  </w:num>
  <w:num w:numId="9">
    <w:abstractNumId w:val="3"/>
  </w:num>
  <w:num w:numId="10">
    <w:abstractNumId w:val="21"/>
  </w:num>
  <w:num w:numId="11">
    <w:abstractNumId w:val="27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23"/>
  </w:num>
  <w:num w:numId="17">
    <w:abstractNumId w:val="6"/>
  </w:num>
  <w:num w:numId="18">
    <w:abstractNumId w:val="15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3"/>
  </w:num>
  <w:num w:numId="24">
    <w:abstractNumId w:val="28"/>
  </w:num>
  <w:num w:numId="25">
    <w:abstractNumId w:val="22"/>
  </w:num>
  <w:num w:numId="26">
    <w:abstractNumId w:val="9"/>
  </w:num>
  <w:num w:numId="27">
    <w:abstractNumId w:val="19"/>
  </w:num>
  <w:num w:numId="28">
    <w:abstractNumId w:val="29"/>
  </w:num>
  <w:num w:numId="29">
    <w:abstractNumId w:val="0"/>
  </w:num>
  <w:num w:numId="30">
    <w:abstractNumId w:val="14"/>
  </w:num>
  <w:num w:numId="3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13AD"/>
    <w:rsid w:val="00006240"/>
    <w:rsid w:val="000401C1"/>
    <w:rsid w:val="00043A06"/>
    <w:rsid w:val="00054155"/>
    <w:rsid w:val="0005637A"/>
    <w:rsid w:val="00063697"/>
    <w:rsid w:val="00070B5E"/>
    <w:rsid w:val="0008472E"/>
    <w:rsid w:val="000A62FD"/>
    <w:rsid w:val="000B3EDF"/>
    <w:rsid w:val="000B74BD"/>
    <w:rsid w:val="000C2198"/>
    <w:rsid w:val="000C2A78"/>
    <w:rsid w:val="000D10C8"/>
    <w:rsid w:val="000D3AD0"/>
    <w:rsid w:val="000D3E12"/>
    <w:rsid w:val="000D4444"/>
    <w:rsid w:val="000E0989"/>
    <w:rsid w:val="000E37D7"/>
    <w:rsid w:val="00114BA0"/>
    <w:rsid w:val="001208D8"/>
    <w:rsid w:val="001378AB"/>
    <w:rsid w:val="00172BC0"/>
    <w:rsid w:val="001B1EEA"/>
    <w:rsid w:val="001B7AB9"/>
    <w:rsid w:val="001E6519"/>
    <w:rsid w:val="001E7E9C"/>
    <w:rsid w:val="001F5D49"/>
    <w:rsid w:val="0021005D"/>
    <w:rsid w:val="00213633"/>
    <w:rsid w:val="00223169"/>
    <w:rsid w:val="0022760D"/>
    <w:rsid w:val="00247C4A"/>
    <w:rsid w:val="00253FEE"/>
    <w:rsid w:val="00267E58"/>
    <w:rsid w:val="00272934"/>
    <w:rsid w:val="002C2778"/>
    <w:rsid w:val="002C3A25"/>
    <w:rsid w:val="002E07BF"/>
    <w:rsid w:val="002F10FE"/>
    <w:rsid w:val="00301BBF"/>
    <w:rsid w:val="003056B8"/>
    <w:rsid w:val="00317633"/>
    <w:rsid w:val="00330663"/>
    <w:rsid w:val="00331971"/>
    <w:rsid w:val="00346A02"/>
    <w:rsid w:val="003509AF"/>
    <w:rsid w:val="003559BE"/>
    <w:rsid w:val="003661F3"/>
    <w:rsid w:val="00366675"/>
    <w:rsid w:val="003C5BCD"/>
    <w:rsid w:val="003E4B98"/>
    <w:rsid w:val="003E4DB2"/>
    <w:rsid w:val="003F1C14"/>
    <w:rsid w:val="004137AA"/>
    <w:rsid w:val="00413ECD"/>
    <w:rsid w:val="00414AA0"/>
    <w:rsid w:val="00416BEB"/>
    <w:rsid w:val="0043547D"/>
    <w:rsid w:val="00437208"/>
    <w:rsid w:val="004505BB"/>
    <w:rsid w:val="00450AB6"/>
    <w:rsid w:val="0046201A"/>
    <w:rsid w:val="00465698"/>
    <w:rsid w:val="0048693E"/>
    <w:rsid w:val="00497EF6"/>
    <w:rsid w:val="004B0C82"/>
    <w:rsid w:val="004C67A7"/>
    <w:rsid w:val="004D0157"/>
    <w:rsid w:val="004E2492"/>
    <w:rsid w:val="004F0F41"/>
    <w:rsid w:val="00537337"/>
    <w:rsid w:val="005457A6"/>
    <w:rsid w:val="00545DBB"/>
    <w:rsid w:val="00550AEE"/>
    <w:rsid w:val="005519FF"/>
    <w:rsid w:val="00557D7A"/>
    <w:rsid w:val="00571B17"/>
    <w:rsid w:val="005D1F5C"/>
    <w:rsid w:val="005E719A"/>
    <w:rsid w:val="005F6565"/>
    <w:rsid w:val="0060176E"/>
    <w:rsid w:val="00606E70"/>
    <w:rsid w:val="00613E05"/>
    <w:rsid w:val="00620526"/>
    <w:rsid w:val="00635068"/>
    <w:rsid w:val="006518D4"/>
    <w:rsid w:val="006555C3"/>
    <w:rsid w:val="006618A4"/>
    <w:rsid w:val="0069298B"/>
    <w:rsid w:val="006B38EE"/>
    <w:rsid w:val="006C52C3"/>
    <w:rsid w:val="006D51E9"/>
    <w:rsid w:val="006E0E6F"/>
    <w:rsid w:val="006E11D1"/>
    <w:rsid w:val="006E5CCF"/>
    <w:rsid w:val="006E61EC"/>
    <w:rsid w:val="006E7C7B"/>
    <w:rsid w:val="00722B1A"/>
    <w:rsid w:val="00725834"/>
    <w:rsid w:val="00735A06"/>
    <w:rsid w:val="007713EB"/>
    <w:rsid w:val="00772E0F"/>
    <w:rsid w:val="00783AB4"/>
    <w:rsid w:val="00792A44"/>
    <w:rsid w:val="007A1197"/>
    <w:rsid w:val="007A1A14"/>
    <w:rsid w:val="007A2548"/>
    <w:rsid w:val="007A7012"/>
    <w:rsid w:val="007F7EEE"/>
    <w:rsid w:val="00802BE4"/>
    <w:rsid w:val="008263D5"/>
    <w:rsid w:val="00841B0F"/>
    <w:rsid w:val="00844180"/>
    <w:rsid w:val="00863266"/>
    <w:rsid w:val="00871C00"/>
    <w:rsid w:val="00893198"/>
    <w:rsid w:val="008A735C"/>
    <w:rsid w:val="008A7DF6"/>
    <w:rsid w:val="008F067B"/>
    <w:rsid w:val="009028B4"/>
    <w:rsid w:val="00903566"/>
    <w:rsid w:val="0092369E"/>
    <w:rsid w:val="00972AC7"/>
    <w:rsid w:val="00986DBD"/>
    <w:rsid w:val="009A0D9B"/>
    <w:rsid w:val="009C5B30"/>
    <w:rsid w:val="009D6FEB"/>
    <w:rsid w:val="009E6FB8"/>
    <w:rsid w:val="009F34CF"/>
    <w:rsid w:val="00A34DF9"/>
    <w:rsid w:val="00A56DF4"/>
    <w:rsid w:val="00A60A37"/>
    <w:rsid w:val="00A6165D"/>
    <w:rsid w:val="00A715A1"/>
    <w:rsid w:val="00A71888"/>
    <w:rsid w:val="00A76CD4"/>
    <w:rsid w:val="00A845A2"/>
    <w:rsid w:val="00A87712"/>
    <w:rsid w:val="00A87F57"/>
    <w:rsid w:val="00AB2775"/>
    <w:rsid w:val="00AC4C15"/>
    <w:rsid w:val="00AC5452"/>
    <w:rsid w:val="00AF14EB"/>
    <w:rsid w:val="00AF156C"/>
    <w:rsid w:val="00AF1C08"/>
    <w:rsid w:val="00B115EF"/>
    <w:rsid w:val="00B12D4E"/>
    <w:rsid w:val="00B25325"/>
    <w:rsid w:val="00B27D89"/>
    <w:rsid w:val="00B4793B"/>
    <w:rsid w:val="00B53F5B"/>
    <w:rsid w:val="00B5686C"/>
    <w:rsid w:val="00B63285"/>
    <w:rsid w:val="00B87B28"/>
    <w:rsid w:val="00B87D17"/>
    <w:rsid w:val="00B937B5"/>
    <w:rsid w:val="00B95A19"/>
    <w:rsid w:val="00BB1394"/>
    <w:rsid w:val="00BD2DFE"/>
    <w:rsid w:val="00BE1318"/>
    <w:rsid w:val="00BF10AD"/>
    <w:rsid w:val="00BF3099"/>
    <w:rsid w:val="00C01DA7"/>
    <w:rsid w:val="00C02AE7"/>
    <w:rsid w:val="00C444E4"/>
    <w:rsid w:val="00C800D2"/>
    <w:rsid w:val="00C83689"/>
    <w:rsid w:val="00C84399"/>
    <w:rsid w:val="00CA4728"/>
    <w:rsid w:val="00CB1D89"/>
    <w:rsid w:val="00CB70E1"/>
    <w:rsid w:val="00CD6D1C"/>
    <w:rsid w:val="00CE71FF"/>
    <w:rsid w:val="00D25536"/>
    <w:rsid w:val="00D31A89"/>
    <w:rsid w:val="00D36CAF"/>
    <w:rsid w:val="00D402C5"/>
    <w:rsid w:val="00D45127"/>
    <w:rsid w:val="00D65D72"/>
    <w:rsid w:val="00D70160"/>
    <w:rsid w:val="00D73CA9"/>
    <w:rsid w:val="00D83F75"/>
    <w:rsid w:val="00D90847"/>
    <w:rsid w:val="00DA050A"/>
    <w:rsid w:val="00DD0D9B"/>
    <w:rsid w:val="00DF2D2E"/>
    <w:rsid w:val="00DF4AA0"/>
    <w:rsid w:val="00E02F23"/>
    <w:rsid w:val="00E15629"/>
    <w:rsid w:val="00E17F81"/>
    <w:rsid w:val="00E2072E"/>
    <w:rsid w:val="00E27892"/>
    <w:rsid w:val="00E4255F"/>
    <w:rsid w:val="00E45F41"/>
    <w:rsid w:val="00E510E9"/>
    <w:rsid w:val="00E63219"/>
    <w:rsid w:val="00E70FC1"/>
    <w:rsid w:val="00E844D0"/>
    <w:rsid w:val="00EA1B31"/>
    <w:rsid w:val="00EA4396"/>
    <w:rsid w:val="00EA43ED"/>
    <w:rsid w:val="00ED0B52"/>
    <w:rsid w:val="00EE12A4"/>
    <w:rsid w:val="00F53DCB"/>
    <w:rsid w:val="00F64711"/>
    <w:rsid w:val="00F678AE"/>
    <w:rsid w:val="00F738FD"/>
    <w:rsid w:val="00F775A4"/>
    <w:rsid w:val="00F93E1D"/>
    <w:rsid w:val="00F968AE"/>
    <w:rsid w:val="00FB7793"/>
    <w:rsid w:val="00FD33A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27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160</cp:revision>
  <cp:lastPrinted>2022-02-10T17:09:00Z</cp:lastPrinted>
  <dcterms:created xsi:type="dcterms:W3CDTF">2021-10-06T11:18:00Z</dcterms:created>
  <dcterms:modified xsi:type="dcterms:W3CDTF">2022-04-10T22:33:00Z</dcterms:modified>
</cp:coreProperties>
</file>