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0" w:rsidRPr="00DC111D" w:rsidRDefault="006E5D2B" w:rsidP="00113C0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6758940</wp:posOffset>
                </wp:positionH>
                <wp:positionV relativeFrom="paragraph">
                  <wp:posOffset>-228600</wp:posOffset>
                </wp:positionV>
                <wp:extent cx="2774315" cy="914400"/>
                <wp:effectExtent l="0" t="0" r="1270" b="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3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4F4" w:rsidRDefault="004554F4" w:rsidP="00113C00">
                            <w:pPr>
                              <w:pStyle w:val="ac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532.2pt;margin-top:-18pt;width:218.45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" filled="f" stroked="f">
                <v:textbox inset="0,0,0,0">
                  <w:txbxContent>
                    <w:p w:rsidR="004554F4" w:rsidRDefault="004554F4" w:rsidP="00113C00">
                      <w:pPr>
                        <w:pStyle w:val="ac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9478645</wp:posOffset>
                </wp:positionH>
                <wp:positionV relativeFrom="paragraph">
                  <wp:posOffset>2054860</wp:posOffset>
                </wp:positionV>
                <wp:extent cx="12065" cy="8890"/>
                <wp:effectExtent l="1270" t="6985" r="5715" b="3175"/>
                <wp:wrapNone/>
                <wp:docPr id="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8890"/>
                        </a:xfrm>
                        <a:custGeom>
                          <a:avLst/>
                          <a:gdLst>
                            <a:gd name="T0" fmla="*/ 19 w 19"/>
                            <a:gd name="T1" fmla="*/ 9 h 14"/>
                            <a:gd name="T2" fmla="*/ 14 w 19"/>
                            <a:gd name="T3" fmla="*/ 14 h 14"/>
                            <a:gd name="T4" fmla="*/ 10 w 19"/>
                            <a:gd name="T5" fmla="*/ 14 h 14"/>
                            <a:gd name="T6" fmla="*/ 5 w 19"/>
                            <a:gd name="T7" fmla="*/ 14 h 14"/>
                            <a:gd name="T8" fmla="*/ 0 w 19"/>
                            <a:gd name="T9" fmla="*/ 9 h 14"/>
                            <a:gd name="T10" fmla="*/ 5 w 19"/>
                            <a:gd name="T11" fmla="*/ 0 h 14"/>
                            <a:gd name="T12" fmla="*/ 10 w 19"/>
                            <a:gd name="T13" fmla="*/ 0 h 14"/>
                            <a:gd name="T14" fmla="*/ 14 w 19"/>
                            <a:gd name="T15" fmla="*/ 0 h 14"/>
                            <a:gd name="T16" fmla="*/ 19 w 19"/>
                            <a:gd name="T17" fmla="*/ 9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" h="14">
                              <a:moveTo>
                                <a:pt x="19" y="9"/>
                              </a:moveTo>
                              <a:lnTo>
                                <a:pt x="14" y="14"/>
                              </a:lnTo>
                              <a:lnTo>
                                <a:pt x="10" y="14"/>
                              </a:lnTo>
                              <a:lnTo>
                                <a:pt x="5" y="14"/>
                              </a:lnTo>
                              <a:lnTo>
                                <a:pt x="0" y="9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F1C90" id="Freeform 15" o:spid="_x0000_s1026" style="position:absolute;margin-left:746.35pt;margin-top:161.8pt;width:.95pt;height: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" path="m19,9r-5,5l10,14r-5,l,9,5,r5,l14,r5,9xe" fillcolor="#131516" stroked="f">
                <v:path arrowok="t" o:connecttype="custom" o:connectlocs="12065,5715;8890,8890;6350,8890;3175,8890;0,5715;3175,0;6350,0;8890,0;12065,571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5443220</wp:posOffset>
                </wp:positionH>
                <wp:positionV relativeFrom="paragraph">
                  <wp:posOffset>5740400</wp:posOffset>
                </wp:positionV>
                <wp:extent cx="8890" cy="9525"/>
                <wp:effectExtent l="4445" t="0" r="0" b="3175"/>
                <wp:wrapNone/>
                <wp:docPr id="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10 h 15"/>
                            <a:gd name="T2" fmla="*/ 14 w 14"/>
                            <a:gd name="T3" fmla="*/ 15 h 15"/>
                            <a:gd name="T4" fmla="*/ 9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10 h 15"/>
                            <a:gd name="T10" fmla="*/ 0 w 14"/>
                            <a:gd name="T11" fmla="*/ 0 h 15"/>
                            <a:gd name="T12" fmla="*/ 9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10"/>
                              </a:moveTo>
                              <a:lnTo>
                                <a:pt x="14" y="15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14" y="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8EB03" id="Freeform 14" o:spid="_x0000_s1026" style="position:absolute;margin-left:428.6pt;margin-top:452pt;width:.7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" path="m14,10r,5l9,15,,15,,10,,,9,r5,l14,10xe" fillcolor="#131516" stroked="f">
                <v:path arrowok="t" o:connecttype="custom" o:connectlocs="8890,6350;8890,9525;5715,9525;0,9525;0,6350;0,0;5715,0;8890,0;8890,635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9292590</wp:posOffset>
                </wp:positionH>
                <wp:positionV relativeFrom="paragraph">
                  <wp:posOffset>5740400</wp:posOffset>
                </wp:positionV>
                <wp:extent cx="9525" cy="9525"/>
                <wp:effectExtent l="5715" t="6350" r="3810" b="3175"/>
                <wp:wrapNone/>
                <wp:docPr id="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10 h 15"/>
                            <a:gd name="T2" fmla="*/ 15 w 15"/>
                            <a:gd name="T3" fmla="*/ 15 h 15"/>
                            <a:gd name="T4" fmla="*/ 10 w 15"/>
                            <a:gd name="T5" fmla="*/ 15 h 15"/>
                            <a:gd name="T6" fmla="*/ 5 w 15"/>
                            <a:gd name="T7" fmla="*/ 15 h 15"/>
                            <a:gd name="T8" fmla="*/ 0 w 15"/>
                            <a:gd name="T9" fmla="*/ 10 h 15"/>
                            <a:gd name="T10" fmla="*/ 5 w 15"/>
                            <a:gd name="T11" fmla="*/ 0 h 15"/>
                            <a:gd name="T12" fmla="*/ 10 w 15"/>
                            <a:gd name="T13" fmla="*/ 0 h 15"/>
                            <a:gd name="T14" fmla="*/ 15 w 15"/>
                            <a:gd name="T15" fmla="*/ 0 h 15"/>
                            <a:gd name="T16" fmla="*/ 15 w 15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10"/>
                              </a:moveTo>
                              <a:lnTo>
                                <a:pt x="15" y="15"/>
                              </a:ln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0912F" id="Freeform 13" o:spid="_x0000_s1026" style="position:absolute;margin-left:731.7pt;margin-top:452pt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" path="m15,10r,5l10,15r-5,l,10,5,r5,l15,r,10xe" fillcolor="#131516" stroked="f">
                <v:path arrowok="t" o:connecttype="custom" o:connectlocs="9525,6350;9525,9525;6350,9525;3175,9525;0,6350;3175,0;6350,0;9525,0;9525,635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5740400</wp:posOffset>
                </wp:positionV>
                <wp:extent cx="9525" cy="9525"/>
                <wp:effectExtent l="635" t="6350" r="8890" b="3175"/>
                <wp:wrapNone/>
                <wp:docPr id="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5 h 15"/>
                            <a:gd name="T2" fmla="*/ 10 w 15"/>
                            <a:gd name="T3" fmla="*/ 15 h 15"/>
                            <a:gd name="T4" fmla="*/ 5 w 15"/>
                            <a:gd name="T5" fmla="*/ 15 h 15"/>
                            <a:gd name="T6" fmla="*/ 0 w 15"/>
                            <a:gd name="T7" fmla="*/ 15 h 15"/>
                            <a:gd name="T8" fmla="*/ 0 w 15"/>
                            <a:gd name="T9" fmla="*/ 5 h 15"/>
                            <a:gd name="T10" fmla="*/ 0 w 15"/>
                            <a:gd name="T11" fmla="*/ 0 h 15"/>
                            <a:gd name="T12" fmla="*/ 5 w 15"/>
                            <a:gd name="T13" fmla="*/ 0 h 15"/>
                            <a:gd name="T14" fmla="*/ 10 w 15"/>
                            <a:gd name="T15" fmla="*/ 0 h 15"/>
                            <a:gd name="T16" fmla="*/ 15 w 15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5"/>
                              </a:move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33D82" id="Freeform 12" o:spid="_x0000_s1026" style="position:absolute;margin-left:429.05pt;margin-top:452pt;width:.75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" path="m15,5l10,15r-5,l,15,,5,,,5,r5,l15,5xe" fillcolor="#131516" stroked="f">
                <v:path arrowok="t" o:connecttype="custom" o:connectlocs="9525,3175;6350,9525;3175,9525;0,9525;0,3175;0,0;3175,0;6350,0;9525,317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9298940</wp:posOffset>
                </wp:positionH>
                <wp:positionV relativeFrom="paragraph">
                  <wp:posOffset>5740400</wp:posOffset>
                </wp:positionV>
                <wp:extent cx="8890" cy="9525"/>
                <wp:effectExtent l="2540" t="0" r="0" b="3175"/>
                <wp:wrapNone/>
                <wp:docPr id="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5 h 15"/>
                            <a:gd name="T2" fmla="*/ 14 w 14"/>
                            <a:gd name="T3" fmla="*/ 15 h 15"/>
                            <a:gd name="T4" fmla="*/ 10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5 h 15"/>
                            <a:gd name="T10" fmla="*/ 0 w 14"/>
                            <a:gd name="T11" fmla="*/ 0 h 15"/>
                            <a:gd name="T12" fmla="*/ 10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5"/>
                              </a:moveTo>
                              <a:lnTo>
                                <a:pt x="14" y="15"/>
                              </a:lnTo>
                              <a:lnTo>
                                <a:pt x="10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93ACB" id="Freeform 11" o:spid="_x0000_s1026" style="position:absolute;margin-left:732.2pt;margin-top:452pt;width:.7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" path="m14,5r,10l10,15,,15,,5,,,10,r4,l14,5xe" fillcolor="#131516" stroked="f">
                <v:path arrowok="t" o:connecttype="custom" o:connectlocs="8890,3175;8890,9525;6350,9525;0,9525;0,3175;0,0;6350,0;8890,0;8890,317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9143365</wp:posOffset>
                </wp:positionH>
                <wp:positionV relativeFrom="paragraph">
                  <wp:posOffset>6097270</wp:posOffset>
                </wp:positionV>
                <wp:extent cx="371475" cy="203835"/>
                <wp:effectExtent l="0" t="1270" r="635" b="444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4F4" w:rsidRDefault="004554F4" w:rsidP="00113C0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719.95pt;margin-top:480.1pt;width:29.25pt;height:16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" filled="f" stroked="f">
                <v:textbox inset="0,0,0,0">
                  <w:txbxContent>
                    <w:p w:rsidR="004554F4" w:rsidRDefault="004554F4" w:rsidP="00113C00"/>
                  </w:txbxContent>
                </v:textbox>
              </v:rect>
            </w:pict>
          </mc:Fallback>
        </mc:AlternateContent>
      </w:r>
      <w:r w:rsidR="00113C00" w:rsidRPr="00DC111D">
        <w:t xml:space="preserve">Министерство науки </w:t>
      </w:r>
      <w:r w:rsidR="00336DBC" w:rsidRPr="00DC111D">
        <w:t xml:space="preserve">и </w:t>
      </w:r>
      <w:r w:rsidR="00336DBC">
        <w:t xml:space="preserve">высшего </w:t>
      </w:r>
      <w:r w:rsidR="00336DBC" w:rsidRPr="00DC111D">
        <w:t xml:space="preserve">образования </w:t>
      </w:r>
      <w:r w:rsidR="00113C00" w:rsidRPr="00DC111D">
        <w:t>РФ</w:t>
      </w:r>
    </w:p>
    <w:p w:rsidR="00113C00" w:rsidRPr="00DC111D" w:rsidRDefault="00113C00" w:rsidP="00113C00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113C00" w:rsidRPr="00DC111D" w:rsidRDefault="00134890" w:rsidP="00113C00">
      <w:pPr>
        <w:jc w:val="center"/>
      </w:pPr>
      <w:r>
        <w:t xml:space="preserve">высшего </w:t>
      </w:r>
      <w:r w:rsidR="00113C00" w:rsidRPr="00DC111D">
        <w:t>образования</w:t>
      </w:r>
    </w:p>
    <w:p w:rsidR="00113C00" w:rsidRDefault="00113C00" w:rsidP="00113C00">
      <w:pPr>
        <w:jc w:val="center"/>
      </w:pPr>
      <w:r w:rsidRPr="00DC111D">
        <w:t>«Российский государственный университет им. А.Н. Косыгина»</w:t>
      </w:r>
    </w:p>
    <w:p w:rsidR="0028428A" w:rsidRPr="00DC111D" w:rsidRDefault="005278CE" w:rsidP="00113C00">
      <w:pPr>
        <w:jc w:val="center"/>
      </w:pPr>
      <w:r>
        <w:t>(</w:t>
      </w:r>
      <w:r w:rsidR="0028428A">
        <w:t>Технологии. Дизайн. Искусство.</w:t>
      </w:r>
      <w:r>
        <w:t>)</w:t>
      </w:r>
    </w:p>
    <w:p w:rsidR="00113C00" w:rsidRDefault="00113C00" w:rsidP="000504B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02"/>
        <w:gridCol w:w="4568"/>
      </w:tblGrid>
      <w:tr w:rsidR="00C8568F" w:rsidRPr="00B72CDC" w:rsidTr="00113C00">
        <w:tc>
          <w:tcPr>
            <w:tcW w:w="5003" w:type="dxa"/>
            <w:vAlign w:val="center"/>
          </w:tcPr>
          <w:p w:rsidR="00C8568F" w:rsidRPr="00B72CDC" w:rsidRDefault="00C8568F" w:rsidP="007877F7"/>
        </w:tc>
        <w:tc>
          <w:tcPr>
            <w:tcW w:w="4568" w:type="dxa"/>
            <w:vAlign w:val="center"/>
          </w:tcPr>
          <w:p w:rsidR="00C8568F" w:rsidRPr="0028428A" w:rsidRDefault="00C8568F" w:rsidP="007877F7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C8568F" w:rsidRPr="00B72CDC" w:rsidTr="00113C00">
        <w:trPr>
          <w:trHeight w:val="429"/>
        </w:trPr>
        <w:tc>
          <w:tcPr>
            <w:tcW w:w="5003" w:type="dxa"/>
            <w:vAlign w:val="center"/>
          </w:tcPr>
          <w:p w:rsidR="00C8568F" w:rsidRPr="00B72CDC" w:rsidRDefault="00C8568F" w:rsidP="007877F7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C8568F" w:rsidRDefault="00C8568F" w:rsidP="007877F7">
            <w:r>
              <w:t xml:space="preserve">Проректор </w:t>
            </w:r>
          </w:p>
          <w:p w:rsidR="00C8568F" w:rsidRPr="00B72CDC" w:rsidRDefault="00C8568F" w:rsidP="007877F7">
            <w:r>
              <w:t>по учебно-методической</w:t>
            </w:r>
            <w:r w:rsidRPr="00B72CDC">
              <w:t xml:space="preserve"> работе </w:t>
            </w:r>
          </w:p>
          <w:p w:rsidR="00C8568F" w:rsidRPr="00B72CDC" w:rsidRDefault="00C8568F" w:rsidP="007877F7">
            <w:r>
              <w:t>_____________________ С.Г.</w:t>
            </w:r>
            <w:r w:rsidR="00A90B40">
              <w:t xml:space="preserve"> </w:t>
            </w:r>
            <w:r>
              <w:t>Дембицкий</w:t>
            </w:r>
            <w:r w:rsidRPr="00B72CDC">
              <w:t xml:space="preserve"> </w:t>
            </w:r>
          </w:p>
        </w:tc>
      </w:tr>
      <w:tr w:rsidR="00C8568F" w:rsidRPr="00B72CDC" w:rsidTr="00113C00">
        <w:trPr>
          <w:trHeight w:val="404"/>
        </w:trPr>
        <w:tc>
          <w:tcPr>
            <w:tcW w:w="5003" w:type="dxa"/>
            <w:vAlign w:val="center"/>
          </w:tcPr>
          <w:p w:rsidR="00C8568F" w:rsidRPr="00B72CDC" w:rsidRDefault="00C8568F" w:rsidP="007877F7"/>
        </w:tc>
        <w:tc>
          <w:tcPr>
            <w:tcW w:w="4568" w:type="dxa"/>
            <w:vAlign w:val="center"/>
          </w:tcPr>
          <w:p w:rsidR="00C8568F" w:rsidRPr="00B72CDC" w:rsidRDefault="00C8568F" w:rsidP="00113C00">
            <w:r w:rsidRPr="00B72CDC">
              <w:t>«____»</w:t>
            </w:r>
            <w:r>
              <w:t xml:space="preserve"> </w:t>
            </w:r>
            <w:r w:rsidRPr="00B72CDC">
              <w:t>_________________</w:t>
            </w:r>
            <w:r>
              <w:t xml:space="preserve"> </w:t>
            </w:r>
            <w:r w:rsidRPr="00B72CDC">
              <w:t>20</w:t>
            </w:r>
            <w:r w:rsidR="00113C00">
              <w:t>___</w:t>
            </w:r>
            <w:r>
              <w:t>_</w:t>
            </w:r>
            <w:r w:rsidRPr="00B72CDC">
              <w:t>г.</w:t>
            </w:r>
          </w:p>
        </w:tc>
      </w:tr>
    </w:tbl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E6124E" w:rsidRDefault="00E6124E" w:rsidP="00C8568F">
      <w:pPr>
        <w:tabs>
          <w:tab w:val="right" w:leader="underscore" w:pos="8505"/>
        </w:tabs>
        <w:rPr>
          <w:b/>
          <w:bCs/>
        </w:rPr>
      </w:pPr>
    </w:p>
    <w:p w:rsidR="00265752" w:rsidRDefault="00B72D76" w:rsidP="001114CE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C8568F" w:rsidRPr="0015599E">
        <w:rPr>
          <w:b/>
          <w:bCs/>
          <w:sz w:val="28"/>
          <w:szCs w:val="28"/>
        </w:rPr>
        <w:t>РАБОЧАЯ ПРОГР</w:t>
      </w:r>
      <w:r>
        <w:rPr>
          <w:b/>
          <w:bCs/>
          <w:sz w:val="28"/>
          <w:szCs w:val="28"/>
        </w:rPr>
        <w:t xml:space="preserve">АММА УЧЕБНОЙ ДИСЦИПЛИНЫ </w:t>
      </w:r>
    </w:p>
    <w:p w:rsidR="00C8568F" w:rsidRPr="00352891" w:rsidRDefault="00EC770F" w:rsidP="00352891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МАРКЕТИНГ ТЕРРИТОРИЙ</w:t>
      </w:r>
    </w:p>
    <w:p w:rsidR="00C8568F" w:rsidRPr="00087D04" w:rsidRDefault="00C8568F" w:rsidP="00C8568F">
      <w:pPr>
        <w:tabs>
          <w:tab w:val="right" w:leader="underscore" w:pos="8505"/>
        </w:tabs>
        <w:ind w:firstLine="567"/>
        <w:jc w:val="center"/>
        <w:outlineLvl w:val="0"/>
        <w:rPr>
          <w:bCs/>
          <w:i/>
          <w:sz w:val="20"/>
          <w:szCs w:val="20"/>
          <w:vertAlign w:val="superscript"/>
        </w:rPr>
      </w:pPr>
    </w:p>
    <w:p w:rsidR="00C8568F" w:rsidRDefault="00C8568F" w:rsidP="00C8568F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C8568F" w:rsidRPr="00A3162C" w:rsidRDefault="00C8568F" w:rsidP="00C8568F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Уровень освоения основной </w:t>
      </w:r>
    </w:p>
    <w:p w:rsidR="00E94CC0" w:rsidRPr="00A3162C" w:rsidRDefault="00E94CC0" w:rsidP="00C8568F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>профессиональной</w:t>
      </w:r>
    </w:p>
    <w:p w:rsidR="00C8568F" w:rsidRPr="00265752" w:rsidRDefault="00C8568F" w:rsidP="00C8568F">
      <w:pPr>
        <w:tabs>
          <w:tab w:val="right" w:leader="underscore" w:pos="8505"/>
        </w:tabs>
        <w:outlineLvl w:val="0"/>
        <w:rPr>
          <w:b/>
          <w:bCs/>
        </w:rPr>
      </w:pPr>
      <w:r w:rsidRPr="00A3162C">
        <w:rPr>
          <w:b/>
          <w:bCs/>
          <w:sz w:val="22"/>
          <w:szCs w:val="22"/>
        </w:rPr>
        <w:t>образовательной программы</w:t>
      </w:r>
      <w:r w:rsidR="00265752">
        <w:rPr>
          <w:b/>
          <w:bCs/>
          <w:sz w:val="22"/>
          <w:szCs w:val="22"/>
        </w:rPr>
        <w:t xml:space="preserve">                     </w:t>
      </w:r>
      <w:r w:rsidRPr="00A3162C">
        <w:rPr>
          <w:b/>
          <w:bCs/>
          <w:sz w:val="22"/>
          <w:szCs w:val="22"/>
        </w:rPr>
        <w:t xml:space="preserve"> </w:t>
      </w:r>
      <w:r w:rsidR="00265752">
        <w:rPr>
          <w:bCs/>
          <w:sz w:val="22"/>
          <w:szCs w:val="22"/>
        </w:rPr>
        <w:t xml:space="preserve"> </w:t>
      </w:r>
      <w:r w:rsidR="00265752">
        <w:rPr>
          <w:b/>
          <w:bCs/>
        </w:rPr>
        <w:t>академический бакалавриат</w:t>
      </w:r>
    </w:p>
    <w:p w:rsidR="00C8568F" w:rsidRPr="0064291D" w:rsidRDefault="00C8568F" w:rsidP="00C8568F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A3162C">
        <w:rPr>
          <w:bCs/>
          <w:i/>
          <w:sz w:val="18"/>
          <w:szCs w:val="18"/>
        </w:rPr>
        <w:t xml:space="preserve">                                                </w:t>
      </w:r>
      <w:r w:rsidR="00417EBB" w:rsidRPr="00A3162C">
        <w:rPr>
          <w:bCs/>
          <w:i/>
          <w:sz w:val="18"/>
          <w:szCs w:val="18"/>
        </w:rPr>
        <w:t xml:space="preserve">              </w:t>
      </w:r>
      <w:r w:rsidR="00265752">
        <w:rPr>
          <w:bCs/>
          <w:i/>
          <w:sz w:val="18"/>
          <w:szCs w:val="18"/>
        </w:rPr>
        <w:t xml:space="preserve"> </w:t>
      </w:r>
    </w:p>
    <w:p w:rsidR="00C8568F" w:rsidRDefault="00C8568F" w:rsidP="00C8568F">
      <w:pPr>
        <w:tabs>
          <w:tab w:val="right" w:leader="underscore" w:pos="8505"/>
        </w:tabs>
        <w:rPr>
          <w:bCs/>
          <w:i/>
          <w:sz w:val="22"/>
          <w:szCs w:val="22"/>
        </w:rPr>
      </w:pPr>
    </w:p>
    <w:p w:rsidR="00C8568F" w:rsidRPr="001157FC" w:rsidRDefault="00C8568F" w:rsidP="00C8568F">
      <w:pPr>
        <w:tabs>
          <w:tab w:val="right" w:leader="underscore" w:pos="8505"/>
        </w:tabs>
        <w:rPr>
          <w:b/>
          <w:bCs/>
          <w:sz w:val="22"/>
          <w:szCs w:val="22"/>
        </w:rPr>
      </w:pPr>
      <w:r w:rsidRPr="00417EBB">
        <w:rPr>
          <w:b/>
          <w:bCs/>
          <w:sz w:val="22"/>
          <w:szCs w:val="22"/>
        </w:rPr>
        <w:t>Направление подготовки</w:t>
      </w:r>
      <w:r w:rsidR="00265752">
        <w:rPr>
          <w:b/>
          <w:bCs/>
          <w:sz w:val="22"/>
          <w:szCs w:val="22"/>
        </w:rPr>
        <w:t xml:space="preserve">           </w:t>
      </w:r>
      <w:r w:rsidR="00265752" w:rsidRPr="00265752">
        <w:rPr>
          <w:b/>
          <w:bCs/>
        </w:rPr>
        <w:t>38.03.04</w:t>
      </w:r>
      <w:r w:rsidR="006E5D2B">
        <w:rPr>
          <w:b/>
          <w:bCs/>
        </w:rPr>
        <w:t>.</w:t>
      </w:r>
      <w:r w:rsidR="00265752" w:rsidRPr="00265752">
        <w:rPr>
          <w:b/>
          <w:bCs/>
        </w:rPr>
        <w:t xml:space="preserve"> Государственное и муниципальное управление</w:t>
      </w: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                                  </w:t>
      </w:r>
      <w:r w:rsidR="00265752">
        <w:rPr>
          <w:b/>
          <w:bCs/>
        </w:rPr>
        <w:t xml:space="preserve">                  </w:t>
      </w: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265752" w:rsidRPr="00265752" w:rsidRDefault="00C8568F" w:rsidP="00C8568F">
      <w:pPr>
        <w:tabs>
          <w:tab w:val="right" w:leader="underscore" w:pos="8505"/>
        </w:tabs>
        <w:rPr>
          <w:b/>
          <w:bCs/>
        </w:rPr>
      </w:pPr>
      <w:r w:rsidRPr="00265752">
        <w:rPr>
          <w:b/>
          <w:bCs/>
          <w:sz w:val="22"/>
          <w:szCs w:val="22"/>
        </w:rPr>
        <w:t>Профиль</w:t>
      </w:r>
      <w:r w:rsidR="00265752">
        <w:rPr>
          <w:b/>
          <w:bCs/>
          <w:sz w:val="22"/>
          <w:szCs w:val="22"/>
        </w:rPr>
        <w:t xml:space="preserve">                             </w:t>
      </w:r>
      <w:r w:rsidR="00265752" w:rsidRPr="00265752">
        <w:rPr>
          <w:b/>
          <w:bCs/>
        </w:rPr>
        <w:t xml:space="preserve">Государственное управление инновациями, инновационными </w:t>
      </w:r>
    </w:p>
    <w:p w:rsidR="00C8568F" w:rsidRPr="00265752" w:rsidRDefault="00265752" w:rsidP="00C8568F">
      <w:pPr>
        <w:tabs>
          <w:tab w:val="right" w:leader="underscore" w:pos="8505"/>
        </w:tabs>
        <w:rPr>
          <w:b/>
          <w:bCs/>
        </w:rPr>
      </w:pPr>
      <w:r w:rsidRPr="00265752">
        <w:rPr>
          <w:b/>
          <w:bCs/>
        </w:rPr>
        <w:t xml:space="preserve">                                                                                   процессами и проектами</w:t>
      </w:r>
      <w:r w:rsidR="00113C00" w:rsidRPr="00265752">
        <w:rPr>
          <w:b/>
          <w:bCs/>
        </w:rPr>
        <w:t xml:space="preserve"> </w:t>
      </w:r>
      <w:r w:rsidR="00417EBB" w:rsidRPr="00265752">
        <w:rPr>
          <w:b/>
          <w:bCs/>
        </w:rPr>
        <w:t xml:space="preserve"> </w:t>
      </w:r>
      <w:r w:rsidRPr="00265752">
        <w:rPr>
          <w:b/>
          <w:bCs/>
        </w:rPr>
        <w:t xml:space="preserve"> </w:t>
      </w: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                                 </w:t>
      </w:r>
      <w:r w:rsidR="00265752">
        <w:rPr>
          <w:b/>
          <w:bCs/>
        </w:rPr>
        <w:t xml:space="preserve">               </w:t>
      </w:r>
    </w:p>
    <w:p w:rsidR="00087D04" w:rsidRDefault="00087D04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Форм</w:t>
      </w:r>
      <w:r w:rsidR="00E94CC0">
        <w:rPr>
          <w:b/>
          <w:bCs/>
        </w:rPr>
        <w:t>ы</w:t>
      </w:r>
      <w:r>
        <w:rPr>
          <w:b/>
          <w:bCs/>
        </w:rPr>
        <w:t xml:space="preserve"> обучения    </w:t>
      </w:r>
      <w:r w:rsidR="00265752">
        <w:rPr>
          <w:b/>
          <w:bCs/>
        </w:rPr>
        <w:t xml:space="preserve">                                  </w:t>
      </w:r>
      <w:r w:rsidR="00847086">
        <w:rPr>
          <w:b/>
          <w:bCs/>
        </w:rPr>
        <w:t xml:space="preserve">                             </w:t>
      </w:r>
      <w:r w:rsidR="00265752">
        <w:rPr>
          <w:b/>
          <w:bCs/>
        </w:rPr>
        <w:t>заочная</w:t>
      </w:r>
    </w:p>
    <w:p w:rsidR="00C8568F" w:rsidRPr="0064291D" w:rsidRDefault="00C8568F" w:rsidP="00C8568F">
      <w:pPr>
        <w:tabs>
          <w:tab w:val="right" w:leader="underscore" w:pos="8505"/>
        </w:tabs>
        <w:rPr>
          <w:bCs/>
          <w:i/>
          <w:sz w:val="18"/>
          <w:szCs w:val="18"/>
        </w:rPr>
      </w:pPr>
      <w:r>
        <w:rPr>
          <w:b/>
          <w:bCs/>
        </w:rPr>
        <w:t xml:space="preserve">                                                    </w:t>
      </w:r>
    </w:p>
    <w:p w:rsidR="00113C00" w:rsidRDefault="00113C00" w:rsidP="00113C00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  <w:r w:rsidR="00265752">
        <w:rPr>
          <w:b/>
          <w:bCs/>
        </w:rPr>
        <w:t xml:space="preserve">                            </w:t>
      </w:r>
      <w:r w:rsidR="004554F4">
        <w:rPr>
          <w:b/>
          <w:bCs/>
        </w:rPr>
        <w:t xml:space="preserve">                         4 года</w:t>
      </w:r>
    </w:p>
    <w:p w:rsidR="00113C00" w:rsidRDefault="000A4B5F" w:rsidP="00113C00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освоения </w:t>
      </w:r>
      <w:r w:rsidR="00113C00">
        <w:rPr>
          <w:b/>
          <w:bCs/>
        </w:rPr>
        <w:t xml:space="preserve">ОПОП                  </w:t>
      </w:r>
      <w:r w:rsidR="00113C00" w:rsidRPr="007D6E82">
        <w:rPr>
          <w:bCs/>
          <w:i/>
        </w:rPr>
        <w:t xml:space="preserve">  </w:t>
      </w:r>
      <w:r w:rsidR="00265752">
        <w:rPr>
          <w:b/>
          <w:bCs/>
        </w:rPr>
        <w:t xml:space="preserve">           </w:t>
      </w:r>
      <w:r w:rsidR="00113C00">
        <w:rPr>
          <w:b/>
          <w:bCs/>
        </w:rPr>
        <w:t xml:space="preserve">  </w:t>
      </w:r>
    </w:p>
    <w:p w:rsidR="00113C00" w:rsidRPr="00087D04" w:rsidRDefault="00113C00" w:rsidP="00113C00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087D04">
        <w:rPr>
          <w:b/>
          <w:bCs/>
          <w:sz w:val="20"/>
          <w:szCs w:val="20"/>
        </w:rPr>
        <w:t xml:space="preserve">     </w:t>
      </w:r>
      <w:r w:rsidR="00087D04" w:rsidRPr="00087D04">
        <w:rPr>
          <w:b/>
          <w:bCs/>
          <w:sz w:val="20"/>
          <w:szCs w:val="20"/>
        </w:rPr>
        <w:t xml:space="preserve">                                                                        </w:t>
      </w:r>
    </w:p>
    <w:p w:rsidR="00C8568F" w:rsidRDefault="000A4B5F" w:rsidP="00417EBB">
      <w:pPr>
        <w:tabs>
          <w:tab w:val="right" w:leader="underscore" w:pos="8505"/>
        </w:tabs>
        <w:jc w:val="both"/>
        <w:rPr>
          <w:b/>
          <w:bCs/>
        </w:rPr>
      </w:pPr>
      <w:r>
        <w:rPr>
          <w:b/>
          <w:bCs/>
        </w:rPr>
        <w:t>Институт                                                                   Социальной инженерии</w:t>
      </w: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Кафедра                  </w:t>
      </w:r>
      <w:r w:rsidR="000A4B5F">
        <w:rPr>
          <w:b/>
          <w:bCs/>
        </w:rPr>
        <w:t xml:space="preserve">                                </w:t>
      </w:r>
      <w:r w:rsidR="00A72615">
        <w:rPr>
          <w:b/>
          <w:bCs/>
        </w:rPr>
        <w:t xml:space="preserve">                               У</w:t>
      </w:r>
      <w:r w:rsidR="000A4B5F">
        <w:rPr>
          <w:b/>
          <w:bCs/>
        </w:rPr>
        <w:t>правления</w:t>
      </w: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Начальник учебно-методического</w:t>
      </w:r>
    </w:p>
    <w:p w:rsidR="00C8568F" w:rsidRPr="0064291D" w:rsidRDefault="00C8568F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</w:t>
      </w:r>
      <w:r w:rsidR="00225E6C">
        <w:rPr>
          <w:b/>
          <w:bCs/>
        </w:rPr>
        <w:t xml:space="preserve"> </w:t>
      </w:r>
      <w:r w:rsidR="00225E6C" w:rsidRPr="00225E6C">
        <w:rPr>
          <w:bCs/>
        </w:rPr>
        <w:t>Е.Б. Никитаева</w:t>
      </w:r>
    </w:p>
    <w:p w:rsidR="00C8568F" w:rsidRPr="0064291D" w:rsidRDefault="00C8568F" w:rsidP="00C8568F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</w:t>
      </w:r>
      <w:r w:rsidR="00087D04" w:rsidRPr="0064291D">
        <w:rPr>
          <w:b/>
          <w:bCs/>
          <w:sz w:val="18"/>
          <w:szCs w:val="18"/>
        </w:rPr>
        <w:t xml:space="preserve">     </w:t>
      </w:r>
      <w:r w:rsidR="0064291D">
        <w:rPr>
          <w:b/>
          <w:bCs/>
          <w:sz w:val="18"/>
          <w:szCs w:val="18"/>
        </w:rPr>
        <w:t xml:space="preserve">                             </w:t>
      </w:r>
      <w:r w:rsidR="00087D04" w:rsidRPr="00417EBB">
        <w:rPr>
          <w:bCs/>
          <w:i/>
          <w:sz w:val="18"/>
          <w:szCs w:val="18"/>
        </w:rPr>
        <w:t xml:space="preserve">                                       </w:t>
      </w:r>
    </w:p>
    <w:p w:rsidR="00C8568F" w:rsidRPr="0064291D" w:rsidRDefault="00C8568F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DC111D" w:rsidRDefault="00DC111D" w:rsidP="00C8568F">
      <w:pPr>
        <w:tabs>
          <w:tab w:val="right" w:leader="underscore" w:pos="8505"/>
        </w:tabs>
        <w:rPr>
          <w:b/>
          <w:bCs/>
        </w:rPr>
      </w:pPr>
    </w:p>
    <w:p w:rsidR="00DC111D" w:rsidRDefault="00DC111D" w:rsidP="00C8568F">
      <w:pPr>
        <w:tabs>
          <w:tab w:val="right" w:leader="underscore" w:pos="8505"/>
        </w:tabs>
        <w:rPr>
          <w:b/>
          <w:bCs/>
        </w:rPr>
      </w:pPr>
    </w:p>
    <w:p w:rsidR="00597390" w:rsidRDefault="00597390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352891" w:rsidRDefault="00352891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352891" w:rsidRDefault="00352891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417EBB" w:rsidRDefault="00417EBB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DC111D" w:rsidRDefault="000A4B5F" w:rsidP="00597390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 xml:space="preserve">Москва, </w:t>
      </w:r>
      <w:r w:rsidR="0024129A">
        <w:rPr>
          <w:b/>
          <w:bCs/>
        </w:rPr>
        <w:t>2018</w:t>
      </w:r>
      <w:r w:rsidR="00597390">
        <w:rPr>
          <w:b/>
          <w:bCs/>
        </w:rPr>
        <w:t xml:space="preserve"> г.</w:t>
      </w:r>
    </w:p>
    <w:p w:rsidR="00AB0E0F" w:rsidRDefault="00AB0E0F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AB0E0F" w:rsidRDefault="00AB0E0F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0A4B5F" w:rsidRDefault="000A4B5F" w:rsidP="00C8568F">
      <w:pPr>
        <w:tabs>
          <w:tab w:val="right" w:leader="underscore" w:pos="8505"/>
        </w:tabs>
        <w:rPr>
          <w:b/>
          <w:bCs/>
        </w:rPr>
      </w:pPr>
    </w:p>
    <w:p w:rsidR="00BB6E75" w:rsidRDefault="00BB6E75" w:rsidP="00B323C6">
      <w:pPr>
        <w:tabs>
          <w:tab w:val="right" w:leader="underscore" w:pos="8505"/>
        </w:tabs>
      </w:pPr>
    </w:p>
    <w:p w:rsidR="006E5D2B" w:rsidRDefault="006E5D2B" w:rsidP="00B323C6">
      <w:pPr>
        <w:tabs>
          <w:tab w:val="right" w:leader="underscore" w:pos="8505"/>
        </w:tabs>
      </w:pPr>
    </w:p>
    <w:p w:rsidR="00B323C6" w:rsidRDefault="00B323C6" w:rsidP="006E5D2B">
      <w:pPr>
        <w:tabs>
          <w:tab w:val="right" w:leader="underscore" w:pos="8505"/>
        </w:tabs>
        <w:jc w:val="both"/>
      </w:pPr>
      <w:r>
        <w:lastRenderedPageBreak/>
        <w:tab/>
        <w:t xml:space="preserve">             </w:t>
      </w:r>
      <w:r w:rsidR="00C8568F" w:rsidRPr="00B72CDC">
        <w:t>При разработке рабочей программы учебной дисциплины (модуля) в основу положены:</w:t>
      </w:r>
      <w:bookmarkStart w:id="0" w:name="_Toc264543474"/>
      <w:bookmarkStart w:id="1" w:name="_Toc264543516"/>
      <w:r w:rsidR="00C8568F" w:rsidRPr="00B72CDC">
        <w:t xml:space="preserve"> </w:t>
      </w:r>
    </w:p>
    <w:bookmarkEnd w:id="0"/>
    <w:bookmarkEnd w:id="1"/>
    <w:p w:rsidR="00C8568F" w:rsidRPr="00E76CCD" w:rsidRDefault="00C8568F" w:rsidP="00E76CCD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:rsidR="00B323C6" w:rsidRDefault="00E76CCD" w:rsidP="000A4B5F">
      <w:pPr>
        <w:numPr>
          <w:ilvl w:val="0"/>
          <w:numId w:val="17"/>
        </w:numPr>
        <w:jc w:val="both"/>
      </w:pPr>
      <w:bookmarkStart w:id="2" w:name="_Toc264543477"/>
      <w:bookmarkStart w:id="3" w:name="_Toc264543519"/>
      <w:r>
        <w:t>ФГОС ВО по направлению подготовки</w:t>
      </w:r>
      <w:r w:rsidR="000A4B5F">
        <w:t xml:space="preserve"> 38.03.04</w:t>
      </w:r>
      <w:r w:rsidR="006E5D2B">
        <w:t>.</w:t>
      </w:r>
      <w:r w:rsidR="000A4B5F">
        <w:t xml:space="preserve"> </w:t>
      </w:r>
      <w:r w:rsidR="006E5D2B">
        <w:t>«</w:t>
      </w:r>
      <w:r w:rsidR="000A4B5F">
        <w:t>Государственное и муниципальное управление</w:t>
      </w:r>
      <w:r w:rsidR="006E5D2B">
        <w:t>»</w:t>
      </w:r>
      <w:r w:rsidR="000A4B5F">
        <w:t xml:space="preserve"> (уровень бакалавриата), </w:t>
      </w:r>
      <w:r>
        <w:t>утвержденный</w:t>
      </w:r>
      <w:r w:rsidR="006E5D2B">
        <w:t xml:space="preserve"> </w:t>
      </w:r>
      <w:r>
        <w:t xml:space="preserve">приказом </w:t>
      </w:r>
      <w:r w:rsidR="00C8568F" w:rsidRPr="00B72CDC">
        <w:t>Министерств</w:t>
      </w:r>
      <w:r w:rsidR="00C8568F">
        <w:t>а</w:t>
      </w:r>
      <w:r w:rsidR="00C8568F" w:rsidRPr="00B72CDC">
        <w:t xml:space="preserve"> образования и науки РФ</w:t>
      </w:r>
      <w:r w:rsidR="00FB11F7">
        <w:t xml:space="preserve"> </w:t>
      </w:r>
      <w:r w:rsidR="000A4B5F">
        <w:t xml:space="preserve">«10» декабря 2014 </w:t>
      </w:r>
      <w:r w:rsidR="00C8568F" w:rsidRPr="00B72CDC">
        <w:t>г</w:t>
      </w:r>
      <w:bookmarkEnd w:id="2"/>
      <w:bookmarkEnd w:id="3"/>
      <w:r w:rsidR="000A4B5F">
        <w:t>.</w:t>
      </w:r>
      <w:r w:rsidR="000F2367">
        <w:t>,</w:t>
      </w:r>
      <w:r w:rsidR="000A4B5F">
        <w:t xml:space="preserve"> № 1567</w:t>
      </w:r>
      <w:r w:rsidR="00367D57">
        <w:t>;</w:t>
      </w:r>
      <w:bookmarkStart w:id="4" w:name="_Toc264543478"/>
      <w:bookmarkStart w:id="5" w:name="_Toc264543520"/>
    </w:p>
    <w:p w:rsidR="006E5D2B" w:rsidRPr="000A4B5F" w:rsidRDefault="006E5D2B" w:rsidP="006E5D2B">
      <w:pPr>
        <w:ind w:left="720"/>
        <w:jc w:val="both"/>
      </w:pPr>
    </w:p>
    <w:p w:rsidR="00C8568F" w:rsidRPr="0047630F" w:rsidRDefault="00B323C6" w:rsidP="0047630F">
      <w:pPr>
        <w:numPr>
          <w:ilvl w:val="0"/>
          <w:numId w:val="17"/>
        </w:numPr>
        <w:jc w:val="both"/>
      </w:pPr>
      <w:r>
        <w:t>Основная профессиональная образовательная программа (далее – ОПОП) по</w:t>
      </w:r>
      <w:bookmarkEnd w:id="4"/>
      <w:bookmarkEnd w:id="5"/>
      <w:r>
        <w:t xml:space="preserve"> направлению</w:t>
      </w:r>
      <w:r w:rsidR="000A4B5F">
        <w:t xml:space="preserve"> подготовки 38.03.04 Государственное и муниципальное управление (уровень бакалавриата) </w:t>
      </w:r>
      <w:r w:rsidR="0047630F">
        <w:t xml:space="preserve">для </w:t>
      </w:r>
      <w:r w:rsidR="00997620">
        <w:t>профиля</w:t>
      </w:r>
      <w:r w:rsidR="00C8568F">
        <w:t xml:space="preserve"> </w:t>
      </w:r>
      <w:r w:rsidR="000A4B5F">
        <w:t>«Государственное управление</w:t>
      </w:r>
      <w:r w:rsidR="0047630F">
        <w:t xml:space="preserve"> инновациями, инновационными процессами и проектами»</w:t>
      </w:r>
      <w:r w:rsidR="00C8568F">
        <w:t>,</w:t>
      </w:r>
      <w:r w:rsidR="0047630F">
        <w:t xml:space="preserve"> </w:t>
      </w:r>
      <w:r w:rsidR="00C8568F" w:rsidRPr="00B72CDC">
        <w:t>утвержденн</w:t>
      </w:r>
      <w:r w:rsidR="007B31AB">
        <w:t>ая</w:t>
      </w:r>
      <w:r w:rsidR="00C8568F" w:rsidRPr="00B72CDC">
        <w:t xml:space="preserve"> </w:t>
      </w:r>
      <w:r w:rsidR="00C8568F">
        <w:t>У</w:t>
      </w:r>
      <w:r w:rsidR="00C8568F" w:rsidRPr="00B72CDC">
        <w:t>ченым советом университета</w:t>
      </w:r>
      <w:r w:rsidR="0047630F">
        <w:t xml:space="preserve"> «__»</w:t>
      </w:r>
      <w:r w:rsidR="00FB11F7" w:rsidRPr="0047630F">
        <w:rPr>
          <w:sz w:val="20"/>
          <w:szCs w:val="20"/>
        </w:rPr>
        <w:t xml:space="preserve"> </w:t>
      </w:r>
      <w:r w:rsidR="00C8568F" w:rsidRPr="00B72CDC">
        <w:t>_______20</w:t>
      </w:r>
      <w:r w:rsidR="00997620">
        <w:t>__</w:t>
      </w:r>
      <w:r w:rsidR="0047630F">
        <w:t>__г.</w:t>
      </w:r>
      <w:r w:rsidR="00C8568F">
        <w:t>, п</w:t>
      </w:r>
      <w:r w:rsidR="00C8568F" w:rsidRPr="00B72CDC">
        <w:t>ротокол № _____</w:t>
      </w:r>
    </w:p>
    <w:p w:rsidR="00C8568F" w:rsidRPr="00DC111D" w:rsidRDefault="00734B3B" w:rsidP="00734B3B">
      <w:pPr>
        <w:ind w:left="50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</w:p>
    <w:p w:rsidR="00C8568F" w:rsidRDefault="00C8568F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47630F" w:rsidRPr="0047630F" w:rsidRDefault="00EC770F" w:rsidP="00EC770F">
      <w:pPr>
        <w:jc w:val="both"/>
        <w:rPr>
          <w:b/>
        </w:rPr>
      </w:pPr>
      <w:r>
        <w:rPr>
          <w:b/>
        </w:rPr>
        <w:t xml:space="preserve">          </w:t>
      </w:r>
      <w:r w:rsidR="00C8568F" w:rsidRPr="0047630F">
        <w:rPr>
          <w:b/>
        </w:rPr>
        <w:t>Разработчик:</w:t>
      </w:r>
    </w:p>
    <w:p w:rsidR="0047630F" w:rsidRPr="00B72CDC" w:rsidRDefault="00EC770F" w:rsidP="00EC770F">
      <w:pPr>
        <w:jc w:val="both"/>
        <w:rPr>
          <w:b/>
        </w:rPr>
      </w:pPr>
      <w:r>
        <w:rPr>
          <w:b/>
        </w:rPr>
        <w:t xml:space="preserve">          Старший преподаватель</w:t>
      </w:r>
      <w:r w:rsidR="0047630F">
        <w:rPr>
          <w:b/>
        </w:rPr>
        <w:t xml:space="preserve">                         ______________                     </w:t>
      </w:r>
      <w:r>
        <w:rPr>
          <w:b/>
        </w:rPr>
        <w:t>С.А.</w:t>
      </w:r>
      <w:r w:rsidR="006E5D2B">
        <w:rPr>
          <w:b/>
        </w:rPr>
        <w:t xml:space="preserve"> </w:t>
      </w:r>
      <w:r>
        <w:rPr>
          <w:b/>
        </w:rPr>
        <w:t>Зотова</w:t>
      </w:r>
    </w:p>
    <w:p w:rsidR="00C8568F" w:rsidRDefault="00C8568F" w:rsidP="0047630F">
      <w:pPr>
        <w:ind w:firstLine="709"/>
        <w:jc w:val="both"/>
      </w:pPr>
    </w:p>
    <w:p w:rsidR="00C8568F" w:rsidRPr="00B72CDC" w:rsidRDefault="00C8568F" w:rsidP="00C8568F">
      <w:pPr>
        <w:ind w:firstLine="709"/>
        <w:jc w:val="both"/>
      </w:pPr>
    </w:p>
    <w:p w:rsidR="00C8568F" w:rsidRPr="00B72CDC" w:rsidRDefault="00C8568F" w:rsidP="00C8568F">
      <w:pPr>
        <w:ind w:firstLine="709"/>
        <w:jc w:val="both"/>
      </w:pPr>
    </w:p>
    <w:p w:rsidR="00D46A43" w:rsidRDefault="00D46A43" w:rsidP="00C8568F">
      <w:pPr>
        <w:ind w:firstLine="709"/>
        <w:jc w:val="both"/>
      </w:pPr>
      <w:bookmarkStart w:id="6" w:name="_Toc264543479"/>
      <w:bookmarkStart w:id="7" w:name="_Toc264543521"/>
    </w:p>
    <w:p w:rsidR="00C8568F" w:rsidRPr="0047630F" w:rsidRDefault="00C8568F" w:rsidP="0047630F">
      <w:pPr>
        <w:ind w:firstLine="709"/>
        <w:jc w:val="both"/>
        <w:rPr>
          <w:u w:val="single"/>
        </w:rPr>
      </w:pPr>
      <w:r w:rsidRPr="00B72CDC">
        <w:t>Рабочая программа у</w:t>
      </w:r>
      <w:r w:rsidR="0047630F">
        <w:t>чебной дисциплины</w:t>
      </w:r>
      <w:r>
        <w:t xml:space="preserve"> рассмотрена и утверждена</w:t>
      </w:r>
      <w:r w:rsidRPr="00B72CDC">
        <w:t xml:space="preserve"> на заседании ка</w:t>
      </w:r>
      <w:bookmarkEnd w:id="6"/>
      <w:bookmarkEnd w:id="7"/>
      <w:r w:rsidR="0047630F">
        <w:t>федры управления</w:t>
      </w:r>
      <w:r>
        <w:t xml:space="preserve"> </w:t>
      </w:r>
      <w:r w:rsidR="0047630F">
        <w:t>«___» августа 2018 г., протокол № 1</w:t>
      </w:r>
      <w:r>
        <w:t xml:space="preserve">                                   </w:t>
      </w:r>
      <w:r w:rsidR="0047630F">
        <w:t xml:space="preserve">                         </w:t>
      </w:r>
    </w:p>
    <w:p w:rsidR="00FB068D" w:rsidRPr="00FB068D" w:rsidRDefault="00FB068D" w:rsidP="005A5B67">
      <w:pPr>
        <w:jc w:val="both"/>
        <w:rPr>
          <w:i/>
          <w:sz w:val="20"/>
          <w:szCs w:val="20"/>
        </w:rPr>
      </w:pPr>
    </w:p>
    <w:p w:rsidR="00C8568F" w:rsidRPr="00B72CDC" w:rsidRDefault="00C8568F" w:rsidP="00C8568F">
      <w:pPr>
        <w:ind w:firstLine="709"/>
        <w:jc w:val="both"/>
      </w:pPr>
    </w:p>
    <w:p w:rsidR="00CF6D5F" w:rsidRDefault="00CF6D5F" w:rsidP="0047630F">
      <w:pPr>
        <w:jc w:val="both"/>
        <w:rPr>
          <w:b/>
        </w:rPr>
      </w:pPr>
      <w:bookmarkStart w:id="8" w:name="_Toc264543481"/>
      <w:bookmarkStart w:id="9" w:name="_Toc264543523"/>
    </w:p>
    <w:p w:rsidR="00D46A43" w:rsidRDefault="00D46A43" w:rsidP="00C8568F">
      <w:pPr>
        <w:ind w:firstLine="709"/>
        <w:jc w:val="both"/>
        <w:rPr>
          <w:b/>
        </w:rPr>
      </w:pPr>
    </w:p>
    <w:p w:rsidR="005A5B67" w:rsidRDefault="005A5B67" w:rsidP="005A5B67">
      <w:pPr>
        <w:ind w:firstLine="709"/>
        <w:jc w:val="both"/>
        <w:rPr>
          <w:b/>
        </w:rPr>
      </w:pPr>
      <w:r>
        <w:rPr>
          <w:b/>
        </w:rPr>
        <w:t xml:space="preserve">Руководитель ОПОП     </w:t>
      </w:r>
      <w:r w:rsidR="000E024C">
        <w:rPr>
          <w:b/>
        </w:rPr>
        <w:t xml:space="preserve">        __________________________ </w:t>
      </w:r>
      <w:r w:rsidR="0047630F">
        <w:rPr>
          <w:b/>
        </w:rPr>
        <w:t>(В.П. Кириллов)</w:t>
      </w:r>
    </w:p>
    <w:p w:rsidR="005A5B67" w:rsidRPr="005A5B67" w:rsidRDefault="005A5B67" w:rsidP="005A5B67">
      <w:pPr>
        <w:ind w:firstLine="709"/>
        <w:jc w:val="both"/>
        <w:rPr>
          <w:i/>
          <w:sz w:val="20"/>
          <w:szCs w:val="20"/>
        </w:rPr>
      </w:pPr>
      <w:r w:rsidRPr="005A5B67">
        <w:rPr>
          <w:i/>
          <w:sz w:val="20"/>
          <w:szCs w:val="20"/>
        </w:rPr>
        <w:t xml:space="preserve">                                                           </w:t>
      </w:r>
      <w:r>
        <w:rPr>
          <w:i/>
          <w:sz w:val="20"/>
          <w:szCs w:val="20"/>
        </w:rPr>
        <w:t xml:space="preserve">          </w:t>
      </w:r>
      <w:r w:rsidRPr="005A5B67">
        <w:rPr>
          <w:i/>
          <w:sz w:val="20"/>
          <w:szCs w:val="20"/>
        </w:rPr>
        <w:t xml:space="preserve">                     </w:t>
      </w:r>
      <w:r>
        <w:rPr>
          <w:i/>
          <w:sz w:val="20"/>
          <w:szCs w:val="20"/>
        </w:rPr>
        <w:t xml:space="preserve">                </w:t>
      </w:r>
    </w:p>
    <w:p w:rsidR="005A5B67" w:rsidRDefault="005A5B67" w:rsidP="00C8568F">
      <w:pPr>
        <w:ind w:firstLine="709"/>
        <w:jc w:val="both"/>
        <w:rPr>
          <w:b/>
        </w:rPr>
      </w:pPr>
    </w:p>
    <w:p w:rsidR="001535C3" w:rsidRDefault="00C8568F" w:rsidP="00C8568F">
      <w:pPr>
        <w:ind w:firstLine="709"/>
        <w:jc w:val="both"/>
        <w:rPr>
          <w:b/>
        </w:rPr>
      </w:pPr>
      <w:r w:rsidRPr="00753C0B">
        <w:rPr>
          <w:b/>
        </w:rPr>
        <w:t>Заведующий кафедрой</w:t>
      </w:r>
      <w:r>
        <w:rPr>
          <w:b/>
        </w:rPr>
        <w:t xml:space="preserve">         </w:t>
      </w:r>
      <w:bookmarkEnd w:id="8"/>
      <w:bookmarkEnd w:id="9"/>
      <w:r w:rsidR="000E024C">
        <w:rPr>
          <w:b/>
        </w:rPr>
        <w:t xml:space="preserve">____________________________ </w:t>
      </w:r>
      <w:r w:rsidR="0047630F">
        <w:rPr>
          <w:b/>
        </w:rPr>
        <w:t>(Н.Н. Губачев)</w:t>
      </w:r>
    </w:p>
    <w:p w:rsidR="00C8568F" w:rsidRDefault="005A5B67" w:rsidP="00C8568F">
      <w:pPr>
        <w:ind w:firstLine="709"/>
        <w:jc w:val="both"/>
      </w:pPr>
      <w:r>
        <w:rPr>
          <w:i/>
          <w:sz w:val="20"/>
          <w:szCs w:val="20"/>
        </w:rPr>
        <w:t xml:space="preserve">                                                                    </w:t>
      </w:r>
      <w:r w:rsidRPr="005A5B67">
        <w:rPr>
          <w:i/>
          <w:sz w:val="20"/>
          <w:szCs w:val="20"/>
        </w:rPr>
        <w:t xml:space="preserve">                     </w:t>
      </w:r>
      <w:r>
        <w:rPr>
          <w:i/>
          <w:sz w:val="20"/>
          <w:szCs w:val="20"/>
        </w:rPr>
        <w:t xml:space="preserve">                </w:t>
      </w:r>
    </w:p>
    <w:p w:rsidR="00C8568F" w:rsidRPr="003D4CA4" w:rsidRDefault="00C8568F" w:rsidP="00C8568F">
      <w:pPr>
        <w:ind w:firstLine="709"/>
        <w:jc w:val="both"/>
      </w:pPr>
    </w:p>
    <w:p w:rsidR="00C8568F" w:rsidRPr="00063073" w:rsidRDefault="005A5B67" w:rsidP="00C8568F">
      <w:pPr>
        <w:ind w:firstLine="709"/>
        <w:jc w:val="both"/>
        <w:rPr>
          <w:color w:val="FF0000"/>
        </w:rPr>
      </w:pPr>
      <w:bookmarkStart w:id="10" w:name="_Toc264543483"/>
      <w:bookmarkStart w:id="11" w:name="_Toc264543525"/>
      <w:r>
        <w:rPr>
          <w:b/>
        </w:rPr>
        <w:t xml:space="preserve">Директор </w:t>
      </w:r>
      <w:r w:rsidR="00C8568F" w:rsidRPr="00753C0B">
        <w:rPr>
          <w:b/>
        </w:rPr>
        <w:t xml:space="preserve">института </w:t>
      </w:r>
      <w:r w:rsidR="00C8568F">
        <w:rPr>
          <w:b/>
        </w:rPr>
        <w:t xml:space="preserve"> </w:t>
      </w:r>
      <w:r>
        <w:rPr>
          <w:b/>
        </w:rPr>
        <w:t xml:space="preserve">        </w:t>
      </w:r>
      <w:r w:rsidR="00C8568F">
        <w:rPr>
          <w:b/>
        </w:rPr>
        <w:t xml:space="preserve">  </w:t>
      </w:r>
      <w:r w:rsidR="000E024C">
        <w:t xml:space="preserve"> _____________________________ </w:t>
      </w:r>
      <w:r w:rsidR="0047630F">
        <w:rPr>
          <w:b/>
        </w:rPr>
        <w:t>(В.В. Зотов)</w:t>
      </w:r>
      <w:r w:rsidR="00053626" w:rsidRPr="0047630F">
        <w:t xml:space="preserve"> </w:t>
      </w:r>
      <w:r w:rsidR="00053626">
        <w:t xml:space="preserve"> </w:t>
      </w:r>
      <w:bookmarkEnd w:id="10"/>
      <w:bookmarkEnd w:id="11"/>
    </w:p>
    <w:p w:rsidR="00C8568F" w:rsidRPr="00A21BFA" w:rsidRDefault="00C8568F" w:rsidP="00C8568F">
      <w:pPr>
        <w:ind w:firstLine="709"/>
        <w:jc w:val="both"/>
        <w:rPr>
          <w:i/>
          <w:sz w:val="22"/>
          <w:szCs w:val="22"/>
        </w:rPr>
      </w:pPr>
      <w:r w:rsidRPr="00A21BFA">
        <w:rPr>
          <w:b/>
          <w:i/>
          <w:sz w:val="22"/>
          <w:szCs w:val="22"/>
        </w:rPr>
        <w:t xml:space="preserve">                                      </w:t>
      </w:r>
      <w:r w:rsidR="005A5B67">
        <w:rPr>
          <w:b/>
          <w:i/>
          <w:sz w:val="22"/>
          <w:szCs w:val="22"/>
        </w:rPr>
        <w:t xml:space="preserve">                 </w:t>
      </w:r>
      <w:r w:rsidR="005A5B67" w:rsidRPr="005A5B67">
        <w:rPr>
          <w:i/>
          <w:sz w:val="20"/>
          <w:szCs w:val="20"/>
        </w:rPr>
        <w:t xml:space="preserve">                     </w:t>
      </w:r>
      <w:r w:rsidR="005A5B67">
        <w:rPr>
          <w:i/>
          <w:sz w:val="20"/>
          <w:szCs w:val="20"/>
        </w:rPr>
        <w:t xml:space="preserve">              </w:t>
      </w:r>
      <w:r w:rsidR="00D46A43">
        <w:rPr>
          <w:i/>
          <w:sz w:val="20"/>
          <w:szCs w:val="20"/>
        </w:rPr>
        <w:t xml:space="preserve">       </w:t>
      </w:r>
      <w:r w:rsidR="005A5B67">
        <w:rPr>
          <w:i/>
          <w:sz w:val="20"/>
          <w:szCs w:val="20"/>
        </w:rPr>
        <w:t xml:space="preserve">  </w:t>
      </w:r>
      <w:r w:rsidRPr="00A21BFA">
        <w:rPr>
          <w:b/>
          <w:i/>
          <w:sz w:val="22"/>
          <w:szCs w:val="22"/>
        </w:rPr>
        <w:t xml:space="preserve">                    </w:t>
      </w:r>
      <w:r w:rsidRPr="00A21BFA">
        <w:rPr>
          <w:i/>
          <w:sz w:val="22"/>
          <w:szCs w:val="22"/>
        </w:rPr>
        <w:t xml:space="preserve"> </w:t>
      </w:r>
    </w:p>
    <w:p w:rsidR="000E024C" w:rsidRDefault="005A5B67" w:rsidP="00C8568F">
      <w:pPr>
        <w:ind w:firstLine="709"/>
        <w:jc w:val="both"/>
      </w:pPr>
      <w:r>
        <w:t xml:space="preserve">                                                                   </w:t>
      </w:r>
      <w:r w:rsidR="00B72D76">
        <w:t xml:space="preserve">                        </w:t>
      </w:r>
    </w:p>
    <w:p w:rsidR="00C8568F" w:rsidRDefault="000E024C" w:rsidP="000E024C">
      <w:pPr>
        <w:ind w:firstLine="709"/>
        <w:jc w:val="center"/>
        <w:rPr>
          <w:b/>
        </w:rPr>
      </w:pPr>
      <w:r>
        <w:t xml:space="preserve">                                                                                           </w:t>
      </w:r>
      <w:r w:rsidR="0047630F">
        <w:t xml:space="preserve"> «__» августа 2018 </w:t>
      </w:r>
      <w:r w:rsidR="00C8568F" w:rsidRPr="00B72CDC">
        <w:t>г.</w:t>
      </w:r>
      <w:r w:rsidR="00C8568F">
        <w:rPr>
          <w:b/>
        </w:rPr>
        <w:t xml:space="preserve">                                                                   </w:t>
      </w:r>
    </w:p>
    <w:p w:rsidR="00C8568F" w:rsidRPr="00D46A43" w:rsidRDefault="00D46A43" w:rsidP="00C8568F">
      <w:pPr>
        <w:ind w:firstLine="709"/>
        <w:jc w:val="both"/>
        <w:rPr>
          <w:b/>
          <w:i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</w:t>
      </w:r>
      <w:r w:rsidRPr="00D46A43">
        <w:rPr>
          <w:b/>
          <w:sz w:val="20"/>
          <w:szCs w:val="20"/>
        </w:rPr>
        <w:t xml:space="preserve"> </w:t>
      </w:r>
    </w:p>
    <w:p w:rsidR="0064291D" w:rsidRDefault="0064291D" w:rsidP="005B1D60">
      <w:pPr>
        <w:tabs>
          <w:tab w:val="left" w:pos="708"/>
        </w:tabs>
        <w:ind w:firstLine="709"/>
        <w:jc w:val="center"/>
        <w:rPr>
          <w:b/>
        </w:rPr>
      </w:pPr>
    </w:p>
    <w:p w:rsidR="00B72D76" w:rsidRDefault="00B72D76" w:rsidP="005B1D60">
      <w:pPr>
        <w:tabs>
          <w:tab w:val="left" w:pos="708"/>
        </w:tabs>
        <w:ind w:firstLine="709"/>
        <w:jc w:val="center"/>
        <w:rPr>
          <w:b/>
        </w:rPr>
      </w:pPr>
    </w:p>
    <w:p w:rsidR="00B72D76" w:rsidRDefault="00B72D76" w:rsidP="005B1D60">
      <w:pPr>
        <w:tabs>
          <w:tab w:val="left" w:pos="708"/>
        </w:tabs>
        <w:ind w:firstLine="709"/>
        <w:jc w:val="center"/>
        <w:rPr>
          <w:b/>
        </w:rPr>
      </w:pPr>
    </w:p>
    <w:p w:rsidR="00B72D76" w:rsidRDefault="00B72D76" w:rsidP="005B1D60">
      <w:pPr>
        <w:tabs>
          <w:tab w:val="left" w:pos="708"/>
        </w:tabs>
        <w:ind w:firstLine="709"/>
        <w:jc w:val="center"/>
        <w:rPr>
          <w:b/>
        </w:rPr>
      </w:pPr>
    </w:p>
    <w:p w:rsidR="00B72D76" w:rsidRDefault="00B72D76" w:rsidP="005B1D60">
      <w:pPr>
        <w:tabs>
          <w:tab w:val="left" w:pos="708"/>
        </w:tabs>
        <w:ind w:firstLine="709"/>
        <w:jc w:val="center"/>
        <w:rPr>
          <w:b/>
        </w:rPr>
      </w:pPr>
    </w:p>
    <w:p w:rsidR="00B72D76" w:rsidRDefault="00B72D76" w:rsidP="005B1D60">
      <w:pPr>
        <w:tabs>
          <w:tab w:val="left" w:pos="708"/>
        </w:tabs>
        <w:ind w:firstLine="709"/>
        <w:jc w:val="center"/>
        <w:rPr>
          <w:b/>
        </w:rPr>
      </w:pPr>
    </w:p>
    <w:p w:rsidR="00B72D76" w:rsidRDefault="00B72D76" w:rsidP="005B1D60">
      <w:pPr>
        <w:tabs>
          <w:tab w:val="left" w:pos="708"/>
        </w:tabs>
        <w:ind w:firstLine="709"/>
        <w:jc w:val="center"/>
        <w:rPr>
          <w:b/>
        </w:rPr>
      </w:pPr>
    </w:p>
    <w:p w:rsidR="00B72D76" w:rsidRDefault="00B72D76" w:rsidP="005B1D60">
      <w:pPr>
        <w:tabs>
          <w:tab w:val="left" w:pos="708"/>
        </w:tabs>
        <w:ind w:firstLine="709"/>
        <w:jc w:val="center"/>
        <w:rPr>
          <w:b/>
        </w:rPr>
      </w:pPr>
    </w:p>
    <w:p w:rsidR="00B72D76" w:rsidRDefault="00B72D76" w:rsidP="005B1D60">
      <w:pPr>
        <w:tabs>
          <w:tab w:val="left" w:pos="708"/>
        </w:tabs>
        <w:ind w:firstLine="709"/>
        <w:jc w:val="center"/>
        <w:rPr>
          <w:b/>
        </w:rPr>
      </w:pPr>
    </w:p>
    <w:p w:rsidR="00B72D76" w:rsidRDefault="00B72D76" w:rsidP="005B1D60">
      <w:pPr>
        <w:tabs>
          <w:tab w:val="left" w:pos="708"/>
        </w:tabs>
        <w:ind w:firstLine="709"/>
        <w:jc w:val="center"/>
        <w:rPr>
          <w:b/>
        </w:rPr>
      </w:pPr>
    </w:p>
    <w:p w:rsidR="00B72D76" w:rsidRDefault="00B72D76" w:rsidP="005B1D60">
      <w:pPr>
        <w:tabs>
          <w:tab w:val="left" w:pos="708"/>
        </w:tabs>
        <w:ind w:firstLine="709"/>
        <w:jc w:val="center"/>
        <w:rPr>
          <w:b/>
        </w:rPr>
      </w:pPr>
    </w:p>
    <w:p w:rsidR="00FD3EC4" w:rsidRPr="001A65E2" w:rsidRDefault="008A77FF" w:rsidP="008A77FF">
      <w:pPr>
        <w:jc w:val="both"/>
        <w:rPr>
          <w:b/>
          <w:bCs/>
        </w:rPr>
      </w:pPr>
      <w:r>
        <w:rPr>
          <w:b/>
        </w:rPr>
        <w:lastRenderedPageBreak/>
        <w:t>1</w:t>
      </w:r>
      <w:r w:rsidR="00DA69A7">
        <w:rPr>
          <w:b/>
          <w:bCs/>
        </w:rPr>
        <w:t>.</w:t>
      </w:r>
      <w:r w:rsidR="00FD3EC4">
        <w:rPr>
          <w:b/>
          <w:bCs/>
        </w:rPr>
        <w:t xml:space="preserve"> </w:t>
      </w:r>
      <w:r w:rsidR="00FD3EC4" w:rsidRPr="001A65E2">
        <w:rPr>
          <w:b/>
          <w:bCs/>
        </w:rPr>
        <w:t xml:space="preserve"> </w:t>
      </w:r>
      <w:r w:rsidR="00A07347" w:rsidRPr="001A65E2">
        <w:rPr>
          <w:b/>
          <w:bCs/>
        </w:rPr>
        <w:t xml:space="preserve">МЕСТО УЧЕБНОЙ ДИСЦИПЛИНЫ </w:t>
      </w:r>
      <w:r w:rsidR="00FD3EC4" w:rsidRPr="001A65E2">
        <w:rPr>
          <w:b/>
          <w:bCs/>
        </w:rPr>
        <w:t>(</w:t>
      </w:r>
      <w:r w:rsidR="00A07347" w:rsidRPr="001A65E2">
        <w:rPr>
          <w:b/>
          <w:bCs/>
        </w:rPr>
        <w:t>МОДУЛЯ</w:t>
      </w:r>
      <w:r w:rsidR="00FD3EC4" w:rsidRPr="001A65E2">
        <w:rPr>
          <w:b/>
          <w:bCs/>
        </w:rPr>
        <w:t xml:space="preserve">) </w:t>
      </w:r>
      <w:r w:rsidR="00A07347" w:rsidRPr="001A65E2">
        <w:rPr>
          <w:b/>
          <w:bCs/>
        </w:rPr>
        <w:t xml:space="preserve">В СТРУКТУРЕ </w:t>
      </w:r>
      <w:r w:rsidR="00FD3EC4" w:rsidRPr="001A65E2">
        <w:rPr>
          <w:b/>
          <w:bCs/>
        </w:rPr>
        <w:t>ОПОП</w:t>
      </w:r>
    </w:p>
    <w:p w:rsidR="00FD3EC4" w:rsidRPr="00E94CC0" w:rsidRDefault="00FD3EC4" w:rsidP="00FD3EC4">
      <w:pPr>
        <w:tabs>
          <w:tab w:val="left" w:pos="0"/>
          <w:tab w:val="left" w:pos="993"/>
        </w:tabs>
        <w:jc w:val="both"/>
        <w:rPr>
          <w:i/>
          <w:iCs/>
          <w:sz w:val="20"/>
          <w:szCs w:val="20"/>
        </w:rPr>
      </w:pPr>
      <w:r w:rsidRPr="00AD5561">
        <w:rPr>
          <w:b/>
          <w:bCs/>
          <w:sz w:val="20"/>
          <w:szCs w:val="20"/>
        </w:rPr>
        <w:t xml:space="preserve">  </w:t>
      </w:r>
      <w:r w:rsidR="000E024C">
        <w:rPr>
          <w:b/>
          <w:bCs/>
          <w:sz w:val="20"/>
          <w:szCs w:val="20"/>
        </w:rPr>
        <w:t xml:space="preserve">                              </w:t>
      </w:r>
    </w:p>
    <w:p w:rsidR="00FD3EC4" w:rsidRPr="00F20B64" w:rsidRDefault="00FD3EC4" w:rsidP="00FD3EC4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FD3EC4" w:rsidRPr="000E024C" w:rsidRDefault="00FD3EC4" w:rsidP="00352891">
      <w:pPr>
        <w:ind w:firstLine="567"/>
        <w:jc w:val="both"/>
      </w:pPr>
      <w:r w:rsidRPr="000E024C">
        <w:t xml:space="preserve">Дисциплина </w:t>
      </w:r>
      <w:r w:rsidR="000E024C">
        <w:t>«</w:t>
      </w:r>
      <w:r w:rsidR="00EC770F">
        <w:t>Маркетинг территорий</w:t>
      </w:r>
      <w:r w:rsidR="000E024C">
        <w:t xml:space="preserve">» </w:t>
      </w:r>
      <w:r w:rsidRPr="001A65E2">
        <w:t>включена</w:t>
      </w:r>
      <w:r w:rsidRPr="001A65E2">
        <w:rPr>
          <w:i/>
        </w:rPr>
        <w:t xml:space="preserve"> </w:t>
      </w:r>
      <w:r w:rsidR="000E024C">
        <w:t xml:space="preserve">в </w:t>
      </w:r>
      <w:r w:rsidR="005960C7">
        <w:t>вариативную</w:t>
      </w:r>
      <w:r w:rsidRPr="001A65E2">
        <w:t xml:space="preserve"> часть Блока</w:t>
      </w:r>
      <w:r w:rsidRPr="001A65E2">
        <w:rPr>
          <w:i/>
        </w:rPr>
        <w:t xml:space="preserve"> </w:t>
      </w:r>
      <w:r w:rsidR="00194D15">
        <w:rPr>
          <w:lang w:val="en-US"/>
        </w:rPr>
        <w:t>I</w:t>
      </w:r>
      <w:r w:rsidR="006F49D8">
        <w:t>, как</w:t>
      </w:r>
      <w:r w:rsidR="005960C7">
        <w:t xml:space="preserve"> </w:t>
      </w:r>
      <w:r w:rsidR="00BF245C">
        <w:t>д</w:t>
      </w:r>
      <w:r w:rsidR="00351450">
        <w:t>исциплина по выбору.</w:t>
      </w:r>
    </w:p>
    <w:p w:rsidR="008A77FF" w:rsidRDefault="00FD3EC4" w:rsidP="008A77FF">
      <w:pPr>
        <w:jc w:val="both"/>
        <w:rPr>
          <w:i/>
          <w:sz w:val="20"/>
          <w:szCs w:val="20"/>
        </w:rPr>
      </w:pPr>
      <w:r w:rsidRPr="00AD5561">
        <w:rPr>
          <w:i/>
          <w:sz w:val="20"/>
          <w:szCs w:val="20"/>
        </w:rPr>
        <w:t xml:space="preserve">                          </w:t>
      </w:r>
      <w:r w:rsidR="000E024C">
        <w:rPr>
          <w:i/>
          <w:sz w:val="20"/>
          <w:szCs w:val="20"/>
        </w:rPr>
        <w:t xml:space="preserve">   </w:t>
      </w:r>
    </w:p>
    <w:p w:rsidR="008A77FF" w:rsidRDefault="008A77FF" w:rsidP="008A77FF">
      <w:pPr>
        <w:jc w:val="both"/>
        <w:rPr>
          <w:i/>
          <w:sz w:val="20"/>
          <w:szCs w:val="20"/>
        </w:rPr>
      </w:pPr>
    </w:p>
    <w:p w:rsidR="006A734C" w:rsidRPr="0085716F" w:rsidRDefault="008A77FF" w:rsidP="008A77FF">
      <w:pPr>
        <w:jc w:val="both"/>
        <w:rPr>
          <w:b/>
        </w:rPr>
      </w:pPr>
      <w:r w:rsidRPr="008A77FF">
        <w:rPr>
          <w:b/>
        </w:rPr>
        <w:t xml:space="preserve">2. </w:t>
      </w:r>
      <w:r w:rsidR="006A734C" w:rsidRPr="008A77FF">
        <w:rPr>
          <w:b/>
        </w:rPr>
        <w:t>КОМПЕТЕНЦИИ</w:t>
      </w:r>
      <w:r w:rsidR="00E86A94" w:rsidRPr="008A77FF">
        <w:rPr>
          <w:b/>
        </w:rPr>
        <w:t xml:space="preserve"> ОБУЧАЮЩЕГОСЯ</w:t>
      </w:r>
      <w:r w:rsidR="006A734C" w:rsidRPr="008A77FF">
        <w:rPr>
          <w:b/>
        </w:rPr>
        <w:t xml:space="preserve">, ФОРМИРУЕМЫЕ </w:t>
      </w:r>
      <w:r w:rsidR="006A734C" w:rsidRPr="00393B56">
        <w:rPr>
          <w:b/>
        </w:rPr>
        <w:t>В</w:t>
      </w:r>
      <w:r w:rsidRPr="00393B56">
        <w:rPr>
          <w:b/>
        </w:rPr>
        <w:t xml:space="preserve"> </w:t>
      </w:r>
      <w:r w:rsidR="0085716F" w:rsidRPr="00393B56">
        <w:rPr>
          <w:b/>
        </w:rPr>
        <w:t>РАМКАХ</w:t>
      </w:r>
      <w:r w:rsidR="00B72D76">
        <w:rPr>
          <w:b/>
        </w:rPr>
        <w:t xml:space="preserve"> </w:t>
      </w:r>
      <w:r w:rsidR="0085716F" w:rsidRPr="00393B56">
        <w:rPr>
          <w:b/>
        </w:rPr>
        <w:t xml:space="preserve">ИЗУЧАЕМОЙ </w:t>
      </w:r>
      <w:r w:rsidR="005C268A" w:rsidRPr="00393B56">
        <w:rPr>
          <w:b/>
        </w:rPr>
        <w:t>ДИСЦИПЛИНЫ</w:t>
      </w:r>
    </w:p>
    <w:p w:rsidR="006A734C" w:rsidRPr="008A77FF" w:rsidRDefault="008A77FF" w:rsidP="008A77FF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</w:t>
      </w:r>
      <w:r w:rsidR="006A734C" w:rsidRPr="008A77FF">
        <w:rPr>
          <w:b/>
          <w:sz w:val="20"/>
          <w:szCs w:val="20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8A77FF" w:rsidRPr="00E86A94" w:rsidTr="00C851F8">
        <w:tc>
          <w:tcPr>
            <w:tcW w:w="1540" w:type="dxa"/>
            <w:shd w:val="clear" w:color="auto" w:fill="auto"/>
          </w:tcPr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8A77FF" w:rsidRPr="00F766BF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8A77FF" w:rsidRPr="000E024C" w:rsidRDefault="008A77FF" w:rsidP="000E024C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>Ф</w:t>
            </w:r>
            <w:r w:rsidR="000E024C" w:rsidRPr="00F766BF">
              <w:rPr>
                <w:rFonts w:eastAsia="Calibri"/>
                <w:b/>
                <w:sz w:val="22"/>
                <w:szCs w:val="22"/>
              </w:rPr>
              <w:t>ормулировка</w:t>
            </w:r>
            <w:r w:rsidRPr="00F766BF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компетенций в соответствии с ФГОС ВО </w:t>
            </w:r>
          </w:p>
        </w:tc>
      </w:tr>
      <w:tr w:rsidR="008A77FF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8A77FF" w:rsidRPr="000E024C" w:rsidRDefault="000E024C" w:rsidP="00EC770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E024C">
              <w:rPr>
                <w:rFonts w:eastAsia="Calibri"/>
                <w:b/>
                <w:sz w:val="22"/>
                <w:szCs w:val="22"/>
                <w:lang w:eastAsia="en-US"/>
              </w:rPr>
              <w:t>ОК-</w:t>
            </w:r>
            <w:r w:rsidR="005960C7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99" w:type="dxa"/>
            <w:shd w:val="clear" w:color="auto" w:fill="auto"/>
          </w:tcPr>
          <w:p w:rsidR="008A77FF" w:rsidRPr="004E0B70" w:rsidRDefault="00EC770F" w:rsidP="00EC770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t>с</w:t>
            </w:r>
            <w:r w:rsidRPr="00FF6DDE">
              <w:t xml:space="preserve">пособность к коммуникации в устной и письменной формах на русском и иностранном языках для решения задач межличностного </w:t>
            </w:r>
            <w:r>
              <w:t>и межкультурного взаимодействия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C770F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EC770F" w:rsidRPr="000E024C" w:rsidRDefault="00EC770F" w:rsidP="00EC770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ОПК-6</w:t>
            </w:r>
          </w:p>
        </w:tc>
        <w:tc>
          <w:tcPr>
            <w:tcW w:w="8099" w:type="dxa"/>
            <w:shd w:val="clear" w:color="auto" w:fill="auto"/>
          </w:tcPr>
          <w:p w:rsidR="00EC770F" w:rsidRPr="004E0B70" w:rsidRDefault="00EC770F" w:rsidP="00777CA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t>с</w:t>
            </w:r>
            <w:r w:rsidRPr="00FF6DDE">
              <w:t>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способностью решать стандартные </w:t>
            </w:r>
          </w:p>
        </w:tc>
      </w:tr>
      <w:tr w:rsidR="00EC770F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EC770F" w:rsidRDefault="00EC770F" w:rsidP="00EC770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ПК-12</w:t>
            </w:r>
          </w:p>
        </w:tc>
        <w:tc>
          <w:tcPr>
            <w:tcW w:w="8099" w:type="dxa"/>
            <w:shd w:val="clear" w:color="auto" w:fill="auto"/>
          </w:tcPr>
          <w:p w:rsidR="00EC770F" w:rsidRPr="004E0B70" w:rsidRDefault="00EC770F" w:rsidP="00354A9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с</w:t>
            </w:r>
            <w:r w:rsidRPr="00FF6DDE">
              <w:rPr>
                <w:rFonts w:eastAsia="Calibri"/>
              </w:rPr>
              <w:t>пособность разрабатывать социально-экономические проекты (программы развития), оценивать экономические, социальные, политические условия и последствия реализации государственных (муниципальных) программ</w:t>
            </w:r>
          </w:p>
        </w:tc>
      </w:tr>
      <w:tr w:rsidR="00C851F8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C851F8" w:rsidRPr="000E024C" w:rsidRDefault="005960C7" w:rsidP="00EC770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ПК</w:t>
            </w:r>
            <w:r w:rsidR="000E024C" w:rsidRPr="000E024C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 w:rsidR="00EC770F">
              <w:rPr>
                <w:rFonts w:eastAsia="Calibri"/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8099" w:type="dxa"/>
            <w:shd w:val="clear" w:color="auto" w:fill="auto"/>
          </w:tcPr>
          <w:p w:rsidR="00C851F8" w:rsidRPr="004E0B70" w:rsidRDefault="00EC770F" w:rsidP="0069755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t>в</w:t>
            </w:r>
            <w:r w:rsidRPr="00FF6DDE">
              <w:t>ладение технологиями, приемами, обеспечивающими оказание государственных и муниципальных услуг физическим и юридическим лицам</w:t>
            </w:r>
          </w:p>
        </w:tc>
      </w:tr>
    </w:tbl>
    <w:p w:rsidR="00F05688" w:rsidRDefault="00F05688" w:rsidP="00F05688">
      <w:pPr>
        <w:jc w:val="both"/>
        <w:rPr>
          <w:b/>
          <w:bCs/>
        </w:rPr>
      </w:pPr>
    </w:p>
    <w:p w:rsidR="00F05688" w:rsidRDefault="00F05688" w:rsidP="00F05688">
      <w:pPr>
        <w:jc w:val="both"/>
        <w:rPr>
          <w:b/>
          <w:bCs/>
        </w:rPr>
      </w:pPr>
      <w:r>
        <w:rPr>
          <w:b/>
          <w:bCs/>
        </w:rPr>
        <w:t>3.</w:t>
      </w:r>
      <w:r w:rsidR="004C5050" w:rsidRPr="00F20B64">
        <w:rPr>
          <w:b/>
          <w:bCs/>
        </w:rPr>
        <w:t xml:space="preserve"> </w:t>
      </w:r>
      <w:r w:rsidR="004C5050">
        <w:rPr>
          <w:b/>
          <w:bCs/>
        </w:rPr>
        <w:t>СТРУКТУРА</w:t>
      </w:r>
      <w:r w:rsidR="004C5050" w:rsidRPr="00F20B64">
        <w:rPr>
          <w:b/>
          <w:bCs/>
        </w:rPr>
        <w:t xml:space="preserve"> </w:t>
      </w:r>
      <w:r w:rsidR="00F71BC9">
        <w:rPr>
          <w:b/>
          <w:bCs/>
        </w:rPr>
        <w:t xml:space="preserve">УЧЕБНОЙ </w:t>
      </w:r>
      <w:r w:rsidR="004C5050" w:rsidRPr="00F20B64">
        <w:rPr>
          <w:b/>
          <w:bCs/>
        </w:rPr>
        <w:t>ДИСЦИПЛИНЫ</w:t>
      </w:r>
    </w:p>
    <w:p w:rsidR="00D23CF1" w:rsidRDefault="00D23CF1" w:rsidP="001D57D4">
      <w:pPr>
        <w:pStyle w:val="Default"/>
        <w:ind w:firstLine="709"/>
        <w:jc w:val="right"/>
        <w:rPr>
          <w:b/>
          <w:bCs/>
          <w:sz w:val="20"/>
          <w:szCs w:val="20"/>
        </w:rPr>
      </w:pPr>
    </w:p>
    <w:p w:rsidR="001D57D4" w:rsidRDefault="00F05688" w:rsidP="001D57D4">
      <w:pPr>
        <w:pStyle w:val="Default"/>
        <w:jc w:val="both"/>
        <w:rPr>
          <w:b/>
          <w:bCs/>
        </w:rPr>
      </w:pPr>
      <w:r>
        <w:rPr>
          <w:b/>
          <w:bCs/>
        </w:rPr>
        <w:t>3</w:t>
      </w:r>
      <w:r w:rsidR="001D57D4">
        <w:rPr>
          <w:b/>
          <w:bCs/>
        </w:rPr>
        <w:t>.3</w:t>
      </w:r>
      <w:r w:rsidR="00D23CF1">
        <w:rPr>
          <w:b/>
          <w:bCs/>
        </w:rPr>
        <w:t>.</w:t>
      </w:r>
      <w:r w:rsidR="001D57D4">
        <w:rPr>
          <w:b/>
          <w:bCs/>
        </w:rPr>
        <w:t xml:space="preserve"> Структура учебной дисциплины</w:t>
      </w:r>
      <w:r w:rsidR="002E31BE">
        <w:rPr>
          <w:b/>
          <w:bCs/>
        </w:rPr>
        <w:t xml:space="preserve"> (модуля)</w:t>
      </w:r>
      <w:r w:rsidR="007926AA">
        <w:rPr>
          <w:b/>
          <w:bCs/>
        </w:rPr>
        <w:t xml:space="preserve"> для обучающихся </w:t>
      </w:r>
      <w:r w:rsidR="00A72615">
        <w:rPr>
          <w:b/>
          <w:bCs/>
        </w:rPr>
        <w:t xml:space="preserve">по </w:t>
      </w:r>
      <w:r w:rsidR="007926AA">
        <w:rPr>
          <w:b/>
          <w:bCs/>
        </w:rPr>
        <w:t xml:space="preserve">заочной </w:t>
      </w:r>
      <w:r w:rsidR="00A72615">
        <w:rPr>
          <w:b/>
          <w:bCs/>
        </w:rPr>
        <w:t>форме</w:t>
      </w:r>
      <w:r w:rsidR="001D57D4">
        <w:rPr>
          <w:b/>
          <w:bCs/>
        </w:rPr>
        <w:t xml:space="preserve"> обучения</w:t>
      </w:r>
    </w:p>
    <w:p w:rsidR="001D57D4" w:rsidRPr="00FC72AD" w:rsidRDefault="001D57D4" w:rsidP="001D57D4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 w:rsidR="002E31BE">
        <w:rPr>
          <w:b/>
          <w:bCs/>
          <w:sz w:val="20"/>
          <w:szCs w:val="20"/>
        </w:rPr>
        <w:t>.</w:t>
      </w:r>
      <w:r w:rsidR="0012190C">
        <w:rPr>
          <w:b/>
          <w:bCs/>
          <w:sz w:val="20"/>
          <w:szCs w:val="20"/>
        </w:rPr>
        <w:t>3</w:t>
      </w:r>
      <w:r w:rsidR="00D23CF1">
        <w:rPr>
          <w:b/>
          <w:bCs/>
          <w:sz w:val="20"/>
          <w:szCs w:val="20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6"/>
        <w:gridCol w:w="2574"/>
        <w:gridCol w:w="990"/>
        <w:gridCol w:w="990"/>
        <w:gridCol w:w="990"/>
        <w:gridCol w:w="991"/>
        <w:gridCol w:w="1079"/>
      </w:tblGrid>
      <w:tr w:rsidR="00D23CF1" w:rsidRPr="007026B2" w:rsidTr="0012190C">
        <w:trPr>
          <w:jc w:val="center"/>
        </w:trPr>
        <w:tc>
          <w:tcPr>
            <w:tcW w:w="4530" w:type="dxa"/>
            <w:gridSpan w:val="2"/>
            <w:vMerge w:val="restart"/>
          </w:tcPr>
          <w:p w:rsidR="00D23CF1" w:rsidRPr="00E94CC0" w:rsidRDefault="00D23CF1" w:rsidP="0012190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D23CF1" w:rsidRPr="00E94CC0" w:rsidRDefault="00D23CF1" w:rsidP="0012190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1" w:type="dxa"/>
            <w:gridSpan w:val="4"/>
          </w:tcPr>
          <w:p w:rsidR="00D23CF1" w:rsidRPr="00E94CC0" w:rsidRDefault="00D23CF1" w:rsidP="0012190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79" w:type="dxa"/>
            <w:vMerge w:val="restart"/>
          </w:tcPr>
          <w:p w:rsidR="00D23CF1" w:rsidRPr="00E94CC0" w:rsidRDefault="00D23CF1" w:rsidP="0012190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трудоемкость</w:t>
            </w:r>
          </w:p>
        </w:tc>
      </w:tr>
      <w:tr w:rsidR="00D23CF1" w:rsidRPr="007026B2" w:rsidTr="0012190C">
        <w:trPr>
          <w:trHeight w:val="975"/>
          <w:jc w:val="center"/>
        </w:trPr>
        <w:tc>
          <w:tcPr>
            <w:tcW w:w="4530" w:type="dxa"/>
            <w:gridSpan w:val="2"/>
            <w:vMerge/>
          </w:tcPr>
          <w:p w:rsidR="00D23CF1" w:rsidRPr="00E94CC0" w:rsidRDefault="00D23CF1" w:rsidP="0012190C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:rsidR="00D23CF1" w:rsidRPr="00E94CC0" w:rsidRDefault="00D23CF1" w:rsidP="0012190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сем </w:t>
            </w:r>
          </w:p>
        </w:tc>
        <w:tc>
          <w:tcPr>
            <w:tcW w:w="990" w:type="dxa"/>
            <w:vAlign w:val="center"/>
          </w:tcPr>
          <w:p w:rsidR="00D23CF1" w:rsidRPr="00E94CC0" w:rsidRDefault="00D23CF1" w:rsidP="0012190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сем </w:t>
            </w:r>
          </w:p>
        </w:tc>
        <w:tc>
          <w:tcPr>
            <w:tcW w:w="990" w:type="dxa"/>
            <w:vAlign w:val="center"/>
          </w:tcPr>
          <w:p w:rsidR="00D23CF1" w:rsidRPr="00E94CC0" w:rsidRDefault="00D23CF1" w:rsidP="0012190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5к. Установочная сессия </w:t>
            </w:r>
          </w:p>
        </w:tc>
        <w:tc>
          <w:tcPr>
            <w:tcW w:w="991" w:type="dxa"/>
            <w:vAlign w:val="center"/>
          </w:tcPr>
          <w:p w:rsidR="00D23CF1" w:rsidRDefault="00D23CF1" w:rsidP="0012190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5к. </w:t>
            </w:r>
          </w:p>
          <w:p w:rsidR="00D23CF1" w:rsidRPr="00E94CC0" w:rsidRDefault="00D23CF1" w:rsidP="0012190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Сессия 1</w:t>
            </w:r>
          </w:p>
        </w:tc>
        <w:tc>
          <w:tcPr>
            <w:tcW w:w="1079" w:type="dxa"/>
            <w:vMerge/>
          </w:tcPr>
          <w:p w:rsidR="00D23CF1" w:rsidRPr="007026B2" w:rsidRDefault="00D23CF1" w:rsidP="0012190C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D23CF1" w:rsidRPr="007026B2" w:rsidTr="0012190C">
        <w:trPr>
          <w:jc w:val="center"/>
        </w:trPr>
        <w:tc>
          <w:tcPr>
            <w:tcW w:w="4530" w:type="dxa"/>
            <w:gridSpan w:val="2"/>
          </w:tcPr>
          <w:p w:rsidR="00D23CF1" w:rsidRPr="00E94CC0" w:rsidRDefault="00D23CF1" w:rsidP="0012190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0" w:type="dxa"/>
          </w:tcPr>
          <w:p w:rsidR="00D23CF1" w:rsidRPr="005F721C" w:rsidRDefault="00D23CF1" w:rsidP="0012190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23CF1" w:rsidRPr="005F721C" w:rsidRDefault="00D23CF1" w:rsidP="0012190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23CF1" w:rsidRPr="005F721C" w:rsidRDefault="00D23CF1" w:rsidP="0012190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1" w:type="dxa"/>
          </w:tcPr>
          <w:p w:rsidR="00D23CF1" w:rsidRPr="005F721C" w:rsidRDefault="00D23CF1" w:rsidP="0012190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D23CF1" w:rsidRPr="005F721C" w:rsidRDefault="00D23CF1" w:rsidP="0012190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D23CF1" w:rsidRPr="007026B2" w:rsidTr="0012190C">
        <w:trPr>
          <w:jc w:val="center"/>
        </w:trPr>
        <w:tc>
          <w:tcPr>
            <w:tcW w:w="4530" w:type="dxa"/>
            <w:gridSpan w:val="2"/>
          </w:tcPr>
          <w:p w:rsidR="00D23CF1" w:rsidRPr="00E94CC0" w:rsidRDefault="00D23CF1" w:rsidP="0012190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0" w:type="dxa"/>
          </w:tcPr>
          <w:p w:rsidR="00D23CF1" w:rsidRPr="005F721C" w:rsidRDefault="00D23CF1" w:rsidP="0012190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23CF1" w:rsidRPr="005F721C" w:rsidRDefault="00D23CF1" w:rsidP="0012190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23CF1" w:rsidRPr="005F721C" w:rsidRDefault="00D23CF1" w:rsidP="0012190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</w:t>
            </w:r>
          </w:p>
        </w:tc>
        <w:tc>
          <w:tcPr>
            <w:tcW w:w="991" w:type="dxa"/>
          </w:tcPr>
          <w:p w:rsidR="00D23CF1" w:rsidRPr="005F721C" w:rsidRDefault="00D23CF1" w:rsidP="0012190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D23CF1" w:rsidRPr="005F721C" w:rsidRDefault="00D23CF1" w:rsidP="0012190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</w:t>
            </w:r>
          </w:p>
        </w:tc>
      </w:tr>
      <w:tr w:rsidR="00D23CF1" w:rsidRPr="007026B2" w:rsidTr="0012190C">
        <w:trPr>
          <w:jc w:val="center"/>
        </w:trPr>
        <w:tc>
          <w:tcPr>
            <w:tcW w:w="4530" w:type="dxa"/>
            <w:gridSpan w:val="2"/>
          </w:tcPr>
          <w:p w:rsidR="00D23CF1" w:rsidRPr="00E94CC0" w:rsidRDefault="00D23CF1" w:rsidP="0012190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90" w:type="dxa"/>
          </w:tcPr>
          <w:p w:rsidR="00D23CF1" w:rsidRPr="00E94CC0" w:rsidRDefault="00D23CF1" w:rsidP="0012190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:rsidR="00D23CF1" w:rsidRPr="00E94CC0" w:rsidRDefault="00D23CF1" w:rsidP="0012190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:rsidR="00D23CF1" w:rsidRPr="00E94CC0" w:rsidRDefault="00D23CF1" w:rsidP="0012190C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4554F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91" w:type="dxa"/>
          </w:tcPr>
          <w:p w:rsidR="00D23CF1" w:rsidRPr="00E94CC0" w:rsidRDefault="00D23CF1" w:rsidP="0012190C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9" w:type="dxa"/>
          </w:tcPr>
          <w:p w:rsidR="00D23CF1" w:rsidRPr="00E94CC0" w:rsidRDefault="00D23CF1" w:rsidP="0012190C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4554F4">
              <w:rPr>
                <w:bCs/>
                <w:sz w:val="22"/>
                <w:szCs w:val="22"/>
              </w:rPr>
              <w:t>6</w:t>
            </w:r>
          </w:p>
        </w:tc>
      </w:tr>
      <w:tr w:rsidR="00D23CF1" w:rsidRPr="007026B2" w:rsidTr="0012190C">
        <w:trPr>
          <w:jc w:val="center"/>
        </w:trPr>
        <w:tc>
          <w:tcPr>
            <w:tcW w:w="1956" w:type="dxa"/>
            <w:vMerge w:val="restart"/>
          </w:tcPr>
          <w:p w:rsidR="00D23CF1" w:rsidRPr="00E94CC0" w:rsidRDefault="00D23CF1" w:rsidP="0012190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574" w:type="dxa"/>
          </w:tcPr>
          <w:p w:rsidR="00D23CF1" w:rsidRPr="00E94CC0" w:rsidRDefault="00D23CF1" w:rsidP="0012190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90" w:type="dxa"/>
          </w:tcPr>
          <w:p w:rsidR="00D23CF1" w:rsidRPr="005F721C" w:rsidRDefault="00D23CF1" w:rsidP="0012190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23CF1" w:rsidRPr="005F721C" w:rsidRDefault="00D23CF1" w:rsidP="0012190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23CF1" w:rsidRPr="005F721C" w:rsidRDefault="004554F4" w:rsidP="0012190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91" w:type="dxa"/>
          </w:tcPr>
          <w:p w:rsidR="00D23CF1" w:rsidRPr="005F721C" w:rsidRDefault="00D23CF1" w:rsidP="0012190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D23CF1" w:rsidRPr="005F721C" w:rsidRDefault="004554F4" w:rsidP="0012190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D23CF1" w:rsidRPr="007026B2" w:rsidTr="0012190C">
        <w:trPr>
          <w:jc w:val="center"/>
        </w:trPr>
        <w:tc>
          <w:tcPr>
            <w:tcW w:w="1956" w:type="dxa"/>
            <w:vMerge/>
          </w:tcPr>
          <w:p w:rsidR="00D23CF1" w:rsidRPr="00E94CC0" w:rsidRDefault="00D23CF1" w:rsidP="0012190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574" w:type="dxa"/>
          </w:tcPr>
          <w:p w:rsidR="00D23CF1" w:rsidRPr="00E94CC0" w:rsidRDefault="00D23CF1" w:rsidP="0012190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90" w:type="dxa"/>
          </w:tcPr>
          <w:p w:rsidR="00D23CF1" w:rsidRPr="005F721C" w:rsidRDefault="00D23CF1" w:rsidP="0012190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23CF1" w:rsidRPr="005F721C" w:rsidRDefault="00D23CF1" w:rsidP="0012190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23CF1" w:rsidRPr="005F721C" w:rsidRDefault="00D23CF1" w:rsidP="0012190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91" w:type="dxa"/>
          </w:tcPr>
          <w:p w:rsidR="00D23CF1" w:rsidRPr="005F721C" w:rsidRDefault="00D23CF1" w:rsidP="0012190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D23CF1" w:rsidRPr="005F721C" w:rsidRDefault="00D23CF1" w:rsidP="0012190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D23CF1" w:rsidRPr="007026B2" w:rsidTr="0012190C">
        <w:trPr>
          <w:jc w:val="center"/>
        </w:trPr>
        <w:tc>
          <w:tcPr>
            <w:tcW w:w="1956" w:type="dxa"/>
            <w:vMerge/>
          </w:tcPr>
          <w:p w:rsidR="00D23CF1" w:rsidRPr="00E94CC0" w:rsidRDefault="00D23CF1" w:rsidP="0012190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4" w:type="dxa"/>
          </w:tcPr>
          <w:p w:rsidR="00D23CF1" w:rsidRPr="00E94CC0" w:rsidRDefault="00D23CF1" w:rsidP="0012190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90" w:type="dxa"/>
          </w:tcPr>
          <w:p w:rsidR="00D23CF1" w:rsidRPr="005F721C" w:rsidRDefault="00D23CF1" w:rsidP="0012190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23CF1" w:rsidRPr="005F721C" w:rsidRDefault="00D23CF1" w:rsidP="0012190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23CF1" w:rsidRPr="005F721C" w:rsidRDefault="00D23CF1" w:rsidP="0012190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D23CF1" w:rsidRPr="005F721C" w:rsidRDefault="00D23CF1" w:rsidP="0012190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D23CF1" w:rsidRPr="005F721C" w:rsidRDefault="00D23CF1" w:rsidP="0012190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D23CF1" w:rsidRPr="007026B2" w:rsidTr="0012190C">
        <w:trPr>
          <w:jc w:val="center"/>
        </w:trPr>
        <w:tc>
          <w:tcPr>
            <w:tcW w:w="1956" w:type="dxa"/>
            <w:vMerge/>
          </w:tcPr>
          <w:p w:rsidR="00D23CF1" w:rsidRPr="00E94CC0" w:rsidRDefault="00D23CF1" w:rsidP="0012190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4" w:type="dxa"/>
          </w:tcPr>
          <w:p w:rsidR="00D23CF1" w:rsidRPr="00E94CC0" w:rsidRDefault="00D23CF1" w:rsidP="0012190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0" w:type="dxa"/>
          </w:tcPr>
          <w:p w:rsidR="00D23CF1" w:rsidRPr="005F721C" w:rsidRDefault="00D23CF1" w:rsidP="0012190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23CF1" w:rsidRPr="005F721C" w:rsidRDefault="00D23CF1" w:rsidP="0012190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23CF1" w:rsidRPr="005F721C" w:rsidRDefault="00D23CF1" w:rsidP="0012190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D23CF1" w:rsidRPr="005F721C" w:rsidRDefault="00D23CF1" w:rsidP="0012190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D23CF1" w:rsidRPr="005F721C" w:rsidRDefault="00D23CF1" w:rsidP="0012190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D23CF1" w:rsidRPr="007026B2" w:rsidTr="0012190C">
        <w:trPr>
          <w:jc w:val="center"/>
        </w:trPr>
        <w:tc>
          <w:tcPr>
            <w:tcW w:w="1956" w:type="dxa"/>
            <w:vMerge/>
          </w:tcPr>
          <w:p w:rsidR="00D23CF1" w:rsidRPr="00E94CC0" w:rsidRDefault="00D23CF1" w:rsidP="0012190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4" w:type="dxa"/>
          </w:tcPr>
          <w:p w:rsidR="00D23CF1" w:rsidRPr="00E94CC0" w:rsidRDefault="00D23CF1" w:rsidP="0012190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990" w:type="dxa"/>
          </w:tcPr>
          <w:p w:rsidR="00D23CF1" w:rsidRPr="005F721C" w:rsidRDefault="00D23CF1" w:rsidP="0012190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23CF1" w:rsidRPr="005F721C" w:rsidRDefault="00D23CF1" w:rsidP="0012190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23CF1" w:rsidRPr="005F721C" w:rsidRDefault="00D23CF1" w:rsidP="0012190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D23CF1" w:rsidRPr="005F721C" w:rsidRDefault="00D23CF1" w:rsidP="0012190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D23CF1" w:rsidRPr="005F721C" w:rsidRDefault="00D23CF1" w:rsidP="0012190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D23CF1" w:rsidRPr="007026B2" w:rsidTr="0012190C">
        <w:trPr>
          <w:trHeight w:val="519"/>
          <w:jc w:val="center"/>
        </w:trPr>
        <w:tc>
          <w:tcPr>
            <w:tcW w:w="4530" w:type="dxa"/>
            <w:gridSpan w:val="2"/>
          </w:tcPr>
          <w:p w:rsidR="00D23CF1" w:rsidRPr="00E94CC0" w:rsidRDefault="00D23CF1" w:rsidP="0012190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семестре,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0" w:type="dxa"/>
          </w:tcPr>
          <w:p w:rsidR="00D23CF1" w:rsidRPr="005F721C" w:rsidRDefault="00D23CF1" w:rsidP="0012190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23CF1" w:rsidRPr="005F721C" w:rsidRDefault="00D23CF1" w:rsidP="0012190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23CF1" w:rsidRPr="005F721C" w:rsidRDefault="00D23CF1" w:rsidP="00D23CF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4554F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1" w:type="dxa"/>
          </w:tcPr>
          <w:p w:rsidR="00D23CF1" w:rsidRPr="005F721C" w:rsidRDefault="00D23CF1" w:rsidP="0012190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1079" w:type="dxa"/>
          </w:tcPr>
          <w:p w:rsidR="00D23CF1" w:rsidRPr="005F721C" w:rsidRDefault="004554F4" w:rsidP="0012190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</w:t>
            </w:r>
          </w:p>
        </w:tc>
      </w:tr>
      <w:tr w:rsidR="00D23CF1" w:rsidRPr="007026B2" w:rsidTr="0012190C">
        <w:trPr>
          <w:jc w:val="center"/>
        </w:trPr>
        <w:tc>
          <w:tcPr>
            <w:tcW w:w="4530" w:type="dxa"/>
            <w:gridSpan w:val="2"/>
          </w:tcPr>
          <w:p w:rsidR="00D23CF1" w:rsidRPr="00E94CC0" w:rsidRDefault="00D23CF1" w:rsidP="0012190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период промежуточной аттестации,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0" w:type="dxa"/>
          </w:tcPr>
          <w:p w:rsidR="00D23CF1" w:rsidRPr="005F721C" w:rsidRDefault="00D23CF1" w:rsidP="0012190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23CF1" w:rsidRPr="005F721C" w:rsidRDefault="00D23CF1" w:rsidP="0012190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23CF1" w:rsidRPr="005F721C" w:rsidRDefault="00D23CF1" w:rsidP="0012190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D23CF1" w:rsidRPr="005F721C" w:rsidRDefault="004554F4" w:rsidP="0012190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079" w:type="dxa"/>
          </w:tcPr>
          <w:p w:rsidR="00D23CF1" w:rsidRPr="005F721C" w:rsidRDefault="004554F4" w:rsidP="0012190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D23CF1" w:rsidRPr="007026B2" w:rsidTr="0012190C">
        <w:trPr>
          <w:jc w:val="center"/>
        </w:trPr>
        <w:tc>
          <w:tcPr>
            <w:tcW w:w="9570" w:type="dxa"/>
            <w:gridSpan w:val="7"/>
          </w:tcPr>
          <w:p w:rsidR="00D23CF1" w:rsidRPr="00E94CC0" w:rsidRDefault="00D23CF1" w:rsidP="0012190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D23CF1" w:rsidRPr="007026B2" w:rsidTr="0012190C">
        <w:trPr>
          <w:jc w:val="center"/>
        </w:trPr>
        <w:tc>
          <w:tcPr>
            <w:tcW w:w="1956" w:type="dxa"/>
          </w:tcPr>
          <w:p w:rsidR="00D23CF1" w:rsidRPr="00E94CC0" w:rsidRDefault="00D23CF1" w:rsidP="0012190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574" w:type="dxa"/>
          </w:tcPr>
          <w:p w:rsidR="00D23CF1" w:rsidRPr="00E94CC0" w:rsidRDefault="00D23CF1" w:rsidP="0012190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(зач.)</w:t>
            </w:r>
          </w:p>
        </w:tc>
        <w:tc>
          <w:tcPr>
            <w:tcW w:w="990" w:type="dxa"/>
          </w:tcPr>
          <w:p w:rsidR="00D23CF1" w:rsidRPr="005F721C" w:rsidRDefault="00D23CF1" w:rsidP="0012190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23CF1" w:rsidRPr="005F721C" w:rsidRDefault="00D23CF1" w:rsidP="0012190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23CF1" w:rsidRPr="005F721C" w:rsidRDefault="00D23CF1" w:rsidP="0012190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D23CF1" w:rsidRPr="005F721C" w:rsidRDefault="00D23CF1" w:rsidP="0012190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79" w:type="dxa"/>
          </w:tcPr>
          <w:p w:rsidR="00D23CF1" w:rsidRPr="005F721C" w:rsidRDefault="00D23CF1" w:rsidP="0012190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D23CF1" w:rsidRPr="007026B2" w:rsidTr="0012190C">
        <w:trPr>
          <w:jc w:val="center"/>
        </w:trPr>
        <w:tc>
          <w:tcPr>
            <w:tcW w:w="1956" w:type="dxa"/>
          </w:tcPr>
          <w:p w:rsidR="00D23CF1" w:rsidRPr="005F721C" w:rsidRDefault="00D23CF1" w:rsidP="0012190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74" w:type="dxa"/>
          </w:tcPr>
          <w:p w:rsidR="00D23CF1" w:rsidRPr="00E94CC0" w:rsidRDefault="00D23CF1" w:rsidP="0012190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</w:t>
            </w:r>
            <w:r w:rsidRPr="00E94CC0">
              <w:rPr>
                <w:bCs/>
                <w:sz w:val="22"/>
                <w:szCs w:val="22"/>
              </w:rPr>
              <w:lastRenderedPageBreak/>
              <w:t xml:space="preserve">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>диф.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94CC0">
              <w:rPr>
                <w:bCs/>
                <w:sz w:val="22"/>
                <w:szCs w:val="22"/>
              </w:rPr>
              <w:t xml:space="preserve">зач.) </w:t>
            </w:r>
          </w:p>
        </w:tc>
        <w:tc>
          <w:tcPr>
            <w:tcW w:w="990" w:type="dxa"/>
          </w:tcPr>
          <w:p w:rsidR="00D23CF1" w:rsidRPr="005F721C" w:rsidRDefault="00D23CF1" w:rsidP="0012190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23CF1" w:rsidRPr="005F721C" w:rsidRDefault="00D23CF1" w:rsidP="0012190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23CF1" w:rsidRPr="005F721C" w:rsidRDefault="00D23CF1" w:rsidP="0012190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D23CF1" w:rsidRPr="005F721C" w:rsidRDefault="00D23CF1" w:rsidP="0012190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79" w:type="dxa"/>
          </w:tcPr>
          <w:p w:rsidR="00D23CF1" w:rsidRPr="005F721C" w:rsidRDefault="00D23CF1" w:rsidP="0012190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D23CF1" w:rsidRPr="007026B2" w:rsidTr="0012190C">
        <w:trPr>
          <w:jc w:val="center"/>
        </w:trPr>
        <w:tc>
          <w:tcPr>
            <w:tcW w:w="1956" w:type="dxa"/>
          </w:tcPr>
          <w:p w:rsidR="00D23CF1" w:rsidRPr="005F721C" w:rsidRDefault="00D23CF1" w:rsidP="0012190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74" w:type="dxa"/>
          </w:tcPr>
          <w:p w:rsidR="00D23CF1" w:rsidRPr="00E94CC0" w:rsidRDefault="00D23CF1" w:rsidP="0012190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0" w:type="dxa"/>
          </w:tcPr>
          <w:p w:rsidR="00D23CF1" w:rsidRPr="005F721C" w:rsidRDefault="00D23CF1" w:rsidP="0012190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23CF1" w:rsidRPr="005F721C" w:rsidRDefault="00D23CF1" w:rsidP="0012190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23CF1" w:rsidRPr="005F721C" w:rsidRDefault="00D23CF1" w:rsidP="0012190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D23CF1" w:rsidRPr="005F721C" w:rsidRDefault="00D23CF1" w:rsidP="0012190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Экз.</w:t>
            </w:r>
          </w:p>
        </w:tc>
        <w:tc>
          <w:tcPr>
            <w:tcW w:w="1079" w:type="dxa"/>
          </w:tcPr>
          <w:p w:rsidR="00D23CF1" w:rsidRPr="005F721C" w:rsidRDefault="00D23CF1" w:rsidP="0012190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Экз.</w:t>
            </w:r>
          </w:p>
        </w:tc>
      </w:tr>
    </w:tbl>
    <w:p w:rsidR="003D4912" w:rsidRDefault="003D4912" w:rsidP="00F05688">
      <w:pPr>
        <w:tabs>
          <w:tab w:val="right" w:leader="underscore" w:pos="9639"/>
        </w:tabs>
        <w:jc w:val="both"/>
        <w:rPr>
          <w:b/>
          <w:bCs/>
        </w:rPr>
      </w:pPr>
    </w:p>
    <w:p w:rsidR="00D23CF1" w:rsidRDefault="00D23CF1" w:rsidP="00F05688">
      <w:pPr>
        <w:tabs>
          <w:tab w:val="right" w:leader="underscore" w:pos="9639"/>
        </w:tabs>
        <w:jc w:val="both"/>
        <w:rPr>
          <w:b/>
          <w:bCs/>
        </w:rPr>
        <w:sectPr w:rsidR="00D23CF1" w:rsidSect="001349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9D4C8C" w:rsidRDefault="009D4C8C" w:rsidP="00F05688">
      <w:pPr>
        <w:tabs>
          <w:tab w:val="right" w:leader="underscore" w:pos="9639"/>
        </w:tabs>
        <w:jc w:val="both"/>
        <w:rPr>
          <w:b/>
          <w:bCs/>
        </w:rPr>
      </w:pPr>
    </w:p>
    <w:p w:rsidR="00795573" w:rsidRDefault="00A72615" w:rsidP="00F0568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t xml:space="preserve">         </w:t>
      </w:r>
      <w:r w:rsidR="009A24A1">
        <w:rPr>
          <w:b/>
          <w:bCs/>
        </w:rPr>
        <w:t xml:space="preserve">4. </w:t>
      </w:r>
      <w:r w:rsidR="00F71BC9" w:rsidRPr="00C340CB">
        <w:rPr>
          <w:b/>
          <w:bCs/>
        </w:rPr>
        <w:t>СОДЕРЖАНИЕ РАЗДЕЛОВ УЧЕБНОЙ ДИСЦИПЛИНЫ (МОДУЛЯ</w:t>
      </w:r>
      <w:r w:rsidR="00A36EAA" w:rsidRPr="00C340CB">
        <w:rPr>
          <w:b/>
          <w:bCs/>
        </w:rPr>
        <w:t>)</w:t>
      </w:r>
    </w:p>
    <w:p w:rsidR="00795573" w:rsidRDefault="00795573" w:rsidP="001026D8">
      <w:pPr>
        <w:tabs>
          <w:tab w:val="right" w:leader="underscore" w:pos="9639"/>
        </w:tabs>
        <w:ind w:firstLine="709"/>
        <w:jc w:val="right"/>
        <w:rPr>
          <w:b/>
          <w:bCs/>
        </w:rPr>
      </w:pPr>
    </w:p>
    <w:p w:rsidR="00A36EAA" w:rsidRDefault="00A36EAA" w:rsidP="001026D8">
      <w:pPr>
        <w:tabs>
          <w:tab w:val="right" w:leader="underscore" w:pos="9639"/>
        </w:tabs>
        <w:ind w:firstLine="709"/>
        <w:jc w:val="right"/>
        <w:rPr>
          <w:b/>
          <w:bCs/>
        </w:rPr>
      </w:pPr>
      <w:r w:rsidRPr="001026D8">
        <w:rPr>
          <w:b/>
          <w:bCs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"/>
        <w:gridCol w:w="3119"/>
        <w:gridCol w:w="567"/>
        <w:gridCol w:w="2693"/>
        <w:gridCol w:w="567"/>
        <w:gridCol w:w="1843"/>
        <w:gridCol w:w="709"/>
        <w:gridCol w:w="708"/>
        <w:gridCol w:w="2977"/>
      </w:tblGrid>
      <w:tr w:rsidR="005A14B4" w:rsidRPr="00243D3C" w:rsidTr="00726F83">
        <w:tc>
          <w:tcPr>
            <w:tcW w:w="1560" w:type="dxa"/>
            <w:vMerge w:val="restart"/>
          </w:tcPr>
          <w:p w:rsidR="005A14B4" w:rsidRPr="00243D3C" w:rsidRDefault="005A14B4" w:rsidP="00A3512D">
            <w:pPr>
              <w:jc w:val="both"/>
            </w:pPr>
            <w:r w:rsidRPr="00243D3C">
              <w:rPr>
                <w:b/>
                <w:bCs/>
              </w:rPr>
              <w:t>Наименование раздела учебной дисциплины (модул</w:t>
            </w:r>
            <w:r w:rsidR="00A3512D" w:rsidRPr="00243D3C">
              <w:rPr>
                <w:b/>
                <w:bCs/>
              </w:rPr>
              <w:t>я</w:t>
            </w:r>
            <w:r w:rsidRPr="00243D3C">
              <w:rPr>
                <w:b/>
                <w:bCs/>
              </w:rPr>
              <w:t>)</w:t>
            </w:r>
          </w:p>
        </w:tc>
        <w:tc>
          <w:tcPr>
            <w:tcW w:w="3827" w:type="dxa"/>
            <w:gridSpan w:val="3"/>
            <w:vAlign w:val="center"/>
          </w:tcPr>
          <w:p w:rsidR="005A14B4" w:rsidRPr="00243D3C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243D3C">
              <w:rPr>
                <w:b/>
                <w:bCs/>
              </w:rPr>
              <w:t>Лекции</w:t>
            </w:r>
          </w:p>
        </w:tc>
        <w:tc>
          <w:tcPr>
            <w:tcW w:w="3260" w:type="dxa"/>
            <w:gridSpan w:val="2"/>
            <w:vAlign w:val="center"/>
          </w:tcPr>
          <w:p w:rsidR="005A14B4" w:rsidRPr="00243D3C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243D3C">
              <w:rPr>
                <w:b/>
                <w:bCs/>
              </w:rPr>
              <w:t>Наименование практических (семинарских) занятий</w:t>
            </w:r>
          </w:p>
        </w:tc>
        <w:tc>
          <w:tcPr>
            <w:tcW w:w="2552" w:type="dxa"/>
            <w:gridSpan w:val="2"/>
            <w:vAlign w:val="center"/>
          </w:tcPr>
          <w:p w:rsidR="005A14B4" w:rsidRPr="00243D3C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vertAlign w:val="superscript"/>
              </w:rPr>
            </w:pPr>
            <w:r w:rsidRPr="00243D3C">
              <w:rPr>
                <w:b/>
                <w:bCs/>
              </w:rPr>
              <w:t>Наименование лабораторных работ</w:t>
            </w:r>
          </w:p>
        </w:tc>
        <w:tc>
          <w:tcPr>
            <w:tcW w:w="708" w:type="dxa"/>
            <w:vMerge w:val="restart"/>
            <w:textDirection w:val="btLr"/>
          </w:tcPr>
          <w:p w:rsidR="005A14B4" w:rsidRPr="00243D3C" w:rsidRDefault="005A14B4" w:rsidP="003E75F3">
            <w:pPr>
              <w:ind w:left="113" w:right="113"/>
              <w:jc w:val="both"/>
              <w:rPr>
                <w:b/>
              </w:rPr>
            </w:pPr>
            <w:r w:rsidRPr="00243D3C">
              <w:rPr>
                <w:b/>
              </w:rPr>
              <w:t xml:space="preserve">Итого по учебному плану </w:t>
            </w:r>
          </w:p>
          <w:p w:rsidR="005A14B4" w:rsidRPr="00243D3C" w:rsidRDefault="00DA69A7" w:rsidP="005A14B4">
            <w:pPr>
              <w:ind w:right="113" w:hanging="15"/>
              <w:jc w:val="both"/>
            </w:pPr>
            <w:r w:rsidRPr="00243D3C">
              <w:t xml:space="preserve">  </w:t>
            </w:r>
          </w:p>
        </w:tc>
        <w:tc>
          <w:tcPr>
            <w:tcW w:w="2977" w:type="dxa"/>
            <w:vMerge w:val="restart"/>
          </w:tcPr>
          <w:p w:rsidR="005A14B4" w:rsidRPr="00243D3C" w:rsidRDefault="005A14B4" w:rsidP="003E75F3">
            <w:pPr>
              <w:ind w:hanging="15"/>
              <w:jc w:val="center"/>
            </w:pPr>
          </w:p>
          <w:p w:rsidR="005A14B4" w:rsidRPr="00243D3C" w:rsidRDefault="005A14B4" w:rsidP="009D4C8C">
            <w:pPr>
              <w:ind w:hanging="15"/>
              <w:jc w:val="both"/>
              <w:rPr>
                <w:b/>
              </w:rPr>
            </w:pPr>
            <w:r w:rsidRPr="00243D3C">
              <w:rPr>
                <w:b/>
              </w:rPr>
              <w:t>Форма текущего и промежуточного контроля</w:t>
            </w:r>
            <w:r w:rsidR="00470E29" w:rsidRPr="00243D3C">
              <w:rPr>
                <w:b/>
              </w:rPr>
              <w:t xml:space="preserve"> </w:t>
            </w:r>
            <w:r w:rsidRPr="00243D3C">
              <w:rPr>
                <w:b/>
              </w:rPr>
              <w:t>успеваемости</w:t>
            </w:r>
            <w:r w:rsidR="009D4C8C" w:rsidRPr="00243D3C">
              <w:rPr>
                <w:b/>
              </w:rPr>
              <w:t xml:space="preserve"> </w:t>
            </w:r>
            <w:r w:rsidRPr="00243D3C">
              <w:rPr>
                <w:b/>
              </w:rPr>
              <w:t>(оценочные</w:t>
            </w:r>
            <w:r w:rsidR="00470E29" w:rsidRPr="00243D3C">
              <w:rPr>
                <w:b/>
              </w:rPr>
              <w:t xml:space="preserve"> </w:t>
            </w:r>
            <w:r w:rsidRPr="00243D3C">
              <w:rPr>
                <w:b/>
              </w:rPr>
              <w:t>средства)</w:t>
            </w:r>
          </w:p>
          <w:p w:rsidR="005A14B4" w:rsidRPr="00243D3C" w:rsidRDefault="005A14B4" w:rsidP="00A36EAA">
            <w:pPr>
              <w:jc w:val="center"/>
              <w:rPr>
                <w:b/>
              </w:rPr>
            </w:pPr>
          </w:p>
          <w:p w:rsidR="005A14B4" w:rsidRPr="00243D3C" w:rsidRDefault="005A14B4" w:rsidP="00A36EAA">
            <w:pPr>
              <w:jc w:val="center"/>
            </w:pPr>
          </w:p>
          <w:p w:rsidR="005A14B4" w:rsidRPr="00243D3C" w:rsidRDefault="005A14B4" w:rsidP="003E75F3">
            <w:pPr>
              <w:jc w:val="both"/>
            </w:pPr>
          </w:p>
          <w:p w:rsidR="005A14B4" w:rsidRPr="00243D3C" w:rsidRDefault="005A14B4" w:rsidP="003E75F3">
            <w:pPr>
              <w:jc w:val="both"/>
              <w:rPr>
                <w:i/>
              </w:rPr>
            </w:pPr>
          </w:p>
        </w:tc>
      </w:tr>
      <w:tr w:rsidR="00A65109" w:rsidRPr="00243D3C" w:rsidTr="00795573">
        <w:trPr>
          <w:cantSplit/>
          <w:trHeight w:val="1134"/>
        </w:trPr>
        <w:tc>
          <w:tcPr>
            <w:tcW w:w="1560" w:type="dxa"/>
            <w:vMerge/>
          </w:tcPr>
          <w:p w:rsidR="005A14B4" w:rsidRPr="00243D3C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A14B4" w:rsidRPr="00243D3C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43D3C">
              <w:rPr>
                <w:bCs/>
              </w:rPr>
              <w:t>Тематика</w:t>
            </w:r>
          </w:p>
          <w:p w:rsidR="005A14B4" w:rsidRPr="00243D3C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43D3C">
              <w:rPr>
                <w:bCs/>
              </w:rPr>
              <w:t xml:space="preserve"> лекции</w:t>
            </w:r>
          </w:p>
        </w:tc>
        <w:tc>
          <w:tcPr>
            <w:tcW w:w="567" w:type="dxa"/>
            <w:textDirection w:val="btLr"/>
            <w:vAlign w:val="center"/>
          </w:tcPr>
          <w:p w:rsidR="005A14B4" w:rsidRPr="00243D3C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43D3C">
              <w:rPr>
                <w:bCs/>
              </w:rPr>
              <w:t>Трудоемкость, час</w:t>
            </w:r>
          </w:p>
        </w:tc>
        <w:tc>
          <w:tcPr>
            <w:tcW w:w="2693" w:type="dxa"/>
            <w:vAlign w:val="center"/>
          </w:tcPr>
          <w:p w:rsidR="005A14B4" w:rsidRPr="00243D3C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43D3C">
              <w:rPr>
                <w:bCs/>
              </w:rPr>
              <w:t xml:space="preserve">Тематика </w:t>
            </w:r>
          </w:p>
          <w:p w:rsidR="005A14B4" w:rsidRPr="00243D3C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43D3C">
              <w:rPr>
                <w:bCs/>
              </w:rPr>
              <w:t>практического</w:t>
            </w:r>
          </w:p>
          <w:p w:rsidR="005A14B4" w:rsidRPr="00243D3C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43D3C">
              <w:rPr>
                <w:bCs/>
              </w:rPr>
              <w:t xml:space="preserve">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5A14B4" w:rsidRPr="00243D3C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43D3C">
              <w:rPr>
                <w:bCs/>
              </w:rPr>
              <w:t>Трудоемкость, час</w:t>
            </w:r>
          </w:p>
        </w:tc>
        <w:tc>
          <w:tcPr>
            <w:tcW w:w="1843" w:type="dxa"/>
            <w:vAlign w:val="center"/>
          </w:tcPr>
          <w:p w:rsidR="00726F83" w:rsidRPr="00243D3C" w:rsidRDefault="00726F83" w:rsidP="00726F8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5A14B4" w:rsidRPr="00243D3C" w:rsidRDefault="005A14B4" w:rsidP="00726F8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43D3C">
              <w:rPr>
                <w:bCs/>
              </w:rPr>
              <w:t>Тематика лабораторной работы</w:t>
            </w:r>
          </w:p>
          <w:p w:rsidR="005A14B4" w:rsidRPr="00243D3C" w:rsidRDefault="005A14B4" w:rsidP="00726F8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5A14B4" w:rsidRPr="00243D3C" w:rsidRDefault="005A14B4" w:rsidP="00726F8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5A14B4" w:rsidRPr="00243D3C" w:rsidRDefault="005A14B4" w:rsidP="00726F83">
            <w:pPr>
              <w:tabs>
                <w:tab w:val="right" w:leader="underscore" w:pos="9639"/>
              </w:tabs>
              <w:rPr>
                <w:bCs/>
              </w:rPr>
            </w:pPr>
          </w:p>
          <w:p w:rsidR="005A14B4" w:rsidRPr="00243D3C" w:rsidRDefault="005A14B4" w:rsidP="00726F8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5A14B4" w:rsidRPr="00243D3C" w:rsidRDefault="005A14B4" w:rsidP="00A36EAA">
            <w:pPr>
              <w:ind w:left="113" w:right="113"/>
              <w:rPr>
                <w:i/>
              </w:rPr>
            </w:pPr>
            <w:r w:rsidRPr="00243D3C">
              <w:rPr>
                <w:bCs/>
              </w:rPr>
              <w:t>Трудоемкость, час</w:t>
            </w:r>
          </w:p>
        </w:tc>
        <w:tc>
          <w:tcPr>
            <w:tcW w:w="708" w:type="dxa"/>
            <w:vMerge/>
          </w:tcPr>
          <w:p w:rsidR="005A14B4" w:rsidRPr="00243D3C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5A14B4" w:rsidRPr="00243D3C" w:rsidRDefault="005A14B4" w:rsidP="003E75F3">
            <w:pPr>
              <w:jc w:val="both"/>
              <w:rPr>
                <w:i/>
              </w:rPr>
            </w:pPr>
          </w:p>
        </w:tc>
      </w:tr>
      <w:tr w:rsidR="005F15ED" w:rsidRPr="00243D3C" w:rsidTr="00470E29">
        <w:tc>
          <w:tcPr>
            <w:tcW w:w="11907" w:type="dxa"/>
            <w:gridSpan w:val="9"/>
          </w:tcPr>
          <w:p w:rsidR="005F15ED" w:rsidRPr="00FE2917" w:rsidRDefault="005F15ED" w:rsidP="006B0780">
            <w:pPr>
              <w:jc w:val="center"/>
              <w:rPr>
                <w:b/>
              </w:rPr>
            </w:pPr>
            <w:r w:rsidRPr="00243D3C">
              <w:rPr>
                <w:b/>
              </w:rPr>
              <w:t>Семестр №</w:t>
            </w:r>
            <w:r w:rsidRPr="00243D3C">
              <w:rPr>
                <w:b/>
                <w:lang w:val="en-US"/>
              </w:rPr>
              <w:t xml:space="preserve"> </w:t>
            </w:r>
            <w:r w:rsidR="004554F4">
              <w:rPr>
                <w:b/>
              </w:rPr>
              <w:t>9</w:t>
            </w:r>
          </w:p>
        </w:tc>
        <w:tc>
          <w:tcPr>
            <w:tcW w:w="2977" w:type="dxa"/>
            <w:vMerge w:val="restart"/>
          </w:tcPr>
          <w:p w:rsidR="005F15ED" w:rsidRDefault="005F15ED" w:rsidP="003E75F3">
            <w:pPr>
              <w:jc w:val="both"/>
              <w:rPr>
                <w:b/>
              </w:rPr>
            </w:pPr>
            <w:r w:rsidRPr="00243D3C">
              <w:rPr>
                <w:b/>
              </w:rPr>
              <w:t>Текущий контроль успеваемости:</w:t>
            </w:r>
          </w:p>
          <w:p w:rsidR="00243D3C" w:rsidRPr="00243D3C" w:rsidRDefault="00243D3C" w:rsidP="003E75F3">
            <w:pPr>
              <w:jc w:val="both"/>
              <w:rPr>
                <w:b/>
              </w:rPr>
            </w:pPr>
          </w:p>
          <w:p w:rsidR="00271E8A" w:rsidRPr="00271E8A" w:rsidRDefault="00271E8A" w:rsidP="00271E8A">
            <w:pPr>
              <w:jc w:val="center"/>
            </w:pPr>
            <w:r>
              <w:t>Проверка результатов са</w:t>
            </w:r>
            <w:r w:rsidRPr="00271E8A">
              <w:t xml:space="preserve">мостоятельного изучения и </w:t>
            </w:r>
            <w:r>
              <w:t>конспектирования реко</w:t>
            </w:r>
            <w:r w:rsidRPr="00271E8A">
              <w:t>мендованной литературы;</w:t>
            </w:r>
          </w:p>
          <w:p w:rsidR="00271E8A" w:rsidRPr="00271E8A" w:rsidRDefault="00271E8A" w:rsidP="00271E8A">
            <w:pPr>
              <w:jc w:val="center"/>
            </w:pPr>
          </w:p>
          <w:p w:rsidR="005F15ED" w:rsidRPr="006F49D8" w:rsidRDefault="00271E8A" w:rsidP="00271E8A">
            <w:pPr>
              <w:jc w:val="center"/>
              <w:rPr>
                <w:color w:val="FF0000"/>
                <w:highlight w:val="yellow"/>
              </w:rPr>
            </w:pPr>
            <w:r>
              <w:t>Письменное или компью</w:t>
            </w:r>
            <w:r w:rsidRPr="00271E8A">
              <w:t>терное тестирование по Разделу I</w:t>
            </w:r>
          </w:p>
        </w:tc>
      </w:tr>
      <w:tr w:rsidR="000E118E" w:rsidRPr="00243D3C" w:rsidTr="009A26B7">
        <w:trPr>
          <w:trHeight w:val="996"/>
        </w:trPr>
        <w:tc>
          <w:tcPr>
            <w:tcW w:w="1701" w:type="dxa"/>
            <w:gridSpan w:val="2"/>
            <w:vMerge w:val="restart"/>
          </w:tcPr>
          <w:p w:rsidR="000E118E" w:rsidRPr="00243D3C" w:rsidRDefault="000E118E" w:rsidP="009A26B7">
            <w:pPr>
              <w:ind w:right="-108"/>
              <w:jc w:val="both"/>
              <w:rPr>
                <w:i/>
              </w:rPr>
            </w:pPr>
            <w:r w:rsidRPr="00243D3C">
              <w:rPr>
                <w:b/>
                <w:lang w:val="en-US"/>
              </w:rPr>
              <w:t>I</w:t>
            </w:r>
            <w:r w:rsidRPr="00243D3C">
              <w:rPr>
                <w:b/>
              </w:rPr>
              <w:t>.</w:t>
            </w:r>
            <w:r w:rsidRPr="00243D3C">
              <w:rPr>
                <w:b/>
                <w:bCs/>
              </w:rPr>
              <w:t xml:space="preserve"> </w:t>
            </w:r>
            <w:r w:rsidRPr="009A26B7">
              <w:rPr>
                <w:b/>
                <w:bCs/>
              </w:rPr>
              <w:t>Социально-экономическая сущность маркетинга территорий</w:t>
            </w:r>
          </w:p>
          <w:p w:rsidR="000E118E" w:rsidRPr="00243D3C" w:rsidRDefault="000E118E" w:rsidP="00726F83">
            <w:pPr>
              <w:jc w:val="both"/>
              <w:rPr>
                <w:i/>
              </w:rPr>
            </w:pPr>
          </w:p>
        </w:tc>
        <w:tc>
          <w:tcPr>
            <w:tcW w:w="3119" w:type="dxa"/>
          </w:tcPr>
          <w:p w:rsidR="000E118E" w:rsidRPr="006B0780" w:rsidRDefault="000E118E" w:rsidP="005C0E68">
            <w:pPr>
              <w:jc w:val="both"/>
            </w:pPr>
            <w:r w:rsidRPr="006B0780">
              <w:t>1.</w:t>
            </w:r>
            <w:r>
              <w:t xml:space="preserve"> </w:t>
            </w:r>
            <w:r w:rsidRPr="006B0780">
              <w:t xml:space="preserve">Основные понятия маркетинга: нужда, потребность, запрос, товар, сделка, обмен, рынок </w:t>
            </w:r>
          </w:p>
        </w:tc>
        <w:tc>
          <w:tcPr>
            <w:tcW w:w="567" w:type="dxa"/>
          </w:tcPr>
          <w:p w:rsidR="000E118E" w:rsidRPr="002866DC" w:rsidRDefault="004554F4" w:rsidP="005C0E68">
            <w:pPr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0E118E" w:rsidRPr="0027798D" w:rsidRDefault="000E118E" w:rsidP="0027798D">
            <w:pPr>
              <w:autoSpaceDE w:val="0"/>
              <w:autoSpaceDN w:val="0"/>
              <w:adjustRightInd w:val="0"/>
            </w:pPr>
            <w:r w:rsidRPr="0027798D">
              <w:t>1. Теоретические аспекты анализа конкурентоспособности территории (региона, города,</w:t>
            </w:r>
          </w:p>
          <w:p w:rsidR="000E118E" w:rsidRPr="0027798D" w:rsidRDefault="000E118E" w:rsidP="0027798D">
            <w:pPr>
              <w:autoSpaceDE w:val="0"/>
              <w:autoSpaceDN w:val="0"/>
              <w:adjustRightInd w:val="0"/>
            </w:pPr>
            <w:r w:rsidRPr="0027798D">
              <w:t>страны). Подход к определению понятия конкурентоспособность региона М.</w:t>
            </w:r>
            <w:r w:rsidR="0012190C">
              <w:t xml:space="preserve"> </w:t>
            </w:r>
            <w:r w:rsidRPr="0027798D">
              <w:t>Портера.</w:t>
            </w:r>
          </w:p>
          <w:p w:rsidR="000E118E" w:rsidRPr="0027798D" w:rsidRDefault="000E118E" w:rsidP="0027798D">
            <w:pPr>
              <w:pStyle w:val="c1"/>
              <w:spacing w:before="0" w:after="0"/>
            </w:pPr>
          </w:p>
        </w:tc>
        <w:tc>
          <w:tcPr>
            <w:tcW w:w="567" w:type="dxa"/>
          </w:tcPr>
          <w:p w:rsidR="000E118E" w:rsidRPr="002866DC" w:rsidRDefault="004554F4" w:rsidP="00726F83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0E118E" w:rsidRPr="005C0E68" w:rsidRDefault="000E118E" w:rsidP="005C0E68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0E118E" w:rsidRPr="00243D3C" w:rsidRDefault="000E118E" w:rsidP="00726F83">
            <w:pPr>
              <w:jc w:val="both"/>
            </w:pPr>
          </w:p>
        </w:tc>
        <w:tc>
          <w:tcPr>
            <w:tcW w:w="708" w:type="dxa"/>
          </w:tcPr>
          <w:p w:rsidR="000E118E" w:rsidRPr="00243D3C" w:rsidRDefault="004554F4" w:rsidP="00726F83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  <w:vMerge/>
          </w:tcPr>
          <w:p w:rsidR="000E118E" w:rsidRPr="00243D3C" w:rsidRDefault="000E118E" w:rsidP="00726F83">
            <w:pPr>
              <w:jc w:val="both"/>
              <w:rPr>
                <w:i/>
              </w:rPr>
            </w:pPr>
          </w:p>
        </w:tc>
      </w:tr>
      <w:tr w:rsidR="000E118E" w:rsidRPr="00243D3C" w:rsidTr="009A26B7">
        <w:trPr>
          <w:trHeight w:val="1725"/>
        </w:trPr>
        <w:tc>
          <w:tcPr>
            <w:tcW w:w="1701" w:type="dxa"/>
            <w:gridSpan w:val="2"/>
            <w:vMerge/>
          </w:tcPr>
          <w:p w:rsidR="000E118E" w:rsidRPr="00243D3C" w:rsidRDefault="000E118E" w:rsidP="00726F83">
            <w:pPr>
              <w:jc w:val="both"/>
              <w:rPr>
                <w:b/>
                <w:lang w:val="en-US"/>
              </w:rPr>
            </w:pPr>
          </w:p>
        </w:tc>
        <w:tc>
          <w:tcPr>
            <w:tcW w:w="3119" w:type="dxa"/>
          </w:tcPr>
          <w:p w:rsidR="000E118E" w:rsidRPr="006B0780" w:rsidRDefault="000E118E" w:rsidP="009A26B7">
            <w:pPr>
              <w:autoSpaceDE w:val="0"/>
              <w:autoSpaceDN w:val="0"/>
              <w:adjustRightInd w:val="0"/>
            </w:pPr>
            <w:r w:rsidRPr="006B0780">
              <w:t>2. Предпосылки применения теории маркетинга в территориальном</w:t>
            </w:r>
          </w:p>
          <w:p w:rsidR="000E118E" w:rsidRDefault="000E118E" w:rsidP="009A26B7">
            <w:pPr>
              <w:jc w:val="both"/>
              <w:rPr>
                <w:rStyle w:val="c6"/>
              </w:rPr>
            </w:pPr>
            <w:r w:rsidRPr="006B0780">
              <w:t>управлении</w:t>
            </w:r>
            <w:r w:rsidRPr="006B0780">
              <w:rPr>
                <w:rStyle w:val="c6"/>
              </w:rPr>
              <w:t>.</w:t>
            </w:r>
          </w:p>
          <w:p w:rsidR="000E118E" w:rsidRPr="006F49D8" w:rsidRDefault="000E118E" w:rsidP="006F49D8">
            <w:pPr>
              <w:rPr>
                <w:color w:val="FF0000"/>
              </w:rPr>
            </w:pPr>
          </w:p>
          <w:p w:rsidR="000E118E" w:rsidRPr="006F49D8" w:rsidRDefault="000E118E" w:rsidP="006F49D8"/>
        </w:tc>
        <w:tc>
          <w:tcPr>
            <w:tcW w:w="567" w:type="dxa"/>
          </w:tcPr>
          <w:p w:rsidR="000E118E" w:rsidRDefault="004554F4" w:rsidP="005C0E68">
            <w:pPr>
              <w:jc w:val="both"/>
            </w:pPr>
            <w:r>
              <w:t>1</w:t>
            </w:r>
          </w:p>
          <w:p w:rsidR="000E118E" w:rsidRDefault="000E118E" w:rsidP="005C0E68">
            <w:pPr>
              <w:jc w:val="both"/>
            </w:pPr>
          </w:p>
          <w:p w:rsidR="000E118E" w:rsidRDefault="000E118E" w:rsidP="005C0E68">
            <w:pPr>
              <w:jc w:val="both"/>
            </w:pPr>
          </w:p>
          <w:p w:rsidR="000E118E" w:rsidRDefault="000E118E" w:rsidP="005C0E68">
            <w:pPr>
              <w:jc w:val="both"/>
            </w:pPr>
          </w:p>
          <w:p w:rsidR="000E118E" w:rsidRDefault="000E118E" w:rsidP="005C0E68">
            <w:pPr>
              <w:jc w:val="both"/>
            </w:pPr>
          </w:p>
          <w:p w:rsidR="000E118E" w:rsidRPr="002866DC" w:rsidRDefault="000E118E" w:rsidP="005C0E68">
            <w:pPr>
              <w:jc w:val="both"/>
            </w:pPr>
          </w:p>
        </w:tc>
        <w:tc>
          <w:tcPr>
            <w:tcW w:w="2693" w:type="dxa"/>
          </w:tcPr>
          <w:p w:rsidR="000E118E" w:rsidRPr="0027798D" w:rsidRDefault="000E118E" w:rsidP="0027798D">
            <w:pPr>
              <w:autoSpaceDE w:val="0"/>
              <w:autoSpaceDN w:val="0"/>
              <w:adjustRightInd w:val="0"/>
            </w:pPr>
            <w:r w:rsidRPr="0027798D">
              <w:t>2.</w:t>
            </w:r>
            <w:r>
              <w:t xml:space="preserve"> </w:t>
            </w:r>
            <w:r w:rsidRPr="0027798D">
              <w:t>Теоретическая модель конкурентоспособности региона и схема ее основных элементов. Схема</w:t>
            </w:r>
          </w:p>
          <w:p w:rsidR="000E118E" w:rsidRPr="0027798D" w:rsidRDefault="000E118E" w:rsidP="0027798D">
            <w:pPr>
              <w:autoSpaceDE w:val="0"/>
              <w:autoSpaceDN w:val="0"/>
              <w:adjustRightInd w:val="0"/>
            </w:pPr>
            <w:r w:rsidRPr="0027798D">
              <w:t>конкурентоспособности региона (города) И. Бе</w:t>
            </w:r>
            <w:r w:rsidRPr="0027798D">
              <w:lastRenderedPageBreak/>
              <w:t>га. Инструменты SWOT-анализа территории.</w:t>
            </w:r>
          </w:p>
          <w:p w:rsidR="000E118E" w:rsidRPr="0027798D" w:rsidRDefault="000E118E" w:rsidP="0027798D">
            <w:pPr>
              <w:jc w:val="both"/>
            </w:pPr>
            <w:r w:rsidRPr="0027798D">
              <w:t>Факторы конкурентоспособности региона.</w:t>
            </w:r>
          </w:p>
        </w:tc>
        <w:tc>
          <w:tcPr>
            <w:tcW w:w="567" w:type="dxa"/>
          </w:tcPr>
          <w:p w:rsidR="000E118E" w:rsidRPr="002866DC" w:rsidRDefault="004554F4" w:rsidP="00726F83">
            <w:pPr>
              <w:jc w:val="both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0E118E" w:rsidRPr="005C0E68" w:rsidRDefault="000E118E" w:rsidP="005C0E68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0E118E" w:rsidRPr="00243D3C" w:rsidRDefault="000E118E" w:rsidP="00726F83">
            <w:pPr>
              <w:jc w:val="both"/>
            </w:pPr>
          </w:p>
        </w:tc>
        <w:tc>
          <w:tcPr>
            <w:tcW w:w="708" w:type="dxa"/>
          </w:tcPr>
          <w:p w:rsidR="000E118E" w:rsidRPr="00243D3C" w:rsidRDefault="004554F4" w:rsidP="00726F83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  <w:vMerge/>
          </w:tcPr>
          <w:p w:rsidR="000E118E" w:rsidRPr="00243D3C" w:rsidRDefault="000E118E" w:rsidP="00726F83">
            <w:pPr>
              <w:jc w:val="both"/>
              <w:rPr>
                <w:i/>
              </w:rPr>
            </w:pPr>
          </w:p>
        </w:tc>
      </w:tr>
      <w:tr w:rsidR="000E118E" w:rsidRPr="00243D3C" w:rsidTr="009A26B7">
        <w:trPr>
          <w:trHeight w:val="1222"/>
        </w:trPr>
        <w:tc>
          <w:tcPr>
            <w:tcW w:w="1701" w:type="dxa"/>
            <w:gridSpan w:val="2"/>
            <w:vMerge/>
          </w:tcPr>
          <w:p w:rsidR="000E118E" w:rsidRPr="00243D3C" w:rsidRDefault="000E118E" w:rsidP="00726F83">
            <w:pPr>
              <w:jc w:val="both"/>
              <w:rPr>
                <w:b/>
                <w:lang w:val="en-US"/>
              </w:rPr>
            </w:pPr>
          </w:p>
        </w:tc>
        <w:tc>
          <w:tcPr>
            <w:tcW w:w="3119" w:type="dxa"/>
          </w:tcPr>
          <w:p w:rsidR="000E118E" w:rsidRPr="006B0780" w:rsidRDefault="000E118E" w:rsidP="009A26B7">
            <w:pPr>
              <w:autoSpaceDE w:val="0"/>
              <w:autoSpaceDN w:val="0"/>
              <w:adjustRightInd w:val="0"/>
            </w:pPr>
            <w:r w:rsidRPr="006B0780">
              <w:rPr>
                <w:bCs/>
              </w:rPr>
              <w:t xml:space="preserve">3. </w:t>
            </w:r>
            <w:r w:rsidRPr="006B0780">
              <w:t>Субъекты территориального маркетинга.</w:t>
            </w:r>
            <w:r>
              <w:t xml:space="preserve"> </w:t>
            </w:r>
            <w:r w:rsidRPr="006B0780">
              <w:t>Цели, задачи, принципы, функции маркетинга, экономический смысл маркетинга</w:t>
            </w:r>
          </w:p>
          <w:p w:rsidR="000E118E" w:rsidRPr="006B0780" w:rsidRDefault="000E118E" w:rsidP="009A26B7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6B0780">
              <w:t>территорий</w:t>
            </w:r>
          </w:p>
        </w:tc>
        <w:tc>
          <w:tcPr>
            <w:tcW w:w="567" w:type="dxa"/>
          </w:tcPr>
          <w:p w:rsidR="000E118E" w:rsidRPr="00243D3C" w:rsidRDefault="004554F4" w:rsidP="005C0E68">
            <w:pPr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0E118E" w:rsidRPr="0027798D" w:rsidRDefault="000E118E" w:rsidP="0027798D">
            <w:pPr>
              <w:autoSpaceDE w:val="0"/>
              <w:autoSpaceDN w:val="0"/>
              <w:adjustRightInd w:val="0"/>
            </w:pPr>
            <w:r w:rsidRPr="0027798D">
              <w:t>3.</w:t>
            </w:r>
            <w:r>
              <w:t xml:space="preserve"> </w:t>
            </w:r>
            <w:r w:rsidRPr="0027798D">
              <w:t>Взаимосвязь предметов конкуренции, факторов</w:t>
            </w:r>
          </w:p>
          <w:p w:rsidR="000E118E" w:rsidRPr="0027798D" w:rsidRDefault="000E118E" w:rsidP="0027798D">
            <w:pPr>
              <w:autoSpaceDE w:val="0"/>
              <w:autoSpaceDN w:val="0"/>
              <w:adjustRightInd w:val="0"/>
            </w:pPr>
            <w:r w:rsidRPr="0027798D">
              <w:t>роста и оценки уровня конкурентоспособности территорий. Алгоритм оценки</w:t>
            </w:r>
          </w:p>
          <w:p w:rsidR="000E118E" w:rsidRPr="0027798D" w:rsidRDefault="000E118E" w:rsidP="0027798D">
            <w:pPr>
              <w:autoSpaceDE w:val="0"/>
              <w:autoSpaceDN w:val="0"/>
              <w:adjustRightInd w:val="0"/>
            </w:pPr>
            <w:r w:rsidRPr="0027798D">
              <w:t>конкурентоспособности региона. Источники локальных конкурентных преимуществ</w:t>
            </w:r>
          </w:p>
          <w:p w:rsidR="000E118E" w:rsidRPr="0027798D" w:rsidRDefault="000E118E" w:rsidP="0027798D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27798D">
              <w:t>территорий.</w:t>
            </w:r>
          </w:p>
        </w:tc>
        <w:tc>
          <w:tcPr>
            <w:tcW w:w="567" w:type="dxa"/>
          </w:tcPr>
          <w:p w:rsidR="000E118E" w:rsidRPr="00751DD9" w:rsidRDefault="004554F4" w:rsidP="00726F83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0E118E" w:rsidRPr="005C0E68" w:rsidRDefault="000E118E" w:rsidP="005C0E68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0E118E" w:rsidRPr="00243D3C" w:rsidRDefault="000E118E" w:rsidP="00726F83">
            <w:pPr>
              <w:jc w:val="both"/>
            </w:pPr>
          </w:p>
        </w:tc>
        <w:tc>
          <w:tcPr>
            <w:tcW w:w="708" w:type="dxa"/>
          </w:tcPr>
          <w:p w:rsidR="000E118E" w:rsidRPr="00243D3C" w:rsidRDefault="004554F4" w:rsidP="00726F83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</w:tcPr>
          <w:p w:rsidR="000E118E" w:rsidRDefault="000E118E" w:rsidP="00806CC6">
            <w:pPr>
              <w:jc w:val="center"/>
            </w:pPr>
            <w:r>
              <w:t>Проверка результатов са</w:t>
            </w:r>
            <w:r w:rsidRPr="000E118E">
              <w:t>мостоятельного и</w:t>
            </w:r>
            <w:r>
              <w:t>зучения и конспектирования реко</w:t>
            </w:r>
            <w:r w:rsidRPr="000E118E">
              <w:t>мендованной литературы;</w:t>
            </w:r>
          </w:p>
          <w:p w:rsidR="000E118E" w:rsidRDefault="000E118E" w:rsidP="00806CC6">
            <w:pPr>
              <w:jc w:val="center"/>
            </w:pPr>
          </w:p>
          <w:p w:rsidR="000E118E" w:rsidRPr="0086071A" w:rsidRDefault="000E118E" w:rsidP="00806CC6">
            <w:pPr>
              <w:jc w:val="center"/>
            </w:pPr>
            <w:r w:rsidRPr="00806CC6">
              <w:t xml:space="preserve">Решение ситуационных задач в рамках Раздела </w:t>
            </w:r>
            <w:r w:rsidRPr="00806CC6">
              <w:rPr>
                <w:lang w:val="en-US"/>
              </w:rPr>
              <w:t>I</w:t>
            </w:r>
          </w:p>
        </w:tc>
      </w:tr>
      <w:tr w:rsidR="00243D3C" w:rsidRPr="00243D3C" w:rsidTr="002866DC">
        <w:trPr>
          <w:trHeight w:val="1066"/>
        </w:trPr>
        <w:tc>
          <w:tcPr>
            <w:tcW w:w="1701" w:type="dxa"/>
            <w:gridSpan w:val="2"/>
            <w:vMerge w:val="restart"/>
          </w:tcPr>
          <w:p w:rsidR="00243D3C" w:rsidRPr="00243D3C" w:rsidRDefault="00243D3C" w:rsidP="006B0780">
            <w:pPr>
              <w:tabs>
                <w:tab w:val="left" w:pos="1950"/>
              </w:tabs>
              <w:jc w:val="both"/>
              <w:rPr>
                <w:i/>
              </w:rPr>
            </w:pPr>
            <w:r w:rsidRPr="00243D3C">
              <w:rPr>
                <w:b/>
                <w:lang w:val="en-US"/>
              </w:rPr>
              <w:t>II</w:t>
            </w:r>
            <w:r w:rsidRPr="00243D3C">
              <w:rPr>
                <w:b/>
              </w:rPr>
              <w:t>.</w:t>
            </w:r>
            <w:r w:rsidR="006B0780">
              <w:rPr>
                <w:rFonts w:ascii="FreeSansBold" w:hAnsi="FreeSansBold" w:cs="FreeSansBold"/>
                <w:b/>
                <w:bCs/>
              </w:rPr>
              <w:t xml:space="preserve"> </w:t>
            </w:r>
            <w:r w:rsidR="006B0780" w:rsidRPr="006B0780">
              <w:rPr>
                <w:b/>
                <w:bCs/>
              </w:rPr>
              <w:t>Разработка элементов комплекса маркетинга территорий</w:t>
            </w:r>
          </w:p>
        </w:tc>
        <w:tc>
          <w:tcPr>
            <w:tcW w:w="3119" w:type="dxa"/>
          </w:tcPr>
          <w:p w:rsidR="00243D3C" w:rsidRPr="00751DD9" w:rsidRDefault="00751DD9" w:rsidP="006B0780">
            <w:pPr>
              <w:pStyle w:val="c1"/>
              <w:spacing w:before="0" w:after="0"/>
              <w:rPr>
                <w:bCs/>
              </w:rPr>
            </w:pPr>
            <w:r w:rsidRPr="00751DD9">
              <w:rPr>
                <w:bCs/>
              </w:rPr>
              <w:t>4.</w:t>
            </w:r>
            <w:r w:rsidRPr="00751DD9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780" w:rsidRPr="006B0780">
              <w:t>Применение инструментов комплекса маркетинга в территориальном управлении</w:t>
            </w:r>
          </w:p>
        </w:tc>
        <w:tc>
          <w:tcPr>
            <w:tcW w:w="567" w:type="dxa"/>
          </w:tcPr>
          <w:p w:rsidR="00243D3C" w:rsidRPr="00243D3C" w:rsidRDefault="004554F4" w:rsidP="005C0E68">
            <w:pPr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27798D" w:rsidRPr="0027798D" w:rsidRDefault="0027798D" w:rsidP="0027798D">
            <w:pPr>
              <w:autoSpaceDE w:val="0"/>
              <w:autoSpaceDN w:val="0"/>
              <w:adjustRightInd w:val="0"/>
            </w:pPr>
            <w:r w:rsidRPr="0027798D">
              <w:t>4. Эволюция маркетинговых концепций. Те</w:t>
            </w:r>
            <w:r w:rsidR="00806CC6">
              <w:t>р</w:t>
            </w:r>
            <w:r w:rsidRPr="0027798D">
              <w:t>риторриальный маркетинг как инструмент</w:t>
            </w:r>
          </w:p>
          <w:p w:rsidR="0027798D" w:rsidRPr="0027798D" w:rsidRDefault="0027798D" w:rsidP="0027798D">
            <w:pPr>
              <w:autoSpaceDE w:val="0"/>
              <w:autoSpaceDN w:val="0"/>
              <w:adjustRightInd w:val="0"/>
            </w:pPr>
            <w:r w:rsidRPr="0027798D">
              <w:t xml:space="preserve">эффективного развития региона. </w:t>
            </w:r>
          </w:p>
          <w:p w:rsidR="0027798D" w:rsidRPr="0027798D" w:rsidRDefault="0027798D" w:rsidP="0027798D">
            <w:pPr>
              <w:autoSpaceDE w:val="0"/>
              <w:autoSpaceDN w:val="0"/>
              <w:adjustRightInd w:val="0"/>
            </w:pPr>
            <w:r w:rsidRPr="0027798D">
              <w:t>Город в системе</w:t>
            </w:r>
          </w:p>
          <w:p w:rsidR="0027798D" w:rsidRPr="0027798D" w:rsidRDefault="0027798D" w:rsidP="0027798D">
            <w:pPr>
              <w:autoSpaceDE w:val="0"/>
              <w:autoSpaceDN w:val="0"/>
              <w:adjustRightInd w:val="0"/>
            </w:pPr>
            <w:r w:rsidRPr="0027798D">
              <w:t>мирохозяйственных и общероссийских связей, конкурентные преимущества города,</w:t>
            </w:r>
          </w:p>
          <w:p w:rsidR="00243D3C" w:rsidRPr="0027798D" w:rsidRDefault="0027798D" w:rsidP="0027798D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27798D">
              <w:t>возможности (потенциал) города.</w:t>
            </w:r>
          </w:p>
        </w:tc>
        <w:tc>
          <w:tcPr>
            <w:tcW w:w="567" w:type="dxa"/>
          </w:tcPr>
          <w:p w:rsidR="00243D3C" w:rsidRPr="00243D3C" w:rsidRDefault="004554F4" w:rsidP="00726F83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243D3C" w:rsidRPr="005C0E68" w:rsidRDefault="00243D3C" w:rsidP="005C0E68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243D3C" w:rsidRPr="00243D3C" w:rsidRDefault="00243D3C" w:rsidP="00726F83">
            <w:pPr>
              <w:jc w:val="both"/>
              <w:rPr>
                <w:i/>
              </w:rPr>
            </w:pPr>
          </w:p>
        </w:tc>
        <w:tc>
          <w:tcPr>
            <w:tcW w:w="708" w:type="dxa"/>
          </w:tcPr>
          <w:p w:rsidR="00243D3C" w:rsidRPr="00243D3C" w:rsidRDefault="004554F4" w:rsidP="00726F83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  <w:vMerge w:val="restart"/>
          </w:tcPr>
          <w:p w:rsidR="00806CC6" w:rsidRDefault="00806CC6" w:rsidP="00806CC6">
            <w:pPr>
              <w:jc w:val="center"/>
            </w:pPr>
            <w:r>
              <w:t>Заслушивание, обсуждение и оценка научных до-кладов и сообщений по Разделу II</w:t>
            </w:r>
          </w:p>
          <w:p w:rsidR="00806CC6" w:rsidRDefault="00806CC6" w:rsidP="00806CC6">
            <w:pPr>
              <w:jc w:val="center"/>
            </w:pPr>
          </w:p>
          <w:p w:rsidR="00243D3C" w:rsidRPr="00243D3C" w:rsidRDefault="00806CC6" w:rsidP="00806CC6">
            <w:pPr>
              <w:jc w:val="center"/>
            </w:pPr>
            <w:r>
              <w:t>Решение ситуационных задач</w:t>
            </w:r>
          </w:p>
        </w:tc>
      </w:tr>
      <w:tr w:rsidR="00243D3C" w:rsidRPr="00243D3C" w:rsidTr="009A26B7">
        <w:trPr>
          <w:trHeight w:val="535"/>
        </w:trPr>
        <w:tc>
          <w:tcPr>
            <w:tcW w:w="1701" w:type="dxa"/>
            <w:gridSpan w:val="2"/>
            <w:vMerge/>
          </w:tcPr>
          <w:p w:rsidR="00243D3C" w:rsidRPr="00243D3C" w:rsidRDefault="00243D3C" w:rsidP="00726F83">
            <w:pPr>
              <w:tabs>
                <w:tab w:val="left" w:pos="1950"/>
              </w:tabs>
              <w:jc w:val="both"/>
              <w:rPr>
                <w:i/>
              </w:rPr>
            </w:pPr>
          </w:p>
        </w:tc>
        <w:tc>
          <w:tcPr>
            <w:tcW w:w="3119" w:type="dxa"/>
          </w:tcPr>
          <w:p w:rsidR="006B0780" w:rsidRPr="006B0780" w:rsidRDefault="00751DD9" w:rsidP="006B0780">
            <w:pPr>
              <w:autoSpaceDE w:val="0"/>
              <w:autoSpaceDN w:val="0"/>
              <w:adjustRightInd w:val="0"/>
            </w:pPr>
            <w:r>
              <w:rPr>
                <w:rStyle w:val="c6"/>
              </w:rPr>
              <w:t xml:space="preserve">5. </w:t>
            </w:r>
            <w:r w:rsidR="006B0780" w:rsidRPr="006B0780">
              <w:t>Разработка</w:t>
            </w:r>
          </w:p>
          <w:p w:rsidR="00243D3C" w:rsidRPr="00751DD9" w:rsidRDefault="006B0780" w:rsidP="00821B6F">
            <w:pPr>
              <w:autoSpaceDE w:val="0"/>
              <w:autoSpaceDN w:val="0"/>
              <w:adjustRightInd w:val="0"/>
              <w:rPr>
                <w:bCs/>
              </w:rPr>
            </w:pPr>
            <w:r w:rsidRPr="006B0780">
              <w:t>комплекса маркетинга: тер</w:t>
            </w:r>
            <w:r w:rsidRPr="006B0780">
              <w:lastRenderedPageBreak/>
              <w:t>риториальный продукт, цена территориального продукта,</w:t>
            </w:r>
            <w:r w:rsidR="00821B6F">
              <w:t xml:space="preserve"> </w:t>
            </w:r>
            <w:r w:rsidRPr="006B0780">
              <w:t>месторасположение и продвижение территориального прод</w:t>
            </w:r>
            <w:r>
              <w:t>укта</w:t>
            </w:r>
          </w:p>
        </w:tc>
        <w:tc>
          <w:tcPr>
            <w:tcW w:w="567" w:type="dxa"/>
          </w:tcPr>
          <w:p w:rsidR="00243D3C" w:rsidRPr="00243D3C" w:rsidRDefault="004554F4" w:rsidP="005C0E68">
            <w:pPr>
              <w:jc w:val="both"/>
            </w:pPr>
            <w:r>
              <w:lastRenderedPageBreak/>
              <w:t>1</w:t>
            </w:r>
          </w:p>
        </w:tc>
        <w:tc>
          <w:tcPr>
            <w:tcW w:w="2693" w:type="dxa"/>
          </w:tcPr>
          <w:p w:rsidR="0027798D" w:rsidRPr="0027798D" w:rsidRDefault="0027798D" w:rsidP="0027798D">
            <w:pPr>
              <w:autoSpaceDE w:val="0"/>
              <w:autoSpaceDN w:val="0"/>
              <w:adjustRightInd w:val="0"/>
            </w:pPr>
            <w:r w:rsidRPr="0027798D">
              <w:t>5. Маркетинг города как системообразую</w:t>
            </w:r>
            <w:r w:rsidRPr="0027798D">
              <w:lastRenderedPageBreak/>
              <w:t>щая управленческая</w:t>
            </w:r>
          </w:p>
          <w:p w:rsidR="0027798D" w:rsidRPr="0027798D" w:rsidRDefault="0027798D" w:rsidP="0027798D">
            <w:pPr>
              <w:autoSpaceDE w:val="0"/>
              <w:autoSpaceDN w:val="0"/>
              <w:adjustRightInd w:val="0"/>
              <w:rPr>
                <w:bCs/>
              </w:rPr>
            </w:pPr>
            <w:r w:rsidRPr="0027798D">
              <w:t xml:space="preserve">концепция и как функция управления. </w:t>
            </w:r>
          </w:p>
          <w:p w:rsidR="00243D3C" w:rsidRPr="0027798D" w:rsidRDefault="00243D3C" w:rsidP="0027798D">
            <w:pPr>
              <w:pStyle w:val="c1"/>
              <w:spacing w:before="0" w:after="0"/>
              <w:rPr>
                <w:bCs/>
              </w:rPr>
            </w:pPr>
          </w:p>
        </w:tc>
        <w:tc>
          <w:tcPr>
            <w:tcW w:w="567" w:type="dxa"/>
          </w:tcPr>
          <w:p w:rsidR="00243D3C" w:rsidRPr="00243D3C" w:rsidRDefault="004554F4" w:rsidP="00726F83">
            <w:pPr>
              <w:jc w:val="both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243D3C" w:rsidRPr="005C0E68" w:rsidRDefault="00243D3C" w:rsidP="005C0E68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243D3C" w:rsidRPr="00243D3C" w:rsidRDefault="00243D3C" w:rsidP="00726F83">
            <w:pPr>
              <w:jc w:val="both"/>
              <w:rPr>
                <w:i/>
              </w:rPr>
            </w:pPr>
          </w:p>
        </w:tc>
        <w:tc>
          <w:tcPr>
            <w:tcW w:w="708" w:type="dxa"/>
          </w:tcPr>
          <w:p w:rsidR="00243D3C" w:rsidRPr="00243D3C" w:rsidRDefault="004554F4" w:rsidP="00726F83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  <w:vMerge/>
          </w:tcPr>
          <w:p w:rsidR="00243D3C" w:rsidRPr="00243D3C" w:rsidRDefault="00243D3C" w:rsidP="00726F83">
            <w:pPr>
              <w:jc w:val="both"/>
              <w:rPr>
                <w:i/>
              </w:rPr>
            </w:pPr>
          </w:p>
        </w:tc>
      </w:tr>
      <w:tr w:rsidR="00751DD9" w:rsidRPr="00243D3C" w:rsidTr="00821B6F">
        <w:trPr>
          <w:trHeight w:val="886"/>
        </w:trPr>
        <w:tc>
          <w:tcPr>
            <w:tcW w:w="1701" w:type="dxa"/>
            <w:gridSpan w:val="2"/>
            <w:vMerge/>
          </w:tcPr>
          <w:p w:rsidR="00751DD9" w:rsidRPr="00243D3C" w:rsidRDefault="00751DD9" w:rsidP="00726F83">
            <w:pPr>
              <w:tabs>
                <w:tab w:val="left" w:pos="1950"/>
              </w:tabs>
              <w:jc w:val="both"/>
              <w:rPr>
                <w:i/>
              </w:rPr>
            </w:pPr>
          </w:p>
        </w:tc>
        <w:tc>
          <w:tcPr>
            <w:tcW w:w="3119" w:type="dxa"/>
          </w:tcPr>
          <w:p w:rsidR="00821B6F" w:rsidRPr="00821B6F" w:rsidRDefault="00751DD9" w:rsidP="00821B6F">
            <w:pPr>
              <w:autoSpaceDE w:val="0"/>
              <w:autoSpaceDN w:val="0"/>
              <w:adjustRightInd w:val="0"/>
            </w:pPr>
            <w:r>
              <w:rPr>
                <w:rStyle w:val="c6"/>
              </w:rPr>
              <w:t xml:space="preserve">6. </w:t>
            </w:r>
            <w:r w:rsidR="00821B6F" w:rsidRPr="00821B6F">
              <w:t>Маркетинговая среда</w:t>
            </w:r>
          </w:p>
          <w:p w:rsidR="00751DD9" w:rsidRPr="00751DD9" w:rsidRDefault="00821B6F" w:rsidP="00821B6F">
            <w:pPr>
              <w:pStyle w:val="c1"/>
              <w:spacing w:before="0" w:after="0"/>
              <w:rPr>
                <w:bCs/>
              </w:rPr>
            </w:pPr>
            <w:r w:rsidRPr="00821B6F">
              <w:t>территории: внутренняя и внешняя среда территории</w:t>
            </w:r>
          </w:p>
        </w:tc>
        <w:tc>
          <w:tcPr>
            <w:tcW w:w="567" w:type="dxa"/>
          </w:tcPr>
          <w:p w:rsidR="00751DD9" w:rsidRPr="00243D3C" w:rsidRDefault="004554F4" w:rsidP="005C0E68">
            <w:pPr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27798D" w:rsidRPr="0027798D" w:rsidRDefault="0027798D" w:rsidP="0027798D">
            <w:pPr>
              <w:autoSpaceDE w:val="0"/>
              <w:autoSpaceDN w:val="0"/>
              <w:adjustRightInd w:val="0"/>
            </w:pPr>
            <w:r>
              <w:t xml:space="preserve">6. </w:t>
            </w:r>
            <w:r w:rsidRPr="0027798D">
              <w:t>Подходы к управлению территор</w:t>
            </w:r>
            <w:r>
              <w:t>и</w:t>
            </w:r>
            <w:r w:rsidRPr="0027798D">
              <w:t>ями в зарубежных странах.</w:t>
            </w:r>
            <w:r>
              <w:rPr>
                <w:rFonts w:ascii="FreeSans" w:hAnsi="FreeSans" w:cs="FreeSans"/>
              </w:rPr>
              <w:t xml:space="preserve"> </w:t>
            </w:r>
            <w:r w:rsidRPr="0027798D">
              <w:t>Основные факторы конкурентоспособности,</w:t>
            </w:r>
          </w:p>
          <w:p w:rsidR="00751DD9" w:rsidRPr="005C0E68" w:rsidRDefault="0027798D" w:rsidP="0027798D">
            <w:pPr>
              <w:tabs>
                <w:tab w:val="right" w:leader="underscore" w:pos="9639"/>
              </w:tabs>
              <w:contextualSpacing/>
              <w:rPr>
                <w:bCs/>
              </w:rPr>
            </w:pPr>
            <w:r w:rsidRPr="0027798D">
              <w:t>привлекательность города на внутреннего и внешнем рынках.</w:t>
            </w:r>
          </w:p>
        </w:tc>
        <w:tc>
          <w:tcPr>
            <w:tcW w:w="567" w:type="dxa"/>
          </w:tcPr>
          <w:p w:rsidR="00751DD9" w:rsidRPr="00243D3C" w:rsidRDefault="004554F4" w:rsidP="00726F83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751DD9" w:rsidRPr="005C0E68" w:rsidRDefault="00751DD9" w:rsidP="005C0E68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751DD9" w:rsidRPr="00243D3C" w:rsidRDefault="00751DD9" w:rsidP="00726F83">
            <w:pPr>
              <w:jc w:val="both"/>
              <w:rPr>
                <w:i/>
              </w:rPr>
            </w:pPr>
          </w:p>
        </w:tc>
        <w:tc>
          <w:tcPr>
            <w:tcW w:w="708" w:type="dxa"/>
          </w:tcPr>
          <w:p w:rsidR="00751DD9" w:rsidRPr="00243D3C" w:rsidRDefault="004554F4" w:rsidP="00751DD9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  <w:vMerge/>
          </w:tcPr>
          <w:p w:rsidR="00751DD9" w:rsidRPr="00243D3C" w:rsidRDefault="00751DD9" w:rsidP="00726F83">
            <w:pPr>
              <w:jc w:val="both"/>
              <w:rPr>
                <w:i/>
              </w:rPr>
            </w:pPr>
          </w:p>
        </w:tc>
      </w:tr>
      <w:tr w:rsidR="002866DC" w:rsidRPr="00243D3C" w:rsidTr="00F25656">
        <w:trPr>
          <w:trHeight w:val="1932"/>
        </w:trPr>
        <w:tc>
          <w:tcPr>
            <w:tcW w:w="1701" w:type="dxa"/>
            <w:gridSpan w:val="2"/>
          </w:tcPr>
          <w:p w:rsidR="002866DC" w:rsidRPr="00243D3C" w:rsidRDefault="002866DC" w:rsidP="002866DC">
            <w:pPr>
              <w:autoSpaceDE w:val="0"/>
              <w:autoSpaceDN w:val="0"/>
              <w:adjustRightInd w:val="0"/>
            </w:pPr>
            <w:r w:rsidRPr="00821B6F">
              <w:rPr>
                <w:b/>
                <w:lang w:val="en-US"/>
              </w:rPr>
              <w:t>III</w:t>
            </w:r>
            <w:r w:rsidRPr="00821B6F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Информационное обеспечение маркетинговой деятельности территории </w:t>
            </w:r>
          </w:p>
        </w:tc>
        <w:tc>
          <w:tcPr>
            <w:tcW w:w="3119" w:type="dxa"/>
          </w:tcPr>
          <w:p w:rsidR="002866DC" w:rsidRPr="002866DC" w:rsidRDefault="002866DC" w:rsidP="002866DC">
            <w:pPr>
              <w:autoSpaceDE w:val="0"/>
              <w:autoSpaceDN w:val="0"/>
              <w:adjustRightInd w:val="0"/>
              <w:jc w:val="both"/>
            </w:pPr>
            <w:r w:rsidRPr="002866DC">
              <w:t>7</w:t>
            </w:r>
            <w:r>
              <w:rPr>
                <w:rFonts w:ascii="FreeSans" w:hAnsi="FreeSans" w:cs="FreeSans"/>
              </w:rPr>
              <w:t>.</w:t>
            </w:r>
            <w:r w:rsidR="00271E8A">
              <w:rPr>
                <w:rFonts w:ascii="FreeSans" w:hAnsi="FreeSans" w:cs="FreeSans"/>
              </w:rPr>
              <w:t xml:space="preserve"> </w:t>
            </w:r>
            <w:r w:rsidRPr="002866DC">
              <w:t>Понятие и необходимость маркетинговых исследований в территориальном маркетинге.</w:t>
            </w:r>
          </w:p>
          <w:p w:rsidR="002866DC" w:rsidRPr="002866DC" w:rsidRDefault="002866DC" w:rsidP="002866DC">
            <w:pPr>
              <w:autoSpaceDE w:val="0"/>
              <w:autoSpaceDN w:val="0"/>
              <w:adjustRightInd w:val="0"/>
              <w:jc w:val="both"/>
            </w:pPr>
            <w:r w:rsidRPr="002866DC">
              <w:t>Основные направления маркетинговых исследований. Источники и виды маркетинговой</w:t>
            </w:r>
          </w:p>
          <w:p w:rsidR="002866DC" w:rsidRPr="002866DC" w:rsidRDefault="002866DC" w:rsidP="002866DC">
            <w:pPr>
              <w:autoSpaceDE w:val="0"/>
              <w:autoSpaceDN w:val="0"/>
              <w:adjustRightInd w:val="0"/>
              <w:jc w:val="both"/>
            </w:pPr>
            <w:r w:rsidRPr="002866DC">
              <w:t>информации. Методика маркетинговых исследований. Правила и процедуры маркетинговых</w:t>
            </w:r>
          </w:p>
          <w:p w:rsidR="002866DC" w:rsidRPr="005C0E68" w:rsidRDefault="002866DC" w:rsidP="002866DC">
            <w:pPr>
              <w:jc w:val="both"/>
              <w:rPr>
                <w:bCs/>
              </w:rPr>
            </w:pPr>
            <w:r w:rsidRPr="002866DC">
              <w:t>исследований.</w:t>
            </w:r>
          </w:p>
        </w:tc>
        <w:tc>
          <w:tcPr>
            <w:tcW w:w="567" w:type="dxa"/>
          </w:tcPr>
          <w:p w:rsidR="002866DC" w:rsidRPr="00243D3C" w:rsidRDefault="004554F4" w:rsidP="005C0E68">
            <w:pPr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27798D" w:rsidRPr="0027798D" w:rsidRDefault="0027798D" w:rsidP="0027798D">
            <w:pPr>
              <w:autoSpaceDE w:val="0"/>
              <w:autoSpaceDN w:val="0"/>
              <w:adjustRightInd w:val="0"/>
            </w:pPr>
            <w:r>
              <w:t xml:space="preserve">7. </w:t>
            </w:r>
            <w:r w:rsidRPr="0027798D">
              <w:t>Опыт организации продвижения</w:t>
            </w:r>
          </w:p>
          <w:p w:rsidR="0027798D" w:rsidRPr="0027798D" w:rsidRDefault="0027798D" w:rsidP="0027798D">
            <w:pPr>
              <w:autoSpaceDE w:val="0"/>
              <w:autoSpaceDN w:val="0"/>
              <w:adjustRightInd w:val="0"/>
            </w:pPr>
            <w:r w:rsidRPr="0027798D">
              <w:t>городов в странах Западной Европы и Америки. Рекомендации зарубежных и российских</w:t>
            </w:r>
          </w:p>
          <w:p w:rsidR="0027798D" w:rsidRPr="0027798D" w:rsidRDefault="0027798D" w:rsidP="0027798D">
            <w:pPr>
              <w:autoSpaceDE w:val="0"/>
              <w:autoSpaceDN w:val="0"/>
              <w:adjustRightInd w:val="0"/>
            </w:pPr>
            <w:r w:rsidRPr="0027798D">
              <w:t>специалистов по организации системы продвижения города. Методические основы оценки</w:t>
            </w:r>
          </w:p>
          <w:p w:rsidR="0027798D" w:rsidRPr="0027798D" w:rsidRDefault="0027798D" w:rsidP="0027798D">
            <w:pPr>
              <w:autoSpaceDE w:val="0"/>
              <w:autoSpaceDN w:val="0"/>
              <w:adjustRightInd w:val="0"/>
            </w:pPr>
            <w:r w:rsidRPr="0027798D">
              <w:t>эффективности продвижения территорий. Понятие и необходимость маркетинговых</w:t>
            </w:r>
          </w:p>
          <w:p w:rsidR="0027798D" w:rsidRPr="0027798D" w:rsidRDefault="0027798D" w:rsidP="0027798D">
            <w:pPr>
              <w:autoSpaceDE w:val="0"/>
              <w:autoSpaceDN w:val="0"/>
              <w:adjustRightInd w:val="0"/>
            </w:pPr>
            <w:r w:rsidRPr="0027798D">
              <w:t>исследований в территориальном маркетинге. Основные направ</w:t>
            </w:r>
            <w:r w:rsidRPr="0027798D">
              <w:lastRenderedPageBreak/>
              <w:t>ления маркетинговых</w:t>
            </w:r>
          </w:p>
          <w:p w:rsidR="0027798D" w:rsidRPr="0027798D" w:rsidRDefault="0027798D" w:rsidP="0027798D">
            <w:pPr>
              <w:autoSpaceDE w:val="0"/>
              <w:autoSpaceDN w:val="0"/>
              <w:adjustRightInd w:val="0"/>
            </w:pPr>
            <w:r w:rsidRPr="0027798D">
              <w:t>исследований. Источники и виды маркетинговой информации. Методика маркетинговых</w:t>
            </w:r>
          </w:p>
          <w:p w:rsidR="002866DC" w:rsidRPr="005C0E68" w:rsidRDefault="0027798D" w:rsidP="0027798D">
            <w:pPr>
              <w:tabs>
                <w:tab w:val="right" w:leader="underscore" w:pos="9639"/>
              </w:tabs>
              <w:contextualSpacing/>
              <w:rPr>
                <w:bCs/>
              </w:rPr>
            </w:pPr>
            <w:r w:rsidRPr="0027798D">
              <w:t>исследований. Правила и процедуры маркетинговых исследований.</w:t>
            </w:r>
          </w:p>
        </w:tc>
        <w:tc>
          <w:tcPr>
            <w:tcW w:w="567" w:type="dxa"/>
          </w:tcPr>
          <w:p w:rsidR="002866DC" w:rsidRPr="00243D3C" w:rsidRDefault="004554F4" w:rsidP="00726F83">
            <w:pPr>
              <w:jc w:val="both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2866DC" w:rsidRPr="005C0E68" w:rsidRDefault="002866DC" w:rsidP="005C0E68">
            <w:pPr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709" w:type="dxa"/>
          </w:tcPr>
          <w:p w:rsidR="002866DC" w:rsidRPr="00243D3C" w:rsidRDefault="002866DC" w:rsidP="00726F83">
            <w:pPr>
              <w:jc w:val="both"/>
            </w:pPr>
          </w:p>
        </w:tc>
        <w:tc>
          <w:tcPr>
            <w:tcW w:w="708" w:type="dxa"/>
          </w:tcPr>
          <w:p w:rsidR="002866DC" w:rsidRPr="00243D3C" w:rsidRDefault="004554F4" w:rsidP="00726F83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</w:tcPr>
          <w:p w:rsidR="00806CC6" w:rsidRPr="00806CC6" w:rsidRDefault="00806CC6" w:rsidP="00806CC6">
            <w:pPr>
              <w:jc w:val="center"/>
            </w:pPr>
            <w:r>
              <w:t>Групповая работа с ис</w:t>
            </w:r>
            <w:r w:rsidRPr="00806CC6">
              <w:t>пользованием методов «кейса»</w:t>
            </w:r>
          </w:p>
          <w:p w:rsidR="00806CC6" w:rsidRPr="00806CC6" w:rsidRDefault="00806CC6" w:rsidP="00806CC6">
            <w:pPr>
              <w:jc w:val="center"/>
            </w:pPr>
          </w:p>
          <w:p w:rsidR="00806CC6" w:rsidRPr="00806CC6" w:rsidRDefault="00806CC6" w:rsidP="00806CC6">
            <w:pPr>
              <w:jc w:val="center"/>
            </w:pPr>
            <w:r w:rsidRPr="00806CC6">
              <w:t>Оценка результатов под-готовки плана действий</w:t>
            </w:r>
          </w:p>
          <w:p w:rsidR="00806CC6" w:rsidRPr="00806CC6" w:rsidRDefault="00806CC6" w:rsidP="00806CC6">
            <w:pPr>
              <w:jc w:val="center"/>
            </w:pPr>
          </w:p>
          <w:p w:rsidR="002866DC" w:rsidRPr="00FE2917" w:rsidRDefault="00806CC6" w:rsidP="00806CC6">
            <w:pPr>
              <w:jc w:val="center"/>
              <w:rPr>
                <w:i/>
              </w:rPr>
            </w:pPr>
            <w:r>
              <w:t>Составление плана меро</w:t>
            </w:r>
            <w:r w:rsidRPr="00806CC6">
              <w:t>приятий</w:t>
            </w:r>
          </w:p>
        </w:tc>
      </w:tr>
      <w:tr w:rsidR="002866DC" w:rsidRPr="00243D3C" w:rsidTr="00F25656">
        <w:trPr>
          <w:trHeight w:val="1381"/>
        </w:trPr>
        <w:tc>
          <w:tcPr>
            <w:tcW w:w="1701" w:type="dxa"/>
            <w:gridSpan w:val="2"/>
          </w:tcPr>
          <w:p w:rsidR="002866DC" w:rsidRPr="002866DC" w:rsidRDefault="002866DC" w:rsidP="002866DC">
            <w:pPr>
              <w:tabs>
                <w:tab w:val="left" w:pos="1950"/>
              </w:tabs>
              <w:jc w:val="both"/>
            </w:pPr>
            <w:r w:rsidRPr="00821B6F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V</w:t>
            </w:r>
            <w:r w:rsidRPr="002866DC">
              <w:rPr>
                <w:b/>
              </w:rPr>
              <w:t>.</w:t>
            </w:r>
            <w:r>
              <w:rPr>
                <w:rFonts w:ascii="FreeSansBold" w:hAnsi="FreeSansBold" w:cs="FreeSansBold"/>
                <w:b/>
                <w:bCs/>
              </w:rPr>
              <w:t xml:space="preserve"> </w:t>
            </w:r>
            <w:r w:rsidRPr="002866DC">
              <w:rPr>
                <w:b/>
                <w:bCs/>
              </w:rPr>
              <w:t>Целевой маркетинг в территориальном управлении</w:t>
            </w:r>
            <w:r>
              <w:rPr>
                <w:rFonts w:ascii="FreeSansBold" w:hAnsi="FreeSansBold" w:cs="FreeSansBold"/>
                <w:b/>
                <w:bCs/>
              </w:rPr>
              <w:t xml:space="preserve"> </w:t>
            </w:r>
          </w:p>
        </w:tc>
        <w:tc>
          <w:tcPr>
            <w:tcW w:w="3119" w:type="dxa"/>
          </w:tcPr>
          <w:p w:rsidR="002866DC" w:rsidRPr="002866DC" w:rsidRDefault="00420CA9" w:rsidP="002866DC">
            <w:pPr>
              <w:autoSpaceDE w:val="0"/>
              <w:autoSpaceDN w:val="0"/>
              <w:adjustRightInd w:val="0"/>
            </w:pPr>
            <w:r>
              <w:t xml:space="preserve">8. </w:t>
            </w:r>
            <w:r w:rsidR="002866DC" w:rsidRPr="002866DC">
              <w:t>Макро и микросегментация в территориальном</w:t>
            </w:r>
          </w:p>
          <w:p w:rsidR="002866DC" w:rsidRPr="002866DC" w:rsidRDefault="002866DC" w:rsidP="002866DC">
            <w:pPr>
              <w:autoSpaceDE w:val="0"/>
              <w:autoSpaceDN w:val="0"/>
              <w:adjustRightInd w:val="0"/>
            </w:pPr>
            <w:r w:rsidRPr="002866DC">
              <w:t>маркетинге. Выбор целевых сегментов в территориальном маркетинге. Позиционирование и</w:t>
            </w:r>
          </w:p>
          <w:p w:rsidR="002866DC" w:rsidRPr="002866DC" w:rsidRDefault="002866DC" w:rsidP="002866DC">
            <w:pPr>
              <w:autoSpaceDE w:val="0"/>
              <w:autoSpaceDN w:val="0"/>
              <w:adjustRightInd w:val="0"/>
            </w:pPr>
            <w:r w:rsidRPr="002866DC">
              <w:t>дифференциация территории. Поведение потребителей в процессе приобретения и</w:t>
            </w:r>
          </w:p>
          <w:p w:rsidR="002866DC" w:rsidRPr="005C0E68" w:rsidRDefault="002866DC" w:rsidP="002866DC">
            <w:pPr>
              <w:pStyle w:val="c1"/>
              <w:spacing w:before="0" w:after="0"/>
              <w:rPr>
                <w:rStyle w:val="c6"/>
              </w:rPr>
            </w:pPr>
            <w:r w:rsidRPr="002866DC">
              <w:t>потребления ресурсов и общественных благ территории</w:t>
            </w:r>
          </w:p>
        </w:tc>
        <w:tc>
          <w:tcPr>
            <w:tcW w:w="567" w:type="dxa"/>
          </w:tcPr>
          <w:p w:rsidR="002866DC" w:rsidRPr="00243D3C" w:rsidRDefault="002866DC" w:rsidP="005C0E68">
            <w:pPr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420CA9" w:rsidRPr="00420CA9" w:rsidRDefault="00420CA9" w:rsidP="00420CA9">
            <w:pPr>
              <w:autoSpaceDE w:val="0"/>
              <w:autoSpaceDN w:val="0"/>
              <w:adjustRightInd w:val="0"/>
            </w:pPr>
            <w:r w:rsidRPr="00420CA9">
              <w:t>8.</w:t>
            </w:r>
            <w:r w:rsidR="00806CC6">
              <w:t xml:space="preserve"> </w:t>
            </w:r>
            <w:r w:rsidRPr="00420CA9">
              <w:t>Инструментальная теория построения пространственной структуры города.</w:t>
            </w:r>
          </w:p>
          <w:p w:rsidR="00420CA9" w:rsidRPr="00420CA9" w:rsidRDefault="00420CA9" w:rsidP="00420CA9">
            <w:pPr>
              <w:autoSpaceDE w:val="0"/>
              <w:autoSpaceDN w:val="0"/>
              <w:adjustRightInd w:val="0"/>
            </w:pPr>
            <w:r w:rsidRPr="00420CA9">
              <w:t>Неравномерно-районированная структура города. Землеустройство и градостроительные</w:t>
            </w:r>
          </w:p>
          <w:p w:rsidR="00420CA9" w:rsidRPr="00420CA9" w:rsidRDefault="00420CA9" w:rsidP="00420CA9">
            <w:pPr>
              <w:autoSpaceDE w:val="0"/>
              <w:autoSpaceDN w:val="0"/>
              <w:adjustRightInd w:val="0"/>
            </w:pPr>
            <w:r w:rsidRPr="00420CA9">
              <w:t xml:space="preserve">регламенты. Виды функционального использования территории. </w:t>
            </w:r>
          </w:p>
          <w:p w:rsidR="00420CA9" w:rsidRPr="00420CA9" w:rsidRDefault="00420CA9" w:rsidP="00420CA9">
            <w:pPr>
              <w:autoSpaceDE w:val="0"/>
              <w:autoSpaceDN w:val="0"/>
              <w:adjustRightInd w:val="0"/>
            </w:pPr>
            <w:r w:rsidRPr="00420CA9">
              <w:t>Анализ существующих методик оценки земли. Основные принципы оценки</w:t>
            </w:r>
          </w:p>
          <w:p w:rsidR="00420CA9" w:rsidRPr="00420CA9" w:rsidRDefault="00420CA9" w:rsidP="00420CA9">
            <w:pPr>
              <w:autoSpaceDE w:val="0"/>
              <w:autoSpaceDN w:val="0"/>
              <w:adjustRightInd w:val="0"/>
            </w:pPr>
            <w:r w:rsidRPr="00420CA9">
              <w:t>городских территорий. Методы оценки городских территорий: затратный и</w:t>
            </w:r>
          </w:p>
          <w:p w:rsidR="00420CA9" w:rsidRPr="00420CA9" w:rsidRDefault="00420CA9" w:rsidP="00420CA9">
            <w:pPr>
              <w:autoSpaceDE w:val="0"/>
              <w:autoSpaceDN w:val="0"/>
              <w:adjustRightInd w:val="0"/>
            </w:pPr>
            <w:r w:rsidRPr="00420CA9">
              <w:t xml:space="preserve">рентно-оптимизационный. Виды оценок территории: </w:t>
            </w:r>
            <w:r w:rsidRPr="00420CA9">
              <w:lastRenderedPageBreak/>
              <w:t>экономическая, функциональная оценка,</w:t>
            </w:r>
          </w:p>
          <w:p w:rsidR="00420CA9" w:rsidRPr="00420CA9" w:rsidRDefault="00420CA9" w:rsidP="00420CA9">
            <w:pPr>
              <w:autoSpaceDE w:val="0"/>
              <w:autoSpaceDN w:val="0"/>
              <w:adjustRightInd w:val="0"/>
            </w:pPr>
            <w:r w:rsidRPr="00420CA9">
              <w:t>комфортная оценка. Ставка платы за городские земли. Стартовая величина платы за землю</w:t>
            </w:r>
          </w:p>
          <w:p w:rsidR="00420CA9" w:rsidRPr="00420CA9" w:rsidRDefault="00420CA9" w:rsidP="00420CA9">
            <w:pPr>
              <w:autoSpaceDE w:val="0"/>
              <w:autoSpaceDN w:val="0"/>
              <w:adjustRightInd w:val="0"/>
            </w:pPr>
            <w:r w:rsidRPr="00420CA9">
              <w:t>коэффициент использования совместного потенциала территории. Эффекты использования</w:t>
            </w:r>
          </w:p>
          <w:p w:rsidR="002866DC" w:rsidRPr="00420CA9" w:rsidRDefault="00420CA9" w:rsidP="00420CA9">
            <w:r w:rsidRPr="00420CA9">
              <w:t>земли: социальный эффект, психологический (эстетический) эффект, системный эффект</w:t>
            </w:r>
          </w:p>
        </w:tc>
        <w:tc>
          <w:tcPr>
            <w:tcW w:w="567" w:type="dxa"/>
          </w:tcPr>
          <w:p w:rsidR="002866DC" w:rsidRPr="00243D3C" w:rsidRDefault="004554F4" w:rsidP="00726F83">
            <w:pPr>
              <w:jc w:val="both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2866DC" w:rsidRPr="005C0E68" w:rsidRDefault="002866DC" w:rsidP="005C0E68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866DC" w:rsidRPr="00243D3C" w:rsidRDefault="002866DC" w:rsidP="00726F83">
            <w:pPr>
              <w:jc w:val="both"/>
            </w:pPr>
          </w:p>
        </w:tc>
        <w:tc>
          <w:tcPr>
            <w:tcW w:w="708" w:type="dxa"/>
          </w:tcPr>
          <w:p w:rsidR="002866DC" w:rsidRPr="00243D3C" w:rsidRDefault="004554F4" w:rsidP="00726F83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</w:tcPr>
          <w:p w:rsidR="00806CC6" w:rsidRPr="00806CC6" w:rsidRDefault="00806CC6" w:rsidP="00806CC6">
            <w:pPr>
              <w:jc w:val="center"/>
            </w:pPr>
            <w:r>
              <w:t>Проверка результатов самостоятельного изучения  конспектирования реко</w:t>
            </w:r>
            <w:r w:rsidRPr="00806CC6">
              <w:t>мендованной литературы;</w:t>
            </w:r>
          </w:p>
          <w:p w:rsidR="00806CC6" w:rsidRPr="00806CC6" w:rsidRDefault="00806CC6" w:rsidP="00806CC6">
            <w:pPr>
              <w:jc w:val="center"/>
            </w:pPr>
          </w:p>
          <w:p w:rsidR="00806CC6" w:rsidRPr="00806CC6" w:rsidRDefault="00806CC6" w:rsidP="00806CC6">
            <w:pPr>
              <w:jc w:val="center"/>
            </w:pPr>
            <w:r w:rsidRPr="00806CC6">
              <w:t xml:space="preserve">Письменное </w:t>
            </w:r>
            <w:r>
              <w:t>или компью</w:t>
            </w:r>
            <w:r w:rsidRPr="00806CC6">
              <w:t>терное тестирование по Разделу III</w:t>
            </w:r>
            <w:r>
              <w:t>;</w:t>
            </w:r>
          </w:p>
          <w:p w:rsidR="002866DC" w:rsidRDefault="002866DC" w:rsidP="00243D3C">
            <w:pPr>
              <w:jc w:val="both"/>
              <w:rPr>
                <w:i/>
              </w:rPr>
            </w:pPr>
          </w:p>
          <w:p w:rsidR="00806CC6" w:rsidRPr="00806CC6" w:rsidRDefault="00806CC6" w:rsidP="00806CC6">
            <w:pPr>
              <w:jc w:val="center"/>
            </w:pPr>
            <w:r>
              <w:t>Групповая работа с ис</w:t>
            </w:r>
            <w:r w:rsidRPr="00806CC6">
              <w:t>пользованием методов «кейса»</w:t>
            </w:r>
          </w:p>
        </w:tc>
      </w:tr>
      <w:tr w:rsidR="004C122C" w:rsidRPr="00243D3C" w:rsidTr="009A26B7">
        <w:trPr>
          <w:trHeight w:val="287"/>
        </w:trPr>
        <w:tc>
          <w:tcPr>
            <w:tcW w:w="1701" w:type="dxa"/>
            <w:gridSpan w:val="2"/>
          </w:tcPr>
          <w:p w:rsidR="004C122C" w:rsidRPr="00243D3C" w:rsidRDefault="004C122C" w:rsidP="00726F83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4C122C" w:rsidRPr="00243D3C" w:rsidRDefault="004C122C" w:rsidP="00726F83">
            <w:pPr>
              <w:jc w:val="center"/>
              <w:rPr>
                <w:b/>
              </w:rPr>
            </w:pPr>
            <w:r w:rsidRPr="00243D3C">
              <w:t>Всего:</w:t>
            </w:r>
          </w:p>
        </w:tc>
        <w:tc>
          <w:tcPr>
            <w:tcW w:w="567" w:type="dxa"/>
          </w:tcPr>
          <w:p w:rsidR="004C122C" w:rsidRPr="00243D3C" w:rsidRDefault="004554F4" w:rsidP="00726F8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93" w:type="dxa"/>
          </w:tcPr>
          <w:p w:rsidR="004C122C" w:rsidRPr="00243D3C" w:rsidRDefault="004C122C" w:rsidP="00726F83">
            <w:pPr>
              <w:jc w:val="center"/>
              <w:rPr>
                <w:b/>
              </w:rPr>
            </w:pPr>
            <w:r w:rsidRPr="00243D3C">
              <w:t xml:space="preserve">  Всего:</w:t>
            </w:r>
          </w:p>
        </w:tc>
        <w:tc>
          <w:tcPr>
            <w:tcW w:w="567" w:type="dxa"/>
          </w:tcPr>
          <w:p w:rsidR="004C122C" w:rsidRPr="00243D3C" w:rsidRDefault="004554F4" w:rsidP="00726F8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43" w:type="dxa"/>
          </w:tcPr>
          <w:p w:rsidR="004C122C" w:rsidRPr="00243D3C" w:rsidRDefault="004C122C" w:rsidP="00726F83">
            <w:pPr>
              <w:jc w:val="center"/>
              <w:rPr>
                <w:b/>
              </w:rPr>
            </w:pPr>
            <w:r w:rsidRPr="00243D3C">
              <w:t>Всего:</w:t>
            </w:r>
          </w:p>
        </w:tc>
        <w:tc>
          <w:tcPr>
            <w:tcW w:w="709" w:type="dxa"/>
          </w:tcPr>
          <w:p w:rsidR="004C122C" w:rsidRPr="00243D3C" w:rsidRDefault="004C122C" w:rsidP="00726F8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C122C" w:rsidRPr="00243D3C" w:rsidRDefault="004554F4" w:rsidP="003D4912">
            <w:pPr>
              <w:jc w:val="both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977" w:type="dxa"/>
          </w:tcPr>
          <w:p w:rsidR="004C122C" w:rsidRPr="00243D3C" w:rsidRDefault="004C122C" w:rsidP="003D4912">
            <w:pPr>
              <w:jc w:val="both"/>
              <w:rPr>
                <w:i/>
              </w:rPr>
            </w:pPr>
            <w:r w:rsidRPr="00243D3C">
              <w:rPr>
                <w:b/>
              </w:rPr>
              <w:t>Промежуточная аттестация</w:t>
            </w:r>
            <w:r w:rsidRPr="00243D3C">
              <w:t xml:space="preserve"> </w:t>
            </w:r>
            <w:r w:rsidRPr="00243D3C">
              <w:rPr>
                <w:b/>
              </w:rPr>
              <w:t xml:space="preserve">- </w:t>
            </w:r>
            <w:r w:rsidR="003D4912">
              <w:rPr>
                <w:b/>
              </w:rPr>
              <w:t>Экзамен</w:t>
            </w:r>
          </w:p>
        </w:tc>
      </w:tr>
      <w:tr w:rsidR="004C122C" w:rsidRPr="00243D3C" w:rsidTr="00726F83">
        <w:trPr>
          <w:trHeight w:val="287"/>
        </w:trPr>
        <w:tc>
          <w:tcPr>
            <w:tcW w:w="11199" w:type="dxa"/>
            <w:gridSpan w:val="8"/>
          </w:tcPr>
          <w:p w:rsidR="004C122C" w:rsidRPr="00243D3C" w:rsidRDefault="004C122C" w:rsidP="00726F83">
            <w:pPr>
              <w:jc w:val="center"/>
              <w:rPr>
                <w:b/>
              </w:rPr>
            </w:pPr>
            <w:r w:rsidRPr="00243D3C">
              <w:rPr>
                <w:b/>
              </w:rPr>
              <w:t>Общая трудоемкость в часах</w:t>
            </w:r>
          </w:p>
        </w:tc>
        <w:tc>
          <w:tcPr>
            <w:tcW w:w="708" w:type="dxa"/>
          </w:tcPr>
          <w:p w:rsidR="004C122C" w:rsidRPr="00243D3C" w:rsidRDefault="004554F4" w:rsidP="003D4912">
            <w:pPr>
              <w:jc w:val="both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977" w:type="dxa"/>
          </w:tcPr>
          <w:p w:rsidR="004C122C" w:rsidRPr="00243D3C" w:rsidRDefault="004C122C" w:rsidP="00726F83">
            <w:pPr>
              <w:jc w:val="both"/>
              <w:rPr>
                <w:i/>
              </w:rPr>
            </w:pPr>
          </w:p>
        </w:tc>
      </w:tr>
    </w:tbl>
    <w:p w:rsidR="00BD3856" w:rsidRDefault="00BD3856" w:rsidP="00A60E81">
      <w:pPr>
        <w:tabs>
          <w:tab w:val="right" w:leader="underscore" w:pos="9639"/>
        </w:tabs>
        <w:jc w:val="both"/>
        <w:rPr>
          <w:b/>
          <w:bCs/>
        </w:rPr>
      </w:pPr>
    </w:p>
    <w:p w:rsidR="00470E29" w:rsidRDefault="00A60E81" w:rsidP="00470E29">
      <w:pPr>
        <w:rPr>
          <w:b/>
        </w:rPr>
      </w:pPr>
      <w:r>
        <w:rPr>
          <w:b/>
        </w:rPr>
        <w:t xml:space="preserve">  </w:t>
      </w:r>
      <w:r w:rsidR="00470E29">
        <w:rPr>
          <w:b/>
        </w:rPr>
        <w:t xml:space="preserve">5.  </w:t>
      </w:r>
      <w:r w:rsidR="00470E29" w:rsidRPr="00213064">
        <w:rPr>
          <w:b/>
        </w:rPr>
        <w:t>САМОСТОЯТЕЛЬНАЯ РАБОТА ОБУЧАЮЩИХСЯ</w:t>
      </w:r>
    </w:p>
    <w:p w:rsidR="00470E29" w:rsidRDefault="0012190C" w:rsidP="00A60E81">
      <w:pPr>
        <w:rPr>
          <w:b/>
        </w:rPr>
      </w:pPr>
      <w:r>
        <w:rPr>
          <w:b/>
        </w:rPr>
        <w:t xml:space="preserve"> </w:t>
      </w:r>
    </w:p>
    <w:p w:rsidR="0012190C" w:rsidRDefault="0012190C" w:rsidP="0012190C">
      <w:pPr>
        <w:rPr>
          <w:b/>
          <w:vertAlign w:val="superscript"/>
        </w:rPr>
      </w:pPr>
      <w:r>
        <w:rPr>
          <w:b/>
        </w:rPr>
        <w:t>5.1 Для студентов, занимающихся по заочной форме обучения</w:t>
      </w:r>
    </w:p>
    <w:p w:rsidR="0012190C" w:rsidRDefault="0012190C" w:rsidP="0012190C">
      <w:pPr>
        <w:jc w:val="right"/>
        <w:rPr>
          <w:b/>
          <w:bCs/>
        </w:rPr>
      </w:pPr>
      <w:r w:rsidRPr="004C122C">
        <w:rPr>
          <w:b/>
          <w:bCs/>
        </w:rPr>
        <w:t>Таблица 4</w:t>
      </w:r>
      <w:r>
        <w:rPr>
          <w:b/>
          <w:bCs/>
        </w:rPr>
        <w:t>.2</w:t>
      </w:r>
    </w:p>
    <w:p w:rsidR="0012190C" w:rsidRPr="00064DC3" w:rsidRDefault="0012190C" w:rsidP="0012190C">
      <w:pPr>
        <w:rPr>
          <w:b/>
          <w:vertAlign w:val="superscript"/>
        </w:rPr>
      </w:pP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2627"/>
        <w:gridCol w:w="10335"/>
        <w:gridCol w:w="944"/>
      </w:tblGrid>
      <w:tr w:rsidR="0012190C" w:rsidRPr="00D72E84" w:rsidTr="0012190C">
        <w:trPr>
          <w:trHeight w:val="912"/>
          <w:jc w:val="center"/>
        </w:trPr>
        <w:tc>
          <w:tcPr>
            <w:tcW w:w="913" w:type="dxa"/>
            <w:vAlign w:val="center"/>
          </w:tcPr>
          <w:p w:rsidR="0012190C" w:rsidRPr="00D72E84" w:rsidRDefault="0012190C" w:rsidP="0012190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627" w:type="dxa"/>
            <w:vAlign w:val="center"/>
          </w:tcPr>
          <w:p w:rsidR="0012190C" w:rsidRPr="00D72E84" w:rsidRDefault="0012190C" w:rsidP="0012190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>Наименование раздела учебной дисциплины</w:t>
            </w:r>
          </w:p>
          <w:p w:rsidR="0012190C" w:rsidRPr="00D72E84" w:rsidRDefault="0012190C" w:rsidP="0012190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 xml:space="preserve"> (модуля)</w:t>
            </w:r>
          </w:p>
        </w:tc>
        <w:tc>
          <w:tcPr>
            <w:tcW w:w="10335" w:type="dxa"/>
            <w:vAlign w:val="center"/>
          </w:tcPr>
          <w:p w:rsidR="0012190C" w:rsidRPr="00D72E84" w:rsidRDefault="0012190C" w:rsidP="0012190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12190C" w:rsidRPr="00D72E84" w:rsidRDefault="0012190C" w:rsidP="0012190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D72E84">
              <w:rPr>
                <w:b/>
                <w:bCs/>
                <w:sz w:val="22"/>
                <w:szCs w:val="22"/>
              </w:rPr>
              <w:t>Трудоемкость в часах</w:t>
            </w:r>
          </w:p>
        </w:tc>
      </w:tr>
      <w:tr w:rsidR="0012190C" w:rsidRPr="00D72E84" w:rsidTr="0012190C">
        <w:trPr>
          <w:jc w:val="center"/>
        </w:trPr>
        <w:tc>
          <w:tcPr>
            <w:tcW w:w="913" w:type="dxa"/>
            <w:vAlign w:val="center"/>
          </w:tcPr>
          <w:p w:rsidR="0012190C" w:rsidRPr="00D72E84" w:rsidRDefault="0012190C" w:rsidP="0012190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27" w:type="dxa"/>
            <w:vAlign w:val="center"/>
          </w:tcPr>
          <w:p w:rsidR="0012190C" w:rsidRPr="00D72E84" w:rsidRDefault="0012190C" w:rsidP="0012190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335" w:type="dxa"/>
            <w:vAlign w:val="center"/>
          </w:tcPr>
          <w:p w:rsidR="0012190C" w:rsidRPr="00D72E84" w:rsidRDefault="0012190C" w:rsidP="0012190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44" w:type="dxa"/>
            <w:vAlign w:val="center"/>
          </w:tcPr>
          <w:p w:rsidR="0012190C" w:rsidRPr="00D72E84" w:rsidRDefault="0012190C" w:rsidP="0012190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12190C" w:rsidRPr="00D72E84" w:rsidTr="0012190C">
        <w:trPr>
          <w:jc w:val="center"/>
        </w:trPr>
        <w:tc>
          <w:tcPr>
            <w:tcW w:w="14819" w:type="dxa"/>
            <w:gridSpan w:val="4"/>
            <w:vAlign w:val="center"/>
          </w:tcPr>
          <w:p w:rsidR="0012190C" w:rsidRPr="006F49D8" w:rsidRDefault="0012190C" w:rsidP="0012190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 xml:space="preserve">Семестр № </w:t>
            </w:r>
            <w:r w:rsidR="001E381A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2190C" w:rsidRPr="00D72E84" w:rsidTr="0012190C">
        <w:trPr>
          <w:jc w:val="center"/>
        </w:trPr>
        <w:tc>
          <w:tcPr>
            <w:tcW w:w="913" w:type="dxa"/>
            <w:vAlign w:val="center"/>
          </w:tcPr>
          <w:p w:rsidR="0012190C" w:rsidRPr="00D72E84" w:rsidRDefault="0012190C" w:rsidP="0012190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D72E8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27" w:type="dxa"/>
          </w:tcPr>
          <w:p w:rsidR="0012190C" w:rsidRPr="00243D3C" w:rsidRDefault="0012190C" w:rsidP="0012190C">
            <w:pPr>
              <w:ind w:right="-108"/>
              <w:rPr>
                <w:i/>
              </w:rPr>
            </w:pPr>
            <w:r w:rsidRPr="00243D3C">
              <w:rPr>
                <w:b/>
                <w:lang w:val="en-US"/>
              </w:rPr>
              <w:t>I</w:t>
            </w:r>
            <w:r w:rsidRPr="00243D3C">
              <w:rPr>
                <w:b/>
              </w:rPr>
              <w:t>.</w:t>
            </w:r>
            <w:r w:rsidRPr="00243D3C">
              <w:rPr>
                <w:b/>
                <w:bCs/>
              </w:rPr>
              <w:t xml:space="preserve"> </w:t>
            </w:r>
            <w:r w:rsidRPr="009A26B7">
              <w:rPr>
                <w:b/>
                <w:bCs/>
              </w:rPr>
              <w:t>Социально-экономическая сущ</w:t>
            </w:r>
            <w:r w:rsidRPr="009A26B7">
              <w:rPr>
                <w:b/>
                <w:bCs/>
              </w:rPr>
              <w:lastRenderedPageBreak/>
              <w:t>ность маркетинга территорий</w:t>
            </w:r>
          </w:p>
          <w:p w:rsidR="0012190C" w:rsidRPr="00243D3C" w:rsidRDefault="0012190C" w:rsidP="0012190C">
            <w:pPr>
              <w:rPr>
                <w:i/>
              </w:rPr>
            </w:pPr>
          </w:p>
        </w:tc>
        <w:tc>
          <w:tcPr>
            <w:tcW w:w="10335" w:type="dxa"/>
          </w:tcPr>
          <w:p w:rsidR="0012190C" w:rsidRPr="00DF4331" w:rsidRDefault="0012190C" w:rsidP="0012190C">
            <w:pPr>
              <w:jc w:val="both"/>
              <w:rPr>
                <w:sz w:val="22"/>
                <w:szCs w:val="22"/>
              </w:rPr>
            </w:pPr>
          </w:p>
          <w:p w:rsidR="0012190C" w:rsidRPr="00DF4331" w:rsidRDefault="0012190C" w:rsidP="0012190C">
            <w:pPr>
              <w:jc w:val="both"/>
              <w:rPr>
                <w:sz w:val="22"/>
                <w:szCs w:val="22"/>
              </w:rPr>
            </w:pPr>
            <w:r w:rsidRPr="00DF4331">
              <w:rPr>
                <w:sz w:val="22"/>
                <w:szCs w:val="22"/>
              </w:rPr>
              <w:t>Самостоятельное изучение и конспектирование рекомендованной литературы.</w:t>
            </w:r>
          </w:p>
          <w:p w:rsidR="0012190C" w:rsidRPr="00DF4331" w:rsidRDefault="0012190C" w:rsidP="0012190C">
            <w:pPr>
              <w:jc w:val="both"/>
              <w:rPr>
                <w:sz w:val="22"/>
                <w:szCs w:val="22"/>
              </w:rPr>
            </w:pPr>
            <w:r w:rsidRPr="00DF4331">
              <w:rPr>
                <w:sz w:val="22"/>
                <w:szCs w:val="22"/>
              </w:rPr>
              <w:lastRenderedPageBreak/>
              <w:t>Чтение дополнительной литературы.</w:t>
            </w:r>
          </w:p>
          <w:p w:rsidR="0012190C" w:rsidRPr="00DF4331" w:rsidRDefault="0012190C" w:rsidP="0012190C">
            <w:pPr>
              <w:jc w:val="both"/>
              <w:rPr>
                <w:sz w:val="22"/>
                <w:szCs w:val="22"/>
              </w:rPr>
            </w:pPr>
            <w:r w:rsidRPr="00DF4331">
              <w:rPr>
                <w:sz w:val="22"/>
                <w:szCs w:val="22"/>
              </w:rPr>
              <w:t>Подготовка</w:t>
            </w:r>
            <w:r>
              <w:rPr>
                <w:sz w:val="22"/>
                <w:szCs w:val="22"/>
              </w:rPr>
              <w:t xml:space="preserve"> к</w:t>
            </w:r>
            <w:r w:rsidRPr="00DF4331">
              <w:rPr>
                <w:sz w:val="22"/>
                <w:szCs w:val="22"/>
              </w:rPr>
              <w:t xml:space="preserve"> тестированию по первому разделу курса</w:t>
            </w:r>
            <w:r w:rsidRPr="00DF4331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944" w:type="dxa"/>
            <w:vAlign w:val="center"/>
          </w:tcPr>
          <w:p w:rsidR="0012190C" w:rsidRPr="00D72E84" w:rsidRDefault="007D160A" w:rsidP="0012190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</w:t>
            </w:r>
            <w:r w:rsidR="0012190C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12190C" w:rsidRPr="00D72E84" w:rsidTr="0012190C">
        <w:trPr>
          <w:jc w:val="center"/>
        </w:trPr>
        <w:tc>
          <w:tcPr>
            <w:tcW w:w="913" w:type="dxa"/>
            <w:vAlign w:val="center"/>
          </w:tcPr>
          <w:p w:rsidR="0012190C" w:rsidRPr="00D72E84" w:rsidRDefault="0012190C" w:rsidP="0012190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D72E8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627" w:type="dxa"/>
          </w:tcPr>
          <w:p w:rsidR="0012190C" w:rsidRPr="00243D3C" w:rsidRDefault="0012190C" w:rsidP="0012190C">
            <w:pPr>
              <w:tabs>
                <w:tab w:val="left" w:pos="1950"/>
              </w:tabs>
              <w:rPr>
                <w:i/>
              </w:rPr>
            </w:pPr>
            <w:r w:rsidRPr="00243D3C">
              <w:rPr>
                <w:b/>
                <w:lang w:val="en-US"/>
              </w:rPr>
              <w:t>II</w:t>
            </w:r>
            <w:r w:rsidRPr="00243D3C">
              <w:rPr>
                <w:b/>
              </w:rPr>
              <w:t>.</w:t>
            </w:r>
            <w:r>
              <w:rPr>
                <w:rFonts w:ascii="FreeSansBold" w:hAnsi="FreeSansBold" w:cs="FreeSansBold"/>
                <w:b/>
                <w:bCs/>
              </w:rPr>
              <w:t xml:space="preserve"> </w:t>
            </w:r>
            <w:r w:rsidRPr="006B0780">
              <w:rPr>
                <w:b/>
                <w:bCs/>
              </w:rPr>
              <w:t>Разработка элементов комплекса маркетинга территорий</w:t>
            </w:r>
          </w:p>
        </w:tc>
        <w:tc>
          <w:tcPr>
            <w:tcW w:w="10335" w:type="dxa"/>
          </w:tcPr>
          <w:p w:rsidR="0012190C" w:rsidRPr="00DF4331" w:rsidRDefault="0012190C" w:rsidP="0012190C">
            <w:pPr>
              <w:jc w:val="both"/>
              <w:rPr>
                <w:sz w:val="22"/>
                <w:szCs w:val="22"/>
              </w:rPr>
            </w:pPr>
            <w:r w:rsidRPr="00DF4331">
              <w:rPr>
                <w:sz w:val="22"/>
                <w:szCs w:val="22"/>
              </w:rPr>
              <w:t>Подготовк</w:t>
            </w:r>
            <w:r>
              <w:rPr>
                <w:sz w:val="22"/>
                <w:szCs w:val="22"/>
              </w:rPr>
              <w:t>а научных докладов и сообщений</w:t>
            </w:r>
            <w:r w:rsidRPr="00DF4331">
              <w:rPr>
                <w:sz w:val="22"/>
                <w:szCs w:val="22"/>
              </w:rPr>
              <w:t>.</w:t>
            </w:r>
          </w:p>
          <w:p w:rsidR="0012190C" w:rsidRPr="00DF4331" w:rsidRDefault="0012190C" w:rsidP="001219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решению</w:t>
            </w:r>
            <w:r w:rsidRPr="00DF4331">
              <w:rPr>
                <w:sz w:val="22"/>
                <w:szCs w:val="22"/>
              </w:rPr>
              <w:t xml:space="preserve"> ситуационных задач.</w:t>
            </w:r>
          </w:p>
          <w:p w:rsidR="0012190C" w:rsidRPr="00DF4331" w:rsidRDefault="0012190C" w:rsidP="0012190C">
            <w:pPr>
              <w:pStyle w:val="af9"/>
              <w:tabs>
                <w:tab w:val="clear" w:pos="4677"/>
                <w:tab w:val="center" w:pos="108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</w:t>
            </w:r>
            <w:r w:rsidRPr="00DF4331">
              <w:rPr>
                <w:sz w:val="22"/>
                <w:szCs w:val="22"/>
              </w:rPr>
              <w:t xml:space="preserve"> работе по теме: «Анализ интернет-сайта города»</w:t>
            </w:r>
          </w:p>
          <w:p w:rsidR="0012190C" w:rsidRPr="00DF4331" w:rsidRDefault="0012190C" w:rsidP="0012190C">
            <w:pPr>
              <w:jc w:val="both"/>
              <w:rPr>
                <w:sz w:val="22"/>
                <w:szCs w:val="22"/>
              </w:rPr>
            </w:pPr>
            <w:r w:rsidRPr="00DF4331">
              <w:rPr>
                <w:sz w:val="22"/>
                <w:szCs w:val="22"/>
              </w:rPr>
              <w:t>с использованием методов «кейса».</w:t>
            </w:r>
          </w:p>
          <w:p w:rsidR="0012190C" w:rsidRPr="00DF4331" w:rsidRDefault="0012190C" w:rsidP="0012190C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  <w:vAlign w:val="center"/>
          </w:tcPr>
          <w:p w:rsidR="0012190C" w:rsidRPr="00D72E84" w:rsidRDefault="007D160A" w:rsidP="0012190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12190C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12190C" w:rsidRPr="00D72E84" w:rsidTr="0012190C">
        <w:trPr>
          <w:jc w:val="center"/>
        </w:trPr>
        <w:tc>
          <w:tcPr>
            <w:tcW w:w="913" w:type="dxa"/>
            <w:vAlign w:val="center"/>
          </w:tcPr>
          <w:p w:rsidR="0012190C" w:rsidRPr="00D72E84" w:rsidRDefault="0012190C" w:rsidP="0012190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D72E8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627" w:type="dxa"/>
          </w:tcPr>
          <w:p w:rsidR="0012190C" w:rsidRPr="000D4319" w:rsidRDefault="0012190C" w:rsidP="0012190C">
            <w:pPr>
              <w:rPr>
                <w:b/>
              </w:rPr>
            </w:pPr>
            <w:r w:rsidRPr="00821B6F">
              <w:rPr>
                <w:b/>
                <w:lang w:val="en-US"/>
              </w:rPr>
              <w:t>III</w:t>
            </w:r>
            <w:r w:rsidRPr="00821B6F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Информационное обеспечение маркетинговой деятельности территории</w:t>
            </w:r>
          </w:p>
        </w:tc>
        <w:tc>
          <w:tcPr>
            <w:tcW w:w="10335" w:type="dxa"/>
            <w:vAlign w:val="center"/>
          </w:tcPr>
          <w:p w:rsidR="0012190C" w:rsidRPr="009B24D4" w:rsidRDefault="0012190C" w:rsidP="0012190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B24D4">
              <w:rPr>
                <w:bCs/>
                <w:sz w:val="22"/>
                <w:szCs w:val="22"/>
              </w:rPr>
              <w:t xml:space="preserve">Подготовка научных докладов и сообщений </w:t>
            </w:r>
          </w:p>
          <w:p w:rsidR="0012190C" w:rsidRPr="009B24D4" w:rsidRDefault="0012190C" w:rsidP="0012190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B24D4">
              <w:rPr>
                <w:bCs/>
                <w:sz w:val="22"/>
                <w:szCs w:val="22"/>
              </w:rPr>
              <w:t xml:space="preserve">Подготовка к решению ситуационных задач </w:t>
            </w:r>
          </w:p>
          <w:p w:rsidR="0012190C" w:rsidRPr="00DF4331" w:rsidRDefault="0012190C" w:rsidP="0012190C">
            <w:pPr>
              <w:pStyle w:val="c1"/>
              <w:spacing w:before="0" w:after="0"/>
              <w:jc w:val="both"/>
              <w:rPr>
                <w:bCs/>
                <w:sz w:val="22"/>
                <w:szCs w:val="22"/>
              </w:rPr>
            </w:pPr>
            <w:r w:rsidRPr="009B24D4">
              <w:rPr>
                <w:bCs/>
                <w:sz w:val="22"/>
                <w:szCs w:val="22"/>
              </w:rPr>
              <w:t>Подготовка к групповой работе</w:t>
            </w:r>
            <w:r w:rsidRPr="009B24D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44" w:type="dxa"/>
            <w:vAlign w:val="center"/>
          </w:tcPr>
          <w:p w:rsidR="0012190C" w:rsidRPr="00D72E84" w:rsidRDefault="007D160A" w:rsidP="0012190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1E381A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12190C" w:rsidRPr="00D72E84" w:rsidTr="0012190C">
        <w:trPr>
          <w:jc w:val="center"/>
        </w:trPr>
        <w:tc>
          <w:tcPr>
            <w:tcW w:w="913" w:type="dxa"/>
            <w:vAlign w:val="center"/>
          </w:tcPr>
          <w:p w:rsidR="0012190C" w:rsidRPr="00D72E84" w:rsidRDefault="0012190C" w:rsidP="0012190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627" w:type="dxa"/>
          </w:tcPr>
          <w:p w:rsidR="0012190C" w:rsidRPr="007457D0" w:rsidRDefault="0012190C" w:rsidP="0012190C">
            <w:pPr>
              <w:tabs>
                <w:tab w:val="left" w:pos="1950"/>
              </w:tabs>
              <w:rPr>
                <w:b/>
              </w:rPr>
            </w:pPr>
            <w:r w:rsidRPr="00821B6F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V</w:t>
            </w:r>
            <w:r w:rsidRPr="002866DC">
              <w:rPr>
                <w:b/>
              </w:rPr>
              <w:t>.</w:t>
            </w:r>
            <w:r>
              <w:rPr>
                <w:rFonts w:ascii="FreeSansBold" w:hAnsi="FreeSansBold" w:cs="FreeSansBold"/>
                <w:b/>
                <w:bCs/>
              </w:rPr>
              <w:t xml:space="preserve"> </w:t>
            </w:r>
            <w:r w:rsidRPr="002866DC">
              <w:rPr>
                <w:b/>
                <w:bCs/>
              </w:rPr>
              <w:t>Целевой маркетинг в территориальном управлении</w:t>
            </w:r>
          </w:p>
        </w:tc>
        <w:tc>
          <w:tcPr>
            <w:tcW w:w="10335" w:type="dxa"/>
            <w:vAlign w:val="center"/>
          </w:tcPr>
          <w:p w:rsidR="0012190C" w:rsidRPr="009B24D4" w:rsidRDefault="0012190C" w:rsidP="00121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2190C" w:rsidRPr="009B24D4" w:rsidRDefault="0012190C" w:rsidP="00121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B24D4">
              <w:rPr>
                <w:sz w:val="22"/>
                <w:szCs w:val="22"/>
              </w:rPr>
              <w:t>Самостоятельное изучение и конспектирование рекомендованной литературы</w:t>
            </w:r>
          </w:p>
          <w:p w:rsidR="0012190C" w:rsidRPr="009B24D4" w:rsidRDefault="0012190C" w:rsidP="00121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B24D4">
              <w:rPr>
                <w:sz w:val="22"/>
                <w:szCs w:val="22"/>
              </w:rPr>
              <w:t>Подгото</w:t>
            </w:r>
            <w:r>
              <w:rPr>
                <w:sz w:val="22"/>
                <w:szCs w:val="22"/>
              </w:rPr>
              <w:t>вка к итоговому контрольному занятию</w:t>
            </w:r>
            <w:r w:rsidRPr="009B24D4">
              <w:rPr>
                <w:sz w:val="22"/>
                <w:szCs w:val="22"/>
              </w:rPr>
              <w:t xml:space="preserve"> </w:t>
            </w:r>
          </w:p>
          <w:p w:rsidR="0012190C" w:rsidRPr="00FE0DA7" w:rsidRDefault="0012190C" w:rsidP="0012190C">
            <w:pPr>
              <w:pStyle w:val="c1"/>
              <w:spacing w:before="0" w:after="0"/>
              <w:rPr>
                <w:rStyle w:val="c6"/>
                <w:color w:val="FF0000"/>
                <w:sz w:val="22"/>
                <w:szCs w:val="22"/>
              </w:rPr>
            </w:pPr>
            <w:r w:rsidRPr="009B24D4">
              <w:rPr>
                <w:sz w:val="22"/>
                <w:szCs w:val="22"/>
              </w:rPr>
              <w:t>Подготовка к групповой работе</w:t>
            </w:r>
          </w:p>
        </w:tc>
        <w:tc>
          <w:tcPr>
            <w:tcW w:w="944" w:type="dxa"/>
            <w:vAlign w:val="center"/>
          </w:tcPr>
          <w:p w:rsidR="0012190C" w:rsidRDefault="007D160A" w:rsidP="0012190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</w:p>
        </w:tc>
      </w:tr>
      <w:tr w:rsidR="0012190C" w:rsidRPr="00D72E84" w:rsidTr="0012190C">
        <w:trPr>
          <w:jc w:val="center"/>
        </w:trPr>
        <w:tc>
          <w:tcPr>
            <w:tcW w:w="13875" w:type="dxa"/>
            <w:gridSpan w:val="3"/>
            <w:vAlign w:val="center"/>
          </w:tcPr>
          <w:p w:rsidR="0012190C" w:rsidRPr="00D72E84" w:rsidRDefault="0012190C" w:rsidP="0012190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 xml:space="preserve">                                                                      Всего  часов в семестре по учебному плану</w:t>
            </w:r>
          </w:p>
        </w:tc>
        <w:tc>
          <w:tcPr>
            <w:tcW w:w="944" w:type="dxa"/>
            <w:vAlign w:val="center"/>
          </w:tcPr>
          <w:p w:rsidR="0012190C" w:rsidRPr="00D72E84" w:rsidRDefault="001E381A" w:rsidP="0012190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119</w:t>
            </w:r>
          </w:p>
        </w:tc>
      </w:tr>
      <w:tr w:rsidR="0012190C" w:rsidRPr="00D72E84" w:rsidTr="0012190C">
        <w:trPr>
          <w:jc w:val="center"/>
        </w:trPr>
        <w:tc>
          <w:tcPr>
            <w:tcW w:w="13875" w:type="dxa"/>
            <w:gridSpan w:val="3"/>
            <w:vAlign w:val="center"/>
          </w:tcPr>
          <w:p w:rsidR="0012190C" w:rsidRPr="00D72E84" w:rsidRDefault="0012190C" w:rsidP="0012190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 xml:space="preserve">                                        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                        </w:t>
            </w:r>
            <w:r w:rsidRPr="00D72E84">
              <w:rPr>
                <w:b/>
                <w:bCs/>
                <w:sz w:val="22"/>
                <w:szCs w:val="22"/>
              </w:rPr>
              <w:t xml:space="preserve"> Общий объем самостоятельной работы обучающегося</w:t>
            </w:r>
          </w:p>
        </w:tc>
        <w:tc>
          <w:tcPr>
            <w:tcW w:w="944" w:type="dxa"/>
            <w:vAlign w:val="center"/>
          </w:tcPr>
          <w:p w:rsidR="0012190C" w:rsidRPr="00D72E84" w:rsidRDefault="001E381A" w:rsidP="001E381A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119</w:t>
            </w:r>
          </w:p>
        </w:tc>
      </w:tr>
    </w:tbl>
    <w:p w:rsidR="0012190C" w:rsidRDefault="0012190C" w:rsidP="0012190C">
      <w:pPr>
        <w:jc w:val="both"/>
        <w:rPr>
          <w:i/>
        </w:rPr>
      </w:pPr>
    </w:p>
    <w:p w:rsidR="0012190C" w:rsidRDefault="0012190C" w:rsidP="0012190C">
      <w:pPr>
        <w:rPr>
          <w:b/>
        </w:rPr>
      </w:pPr>
    </w:p>
    <w:p w:rsidR="0012190C" w:rsidRDefault="0012190C" w:rsidP="0012190C">
      <w:pPr>
        <w:rPr>
          <w:b/>
        </w:rPr>
        <w:sectPr w:rsidR="0012190C" w:rsidSect="00470E29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3F06F7" w:rsidRPr="00F766BF" w:rsidRDefault="009A24A1" w:rsidP="009B24D4">
      <w:pPr>
        <w:jc w:val="center"/>
        <w:rPr>
          <w:b/>
          <w:bCs/>
        </w:rPr>
      </w:pPr>
      <w:r>
        <w:rPr>
          <w:b/>
          <w:bCs/>
        </w:rPr>
        <w:lastRenderedPageBreak/>
        <w:t>6.</w:t>
      </w:r>
      <w:r w:rsidR="003F06F7">
        <w:rPr>
          <w:b/>
          <w:bCs/>
        </w:rPr>
        <w:t xml:space="preserve"> </w:t>
      </w:r>
      <w:r w:rsidR="003F06F7" w:rsidRPr="00F766BF">
        <w:rPr>
          <w:b/>
          <w:bCs/>
        </w:rPr>
        <w:t xml:space="preserve">ОЦЕНОЧНЫЕ СРЕДСТВА ДЛЯ ПРОВЕДЕНИЯ ТЕКУЩЕЙ И </w:t>
      </w:r>
      <w:r w:rsidRPr="00F766BF">
        <w:rPr>
          <w:b/>
          <w:bCs/>
        </w:rPr>
        <w:t>П</w:t>
      </w:r>
      <w:r w:rsidR="003F06F7" w:rsidRPr="00F766BF">
        <w:rPr>
          <w:b/>
          <w:bCs/>
        </w:rPr>
        <w:t>РОМЕЖУТОЧНОЙ АТТЕСТАЦИИ ПО ДИСЦИПЛИНЕ</w:t>
      </w:r>
      <w:r w:rsidR="00AB0E0F">
        <w:rPr>
          <w:b/>
          <w:bCs/>
        </w:rPr>
        <w:t xml:space="preserve"> (МОДУЛЮ)</w:t>
      </w:r>
    </w:p>
    <w:p w:rsidR="003F06F7" w:rsidRPr="00F766BF" w:rsidRDefault="003F06F7" w:rsidP="009A24A1">
      <w:pPr>
        <w:jc w:val="right"/>
        <w:rPr>
          <w:b/>
          <w:bCs/>
        </w:rPr>
      </w:pPr>
    </w:p>
    <w:p w:rsidR="003F06F7" w:rsidRPr="00F766BF" w:rsidRDefault="009A24A1" w:rsidP="009A24A1">
      <w:pPr>
        <w:rPr>
          <w:b/>
        </w:rPr>
      </w:pPr>
      <w:r w:rsidRPr="00F766BF">
        <w:rPr>
          <w:b/>
          <w:bCs/>
        </w:rPr>
        <w:t>6</w:t>
      </w:r>
      <w:r w:rsidR="003F06F7" w:rsidRPr="00F766BF">
        <w:rPr>
          <w:b/>
          <w:bCs/>
        </w:rPr>
        <w:t>.1</w:t>
      </w:r>
      <w:r w:rsidR="009B24D4">
        <w:rPr>
          <w:b/>
          <w:bCs/>
        </w:rPr>
        <w:t>.</w:t>
      </w:r>
      <w:r w:rsidR="00B4152B">
        <w:rPr>
          <w:b/>
        </w:rPr>
        <w:t xml:space="preserve"> Связь </w:t>
      </w:r>
      <w:r w:rsidR="003F06F7" w:rsidRPr="00F766BF">
        <w:rPr>
          <w:b/>
        </w:rPr>
        <w:t xml:space="preserve">результатов освоения дисциплины </w:t>
      </w:r>
      <w:r w:rsidR="00AB0E0F">
        <w:rPr>
          <w:b/>
        </w:rPr>
        <w:t xml:space="preserve">(модуля) </w:t>
      </w:r>
      <w:r w:rsidR="003F06F7" w:rsidRPr="00F766BF">
        <w:rPr>
          <w:b/>
        </w:rPr>
        <w:t xml:space="preserve">с </w:t>
      </w:r>
      <w:r w:rsidR="003F06F7" w:rsidRPr="00393B56">
        <w:rPr>
          <w:b/>
        </w:rPr>
        <w:t xml:space="preserve">уровнем </w:t>
      </w:r>
      <w:r w:rsidR="00BF55DD" w:rsidRPr="00393B56">
        <w:rPr>
          <w:b/>
        </w:rPr>
        <w:t>сформированности</w:t>
      </w:r>
      <w:r w:rsidR="003F06F7" w:rsidRPr="00393B56">
        <w:rPr>
          <w:b/>
        </w:rPr>
        <w:t xml:space="preserve"> </w:t>
      </w:r>
      <w:r w:rsidR="005C268A" w:rsidRPr="00393B56">
        <w:rPr>
          <w:b/>
        </w:rPr>
        <w:t xml:space="preserve">заявленных компетенций </w:t>
      </w:r>
      <w:r w:rsidR="0085716F" w:rsidRPr="00393B56">
        <w:rPr>
          <w:b/>
        </w:rPr>
        <w:t>в рамках</w:t>
      </w:r>
      <w:r w:rsidR="005C268A" w:rsidRPr="00393B56">
        <w:rPr>
          <w:b/>
        </w:rPr>
        <w:t xml:space="preserve"> изуч</w:t>
      </w:r>
      <w:r w:rsidR="0085716F" w:rsidRPr="00393B56">
        <w:rPr>
          <w:b/>
        </w:rPr>
        <w:t>аемой</w:t>
      </w:r>
      <w:r w:rsidR="005C268A" w:rsidRPr="00393B56">
        <w:rPr>
          <w:b/>
        </w:rPr>
        <w:t xml:space="preserve"> дисциплины</w:t>
      </w:r>
    </w:p>
    <w:p w:rsidR="003F06F7" w:rsidRDefault="003F06F7" w:rsidP="003F06F7">
      <w:pPr>
        <w:ind w:firstLine="709"/>
        <w:jc w:val="right"/>
        <w:rPr>
          <w:b/>
          <w:bCs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p w:rsidR="00A72615" w:rsidRPr="00F766BF" w:rsidRDefault="00A72615" w:rsidP="003F06F7">
      <w:pPr>
        <w:ind w:firstLine="709"/>
        <w:jc w:val="right"/>
        <w:rPr>
          <w:i/>
          <w:sz w:val="22"/>
          <w:szCs w:val="22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3"/>
        <w:gridCol w:w="5620"/>
        <w:gridCol w:w="1845"/>
      </w:tblGrid>
      <w:tr w:rsidR="006A734C" w:rsidRPr="00F766BF" w:rsidTr="00AE55A3">
        <w:tc>
          <w:tcPr>
            <w:tcW w:w="1011" w:type="pct"/>
            <w:vAlign w:val="center"/>
          </w:tcPr>
          <w:p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003" w:type="pct"/>
            <w:vAlign w:val="center"/>
          </w:tcPr>
          <w:p w:rsidR="006A734C" w:rsidRPr="00F766BF" w:rsidRDefault="00DB08E4" w:rsidP="0085716F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r w:rsidR="008A77FF" w:rsidRPr="00F766BF">
              <w:rPr>
                <w:b/>
              </w:rPr>
              <w:t>сформированности</w:t>
            </w:r>
            <w:r w:rsidR="00F766BF" w:rsidRPr="00F766BF">
              <w:rPr>
                <w:b/>
              </w:rPr>
              <w:t xml:space="preserve"> </w:t>
            </w:r>
            <w:r w:rsidR="005C268A" w:rsidRPr="00393B56">
              <w:rPr>
                <w:b/>
              </w:rPr>
              <w:t xml:space="preserve">заявленных компетенций  </w:t>
            </w:r>
            <w:r w:rsidR="0085716F" w:rsidRPr="00393B56">
              <w:rPr>
                <w:b/>
              </w:rPr>
              <w:t xml:space="preserve">в рамках </w:t>
            </w:r>
            <w:r w:rsidR="005C268A" w:rsidRPr="00393B56">
              <w:rPr>
                <w:b/>
              </w:rPr>
              <w:t xml:space="preserve"> изуч</w:t>
            </w:r>
            <w:r w:rsidR="0085716F" w:rsidRPr="00393B56">
              <w:rPr>
                <w:b/>
              </w:rPr>
              <w:t>аемой</w:t>
            </w:r>
            <w:r w:rsidR="005C268A" w:rsidRPr="00393B56">
              <w:rPr>
                <w:b/>
              </w:rPr>
              <w:t xml:space="preserve"> дисциплины</w:t>
            </w:r>
          </w:p>
        </w:tc>
        <w:tc>
          <w:tcPr>
            <w:tcW w:w="986" w:type="pct"/>
            <w:vAlign w:val="center"/>
          </w:tcPr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C05B9E" w:rsidRPr="00F766BF" w:rsidTr="00AE55A3">
        <w:trPr>
          <w:trHeight w:val="1694"/>
        </w:trPr>
        <w:tc>
          <w:tcPr>
            <w:tcW w:w="1011" w:type="pct"/>
            <w:vMerge w:val="restart"/>
            <w:vAlign w:val="center"/>
          </w:tcPr>
          <w:p w:rsidR="00C05B9E" w:rsidRDefault="006A5B94" w:rsidP="00C05B9E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C05B9E">
              <w:rPr>
                <w:b/>
              </w:rPr>
              <w:t>К-</w:t>
            </w:r>
            <w:r w:rsidR="00697551">
              <w:rPr>
                <w:b/>
              </w:rPr>
              <w:t>5</w:t>
            </w:r>
          </w:p>
          <w:p w:rsidR="00C05B9E" w:rsidRPr="00811F54" w:rsidRDefault="00C05B9E" w:rsidP="00C05B9E"/>
        </w:tc>
        <w:tc>
          <w:tcPr>
            <w:tcW w:w="3003" w:type="pct"/>
            <w:tcBorders>
              <w:bottom w:val="single" w:sz="4" w:space="0" w:color="auto"/>
            </w:tcBorders>
            <w:vAlign w:val="center"/>
          </w:tcPr>
          <w:p w:rsidR="00995874" w:rsidRPr="00995874" w:rsidRDefault="00995874" w:rsidP="00C81FA5">
            <w:pPr>
              <w:rPr>
                <w:b/>
              </w:rPr>
            </w:pPr>
            <w:r w:rsidRPr="00995874">
              <w:rPr>
                <w:b/>
              </w:rPr>
              <w:t>Пороговый</w:t>
            </w:r>
          </w:p>
          <w:p w:rsidR="00C81FA5" w:rsidRPr="00AA0B46" w:rsidRDefault="00C81FA5" w:rsidP="00AA0B46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9B24D4">
              <w:rPr>
                <w:rFonts w:ascii="Times New Roman" w:hAnsi="Times New Roman" w:cs="Times New Roman"/>
              </w:rPr>
              <w:t>Знать</w:t>
            </w:r>
            <w:r w:rsidR="00995874" w:rsidRPr="009B24D4">
              <w:rPr>
                <w:rFonts w:ascii="Times New Roman" w:hAnsi="Times New Roman" w:cs="Times New Roman"/>
              </w:rPr>
              <w:t xml:space="preserve"> </w:t>
            </w:r>
            <w:r w:rsidR="00AA0B46" w:rsidRPr="00AA0B46">
              <w:rPr>
                <w:rFonts w:ascii="Times New Roman" w:hAnsi="Times New Roman" w:cs="Times New Roman"/>
                <w:lang w:eastAsia="en-US"/>
              </w:rPr>
              <w:t>систему современного русского и иностранного языков; нормы словоупотребления; нормы русской грамматики и грамматики иностранного языка; орфографические нормы современного русского языка и изучаемого иностранного языка; нормы пунктуации и их возможную ва</w:t>
            </w:r>
            <w:r w:rsidR="00EC3555">
              <w:rPr>
                <w:rFonts w:ascii="Times New Roman" w:hAnsi="Times New Roman" w:cs="Times New Roman"/>
                <w:lang w:eastAsia="en-US"/>
              </w:rPr>
              <w:t>риантность.</w:t>
            </w:r>
            <w:r w:rsidR="00AA0B46" w:rsidRPr="00AA0B46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C33EEF" w:rsidRDefault="009B24D4" w:rsidP="00C33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>Уметь</w:t>
            </w:r>
            <w:r w:rsidR="00995874" w:rsidRPr="009B24D4">
              <w:t xml:space="preserve"> </w:t>
            </w:r>
            <w:r w:rsidR="00AA0B46" w:rsidRPr="009B24D4">
              <w:t>создавать</w:t>
            </w:r>
            <w:r w:rsidR="00AA0B46" w:rsidRPr="00FF6DDE">
              <w:t xml:space="preserve"> устные и письменные, монологические и диалогические речевые произведения научных и деловых жанров с учето</w:t>
            </w:r>
            <w:r w:rsidR="00C33EEF">
              <w:t>м целей, задач, условий общения.</w:t>
            </w:r>
          </w:p>
          <w:p w:rsidR="00C05B9E" w:rsidRPr="00F766BF" w:rsidRDefault="009B24D4" w:rsidP="00C33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Владеть</w:t>
            </w:r>
            <w:r w:rsidR="00995874" w:rsidRPr="009B24D4">
              <w:t xml:space="preserve"> </w:t>
            </w:r>
            <w:r w:rsidR="00AA0B46" w:rsidRPr="00FF6DDE">
              <w:t>различными формами, видами устной и письменной коммуникации в учебной и профес</w:t>
            </w:r>
            <w:r w:rsidR="00EC3555">
              <w:t>сиональной деятельности.</w:t>
            </w:r>
          </w:p>
        </w:tc>
        <w:tc>
          <w:tcPr>
            <w:tcW w:w="986" w:type="pct"/>
            <w:tcBorders>
              <w:bottom w:val="single" w:sz="4" w:space="0" w:color="auto"/>
            </w:tcBorders>
            <w:vAlign w:val="center"/>
          </w:tcPr>
          <w:p w:rsidR="00C05B9E" w:rsidRPr="00F766BF" w:rsidRDefault="00C05B9E" w:rsidP="00C05B9E">
            <w:pPr>
              <w:jc w:val="center"/>
            </w:pPr>
            <w:r w:rsidRPr="00F766BF">
              <w:t>оценка 3</w:t>
            </w:r>
          </w:p>
        </w:tc>
      </w:tr>
      <w:tr w:rsidR="00C05B9E" w:rsidRPr="00F766BF" w:rsidTr="00AE55A3">
        <w:trPr>
          <w:trHeight w:val="1693"/>
        </w:trPr>
        <w:tc>
          <w:tcPr>
            <w:tcW w:w="1011" w:type="pct"/>
            <w:vMerge/>
            <w:vAlign w:val="center"/>
          </w:tcPr>
          <w:p w:rsidR="00C05B9E" w:rsidRDefault="00C05B9E" w:rsidP="00C05B9E">
            <w:pPr>
              <w:jc w:val="center"/>
              <w:rPr>
                <w:b/>
              </w:rPr>
            </w:pPr>
          </w:p>
        </w:tc>
        <w:tc>
          <w:tcPr>
            <w:tcW w:w="3003" w:type="pct"/>
            <w:tcBorders>
              <w:bottom w:val="single" w:sz="4" w:space="0" w:color="auto"/>
            </w:tcBorders>
            <w:vAlign w:val="center"/>
          </w:tcPr>
          <w:p w:rsidR="00C05B9E" w:rsidRPr="00F766BF" w:rsidRDefault="00C05B9E" w:rsidP="00C05B9E">
            <w:r w:rsidRPr="00F766BF">
              <w:rPr>
                <w:b/>
              </w:rPr>
              <w:t xml:space="preserve">Повышенный </w:t>
            </w:r>
          </w:p>
          <w:p w:rsidR="00EC4F17" w:rsidRPr="00832DA2" w:rsidRDefault="00EC4F17" w:rsidP="00C453A3">
            <w:pPr>
              <w:jc w:val="both"/>
            </w:pPr>
            <w:r w:rsidRPr="00832DA2">
              <w:t>Зна</w:t>
            </w:r>
            <w:r w:rsidR="00C81FA5" w:rsidRPr="00832DA2">
              <w:t>ть</w:t>
            </w:r>
            <w:r w:rsidR="00CD4272" w:rsidRPr="00832DA2">
              <w:t xml:space="preserve"> </w:t>
            </w:r>
            <w:r w:rsidR="00EC3555" w:rsidRPr="00832DA2">
              <w:t xml:space="preserve">литературный язык как особую высшую, обработанную форму общенародного (национального) языка: </w:t>
            </w:r>
            <w:r w:rsidR="00EC3555" w:rsidRPr="00832DA2">
              <w:rPr>
                <w:color w:val="000000"/>
              </w:rPr>
              <w:t>специфику различных функционально-смысловых типов речи (описание, повествование, рассуждение).</w:t>
            </w:r>
          </w:p>
          <w:p w:rsidR="00EC3555" w:rsidRPr="00832DA2" w:rsidRDefault="00EC4F17" w:rsidP="00C45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832DA2">
              <w:t>Уметь</w:t>
            </w:r>
            <w:r w:rsidR="00CD4272" w:rsidRPr="00832DA2">
              <w:t xml:space="preserve"> </w:t>
            </w:r>
            <w:r w:rsidR="00C33EEF" w:rsidRPr="00832DA2">
              <w:t xml:space="preserve">создавать речевые произведения, вести свободное </w:t>
            </w:r>
            <w:r w:rsidR="00EC3555" w:rsidRPr="00832DA2">
              <w:t>научное и деловое общение в среде Интернет.</w:t>
            </w:r>
          </w:p>
          <w:p w:rsidR="00C05B9E" w:rsidRPr="002C6CB0" w:rsidRDefault="00EC4F17" w:rsidP="00C453A3">
            <w:pPr>
              <w:pStyle w:val="HTML"/>
              <w:jc w:val="both"/>
              <w:rPr>
                <w:b/>
              </w:rPr>
            </w:pPr>
            <w:r w:rsidRPr="00832DA2"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="00CD4272" w:rsidRPr="00EC3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3555" w:rsidRPr="00EC35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технологиями самостоятельной подготовки текстов различной жанрово-стилистической принадлежности </w:t>
            </w:r>
            <w:r w:rsidR="00EC3555">
              <w:rPr>
                <w:rFonts w:ascii="Times New Roman" w:hAnsi="Times New Roman"/>
                <w:sz w:val="24"/>
                <w:szCs w:val="24"/>
              </w:rPr>
              <w:t>культурой речи.</w:t>
            </w:r>
          </w:p>
        </w:tc>
        <w:tc>
          <w:tcPr>
            <w:tcW w:w="986" w:type="pct"/>
            <w:tcBorders>
              <w:bottom w:val="single" w:sz="4" w:space="0" w:color="auto"/>
            </w:tcBorders>
            <w:vAlign w:val="center"/>
          </w:tcPr>
          <w:p w:rsidR="00C05B9E" w:rsidRPr="00F766BF" w:rsidRDefault="00C05B9E" w:rsidP="00C05B9E">
            <w:pPr>
              <w:jc w:val="center"/>
            </w:pPr>
            <w:r w:rsidRPr="00F766BF">
              <w:t>оценка 4</w:t>
            </w:r>
          </w:p>
        </w:tc>
      </w:tr>
      <w:tr w:rsidR="00C05B9E" w:rsidRPr="00F766BF" w:rsidTr="00AE55A3">
        <w:trPr>
          <w:trHeight w:val="1693"/>
        </w:trPr>
        <w:tc>
          <w:tcPr>
            <w:tcW w:w="1011" w:type="pct"/>
            <w:vMerge/>
            <w:vAlign w:val="center"/>
          </w:tcPr>
          <w:p w:rsidR="00C05B9E" w:rsidRDefault="00C05B9E" w:rsidP="00C05B9E">
            <w:pPr>
              <w:jc w:val="center"/>
              <w:rPr>
                <w:b/>
              </w:rPr>
            </w:pPr>
          </w:p>
        </w:tc>
        <w:tc>
          <w:tcPr>
            <w:tcW w:w="3003" w:type="pct"/>
            <w:vAlign w:val="center"/>
          </w:tcPr>
          <w:p w:rsidR="00C05B9E" w:rsidRPr="00EC3555" w:rsidRDefault="00C05B9E" w:rsidP="00C05B9E">
            <w:pPr>
              <w:rPr>
                <w:b/>
              </w:rPr>
            </w:pPr>
            <w:r w:rsidRPr="00EC3555">
              <w:rPr>
                <w:b/>
              </w:rPr>
              <w:t xml:space="preserve">Высокий </w:t>
            </w:r>
          </w:p>
          <w:p w:rsidR="00EC3555" w:rsidRPr="00832DA2" w:rsidRDefault="00EC4F17" w:rsidP="00EC3555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832DA2">
              <w:rPr>
                <w:rFonts w:ascii="Times New Roman" w:hAnsi="Times New Roman" w:cs="Times New Roman"/>
              </w:rPr>
              <w:t>Зна</w:t>
            </w:r>
            <w:r w:rsidR="00C81FA5" w:rsidRPr="00832DA2">
              <w:rPr>
                <w:rFonts w:ascii="Times New Roman" w:hAnsi="Times New Roman" w:cs="Times New Roman"/>
              </w:rPr>
              <w:t>ть</w:t>
            </w:r>
            <w:r w:rsidR="00CD4272" w:rsidRPr="00832DA2">
              <w:rPr>
                <w:rFonts w:ascii="Times New Roman" w:hAnsi="Times New Roman" w:cs="Times New Roman"/>
              </w:rPr>
              <w:t xml:space="preserve"> </w:t>
            </w:r>
            <w:r w:rsidR="00EC3555" w:rsidRPr="00832DA2">
              <w:rPr>
                <w:rFonts w:ascii="Times New Roman" w:hAnsi="Times New Roman" w:cs="Times New Roman"/>
                <w:color w:val="000000"/>
              </w:rPr>
              <w:t>разнообразные языковые средства для обеспечения логической связности письменного и устного текста.</w:t>
            </w:r>
          </w:p>
          <w:p w:rsidR="00EC3555" w:rsidRPr="00832DA2" w:rsidRDefault="00EC4F17" w:rsidP="00EC3555">
            <w:pPr>
              <w:suppressAutoHyphens/>
              <w:jc w:val="both"/>
            </w:pPr>
            <w:r w:rsidRPr="00832DA2">
              <w:t>Уметь</w:t>
            </w:r>
            <w:r w:rsidR="00CD4272" w:rsidRPr="00832DA2">
              <w:t xml:space="preserve"> </w:t>
            </w:r>
            <w:r w:rsidR="00EC3555" w:rsidRPr="00832DA2">
              <w:rPr>
                <w:color w:val="000000"/>
              </w:rPr>
              <w:t>свободно общаться и читать оригинальную монографическую и периодическую литературу на иностранном языке по профессиональной тематике и статьи из газет и журналов, издаваемых на иностранных языках и в сети Интернет.</w:t>
            </w:r>
          </w:p>
          <w:p w:rsidR="00C05B9E" w:rsidRPr="002C6CB0" w:rsidRDefault="00EC4F17" w:rsidP="00AA0B46">
            <w:pPr>
              <w:suppressAutoHyphens/>
              <w:jc w:val="both"/>
            </w:pPr>
            <w:r w:rsidRPr="00832DA2">
              <w:t>Владеть</w:t>
            </w:r>
            <w:r w:rsidR="00CD4272" w:rsidRPr="00832DA2">
              <w:t xml:space="preserve"> </w:t>
            </w:r>
            <w:r w:rsidR="00EC3555" w:rsidRPr="00832DA2">
              <w:rPr>
                <w:color w:val="000000"/>
              </w:rPr>
              <w:t>иностранным языком на уровне контакта с носителями</w:t>
            </w:r>
            <w:r w:rsidR="00EC3555" w:rsidRPr="00FF6DDE">
              <w:rPr>
                <w:color w:val="000000"/>
              </w:rPr>
              <w:t xml:space="preserve"> языка с целью быть понятым по широкому кругу жизненных и профессиональных вопросов.</w:t>
            </w:r>
          </w:p>
        </w:tc>
        <w:tc>
          <w:tcPr>
            <w:tcW w:w="986" w:type="pct"/>
            <w:vAlign w:val="center"/>
          </w:tcPr>
          <w:p w:rsidR="00C05B9E" w:rsidRPr="00F766BF" w:rsidRDefault="00C05B9E" w:rsidP="00C05B9E">
            <w:pPr>
              <w:jc w:val="center"/>
            </w:pPr>
            <w:r w:rsidRPr="00F766BF">
              <w:t>оценка 5</w:t>
            </w:r>
          </w:p>
        </w:tc>
      </w:tr>
      <w:tr w:rsidR="00AA0B46" w:rsidRPr="00F766BF" w:rsidTr="00AE55A3">
        <w:trPr>
          <w:trHeight w:val="286"/>
        </w:trPr>
        <w:tc>
          <w:tcPr>
            <w:tcW w:w="1011" w:type="pct"/>
            <w:vMerge w:val="restart"/>
            <w:vAlign w:val="center"/>
          </w:tcPr>
          <w:p w:rsidR="00AA0B46" w:rsidRDefault="00AA0B46" w:rsidP="006A5B94">
            <w:pPr>
              <w:jc w:val="center"/>
              <w:rPr>
                <w:b/>
              </w:rPr>
            </w:pPr>
            <w:r>
              <w:rPr>
                <w:b/>
              </w:rPr>
              <w:t>ОПК-6</w:t>
            </w:r>
          </w:p>
        </w:tc>
        <w:tc>
          <w:tcPr>
            <w:tcW w:w="3003" w:type="pct"/>
            <w:vAlign w:val="center"/>
          </w:tcPr>
          <w:p w:rsidR="00AA0B46" w:rsidRPr="00995874" w:rsidRDefault="00AA0B46" w:rsidP="006F49D8">
            <w:pPr>
              <w:rPr>
                <w:b/>
              </w:rPr>
            </w:pPr>
            <w:r w:rsidRPr="00995874">
              <w:rPr>
                <w:b/>
              </w:rPr>
              <w:t>Пороговый</w:t>
            </w:r>
          </w:p>
          <w:p w:rsidR="00AA0B46" w:rsidRPr="00832DA2" w:rsidRDefault="00AA0B46" w:rsidP="006F49D8">
            <w:r w:rsidRPr="00832DA2">
              <w:t>Знать</w:t>
            </w:r>
            <w:r w:rsidR="00832DA2" w:rsidRPr="00832DA2">
              <w:t xml:space="preserve"> </w:t>
            </w:r>
            <w:r w:rsidRPr="00832DA2">
              <w:t>основные методы и средства получения информации, возможности использования информационных технологий в образовательной дея</w:t>
            </w:r>
            <w:r w:rsidR="00EC3555" w:rsidRPr="00832DA2">
              <w:t>тельно</w:t>
            </w:r>
            <w:r w:rsidR="00EC3555" w:rsidRPr="00832DA2">
              <w:lastRenderedPageBreak/>
              <w:t>сти.</w:t>
            </w:r>
            <w:r w:rsidRPr="00832DA2">
              <w:t xml:space="preserve"> </w:t>
            </w:r>
          </w:p>
          <w:p w:rsidR="00EC3555" w:rsidRPr="00832DA2" w:rsidRDefault="00AA0B46" w:rsidP="00EC3555">
            <w:pPr>
              <w:suppressAutoHyphens/>
              <w:jc w:val="both"/>
            </w:pPr>
            <w:r w:rsidRPr="00832DA2">
              <w:t>Уметь</w:t>
            </w:r>
            <w:r w:rsidR="00832DA2" w:rsidRPr="00832DA2">
              <w:t xml:space="preserve"> </w:t>
            </w:r>
            <w:r w:rsidRPr="00832DA2">
              <w:t>использовать полученные знания и практические навыки для решения ак</w:t>
            </w:r>
            <w:r w:rsidR="00EC3555" w:rsidRPr="00832DA2">
              <w:t>туальных профессиональных задач</w:t>
            </w:r>
            <w:r w:rsidRPr="00832DA2">
              <w:t xml:space="preserve"> </w:t>
            </w:r>
          </w:p>
          <w:p w:rsidR="00AA0B46" w:rsidRPr="00F766BF" w:rsidRDefault="00AA0B46" w:rsidP="00EC3555">
            <w:pPr>
              <w:suppressAutoHyphens/>
              <w:jc w:val="both"/>
              <w:rPr>
                <w:b/>
              </w:rPr>
            </w:pPr>
            <w:r w:rsidRPr="00832DA2">
              <w:t>Владеть</w:t>
            </w:r>
            <w:r w:rsidRPr="00FF6DDE">
              <w:t xml:space="preserve"> навыками получения необходимой информации из различных типов источников, навыками оформления ссылок, сносок и библиографического списка</w:t>
            </w:r>
            <w:r w:rsidRPr="00FF6DDE">
              <w:rPr>
                <w:color w:val="000000"/>
              </w:rPr>
              <w:t>.</w:t>
            </w:r>
          </w:p>
        </w:tc>
        <w:tc>
          <w:tcPr>
            <w:tcW w:w="986" w:type="pct"/>
            <w:vAlign w:val="center"/>
          </w:tcPr>
          <w:p w:rsidR="00AA0B46" w:rsidRPr="00F766BF" w:rsidRDefault="00AA0B46" w:rsidP="00EC770F">
            <w:pPr>
              <w:jc w:val="center"/>
            </w:pPr>
            <w:r w:rsidRPr="00F766BF">
              <w:lastRenderedPageBreak/>
              <w:t>оценка 3</w:t>
            </w:r>
          </w:p>
        </w:tc>
      </w:tr>
      <w:tr w:rsidR="00AA0B46" w:rsidRPr="00F766BF" w:rsidTr="00AE55A3">
        <w:trPr>
          <w:trHeight w:val="1693"/>
        </w:trPr>
        <w:tc>
          <w:tcPr>
            <w:tcW w:w="1011" w:type="pct"/>
            <w:vMerge/>
            <w:vAlign w:val="center"/>
          </w:tcPr>
          <w:p w:rsidR="00AA0B46" w:rsidRDefault="00AA0B46" w:rsidP="00C05B9E">
            <w:pPr>
              <w:jc w:val="center"/>
              <w:rPr>
                <w:b/>
              </w:rPr>
            </w:pPr>
          </w:p>
        </w:tc>
        <w:tc>
          <w:tcPr>
            <w:tcW w:w="3003" w:type="pct"/>
            <w:vAlign w:val="center"/>
          </w:tcPr>
          <w:p w:rsidR="00AA0B46" w:rsidRPr="00F766BF" w:rsidRDefault="00AA0B46" w:rsidP="006F49D8">
            <w:r w:rsidRPr="00F766BF">
              <w:rPr>
                <w:b/>
              </w:rPr>
              <w:t xml:space="preserve">Повышенный </w:t>
            </w:r>
          </w:p>
          <w:p w:rsidR="00AA0B46" w:rsidRPr="00832DA2" w:rsidRDefault="00AA0B46" w:rsidP="006F49D8">
            <w:r w:rsidRPr="00832DA2">
              <w:t xml:space="preserve">Знать </w:t>
            </w:r>
            <w:r w:rsidR="00EC3555" w:rsidRPr="00832DA2">
              <w:t>методику составления списка использованной литературы в соответствии с действующими стандартами, основы информационного мировоззрения</w:t>
            </w:r>
          </w:p>
          <w:p w:rsidR="00EC3555" w:rsidRPr="00832DA2" w:rsidRDefault="00AA0B46" w:rsidP="00EC3555">
            <w:pPr>
              <w:suppressAutoHyphens/>
              <w:jc w:val="both"/>
            </w:pPr>
            <w:r w:rsidRPr="00832DA2">
              <w:t xml:space="preserve">Уметь </w:t>
            </w:r>
            <w:r w:rsidR="00EC3555" w:rsidRPr="00832DA2">
              <w:t>применять методы сбора и анализа данных</w:t>
            </w:r>
          </w:p>
          <w:p w:rsidR="00AA0B46" w:rsidRPr="002C6CB0" w:rsidRDefault="00AA0B46" w:rsidP="006F49D8">
            <w:pPr>
              <w:suppressAutoHyphens/>
              <w:jc w:val="both"/>
              <w:rPr>
                <w:b/>
              </w:rPr>
            </w:pPr>
            <w:r w:rsidRPr="00832DA2">
              <w:t xml:space="preserve">Владеть </w:t>
            </w:r>
            <w:r w:rsidR="00C33EEF" w:rsidRPr="00832DA2">
              <w:t>навыками получения необходимой информации</w:t>
            </w:r>
            <w:r w:rsidR="00C33EEF" w:rsidRPr="00FF6DDE">
              <w:t xml:space="preserve"> из различных типов источников, навыками оформления ссылок, сносок и библиографического списка</w:t>
            </w:r>
            <w:r w:rsidR="00C33EEF" w:rsidRPr="00FF6DDE">
              <w:rPr>
                <w:color w:val="000000"/>
              </w:rPr>
              <w:t>.</w:t>
            </w:r>
          </w:p>
        </w:tc>
        <w:tc>
          <w:tcPr>
            <w:tcW w:w="986" w:type="pct"/>
            <w:vAlign w:val="center"/>
          </w:tcPr>
          <w:p w:rsidR="00AA0B46" w:rsidRPr="00F766BF" w:rsidRDefault="00AA0B46" w:rsidP="00EC770F">
            <w:pPr>
              <w:jc w:val="center"/>
            </w:pPr>
            <w:r w:rsidRPr="00F766BF">
              <w:t>оценка 4</w:t>
            </w:r>
          </w:p>
        </w:tc>
      </w:tr>
      <w:tr w:rsidR="00AA0B46" w:rsidRPr="00F766BF" w:rsidTr="00AE55A3">
        <w:trPr>
          <w:trHeight w:val="1693"/>
        </w:trPr>
        <w:tc>
          <w:tcPr>
            <w:tcW w:w="1011" w:type="pct"/>
            <w:vMerge/>
            <w:vAlign w:val="center"/>
          </w:tcPr>
          <w:p w:rsidR="00AA0B46" w:rsidRDefault="00AA0B46" w:rsidP="00C05B9E">
            <w:pPr>
              <w:jc w:val="center"/>
              <w:rPr>
                <w:b/>
              </w:rPr>
            </w:pPr>
          </w:p>
        </w:tc>
        <w:tc>
          <w:tcPr>
            <w:tcW w:w="3003" w:type="pct"/>
            <w:vAlign w:val="center"/>
          </w:tcPr>
          <w:p w:rsidR="00AA0B46" w:rsidRPr="002C6CB0" w:rsidRDefault="00AA0B46" w:rsidP="006F49D8">
            <w:pPr>
              <w:rPr>
                <w:b/>
              </w:rPr>
            </w:pPr>
            <w:r w:rsidRPr="002C6CB0">
              <w:rPr>
                <w:b/>
              </w:rPr>
              <w:t xml:space="preserve">Высокий </w:t>
            </w:r>
          </w:p>
          <w:p w:rsidR="00C33EEF" w:rsidRPr="00832DA2" w:rsidRDefault="00AA0B46" w:rsidP="00C33EEF">
            <w:pPr>
              <w:widowControl w:val="0"/>
              <w:suppressAutoHyphens/>
              <w:jc w:val="both"/>
            </w:pPr>
            <w:r w:rsidRPr="00832DA2">
              <w:t xml:space="preserve">Знать </w:t>
            </w:r>
            <w:r w:rsidR="00C33EEF" w:rsidRPr="00832DA2">
              <w:t>основные требования информационной безопасности</w:t>
            </w:r>
          </w:p>
          <w:p w:rsidR="00AA0B46" w:rsidRPr="002C6CB0" w:rsidRDefault="00AA0B46" w:rsidP="00197648">
            <w:pPr>
              <w:widowControl w:val="0"/>
              <w:suppressAutoHyphens/>
              <w:jc w:val="both"/>
            </w:pPr>
            <w:r w:rsidRPr="00832DA2">
              <w:t xml:space="preserve">Уметь </w:t>
            </w:r>
            <w:r w:rsidR="00C33EEF" w:rsidRPr="00832DA2">
              <w:t xml:space="preserve">решать стандартные задачи профессиональной деятельности на основе информационной и библиографической культуры </w:t>
            </w:r>
            <w:r w:rsidRPr="00832DA2">
              <w:t>Владеть</w:t>
            </w:r>
            <w:r w:rsidR="00832DA2">
              <w:rPr>
                <w:b/>
              </w:rPr>
              <w:t xml:space="preserve"> </w:t>
            </w:r>
            <w:r w:rsidR="00C33EEF" w:rsidRPr="00C33EEF">
              <w:t>навыками</w:t>
            </w:r>
            <w:r w:rsidRPr="00FF6DDE">
              <w:t xml:space="preserve"> </w:t>
            </w:r>
            <w:r w:rsidR="00C33EEF" w:rsidRPr="00FF6DDE">
              <w:t>применени</w:t>
            </w:r>
            <w:r w:rsidR="00C33EEF">
              <w:t>я</w:t>
            </w:r>
            <w:r w:rsidR="00C33EEF" w:rsidRPr="00FF6DDE">
              <w:t xml:space="preserve">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986" w:type="pct"/>
            <w:vAlign w:val="center"/>
          </w:tcPr>
          <w:p w:rsidR="00AA0B46" w:rsidRPr="00F766BF" w:rsidRDefault="00AA0B46" w:rsidP="00EC770F">
            <w:pPr>
              <w:jc w:val="center"/>
            </w:pPr>
            <w:r w:rsidRPr="00F766BF">
              <w:t>оценка 5</w:t>
            </w:r>
          </w:p>
        </w:tc>
      </w:tr>
      <w:tr w:rsidR="00AA0B46" w:rsidRPr="00F766BF" w:rsidTr="00AE55A3">
        <w:trPr>
          <w:trHeight w:val="1693"/>
        </w:trPr>
        <w:tc>
          <w:tcPr>
            <w:tcW w:w="1011" w:type="pct"/>
            <w:vMerge w:val="restart"/>
            <w:vAlign w:val="center"/>
          </w:tcPr>
          <w:p w:rsidR="00AA0B46" w:rsidRDefault="00AA0B46" w:rsidP="00C05B9E">
            <w:pPr>
              <w:jc w:val="center"/>
              <w:rPr>
                <w:b/>
              </w:rPr>
            </w:pPr>
            <w:r>
              <w:rPr>
                <w:b/>
              </w:rPr>
              <w:t>ПК-12</w:t>
            </w:r>
          </w:p>
        </w:tc>
        <w:tc>
          <w:tcPr>
            <w:tcW w:w="3003" w:type="pct"/>
            <w:vAlign w:val="center"/>
          </w:tcPr>
          <w:p w:rsidR="00AA0B46" w:rsidRPr="00995874" w:rsidRDefault="00AA0B46" w:rsidP="006F49D8">
            <w:pPr>
              <w:rPr>
                <w:b/>
              </w:rPr>
            </w:pPr>
            <w:r w:rsidRPr="00995874">
              <w:rPr>
                <w:b/>
              </w:rPr>
              <w:t>Пороговый</w:t>
            </w:r>
          </w:p>
          <w:p w:rsidR="00AA0B46" w:rsidRPr="00832DA2" w:rsidRDefault="00AA0B46" w:rsidP="00C453A3">
            <w:pPr>
              <w:jc w:val="both"/>
            </w:pPr>
            <w:r w:rsidRPr="00832DA2">
              <w:t xml:space="preserve">Знать </w:t>
            </w:r>
            <w:r w:rsidRPr="00832DA2">
              <w:rPr>
                <w:rFonts w:eastAsia="Calibri"/>
              </w:rPr>
              <w:t>сущность и содержание инструментария работы с социально-экономическими проектами (программами развития),</w:t>
            </w:r>
            <w:r w:rsidRPr="00832DA2">
              <w:rPr>
                <w:rFonts w:ascii="Calibri" w:eastAsia="Calibri" w:hAnsi="Calibri"/>
              </w:rPr>
              <w:t xml:space="preserve"> </w:t>
            </w:r>
            <w:r w:rsidRPr="00832DA2">
              <w:rPr>
                <w:rFonts w:eastAsia="Calibri"/>
              </w:rPr>
              <w:t>основные тенденции развития и модернизации (реформирования) муниципального управления и местного самоуправления.</w:t>
            </w:r>
          </w:p>
          <w:p w:rsidR="00AA0B46" w:rsidRPr="00832DA2" w:rsidRDefault="00AA0B46" w:rsidP="006F49D8">
            <w:pPr>
              <w:suppressAutoHyphens/>
              <w:jc w:val="both"/>
            </w:pPr>
            <w:r w:rsidRPr="00832DA2">
              <w:t xml:space="preserve">Уметь </w:t>
            </w:r>
            <w:r w:rsidRPr="00832DA2">
              <w:rPr>
                <w:rFonts w:eastAsia="Calibri"/>
              </w:rPr>
              <w:t>применять современные методики и технологии разработки, реализации и оценки политических и административных решений, программ, планов и проектов развития.</w:t>
            </w:r>
          </w:p>
          <w:p w:rsidR="00AA0B46" w:rsidRPr="00F766BF" w:rsidRDefault="00832DA2" w:rsidP="00EC3555">
            <w:pPr>
              <w:suppressAutoHyphens/>
              <w:jc w:val="both"/>
              <w:rPr>
                <w:b/>
              </w:rPr>
            </w:pPr>
            <w:r>
              <w:t>Владеть</w:t>
            </w:r>
            <w:r w:rsidR="00AA0B46" w:rsidRPr="00FF6DDE">
              <w:t xml:space="preserve"> </w:t>
            </w:r>
            <w:r w:rsidR="00AA0B46" w:rsidRPr="00FF6DDE">
              <w:rPr>
                <w:rFonts w:eastAsia="Calibri"/>
              </w:rPr>
              <w:t>навыками применения современных технологий в организации</w:t>
            </w:r>
            <w:r w:rsidR="00EC3555">
              <w:rPr>
                <w:rFonts w:eastAsia="Calibri"/>
              </w:rPr>
              <w:t xml:space="preserve"> муниципального управления.</w:t>
            </w:r>
            <w:r w:rsidR="00AA0B46" w:rsidRPr="00FF6DDE">
              <w:rPr>
                <w:rFonts w:eastAsia="Calibri"/>
              </w:rPr>
              <w:t xml:space="preserve"> </w:t>
            </w:r>
          </w:p>
        </w:tc>
        <w:tc>
          <w:tcPr>
            <w:tcW w:w="986" w:type="pct"/>
            <w:vAlign w:val="center"/>
          </w:tcPr>
          <w:p w:rsidR="00AA0B46" w:rsidRPr="00F766BF" w:rsidRDefault="00AA0B46" w:rsidP="006F49D8">
            <w:pPr>
              <w:jc w:val="center"/>
            </w:pPr>
            <w:r w:rsidRPr="00F766BF">
              <w:t>оценка 3</w:t>
            </w:r>
          </w:p>
        </w:tc>
      </w:tr>
      <w:tr w:rsidR="00AA0B46" w:rsidRPr="00F766BF" w:rsidTr="00AE55A3">
        <w:trPr>
          <w:trHeight w:val="1693"/>
        </w:trPr>
        <w:tc>
          <w:tcPr>
            <w:tcW w:w="1011" w:type="pct"/>
            <w:vMerge/>
            <w:vAlign w:val="center"/>
          </w:tcPr>
          <w:p w:rsidR="00AA0B46" w:rsidRDefault="00AA0B46" w:rsidP="00C05B9E">
            <w:pPr>
              <w:jc w:val="center"/>
              <w:rPr>
                <w:b/>
              </w:rPr>
            </w:pPr>
          </w:p>
        </w:tc>
        <w:tc>
          <w:tcPr>
            <w:tcW w:w="3003" w:type="pct"/>
            <w:vAlign w:val="center"/>
          </w:tcPr>
          <w:p w:rsidR="00AA0B46" w:rsidRPr="00F766BF" w:rsidRDefault="00AA0B46" w:rsidP="006F49D8">
            <w:r w:rsidRPr="00F766BF">
              <w:rPr>
                <w:b/>
              </w:rPr>
              <w:t xml:space="preserve">Повышенный </w:t>
            </w:r>
          </w:p>
          <w:p w:rsidR="00EC3555" w:rsidRPr="00C453A3" w:rsidRDefault="00AA0B46" w:rsidP="00C453A3">
            <w:pPr>
              <w:jc w:val="both"/>
            </w:pPr>
            <w:r w:rsidRPr="00C453A3">
              <w:t xml:space="preserve">Знать </w:t>
            </w:r>
            <w:r w:rsidR="00EC3555" w:rsidRPr="00C453A3">
              <w:rPr>
                <w:rFonts w:eastAsia="Calibri"/>
              </w:rPr>
              <w:t>экономические, социальные политические условия и последствия реализации государственных (муниципальных) программ</w:t>
            </w:r>
            <w:r w:rsidR="00EC3555" w:rsidRPr="00C453A3">
              <w:t xml:space="preserve"> , способы оценки планируемого результата</w:t>
            </w:r>
          </w:p>
          <w:p w:rsidR="00AA0B46" w:rsidRPr="00C453A3" w:rsidRDefault="00AA0B46" w:rsidP="00C453A3">
            <w:pPr>
              <w:suppressAutoHyphens/>
              <w:jc w:val="both"/>
            </w:pPr>
            <w:r w:rsidRPr="00C453A3">
              <w:t xml:space="preserve">Уметь </w:t>
            </w:r>
            <w:r w:rsidR="00197648" w:rsidRPr="00C453A3">
              <w:rPr>
                <w:color w:val="333333"/>
              </w:rPr>
              <w:t>организовывать контроль качества управленческих решений и осуществлять административные процессы</w:t>
            </w:r>
          </w:p>
          <w:p w:rsidR="00AA0B46" w:rsidRPr="002C6CB0" w:rsidRDefault="00AA0B46" w:rsidP="00C453A3">
            <w:pPr>
              <w:suppressAutoHyphens/>
              <w:jc w:val="both"/>
              <w:rPr>
                <w:b/>
              </w:rPr>
            </w:pPr>
            <w:r w:rsidRPr="00C453A3">
              <w:t>Владеть</w:t>
            </w:r>
            <w:r w:rsidRPr="00FF6DDE">
              <w:t xml:space="preserve"> </w:t>
            </w:r>
            <w:r w:rsidR="00EC3555" w:rsidRPr="00FF6DDE">
              <w:rPr>
                <w:rFonts w:eastAsia="Calibri"/>
              </w:rPr>
              <w:t>методами эффективного управления муниципальными образованиями</w:t>
            </w:r>
          </w:p>
        </w:tc>
        <w:tc>
          <w:tcPr>
            <w:tcW w:w="986" w:type="pct"/>
            <w:vAlign w:val="center"/>
          </w:tcPr>
          <w:p w:rsidR="00AA0B46" w:rsidRPr="00F766BF" w:rsidRDefault="00AA0B46" w:rsidP="006F49D8">
            <w:pPr>
              <w:jc w:val="center"/>
            </w:pPr>
            <w:r w:rsidRPr="00F766BF">
              <w:t>оценка 4</w:t>
            </w:r>
          </w:p>
        </w:tc>
      </w:tr>
      <w:tr w:rsidR="00AA0B46" w:rsidRPr="00F766BF" w:rsidTr="00AE55A3">
        <w:trPr>
          <w:trHeight w:val="1136"/>
        </w:trPr>
        <w:tc>
          <w:tcPr>
            <w:tcW w:w="1011" w:type="pct"/>
            <w:vMerge/>
            <w:vAlign w:val="center"/>
          </w:tcPr>
          <w:p w:rsidR="00AA0B46" w:rsidRDefault="00AA0B46" w:rsidP="00C05B9E">
            <w:pPr>
              <w:jc w:val="center"/>
              <w:rPr>
                <w:b/>
              </w:rPr>
            </w:pPr>
          </w:p>
        </w:tc>
        <w:tc>
          <w:tcPr>
            <w:tcW w:w="3003" w:type="pct"/>
            <w:vAlign w:val="center"/>
          </w:tcPr>
          <w:p w:rsidR="00AA0B46" w:rsidRPr="002C6CB0" w:rsidRDefault="00AA0B46" w:rsidP="006F49D8">
            <w:pPr>
              <w:rPr>
                <w:b/>
              </w:rPr>
            </w:pPr>
            <w:r w:rsidRPr="002C6CB0">
              <w:rPr>
                <w:b/>
              </w:rPr>
              <w:t xml:space="preserve">Высокий </w:t>
            </w:r>
          </w:p>
          <w:p w:rsidR="00AA0B46" w:rsidRPr="00C453A3" w:rsidRDefault="00AA0B46" w:rsidP="00C453A3">
            <w:pPr>
              <w:jc w:val="both"/>
            </w:pPr>
            <w:r w:rsidRPr="00C453A3">
              <w:t xml:space="preserve">Знать </w:t>
            </w:r>
            <w:r w:rsidR="00197648" w:rsidRPr="00C453A3">
              <w:t xml:space="preserve">методы </w:t>
            </w:r>
            <w:r w:rsidR="00197648" w:rsidRPr="00C453A3">
              <w:rPr>
                <w:rFonts w:ascii="Fira Sans" w:hAnsi="Fira Sans"/>
                <w:color w:val="333333"/>
              </w:rPr>
              <w:t>участия в обеспечении разработки социально ориентированных мер регулирующего воздействия на общественные отношения и процессы социально-экономического развития</w:t>
            </w:r>
          </w:p>
          <w:p w:rsidR="00AA0B46" w:rsidRPr="00C453A3" w:rsidRDefault="00AA0B46" w:rsidP="00C453A3">
            <w:pPr>
              <w:suppressAutoHyphens/>
              <w:jc w:val="both"/>
            </w:pPr>
            <w:r w:rsidRPr="00C453A3">
              <w:t xml:space="preserve">Уметь </w:t>
            </w:r>
            <w:r w:rsidR="00AE55A3" w:rsidRPr="00C453A3">
              <w:rPr>
                <w:rFonts w:ascii="Fira Sans" w:hAnsi="Fira Sans"/>
                <w:color w:val="333333"/>
              </w:rPr>
              <w:t>разрабатывать</w:t>
            </w:r>
            <w:r w:rsidR="00197648" w:rsidRPr="00C453A3">
              <w:rPr>
                <w:rFonts w:ascii="Fira Sans" w:hAnsi="Fira Sans"/>
                <w:color w:val="333333"/>
              </w:rPr>
              <w:t xml:space="preserve"> социально</w:t>
            </w:r>
            <w:r w:rsidR="00AE55A3" w:rsidRPr="00C453A3">
              <w:rPr>
                <w:rFonts w:ascii="Fira Sans" w:hAnsi="Fira Sans"/>
                <w:color w:val="333333"/>
              </w:rPr>
              <w:t>-</w:t>
            </w:r>
            <w:r w:rsidR="00197648" w:rsidRPr="00C453A3">
              <w:rPr>
                <w:rFonts w:ascii="Fira Sans" w:hAnsi="Fira Sans"/>
                <w:color w:val="333333"/>
              </w:rPr>
              <w:t xml:space="preserve"> </w:t>
            </w:r>
            <w:r w:rsidR="00AE55A3" w:rsidRPr="00C453A3">
              <w:rPr>
                <w:rFonts w:ascii="Fira Sans" w:hAnsi="Fira Sans"/>
                <w:color w:val="333333"/>
              </w:rPr>
              <w:t>о</w:t>
            </w:r>
            <w:r w:rsidR="00197648" w:rsidRPr="00C453A3">
              <w:rPr>
                <w:rFonts w:ascii="Fira Sans" w:hAnsi="Fira Sans"/>
                <w:color w:val="333333"/>
              </w:rPr>
              <w:t>риентированны</w:t>
            </w:r>
            <w:r w:rsidR="00AE55A3" w:rsidRPr="00C453A3">
              <w:rPr>
                <w:rFonts w:ascii="Fira Sans" w:hAnsi="Fira Sans"/>
                <w:color w:val="333333"/>
              </w:rPr>
              <w:t>е</w:t>
            </w:r>
            <w:r w:rsidR="00197648" w:rsidRPr="00C453A3">
              <w:rPr>
                <w:rFonts w:ascii="Fira Sans" w:hAnsi="Fira Sans"/>
                <w:color w:val="333333"/>
              </w:rPr>
              <w:t xml:space="preserve"> мер</w:t>
            </w:r>
            <w:r w:rsidR="00AE55A3" w:rsidRPr="00C453A3">
              <w:rPr>
                <w:rFonts w:ascii="Fira Sans" w:hAnsi="Fira Sans"/>
                <w:color w:val="333333"/>
              </w:rPr>
              <w:t>ы</w:t>
            </w:r>
            <w:r w:rsidR="00197648" w:rsidRPr="00C453A3">
              <w:rPr>
                <w:rFonts w:ascii="Fira Sans" w:hAnsi="Fira Sans"/>
                <w:color w:val="333333"/>
              </w:rPr>
              <w:t xml:space="preserve"> регулирующего воздействия на </w:t>
            </w:r>
            <w:r w:rsidR="00AE55A3" w:rsidRPr="00C453A3">
              <w:rPr>
                <w:rFonts w:ascii="Fira Sans" w:hAnsi="Fira Sans"/>
                <w:color w:val="333333"/>
              </w:rPr>
              <w:t>о</w:t>
            </w:r>
            <w:r w:rsidR="00197648" w:rsidRPr="00C453A3">
              <w:rPr>
                <w:rFonts w:ascii="Fira Sans" w:hAnsi="Fira Sans"/>
                <w:color w:val="333333"/>
              </w:rPr>
              <w:t>бщественные отношения и процессы социально-экономического развития</w:t>
            </w:r>
          </w:p>
          <w:p w:rsidR="00AA0B46" w:rsidRPr="002C6CB0" w:rsidRDefault="00AA0B46" w:rsidP="00C453A3">
            <w:pPr>
              <w:suppressAutoHyphens/>
              <w:jc w:val="both"/>
            </w:pPr>
            <w:r w:rsidRPr="00C453A3">
              <w:t>Владеть</w:t>
            </w:r>
            <w:r w:rsidR="00C453A3">
              <w:rPr>
                <w:b/>
              </w:rPr>
              <w:t xml:space="preserve"> </w:t>
            </w:r>
            <w:r w:rsidR="00AE55A3">
              <w:rPr>
                <w:rFonts w:ascii="Fira Sans" w:hAnsi="Fira Sans"/>
                <w:color w:val="333333"/>
              </w:rPr>
              <w:t>навыками классификационно-методической обработки информации об имеющихся политических, социально-экономических, организационно-управленческих процессах и тенденциях</w:t>
            </w:r>
          </w:p>
        </w:tc>
        <w:tc>
          <w:tcPr>
            <w:tcW w:w="986" w:type="pct"/>
            <w:vAlign w:val="center"/>
          </w:tcPr>
          <w:p w:rsidR="00AA0B46" w:rsidRPr="00F766BF" w:rsidRDefault="00AA0B46" w:rsidP="006F49D8">
            <w:pPr>
              <w:jc w:val="center"/>
            </w:pPr>
            <w:r w:rsidRPr="00F766BF">
              <w:t>оценка 5</w:t>
            </w:r>
          </w:p>
        </w:tc>
      </w:tr>
      <w:tr w:rsidR="00AA0B46" w:rsidRPr="00F766BF" w:rsidTr="00AE55A3">
        <w:trPr>
          <w:trHeight w:val="1693"/>
        </w:trPr>
        <w:tc>
          <w:tcPr>
            <w:tcW w:w="1011" w:type="pct"/>
            <w:vMerge w:val="restart"/>
            <w:vAlign w:val="center"/>
          </w:tcPr>
          <w:p w:rsidR="00AA0B46" w:rsidRDefault="00AA0B46" w:rsidP="00C05B9E">
            <w:pPr>
              <w:jc w:val="center"/>
              <w:rPr>
                <w:b/>
              </w:rPr>
            </w:pPr>
            <w:r>
              <w:rPr>
                <w:b/>
              </w:rPr>
              <w:t>ПК-24</w:t>
            </w:r>
          </w:p>
        </w:tc>
        <w:tc>
          <w:tcPr>
            <w:tcW w:w="3003" w:type="pct"/>
            <w:vAlign w:val="center"/>
          </w:tcPr>
          <w:p w:rsidR="00AA0B46" w:rsidRPr="00995874" w:rsidRDefault="00AA0B46" w:rsidP="006F49D8">
            <w:pPr>
              <w:rPr>
                <w:b/>
              </w:rPr>
            </w:pPr>
            <w:r w:rsidRPr="00995874">
              <w:rPr>
                <w:b/>
              </w:rPr>
              <w:t>Пороговый</w:t>
            </w:r>
          </w:p>
          <w:p w:rsidR="00AA0B46" w:rsidRPr="00C453A3" w:rsidRDefault="00AA0B46" w:rsidP="00AA0B46">
            <w:pPr>
              <w:jc w:val="both"/>
            </w:pPr>
            <w:r w:rsidRPr="00C453A3">
              <w:t>Знать законодательно нормативную базу организации предоставления государственных и муниципальных услуг</w:t>
            </w:r>
          </w:p>
          <w:p w:rsidR="00AA0B46" w:rsidRPr="00C453A3" w:rsidRDefault="00AA0B46" w:rsidP="00AA0B46">
            <w:pPr>
              <w:jc w:val="both"/>
            </w:pPr>
            <w:r w:rsidRPr="00C453A3">
              <w:t>Уметь владеть методами анализа, организации и планирования в области государственного и муниципального управления; находить и принимать организационные управленческие решения.</w:t>
            </w:r>
          </w:p>
          <w:p w:rsidR="00AA0B46" w:rsidRPr="00FF6DDE" w:rsidRDefault="00AA0B46" w:rsidP="00AA0B46">
            <w:pPr>
              <w:jc w:val="both"/>
            </w:pPr>
            <w:r w:rsidRPr="00C453A3">
              <w:t>Владеть полученными</w:t>
            </w:r>
            <w:r w:rsidRPr="00FF6DDE">
              <w:t xml:space="preserve"> научными знаниями в сфере своей профессиональной деятельности;</w:t>
            </w:r>
            <w:r>
              <w:t xml:space="preserve"> </w:t>
            </w:r>
            <w:r w:rsidRPr="00FF6DDE">
              <w:t>методами и способами организации предоставления государственных и муниципальных услуг;</w:t>
            </w:r>
          </w:p>
          <w:p w:rsidR="00AA0B46" w:rsidRPr="00F766BF" w:rsidRDefault="00AA0B46" w:rsidP="00AA0B46">
            <w:pPr>
              <w:jc w:val="both"/>
              <w:rPr>
                <w:b/>
              </w:rPr>
            </w:pPr>
            <w:r w:rsidRPr="00FF6DDE">
              <w:t>компьютерными методами сбора, хранения и обработки (редактирования) информац</w:t>
            </w:r>
            <w:r>
              <w:t>ии</w:t>
            </w:r>
          </w:p>
        </w:tc>
        <w:tc>
          <w:tcPr>
            <w:tcW w:w="986" w:type="pct"/>
            <w:vAlign w:val="center"/>
          </w:tcPr>
          <w:p w:rsidR="00AA0B46" w:rsidRPr="00F766BF" w:rsidRDefault="00AA0B46" w:rsidP="006F49D8">
            <w:pPr>
              <w:jc w:val="center"/>
            </w:pPr>
            <w:r w:rsidRPr="00F766BF">
              <w:t>оценка 3</w:t>
            </w:r>
          </w:p>
        </w:tc>
      </w:tr>
      <w:tr w:rsidR="00AA0B46" w:rsidRPr="00F766BF" w:rsidTr="00AE55A3">
        <w:trPr>
          <w:trHeight w:val="1693"/>
        </w:trPr>
        <w:tc>
          <w:tcPr>
            <w:tcW w:w="1011" w:type="pct"/>
            <w:vMerge/>
            <w:vAlign w:val="center"/>
          </w:tcPr>
          <w:p w:rsidR="00AA0B46" w:rsidRDefault="00AA0B46" w:rsidP="00C05B9E">
            <w:pPr>
              <w:jc w:val="center"/>
              <w:rPr>
                <w:b/>
              </w:rPr>
            </w:pPr>
          </w:p>
        </w:tc>
        <w:tc>
          <w:tcPr>
            <w:tcW w:w="3003" w:type="pct"/>
            <w:vAlign w:val="center"/>
          </w:tcPr>
          <w:p w:rsidR="00AA0B46" w:rsidRPr="00F766BF" w:rsidRDefault="00AA0B46" w:rsidP="006F49D8">
            <w:r w:rsidRPr="00F766BF">
              <w:rPr>
                <w:b/>
              </w:rPr>
              <w:t xml:space="preserve">Повышенный </w:t>
            </w:r>
          </w:p>
          <w:p w:rsidR="00AA0B46" w:rsidRPr="00C453A3" w:rsidRDefault="00AA0B46" w:rsidP="00AA0B46">
            <w:pPr>
              <w:jc w:val="both"/>
            </w:pPr>
            <w:r w:rsidRPr="00C453A3">
              <w:t>Знать проблемные аспекты нормативного обеспечения процесса реформирования предоставления государственных и муниципальных услуг</w:t>
            </w:r>
          </w:p>
          <w:p w:rsidR="00AA0B46" w:rsidRPr="00C453A3" w:rsidRDefault="00AA0B46" w:rsidP="00AA0B46">
            <w:pPr>
              <w:jc w:val="both"/>
            </w:pPr>
            <w:r w:rsidRPr="00C453A3">
              <w:t>Уметь планировать мероприятия органа публичной власти в увязке с общей стратегией развития государства и региона.</w:t>
            </w:r>
          </w:p>
          <w:p w:rsidR="00AA0B46" w:rsidRPr="002C6CB0" w:rsidRDefault="00AA0B46" w:rsidP="00EC3555">
            <w:pPr>
              <w:jc w:val="both"/>
              <w:rPr>
                <w:b/>
              </w:rPr>
            </w:pPr>
            <w:r w:rsidRPr="00C453A3">
              <w:t>Владеть навыками планирования и анализа показателей деятельности</w:t>
            </w:r>
            <w:r w:rsidRPr="00FF6DDE">
              <w:t xml:space="preserve"> государственных и муниципальных учреждений;</w:t>
            </w:r>
            <w:r>
              <w:t xml:space="preserve"> </w:t>
            </w:r>
            <w:r w:rsidRPr="00FF6DDE">
              <w:t>профессиональными качествами управленца в области организационно-управленческой, административно- технологической, информационно-аналитической, научно-исследовательской и проектной деятельности.</w:t>
            </w:r>
          </w:p>
        </w:tc>
        <w:tc>
          <w:tcPr>
            <w:tcW w:w="986" w:type="pct"/>
            <w:vAlign w:val="center"/>
          </w:tcPr>
          <w:p w:rsidR="00AA0B46" w:rsidRPr="00F766BF" w:rsidRDefault="00AA0B46" w:rsidP="006F49D8">
            <w:pPr>
              <w:jc w:val="center"/>
            </w:pPr>
            <w:r w:rsidRPr="00F766BF">
              <w:t>оценка 4</w:t>
            </w:r>
          </w:p>
        </w:tc>
      </w:tr>
      <w:tr w:rsidR="00AA0B46" w:rsidRPr="00F766BF" w:rsidTr="00AE55A3">
        <w:trPr>
          <w:trHeight w:val="711"/>
        </w:trPr>
        <w:tc>
          <w:tcPr>
            <w:tcW w:w="1011" w:type="pct"/>
            <w:vMerge/>
            <w:vAlign w:val="center"/>
          </w:tcPr>
          <w:p w:rsidR="00AA0B46" w:rsidRDefault="00AA0B46" w:rsidP="00C05B9E">
            <w:pPr>
              <w:jc w:val="center"/>
              <w:rPr>
                <w:b/>
              </w:rPr>
            </w:pPr>
          </w:p>
        </w:tc>
        <w:tc>
          <w:tcPr>
            <w:tcW w:w="3003" w:type="pct"/>
            <w:vAlign w:val="center"/>
          </w:tcPr>
          <w:p w:rsidR="00AA0B46" w:rsidRPr="002C6CB0" w:rsidRDefault="00AA0B46" w:rsidP="006F49D8">
            <w:pPr>
              <w:rPr>
                <w:b/>
              </w:rPr>
            </w:pPr>
            <w:r w:rsidRPr="002C6CB0">
              <w:rPr>
                <w:b/>
              </w:rPr>
              <w:t xml:space="preserve">Высокий </w:t>
            </w:r>
          </w:p>
          <w:p w:rsidR="00AA0B46" w:rsidRPr="00C453A3" w:rsidRDefault="00AA0B46" w:rsidP="00C453A3">
            <w:pPr>
              <w:jc w:val="both"/>
            </w:pPr>
            <w:r w:rsidRPr="00C453A3">
              <w:t xml:space="preserve">Знать </w:t>
            </w:r>
            <w:r w:rsidR="00EC3555" w:rsidRPr="00C453A3">
              <w:t>основы формирования социально-экономических проектов, оценку экономических, социальных и политических условий и последствий реализации государственных (муниципальных) программ в правовом поле</w:t>
            </w:r>
          </w:p>
          <w:p w:rsidR="00AA0B46" w:rsidRPr="00C453A3" w:rsidRDefault="00AA0B46" w:rsidP="00C453A3">
            <w:pPr>
              <w:jc w:val="both"/>
            </w:pPr>
            <w:r w:rsidRPr="00C453A3">
              <w:t>Уметь использовать различные источники информации для проведения анализа показателей деятельности государственных и муниципальных учреждений.</w:t>
            </w:r>
          </w:p>
          <w:p w:rsidR="00AA0B46" w:rsidRPr="00FF6DDE" w:rsidRDefault="00AA0B46" w:rsidP="00C453A3">
            <w:pPr>
              <w:jc w:val="both"/>
            </w:pPr>
            <w:r w:rsidRPr="00C453A3">
              <w:lastRenderedPageBreak/>
              <w:t>Владеть</w:t>
            </w:r>
            <w:r w:rsidRPr="00FF6DDE">
              <w:t xml:space="preserve"> </w:t>
            </w:r>
            <w:r>
              <w:t>навыками</w:t>
            </w:r>
            <w:r w:rsidRPr="00FF6DDE">
              <w:t>, ориентированн</w:t>
            </w:r>
            <w:r>
              <w:t>ыми</w:t>
            </w:r>
            <w:r w:rsidRPr="00FF6DDE">
              <w:t xml:space="preserve"> на инновацион</w:t>
            </w:r>
            <w:r>
              <w:t xml:space="preserve">ное развитие регионов </w:t>
            </w:r>
          </w:p>
          <w:p w:rsidR="00AA0B46" w:rsidRPr="002C6CB0" w:rsidRDefault="00AA0B46" w:rsidP="006F49D8">
            <w:pPr>
              <w:suppressAutoHyphens/>
              <w:jc w:val="both"/>
            </w:pPr>
          </w:p>
        </w:tc>
        <w:tc>
          <w:tcPr>
            <w:tcW w:w="986" w:type="pct"/>
            <w:vAlign w:val="center"/>
          </w:tcPr>
          <w:p w:rsidR="00AA0B46" w:rsidRPr="00F766BF" w:rsidRDefault="00AA0B46" w:rsidP="006F49D8">
            <w:pPr>
              <w:jc w:val="center"/>
            </w:pPr>
            <w:r w:rsidRPr="00F766BF">
              <w:lastRenderedPageBreak/>
              <w:t>оценка 5</w:t>
            </w:r>
          </w:p>
        </w:tc>
      </w:tr>
      <w:tr w:rsidR="00C05B9E" w:rsidRPr="00FB1598" w:rsidTr="00AE55A3">
        <w:trPr>
          <w:trHeight w:val="276"/>
        </w:trPr>
        <w:tc>
          <w:tcPr>
            <w:tcW w:w="4014" w:type="pct"/>
            <w:gridSpan w:val="2"/>
            <w:vAlign w:val="center"/>
          </w:tcPr>
          <w:p w:rsidR="00C05B9E" w:rsidRPr="00F766BF" w:rsidRDefault="00C05B9E" w:rsidP="00C05B9E">
            <w:pPr>
              <w:rPr>
                <w:b/>
                <w:sz w:val="22"/>
                <w:szCs w:val="22"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986" w:type="pct"/>
            <w:vAlign w:val="center"/>
          </w:tcPr>
          <w:p w:rsidR="00C05B9E" w:rsidRPr="00F766BF" w:rsidRDefault="005F04AB" w:rsidP="005F04AB">
            <w:pPr>
              <w:jc w:val="both"/>
            </w:pPr>
            <w:r>
              <w:t>Представляет собой среднюю арифметическую  оценку за усвоение заявленных компетенций</w:t>
            </w:r>
          </w:p>
        </w:tc>
      </w:tr>
    </w:tbl>
    <w:p w:rsidR="001F73AB" w:rsidRDefault="00AB0E0F" w:rsidP="00731FD6">
      <w:pPr>
        <w:suppressAutoHyphens/>
        <w:jc w:val="both"/>
        <w:rPr>
          <w:b/>
        </w:rPr>
      </w:pPr>
      <w:r>
        <w:rPr>
          <w:i/>
          <w:sz w:val="22"/>
          <w:szCs w:val="22"/>
        </w:rPr>
        <w:tab/>
      </w:r>
    </w:p>
    <w:p w:rsidR="00731FD6" w:rsidRPr="001026D8" w:rsidRDefault="00A72615" w:rsidP="00731FD6">
      <w:pPr>
        <w:suppressAutoHyphens/>
        <w:jc w:val="both"/>
        <w:rPr>
          <w:b/>
        </w:rPr>
      </w:pPr>
      <w:r w:rsidRPr="001026D8">
        <w:rPr>
          <w:b/>
        </w:rPr>
        <w:t xml:space="preserve">            </w:t>
      </w:r>
      <w:r w:rsidR="009E013D" w:rsidRPr="001026D8">
        <w:rPr>
          <w:b/>
        </w:rPr>
        <w:t>6</w:t>
      </w:r>
      <w:r w:rsidR="00731FD6" w:rsidRPr="001026D8">
        <w:rPr>
          <w:b/>
        </w:rPr>
        <w:t>.2</w:t>
      </w:r>
      <w:r w:rsidR="00C453A3">
        <w:rPr>
          <w:b/>
        </w:rPr>
        <w:t>.</w:t>
      </w:r>
      <w:r w:rsidR="00731FD6" w:rsidRPr="001026D8">
        <w:rPr>
          <w:b/>
        </w:rPr>
        <w:t xml:space="preserve"> Оценочные средства для студентов с ограниченными возможностями здоровья</w:t>
      </w:r>
    </w:p>
    <w:p w:rsidR="00AD50C5" w:rsidRPr="001026D8" w:rsidRDefault="00AD50C5" w:rsidP="00C453A3">
      <w:pPr>
        <w:ind w:firstLine="709"/>
        <w:jc w:val="both"/>
      </w:pPr>
      <w:r w:rsidRPr="001026D8">
        <w:t xml:space="preserve">Оценочные средства </w:t>
      </w:r>
      <w:r w:rsidR="00DA7D2E" w:rsidRPr="001026D8">
        <w:t xml:space="preserve">для </w:t>
      </w:r>
      <w:r w:rsidRPr="001026D8">
        <w:t>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44457E" w:rsidRPr="00A72615" w:rsidRDefault="00EA39BD" w:rsidP="005F04AB">
      <w:pPr>
        <w:autoSpaceDE w:val="0"/>
        <w:autoSpaceDN w:val="0"/>
        <w:adjustRightInd w:val="0"/>
        <w:jc w:val="both"/>
        <w:rPr>
          <w:i/>
        </w:rPr>
      </w:pPr>
      <w:r w:rsidRPr="00A72615">
        <w:rPr>
          <w:i/>
        </w:rPr>
        <w:t xml:space="preserve">            </w:t>
      </w:r>
    </w:p>
    <w:p w:rsidR="00731FD6" w:rsidRDefault="00F71BC9" w:rsidP="00731FD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</w:rPr>
        <w:t xml:space="preserve">                 </w:t>
      </w:r>
      <w:r w:rsidR="000A41A1">
        <w:rPr>
          <w:b/>
        </w:rPr>
        <w:t xml:space="preserve">                                                                                                           </w:t>
      </w:r>
      <w:r w:rsidR="00731FD6" w:rsidRPr="00A72615">
        <w:rPr>
          <w:b/>
          <w:bCs/>
        </w:rPr>
        <w:t xml:space="preserve">Таблица </w:t>
      </w:r>
      <w:r w:rsidR="006B280B" w:rsidRPr="00A72615">
        <w:rPr>
          <w:b/>
          <w:bCs/>
        </w:rPr>
        <w:t>6</w:t>
      </w:r>
    </w:p>
    <w:p w:rsidR="00A72615" w:rsidRPr="00A72615" w:rsidRDefault="00A72615" w:rsidP="00731FD6">
      <w:pPr>
        <w:autoSpaceDE w:val="0"/>
        <w:autoSpaceDN w:val="0"/>
        <w:adjustRightInd w:val="0"/>
        <w:ind w:firstLine="709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694"/>
        <w:gridCol w:w="2551"/>
        <w:gridCol w:w="1843"/>
      </w:tblGrid>
      <w:tr w:rsidR="008605D8" w:rsidRPr="00A72615" w:rsidTr="0012190C">
        <w:tc>
          <w:tcPr>
            <w:tcW w:w="2376" w:type="dxa"/>
          </w:tcPr>
          <w:p w:rsidR="008605D8" w:rsidRPr="00A72615" w:rsidRDefault="008605D8" w:rsidP="0012190C">
            <w:pPr>
              <w:jc w:val="center"/>
              <w:rPr>
                <w:b/>
              </w:rPr>
            </w:pPr>
            <w:r w:rsidRPr="00A72615">
              <w:rPr>
                <w:b/>
              </w:rPr>
              <w:t>Категории студентов</w:t>
            </w:r>
          </w:p>
        </w:tc>
        <w:tc>
          <w:tcPr>
            <w:tcW w:w="2694" w:type="dxa"/>
          </w:tcPr>
          <w:p w:rsidR="008605D8" w:rsidRPr="00A72615" w:rsidRDefault="008605D8" w:rsidP="0012190C">
            <w:pPr>
              <w:jc w:val="center"/>
              <w:rPr>
                <w:b/>
              </w:rPr>
            </w:pPr>
            <w:r w:rsidRPr="00A72615">
              <w:rPr>
                <w:b/>
              </w:rPr>
              <w:t>Виды оценочных средств</w:t>
            </w:r>
          </w:p>
        </w:tc>
        <w:tc>
          <w:tcPr>
            <w:tcW w:w="2551" w:type="dxa"/>
          </w:tcPr>
          <w:p w:rsidR="008605D8" w:rsidRPr="00A72615" w:rsidRDefault="008605D8" w:rsidP="0012190C">
            <w:pPr>
              <w:jc w:val="center"/>
              <w:rPr>
                <w:b/>
              </w:rPr>
            </w:pPr>
            <w:r w:rsidRPr="00A72615">
              <w:rPr>
                <w:b/>
              </w:rPr>
              <w:t>Форма контроля</w:t>
            </w:r>
          </w:p>
        </w:tc>
        <w:tc>
          <w:tcPr>
            <w:tcW w:w="1843" w:type="dxa"/>
          </w:tcPr>
          <w:p w:rsidR="008605D8" w:rsidRPr="00A72615" w:rsidRDefault="008605D8" w:rsidP="0012190C">
            <w:pPr>
              <w:jc w:val="center"/>
              <w:rPr>
                <w:b/>
              </w:rPr>
            </w:pPr>
            <w:r w:rsidRPr="00A72615">
              <w:rPr>
                <w:b/>
              </w:rPr>
              <w:t>Шкала оценивания</w:t>
            </w:r>
          </w:p>
        </w:tc>
      </w:tr>
      <w:tr w:rsidR="008605D8" w:rsidRPr="00A72615" w:rsidTr="0012190C">
        <w:tc>
          <w:tcPr>
            <w:tcW w:w="2376" w:type="dxa"/>
          </w:tcPr>
          <w:p w:rsidR="008605D8" w:rsidRPr="00A72615" w:rsidRDefault="008605D8" w:rsidP="0012190C">
            <w:r w:rsidRPr="00A72615">
              <w:t>С нарушением слуха</w:t>
            </w:r>
          </w:p>
        </w:tc>
        <w:tc>
          <w:tcPr>
            <w:tcW w:w="2694" w:type="dxa"/>
          </w:tcPr>
          <w:p w:rsidR="008605D8" w:rsidRPr="00A72615" w:rsidRDefault="008605D8" w:rsidP="0012190C">
            <w:r w:rsidRPr="00A72615">
              <w:t>Тесты, рефераты, контрольные вопросы</w:t>
            </w:r>
          </w:p>
        </w:tc>
        <w:tc>
          <w:tcPr>
            <w:tcW w:w="2551" w:type="dxa"/>
          </w:tcPr>
          <w:p w:rsidR="008605D8" w:rsidRPr="00A72615" w:rsidRDefault="008605D8" w:rsidP="0012190C">
            <w:r w:rsidRPr="00A72615">
              <w:t>Преимущественно письменная проверка</w:t>
            </w:r>
          </w:p>
        </w:tc>
        <w:tc>
          <w:tcPr>
            <w:tcW w:w="1843" w:type="dxa"/>
            <w:vMerge w:val="restart"/>
          </w:tcPr>
          <w:p w:rsidR="008605D8" w:rsidRDefault="008605D8" w:rsidP="0012190C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05D8" w:rsidRDefault="008605D8" w:rsidP="0012190C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05D8" w:rsidRPr="00A72615" w:rsidRDefault="008605D8" w:rsidP="0012190C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ствии </w:t>
            </w:r>
            <w:r w:rsidRPr="00A7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  шкалой оценивания, указанной в</w:t>
            </w:r>
          </w:p>
          <w:p w:rsidR="008605D8" w:rsidRPr="00A72615" w:rsidRDefault="008605D8" w:rsidP="0012190C">
            <w:pPr>
              <w:jc w:val="center"/>
            </w:pPr>
            <w:r w:rsidRPr="00A72615">
              <w:rPr>
                <w:color w:val="000000"/>
              </w:rPr>
              <w:t>Таблице 5</w:t>
            </w:r>
          </w:p>
        </w:tc>
      </w:tr>
      <w:tr w:rsidR="008605D8" w:rsidRPr="00A72615" w:rsidTr="0012190C">
        <w:tc>
          <w:tcPr>
            <w:tcW w:w="2376" w:type="dxa"/>
          </w:tcPr>
          <w:p w:rsidR="008605D8" w:rsidRPr="00A72615" w:rsidRDefault="008605D8" w:rsidP="0012190C">
            <w:r w:rsidRPr="00A72615">
              <w:t>С нарушением зрения</w:t>
            </w:r>
          </w:p>
        </w:tc>
        <w:tc>
          <w:tcPr>
            <w:tcW w:w="2694" w:type="dxa"/>
          </w:tcPr>
          <w:p w:rsidR="008605D8" w:rsidRPr="00A72615" w:rsidRDefault="008605D8" w:rsidP="0012190C">
            <w:r w:rsidRPr="00A72615">
              <w:t>Контрольные вопросы</w:t>
            </w:r>
          </w:p>
        </w:tc>
        <w:tc>
          <w:tcPr>
            <w:tcW w:w="2551" w:type="dxa"/>
          </w:tcPr>
          <w:p w:rsidR="008605D8" w:rsidRPr="00A72615" w:rsidRDefault="008605D8" w:rsidP="0012190C">
            <w:r w:rsidRPr="00A72615">
              <w:t>Преимущественно устная проверка (индивидуально)</w:t>
            </w:r>
          </w:p>
        </w:tc>
        <w:tc>
          <w:tcPr>
            <w:tcW w:w="1843" w:type="dxa"/>
            <w:vMerge/>
          </w:tcPr>
          <w:p w:rsidR="008605D8" w:rsidRPr="00A72615" w:rsidRDefault="008605D8" w:rsidP="0012190C">
            <w:pPr>
              <w:rPr>
                <w:i/>
              </w:rPr>
            </w:pPr>
          </w:p>
        </w:tc>
      </w:tr>
      <w:tr w:rsidR="008605D8" w:rsidRPr="00A72615" w:rsidTr="0012190C">
        <w:tc>
          <w:tcPr>
            <w:tcW w:w="2376" w:type="dxa"/>
          </w:tcPr>
          <w:p w:rsidR="008605D8" w:rsidRPr="00A72615" w:rsidRDefault="008605D8" w:rsidP="0012190C">
            <w:r w:rsidRPr="00A72615">
              <w:t>С нарушением опорно- двигательного аппарата</w:t>
            </w:r>
          </w:p>
        </w:tc>
        <w:tc>
          <w:tcPr>
            <w:tcW w:w="2694" w:type="dxa"/>
          </w:tcPr>
          <w:p w:rsidR="008605D8" w:rsidRPr="00A72615" w:rsidRDefault="008605D8" w:rsidP="0012190C">
            <w:r w:rsidRPr="00A72615">
              <w:t>Решение тестов, контрольные вопросы дистанционно.</w:t>
            </w:r>
          </w:p>
        </w:tc>
        <w:tc>
          <w:tcPr>
            <w:tcW w:w="2551" w:type="dxa"/>
          </w:tcPr>
          <w:p w:rsidR="008605D8" w:rsidRPr="00A72615" w:rsidRDefault="008605D8" w:rsidP="0012190C">
            <w:r w:rsidRPr="00A72615"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843" w:type="dxa"/>
            <w:vMerge/>
          </w:tcPr>
          <w:p w:rsidR="008605D8" w:rsidRPr="00A72615" w:rsidRDefault="008605D8" w:rsidP="0012190C">
            <w:pPr>
              <w:rPr>
                <w:i/>
              </w:rPr>
            </w:pPr>
          </w:p>
        </w:tc>
      </w:tr>
    </w:tbl>
    <w:p w:rsidR="009E013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C453A3" w:rsidRDefault="00C453A3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2313AD" w:rsidRDefault="009E013D" w:rsidP="00C453A3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7</w:t>
      </w:r>
      <w:r w:rsidR="002313AD">
        <w:rPr>
          <w:b/>
          <w:sz w:val="24"/>
          <w:szCs w:val="24"/>
        </w:rPr>
        <w:t>. Т</w:t>
      </w:r>
      <w:r w:rsidR="002313AD"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2313AD" w:rsidRDefault="002313AD" w:rsidP="00C453A3">
      <w:pPr>
        <w:pStyle w:val="afe"/>
        <w:ind w:left="0"/>
        <w:jc w:val="center"/>
        <w:rPr>
          <w:b/>
          <w:noProof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УРОВНЯ </w:t>
      </w:r>
      <w:r w:rsidR="00A65109">
        <w:rPr>
          <w:b/>
          <w:noProof/>
          <w:sz w:val="24"/>
          <w:szCs w:val="24"/>
        </w:rPr>
        <w:t xml:space="preserve"> </w:t>
      </w:r>
      <w:r w:rsidR="00A65109" w:rsidRPr="00393B56">
        <w:rPr>
          <w:b/>
          <w:noProof/>
          <w:sz w:val="24"/>
          <w:szCs w:val="24"/>
        </w:rPr>
        <w:t xml:space="preserve">СФОРМИРОВАННОСТИ ЗАЯВЛЕННЫХ КОМПЕТЕНЦИЙ </w:t>
      </w:r>
      <w:r w:rsidR="004F5522" w:rsidRPr="00393B56">
        <w:rPr>
          <w:b/>
          <w:noProof/>
          <w:sz w:val="24"/>
          <w:szCs w:val="24"/>
        </w:rPr>
        <w:t xml:space="preserve"> В  РАМКАХ  ИЗУЧАЕМОЙ </w:t>
      </w:r>
      <w:r w:rsidR="00A65109" w:rsidRPr="00393B56">
        <w:rPr>
          <w:b/>
          <w:noProof/>
          <w:sz w:val="24"/>
          <w:szCs w:val="24"/>
        </w:rPr>
        <w:t xml:space="preserve"> </w:t>
      </w:r>
      <w:r w:rsidRPr="00393B56">
        <w:rPr>
          <w:b/>
          <w:noProof/>
          <w:sz w:val="24"/>
          <w:szCs w:val="24"/>
        </w:rPr>
        <w:t>ДИСЦИПЛИНЫ</w:t>
      </w:r>
    </w:p>
    <w:p w:rsidR="002313AD" w:rsidRDefault="002313AD" w:rsidP="00C453A3">
      <w:pPr>
        <w:pStyle w:val="afe"/>
        <w:ind w:left="0"/>
        <w:jc w:val="center"/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w:t>(МОДУЛЯ), ВКЛЮЧАЯ САМОСТОЯТЕЛЬНУЮ РАБОТУ ОБУЧАЮЩИХСЯ</w:t>
      </w:r>
    </w:p>
    <w:p w:rsidR="00CA06E2" w:rsidRDefault="00CA06E2" w:rsidP="009E013D">
      <w:pPr>
        <w:jc w:val="both"/>
        <w:rPr>
          <w:b/>
        </w:rPr>
      </w:pPr>
    </w:p>
    <w:p w:rsidR="00D3119F" w:rsidRDefault="00A72615" w:rsidP="00C453A3">
      <w:pPr>
        <w:jc w:val="both"/>
        <w:rPr>
          <w:b/>
        </w:rPr>
      </w:pPr>
      <w:r>
        <w:rPr>
          <w:b/>
        </w:rPr>
        <w:t>Семестр</w:t>
      </w:r>
      <w:r w:rsidR="00C47AD0" w:rsidRPr="00075195">
        <w:rPr>
          <w:b/>
        </w:rPr>
        <w:t xml:space="preserve"> №</w:t>
      </w:r>
      <w:r w:rsidR="00C47AD0">
        <w:rPr>
          <w:b/>
        </w:rPr>
        <w:t xml:space="preserve"> </w:t>
      </w:r>
      <w:r w:rsidR="00C453A3">
        <w:rPr>
          <w:b/>
        </w:rPr>
        <w:t>6</w:t>
      </w:r>
      <w:r w:rsidR="00372E7B">
        <w:rPr>
          <w:b/>
        </w:rPr>
        <w:t xml:space="preserve"> </w:t>
      </w:r>
    </w:p>
    <w:p w:rsidR="00C47AD0" w:rsidRPr="0065524B" w:rsidRDefault="00C47AD0" w:rsidP="009E013D">
      <w:pPr>
        <w:rPr>
          <w:b/>
        </w:rPr>
      </w:pPr>
      <w:r w:rsidRPr="0065524B">
        <w:rPr>
          <w:b/>
        </w:rPr>
        <w:t xml:space="preserve"> </w:t>
      </w:r>
    </w:p>
    <w:p w:rsidR="00402365" w:rsidRPr="00C453A3" w:rsidRDefault="00402365" w:rsidP="009F0E9F">
      <w:pPr>
        <w:ind w:firstLine="426"/>
        <w:jc w:val="both"/>
      </w:pPr>
      <w:r w:rsidRPr="00C453A3">
        <w:t>7.</w:t>
      </w:r>
      <w:r w:rsidR="00D3119F" w:rsidRPr="00C453A3">
        <w:t>1.1</w:t>
      </w:r>
      <w:r w:rsidRPr="00C453A3">
        <w:t xml:space="preserve"> Оценка результатов самостоятельного изучения и конспектирования рекомендованной литературы:</w:t>
      </w:r>
    </w:p>
    <w:p w:rsidR="00F25656" w:rsidRPr="00CF2B35" w:rsidRDefault="007B3650" w:rsidP="009F0E9F">
      <w:pPr>
        <w:pStyle w:val="af9"/>
        <w:tabs>
          <w:tab w:val="clear" w:pos="4677"/>
          <w:tab w:val="num" w:pos="0"/>
          <w:tab w:val="center" w:pos="1080"/>
        </w:tabs>
        <w:spacing w:line="276" w:lineRule="auto"/>
        <w:ind w:firstLine="567"/>
        <w:jc w:val="both"/>
      </w:pPr>
      <w:r>
        <w:t xml:space="preserve">1. </w:t>
      </w:r>
      <w:r w:rsidR="00F25656">
        <w:t xml:space="preserve"> </w:t>
      </w:r>
      <w:r w:rsidR="00F25656" w:rsidRPr="00C453A3">
        <w:rPr>
          <w:color w:val="000000"/>
        </w:rPr>
        <w:t>Арженовский И. В.</w:t>
      </w:r>
      <w:r w:rsidR="00F25656" w:rsidRPr="00C453A3">
        <w:rPr>
          <w:rStyle w:val="af1"/>
        </w:rPr>
        <w:t xml:space="preserve"> </w:t>
      </w:r>
      <w:r w:rsidR="00F25656" w:rsidRPr="00C453A3">
        <w:rPr>
          <w:rStyle w:val="af1"/>
          <w:b w:val="0"/>
        </w:rPr>
        <w:t>Маркетинг</w:t>
      </w:r>
      <w:r w:rsidR="00F25656">
        <w:rPr>
          <w:color w:val="000000"/>
        </w:rPr>
        <w:t xml:space="preserve"> регионов [Электронный ресурс]</w:t>
      </w:r>
      <w:r w:rsidR="00F25656" w:rsidRPr="00CF2B35">
        <w:rPr>
          <w:color w:val="000000"/>
        </w:rPr>
        <w:t>: Учеб</w:t>
      </w:r>
      <w:r w:rsidR="00F25656">
        <w:rPr>
          <w:color w:val="000000"/>
        </w:rPr>
        <w:t>ное пособие / И. В. Арженовский; Арженовский И. В. - Москва</w:t>
      </w:r>
      <w:r w:rsidR="00F25656" w:rsidRPr="00CF2B35">
        <w:rPr>
          <w:color w:val="000000"/>
        </w:rPr>
        <w:t>: ЮНИТИ-ДАНА, 201</w:t>
      </w:r>
      <w:r w:rsidR="00C453A3">
        <w:rPr>
          <w:color w:val="000000"/>
        </w:rPr>
        <w:t>4</w:t>
      </w:r>
      <w:r w:rsidR="00F25656" w:rsidRPr="00CF2B35">
        <w:rPr>
          <w:color w:val="000000"/>
        </w:rPr>
        <w:t xml:space="preserve">. - 135 с. - Книга находится в базовой версии ЭБС IPRbooks. - ISBN 978-5-238-02219-2. </w:t>
      </w:r>
    </w:p>
    <w:p w:rsidR="00F25656" w:rsidRPr="002A6306" w:rsidRDefault="007B3650" w:rsidP="009F0E9F">
      <w:pPr>
        <w:spacing w:line="276" w:lineRule="auto"/>
        <w:ind w:firstLine="567"/>
        <w:jc w:val="both"/>
      </w:pPr>
      <w:r>
        <w:t>2.</w:t>
      </w:r>
      <w:r w:rsidRPr="007B3650">
        <w:t xml:space="preserve"> </w:t>
      </w:r>
      <w:r w:rsidR="00F25656" w:rsidRPr="002A6306">
        <w:t>Маркетинг: общий курс: учебное пособие / под ред. Н.Я. Колюжновой, А.Я. Якобсона. – 4-е изд., стер. – М.: Омега-Л, 201</w:t>
      </w:r>
      <w:r w:rsidR="00F25656">
        <w:t>6</w:t>
      </w:r>
      <w:r w:rsidR="00F25656" w:rsidRPr="002A6306">
        <w:t xml:space="preserve">. – 477 с. – (Высшее экономическое образование). </w:t>
      </w:r>
    </w:p>
    <w:p w:rsidR="00D3119F" w:rsidRDefault="00D3119F" w:rsidP="009F0E9F">
      <w:pPr>
        <w:ind w:firstLine="567"/>
        <w:jc w:val="both"/>
      </w:pPr>
    </w:p>
    <w:p w:rsidR="00402365" w:rsidRPr="00C453A3" w:rsidRDefault="00402365" w:rsidP="009F0E9F">
      <w:pPr>
        <w:ind w:firstLine="709"/>
        <w:jc w:val="both"/>
      </w:pPr>
      <w:r w:rsidRPr="00C453A3">
        <w:lastRenderedPageBreak/>
        <w:t>7.</w:t>
      </w:r>
      <w:r w:rsidR="00D3119F" w:rsidRPr="00C453A3">
        <w:t>1.</w:t>
      </w:r>
      <w:r w:rsidR="009F0E9F">
        <w:t>2.</w:t>
      </w:r>
      <w:r w:rsidRPr="00C453A3">
        <w:t xml:space="preserve"> О</w:t>
      </w:r>
      <w:r w:rsidR="0065524B" w:rsidRPr="00C453A3">
        <w:t>ценка результатов обсуждения</w:t>
      </w:r>
      <w:r w:rsidRPr="00C453A3">
        <w:t xml:space="preserve"> </w:t>
      </w:r>
      <w:r w:rsidR="00F25656" w:rsidRPr="00C453A3">
        <w:t>усвоения сущности территориального маркетинга, основных групп его субъектов, их цели и интересы</w:t>
      </w:r>
      <w:r w:rsidRPr="00C453A3">
        <w:t>:</w:t>
      </w:r>
    </w:p>
    <w:p w:rsidR="00F25656" w:rsidRDefault="00F25656" w:rsidP="009F0E9F">
      <w:pPr>
        <w:ind w:firstLine="567"/>
        <w:jc w:val="both"/>
      </w:pPr>
      <w:r>
        <w:t xml:space="preserve">1. </w:t>
      </w:r>
      <w:r w:rsidRPr="00627EA0">
        <w:t>Сущнос</w:t>
      </w:r>
      <w:r>
        <w:t>ть территориального маркетинга</w:t>
      </w:r>
    </w:p>
    <w:p w:rsidR="00F25656" w:rsidRDefault="00F25656" w:rsidP="009F0E9F">
      <w:pPr>
        <w:ind w:firstLine="567"/>
        <w:jc w:val="both"/>
      </w:pPr>
      <w:r>
        <w:t xml:space="preserve">2. </w:t>
      </w:r>
      <w:r w:rsidRPr="00627EA0">
        <w:t>Общее и отличия «территориального маркети</w:t>
      </w:r>
      <w:r>
        <w:t>нга» и «маркетинга территорий»</w:t>
      </w:r>
    </w:p>
    <w:p w:rsidR="00F25656" w:rsidRDefault="00F25656" w:rsidP="009F0E9F">
      <w:pPr>
        <w:ind w:firstLine="567"/>
        <w:jc w:val="both"/>
        <w:rPr>
          <w:spacing w:val="-2"/>
        </w:rPr>
      </w:pPr>
      <w:r>
        <w:rPr>
          <w:spacing w:val="-2"/>
        </w:rPr>
        <w:t xml:space="preserve">3. </w:t>
      </w:r>
      <w:r w:rsidRPr="006D2CFD">
        <w:rPr>
          <w:spacing w:val="-2"/>
        </w:rPr>
        <w:t>Предпосылки использования теории маркетинга в территориальном управлении</w:t>
      </w:r>
    </w:p>
    <w:p w:rsidR="00F25656" w:rsidRDefault="00F25656" w:rsidP="009F0E9F">
      <w:pPr>
        <w:ind w:firstLine="567"/>
        <w:jc w:val="both"/>
        <w:rPr>
          <w:rFonts w:eastAsiaTheme="minorHAnsi"/>
          <w:iCs/>
          <w:lang w:eastAsia="en-US"/>
        </w:rPr>
      </w:pPr>
      <w:r>
        <w:rPr>
          <w:spacing w:val="-2"/>
        </w:rPr>
        <w:t>4.</w:t>
      </w:r>
      <w:r w:rsidRPr="00BD0E79">
        <w:rPr>
          <w:rFonts w:eastAsiaTheme="minorHAnsi"/>
          <w:i/>
          <w:iCs/>
          <w:lang w:eastAsia="en-US"/>
        </w:rPr>
        <w:t xml:space="preserve"> </w:t>
      </w:r>
      <w:r w:rsidRPr="00787204">
        <w:rPr>
          <w:rFonts w:eastAsiaTheme="minorHAnsi"/>
          <w:iCs/>
          <w:lang w:eastAsia="en-US"/>
        </w:rPr>
        <w:t>Территориальный маркетинг как фактор государственного и муниципального управления</w:t>
      </w:r>
    </w:p>
    <w:p w:rsidR="00F25656" w:rsidRDefault="00F25656" w:rsidP="009F0E9F">
      <w:pPr>
        <w:tabs>
          <w:tab w:val="left" w:pos="360"/>
        </w:tabs>
        <w:spacing w:line="276" w:lineRule="auto"/>
        <w:ind w:firstLine="567"/>
        <w:jc w:val="both"/>
      </w:pPr>
      <w:r>
        <w:t xml:space="preserve">5. </w:t>
      </w:r>
      <w:r w:rsidRPr="002B6C88">
        <w:t>В чем специфика территориального маркетинга?</w:t>
      </w:r>
    </w:p>
    <w:p w:rsidR="00F25656" w:rsidRDefault="00F25656" w:rsidP="009F0E9F">
      <w:pPr>
        <w:ind w:firstLine="567"/>
        <w:jc w:val="both"/>
      </w:pPr>
      <w:r>
        <w:t xml:space="preserve">6. </w:t>
      </w:r>
      <w:r w:rsidRPr="002A6306">
        <w:t>Критерии классификации субъектов маркетинга территорий</w:t>
      </w:r>
    </w:p>
    <w:p w:rsidR="00F25656" w:rsidRDefault="00F25656" w:rsidP="009F0E9F">
      <w:pPr>
        <w:ind w:firstLine="567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7.</w:t>
      </w:r>
      <w:r w:rsidRPr="00787204">
        <w:rPr>
          <w:rFonts w:eastAsiaTheme="minorHAnsi"/>
          <w:iCs/>
          <w:lang w:eastAsia="en-US"/>
        </w:rPr>
        <w:t xml:space="preserve"> Субъекты в территориальном</w:t>
      </w:r>
      <w:r>
        <w:rPr>
          <w:rFonts w:eastAsiaTheme="minorHAnsi"/>
          <w:iCs/>
          <w:lang w:eastAsia="en-US"/>
        </w:rPr>
        <w:t xml:space="preserve"> маркетинге: их цели и интересы</w:t>
      </w:r>
    </w:p>
    <w:p w:rsidR="00F25656" w:rsidRPr="00787204" w:rsidRDefault="00F25656" w:rsidP="009F0E9F">
      <w:pPr>
        <w:ind w:firstLine="567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8.</w:t>
      </w:r>
      <w:r w:rsidRPr="00787204">
        <w:rPr>
          <w:rFonts w:eastAsiaTheme="minorHAnsi"/>
          <w:iCs/>
          <w:lang w:eastAsia="en-US"/>
        </w:rPr>
        <w:t xml:space="preserve"> Целевые аудитории в территориальном маркетинге: виды и их</w:t>
      </w:r>
      <w:r>
        <w:rPr>
          <w:rFonts w:eastAsiaTheme="minorHAnsi"/>
          <w:iCs/>
          <w:lang w:eastAsia="en-US"/>
        </w:rPr>
        <w:t xml:space="preserve"> особенности</w:t>
      </w:r>
    </w:p>
    <w:p w:rsidR="00F25656" w:rsidRPr="004633FC" w:rsidRDefault="00F25656" w:rsidP="009F0E9F">
      <w:pPr>
        <w:ind w:firstLine="567"/>
        <w:jc w:val="both"/>
      </w:pPr>
      <w:r w:rsidRPr="004633FC">
        <w:t>9. Классификация потребителей в территориальном маркетинге</w:t>
      </w:r>
    </w:p>
    <w:p w:rsidR="00F25656" w:rsidRPr="004633FC" w:rsidRDefault="00F25656" w:rsidP="009F0E9F">
      <w:pPr>
        <w:ind w:firstLine="567"/>
        <w:jc w:val="both"/>
      </w:pPr>
      <w:r w:rsidRPr="004633FC">
        <w:t>10. Основные группы потребителей в территориальном маркетинге, специ</w:t>
      </w:r>
      <w:r>
        <w:t>фика потребностей каждой группы</w:t>
      </w:r>
    </w:p>
    <w:p w:rsidR="00F25656" w:rsidRDefault="00F25656" w:rsidP="009F0E9F">
      <w:pPr>
        <w:ind w:firstLine="567"/>
        <w:jc w:val="both"/>
      </w:pPr>
      <w:r>
        <w:t xml:space="preserve">11. </w:t>
      </w:r>
      <w:r w:rsidRPr="002A6306">
        <w:t xml:space="preserve">Органы власти как основной субъект маркетинга </w:t>
      </w:r>
      <w:r>
        <w:t>территории</w:t>
      </w:r>
    </w:p>
    <w:p w:rsidR="00F25656" w:rsidRPr="00E96933" w:rsidRDefault="00F25656" w:rsidP="009F0E9F">
      <w:pPr>
        <w:ind w:firstLine="567"/>
        <w:jc w:val="both"/>
      </w:pPr>
      <w:r>
        <w:t xml:space="preserve">12. </w:t>
      </w:r>
      <w:r w:rsidRPr="002A6306">
        <w:t xml:space="preserve">Особая роль органов власти в организации взаимодействия и координации деятельности разных субъектов </w:t>
      </w:r>
      <w:r w:rsidRPr="00E96933">
        <w:t>маркетинга территорий</w:t>
      </w:r>
    </w:p>
    <w:p w:rsidR="00F25656" w:rsidRPr="00E96933" w:rsidRDefault="00F25656" w:rsidP="009F0E9F">
      <w:pPr>
        <w:ind w:firstLine="567"/>
        <w:jc w:val="both"/>
      </w:pPr>
      <w:r w:rsidRPr="00E96933">
        <w:t>13. Потребители ресурсов и общественных благ территории</w:t>
      </w:r>
    </w:p>
    <w:p w:rsidR="00F25656" w:rsidRPr="009F0E9F" w:rsidRDefault="00F25656" w:rsidP="009F0E9F">
      <w:pPr>
        <w:tabs>
          <w:tab w:val="left" w:pos="709"/>
        </w:tabs>
        <w:jc w:val="both"/>
      </w:pPr>
      <w:r w:rsidRPr="00E96933">
        <w:rPr>
          <w:b/>
        </w:rPr>
        <w:tab/>
      </w:r>
      <w:r w:rsidRPr="009F0E9F">
        <w:t xml:space="preserve">Задания по теме: </w:t>
      </w:r>
    </w:p>
    <w:p w:rsidR="00F25656" w:rsidRPr="00E96933" w:rsidRDefault="00F25656" w:rsidP="009F0E9F">
      <w:pPr>
        <w:ind w:firstLine="567"/>
        <w:jc w:val="both"/>
        <w:rPr>
          <w:rFonts w:eastAsiaTheme="minorHAnsi"/>
          <w:color w:val="000000"/>
          <w:lang w:eastAsia="en-US"/>
        </w:rPr>
      </w:pPr>
      <w:r w:rsidRPr="00E96933">
        <w:rPr>
          <w:rFonts w:eastAsiaTheme="minorHAnsi"/>
          <w:color w:val="000000"/>
          <w:lang w:eastAsia="en-US"/>
        </w:rPr>
        <w:t>1. Интересы внутренних субъектов территории. Анализ структуры бюджета муниципального образования с учетом интересов населения.</w:t>
      </w:r>
    </w:p>
    <w:p w:rsidR="00F25656" w:rsidRPr="00E96933" w:rsidRDefault="00F25656" w:rsidP="009F0E9F">
      <w:pPr>
        <w:tabs>
          <w:tab w:val="left" w:pos="567"/>
        </w:tabs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E96933">
        <w:t>2.</w:t>
      </w:r>
      <w:r w:rsidRPr="00E96933">
        <w:rPr>
          <w:b/>
        </w:rPr>
        <w:t xml:space="preserve"> </w:t>
      </w:r>
      <w:r w:rsidRPr="00E96933">
        <w:rPr>
          <w:rFonts w:eastAsiaTheme="minorHAnsi"/>
          <w:color w:val="000000"/>
          <w:lang w:eastAsia="en-US"/>
        </w:rPr>
        <w:t>Ситуационные задачи для малых групп: интересы внутренних субъектов территории и интересы внешних субъектов территории на конкретном примере,</w:t>
      </w:r>
      <w:r w:rsidRPr="00E96933">
        <w:t xml:space="preserve"> специфика потребностей разных групп</w:t>
      </w:r>
      <w:r w:rsidRPr="00E96933">
        <w:rPr>
          <w:rFonts w:eastAsiaTheme="minorHAnsi"/>
          <w:color w:val="000000"/>
          <w:lang w:eastAsia="en-US"/>
        </w:rPr>
        <w:t>.</w:t>
      </w:r>
    </w:p>
    <w:p w:rsidR="00F25656" w:rsidRPr="00E51C73" w:rsidRDefault="00F25656" w:rsidP="009F0E9F">
      <w:pPr>
        <w:tabs>
          <w:tab w:val="left" w:pos="709"/>
        </w:tabs>
        <w:ind w:firstLine="567"/>
        <w:jc w:val="both"/>
      </w:pPr>
      <w:r w:rsidRPr="00E96933">
        <w:t xml:space="preserve">3. Дискуссия: Виды маркетинга, </w:t>
      </w:r>
      <w:r w:rsidRPr="00E51C73">
        <w:t>концепци</w:t>
      </w:r>
      <w:r>
        <w:t>я социально-этичного маркетинга</w:t>
      </w:r>
    </w:p>
    <w:p w:rsidR="00CA29DA" w:rsidRPr="009F0E9F" w:rsidRDefault="000911EF" w:rsidP="009F0E9F">
      <w:pPr>
        <w:jc w:val="both"/>
      </w:pPr>
      <w:r w:rsidRPr="009F0E9F">
        <w:t xml:space="preserve">       </w:t>
      </w:r>
      <w:r w:rsidR="0065524B" w:rsidRPr="009F0E9F">
        <w:t>7.</w:t>
      </w:r>
      <w:r w:rsidR="00D93A94" w:rsidRPr="009F0E9F">
        <w:t>1.</w:t>
      </w:r>
      <w:r w:rsidR="00CA29DA" w:rsidRPr="009F0E9F">
        <w:t>3</w:t>
      </w:r>
      <w:r w:rsidR="009F0E9F" w:rsidRPr="009F0E9F">
        <w:t>.</w:t>
      </w:r>
      <w:r w:rsidR="0065524B" w:rsidRPr="009F0E9F">
        <w:t xml:space="preserve"> Оценка результатов письменного / компьютерного тестирования по вопросам. </w:t>
      </w:r>
    </w:p>
    <w:p w:rsidR="000911EF" w:rsidRPr="000911EF" w:rsidRDefault="000911EF" w:rsidP="009F0E9F">
      <w:pPr>
        <w:pStyle w:val="a5"/>
        <w:tabs>
          <w:tab w:val="right" w:pos="5670"/>
        </w:tabs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1. Территориальный маркетинг – это…</w:t>
      </w:r>
      <w:r w:rsidRPr="000911EF">
        <w:rPr>
          <w:rFonts w:ascii="Times New Roman" w:hAnsi="Times New Roman" w:cs="Times New Roman"/>
        </w:rPr>
        <w:br/>
        <w:t>а) международный маркетинг, маркетинг во внешней торговле</w:t>
      </w:r>
      <w:r w:rsidRPr="000911EF">
        <w:rPr>
          <w:rFonts w:ascii="Times New Roman" w:hAnsi="Times New Roman" w:cs="Times New Roman"/>
        </w:rPr>
        <w:br/>
        <w:t>б) маркетинг территорий и маркетинг на территориях</w:t>
      </w:r>
      <w:r w:rsidRPr="000911EF">
        <w:rPr>
          <w:rFonts w:ascii="Times New Roman" w:hAnsi="Times New Roman" w:cs="Times New Roman"/>
        </w:rPr>
        <w:br/>
        <w:t>в) маркетинг, присущий данной территории и базирующийся на ее специфических чертах, особенностях</w:t>
      </w:r>
      <w:r w:rsidRPr="000911EF">
        <w:rPr>
          <w:rFonts w:ascii="Times New Roman" w:hAnsi="Times New Roman" w:cs="Times New Roman"/>
        </w:rPr>
        <w:br/>
      </w:r>
      <w:r w:rsidRPr="009F0E9F">
        <w:rPr>
          <w:rStyle w:val="af1"/>
          <w:rFonts w:ascii="Times New Roman" w:hAnsi="Times New Roman"/>
          <w:b w:val="0"/>
        </w:rPr>
        <w:t>г) маркетинг в интересах территории и территориальных субъектов, осуществляемый как в ее пределах, так и за ее пределами</w:t>
      </w:r>
      <w:r w:rsidRPr="000911EF">
        <w:rPr>
          <w:rFonts w:ascii="Times New Roman" w:hAnsi="Times New Roman" w:cs="Times New Roman"/>
          <w:b/>
        </w:rPr>
        <w:br/>
      </w:r>
      <w:r w:rsidRPr="000911EF">
        <w:rPr>
          <w:rFonts w:ascii="Times New Roman" w:hAnsi="Times New Roman" w:cs="Times New Roman"/>
        </w:rPr>
        <w:t>д) маркетинг предприятий территории</w:t>
      </w:r>
    </w:p>
    <w:p w:rsidR="000911EF" w:rsidRPr="000911EF" w:rsidRDefault="000911EF" w:rsidP="000911EF">
      <w:pPr>
        <w:ind w:firstLine="567"/>
      </w:pPr>
    </w:p>
    <w:p w:rsidR="000911EF" w:rsidRPr="000911EF" w:rsidRDefault="000911EF" w:rsidP="000911EF">
      <w:pPr>
        <w:pStyle w:val="a5"/>
        <w:tabs>
          <w:tab w:val="left" w:pos="5670"/>
        </w:tabs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2. Комплекс маркетинга территории включает…</w:t>
      </w:r>
      <w:r w:rsidRPr="000911EF">
        <w:rPr>
          <w:rFonts w:ascii="Times New Roman" w:hAnsi="Times New Roman" w:cs="Times New Roman"/>
        </w:rPr>
        <w:br/>
        <w:t>а) управление предприятием                                            г) выбор условий реализации товара</w:t>
      </w:r>
      <w:r w:rsidRPr="000911EF">
        <w:rPr>
          <w:rFonts w:ascii="Times New Roman" w:hAnsi="Times New Roman" w:cs="Times New Roman"/>
        </w:rPr>
        <w:br/>
        <w:t>б) распределение, продвижение                                        д) территориальный продукт, цена</w:t>
      </w:r>
      <w:r w:rsidRPr="000911EF">
        <w:rPr>
          <w:rFonts w:ascii="Times New Roman" w:hAnsi="Times New Roman" w:cs="Times New Roman"/>
        </w:rPr>
        <w:br/>
        <w:t>в) анализ данных о спросе на товары</w:t>
      </w:r>
      <w:r w:rsidRPr="000911EF">
        <w:rPr>
          <w:rFonts w:ascii="Times New Roman" w:hAnsi="Times New Roman" w:cs="Times New Roman"/>
        </w:rPr>
        <w:br/>
      </w:r>
      <w:r w:rsidRPr="000911EF">
        <w:rPr>
          <w:rFonts w:ascii="Times New Roman" w:hAnsi="Times New Roman" w:cs="Times New Roman"/>
        </w:rPr>
        <w:br/>
        <w:t>3. Исходные идеи маркетинга …</w:t>
      </w:r>
      <w:r w:rsidRPr="000911EF">
        <w:rPr>
          <w:rFonts w:ascii="Times New Roman" w:hAnsi="Times New Roman" w:cs="Times New Roman"/>
        </w:rPr>
        <w:br/>
        <w:t>а) товар, сделка, рынок                                                      в) культура, демография, обмен</w:t>
      </w:r>
      <w:r w:rsidRPr="000911EF">
        <w:rPr>
          <w:rFonts w:ascii="Times New Roman" w:hAnsi="Times New Roman" w:cs="Times New Roman"/>
        </w:rPr>
        <w:br/>
        <w:t xml:space="preserve">б) уровень дохода, классовая принадлежность, товар    г) нужда, потребность, спрос </w:t>
      </w:r>
      <w:r w:rsidRPr="000911EF">
        <w:rPr>
          <w:rFonts w:ascii="Times New Roman" w:hAnsi="Times New Roman" w:cs="Times New Roman"/>
        </w:rPr>
        <w:br/>
      </w:r>
      <w:r w:rsidRPr="000911EF">
        <w:rPr>
          <w:rFonts w:ascii="Times New Roman" w:hAnsi="Times New Roman" w:cs="Times New Roman"/>
        </w:rPr>
        <w:br/>
        <w:t>4. Разработка и реализация комплекса маркетинга проводится для того, чтобы…</w:t>
      </w:r>
      <w:r w:rsidRPr="000911EF">
        <w:rPr>
          <w:rFonts w:ascii="Times New Roman" w:hAnsi="Times New Roman" w:cs="Times New Roman"/>
        </w:rPr>
        <w:br/>
        <w:t xml:space="preserve">а) повысить «цену» территории                  </w:t>
      </w:r>
      <w:r>
        <w:rPr>
          <w:rFonts w:ascii="Times New Roman" w:hAnsi="Times New Roman" w:cs="Times New Roman"/>
        </w:rPr>
        <w:t xml:space="preserve">       </w:t>
      </w:r>
      <w:r w:rsidRPr="000911EF">
        <w:rPr>
          <w:rFonts w:ascii="Times New Roman" w:hAnsi="Times New Roman" w:cs="Times New Roman"/>
        </w:rPr>
        <w:t>б) достичь установленных целей маркетинга</w:t>
      </w:r>
    </w:p>
    <w:p w:rsidR="000911EF" w:rsidRPr="000911EF" w:rsidRDefault="000911EF" w:rsidP="000911EF">
      <w:pPr>
        <w:pStyle w:val="a5"/>
        <w:tabs>
          <w:tab w:val="left" w:pos="5670"/>
        </w:tabs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в) обеспечить эффективность рекламы                  г) создать новые товары</w:t>
      </w:r>
      <w:r w:rsidRPr="000911EF">
        <w:rPr>
          <w:rFonts w:ascii="Times New Roman" w:hAnsi="Times New Roman" w:cs="Times New Roman"/>
        </w:rPr>
        <w:br/>
      </w:r>
      <w:r w:rsidRPr="000911EF">
        <w:rPr>
          <w:rFonts w:ascii="Times New Roman" w:hAnsi="Times New Roman" w:cs="Times New Roman"/>
        </w:rPr>
        <w:br/>
        <w:t>5. Макросреда маркетинга территории это - …</w:t>
      </w:r>
      <w:r w:rsidRPr="000911EF">
        <w:rPr>
          <w:rFonts w:ascii="Times New Roman" w:hAnsi="Times New Roman" w:cs="Times New Roman"/>
        </w:rPr>
        <w:br/>
        <w:t>а) общие условия среды нахождения предприятия         г) внутренняя среда</w:t>
      </w:r>
      <w:r w:rsidRPr="000911EF">
        <w:rPr>
          <w:rFonts w:ascii="Times New Roman" w:hAnsi="Times New Roman" w:cs="Times New Roman"/>
        </w:rPr>
        <w:br/>
        <w:t>б) силы, не влияющие на деятельность предприятия     д) культура предприятия</w:t>
      </w:r>
    </w:p>
    <w:p w:rsidR="000911EF" w:rsidRPr="000911EF" w:rsidRDefault="000911EF" w:rsidP="000911EF">
      <w:pPr>
        <w:pStyle w:val="a5"/>
        <w:tabs>
          <w:tab w:val="left" w:pos="567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lastRenderedPageBreak/>
        <w:t>в) демографические, экономические, научно-технические, природные, социально-культурные, политико-правовые факторы</w:t>
      </w:r>
    </w:p>
    <w:p w:rsidR="000911EF" w:rsidRPr="000911EF" w:rsidRDefault="000911EF" w:rsidP="000911EF">
      <w:pPr>
        <w:pStyle w:val="a5"/>
        <w:tabs>
          <w:tab w:val="left" w:pos="5670"/>
        </w:tabs>
        <w:spacing w:before="0" w:beforeAutospacing="0" w:after="0" w:afterAutospacing="0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6. Назовите основную функцию маркетинга территории…</w:t>
      </w:r>
      <w:r w:rsidRPr="000911EF">
        <w:rPr>
          <w:rFonts w:ascii="Times New Roman" w:hAnsi="Times New Roman" w:cs="Times New Roman"/>
        </w:rPr>
        <w:br/>
        <w:t>а) аналитическая                                                                 в) управления</w:t>
      </w:r>
      <w:r w:rsidRPr="000911EF">
        <w:rPr>
          <w:rFonts w:ascii="Times New Roman" w:hAnsi="Times New Roman" w:cs="Times New Roman"/>
        </w:rPr>
        <w:br/>
        <w:t>б) сбытовая                                                                          г) производственная</w:t>
      </w:r>
      <w:r w:rsidRPr="000911EF">
        <w:rPr>
          <w:rFonts w:ascii="Times New Roman" w:hAnsi="Times New Roman" w:cs="Times New Roman"/>
        </w:rPr>
        <w:br/>
      </w:r>
    </w:p>
    <w:p w:rsidR="000911EF" w:rsidRPr="000911EF" w:rsidRDefault="000911EF" w:rsidP="000911EF">
      <w:pPr>
        <w:pStyle w:val="a5"/>
        <w:tabs>
          <w:tab w:val="left" w:pos="5670"/>
        </w:tabs>
        <w:spacing w:before="0" w:beforeAutospacing="0" w:after="0" w:afterAutospacing="0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7. Микросреда маркетинга территории включает …</w:t>
      </w:r>
      <w:r w:rsidRPr="000911EF">
        <w:rPr>
          <w:rFonts w:ascii="Times New Roman" w:hAnsi="Times New Roman" w:cs="Times New Roman"/>
        </w:rPr>
        <w:br/>
        <w:t>а) потребителей ресурсов территории                              г) природные факторы</w:t>
      </w:r>
      <w:r w:rsidRPr="000911EF">
        <w:rPr>
          <w:rFonts w:ascii="Times New Roman" w:hAnsi="Times New Roman" w:cs="Times New Roman"/>
        </w:rPr>
        <w:br/>
        <w:t>б) демографические факторы                                            д) контактные аудитории</w:t>
      </w:r>
      <w:r w:rsidRPr="000911EF">
        <w:rPr>
          <w:rFonts w:ascii="Times New Roman" w:hAnsi="Times New Roman" w:cs="Times New Roman"/>
        </w:rPr>
        <w:br/>
        <w:t>в) экономические факторы                                                е) научно-технические факторы</w:t>
      </w:r>
      <w:r w:rsidRPr="000911EF">
        <w:rPr>
          <w:rFonts w:ascii="Times New Roman" w:hAnsi="Times New Roman" w:cs="Times New Roman"/>
        </w:rPr>
        <w:br/>
      </w:r>
      <w:r w:rsidRPr="000911EF">
        <w:rPr>
          <w:rFonts w:ascii="Times New Roman" w:hAnsi="Times New Roman" w:cs="Times New Roman"/>
        </w:rPr>
        <w:br/>
        <w:t>8. Объектами территориального маркетинга являются:</w:t>
      </w:r>
      <w:r w:rsidRPr="000911EF">
        <w:rPr>
          <w:rFonts w:ascii="Times New Roman" w:hAnsi="Times New Roman" w:cs="Times New Roman"/>
        </w:rPr>
        <w:br/>
        <w:t>а) город                                                                                 г) население</w:t>
      </w:r>
      <w:r w:rsidRPr="000911EF">
        <w:rPr>
          <w:rFonts w:ascii="Times New Roman" w:hAnsi="Times New Roman" w:cs="Times New Roman"/>
        </w:rPr>
        <w:br/>
        <w:t>б) предприятие                                                                    д) регион</w:t>
      </w:r>
      <w:r w:rsidRPr="000911EF">
        <w:rPr>
          <w:rFonts w:ascii="Times New Roman" w:hAnsi="Times New Roman" w:cs="Times New Roman"/>
        </w:rPr>
        <w:br/>
        <w:t>в) поселок</w:t>
      </w:r>
      <w:r w:rsidRPr="000911EF">
        <w:rPr>
          <w:rFonts w:ascii="Times New Roman" w:hAnsi="Times New Roman" w:cs="Times New Roman"/>
        </w:rPr>
        <w:br/>
      </w:r>
      <w:r w:rsidRPr="000911EF">
        <w:rPr>
          <w:rFonts w:ascii="Times New Roman" w:hAnsi="Times New Roman" w:cs="Times New Roman"/>
        </w:rPr>
        <w:br/>
        <w:t>9. Основой комплекса маркетинга является:</w:t>
      </w:r>
    </w:p>
    <w:p w:rsidR="000911EF" w:rsidRPr="000911EF" w:rsidRDefault="000911EF" w:rsidP="000911EF">
      <w:pPr>
        <w:pStyle w:val="a5"/>
        <w:tabs>
          <w:tab w:val="left" w:pos="5670"/>
        </w:tabs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а) макросреда</w:t>
      </w:r>
      <w:r w:rsidRPr="000911EF">
        <w:rPr>
          <w:rFonts w:ascii="Times New Roman" w:hAnsi="Times New Roman" w:cs="Times New Roman"/>
        </w:rPr>
        <w:tab/>
        <w:t>г) субъекты маркетинга</w:t>
      </w:r>
    </w:p>
    <w:p w:rsidR="000911EF" w:rsidRPr="000911EF" w:rsidRDefault="000911EF" w:rsidP="000911EF">
      <w:pPr>
        <w:pStyle w:val="a5"/>
        <w:tabs>
          <w:tab w:val="left" w:pos="5670"/>
        </w:tabs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б) микросреда</w:t>
      </w:r>
      <w:r w:rsidRPr="000911EF">
        <w:rPr>
          <w:rFonts w:ascii="Times New Roman" w:hAnsi="Times New Roman" w:cs="Times New Roman"/>
        </w:rPr>
        <w:tab/>
        <w:t>д) все ответы верны</w:t>
      </w:r>
    </w:p>
    <w:p w:rsidR="000911EF" w:rsidRPr="000911EF" w:rsidRDefault="000911EF" w:rsidP="000911EF">
      <w:pPr>
        <w:pStyle w:val="a5"/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 xml:space="preserve">в) модель 4Р </w:t>
      </w:r>
    </w:p>
    <w:p w:rsidR="000911EF" w:rsidRPr="000911EF" w:rsidRDefault="000911EF" w:rsidP="000911EF">
      <w:pPr>
        <w:pStyle w:val="a5"/>
        <w:spacing w:before="0" w:beforeAutospacing="0" w:after="0" w:afterAutospacing="0"/>
        <w:ind w:firstLine="567"/>
        <w:rPr>
          <w:rFonts w:ascii="Times New Roman" w:hAnsi="Times New Roman" w:cs="Times New Roman"/>
        </w:rPr>
      </w:pPr>
    </w:p>
    <w:p w:rsidR="000911EF" w:rsidRPr="000911EF" w:rsidRDefault="000911EF" w:rsidP="000911EF">
      <w:pPr>
        <w:tabs>
          <w:tab w:val="left" w:pos="4820"/>
          <w:tab w:val="left" w:pos="5387"/>
          <w:tab w:val="right" w:pos="5670"/>
        </w:tabs>
      </w:pPr>
      <w:r w:rsidRPr="000911EF">
        <w:t>10. Антимаркетинговая ориентация в организации коммунального обслуживания проявляется в том, что</w:t>
      </w:r>
      <w:r w:rsidRPr="000911EF">
        <w:br/>
        <w:t>а) качество услуг мало зависит от оплаты</w:t>
      </w:r>
      <w:r w:rsidRPr="000911EF">
        <w:br/>
        <w:t>б) потребитель не осведомлен о возможных услугах</w:t>
      </w:r>
      <w:r w:rsidRPr="000911EF">
        <w:br/>
        <w:t>в) качество услуг слабо дифференцированно</w:t>
      </w:r>
      <w:r w:rsidRPr="000911EF">
        <w:br/>
        <w:t>г) потребители критически относятся к качеству предоставляемых услуг</w:t>
      </w:r>
      <w:r w:rsidRPr="000911EF">
        <w:br/>
      </w:r>
      <w:r w:rsidRPr="000911EF">
        <w:br/>
        <w:t>11. К факторам, способствующим появлению маркетинга в государственной и муниципальной сфере, относятся:</w:t>
      </w:r>
      <w:r w:rsidRPr="000911EF">
        <w:br/>
        <w:t>а) бюрократизм аппарата власти                                  г) увеличение численности населения</w:t>
      </w:r>
      <w:r w:rsidRPr="000911EF">
        <w:br/>
        <w:t>б) увеличение доходов населения                                д) рост числа политических партий</w:t>
      </w:r>
      <w:r w:rsidRPr="000911EF">
        <w:br/>
        <w:t>в) сокращение финансирования муниципальных проектов</w:t>
      </w:r>
      <w:r w:rsidRPr="000911EF">
        <w:br/>
      </w:r>
      <w:r w:rsidRPr="000911EF">
        <w:br/>
        <w:t>12. К особенностям городского образа жизни относится:</w:t>
      </w:r>
      <w:r w:rsidRPr="000911EF">
        <w:br/>
        <w:t>а) низкая стоимость жизни и земли          в) немногочисленность СМИ</w:t>
      </w:r>
    </w:p>
    <w:p w:rsidR="000911EF" w:rsidRPr="000911EF" w:rsidRDefault="000911EF" w:rsidP="000911EF">
      <w:pPr>
        <w:tabs>
          <w:tab w:val="left" w:pos="4820"/>
          <w:tab w:val="left" w:pos="5387"/>
          <w:tab w:val="right" w:pos="5670"/>
        </w:tabs>
      </w:pPr>
      <w:r w:rsidRPr="000911EF">
        <w:t>б) высокая плотность населения               г) наличие транспортной и деловой инфраструктуры</w:t>
      </w:r>
    </w:p>
    <w:p w:rsidR="000911EF" w:rsidRPr="000911EF" w:rsidRDefault="000911EF" w:rsidP="000911EF">
      <w:pPr>
        <w:tabs>
          <w:tab w:val="left" w:pos="4820"/>
          <w:tab w:val="left" w:pos="5387"/>
          <w:tab w:val="right" w:pos="5670"/>
        </w:tabs>
        <w:ind w:firstLine="567"/>
      </w:pPr>
    </w:p>
    <w:p w:rsidR="000911EF" w:rsidRPr="000911EF" w:rsidRDefault="000911EF" w:rsidP="000911EF">
      <w:pPr>
        <w:tabs>
          <w:tab w:val="left" w:pos="4820"/>
          <w:tab w:val="left" w:pos="5387"/>
          <w:tab w:val="right" w:pos="5670"/>
        </w:tabs>
      </w:pPr>
      <w:r w:rsidRPr="000911EF">
        <w:t>13. К элементам городских маркетинговых коммуникаций относятся:</w:t>
      </w:r>
      <w:r w:rsidRPr="000911EF">
        <w:br/>
        <w:t>а) городские награды                                                     г) гимн</w:t>
      </w:r>
      <w:r w:rsidRPr="000911EF">
        <w:br/>
        <w:t>б) инфраструктура города                                             д) флаг</w:t>
      </w:r>
      <w:r w:rsidRPr="000911EF">
        <w:br/>
        <w:t>в) товары, производимые предприятиями города</w:t>
      </w:r>
      <w:r w:rsidRPr="000911EF">
        <w:br/>
      </w:r>
      <w:r w:rsidRPr="000911EF">
        <w:br/>
        <w:t>14. Позиционирование региона - …</w:t>
      </w:r>
      <w:r w:rsidRPr="000911EF">
        <w:br/>
        <w:t>а) наличие территориальных ресурсов</w:t>
      </w:r>
      <w:r w:rsidRPr="000911EF">
        <w:br/>
        <w:t>б) целенаправленное формирование, позитивное развитие и продвижение имиджа страны</w:t>
      </w:r>
    </w:p>
    <w:p w:rsidR="000911EF" w:rsidRPr="000911EF" w:rsidRDefault="000911EF" w:rsidP="000911EF">
      <w:pPr>
        <w:tabs>
          <w:tab w:val="left" w:pos="4820"/>
          <w:tab w:val="left" w:pos="5387"/>
          <w:tab w:val="right" w:pos="5670"/>
        </w:tabs>
        <w:jc w:val="both"/>
      </w:pPr>
      <w:r w:rsidRPr="000911EF">
        <w:t>в) действия, направленные на обеспечение региону конкурентоспособного положения на рынке</w:t>
      </w:r>
    </w:p>
    <w:p w:rsidR="000911EF" w:rsidRPr="000911EF" w:rsidRDefault="000911EF" w:rsidP="000911EF">
      <w:pPr>
        <w:tabs>
          <w:tab w:val="left" w:pos="4820"/>
          <w:tab w:val="left" w:pos="5387"/>
          <w:tab w:val="right" w:pos="5670"/>
        </w:tabs>
      </w:pPr>
      <w:r w:rsidRPr="000911EF">
        <w:t>г) мнение потребителей по важнейшим параметрам региона</w:t>
      </w:r>
      <w:r w:rsidRPr="000911EF">
        <w:br/>
      </w:r>
      <w:r w:rsidRPr="000911EF">
        <w:br/>
        <w:t>15. Ключевой аспект деятельности в страновом маркетинге – …</w:t>
      </w:r>
      <w:r w:rsidRPr="000911EF">
        <w:br/>
      </w:r>
      <w:r w:rsidRPr="000911EF">
        <w:lastRenderedPageBreak/>
        <w:t>а) управление территориальными ресурсами</w:t>
      </w:r>
      <w:r w:rsidRPr="000911EF">
        <w:br/>
        <w:t>б) целенаправленное формирование, позитивное развитие и продвижение имиджа страны</w:t>
      </w:r>
      <w:r w:rsidRPr="000911EF">
        <w:br/>
        <w:t>в) продажа товаров и оказание услуг туристам</w:t>
      </w:r>
      <w:r w:rsidRPr="000911EF">
        <w:br/>
        <w:t>г) управление рынком</w:t>
      </w:r>
      <w:r w:rsidRPr="000911EF">
        <w:br/>
        <w:t>д) стимулирование спроса на реализуемые товары и оказываемые услуги</w:t>
      </w:r>
      <w:r w:rsidRPr="000911EF">
        <w:br/>
      </w:r>
      <w:r w:rsidRPr="000911EF">
        <w:br/>
        <w:t>16. Деловой имидж страны (города)  -…</w:t>
      </w:r>
      <w:r w:rsidRPr="000911EF">
        <w:br/>
        <w:t>а) уровень экономического роста                                 г) уровень образованности</w:t>
      </w:r>
      <w:r w:rsidRPr="000911EF">
        <w:br/>
        <w:t>б) уровень обеспеченности населения ресурсами      д) ВНП на душу населения</w:t>
      </w:r>
    </w:p>
    <w:p w:rsidR="000911EF" w:rsidRPr="000911EF" w:rsidRDefault="000911EF" w:rsidP="000911EF">
      <w:r w:rsidRPr="000911EF">
        <w:t>в) политическая и экономическая стабильность</w:t>
      </w:r>
    </w:p>
    <w:p w:rsidR="000911EF" w:rsidRPr="000911EF" w:rsidRDefault="000911EF" w:rsidP="000911EF">
      <w:pPr>
        <w:ind w:firstLine="567"/>
      </w:pPr>
    </w:p>
    <w:p w:rsidR="000911EF" w:rsidRPr="000911EF" w:rsidRDefault="000911EF" w:rsidP="000911EF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17. Какие аргументы использует маркетинг для характеристики развития территории:</w:t>
      </w:r>
      <w:r w:rsidRPr="000911EF">
        <w:rPr>
          <w:rFonts w:ascii="Times New Roman" w:hAnsi="Times New Roman" w:cs="Times New Roman"/>
        </w:rPr>
        <w:br/>
        <w:t>а) состояние и эксплуатация жилого фонда, дорог, благоустройства, коммунальных услуг</w:t>
      </w:r>
      <w:r w:rsidRPr="000911EF">
        <w:rPr>
          <w:rFonts w:ascii="Times New Roman" w:hAnsi="Times New Roman" w:cs="Times New Roman"/>
        </w:rPr>
        <w:br/>
        <w:t>б) выставочная, ярмарочная активность</w:t>
      </w:r>
      <w:r w:rsidRPr="000911EF">
        <w:rPr>
          <w:rFonts w:ascii="Times New Roman" w:hAnsi="Times New Roman" w:cs="Times New Roman"/>
        </w:rPr>
        <w:br/>
        <w:t>в) состояние производства, инфраструктуры, благосостояния, инвестиций</w:t>
      </w:r>
    </w:p>
    <w:p w:rsidR="000911EF" w:rsidRPr="000911EF" w:rsidRDefault="000911EF" w:rsidP="000911EF">
      <w:pPr>
        <w:pStyle w:val="a5"/>
        <w:tabs>
          <w:tab w:val="left" w:pos="5445"/>
        </w:tabs>
        <w:spacing w:before="0" w:beforeAutospacing="0" w:after="0" w:afterAutospacing="0"/>
        <w:rPr>
          <w:rFonts w:ascii="Times New Roman" w:hAnsi="Times New Roman" w:cs="Times New Roman"/>
        </w:rPr>
      </w:pPr>
      <w:r w:rsidRPr="000911EF">
        <w:rPr>
          <w:rStyle w:val="af1"/>
          <w:rFonts w:ascii="Times New Roman" w:hAnsi="Times New Roman"/>
          <w:b w:val="0"/>
        </w:rPr>
        <w:t>г) динамика внутренних и внешних инвестиций</w:t>
      </w:r>
      <w:r w:rsidRPr="000911EF">
        <w:rPr>
          <w:rStyle w:val="af1"/>
          <w:rFonts w:ascii="Times New Roman" w:hAnsi="Times New Roman"/>
          <w:b w:val="0"/>
        </w:rPr>
        <w:tab/>
      </w:r>
      <w:r w:rsidRPr="000911EF">
        <w:rPr>
          <w:rFonts w:ascii="Times New Roman" w:hAnsi="Times New Roman" w:cs="Times New Roman"/>
          <w:b/>
        </w:rPr>
        <w:br/>
      </w:r>
      <w:r w:rsidRPr="000911EF">
        <w:rPr>
          <w:rFonts w:ascii="Times New Roman" w:hAnsi="Times New Roman" w:cs="Times New Roman"/>
        </w:rPr>
        <w:t>д) уровень образования населения территорий</w:t>
      </w:r>
    </w:p>
    <w:p w:rsidR="000911EF" w:rsidRPr="000911EF" w:rsidRDefault="000911EF" w:rsidP="000911EF">
      <w:pPr>
        <w:pStyle w:val="a5"/>
        <w:tabs>
          <w:tab w:val="left" w:pos="5445"/>
        </w:tabs>
        <w:spacing w:before="0" w:beforeAutospacing="0" w:after="0" w:afterAutospacing="0"/>
        <w:ind w:firstLine="567"/>
        <w:rPr>
          <w:rFonts w:ascii="Times New Roman" w:hAnsi="Times New Roman" w:cs="Times New Roman"/>
        </w:rPr>
      </w:pPr>
    </w:p>
    <w:p w:rsidR="000911EF" w:rsidRPr="000911EF" w:rsidRDefault="000911EF" w:rsidP="000911EF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18. Средства продвижения, то есть реклама, и пропаганда отражают тот факт, что</w:t>
      </w:r>
      <w:r w:rsidRPr="000911EF">
        <w:rPr>
          <w:rFonts w:ascii="Times New Roman" w:hAnsi="Times New Roman" w:cs="Times New Roman"/>
        </w:rPr>
        <w:br/>
      </w:r>
      <w:r w:rsidRPr="000911EF">
        <w:rPr>
          <w:rStyle w:val="af1"/>
          <w:rFonts w:ascii="Times New Roman" w:hAnsi="Times New Roman"/>
          <w:b w:val="0"/>
        </w:rPr>
        <w:t>а) для продвижения товара к покупателю одних каналов распределения недостаточно</w:t>
      </w:r>
      <w:r w:rsidRPr="000911EF">
        <w:rPr>
          <w:rFonts w:ascii="Times New Roman" w:hAnsi="Times New Roman" w:cs="Times New Roman"/>
          <w:b/>
        </w:rPr>
        <w:br/>
      </w:r>
      <w:r w:rsidRPr="000911EF">
        <w:rPr>
          <w:rFonts w:ascii="Times New Roman" w:hAnsi="Times New Roman" w:cs="Times New Roman"/>
        </w:rPr>
        <w:t>б) связь с рынком должна начинаться с производителя</w:t>
      </w:r>
      <w:r w:rsidRPr="000911EF">
        <w:rPr>
          <w:rFonts w:ascii="Times New Roman" w:hAnsi="Times New Roman" w:cs="Times New Roman"/>
        </w:rPr>
        <w:br/>
        <w:t>в) комплекс продвижения полагается на посредников больше, чем на другие средства</w:t>
      </w:r>
      <w:r w:rsidRPr="000911EF">
        <w:rPr>
          <w:rFonts w:ascii="Times New Roman" w:hAnsi="Times New Roman" w:cs="Times New Roman"/>
        </w:rPr>
        <w:br/>
        <w:t>г) некоторые массовые средства воздействия более эффективны</w:t>
      </w:r>
      <w:r w:rsidRPr="000911EF">
        <w:rPr>
          <w:rFonts w:ascii="Times New Roman" w:hAnsi="Times New Roman" w:cs="Times New Roman"/>
        </w:rPr>
        <w:br/>
        <w:t>д) необходимо ознакомиться с преимуществами товара</w:t>
      </w:r>
    </w:p>
    <w:p w:rsidR="000911EF" w:rsidRPr="000911EF" w:rsidRDefault="000911EF" w:rsidP="000911EF">
      <w:pPr>
        <w:pStyle w:val="a5"/>
        <w:spacing w:before="0" w:beforeAutospacing="0" w:after="0" w:afterAutospacing="0"/>
        <w:ind w:firstLine="567"/>
        <w:rPr>
          <w:rFonts w:ascii="Times New Roman" w:hAnsi="Times New Roman" w:cs="Times New Roman"/>
        </w:rPr>
      </w:pPr>
    </w:p>
    <w:p w:rsidR="000911EF" w:rsidRPr="000911EF" w:rsidRDefault="000911EF" w:rsidP="000911EF">
      <w:r w:rsidRPr="000911EF">
        <w:t>19. Чем отличается маркетинг имиджа территории от маркетинга ее привлекательности?</w:t>
      </w:r>
    </w:p>
    <w:p w:rsidR="000911EF" w:rsidRPr="000911EF" w:rsidRDefault="000911EF" w:rsidP="000911EF">
      <w:pPr>
        <w:ind w:firstLine="567"/>
      </w:pPr>
      <w:r w:rsidRPr="000911EF">
        <w:t>а) маркетинг привлекательности популяризирует особые черты, гарантирующие  преимущества в соперничестве территорий</w:t>
      </w:r>
    </w:p>
    <w:p w:rsidR="000911EF" w:rsidRPr="000911EF" w:rsidRDefault="000911EF" w:rsidP="000911EF">
      <w:pPr>
        <w:ind w:firstLine="567"/>
      </w:pPr>
      <w:r w:rsidRPr="000911EF">
        <w:t>б) это одно и то же</w:t>
      </w:r>
    </w:p>
    <w:p w:rsidR="000911EF" w:rsidRPr="000911EF" w:rsidRDefault="000911EF" w:rsidP="000911EF">
      <w:pPr>
        <w:ind w:firstLine="567"/>
      </w:pPr>
      <w:r w:rsidRPr="000911EF">
        <w:t>в) маркетинг имиджа пропагандирует уже созданные преимущества территории</w:t>
      </w:r>
    </w:p>
    <w:p w:rsidR="000911EF" w:rsidRPr="000911EF" w:rsidRDefault="000911EF" w:rsidP="000911EF">
      <w:pPr>
        <w:ind w:firstLine="567"/>
      </w:pPr>
      <w:r w:rsidRPr="000911EF">
        <w:t>г) маркетинг имиджа территории требует больше усилий и затрат в сравнении с маркетингом ее привлекательности</w:t>
      </w:r>
    </w:p>
    <w:p w:rsidR="000911EF" w:rsidRPr="000911EF" w:rsidRDefault="000911EF" w:rsidP="000911EF">
      <w:pPr>
        <w:pStyle w:val="a5"/>
        <w:spacing w:before="0" w:beforeAutospacing="0" w:after="0" w:afterAutospacing="0"/>
        <w:ind w:firstLine="567"/>
        <w:rPr>
          <w:rFonts w:ascii="Times New Roman" w:hAnsi="Times New Roman" w:cs="Times New Roman"/>
        </w:rPr>
      </w:pPr>
    </w:p>
    <w:p w:rsidR="000911EF" w:rsidRPr="000911EF" w:rsidRDefault="000911EF" w:rsidP="000911EF">
      <w:r w:rsidRPr="000911EF">
        <w:t>20. Что позволяет делать маркетинг территории?</w:t>
      </w:r>
    </w:p>
    <w:p w:rsidR="000911EF" w:rsidRPr="000911EF" w:rsidRDefault="000911EF" w:rsidP="000911EF">
      <w:pPr>
        <w:ind w:firstLine="567"/>
      </w:pPr>
      <w:r w:rsidRPr="000911EF">
        <w:t>а) развивать рыночные отношения между субъектами внутри территории</w:t>
      </w:r>
    </w:p>
    <w:p w:rsidR="000911EF" w:rsidRPr="000911EF" w:rsidRDefault="000911EF" w:rsidP="000911EF">
      <w:pPr>
        <w:ind w:firstLine="567"/>
      </w:pPr>
      <w:r w:rsidRPr="000911EF">
        <w:t>б) давать пространственную оценку расположения территории по отношению к другим объектам сравнения и оценивать размещение ресурсов по территории</w:t>
      </w:r>
    </w:p>
    <w:p w:rsidR="000911EF" w:rsidRPr="000911EF" w:rsidRDefault="000911EF" w:rsidP="000911EF">
      <w:pPr>
        <w:ind w:firstLine="567"/>
      </w:pPr>
      <w:r w:rsidRPr="000911EF">
        <w:t>в) организовать продвижение информации и создавать привлекательный образ ресурсов территории, условий жизнедеятельности и деловой активности</w:t>
      </w:r>
    </w:p>
    <w:p w:rsidR="000911EF" w:rsidRPr="000911EF" w:rsidRDefault="000911EF" w:rsidP="000911EF">
      <w:pPr>
        <w:ind w:firstLine="567"/>
      </w:pPr>
      <w:r w:rsidRPr="000911EF">
        <w:t>г) выявлять финансово-устойчивые территории</w:t>
      </w:r>
    </w:p>
    <w:p w:rsidR="000911EF" w:rsidRPr="000911EF" w:rsidRDefault="000911EF" w:rsidP="000911EF">
      <w:pPr>
        <w:ind w:firstLine="567"/>
      </w:pPr>
    </w:p>
    <w:p w:rsidR="000911EF" w:rsidRPr="000911EF" w:rsidRDefault="000911EF" w:rsidP="000911EF">
      <w:pPr>
        <w:pStyle w:val="a5"/>
        <w:tabs>
          <w:tab w:val="right" w:pos="5670"/>
        </w:tabs>
        <w:spacing w:before="0" w:beforeAutospacing="0" w:after="0" w:afterAutospacing="0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21. Уровень жизни нации возрастет, если</w:t>
      </w:r>
    </w:p>
    <w:p w:rsidR="000911EF" w:rsidRPr="000911EF" w:rsidRDefault="000911EF" w:rsidP="000911EF">
      <w:pPr>
        <w:pStyle w:val="a5"/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а) ВНП и население увеличатся в равной мере</w:t>
      </w:r>
    </w:p>
    <w:p w:rsidR="000911EF" w:rsidRPr="000911EF" w:rsidRDefault="000911EF" w:rsidP="000911EF">
      <w:pPr>
        <w:pStyle w:val="a5"/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б) ВНП растет быстрее, чем население</w:t>
      </w:r>
    </w:p>
    <w:p w:rsidR="000911EF" w:rsidRPr="000911EF" w:rsidRDefault="000911EF" w:rsidP="000911EF">
      <w:pPr>
        <w:pStyle w:val="a5"/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в) население увеличится быстрее, чем потребление</w:t>
      </w:r>
    </w:p>
    <w:p w:rsidR="000911EF" w:rsidRPr="000911EF" w:rsidRDefault="000911EF" w:rsidP="000911EF">
      <w:pPr>
        <w:pStyle w:val="a5"/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г) производство и потребление уменьшатся</w:t>
      </w:r>
    </w:p>
    <w:p w:rsidR="000911EF" w:rsidRPr="000911EF" w:rsidRDefault="000911EF" w:rsidP="000911EF">
      <w:pPr>
        <w:pStyle w:val="a5"/>
        <w:spacing w:before="0" w:beforeAutospacing="0" w:after="0" w:afterAutospacing="0"/>
        <w:ind w:firstLine="567"/>
        <w:rPr>
          <w:rFonts w:ascii="Times New Roman" w:hAnsi="Times New Roman" w:cs="Times New Roman"/>
        </w:rPr>
      </w:pPr>
    </w:p>
    <w:p w:rsidR="000911EF" w:rsidRPr="000911EF" w:rsidRDefault="000911EF" w:rsidP="000911EF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22. К комплексу маркетинга не относится:</w:t>
      </w:r>
    </w:p>
    <w:p w:rsidR="000911EF" w:rsidRPr="000911EF" w:rsidRDefault="000911EF" w:rsidP="000911EF">
      <w:pPr>
        <w:pStyle w:val="a5"/>
        <w:tabs>
          <w:tab w:val="left" w:pos="4140"/>
          <w:tab w:val="left" w:pos="5670"/>
        </w:tabs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а) товар</w:t>
      </w:r>
      <w:r w:rsidRPr="000911EF">
        <w:rPr>
          <w:rFonts w:ascii="Times New Roman" w:hAnsi="Times New Roman" w:cs="Times New Roman"/>
        </w:rPr>
        <w:tab/>
      </w:r>
      <w:r w:rsidRPr="000911EF">
        <w:rPr>
          <w:rFonts w:ascii="Times New Roman" w:hAnsi="Times New Roman" w:cs="Times New Roman"/>
        </w:rPr>
        <w:tab/>
        <w:t>в) стимулирование сбыта</w:t>
      </w:r>
    </w:p>
    <w:p w:rsidR="000911EF" w:rsidRPr="000911EF" w:rsidRDefault="000911EF" w:rsidP="000911EF">
      <w:pPr>
        <w:pStyle w:val="a5"/>
        <w:tabs>
          <w:tab w:val="left" w:pos="4140"/>
        </w:tabs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б) место торговой точки</w:t>
      </w:r>
      <w:r w:rsidRPr="000911EF">
        <w:rPr>
          <w:rFonts w:ascii="Times New Roman" w:hAnsi="Times New Roman" w:cs="Times New Roman"/>
        </w:rPr>
        <w:tab/>
      </w:r>
      <w:r w:rsidRPr="000911EF">
        <w:rPr>
          <w:rFonts w:ascii="Times New Roman" w:hAnsi="Times New Roman" w:cs="Times New Roman"/>
        </w:rPr>
        <w:tab/>
      </w:r>
      <w:r w:rsidRPr="000911EF">
        <w:rPr>
          <w:rFonts w:ascii="Times New Roman" w:hAnsi="Times New Roman" w:cs="Times New Roman"/>
        </w:rPr>
        <w:tab/>
      </w:r>
      <w:r w:rsidRPr="000911EF">
        <w:rPr>
          <w:rFonts w:ascii="Times New Roman" w:hAnsi="Times New Roman" w:cs="Times New Roman"/>
        </w:rPr>
        <w:tab/>
        <w:t>г) цена</w:t>
      </w:r>
    </w:p>
    <w:p w:rsidR="000911EF" w:rsidRPr="000911EF" w:rsidRDefault="000911EF" w:rsidP="000911EF">
      <w:pPr>
        <w:pStyle w:val="a5"/>
        <w:tabs>
          <w:tab w:val="left" w:pos="4140"/>
        </w:tabs>
        <w:spacing w:before="0" w:beforeAutospacing="0" w:after="0" w:afterAutospacing="0"/>
        <w:ind w:firstLine="567"/>
        <w:rPr>
          <w:rFonts w:ascii="Times New Roman" w:hAnsi="Times New Roman" w:cs="Times New Roman"/>
        </w:rPr>
      </w:pPr>
    </w:p>
    <w:p w:rsidR="000911EF" w:rsidRPr="000911EF" w:rsidRDefault="000911EF" w:rsidP="000911EF">
      <w:pPr>
        <w:pStyle w:val="a5"/>
        <w:tabs>
          <w:tab w:val="left" w:pos="4140"/>
        </w:tabs>
        <w:spacing w:before="0" w:beforeAutospacing="0" w:after="0" w:afterAutospacing="0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23. Концепция социально-этического маркетинга – это</w:t>
      </w:r>
    </w:p>
    <w:p w:rsidR="000911EF" w:rsidRPr="000911EF" w:rsidRDefault="000911EF" w:rsidP="000911EF">
      <w:pPr>
        <w:pStyle w:val="a5"/>
        <w:tabs>
          <w:tab w:val="center" w:pos="5102"/>
        </w:tabs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lastRenderedPageBreak/>
        <w:t>а) сосредоточе</w:t>
      </w:r>
      <w:r>
        <w:rPr>
          <w:rFonts w:ascii="Times New Roman" w:hAnsi="Times New Roman" w:cs="Times New Roman"/>
        </w:rPr>
        <w:t>ние на нуждах продавца</w:t>
      </w:r>
      <w:r>
        <w:rPr>
          <w:rFonts w:ascii="Times New Roman" w:hAnsi="Times New Roman" w:cs="Times New Roman"/>
        </w:rPr>
        <w:tab/>
        <w:t xml:space="preserve">        </w:t>
      </w:r>
      <w:r w:rsidRPr="000911EF">
        <w:rPr>
          <w:rFonts w:ascii="Times New Roman" w:hAnsi="Times New Roman" w:cs="Times New Roman"/>
        </w:rPr>
        <w:t>в) сосредоточение на нуждах общества</w:t>
      </w:r>
    </w:p>
    <w:p w:rsidR="000911EF" w:rsidRPr="000911EF" w:rsidRDefault="000911EF" w:rsidP="000911EF">
      <w:pPr>
        <w:pStyle w:val="a5"/>
        <w:tabs>
          <w:tab w:val="left" w:pos="4140"/>
          <w:tab w:val="left" w:pos="5670"/>
        </w:tabs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б) сосредоточение на нуждах потребителя</w:t>
      </w:r>
      <w:r w:rsidRPr="000911EF">
        <w:rPr>
          <w:rFonts w:ascii="Times New Roman" w:hAnsi="Times New Roman" w:cs="Times New Roman"/>
        </w:rPr>
        <w:tab/>
        <w:t>г) б и в</w:t>
      </w:r>
    </w:p>
    <w:p w:rsidR="000911EF" w:rsidRPr="000911EF" w:rsidRDefault="000911EF" w:rsidP="000911EF">
      <w:pPr>
        <w:tabs>
          <w:tab w:val="left" w:pos="5670"/>
        </w:tabs>
      </w:pPr>
      <w:r w:rsidRPr="000911EF">
        <w:t>24. К особенностям сельского образа жизни относится:</w:t>
      </w:r>
      <w:r w:rsidRPr="000911EF">
        <w:br/>
        <w:t>а) низкая стоимость жизни и земли;                                 в) высокая плотность населения;</w:t>
      </w:r>
      <w:r w:rsidRPr="000911EF">
        <w:br/>
        <w:t>б) наличие транспортной и деловой инфраструктуры    д) немногочисленность СМИ;</w:t>
      </w:r>
      <w:r w:rsidRPr="000911EF">
        <w:br/>
        <w:t>25. Стадии конкурентоспособности страны (по М. Портеру):</w:t>
      </w:r>
    </w:p>
    <w:p w:rsidR="000911EF" w:rsidRPr="000911EF" w:rsidRDefault="000911EF" w:rsidP="000911EF">
      <w:pPr>
        <w:pStyle w:val="a5"/>
        <w:tabs>
          <w:tab w:val="left" w:pos="5640"/>
        </w:tabs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а) движение капиталами</w:t>
      </w:r>
      <w:r w:rsidRPr="000911EF">
        <w:rPr>
          <w:rFonts w:ascii="Times New Roman" w:hAnsi="Times New Roman" w:cs="Times New Roman"/>
        </w:rPr>
        <w:tab/>
        <w:t>д) движение инновациями</w:t>
      </w:r>
    </w:p>
    <w:p w:rsidR="000911EF" w:rsidRPr="000911EF" w:rsidRDefault="000911EF" w:rsidP="000911EF">
      <w:pPr>
        <w:pStyle w:val="a5"/>
        <w:tabs>
          <w:tab w:val="left" w:pos="5640"/>
        </w:tabs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б) движение факторами</w:t>
      </w:r>
      <w:r w:rsidRPr="000911EF">
        <w:rPr>
          <w:rFonts w:ascii="Times New Roman" w:hAnsi="Times New Roman" w:cs="Times New Roman"/>
        </w:rPr>
        <w:tab/>
        <w:t>г) движение богатством</w:t>
      </w:r>
    </w:p>
    <w:p w:rsidR="000911EF" w:rsidRPr="000911EF" w:rsidRDefault="000911EF" w:rsidP="000911EF">
      <w:pPr>
        <w:pStyle w:val="a5"/>
        <w:tabs>
          <w:tab w:val="left" w:pos="4140"/>
        </w:tabs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в) движение природными ресурсами</w:t>
      </w:r>
    </w:p>
    <w:p w:rsidR="000911EF" w:rsidRPr="000911EF" w:rsidRDefault="000911EF" w:rsidP="000911EF">
      <w:pPr>
        <w:pStyle w:val="a5"/>
        <w:tabs>
          <w:tab w:val="left" w:pos="4140"/>
          <w:tab w:val="right" w:pos="5670"/>
        </w:tabs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26. Группы стратегий маркетинга территорий:</w:t>
      </w:r>
    </w:p>
    <w:p w:rsidR="000911EF" w:rsidRPr="000911EF" w:rsidRDefault="000911EF" w:rsidP="000911EF">
      <w:pPr>
        <w:pStyle w:val="a5"/>
        <w:tabs>
          <w:tab w:val="left" w:pos="5640"/>
        </w:tabs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а) маркетинг персонала</w:t>
      </w:r>
      <w:r w:rsidRPr="000911EF">
        <w:rPr>
          <w:rFonts w:ascii="Times New Roman" w:hAnsi="Times New Roman" w:cs="Times New Roman"/>
        </w:rPr>
        <w:tab/>
        <w:t>г) маркетинг выживания</w:t>
      </w:r>
    </w:p>
    <w:p w:rsidR="000911EF" w:rsidRPr="000911EF" w:rsidRDefault="000911EF" w:rsidP="000911EF">
      <w:pPr>
        <w:pStyle w:val="a5"/>
        <w:tabs>
          <w:tab w:val="left" w:pos="5640"/>
        </w:tabs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б) маркетинг исправления образа</w:t>
      </w:r>
      <w:r w:rsidRPr="000911EF">
        <w:rPr>
          <w:rFonts w:ascii="Times New Roman" w:hAnsi="Times New Roman" w:cs="Times New Roman"/>
        </w:rPr>
        <w:tab/>
        <w:t>д) маркетинг притягательности</w:t>
      </w:r>
    </w:p>
    <w:p w:rsidR="000911EF" w:rsidRPr="000911EF" w:rsidRDefault="000911EF" w:rsidP="000911EF">
      <w:pPr>
        <w:pStyle w:val="a5"/>
        <w:tabs>
          <w:tab w:val="left" w:pos="5640"/>
        </w:tabs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в) маркетинг имиджа</w:t>
      </w:r>
      <w:r w:rsidRPr="000911EF">
        <w:rPr>
          <w:rFonts w:ascii="Times New Roman" w:hAnsi="Times New Roman" w:cs="Times New Roman"/>
        </w:rPr>
        <w:tab/>
      </w:r>
    </w:p>
    <w:p w:rsidR="000911EF" w:rsidRPr="000911EF" w:rsidRDefault="000911EF" w:rsidP="000911EF">
      <w:pPr>
        <w:pStyle w:val="a5"/>
        <w:tabs>
          <w:tab w:val="left" w:pos="4140"/>
        </w:tabs>
        <w:spacing w:before="0" w:beforeAutospacing="0" w:after="0" w:afterAutospacing="0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27. Какой из показателей не принадлежит к демографической группе факторов сегментирования регионального рынка:</w:t>
      </w:r>
    </w:p>
    <w:p w:rsidR="000911EF" w:rsidRPr="000911EF" w:rsidRDefault="000911EF" w:rsidP="000911EF">
      <w:pPr>
        <w:pStyle w:val="a5"/>
        <w:tabs>
          <w:tab w:val="left" w:pos="5715"/>
        </w:tabs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а) возраст, пол, образование                                              в) этническая группа</w:t>
      </w:r>
    </w:p>
    <w:p w:rsidR="000911EF" w:rsidRPr="000911EF" w:rsidRDefault="000911EF" w:rsidP="000911EF">
      <w:pPr>
        <w:pStyle w:val="a5"/>
        <w:tabs>
          <w:tab w:val="left" w:pos="5670"/>
        </w:tabs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б) психологический тип потребителя                               г) каждый из приведенных</w:t>
      </w:r>
    </w:p>
    <w:p w:rsidR="000911EF" w:rsidRPr="000911EF" w:rsidRDefault="000911EF" w:rsidP="000911EF">
      <w:pPr>
        <w:pStyle w:val="a5"/>
        <w:tabs>
          <w:tab w:val="left" w:pos="5670"/>
        </w:tabs>
        <w:spacing w:before="0" w:beforeAutospacing="0" w:after="0" w:afterAutospacing="0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28. Какой из факторов является важнейшим при принятии маркетингового решения в случае социальной концепции маркетинга:</w:t>
      </w:r>
    </w:p>
    <w:p w:rsidR="000911EF" w:rsidRPr="000911EF" w:rsidRDefault="000911EF" w:rsidP="000911EF">
      <w:pPr>
        <w:pStyle w:val="a5"/>
        <w:tabs>
          <w:tab w:val="left" w:pos="5670"/>
        </w:tabs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а) потребность потребителей</w:t>
      </w:r>
      <w:r w:rsidRPr="000911EF">
        <w:rPr>
          <w:rFonts w:ascii="Times New Roman" w:hAnsi="Times New Roman" w:cs="Times New Roman"/>
        </w:rPr>
        <w:tab/>
        <w:t>в) интересы технологии</w:t>
      </w:r>
    </w:p>
    <w:p w:rsidR="000911EF" w:rsidRPr="000911EF" w:rsidRDefault="000911EF" w:rsidP="000911EF">
      <w:pPr>
        <w:pStyle w:val="a5"/>
        <w:tabs>
          <w:tab w:val="left" w:pos="5670"/>
        </w:tabs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б) потребность предприятий</w:t>
      </w:r>
      <w:r w:rsidRPr="000911EF">
        <w:rPr>
          <w:rFonts w:ascii="Times New Roman" w:hAnsi="Times New Roman" w:cs="Times New Roman"/>
        </w:rPr>
        <w:tab/>
        <w:t>г) общественные интересы</w:t>
      </w:r>
    </w:p>
    <w:p w:rsidR="000911EF" w:rsidRPr="000911EF" w:rsidRDefault="000911EF" w:rsidP="000911EF">
      <w:pPr>
        <w:pStyle w:val="a5"/>
        <w:tabs>
          <w:tab w:val="left" w:pos="5670"/>
        </w:tabs>
        <w:spacing w:before="0" w:beforeAutospacing="0" w:after="0" w:afterAutospacing="0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29. Маркетинговые исследования – это …</w:t>
      </w:r>
      <w:r w:rsidRPr="000911EF">
        <w:rPr>
          <w:rFonts w:ascii="Times New Roman" w:hAnsi="Times New Roman" w:cs="Times New Roman"/>
        </w:rPr>
        <w:br/>
        <w:t>а) определение рыночной проблемы</w:t>
      </w:r>
      <w:r w:rsidRPr="000911EF">
        <w:rPr>
          <w:rFonts w:ascii="Times New Roman" w:hAnsi="Times New Roman" w:cs="Times New Roman"/>
        </w:rPr>
        <w:br/>
        <w:t>б) исследование рынка</w:t>
      </w:r>
      <w:r w:rsidRPr="000911EF">
        <w:rPr>
          <w:rFonts w:ascii="Times New Roman" w:hAnsi="Times New Roman" w:cs="Times New Roman"/>
        </w:rPr>
        <w:br/>
        <w:t>в) исследование маркетинга</w:t>
      </w:r>
    </w:p>
    <w:p w:rsidR="000911EF" w:rsidRPr="000911EF" w:rsidRDefault="000911EF" w:rsidP="000911EF">
      <w:pPr>
        <w:pStyle w:val="a5"/>
        <w:tabs>
          <w:tab w:val="left" w:pos="567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г) целенаправленное изучение проблемы маркетинга и разработка на этой основе рекомендаций по обеспечению ее наилучшего решения</w:t>
      </w:r>
    </w:p>
    <w:p w:rsidR="000911EF" w:rsidRPr="000911EF" w:rsidRDefault="000911EF" w:rsidP="000911EF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30. Система анализа маркетинговой информации включает:</w:t>
      </w:r>
    </w:p>
    <w:p w:rsidR="000911EF" w:rsidRPr="000911EF" w:rsidRDefault="000911EF" w:rsidP="000911EF">
      <w:pPr>
        <w:pStyle w:val="a5"/>
        <w:tabs>
          <w:tab w:val="left" w:pos="5655"/>
        </w:tabs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а) базы данных</w:t>
      </w:r>
      <w:r w:rsidRPr="000911EF">
        <w:rPr>
          <w:rFonts w:ascii="Times New Roman" w:hAnsi="Times New Roman" w:cs="Times New Roman"/>
        </w:rPr>
        <w:tab/>
        <w:t>г) все ответы верны</w:t>
      </w:r>
    </w:p>
    <w:p w:rsidR="000911EF" w:rsidRPr="000911EF" w:rsidRDefault="000911EF" w:rsidP="000911EF">
      <w:pPr>
        <w:pStyle w:val="a5"/>
        <w:tabs>
          <w:tab w:val="left" w:pos="5655"/>
        </w:tabs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б) систему маркетинговой информации</w:t>
      </w:r>
      <w:r w:rsidRPr="000911EF">
        <w:rPr>
          <w:rFonts w:ascii="Times New Roman" w:hAnsi="Times New Roman" w:cs="Times New Roman"/>
        </w:rPr>
        <w:tab/>
        <w:t>д) правильного ответа нет</w:t>
      </w:r>
    </w:p>
    <w:p w:rsidR="000911EF" w:rsidRPr="000911EF" w:rsidRDefault="000911EF" w:rsidP="000911EF">
      <w:pPr>
        <w:pStyle w:val="a5"/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в) банк методов и моделей</w:t>
      </w:r>
    </w:p>
    <w:p w:rsidR="000911EF" w:rsidRPr="000911EF" w:rsidRDefault="000911EF" w:rsidP="000911EF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31. Что такое сегментирование рынка:</w:t>
      </w:r>
    </w:p>
    <w:p w:rsidR="000911EF" w:rsidRPr="000911EF" w:rsidRDefault="000911EF" w:rsidP="000911EF">
      <w:pPr>
        <w:pStyle w:val="a5"/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а) деление конкурентов на однородные группы              г) правильного ответа нет</w:t>
      </w:r>
    </w:p>
    <w:p w:rsidR="000911EF" w:rsidRPr="000911EF" w:rsidRDefault="000911EF" w:rsidP="000911EF">
      <w:pPr>
        <w:pStyle w:val="a5"/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б) деление потребителей на однородные группы            д) все ответы верны</w:t>
      </w:r>
    </w:p>
    <w:p w:rsidR="000911EF" w:rsidRPr="000911EF" w:rsidRDefault="000911EF" w:rsidP="000911EF">
      <w:pPr>
        <w:pStyle w:val="a5"/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 xml:space="preserve">в) деление товара на однородные группы      </w:t>
      </w:r>
    </w:p>
    <w:p w:rsidR="000911EF" w:rsidRPr="000911EF" w:rsidRDefault="000911EF" w:rsidP="000911EF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32. Реклама это:</w:t>
      </w:r>
    </w:p>
    <w:p w:rsidR="000911EF" w:rsidRPr="000911EF" w:rsidRDefault="000911EF" w:rsidP="000911EF">
      <w:pPr>
        <w:pStyle w:val="a5"/>
        <w:tabs>
          <w:tab w:val="left" w:pos="5670"/>
        </w:tabs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а) неличная коммуникация</w:t>
      </w:r>
      <w:r w:rsidRPr="000911E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Pr="000911EF">
        <w:rPr>
          <w:rFonts w:ascii="Times New Roman" w:hAnsi="Times New Roman" w:cs="Times New Roman"/>
        </w:rPr>
        <w:t xml:space="preserve"> г) все ответы верны</w:t>
      </w:r>
    </w:p>
    <w:p w:rsidR="000911EF" w:rsidRPr="000911EF" w:rsidRDefault="000911EF" w:rsidP="000911EF">
      <w:pPr>
        <w:pStyle w:val="a5"/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б) немассовая коммуникация</w:t>
      </w:r>
      <w:r w:rsidRPr="000911EF">
        <w:rPr>
          <w:rFonts w:ascii="Times New Roman" w:hAnsi="Times New Roman" w:cs="Times New Roman"/>
        </w:rPr>
        <w:tab/>
      </w:r>
      <w:r w:rsidRPr="000911EF">
        <w:rPr>
          <w:rFonts w:ascii="Times New Roman" w:hAnsi="Times New Roman" w:cs="Times New Roman"/>
        </w:rPr>
        <w:tab/>
      </w:r>
      <w:r w:rsidRPr="000911EF">
        <w:rPr>
          <w:rFonts w:ascii="Times New Roman" w:hAnsi="Times New Roman" w:cs="Times New Roman"/>
        </w:rPr>
        <w:tab/>
      </w:r>
      <w:r w:rsidRPr="000911EF">
        <w:rPr>
          <w:rFonts w:ascii="Times New Roman" w:hAnsi="Times New Roman" w:cs="Times New Roman"/>
        </w:rPr>
        <w:tab/>
        <w:t xml:space="preserve"> д) правильного ответа нет</w:t>
      </w:r>
    </w:p>
    <w:p w:rsidR="000911EF" w:rsidRPr="000911EF" w:rsidRDefault="000911EF" w:rsidP="000911EF">
      <w:pPr>
        <w:pStyle w:val="af9"/>
        <w:tabs>
          <w:tab w:val="clear" w:pos="4677"/>
          <w:tab w:val="clear" w:pos="9355"/>
          <w:tab w:val="center" w:pos="709"/>
          <w:tab w:val="right" w:pos="9214"/>
        </w:tabs>
        <w:ind w:firstLine="567"/>
        <w:rPr>
          <w:b/>
        </w:rPr>
      </w:pPr>
      <w:r w:rsidRPr="000911EF">
        <w:t>в) двухсторонняя коммуникация</w:t>
      </w:r>
    </w:p>
    <w:p w:rsidR="000911EF" w:rsidRPr="000911EF" w:rsidRDefault="000911EF" w:rsidP="000911EF">
      <w:pPr>
        <w:ind w:firstLine="567"/>
        <w:jc w:val="both"/>
      </w:pPr>
    </w:p>
    <w:p w:rsidR="000911EF" w:rsidRPr="000911EF" w:rsidRDefault="000911EF" w:rsidP="000911EF">
      <w:pPr>
        <w:pStyle w:val="af9"/>
        <w:ind w:firstLine="567"/>
        <w:jc w:val="both"/>
      </w:pPr>
      <w:r w:rsidRPr="000911EF">
        <w:t>- критерий оценивания – умение правильно отвечать на вопросы тестового задания, контрольного вопроса;</w:t>
      </w:r>
    </w:p>
    <w:p w:rsidR="000911EF" w:rsidRPr="000911EF" w:rsidRDefault="000911EF" w:rsidP="000911EF">
      <w:pPr>
        <w:ind w:firstLine="567"/>
        <w:jc w:val="both"/>
      </w:pPr>
      <w:r w:rsidRPr="000911EF">
        <w:t>- показатели оценивания – процент верных ответов на вопросы тестового задания;</w:t>
      </w:r>
    </w:p>
    <w:p w:rsidR="000911EF" w:rsidRPr="000911EF" w:rsidRDefault="000911EF" w:rsidP="000911EF">
      <w:pPr>
        <w:ind w:firstLine="567"/>
        <w:jc w:val="both"/>
      </w:pPr>
      <w:r w:rsidRPr="000911EF">
        <w:t>- шкала оценивания – выделено 4 уровня оценивания компетенций:</w:t>
      </w:r>
    </w:p>
    <w:p w:rsidR="000911EF" w:rsidRPr="000911EF" w:rsidRDefault="000911EF" w:rsidP="000911EF">
      <w:pPr>
        <w:ind w:firstLine="567"/>
        <w:jc w:val="both"/>
      </w:pPr>
      <w:r w:rsidRPr="000911EF">
        <w:tab/>
        <w:t>высокий - не менее 90 % правильных ответов</w:t>
      </w:r>
    </w:p>
    <w:p w:rsidR="000911EF" w:rsidRPr="000911EF" w:rsidRDefault="000911EF" w:rsidP="000911EF">
      <w:pPr>
        <w:ind w:firstLine="567"/>
        <w:jc w:val="both"/>
      </w:pPr>
      <w:r w:rsidRPr="000911EF">
        <w:tab/>
        <w:t>достаточный - не менее 70 % правильных ответов</w:t>
      </w:r>
    </w:p>
    <w:p w:rsidR="000911EF" w:rsidRPr="000911EF" w:rsidRDefault="000911EF" w:rsidP="000911EF">
      <w:pPr>
        <w:ind w:firstLine="567"/>
        <w:jc w:val="both"/>
      </w:pPr>
      <w:r w:rsidRPr="000911EF">
        <w:t>пороговый - не менее 40 % правильных ответов</w:t>
      </w:r>
    </w:p>
    <w:p w:rsidR="000911EF" w:rsidRPr="000911EF" w:rsidRDefault="000911EF" w:rsidP="000911EF">
      <w:pPr>
        <w:tabs>
          <w:tab w:val="left" w:pos="0"/>
        </w:tabs>
        <w:ind w:firstLine="567"/>
        <w:jc w:val="both"/>
      </w:pPr>
      <w:r w:rsidRPr="000911EF">
        <w:tab/>
        <w:t>критический - менее 40% правильных ответов.</w:t>
      </w:r>
    </w:p>
    <w:p w:rsidR="007B3650" w:rsidRDefault="007B3650" w:rsidP="007B3650">
      <w:pPr>
        <w:jc w:val="both"/>
        <w:rPr>
          <w:b/>
          <w:bCs/>
          <w:iCs/>
        </w:rPr>
      </w:pPr>
    </w:p>
    <w:p w:rsidR="00553FCE" w:rsidRPr="009F0E9F" w:rsidRDefault="00557E43" w:rsidP="009F0E9F">
      <w:pPr>
        <w:ind w:firstLine="397"/>
        <w:contextualSpacing/>
        <w:mirrorIndents/>
        <w:jc w:val="both"/>
      </w:pPr>
      <w:r w:rsidRPr="009F0E9F">
        <w:t>7.</w:t>
      </w:r>
      <w:r w:rsidR="00D93A94" w:rsidRPr="009F0E9F">
        <w:t>2.1</w:t>
      </w:r>
      <w:r w:rsidR="009F0E9F" w:rsidRPr="009F0E9F">
        <w:t>.</w:t>
      </w:r>
      <w:r w:rsidR="00D93A94" w:rsidRPr="009F0E9F">
        <w:t xml:space="preserve"> </w:t>
      </w:r>
      <w:r w:rsidR="00553FCE" w:rsidRPr="009F0E9F">
        <w:t xml:space="preserve">Проверка знаний студентов по </w:t>
      </w:r>
      <w:r w:rsidR="00CA29DA" w:rsidRPr="009F0E9F">
        <w:rPr>
          <w:rFonts w:ascii="TimesNewRomanPS-BoldMT" w:hAnsi="TimesNewRomanPS-BoldMT" w:cs="TimesNewRomanPS-BoldMT"/>
          <w:bCs/>
        </w:rPr>
        <w:t>содержанию, задачам курса и методам его изучения</w:t>
      </w:r>
      <w:r w:rsidR="00553FCE" w:rsidRPr="009F0E9F">
        <w:t>:</w:t>
      </w:r>
    </w:p>
    <w:p w:rsidR="00CA29DA" w:rsidRPr="009F0E9F" w:rsidRDefault="00CA29DA" w:rsidP="009F0E9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 w:rsidRPr="009F0E9F">
        <w:rPr>
          <w:rFonts w:ascii="TimesNewRomanPS-BoldMT" w:hAnsi="TimesNewRomanPS-BoldMT" w:cs="TimesNewRomanPS-BoldMT"/>
          <w:bCs/>
        </w:rPr>
        <w:t xml:space="preserve">         Темы выступлений</w:t>
      </w:r>
    </w:p>
    <w:p w:rsidR="000911EF" w:rsidRPr="000911EF" w:rsidRDefault="00CA29DA" w:rsidP="009F0E9F">
      <w:pPr>
        <w:pStyle w:val="af9"/>
        <w:tabs>
          <w:tab w:val="clear" w:pos="4677"/>
          <w:tab w:val="center" w:pos="1080"/>
        </w:tabs>
        <w:spacing w:line="276" w:lineRule="auto"/>
        <w:jc w:val="both"/>
        <w:rPr>
          <w:color w:val="000000"/>
        </w:rPr>
      </w:pPr>
      <w:r w:rsidRPr="000911EF">
        <w:lastRenderedPageBreak/>
        <w:t xml:space="preserve">1. </w:t>
      </w:r>
      <w:r w:rsidR="000911EF" w:rsidRPr="000911EF">
        <w:rPr>
          <w:color w:val="000000"/>
        </w:rPr>
        <w:t>Показатели социально-экономического положения территории</w:t>
      </w:r>
    </w:p>
    <w:p w:rsidR="000911EF" w:rsidRPr="000911EF" w:rsidRDefault="000911EF" w:rsidP="009F0E9F">
      <w:pPr>
        <w:pStyle w:val="af9"/>
        <w:tabs>
          <w:tab w:val="clear" w:pos="4677"/>
          <w:tab w:val="center" w:pos="1080"/>
        </w:tabs>
        <w:spacing w:line="276" w:lineRule="auto"/>
        <w:jc w:val="both"/>
        <w:rPr>
          <w:color w:val="000000"/>
        </w:rPr>
      </w:pPr>
      <w:r w:rsidRPr="000911EF">
        <w:rPr>
          <w:color w:val="000000"/>
        </w:rPr>
        <w:t>2. Оценка инвестиционной привлекательности территории</w:t>
      </w:r>
    </w:p>
    <w:p w:rsidR="000911EF" w:rsidRPr="000911EF" w:rsidRDefault="000911EF" w:rsidP="009F0E9F">
      <w:pPr>
        <w:pStyle w:val="af9"/>
        <w:tabs>
          <w:tab w:val="clear" w:pos="4677"/>
          <w:tab w:val="center" w:pos="1080"/>
        </w:tabs>
        <w:spacing w:line="276" w:lineRule="auto"/>
        <w:jc w:val="both"/>
      </w:pPr>
      <w:r w:rsidRPr="000911EF">
        <w:t>3. Инвестиционная стратегия территории</w:t>
      </w:r>
    </w:p>
    <w:p w:rsidR="000911EF" w:rsidRPr="000911EF" w:rsidRDefault="000911EF" w:rsidP="009F0E9F">
      <w:pPr>
        <w:pStyle w:val="af9"/>
        <w:tabs>
          <w:tab w:val="clear" w:pos="4677"/>
          <w:tab w:val="center" w:pos="1080"/>
        </w:tabs>
        <w:spacing w:line="276" w:lineRule="auto"/>
        <w:jc w:val="both"/>
      </w:pPr>
      <w:r w:rsidRPr="000911EF">
        <w:t>4. Инвестиции: критерии классификации</w:t>
      </w:r>
    </w:p>
    <w:p w:rsidR="000911EF" w:rsidRPr="000911EF" w:rsidRDefault="000911EF" w:rsidP="009F0E9F">
      <w:pPr>
        <w:pStyle w:val="af9"/>
        <w:tabs>
          <w:tab w:val="clear" w:pos="4677"/>
          <w:tab w:val="center" w:pos="1080"/>
        </w:tabs>
        <w:spacing w:line="276" w:lineRule="auto"/>
        <w:jc w:val="both"/>
      </w:pPr>
      <w:r w:rsidRPr="000911EF">
        <w:t>5. Особая роль внутренних инвестиций в территориальном маркетинге</w:t>
      </w:r>
    </w:p>
    <w:p w:rsidR="000911EF" w:rsidRPr="000911EF" w:rsidRDefault="000911EF" w:rsidP="009F0E9F">
      <w:pPr>
        <w:pStyle w:val="af9"/>
        <w:tabs>
          <w:tab w:val="clear" w:pos="4677"/>
          <w:tab w:val="center" w:pos="1080"/>
        </w:tabs>
        <w:spacing w:line="276" w:lineRule="auto"/>
        <w:jc w:val="both"/>
      </w:pPr>
      <w:r w:rsidRPr="000911EF">
        <w:t>6. Критерии оценки инвестиционной привлекательности территории</w:t>
      </w:r>
    </w:p>
    <w:p w:rsidR="000911EF" w:rsidRPr="000911EF" w:rsidRDefault="000911EF" w:rsidP="009F0E9F">
      <w:pPr>
        <w:pStyle w:val="af9"/>
        <w:tabs>
          <w:tab w:val="clear" w:pos="4677"/>
          <w:tab w:val="center" w:pos="1080"/>
        </w:tabs>
        <w:spacing w:line="276" w:lineRule="auto"/>
        <w:jc w:val="both"/>
      </w:pPr>
      <w:r w:rsidRPr="000911EF">
        <w:t>7. Основные пути повышения инвестиционной привлекательности территории с учетом конкретных преимуществ территории</w:t>
      </w:r>
    </w:p>
    <w:p w:rsidR="00CA29DA" w:rsidRDefault="00CA29DA" w:rsidP="009F0E9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CA29DA" w:rsidRPr="009F0E9F" w:rsidRDefault="00CA29DA" w:rsidP="009F0E9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 w:rsidRPr="009F0E9F">
        <w:rPr>
          <w:rFonts w:ascii="TimesNewRomanPS-BoldMT" w:hAnsi="TimesNewRomanPS-BoldMT" w:cs="TimesNewRomanPS-BoldMT"/>
          <w:bCs/>
        </w:rPr>
        <w:t xml:space="preserve">         Тематика рефератов, докладов, эссе</w:t>
      </w:r>
      <w:r w:rsidR="009F0E9F">
        <w:rPr>
          <w:rFonts w:ascii="TimesNewRomanPS-BoldMT" w:hAnsi="TimesNewRomanPS-BoldMT" w:cs="TimesNewRomanPS-BoldMT"/>
          <w:bCs/>
        </w:rPr>
        <w:t>:</w:t>
      </w:r>
    </w:p>
    <w:p w:rsidR="000911EF" w:rsidRPr="000911EF" w:rsidRDefault="000911EF" w:rsidP="009F0E9F">
      <w:pPr>
        <w:pStyle w:val="Style1"/>
        <w:widowControl/>
        <w:spacing w:line="276" w:lineRule="auto"/>
        <w:ind w:firstLine="0"/>
        <w:jc w:val="both"/>
        <w:rPr>
          <w:rStyle w:val="FontStyle12"/>
          <w:rFonts w:ascii="Times New Roman" w:hAnsi="Times New Roman" w:cs="Times New Roman"/>
        </w:rPr>
      </w:pPr>
      <w:r>
        <w:rPr>
          <w:rStyle w:val="FontStyle12"/>
          <w:rFonts w:ascii="Times New Roman" w:hAnsi="Times New Roman" w:cs="Times New Roman"/>
        </w:rPr>
        <w:t>1</w:t>
      </w:r>
      <w:r w:rsidRPr="000911EF">
        <w:rPr>
          <w:rStyle w:val="FontStyle12"/>
          <w:rFonts w:ascii="Times New Roman" w:hAnsi="Times New Roman" w:cs="Times New Roman"/>
        </w:rPr>
        <w:t>. Маркетинг территорий, как инструмент управления развитием территории.</w:t>
      </w:r>
    </w:p>
    <w:p w:rsidR="000911EF" w:rsidRPr="000911EF" w:rsidRDefault="000911EF" w:rsidP="009F0E9F">
      <w:pPr>
        <w:pStyle w:val="Style1"/>
        <w:widowControl/>
        <w:spacing w:line="276" w:lineRule="auto"/>
        <w:ind w:firstLine="0"/>
        <w:jc w:val="both"/>
        <w:rPr>
          <w:rStyle w:val="FontStyle12"/>
          <w:rFonts w:ascii="Times New Roman" w:hAnsi="Times New Roman" w:cs="Times New Roman"/>
        </w:rPr>
      </w:pPr>
      <w:r w:rsidRPr="000911EF">
        <w:rPr>
          <w:rStyle w:val="FontStyle12"/>
          <w:rFonts w:ascii="Times New Roman" w:hAnsi="Times New Roman" w:cs="Times New Roman"/>
        </w:rPr>
        <w:t>2. Туристы как один из объектов территориального маркетинга.</w:t>
      </w:r>
    </w:p>
    <w:p w:rsidR="000911EF" w:rsidRPr="000911EF" w:rsidRDefault="000911EF" w:rsidP="009F0E9F">
      <w:pPr>
        <w:pStyle w:val="Style1"/>
        <w:widowControl/>
        <w:spacing w:line="276" w:lineRule="auto"/>
        <w:ind w:firstLine="0"/>
        <w:jc w:val="both"/>
        <w:rPr>
          <w:rStyle w:val="FontStyle12"/>
          <w:rFonts w:ascii="Times New Roman" w:hAnsi="Times New Roman" w:cs="Times New Roman"/>
        </w:rPr>
      </w:pPr>
      <w:r w:rsidRPr="000911EF">
        <w:rPr>
          <w:rStyle w:val="FontStyle12"/>
          <w:rFonts w:ascii="Times New Roman" w:hAnsi="Times New Roman" w:cs="Times New Roman"/>
        </w:rPr>
        <w:t>3. Инвесторы как важная целевая аудитория территориального маркетинга.</w:t>
      </w:r>
    </w:p>
    <w:p w:rsidR="000911EF" w:rsidRPr="000911EF" w:rsidRDefault="000911EF" w:rsidP="009F0E9F">
      <w:pPr>
        <w:pStyle w:val="Style1"/>
        <w:widowControl/>
        <w:spacing w:line="276" w:lineRule="auto"/>
        <w:ind w:firstLine="0"/>
        <w:jc w:val="both"/>
        <w:rPr>
          <w:rStyle w:val="FontStyle12"/>
          <w:rFonts w:ascii="Times New Roman" w:hAnsi="Times New Roman" w:cs="Times New Roman"/>
        </w:rPr>
      </w:pPr>
      <w:r w:rsidRPr="000911EF">
        <w:rPr>
          <w:rStyle w:val="FontStyle12"/>
          <w:rFonts w:ascii="Times New Roman" w:hAnsi="Times New Roman" w:cs="Times New Roman"/>
          <w:lang w:eastAsia="en-US"/>
        </w:rPr>
        <w:t xml:space="preserve">4. Комплекс маркетинга территории, характеристика основных </w:t>
      </w:r>
      <w:r w:rsidRPr="000911EF">
        <w:rPr>
          <w:rStyle w:val="FontStyle12"/>
          <w:rFonts w:ascii="Times New Roman" w:hAnsi="Times New Roman" w:cs="Times New Roman"/>
        </w:rPr>
        <w:t>элементов, особенности разработки.</w:t>
      </w:r>
    </w:p>
    <w:p w:rsidR="000911EF" w:rsidRPr="000911EF" w:rsidRDefault="000911EF" w:rsidP="009F0E9F">
      <w:pPr>
        <w:pStyle w:val="Style1"/>
        <w:widowControl/>
        <w:spacing w:line="276" w:lineRule="auto"/>
        <w:ind w:firstLine="0"/>
        <w:jc w:val="both"/>
        <w:rPr>
          <w:rStyle w:val="FontStyle12"/>
          <w:rFonts w:ascii="Times New Roman" w:hAnsi="Times New Roman" w:cs="Times New Roman"/>
        </w:rPr>
      </w:pPr>
      <w:r w:rsidRPr="000911EF">
        <w:rPr>
          <w:rStyle w:val="FontStyle12"/>
          <w:rFonts w:ascii="Times New Roman" w:hAnsi="Times New Roman" w:cs="Times New Roman"/>
        </w:rPr>
        <w:t>5. Маркетинг-микс территории в мировой и отечественной практике деятельности органов государственной и местной власти.</w:t>
      </w:r>
    </w:p>
    <w:p w:rsidR="000911EF" w:rsidRPr="000911EF" w:rsidRDefault="000911EF" w:rsidP="009F0E9F">
      <w:pPr>
        <w:pStyle w:val="Style30"/>
        <w:widowControl/>
        <w:tabs>
          <w:tab w:val="left" w:pos="979"/>
        </w:tabs>
        <w:spacing w:line="276" w:lineRule="auto"/>
        <w:jc w:val="both"/>
        <w:rPr>
          <w:rStyle w:val="FontStyle12"/>
          <w:rFonts w:ascii="Times New Roman" w:hAnsi="Times New Roman" w:cs="Times New Roman"/>
        </w:rPr>
      </w:pPr>
      <w:r w:rsidRPr="000911EF">
        <w:rPr>
          <w:rStyle w:val="FontStyle12"/>
          <w:rFonts w:ascii="Times New Roman" w:hAnsi="Times New Roman" w:cs="Times New Roman"/>
        </w:rPr>
        <w:t>6. Особенности и критерии выбора привлекательных для территории сегментов.</w:t>
      </w:r>
    </w:p>
    <w:p w:rsidR="000911EF" w:rsidRPr="000911EF" w:rsidRDefault="000911EF" w:rsidP="009F0E9F">
      <w:pPr>
        <w:pStyle w:val="Style30"/>
        <w:widowControl/>
        <w:tabs>
          <w:tab w:val="left" w:pos="979"/>
        </w:tabs>
        <w:spacing w:line="276" w:lineRule="auto"/>
        <w:jc w:val="both"/>
        <w:rPr>
          <w:rStyle w:val="FontStyle12"/>
          <w:rFonts w:ascii="Times New Roman" w:hAnsi="Times New Roman" w:cs="Times New Roman"/>
        </w:rPr>
      </w:pPr>
      <w:r w:rsidRPr="000911EF">
        <w:rPr>
          <w:rStyle w:val="FontStyle12"/>
          <w:rFonts w:ascii="Times New Roman" w:hAnsi="Times New Roman" w:cs="Times New Roman"/>
        </w:rPr>
        <w:t>7. Маркетинг страны и маркетинг города: общее и особенное.</w:t>
      </w:r>
    </w:p>
    <w:p w:rsidR="000911EF" w:rsidRPr="000911EF" w:rsidRDefault="000911EF" w:rsidP="009F0E9F">
      <w:pPr>
        <w:pStyle w:val="Style30"/>
        <w:widowControl/>
        <w:tabs>
          <w:tab w:val="left" w:pos="979"/>
        </w:tabs>
        <w:spacing w:line="276" w:lineRule="auto"/>
        <w:jc w:val="both"/>
        <w:rPr>
          <w:rStyle w:val="FontStyle12"/>
          <w:rFonts w:ascii="Times New Roman" w:hAnsi="Times New Roman" w:cs="Times New Roman"/>
        </w:rPr>
      </w:pPr>
      <w:r w:rsidRPr="000911EF">
        <w:rPr>
          <w:rStyle w:val="FontStyle12"/>
          <w:rFonts w:ascii="Times New Roman" w:hAnsi="Times New Roman" w:cs="Times New Roman"/>
        </w:rPr>
        <w:t>8. Механизмы формирования имиджа и репутации территории.</w:t>
      </w:r>
    </w:p>
    <w:p w:rsidR="000911EF" w:rsidRPr="000911EF" w:rsidRDefault="000911EF" w:rsidP="009F0E9F">
      <w:pPr>
        <w:pStyle w:val="Style30"/>
        <w:widowControl/>
        <w:tabs>
          <w:tab w:val="left" w:pos="979"/>
        </w:tabs>
        <w:spacing w:line="276" w:lineRule="auto"/>
        <w:jc w:val="both"/>
        <w:rPr>
          <w:rStyle w:val="FontStyle12"/>
          <w:rFonts w:ascii="Times New Roman" w:hAnsi="Times New Roman" w:cs="Times New Roman"/>
        </w:rPr>
      </w:pPr>
      <w:r w:rsidRPr="000911EF">
        <w:rPr>
          <w:rStyle w:val="FontStyle12"/>
          <w:rFonts w:ascii="Times New Roman" w:hAnsi="Times New Roman" w:cs="Times New Roman"/>
        </w:rPr>
        <w:t>9. Проблемы конкурентоспособности страны на мировых рынках.</w:t>
      </w:r>
    </w:p>
    <w:p w:rsidR="000911EF" w:rsidRPr="00E7459D" w:rsidRDefault="000911EF" w:rsidP="009F0E9F">
      <w:pPr>
        <w:pStyle w:val="Style30"/>
        <w:widowControl/>
        <w:tabs>
          <w:tab w:val="left" w:pos="979"/>
        </w:tabs>
        <w:spacing w:line="276" w:lineRule="auto"/>
        <w:jc w:val="both"/>
        <w:rPr>
          <w:rStyle w:val="FontStyle12"/>
          <w:rFonts w:ascii="Times New Roman" w:hAnsi="Times New Roman" w:cs="Times New Roman"/>
        </w:rPr>
      </w:pPr>
      <w:r>
        <w:rPr>
          <w:rStyle w:val="FontStyle12"/>
          <w:rFonts w:ascii="Times New Roman" w:hAnsi="Times New Roman" w:cs="Times New Roman"/>
        </w:rPr>
        <w:t xml:space="preserve">10. </w:t>
      </w:r>
      <w:r w:rsidRPr="00E7459D">
        <w:rPr>
          <w:rStyle w:val="FontStyle12"/>
          <w:rFonts w:ascii="Times New Roman" w:hAnsi="Times New Roman" w:cs="Times New Roman"/>
        </w:rPr>
        <w:t>Регион, как объект исследования территориального маркетинга.</w:t>
      </w:r>
    </w:p>
    <w:p w:rsidR="000911EF" w:rsidRPr="00E7459D" w:rsidRDefault="000911EF" w:rsidP="009F0E9F">
      <w:pPr>
        <w:pStyle w:val="Style30"/>
        <w:widowControl/>
        <w:tabs>
          <w:tab w:val="left" w:pos="979"/>
        </w:tabs>
        <w:spacing w:line="276" w:lineRule="auto"/>
        <w:jc w:val="both"/>
        <w:rPr>
          <w:rStyle w:val="FontStyle12"/>
          <w:rFonts w:ascii="Times New Roman" w:hAnsi="Times New Roman" w:cs="Times New Roman"/>
          <w:spacing w:val="20"/>
        </w:rPr>
      </w:pPr>
      <w:r>
        <w:rPr>
          <w:rStyle w:val="FontStyle12"/>
          <w:rFonts w:ascii="Times New Roman" w:hAnsi="Times New Roman" w:cs="Times New Roman"/>
        </w:rPr>
        <w:t xml:space="preserve">11. </w:t>
      </w:r>
      <w:r w:rsidRPr="00E7459D">
        <w:rPr>
          <w:rStyle w:val="FontStyle12"/>
          <w:rFonts w:ascii="Times New Roman" w:hAnsi="Times New Roman" w:cs="Times New Roman"/>
        </w:rPr>
        <w:t>Выбор бренда в процессе формирования имиджа территории.</w:t>
      </w:r>
    </w:p>
    <w:p w:rsidR="000911EF" w:rsidRPr="00E7459D" w:rsidRDefault="000911EF" w:rsidP="009F0E9F">
      <w:pPr>
        <w:pStyle w:val="Style30"/>
        <w:widowControl/>
        <w:tabs>
          <w:tab w:val="left" w:pos="979"/>
        </w:tabs>
        <w:spacing w:line="276" w:lineRule="auto"/>
        <w:jc w:val="both"/>
        <w:rPr>
          <w:rStyle w:val="FontStyle12"/>
          <w:rFonts w:ascii="Times New Roman" w:hAnsi="Times New Roman" w:cs="Times New Roman"/>
        </w:rPr>
      </w:pPr>
      <w:r>
        <w:rPr>
          <w:rStyle w:val="FontStyle12"/>
          <w:rFonts w:ascii="Times New Roman" w:hAnsi="Times New Roman" w:cs="Times New Roman"/>
        </w:rPr>
        <w:t xml:space="preserve">12. </w:t>
      </w:r>
      <w:r w:rsidRPr="00E7459D">
        <w:rPr>
          <w:rStyle w:val="FontStyle12"/>
          <w:rFonts w:ascii="Times New Roman" w:hAnsi="Times New Roman" w:cs="Times New Roman"/>
        </w:rPr>
        <w:t>Город и маркетинговые коммуникации.</w:t>
      </w:r>
    </w:p>
    <w:p w:rsidR="000911EF" w:rsidRPr="00E7459D" w:rsidRDefault="000911EF" w:rsidP="009F0E9F">
      <w:pPr>
        <w:pStyle w:val="Style30"/>
        <w:widowControl/>
        <w:tabs>
          <w:tab w:val="left" w:pos="979"/>
        </w:tabs>
        <w:spacing w:line="276" w:lineRule="auto"/>
        <w:jc w:val="both"/>
        <w:rPr>
          <w:rStyle w:val="FontStyle12"/>
          <w:rFonts w:ascii="Times New Roman" w:hAnsi="Times New Roman" w:cs="Times New Roman"/>
          <w:spacing w:val="20"/>
        </w:rPr>
      </w:pPr>
      <w:r>
        <w:rPr>
          <w:rStyle w:val="FontStyle12"/>
          <w:rFonts w:ascii="Times New Roman" w:hAnsi="Times New Roman" w:cs="Times New Roman"/>
        </w:rPr>
        <w:t xml:space="preserve">13. </w:t>
      </w:r>
      <w:r w:rsidRPr="00E7459D">
        <w:rPr>
          <w:rStyle w:val="FontStyle12"/>
          <w:rFonts w:ascii="Times New Roman" w:hAnsi="Times New Roman" w:cs="Times New Roman"/>
        </w:rPr>
        <w:t>Городской продукт его специфика и особенности формирования.</w:t>
      </w:r>
    </w:p>
    <w:p w:rsidR="000911EF" w:rsidRPr="00E7459D" w:rsidRDefault="000911EF" w:rsidP="009F0E9F">
      <w:pPr>
        <w:pStyle w:val="Style30"/>
        <w:widowControl/>
        <w:tabs>
          <w:tab w:val="left" w:pos="979"/>
        </w:tabs>
        <w:spacing w:line="276" w:lineRule="auto"/>
        <w:jc w:val="both"/>
        <w:rPr>
          <w:rStyle w:val="FontStyle12"/>
          <w:rFonts w:ascii="Times New Roman" w:hAnsi="Times New Roman" w:cs="Times New Roman"/>
          <w:spacing w:val="20"/>
        </w:rPr>
      </w:pPr>
      <w:r>
        <w:rPr>
          <w:rStyle w:val="FontStyle12"/>
          <w:rFonts w:ascii="Times New Roman" w:hAnsi="Times New Roman" w:cs="Times New Roman"/>
        </w:rPr>
        <w:t xml:space="preserve">14. </w:t>
      </w:r>
      <w:r w:rsidRPr="00E7459D">
        <w:rPr>
          <w:rStyle w:val="FontStyle12"/>
          <w:rFonts w:ascii="Times New Roman" w:hAnsi="Times New Roman" w:cs="Times New Roman"/>
        </w:rPr>
        <w:t>Образ «идеального» населенного пункта - маркетинг города.</w:t>
      </w:r>
    </w:p>
    <w:p w:rsidR="000911EF" w:rsidRPr="00E7459D" w:rsidRDefault="000911EF" w:rsidP="009F0E9F">
      <w:pPr>
        <w:pStyle w:val="Style30"/>
        <w:widowControl/>
        <w:tabs>
          <w:tab w:val="left" w:pos="979"/>
        </w:tabs>
        <w:spacing w:line="276" w:lineRule="auto"/>
        <w:jc w:val="both"/>
        <w:rPr>
          <w:rStyle w:val="FontStyle12"/>
          <w:rFonts w:ascii="Times New Roman" w:hAnsi="Times New Roman" w:cs="Times New Roman"/>
        </w:rPr>
      </w:pPr>
      <w:r>
        <w:rPr>
          <w:rStyle w:val="FontStyle12"/>
          <w:rFonts w:ascii="Times New Roman" w:hAnsi="Times New Roman" w:cs="Times New Roman"/>
        </w:rPr>
        <w:t xml:space="preserve">15. </w:t>
      </w:r>
      <w:r w:rsidRPr="00E7459D">
        <w:rPr>
          <w:rStyle w:val="FontStyle12"/>
          <w:rFonts w:ascii="Times New Roman" w:hAnsi="Times New Roman" w:cs="Times New Roman"/>
        </w:rPr>
        <w:t>Программы продвижения России на региональном и международном уровне.</w:t>
      </w:r>
    </w:p>
    <w:p w:rsidR="000911EF" w:rsidRPr="00E7459D" w:rsidRDefault="000911EF" w:rsidP="009F0E9F">
      <w:pPr>
        <w:pStyle w:val="Style30"/>
        <w:widowControl/>
        <w:tabs>
          <w:tab w:val="left" w:pos="979"/>
        </w:tabs>
        <w:spacing w:line="276" w:lineRule="auto"/>
        <w:jc w:val="both"/>
        <w:rPr>
          <w:rStyle w:val="FontStyle12"/>
          <w:rFonts w:ascii="Times New Roman" w:hAnsi="Times New Roman" w:cs="Times New Roman"/>
          <w:spacing w:val="20"/>
        </w:rPr>
      </w:pPr>
      <w:r>
        <w:rPr>
          <w:rStyle w:val="FontStyle12"/>
          <w:rFonts w:ascii="Times New Roman" w:hAnsi="Times New Roman" w:cs="Times New Roman"/>
        </w:rPr>
        <w:t xml:space="preserve">16. </w:t>
      </w:r>
      <w:r w:rsidRPr="00E7459D">
        <w:rPr>
          <w:rStyle w:val="FontStyle12"/>
          <w:rFonts w:ascii="Times New Roman" w:hAnsi="Times New Roman" w:cs="Times New Roman"/>
        </w:rPr>
        <w:t>Особенности формирования программ продвижения территории.</w:t>
      </w:r>
    </w:p>
    <w:p w:rsidR="000911EF" w:rsidRPr="00E7459D" w:rsidRDefault="000911EF" w:rsidP="009F0E9F">
      <w:pPr>
        <w:pStyle w:val="Style30"/>
        <w:widowControl/>
        <w:tabs>
          <w:tab w:val="left" w:pos="979"/>
        </w:tabs>
        <w:spacing w:line="276" w:lineRule="auto"/>
        <w:jc w:val="both"/>
        <w:rPr>
          <w:rStyle w:val="FontStyle12"/>
          <w:rFonts w:ascii="Times New Roman" w:hAnsi="Times New Roman" w:cs="Times New Roman"/>
        </w:rPr>
      </w:pPr>
      <w:r>
        <w:rPr>
          <w:rStyle w:val="FontStyle12"/>
          <w:rFonts w:ascii="Times New Roman" w:hAnsi="Times New Roman" w:cs="Times New Roman"/>
        </w:rPr>
        <w:t xml:space="preserve">17. </w:t>
      </w:r>
      <w:r w:rsidRPr="00E7459D">
        <w:rPr>
          <w:rStyle w:val="FontStyle12"/>
          <w:rFonts w:ascii="Times New Roman" w:hAnsi="Times New Roman" w:cs="Times New Roman"/>
        </w:rPr>
        <w:t xml:space="preserve">Средства </w:t>
      </w:r>
      <w:r w:rsidRPr="00E7459D">
        <w:rPr>
          <w:rStyle w:val="FontStyle12"/>
          <w:rFonts w:ascii="Times New Roman" w:hAnsi="Times New Roman" w:cs="Times New Roman"/>
          <w:lang w:val="en-US"/>
        </w:rPr>
        <w:t>PR</w:t>
      </w:r>
      <w:r w:rsidRPr="00E7459D">
        <w:rPr>
          <w:rStyle w:val="FontStyle12"/>
          <w:rFonts w:ascii="Times New Roman" w:hAnsi="Times New Roman" w:cs="Times New Roman"/>
        </w:rPr>
        <w:t xml:space="preserve"> как инструмент продвижения территории.</w:t>
      </w:r>
    </w:p>
    <w:p w:rsidR="000911EF" w:rsidRPr="00E7459D" w:rsidRDefault="000911EF" w:rsidP="009F0E9F">
      <w:pPr>
        <w:pStyle w:val="Style30"/>
        <w:widowControl/>
        <w:tabs>
          <w:tab w:val="left" w:pos="979"/>
        </w:tabs>
        <w:spacing w:line="276" w:lineRule="auto"/>
        <w:jc w:val="both"/>
        <w:rPr>
          <w:rStyle w:val="FontStyle12"/>
          <w:rFonts w:ascii="Times New Roman" w:hAnsi="Times New Roman" w:cs="Times New Roman"/>
        </w:rPr>
      </w:pPr>
      <w:r>
        <w:rPr>
          <w:rStyle w:val="FontStyle12"/>
          <w:rFonts w:ascii="Times New Roman" w:hAnsi="Times New Roman" w:cs="Times New Roman"/>
        </w:rPr>
        <w:t xml:space="preserve">18. </w:t>
      </w:r>
      <w:r w:rsidRPr="00E7459D">
        <w:rPr>
          <w:rStyle w:val="FontStyle12"/>
          <w:rFonts w:ascii="Times New Roman" w:hAnsi="Times New Roman" w:cs="Times New Roman"/>
        </w:rPr>
        <w:t>Опыт применения Интернет-маркетинга в регионах: проблемы и перспективы развития.</w:t>
      </w:r>
    </w:p>
    <w:p w:rsidR="000911EF" w:rsidRPr="00E7459D" w:rsidRDefault="000911EF" w:rsidP="009F0E9F">
      <w:pPr>
        <w:pStyle w:val="Style30"/>
        <w:widowControl/>
        <w:tabs>
          <w:tab w:val="left" w:pos="979"/>
        </w:tabs>
        <w:spacing w:line="276" w:lineRule="auto"/>
        <w:jc w:val="both"/>
        <w:rPr>
          <w:rStyle w:val="FontStyle12"/>
          <w:rFonts w:ascii="Times New Roman" w:hAnsi="Times New Roman" w:cs="Times New Roman"/>
        </w:rPr>
      </w:pPr>
      <w:r>
        <w:rPr>
          <w:rStyle w:val="FontStyle12"/>
          <w:rFonts w:ascii="Times New Roman" w:hAnsi="Times New Roman" w:cs="Times New Roman"/>
        </w:rPr>
        <w:t xml:space="preserve">19. </w:t>
      </w:r>
      <w:r w:rsidRPr="00E7459D">
        <w:rPr>
          <w:rStyle w:val="FontStyle12"/>
          <w:rFonts w:ascii="Times New Roman" w:hAnsi="Times New Roman" w:cs="Times New Roman"/>
        </w:rPr>
        <w:t>Опыт внедрения территориального маркетинга в зарубежных странах.</w:t>
      </w:r>
    </w:p>
    <w:p w:rsidR="000911EF" w:rsidRPr="00E7459D" w:rsidRDefault="000911EF" w:rsidP="009F0E9F">
      <w:pPr>
        <w:pStyle w:val="Style30"/>
        <w:widowControl/>
        <w:tabs>
          <w:tab w:val="left" w:pos="979"/>
        </w:tabs>
        <w:spacing w:line="276" w:lineRule="auto"/>
        <w:jc w:val="both"/>
        <w:rPr>
          <w:rStyle w:val="FontStyle12"/>
          <w:rFonts w:ascii="Times New Roman" w:hAnsi="Times New Roman" w:cs="Times New Roman"/>
        </w:rPr>
      </w:pPr>
      <w:r>
        <w:rPr>
          <w:rStyle w:val="FontStyle12"/>
          <w:rFonts w:ascii="Times New Roman" w:hAnsi="Times New Roman" w:cs="Times New Roman"/>
        </w:rPr>
        <w:t xml:space="preserve">20. </w:t>
      </w:r>
      <w:r w:rsidRPr="00E7459D">
        <w:rPr>
          <w:rStyle w:val="FontStyle12"/>
          <w:rFonts w:ascii="Times New Roman" w:hAnsi="Times New Roman" w:cs="Times New Roman"/>
        </w:rPr>
        <w:t>Сущность и необходимость сегментации в территориальном маркетинге.</w:t>
      </w:r>
    </w:p>
    <w:p w:rsidR="000911EF" w:rsidRPr="00E7459D" w:rsidRDefault="000911EF" w:rsidP="009F0E9F">
      <w:pPr>
        <w:pStyle w:val="Style30"/>
        <w:widowControl/>
        <w:tabs>
          <w:tab w:val="left" w:pos="1061"/>
        </w:tabs>
        <w:spacing w:line="276" w:lineRule="auto"/>
        <w:jc w:val="both"/>
        <w:rPr>
          <w:rStyle w:val="FontStyle12"/>
          <w:rFonts w:ascii="Times New Roman" w:hAnsi="Times New Roman" w:cs="Times New Roman"/>
          <w:spacing w:val="20"/>
        </w:rPr>
      </w:pPr>
      <w:r>
        <w:rPr>
          <w:rStyle w:val="FontStyle12"/>
          <w:rFonts w:ascii="Times New Roman" w:hAnsi="Times New Roman" w:cs="Times New Roman"/>
        </w:rPr>
        <w:t xml:space="preserve">21. </w:t>
      </w:r>
      <w:r w:rsidRPr="00E7459D">
        <w:rPr>
          <w:rStyle w:val="FontStyle12"/>
          <w:rFonts w:ascii="Times New Roman" w:hAnsi="Times New Roman" w:cs="Times New Roman"/>
        </w:rPr>
        <w:t>Системный подход к формированию позитивного имиджа территории.</w:t>
      </w:r>
    </w:p>
    <w:p w:rsidR="000911EF" w:rsidRPr="00E7459D" w:rsidRDefault="000911EF" w:rsidP="009F0E9F">
      <w:pPr>
        <w:pStyle w:val="Style30"/>
        <w:widowControl/>
        <w:tabs>
          <w:tab w:val="left" w:pos="1061"/>
        </w:tabs>
        <w:spacing w:line="276" w:lineRule="auto"/>
        <w:jc w:val="both"/>
        <w:rPr>
          <w:rStyle w:val="FontStyle12"/>
          <w:rFonts w:ascii="Times New Roman" w:hAnsi="Times New Roman" w:cs="Times New Roman"/>
        </w:rPr>
      </w:pPr>
      <w:r>
        <w:rPr>
          <w:rStyle w:val="FontStyle12"/>
          <w:rFonts w:ascii="Times New Roman" w:hAnsi="Times New Roman" w:cs="Times New Roman"/>
        </w:rPr>
        <w:t xml:space="preserve">22. </w:t>
      </w:r>
      <w:r w:rsidRPr="00E7459D">
        <w:rPr>
          <w:rStyle w:val="FontStyle12"/>
          <w:rFonts w:ascii="Times New Roman" w:hAnsi="Times New Roman" w:cs="Times New Roman"/>
        </w:rPr>
        <w:t>Маркетинг туризма в системе маркетинга достопримечательностей.</w:t>
      </w:r>
    </w:p>
    <w:p w:rsidR="000911EF" w:rsidRPr="00E7459D" w:rsidRDefault="000911EF" w:rsidP="009F0E9F">
      <w:pPr>
        <w:pStyle w:val="Style30"/>
        <w:widowControl/>
        <w:tabs>
          <w:tab w:val="left" w:pos="1061"/>
        </w:tabs>
        <w:spacing w:line="276" w:lineRule="auto"/>
        <w:jc w:val="both"/>
        <w:rPr>
          <w:rStyle w:val="FontStyle12"/>
          <w:rFonts w:ascii="Times New Roman" w:hAnsi="Times New Roman" w:cs="Times New Roman"/>
        </w:rPr>
      </w:pPr>
      <w:r>
        <w:rPr>
          <w:rStyle w:val="FontStyle12"/>
          <w:rFonts w:ascii="Times New Roman" w:hAnsi="Times New Roman" w:cs="Times New Roman"/>
        </w:rPr>
        <w:t xml:space="preserve">23. Основные направления </w:t>
      </w:r>
      <w:r w:rsidRPr="00E7459D">
        <w:rPr>
          <w:rStyle w:val="FontStyle12"/>
          <w:rFonts w:ascii="Times New Roman" w:hAnsi="Times New Roman" w:cs="Times New Roman"/>
        </w:rPr>
        <w:t>деятельности органов государственной и муниципальной власти в системе маркетинга инфраструктуры.</w:t>
      </w:r>
    </w:p>
    <w:p w:rsidR="000911EF" w:rsidRPr="00E7459D" w:rsidRDefault="000911EF" w:rsidP="009F0E9F">
      <w:pPr>
        <w:pStyle w:val="Style30"/>
        <w:widowControl/>
        <w:tabs>
          <w:tab w:val="left" w:pos="1075"/>
        </w:tabs>
        <w:spacing w:line="276" w:lineRule="auto"/>
        <w:jc w:val="both"/>
        <w:rPr>
          <w:rStyle w:val="FontStyle12"/>
          <w:rFonts w:ascii="Times New Roman" w:hAnsi="Times New Roman" w:cs="Times New Roman"/>
        </w:rPr>
      </w:pPr>
      <w:r>
        <w:rPr>
          <w:rStyle w:val="FontStyle12"/>
          <w:rFonts w:ascii="Times New Roman" w:hAnsi="Times New Roman" w:cs="Times New Roman"/>
        </w:rPr>
        <w:t xml:space="preserve">24. </w:t>
      </w:r>
      <w:r w:rsidRPr="00E7459D">
        <w:rPr>
          <w:rStyle w:val="FontStyle12"/>
          <w:rFonts w:ascii="Times New Roman" w:hAnsi="Times New Roman" w:cs="Times New Roman"/>
        </w:rPr>
        <w:t>Механизмы доброжелательной мотивации местного населения к иногородним жителям.</w:t>
      </w:r>
    </w:p>
    <w:p w:rsidR="000911EF" w:rsidRDefault="000911EF" w:rsidP="009F0E9F">
      <w:pPr>
        <w:pStyle w:val="Style30"/>
        <w:widowControl/>
        <w:tabs>
          <w:tab w:val="left" w:pos="1075"/>
        </w:tabs>
        <w:spacing w:line="276" w:lineRule="auto"/>
        <w:jc w:val="both"/>
        <w:rPr>
          <w:rStyle w:val="FontStyle12"/>
          <w:rFonts w:ascii="Times New Roman" w:hAnsi="Times New Roman" w:cs="Times New Roman"/>
        </w:rPr>
      </w:pPr>
      <w:r>
        <w:rPr>
          <w:rStyle w:val="FontStyle12"/>
          <w:rFonts w:ascii="Times New Roman" w:hAnsi="Times New Roman" w:cs="Times New Roman"/>
        </w:rPr>
        <w:t xml:space="preserve">25. </w:t>
      </w:r>
      <w:r w:rsidRPr="00E7459D">
        <w:rPr>
          <w:rStyle w:val="FontStyle12"/>
          <w:rFonts w:ascii="Times New Roman" w:hAnsi="Times New Roman" w:cs="Times New Roman"/>
        </w:rPr>
        <w:t>Роль органов власти в организации взаимодействия и координации деятельности разных субъектов маркетинга территорий.</w:t>
      </w:r>
    </w:p>
    <w:p w:rsidR="00CA29DA" w:rsidRDefault="00CA29DA" w:rsidP="009F0E9F">
      <w:pPr>
        <w:contextualSpacing/>
        <w:mirrorIndents/>
        <w:jc w:val="both"/>
      </w:pPr>
    </w:p>
    <w:p w:rsidR="00372E7B" w:rsidRDefault="00553FCE" w:rsidP="009F0E9F">
      <w:pPr>
        <w:ind w:firstLine="397"/>
        <w:contextualSpacing/>
        <w:mirrorIndents/>
        <w:jc w:val="both"/>
      </w:pPr>
      <w:r>
        <w:t xml:space="preserve">7.2.2 </w:t>
      </w:r>
      <w:r w:rsidR="00D93A94" w:rsidRPr="00D93A94">
        <w:t xml:space="preserve">Оценка уровня знаний </w:t>
      </w:r>
      <w:r w:rsidR="00D93A94">
        <w:t xml:space="preserve">студентов </w:t>
      </w:r>
      <w:r w:rsidR="00D93A94" w:rsidRPr="00D93A94">
        <w:t>по вопросам</w:t>
      </w:r>
      <w:r w:rsidR="00372E7B">
        <w:t xml:space="preserve"> </w:t>
      </w:r>
      <w:r w:rsidR="00D93A94" w:rsidRPr="00D93A94">
        <w:t xml:space="preserve"> </w:t>
      </w:r>
      <w:r w:rsidR="000911EF" w:rsidRPr="00E96933">
        <w:t>усво</w:t>
      </w:r>
      <w:r w:rsidR="000911EF">
        <w:t>ения</w:t>
      </w:r>
      <w:r w:rsidR="000911EF" w:rsidRPr="00E96933">
        <w:t xml:space="preserve"> сущност</w:t>
      </w:r>
      <w:r w:rsidR="000911EF">
        <w:t>и</w:t>
      </w:r>
      <w:r w:rsidR="000911EF" w:rsidRPr="00E96933">
        <w:rPr>
          <w:rFonts w:eastAsiaTheme="minorHAnsi"/>
          <w:color w:val="000000"/>
          <w:lang w:eastAsia="en-US"/>
        </w:rPr>
        <w:t xml:space="preserve"> и функци</w:t>
      </w:r>
      <w:r w:rsidR="000911EF">
        <w:rPr>
          <w:rFonts w:eastAsiaTheme="minorHAnsi"/>
          <w:color w:val="000000"/>
          <w:lang w:eastAsia="en-US"/>
        </w:rPr>
        <w:t>й</w:t>
      </w:r>
      <w:r w:rsidR="009F0E9F">
        <w:rPr>
          <w:rFonts w:eastAsiaTheme="minorHAnsi"/>
          <w:color w:val="000000"/>
          <w:lang w:eastAsia="en-US"/>
        </w:rPr>
        <w:t xml:space="preserve"> </w:t>
      </w:r>
      <w:r w:rsidR="000911EF" w:rsidRPr="00E96933">
        <w:rPr>
          <w:rFonts w:eastAsiaTheme="minorHAnsi"/>
          <w:color w:val="000000"/>
          <w:lang w:eastAsia="en-US"/>
        </w:rPr>
        <w:t>регионального маркетинга</w:t>
      </w:r>
      <w:r w:rsidR="00372E7B">
        <w:rPr>
          <w:rFonts w:ascii="TimesNewRomanPS-BoldMT" w:hAnsi="TimesNewRomanPS-BoldMT" w:cs="TimesNewRomanPS-BoldMT"/>
          <w:b/>
          <w:bCs/>
        </w:rPr>
        <w:t>:</w:t>
      </w:r>
      <w:r w:rsidR="00372E7B" w:rsidRPr="00421DEA">
        <w:t xml:space="preserve"> </w:t>
      </w:r>
    </w:p>
    <w:p w:rsidR="000911EF" w:rsidRPr="009F0E9F" w:rsidRDefault="00372E7B" w:rsidP="009F0E9F">
      <w:pPr>
        <w:pStyle w:val="af9"/>
        <w:tabs>
          <w:tab w:val="clear" w:pos="4677"/>
          <w:tab w:val="clear" w:pos="9355"/>
          <w:tab w:val="center" w:pos="1080"/>
        </w:tabs>
        <w:spacing w:line="276" w:lineRule="auto"/>
        <w:ind w:firstLine="709"/>
        <w:jc w:val="both"/>
        <w:outlineLvl w:val="0"/>
      </w:pPr>
      <w:r w:rsidRPr="009F0E9F">
        <w:rPr>
          <w:rFonts w:ascii="TimesNewRomanPS-BoldMT" w:hAnsi="TimesNewRomanPS-BoldMT" w:cs="TimesNewRomanPS-BoldMT"/>
          <w:bCs/>
        </w:rPr>
        <w:t xml:space="preserve">       </w:t>
      </w:r>
      <w:r w:rsidR="000911EF" w:rsidRPr="009F0E9F">
        <w:t>Контрольные вопросы по теме:</w:t>
      </w:r>
    </w:p>
    <w:p w:rsidR="000911EF" w:rsidRPr="00E96933" w:rsidRDefault="000911EF" w:rsidP="009F0E9F">
      <w:pPr>
        <w:pStyle w:val="af9"/>
        <w:tabs>
          <w:tab w:val="clear" w:pos="4677"/>
          <w:tab w:val="center" w:pos="1080"/>
        </w:tabs>
        <w:spacing w:line="276" w:lineRule="auto"/>
        <w:jc w:val="both"/>
      </w:pPr>
      <w:r w:rsidRPr="00E96933">
        <w:t>1. Сущность маркетинга региона</w:t>
      </w:r>
    </w:p>
    <w:p w:rsidR="000911EF" w:rsidRPr="00E96933" w:rsidRDefault="000911EF" w:rsidP="009F0E9F">
      <w:pPr>
        <w:pStyle w:val="af9"/>
        <w:tabs>
          <w:tab w:val="clear" w:pos="4677"/>
          <w:tab w:val="center" w:pos="1080"/>
        </w:tabs>
        <w:spacing w:line="276" w:lineRule="auto"/>
        <w:jc w:val="both"/>
      </w:pPr>
      <w:r w:rsidRPr="00E96933">
        <w:lastRenderedPageBreak/>
        <w:t>2. Ведущие субъекты и цели маркетинг региона</w:t>
      </w:r>
    </w:p>
    <w:p w:rsidR="000911EF" w:rsidRPr="00E96933" w:rsidRDefault="000911EF" w:rsidP="009F0E9F">
      <w:pPr>
        <w:pStyle w:val="af9"/>
        <w:tabs>
          <w:tab w:val="clear" w:pos="4677"/>
          <w:tab w:val="center" w:pos="1080"/>
        </w:tabs>
        <w:spacing w:line="276" w:lineRule="auto"/>
        <w:jc w:val="both"/>
      </w:pPr>
      <w:r w:rsidRPr="00E96933">
        <w:t>3. Целевые рынки покупателей услуг территории</w:t>
      </w:r>
    </w:p>
    <w:p w:rsidR="000911EF" w:rsidRPr="00E96933" w:rsidRDefault="000911EF" w:rsidP="009F0E9F">
      <w:pPr>
        <w:tabs>
          <w:tab w:val="left" w:pos="360"/>
        </w:tabs>
        <w:jc w:val="both"/>
      </w:pPr>
      <w:r w:rsidRPr="00E96933">
        <w:t>4. Основные ресурсы территории</w:t>
      </w:r>
    </w:p>
    <w:p w:rsidR="000911EF" w:rsidRPr="00E96933" w:rsidRDefault="000911EF" w:rsidP="009F0E9F">
      <w:pPr>
        <w:tabs>
          <w:tab w:val="left" w:pos="360"/>
        </w:tabs>
        <w:jc w:val="both"/>
      </w:pPr>
      <w:r w:rsidRPr="00E96933">
        <w:t>5. Цена территориального продукта</w:t>
      </w:r>
    </w:p>
    <w:p w:rsidR="000911EF" w:rsidRPr="00E96933" w:rsidRDefault="000911EF" w:rsidP="009F0E9F">
      <w:pPr>
        <w:tabs>
          <w:tab w:val="left" w:pos="360"/>
        </w:tabs>
        <w:jc w:val="both"/>
      </w:pPr>
      <w:r w:rsidRPr="00E96933">
        <w:t>6. Продвижение территориального продукта</w:t>
      </w:r>
    </w:p>
    <w:p w:rsidR="000911EF" w:rsidRPr="00E96933" w:rsidRDefault="000911EF" w:rsidP="009F0E9F">
      <w:pPr>
        <w:pStyle w:val="af9"/>
        <w:tabs>
          <w:tab w:val="clear" w:pos="4677"/>
          <w:tab w:val="center" w:pos="1080"/>
        </w:tabs>
        <w:spacing w:line="276" w:lineRule="auto"/>
        <w:jc w:val="both"/>
      </w:pPr>
      <w:r w:rsidRPr="00E96933">
        <w:t>7. Позиционирование, оценка конкурентоспособности и маркетинговые стратегии регионов</w:t>
      </w:r>
    </w:p>
    <w:p w:rsidR="000911EF" w:rsidRPr="00E96933" w:rsidRDefault="000911EF" w:rsidP="009F0E9F">
      <w:pPr>
        <w:tabs>
          <w:tab w:val="left" w:pos="360"/>
        </w:tabs>
        <w:jc w:val="both"/>
      </w:pPr>
      <w:r w:rsidRPr="00E96933">
        <w:t>8. Внутренние и внешние конкурентные преимущества территории</w:t>
      </w:r>
    </w:p>
    <w:p w:rsidR="000911EF" w:rsidRPr="00E96933" w:rsidRDefault="000911EF" w:rsidP="009F0E9F">
      <w:pPr>
        <w:tabs>
          <w:tab w:val="left" w:pos="360"/>
        </w:tabs>
        <w:jc w:val="both"/>
      </w:pPr>
      <w:r w:rsidRPr="00E96933">
        <w:t>9. Инвестиционная привлекательность региона</w:t>
      </w:r>
    </w:p>
    <w:p w:rsidR="000911EF" w:rsidRPr="00E96933" w:rsidRDefault="000911EF" w:rsidP="009F0E9F">
      <w:pPr>
        <w:pStyle w:val="af9"/>
        <w:tabs>
          <w:tab w:val="clear" w:pos="4677"/>
          <w:tab w:val="center" w:pos="1080"/>
        </w:tabs>
        <w:spacing w:line="276" w:lineRule="auto"/>
        <w:jc w:val="both"/>
      </w:pPr>
      <w:r w:rsidRPr="00E96933">
        <w:t>10. Инструменты оценки регионов</w:t>
      </w:r>
    </w:p>
    <w:p w:rsidR="000911EF" w:rsidRPr="00E96933" w:rsidRDefault="000911EF" w:rsidP="009F0E9F">
      <w:pPr>
        <w:pStyle w:val="af9"/>
        <w:tabs>
          <w:tab w:val="clear" w:pos="4677"/>
          <w:tab w:val="center" w:pos="1080"/>
        </w:tabs>
        <w:spacing w:line="276" w:lineRule="auto"/>
        <w:jc w:val="both"/>
      </w:pPr>
      <w:r w:rsidRPr="00E96933">
        <w:t>11. Коммуникации в маркетинге региона</w:t>
      </w:r>
    </w:p>
    <w:p w:rsidR="000911EF" w:rsidRPr="00E96933" w:rsidRDefault="000911EF" w:rsidP="009F0E9F">
      <w:pPr>
        <w:pStyle w:val="af9"/>
        <w:tabs>
          <w:tab w:val="clear" w:pos="4677"/>
          <w:tab w:val="center" w:pos="1080"/>
        </w:tabs>
        <w:spacing w:line="276" w:lineRule="auto"/>
        <w:jc w:val="both"/>
      </w:pPr>
      <w:r w:rsidRPr="00E96933">
        <w:t xml:space="preserve">12. </w:t>
      </w:r>
      <w:r w:rsidRPr="00E96933">
        <w:rPr>
          <w:color w:val="000000"/>
        </w:rPr>
        <w:t>Социальные функции рекламы в региональном маркетинге</w:t>
      </w:r>
    </w:p>
    <w:p w:rsidR="000911EF" w:rsidRPr="009F0E9F" w:rsidRDefault="000911EF" w:rsidP="000911EF">
      <w:pPr>
        <w:pStyle w:val="af9"/>
        <w:tabs>
          <w:tab w:val="clear" w:pos="4677"/>
          <w:tab w:val="left" w:pos="709"/>
          <w:tab w:val="center" w:pos="1080"/>
        </w:tabs>
        <w:spacing w:line="276" w:lineRule="auto"/>
        <w:jc w:val="both"/>
      </w:pPr>
      <w:r w:rsidRPr="00E96933">
        <w:tab/>
      </w:r>
      <w:r w:rsidRPr="009F0E9F">
        <w:t>Задания по теме:</w:t>
      </w:r>
    </w:p>
    <w:p w:rsidR="000911EF" w:rsidRPr="00E96933" w:rsidRDefault="000911EF" w:rsidP="000911EF">
      <w:pPr>
        <w:pStyle w:val="af9"/>
        <w:tabs>
          <w:tab w:val="clear" w:pos="4677"/>
          <w:tab w:val="left" w:pos="709"/>
          <w:tab w:val="center" w:pos="1080"/>
        </w:tabs>
        <w:spacing w:line="276" w:lineRule="auto"/>
        <w:jc w:val="both"/>
      </w:pPr>
      <w:r w:rsidRPr="00E96933">
        <w:t>1. Как приходят к осознанию необходимости маркетинга региона?</w:t>
      </w:r>
    </w:p>
    <w:p w:rsidR="000911EF" w:rsidRPr="00E96933" w:rsidRDefault="000911EF" w:rsidP="000911EF">
      <w:pPr>
        <w:tabs>
          <w:tab w:val="left" w:pos="360"/>
        </w:tabs>
        <w:jc w:val="both"/>
      </w:pPr>
      <w:r w:rsidRPr="00E96933">
        <w:t>2. Что может рассматриваться как «товарная марка» вашего региона?</w:t>
      </w:r>
    </w:p>
    <w:p w:rsidR="000911EF" w:rsidRPr="00E96933" w:rsidRDefault="000911EF" w:rsidP="000911EF">
      <w:pPr>
        <w:tabs>
          <w:tab w:val="left" w:pos="360"/>
        </w:tabs>
        <w:jc w:val="both"/>
      </w:pPr>
      <w:r w:rsidRPr="00E96933">
        <w:t>3. Каким является образ вашего региона, по мнению жителей с точки зрения проживания?</w:t>
      </w:r>
    </w:p>
    <w:p w:rsidR="000911EF" w:rsidRPr="00E96933" w:rsidRDefault="000911EF" w:rsidP="000911EF">
      <w:pPr>
        <w:tabs>
          <w:tab w:val="left" w:pos="360"/>
        </w:tabs>
        <w:jc w:val="both"/>
      </w:pPr>
      <w:r w:rsidRPr="00E96933">
        <w:t>4. Какие территории являются территориями-конкурентами вашего региона?</w:t>
      </w:r>
    </w:p>
    <w:p w:rsidR="000911EF" w:rsidRPr="00E96933" w:rsidRDefault="000911EF" w:rsidP="000911EF">
      <w:pPr>
        <w:tabs>
          <w:tab w:val="left" w:pos="360"/>
        </w:tabs>
        <w:jc w:val="both"/>
      </w:pPr>
      <w:r w:rsidRPr="00E96933">
        <w:t>5. Какие конкурентные преимущества вашего региона являются основными?</w:t>
      </w:r>
    </w:p>
    <w:p w:rsidR="000911EF" w:rsidRPr="00E96933" w:rsidRDefault="000911EF" w:rsidP="000911EF">
      <w:pPr>
        <w:tabs>
          <w:tab w:val="left" w:pos="360"/>
        </w:tabs>
        <w:jc w:val="both"/>
      </w:pPr>
      <w:r w:rsidRPr="00E96933">
        <w:t>6. Оцените инвестиционную привлекательность вашего региона</w:t>
      </w:r>
    </w:p>
    <w:p w:rsidR="000911EF" w:rsidRPr="00E96933" w:rsidRDefault="000911EF" w:rsidP="000911EF">
      <w:pPr>
        <w:pStyle w:val="af9"/>
        <w:tabs>
          <w:tab w:val="clear" w:pos="4677"/>
          <w:tab w:val="left" w:pos="567"/>
          <w:tab w:val="center" w:pos="1080"/>
        </w:tabs>
        <w:spacing w:line="276" w:lineRule="auto"/>
        <w:jc w:val="both"/>
        <w:rPr>
          <w:color w:val="FF0000"/>
        </w:rPr>
      </w:pPr>
      <w:r w:rsidRPr="009F0E9F">
        <w:rPr>
          <w:rFonts w:eastAsiaTheme="minorHAnsi"/>
          <w:color w:val="000000"/>
          <w:lang w:eastAsia="en-US"/>
        </w:rPr>
        <w:t>Письменный опрос:</w:t>
      </w:r>
      <w:r w:rsidRPr="00E96933">
        <w:rPr>
          <w:rFonts w:eastAsiaTheme="minorHAnsi"/>
          <w:color w:val="000000"/>
          <w:lang w:eastAsia="en-US"/>
        </w:rPr>
        <w:t xml:space="preserve"> Взаимоотношения между производителями услуг и пользователями</w:t>
      </w:r>
    </w:p>
    <w:p w:rsidR="000911EF" w:rsidRPr="00E96933" w:rsidRDefault="000911EF" w:rsidP="000911EF">
      <w:pPr>
        <w:pStyle w:val="af9"/>
        <w:tabs>
          <w:tab w:val="clear" w:pos="4677"/>
          <w:tab w:val="left" w:pos="567"/>
          <w:tab w:val="center" w:pos="1080"/>
        </w:tabs>
        <w:spacing w:line="276" w:lineRule="auto"/>
        <w:jc w:val="both"/>
      </w:pPr>
      <w:r w:rsidRPr="009F0E9F">
        <w:t>Дискуссия:</w:t>
      </w:r>
      <w:r w:rsidRPr="00AD0847">
        <w:rPr>
          <w:b/>
        </w:rPr>
        <w:t xml:space="preserve"> </w:t>
      </w:r>
      <w:r w:rsidRPr="00E96933">
        <w:t>Реклама и коммуникации – как обеспечивающая стратегия регионального маркетинга</w:t>
      </w:r>
    </w:p>
    <w:p w:rsidR="00D93A94" w:rsidRPr="009F0E9F" w:rsidRDefault="00553FCE" w:rsidP="000911EF">
      <w:pPr>
        <w:autoSpaceDE w:val="0"/>
        <w:autoSpaceDN w:val="0"/>
        <w:adjustRightInd w:val="0"/>
      </w:pPr>
      <w:r w:rsidRPr="009F0E9F">
        <w:t xml:space="preserve"> </w:t>
      </w:r>
      <w:r w:rsidR="00557E43" w:rsidRPr="009F0E9F">
        <w:t>7</w:t>
      </w:r>
      <w:r w:rsidR="00D93A94" w:rsidRPr="009F0E9F">
        <w:t>.2</w:t>
      </w:r>
      <w:r w:rsidR="00D3119F" w:rsidRPr="009F0E9F">
        <w:t>.</w:t>
      </w:r>
      <w:r w:rsidRPr="009F0E9F">
        <w:t>3</w:t>
      </w:r>
      <w:r w:rsidR="009F0E9F" w:rsidRPr="009F0E9F">
        <w:t>.</w:t>
      </w:r>
      <w:r w:rsidR="00D3119F" w:rsidRPr="009F0E9F">
        <w:t xml:space="preserve"> </w:t>
      </w:r>
      <w:r w:rsidR="00D93A94" w:rsidRPr="009F0E9F">
        <w:t xml:space="preserve">Заслушивание, обсуждение и оценка научных докладов и сообщений по Разделу </w:t>
      </w:r>
      <w:r w:rsidR="00D93A94" w:rsidRPr="009F0E9F">
        <w:rPr>
          <w:lang w:val="en-US"/>
        </w:rPr>
        <w:t>II</w:t>
      </w:r>
      <w:r w:rsidR="00D93A94" w:rsidRPr="009F0E9F">
        <w:t>:</w:t>
      </w:r>
    </w:p>
    <w:p w:rsidR="00AD0847" w:rsidRPr="009F0E9F" w:rsidRDefault="00AD0847" w:rsidP="00AD0847">
      <w:pPr>
        <w:pStyle w:val="af9"/>
        <w:tabs>
          <w:tab w:val="clear" w:pos="4677"/>
          <w:tab w:val="clear" w:pos="9355"/>
          <w:tab w:val="center" w:pos="1080"/>
        </w:tabs>
        <w:spacing w:line="276" w:lineRule="auto"/>
        <w:ind w:firstLine="709"/>
        <w:jc w:val="both"/>
        <w:outlineLvl w:val="0"/>
      </w:pPr>
      <w:r w:rsidRPr="009F0E9F">
        <w:t>Контрольные вопросы по теме:</w:t>
      </w:r>
    </w:p>
    <w:p w:rsidR="00AD0847" w:rsidRPr="00E96933" w:rsidRDefault="00AD0847" w:rsidP="00AD0847">
      <w:pPr>
        <w:pStyle w:val="af9"/>
        <w:tabs>
          <w:tab w:val="clear" w:pos="4677"/>
          <w:tab w:val="center" w:pos="1080"/>
        </w:tabs>
        <w:spacing w:line="276" w:lineRule="auto"/>
        <w:jc w:val="both"/>
      </w:pPr>
      <w:r w:rsidRPr="00E96933">
        <w:t>1. Роль городов в системе территориальных образований</w:t>
      </w:r>
    </w:p>
    <w:p w:rsidR="00AD0847" w:rsidRPr="00E96933" w:rsidRDefault="00AD0847" w:rsidP="00AD0847">
      <w:pPr>
        <w:pStyle w:val="af9"/>
        <w:tabs>
          <w:tab w:val="clear" w:pos="4677"/>
          <w:tab w:val="center" w:pos="1080"/>
        </w:tabs>
        <w:spacing w:line="276" w:lineRule="auto"/>
        <w:jc w:val="both"/>
      </w:pPr>
      <w:r w:rsidRPr="00E96933">
        <w:t>2. Специфика городского маркетинга</w:t>
      </w:r>
    </w:p>
    <w:p w:rsidR="00AD0847" w:rsidRPr="00E96933" w:rsidRDefault="00AD0847" w:rsidP="00AD0847">
      <w:pPr>
        <w:pStyle w:val="af9"/>
        <w:tabs>
          <w:tab w:val="clear" w:pos="4677"/>
          <w:tab w:val="center" w:pos="1080"/>
        </w:tabs>
        <w:spacing w:line="276" w:lineRule="auto"/>
        <w:jc w:val="both"/>
      </w:pPr>
      <w:r w:rsidRPr="00E96933">
        <w:t>3. Информация и индикаторы состояния городов</w:t>
      </w:r>
    </w:p>
    <w:p w:rsidR="00AD0847" w:rsidRPr="00E96933" w:rsidRDefault="00AD0847" w:rsidP="00AD0847">
      <w:pPr>
        <w:pStyle w:val="af9"/>
        <w:tabs>
          <w:tab w:val="clear" w:pos="4677"/>
          <w:tab w:val="center" w:pos="1080"/>
        </w:tabs>
        <w:spacing w:line="276" w:lineRule="auto"/>
        <w:jc w:val="both"/>
      </w:pPr>
      <w:r w:rsidRPr="00E96933">
        <w:t>4. Аргументы функционирования и развития городов</w:t>
      </w:r>
    </w:p>
    <w:p w:rsidR="00AD0847" w:rsidRPr="00E96933" w:rsidRDefault="00AD0847" w:rsidP="00AD0847">
      <w:pPr>
        <w:pStyle w:val="af9"/>
        <w:tabs>
          <w:tab w:val="clear" w:pos="4677"/>
          <w:tab w:val="center" w:pos="1080"/>
        </w:tabs>
        <w:spacing w:line="276" w:lineRule="auto"/>
        <w:jc w:val="both"/>
      </w:pPr>
      <w:r w:rsidRPr="00E96933">
        <w:t>5. Качество жизни и ее стоимость в городах</w:t>
      </w:r>
    </w:p>
    <w:p w:rsidR="00AD0847" w:rsidRPr="00E96933" w:rsidRDefault="00AD0847" w:rsidP="00AD0847">
      <w:pPr>
        <w:pStyle w:val="af9"/>
        <w:tabs>
          <w:tab w:val="clear" w:pos="4677"/>
          <w:tab w:val="center" w:pos="1080"/>
        </w:tabs>
        <w:spacing w:line="276" w:lineRule="auto"/>
        <w:jc w:val="both"/>
      </w:pPr>
      <w:r w:rsidRPr="00E96933">
        <w:t>6. Маркетинговые стратегии городов и планирование городского развития</w:t>
      </w:r>
    </w:p>
    <w:p w:rsidR="00AD0847" w:rsidRDefault="00AD0847" w:rsidP="00AD0847">
      <w:pPr>
        <w:pStyle w:val="af9"/>
        <w:tabs>
          <w:tab w:val="clear" w:pos="4677"/>
          <w:tab w:val="center" w:pos="1080"/>
        </w:tabs>
        <w:spacing w:line="276" w:lineRule="auto"/>
        <w:jc w:val="both"/>
      </w:pPr>
      <w:r w:rsidRPr="00E96933">
        <w:t>7. Город и маркетинговые коммуникации</w:t>
      </w:r>
    </w:p>
    <w:p w:rsidR="00AD0847" w:rsidRPr="00E96933" w:rsidRDefault="00AD0847" w:rsidP="00AD0847">
      <w:pPr>
        <w:pStyle w:val="af9"/>
        <w:tabs>
          <w:tab w:val="clear" w:pos="4677"/>
          <w:tab w:val="center" w:pos="1080"/>
        </w:tabs>
        <w:spacing w:line="276" w:lineRule="auto"/>
        <w:jc w:val="both"/>
      </w:pPr>
      <w:r>
        <w:t xml:space="preserve">8. </w:t>
      </w:r>
      <w:r w:rsidRPr="00E96933">
        <w:t>Организационно-правовые формы и статус организации</w:t>
      </w:r>
    </w:p>
    <w:p w:rsidR="00AD0847" w:rsidRPr="00E96933" w:rsidRDefault="00AD0847" w:rsidP="00AD0847">
      <w:pPr>
        <w:pStyle w:val="af9"/>
        <w:tabs>
          <w:tab w:val="clear" w:pos="4677"/>
          <w:tab w:val="center" w:pos="1080"/>
        </w:tabs>
        <w:spacing w:line="276" w:lineRule="auto"/>
        <w:jc w:val="both"/>
      </w:pPr>
      <w:r>
        <w:t>9</w:t>
      </w:r>
      <w:r w:rsidRPr="00E96933">
        <w:t>. Направления деятельности центра территориального маркетинга</w:t>
      </w:r>
    </w:p>
    <w:p w:rsidR="00AD0847" w:rsidRPr="00E96933" w:rsidRDefault="00AD0847" w:rsidP="00AD0847">
      <w:pPr>
        <w:pStyle w:val="af9"/>
        <w:tabs>
          <w:tab w:val="clear" w:pos="4677"/>
          <w:tab w:val="center" w:pos="1080"/>
        </w:tabs>
        <w:spacing w:line="276" w:lineRule="auto"/>
        <w:jc w:val="both"/>
      </w:pPr>
      <w:r>
        <w:t>10</w:t>
      </w:r>
      <w:r w:rsidRPr="00E96933">
        <w:t>. Функции центра территориального маркетинга</w:t>
      </w:r>
    </w:p>
    <w:p w:rsidR="00AD0847" w:rsidRPr="00E96933" w:rsidRDefault="00AD0847" w:rsidP="00AD0847">
      <w:pPr>
        <w:pStyle w:val="ac"/>
        <w:spacing w:line="276" w:lineRule="auto"/>
        <w:rPr>
          <w:rFonts w:eastAsiaTheme="minorHAnsi"/>
          <w:iCs/>
          <w:lang w:eastAsia="en-US"/>
        </w:rPr>
      </w:pPr>
      <w:r>
        <w:t>11</w:t>
      </w:r>
      <w:r w:rsidRPr="00E96933">
        <w:t>.</w:t>
      </w:r>
      <w:r w:rsidRPr="00E96933">
        <w:rPr>
          <w:rFonts w:eastAsiaTheme="minorHAnsi"/>
          <w:i/>
          <w:iCs/>
          <w:lang w:eastAsia="en-US"/>
        </w:rPr>
        <w:t xml:space="preserve"> </w:t>
      </w:r>
      <w:r w:rsidRPr="00E96933">
        <w:rPr>
          <w:rFonts w:eastAsiaTheme="minorHAnsi"/>
          <w:iCs/>
          <w:lang w:eastAsia="en-US"/>
        </w:rPr>
        <w:t>Основные принципы и этапы внедрения территориального маркетинга.</w:t>
      </w:r>
    </w:p>
    <w:p w:rsidR="00AD0847" w:rsidRPr="00E96933" w:rsidRDefault="00AD0847" w:rsidP="00AD0847">
      <w:pPr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12</w:t>
      </w:r>
      <w:r w:rsidRPr="00E96933">
        <w:rPr>
          <w:rFonts w:eastAsiaTheme="minorHAnsi"/>
          <w:iCs/>
          <w:lang w:eastAsia="en-US"/>
        </w:rPr>
        <w:t>. Разработка плана маркетинга территории.</w:t>
      </w:r>
    </w:p>
    <w:p w:rsidR="00AD0847" w:rsidRPr="00E96933" w:rsidRDefault="00AD0847" w:rsidP="00AD0847">
      <w:pPr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13</w:t>
      </w:r>
      <w:r w:rsidRPr="00E96933">
        <w:rPr>
          <w:rFonts w:eastAsiaTheme="minorHAnsi"/>
          <w:iCs/>
          <w:lang w:eastAsia="en-US"/>
        </w:rPr>
        <w:t>. План маркетинга территории как целевая программа.</w:t>
      </w:r>
    </w:p>
    <w:p w:rsidR="00AD0847" w:rsidRPr="00E96933" w:rsidRDefault="00AD0847" w:rsidP="00AD0847">
      <w:pPr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14</w:t>
      </w:r>
      <w:r w:rsidRPr="00E96933">
        <w:rPr>
          <w:rFonts w:eastAsiaTheme="minorHAnsi"/>
          <w:iCs/>
          <w:lang w:eastAsia="en-US"/>
        </w:rPr>
        <w:t>. Организация деятельности по реализации плана маркетинга территории.</w:t>
      </w:r>
    </w:p>
    <w:p w:rsidR="00AD0847" w:rsidRPr="00E96933" w:rsidRDefault="00AD0847" w:rsidP="00AD0847">
      <w:pPr>
        <w:pStyle w:val="af9"/>
        <w:tabs>
          <w:tab w:val="clear" w:pos="4677"/>
          <w:tab w:val="center" w:pos="1080"/>
        </w:tabs>
        <w:spacing w:line="276" w:lineRule="auto"/>
        <w:jc w:val="both"/>
      </w:pPr>
    </w:p>
    <w:p w:rsidR="00AD0847" w:rsidRPr="009F0E9F" w:rsidRDefault="00AD0847" w:rsidP="00AD0847">
      <w:pPr>
        <w:pStyle w:val="af9"/>
        <w:tabs>
          <w:tab w:val="clear" w:pos="4677"/>
          <w:tab w:val="left" w:pos="709"/>
          <w:tab w:val="center" w:pos="1080"/>
        </w:tabs>
        <w:spacing w:line="276" w:lineRule="auto"/>
        <w:jc w:val="both"/>
      </w:pPr>
      <w:r w:rsidRPr="00E96933">
        <w:tab/>
      </w:r>
      <w:r w:rsidRPr="009F0E9F">
        <w:t>Задания по теме:</w:t>
      </w:r>
    </w:p>
    <w:p w:rsidR="00AD0847" w:rsidRPr="00E96933" w:rsidRDefault="00AD0847" w:rsidP="00AD0847">
      <w:pPr>
        <w:pStyle w:val="af9"/>
        <w:tabs>
          <w:tab w:val="clear" w:pos="4677"/>
          <w:tab w:val="center" w:pos="1080"/>
        </w:tabs>
        <w:spacing w:line="276" w:lineRule="auto"/>
        <w:jc w:val="both"/>
      </w:pPr>
      <w:r w:rsidRPr="00E96933">
        <w:t xml:space="preserve">1. </w:t>
      </w:r>
      <w:r w:rsidRPr="00E96933">
        <w:rPr>
          <w:rFonts w:eastAsiaTheme="minorHAnsi"/>
          <w:color w:val="000000"/>
          <w:lang w:eastAsia="en-US"/>
        </w:rPr>
        <w:t xml:space="preserve">Ситуационная задача: Особенности </w:t>
      </w:r>
      <w:r w:rsidRPr="00E96933">
        <w:t>маркетинга жилищно-коммунальных услуг</w:t>
      </w:r>
    </w:p>
    <w:p w:rsidR="00AD0847" w:rsidRPr="00E96933" w:rsidRDefault="00AD0847" w:rsidP="00AD0847">
      <w:pPr>
        <w:pStyle w:val="af9"/>
        <w:tabs>
          <w:tab w:val="clear" w:pos="4677"/>
          <w:tab w:val="center" w:pos="1080"/>
        </w:tabs>
        <w:spacing w:line="276" w:lineRule="auto"/>
        <w:jc w:val="both"/>
      </w:pPr>
      <w:r w:rsidRPr="00E96933">
        <w:t>2. Город как бренд региона и страны</w:t>
      </w:r>
    </w:p>
    <w:p w:rsidR="00AD0847" w:rsidRPr="00E96933" w:rsidRDefault="00AD0847" w:rsidP="00AD0847">
      <w:pPr>
        <w:pStyle w:val="af9"/>
        <w:tabs>
          <w:tab w:val="clear" w:pos="4677"/>
          <w:tab w:val="center" w:pos="1080"/>
        </w:tabs>
        <w:spacing w:line="276" w:lineRule="auto"/>
        <w:jc w:val="both"/>
      </w:pPr>
      <w:r w:rsidRPr="00E96933">
        <w:t xml:space="preserve">3. Письменный опрос: Основные группы потребителей в маркетинге города, специфика потребностей каждой группы </w:t>
      </w:r>
    </w:p>
    <w:p w:rsidR="00AD0847" w:rsidRPr="00E96933" w:rsidRDefault="00AD0847" w:rsidP="00AD0847">
      <w:pPr>
        <w:pStyle w:val="af9"/>
        <w:tabs>
          <w:tab w:val="clear" w:pos="4677"/>
          <w:tab w:val="center" w:pos="1080"/>
        </w:tabs>
        <w:spacing w:line="276" w:lineRule="auto"/>
        <w:jc w:val="both"/>
      </w:pPr>
      <w:r w:rsidRPr="00E96933">
        <w:t>4. Анализ интернет-сайта города</w:t>
      </w:r>
    </w:p>
    <w:p w:rsidR="00AD0847" w:rsidRPr="00E96933" w:rsidRDefault="00AD0847" w:rsidP="00AD0847">
      <w:pPr>
        <w:pStyle w:val="af9"/>
        <w:tabs>
          <w:tab w:val="clear" w:pos="4677"/>
          <w:tab w:val="center" w:pos="1080"/>
        </w:tabs>
        <w:spacing w:line="276" w:lineRule="auto"/>
        <w:jc w:val="both"/>
      </w:pPr>
      <w:r w:rsidRPr="00E96933">
        <w:rPr>
          <w:rFonts w:eastAsiaTheme="minorHAnsi"/>
          <w:color w:val="000000"/>
          <w:lang w:eastAsia="en-US"/>
        </w:rPr>
        <w:t>5. Письменный опрос: Различия в маркетинге страны, региона и города</w:t>
      </w:r>
    </w:p>
    <w:p w:rsidR="00AD0847" w:rsidRDefault="00AD0847" w:rsidP="00AD0847">
      <w:pPr>
        <w:pStyle w:val="af9"/>
        <w:tabs>
          <w:tab w:val="clear" w:pos="4677"/>
          <w:tab w:val="left" w:pos="709"/>
          <w:tab w:val="center" w:pos="1080"/>
        </w:tabs>
        <w:spacing w:line="276" w:lineRule="auto"/>
        <w:jc w:val="both"/>
        <w:rPr>
          <w:color w:val="000000"/>
        </w:rPr>
      </w:pPr>
      <w:r>
        <w:lastRenderedPageBreak/>
        <w:t>6</w:t>
      </w:r>
      <w:r w:rsidRPr="00E96933">
        <w:t xml:space="preserve">. Дискуссия: Основные этапы стратегического маркетингового планирования территории, </w:t>
      </w:r>
      <w:r w:rsidRPr="00E96933">
        <w:rPr>
          <w:color w:val="000000"/>
        </w:rPr>
        <w:t xml:space="preserve">важнейшие разделы и мероприятия маркетингового плана территории. </w:t>
      </w:r>
    </w:p>
    <w:p w:rsidR="00553FCE" w:rsidRDefault="00553FCE" w:rsidP="00D93A94"/>
    <w:p w:rsidR="00C52203" w:rsidRPr="009F0E9F" w:rsidRDefault="00C52203" w:rsidP="00C52203">
      <w:r w:rsidRPr="009F0E9F">
        <w:t>7.4</w:t>
      </w:r>
      <w:r w:rsidR="009F0E9F" w:rsidRPr="009F0E9F">
        <w:t>.</w:t>
      </w:r>
      <w:r w:rsidRPr="009F0E9F">
        <w:t xml:space="preserve"> Для промежуточного контроля успеваемости</w:t>
      </w:r>
    </w:p>
    <w:p w:rsidR="00A71FF3" w:rsidRPr="009F0E9F" w:rsidRDefault="00A71FF3" w:rsidP="00A71FF3">
      <w:pPr>
        <w:ind w:firstLine="709"/>
        <w:contextualSpacing/>
        <w:mirrorIndents/>
        <w:jc w:val="both"/>
      </w:pPr>
      <w:r w:rsidRPr="009F0E9F">
        <w:t xml:space="preserve">Перечень вопросов для подготовки к </w:t>
      </w:r>
      <w:r w:rsidR="001E53F3" w:rsidRPr="009F0E9F">
        <w:t>экзамену</w:t>
      </w:r>
    </w:p>
    <w:p w:rsidR="00AD0847" w:rsidRPr="0075442A" w:rsidRDefault="00AD0847" w:rsidP="00AD0847">
      <w:pPr>
        <w:numPr>
          <w:ilvl w:val="0"/>
          <w:numId w:val="31"/>
        </w:numPr>
        <w:tabs>
          <w:tab w:val="left" w:pos="360"/>
        </w:tabs>
        <w:ind w:left="0" w:firstLine="0"/>
        <w:jc w:val="both"/>
      </w:pPr>
      <w:r w:rsidRPr="0075442A">
        <w:t xml:space="preserve">Предпосылки использования теории маркетинга в территориальном управлении. </w:t>
      </w:r>
    </w:p>
    <w:p w:rsidR="00AD0847" w:rsidRPr="0075442A" w:rsidRDefault="00AD0847" w:rsidP="00AD0847">
      <w:pPr>
        <w:numPr>
          <w:ilvl w:val="0"/>
          <w:numId w:val="31"/>
        </w:numPr>
        <w:tabs>
          <w:tab w:val="left" w:pos="360"/>
        </w:tabs>
        <w:ind w:left="0" w:firstLine="0"/>
        <w:jc w:val="both"/>
      </w:pPr>
      <w:r w:rsidRPr="0075442A">
        <w:t xml:space="preserve">Понятие некоммерческого маркетинга. </w:t>
      </w:r>
    </w:p>
    <w:p w:rsidR="00AD0847" w:rsidRPr="0075442A" w:rsidRDefault="00AD0847" w:rsidP="00AD0847">
      <w:pPr>
        <w:numPr>
          <w:ilvl w:val="0"/>
          <w:numId w:val="31"/>
        </w:numPr>
        <w:tabs>
          <w:tab w:val="left" w:pos="360"/>
        </w:tabs>
        <w:ind w:left="0" w:firstLine="0"/>
        <w:jc w:val="both"/>
      </w:pPr>
      <w:r w:rsidRPr="0075442A">
        <w:t>Отличительные характеристики услуги.</w:t>
      </w:r>
    </w:p>
    <w:p w:rsidR="00AD0847" w:rsidRPr="0075442A" w:rsidRDefault="00AD0847" w:rsidP="00AD0847">
      <w:pPr>
        <w:numPr>
          <w:ilvl w:val="0"/>
          <w:numId w:val="31"/>
        </w:numPr>
        <w:tabs>
          <w:tab w:val="left" w:pos="360"/>
        </w:tabs>
        <w:ind w:left="0" w:firstLine="0"/>
        <w:jc w:val="both"/>
      </w:pPr>
      <w:r w:rsidRPr="0075442A">
        <w:t xml:space="preserve">Сущность территориального маркетинга. </w:t>
      </w:r>
    </w:p>
    <w:p w:rsidR="00AD0847" w:rsidRPr="0075442A" w:rsidRDefault="00AD0847" w:rsidP="00AD0847">
      <w:pPr>
        <w:numPr>
          <w:ilvl w:val="0"/>
          <w:numId w:val="31"/>
        </w:numPr>
        <w:tabs>
          <w:tab w:val="left" w:pos="360"/>
        </w:tabs>
        <w:ind w:left="0" w:firstLine="0"/>
        <w:jc w:val="both"/>
      </w:pPr>
      <w:r w:rsidRPr="0075442A">
        <w:t xml:space="preserve">Общее и отличия «территориального маркетинга» и «маркетинга территорий». </w:t>
      </w:r>
    </w:p>
    <w:p w:rsidR="00AD0847" w:rsidRPr="0075442A" w:rsidRDefault="00AD0847" w:rsidP="00AD0847">
      <w:pPr>
        <w:numPr>
          <w:ilvl w:val="0"/>
          <w:numId w:val="31"/>
        </w:numPr>
        <w:tabs>
          <w:tab w:val="left" w:pos="360"/>
        </w:tabs>
        <w:ind w:left="0" w:firstLine="0"/>
        <w:jc w:val="both"/>
      </w:pPr>
      <w:r w:rsidRPr="0075442A">
        <w:t>Основные субъекты территориального маркетинга.</w:t>
      </w:r>
    </w:p>
    <w:p w:rsidR="00AD0847" w:rsidRPr="0075442A" w:rsidRDefault="00AD0847" w:rsidP="00AD0847">
      <w:pPr>
        <w:numPr>
          <w:ilvl w:val="0"/>
          <w:numId w:val="31"/>
        </w:numPr>
        <w:tabs>
          <w:tab w:val="left" w:pos="360"/>
        </w:tabs>
        <w:ind w:left="0" w:firstLine="0"/>
        <w:jc w:val="both"/>
      </w:pPr>
      <w:r w:rsidRPr="0075442A">
        <w:t xml:space="preserve">Внутренняя среда территории. </w:t>
      </w:r>
    </w:p>
    <w:p w:rsidR="00AD0847" w:rsidRPr="0075442A" w:rsidRDefault="00AD0847" w:rsidP="00AD0847">
      <w:pPr>
        <w:numPr>
          <w:ilvl w:val="0"/>
          <w:numId w:val="31"/>
        </w:numPr>
        <w:tabs>
          <w:tab w:val="left" w:pos="360"/>
        </w:tabs>
        <w:ind w:left="0" w:firstLine="0"/>
        <w:jc w:val="both"/>
      </w:pPr>
      <w:r w:rsidRPr="0075442A">
        <w:t>Внешняя среда территории.</w:t>
      </w:r>
    </w:p>
    <w:p w:rsidR="00AD0847" w:rsidRPr="0075442A" w:rsidRDefault="00AD0847" w:rsidP="00AD0847">
      <w:pPr>
        <w:numPr>
          <w:ilvl w:val="0"/>
          <w:numId w:val="31"/>
        </w:numPr>
        <w:tabs>
          <w:tab w:val="left" w:pos="360"/>
        </w:tabs>
        <w:ind w:left="0" w:firstLine="0"/>
        <w:jc w:val="both"/>
      </w:pPr>
      <w:r w:rsidRPr="0075442A">
        <w:t xml:space="preserve">Понятие территориального продукта. </w:t>
      </w:r>
    </w:p>
    <w:p w:rsidR="00AD0847" w:rsidRPr="0075442A" w:rsidRDefault="00AD0847" w:rsidP="00AD0847">
      <w:pPr>
        <w:numPr>
          <w:ilvl w:val="0"/>
          <w:numId w:val="31"/>
        </w:numPr>
        <w:tabs>
          <w:tab w:val="left" w:pos="540"/>
        </w:tabs>
        <w:ind w:left="0" w:firstLine="0"/>
        <w:jc w:val="both"/>
      </w:pPr>
      <w:r w:rsidRPr="0075442A">
        <w:t xml:space="preserve">Цена территориального продукта. </w:t>
      </w:r>
    </w:p>
    <w:p w:rsidR="00AD0847" w:rsidRPr="0075442A" w:rsidRDefault="00AD0847" w:rsidP="00AD0847">
      <w:pPr>
        <w:numPr>
          <w:ilvl w:val="0"/>
          <w:numId w:val="31"/>
        </w:numPr>
        <w:tabs>
          <w:tab w:val="left" w:pos="540"/>
        </w:tabs>
        <w:ind w:left="0" w:firstLine="0"/>
        <w:jc w:val="both"/>
      </w:pPr>
      <w:r w:rsidRPr="0075442A">
        <w:t xml:space="preserve">Месторасположение территориального продукта. </w:t>
      </w:r>
    </w:p>
    <w:p w:rsidR="00AD0847" w:rsidRPr="0075442A" w:rsidRDefault="00AD0847" w:rsidP="00AD0847">
      <w:pPr>
        <w:numPr>
          <w:ilvl w:val="0"/>
          <w:numId w:val="31"/>
        </w:numPr>
        <w:tabs>
          <w:tab w:val="left" w:pos="540"/>
        </w:tabs>
        <w:ind w:left="0" w:firstLine="0"/>
        <w:jc w:val="both"/>
      </w:pPr>
      <w:r w:rsidRPr="0075442A">
        <w:t>Продвижение территориального продукта.</w:t>
      </w:r>
    </w:p>
    <w:p w:rsidR="00AD0847" w:rsidRPr="0075442A" w:rsidRDefault="00AD0847" w:rsidP="00AD0847">
      <w:pPr>
        <w:numPr>
          <w:ilvl w:val="0"/>
          <w:numId w:val="31"/>
        </w:numPr>
        <w:tabs>
          <w:tab w:val="left" w:pos="540"/>
        </w:tabs>
        <w:ind w:left="0" w:firstLine="0"/>
        <w:jc w:val="both"/>
      </w:pPr>
      <w:r w:rsidRPr="0075442A">
        <w:t xml:space="preserve">Оценка территориального продукта страна. </w:t>
      </w:r>
    </w:p>
    <w:p w:rsidR="00AD0847" w:rsidRPr="0075442A" w:rsidRDefault="00AD0847" w:rsidP="00AD0847">
      <w:pPr>
        <w:numPr>
          <w:ilvl w:val="0"/>
          <w:numId w:val="31"/>
        </w:numPr>
        <w:tabs>
          <w:tab w:val="left" w:pos="540"/>
        </w:tabs>
        <w:ind w:left="0" w:firstLine="0"/>
        <w:jc w:val="both"/>
      </w:pPr>
      <w:r w:rsidRPr="0075442A">
        <w:t xml:space="preserve">Локализация территориального продукта страны. </w:t>
      </w:r>
    </w:p>
    <w:p w:rsidR="00AD0847" w:rsidRPr="0075442A" w:rsidRDefault="00AD0847" w:rsidP="00AD0847">
      <w:pPr>
        <w:numPr>
          <w:ilvl w:val="0"/>
          <w:numId w:val="31"/>
        </w:numPr>
        <w:tabs>
          <w:tab w:val="left" w:pos="540"/>
        </w:tabs>
        <w:ind w:left="0" w:firstLine="0"/>
        <w:jc w:val="both"/>
      </w:pPr>
      <w:r w:rsidRPr="0075442A">
        <w:t>Цена территориального продукта страны.</w:t>
      </w:r>
    </w:p>
    <w:p w:rsidR="00AD0847" w:rsidRPr="0075442A" w:rsidRDefault="00AD0847" w:rsidP="00AD0847">
      <w:pPr>
        <w:numPr>
          <w:ilvl w:val="0"/>
          <w:numId w:val="31"/>
        </w:numPr>
        <w:tabs>
          <w:tab w:val="left" w:pos="540"/>
        </w:tabs>
        <w:ind w:left="0" w:firstLine="0"/>
        <w:jc w:val="both"/>
      </w:pPr>
      <w:r w:rsidRPr="0075442A">
        <w:t xml:space="preserve">Понятие и сущность сегментации. </w:t>
      </w:r>
    </w:p>
    <w:p w:rsidR="00AD0847" w:rsidRPr="0075442A" w:rsidRDefault="00AD0847" w:rsidP="00AD0847">
      <w:pPr>
        <w:numPr>
          <w:ilvl w:val="0"/>
          <w:numId w:val="31"/>
        </w:numPr>
        <w:tabs>
          <w:tab w:val="left" w:pos="540"/>
        </w:tabs>
        <w:ind w:left="0" w:firstLine="0"/>
        <w:jc w:val="both"/>
      </w:pPr>
      <w:r w:rsidRPr="0075442A">
        <w:t xml:space="preserve">Основные принципы сегментации. </w:t>
      </w:r>
    </w:p>
    <w:p w:rsidR="00AD0847" w:rsidRPr="0075442A" w:rsidRDefault="00AD0847" w:rsidP="00AD0847">
      <w:pPr>
        <w:numPr>
          <w:ilvl w:val="0"/>
          <w:numId w:val="31"/>
        </w:numPr>
        <w:tabs>
          <w:tab w:val="left" w:pos="540"/>
        </w:tabs>
        <w:ind w:left="0" w:firstLine="0"/>
        <w:jc w:val="both"/>
      </w:pPr>
      <w:r w:rsidRPr="0075442A">
        <w:t>Процессы дифференциации применительно к маркетингу страны.</w:t>
      </w:r>
    </w:p>
    <w:p w:rsidR="00AD0847" w:rsidRPr="0075442A" w:rsidRDefault="00AD0847" w:rsidP="00AD0847">
      <w:pPr>
        <w:numPr>
          <w:ilvl w:val="0"/>
          <w:numId w:val="31"/>
        </w:numPr>
        <w:tabs>
          <w:tab w:val="left" w:pos="540"/>
        </w:tabs>
        <w:ind w:left="0" w:firstLine="0"/>
        <w:jc w:val="both"/>
      </w:pPr>
      <w:r w:rsidRPr="0075442A">
        <w:t xml:space="preserve">Понятие конкуренции и конкурентоспособности. </w:t>
      </w:r>
    </w:p>
    <w:p w:rsidR="00AD0847" w:rsidRPr="0075442A" w:rsidRDefault="00AD0847" w:rsidP="00AD0847">
      <w:pPr>
        <w:numPr>
          <w:ilvl w:val="0"/>
          <w:numId w:val="31"/>
        </w:numPr>
        <w:tabs>
          <w:tab w:val="left" w:pos="540"/>
        </w:tabs>
        <w:ind w:left="0" w:firstLine="0"/>
        <w:jc w:val="both"/>
      </w:pPr>
      <w:r w:rsidRPr="0075442A">
        <w:t xml:space="preserve">Сущность конкурентоспособности. </w:t>
      </w:r>
    </w:p>
    <w:p w:rsidR="00AD0847" w:rsidRPr="0075442A" w:rsidRDefault="00AD0847" w:rsidP="00AD0847">
      <w:pPr>
        <w:numPr>
          <w:ilvl w:val="0"/>
          <w:numId w:val="31"/>
        </w:numPr>
        <w:tabs>
          <w:tab w:val="left" w:pos="540"/>
        </w:tabs>
        <w:ind w:left="0" w:firstLine="0"/>
        <w:jc w:val="both"/>
      </w:pPr>
      <w:r w:rsidRPr="0075442A">
        <w:t>Задачи повышения конкурентоспособности страны.</w:t>
      </w:r>
    </w:p>
    <w:p w:rsidR="00AD0847" w:rsidRPr="0075442A" w:rsidRDefault="00AD0847" w:rsidP="00AD0847">
      <w:pPr>
        <w:numPr>
          <w:ilvl w:val="0"/>
          <w:numId w:val="31"/>
        </w:numPr>
        <w:tabs>
          <w:tab w:val="left" w:pos="540"/>
        </w:tabs>
        <w:ind w:left="0" w:firstLine="0"/>
        <w:jc w:val="both"/>
      </w:pPr>
      <w:r w:rsidRPr="0075442A">
        <w:t xml:space="preserve">Исходные условия анализа. </w:t>
      </w:r>
    </w:p>
    <w:p w:rsidR="00AD0847" w:rsidRPr="0075442A" w:rsidRDefault="00AD0847" w:rsidP="00AD0847">
      <w:pPr>
        <w:numPr>
          <w:ilvl w:val="0"/>
          <w:numId w:val="31"/>
        </w:numPr>
        <w:tabs>
          <w:tab w:val="left" w:pos="540"/>
        </w:tabs>
        <w:ind w:left="0" w:firstLine="0"/>
        <w:jc w:val="both"/>
      </w:pPr>
      <w:r w:rsidRPr="0075442A">
        <w:t xml:space="preserve">Основные ресурсы территории. </w:t>
      </w:r>
    </w:p>
    <w:p w:rsidR="00AD0847" w:rsidRPr="0075442A" w:rsidRDefault="00AD0847" w:rsidP="00AD0847">
      <w:pPr>
        <w:numPr>
          <w:ilvl w:val="0"/>
          <w:numId w:val="31"/>
        </w:numPr>
        <w:tabs>
          <w:tab w:val="left" w:pos="540"/>
        </w:tabs>
        <w:ind w:left="0" w:firstLine="0"/>
        <w:jc w:val="both"/>
      </w:pPr>
      <w:r w:rsidRPr="0075442A">
        <w:t xml:space="preserve">Цена территориального продукта. </w:t>
      </w:r>
    </w:p>
    <w:p w:rsidR="00AD0847" w:rsidRPr="0075442A" w:rsidRDefault="00AD0847" w:rsidP="00AD0847">
      <w:pPr>
        <w:numPr>
          <w:ilvl w:val="0"/>
          <w:numId w:val="31"/>
        </w:numPr>
        <w:tabs>
          <w:tab w:val="left" w:pos="540"/>
        </w:tabs>
        <w:ind w:left="0" w:firstLine="0"/>
        <w:jc w:val="both"/>
      </w:pPr>
      <w:r w:rsidRPr="0075442A">
        <w:t>Продвижение территориального продукта.</w:t>
      </w:r>
    </w:p>
    <w:p w:rsidR="00AD0847" w:rsidRPr="0075442A" w:rsidRDefault="00AD0847" w:rsidP="00AD0847">
      <w:pPr>
        <w:numPr>
          <w:ilvl w:val="0"/>
          <w:numId w:val="31"/>
        </w:numPr>
        <w:tabs>
          <w:tab w:val="left" w:pos="540"/>
        </w:tabs>
        <w:ind w:left="0" w:firstLine="0"/>
        <w:jc w:val="both"/>
      </w:pPr>
      <w:r w:rsidRPr="0075442A">
        <w:t xml:space="preserve">Сегментация региона. </w:t>
      </w:r>
    </w:p>
    <w:p w:rsidR="00AD0847" w:rsidRPr="0075442A" w:rsidRDefault="00AD0847" w:rsidP="00AD0847">
      <w:pPr>
        <w:numPr>
          <w:ilvl w:val="0"/>
          <w:numId w:val="31"/>
        </w:numPr>
        <w:tabs>
          <w:tab w:val="left" w:pos="540"/>
        </w:tabs>
        <w:ind w:left="0" w:firstLine="0"/>
        <w:jc w:val="both"/>
      </w:pPr>
      <w:r w:rsidRPr="0075442A">
        <w:t xml:space="preserve">Общие подходы к микросегментации в территориальном маркетинге. </w:t>
      </w:r>
    </w:p>
    <w:p w:rsidR="00AD0847" w:rsidRPr="0075442A" w:rsidRDefault="00AD0847" w:rsidP="00AD0847">
      <w:pPr>
        <w:numPr>
          <w:ilvl w:val="0"/>
          <w:numId w:val="31"/>
        </w:numPr>
        <w:tabs>
          <w:tab w:val="left" w:pos="540"/>
        </w:tabs>
        <w:ind w:left="0" w:firstLine="0"/>
        <w:jc w:val="both"/>
      </w:pPr>
      <w:r w:rsidRPr="0075442A">
        <w:t xml:space="preserve">Привлекательность рыночных сегментов. </w:t>
      </w:r>
    </w:p>
    <w:p w:rsidR="00AD0847" w:rsidRPr="0075442A" w:rsidRDefault="00AD0847" w:rsidP="00AD0847">
      <w:pPr>
        <w:numPr>
          <w:ilvl w:val="0"/>
          <w:numId w:val="31"/>
        </w:numPr>
        <w:tabs>
          <w:tab w:val="left" w:pos="540"/>
        </w:tabs>
        <w:ind w:left="0" w:firstLine="0"/>
        <w:jc w:val="both"/>
      </w:pPr>
      <w:r w:rsidRPr="0075442A">
        <w:t xml:space="preserve">Позиционирование в территориальном маркетинге. </w:t>
      </w:r>
    </w:p>
    <w:p w:rsidR="00AD0847" w:rsidRPr="0075442A" w:rsidRDefault="00AD0847" w:rsidP="00AD0847">
      <w:pPr>
        <w:numPr>
          <w:ilvl w:val="0"/>
          <w:numId w:val="31"/>
        </w:numPr>
        <w:tabs>
          <w:tab w:val="left" w:pos="540"/>
        </w:tabs>
        <w:ind w:left="0" w:firstLine="0"/>
        <w:jc w:val="both"/>
      </w:pPr>
      <w:r w:rsidRPr="0075442A">
        <w:t xml:space="preserve">Конкурентоспособность региона. </w:t>
      </w:r>
    </w:p>
    <w:p w:rsidR="00AD0847" w:rsidRPr="0075442A" w:rsidRDefault="00AD0847" w:rsidP="00AD0847">
      <w:pPr>
        <w:numPr>
          <w:ilvl w:val="0"/>
          <w:numId w:val="31"/>
        </w:numPr>
        <w:tabs>
          <w:tab w:val="left" w:pos="540"/>
        </w:tabs>
        <w:ind w:left="0" w:firstLine="0"/>
        <w:jc w:val="both"/>
      </w:pPr>
      <w:r w:rsidRPr="0075442A">
        <w:t xml:space="preserve">Внутренние и внешние конкурентные преимущества территории. </w:t>
      </w:r>
    </w:p>
    <w:p w:rsidR="00AD0847" w:rsidRPr="0075442A" w:rsidRDefault="00AD0847" w:rsidP="00AD0847">
      <w:pPr>
        <w:numPr>
          <w:ilvl w:val="0"/>
          <w:numId w:val="31"/>
        </w:numPr>
        <w:tabs>
          <w:tab w:val="left" w:pos="540"/>
        </w:tabs>
        <w:ind w:left="0" w:firstLine="0"/>
        <w:jc w:val="both"/>
      </w:pPr>
      <w:r w:rsidRPr="0075442A">
        <w:t>Инвестиционная привлекательность региона.</w:t>
      </w:r>
    </w:p>
    <w:p w:rsidR="00AD0847" w:rsidRDefault="00AD0847" w:rsidP="00A71FF3">
      <w:pPr>
        <w:ind w:firstLine="709"/>
        <w:contextualSpacing/>
        <w:mirrorIndents/>
        <w:jc w:val="both"/>
        <w:rPr>
          <w:b/>
        </w:rPr>
      </w:pPr>
    </w:p>
    <w:p w:rsidR="009F0E9F" w:rsidRDefault="009F0E9F" w:rsidP="00A71FF3">
      <w:pPr>
        <w:ind w:firstLine="709"/>
        <w:contextualSpacing/>
        <w:mirrorIndents/>
        <w:jc w:val="both"/>
        <w:rPr>
          <w:b/>
        </w:rPr>
      </w:pPr>
    </w:p>
    <w:p w:rsidR="009F0E9F" w:rsidRDefault="009F0E9F" w:rsidP="00A71FF3">
      <w:pPr>
        <w:ind w:firstLine="709"/>
        <w:contextualSpacing/>
        <w:mirrorIndents/>
        <w:jc w:val="both"/>
        <w:rPr>
          <w:b/>
        </w:rPr>
      </w:pPr>
    </w:p>
    <w:p w:rsidR="009F0E9F" w:rsidRDefault="009F0E9F" w:rsidP="00A71FF3">
      <w:pPr>
        <w:ind w:firstLine="709"/>
        <w:contextualSpacing/>
        <w:mirrorIndents/>
        <w:jc w:val="both"/>
        <w:rPr>
          <w:b/>
        </w:rPr>
      </w:pPr>
    </w:p>
    <w:p w:rsidR="009F0E9F" w:rsidRDefault="009F0E9F" w:rsidP="00A71FF3">
      <w:pPr>
        <w:ind w:firstLine="709"/>
        <w:contextualSpacing/>
        <w:mirrorIndents/>
        <w:jc w:val="both"/>
        <w:rPr>
          <w:b/>
        </w:rPr>
      </w:pPr>
    </w:p>
    <w:p w:rsidR="009F0E9F" w:rsidRDefault="009F0E9F" w:rsidP="00A71FF3">
      <w:pPr>
        <w:ind w:firstLine="709"/>
        <w:contextualSpacing/>
        <w:mirrorIndents/>
        <w:jc w:val="both"/>
        <w:rPr>
          <w:b/>
        </w:rPr>
      </w:pPr>
    </w:p>
    <w:p w:rsidR="009F0E9F" w:rsidRDefault="009F0E9F" w:rsidP="00A71FF3">
      <w:pPr>
        <w:ind w:firstLine="709"/>
        <w:contextualSpacing/>
        <w:mirrorIndents/>
        <w:jc w:val="both"/>
        <w:rPr>
          <w:b/>
        </w:rPr>
      </w:pPr>
    </w:p>
    <w:p w:rsidR="009F0E9F" w:rsidRDefault="009F0E9F" w:rsidP="00A71FF3">
      <w:pPr>
        <w:ind w:firstLine="709"/>
        <w:contextualSpacing/>
        <w:mirrorIndents/>
        <w:jc w:val="both"/>
        <w:rPr>
          <w:b/>
        </w:rPr>
      </w:pPr>
    </w:p>
    <w:p w:rsidR="009F0E9F" w:rsidRDefault="009F0E9F" w:rsidP="00A71FF3">
      <w:pPr>
        <w:ind w:firstLine="709"/>
        <w:contextualSpacing/>
        <w:mirrorIndents/>
        <w:jc w:val="both"/>
        <w:rPr>
          <w:b/>
        </w:rPr>
      </w:pPr>
    </w:p>
    <w:p w:rsidR="009F0E9F" w:rsidRDefault="009F0E9F" w:rsidP="00A71FF3">
      <w:pPr>
        <w:ind w:firstLine="709"/>
        <w:contextualSpacing/>
        <w:mirrorIndents/>
        <w:jc w:val="both"/>
        <w:rPr>
          <w:b/>
        </w:rPr>
      </w:pPr>
    </w:p>
    <w:p w:rsidR="009F0E9F" w:rsidRDefault="009F0E9F" w:rsidP="00A71FF3">
      <w:pPr>
        <w:ind w:firstLine="709"/>
        <w:contextualSpacing/>
        <w:mirrorIndents/>
        <w:jc w:val="both"/>
        <w:rPr>
          <w:b/>
        </w:rPr>
      </w:pPr>
    </w:p>
    <w:p w:rsidR="009F0E9F" w:rsidRDefault="009F0E9F" w:rsidP="00A71FF3">
      <w:pPr>
        <w:ind w:firstLine="709"/>
        <w:contextualSpacing/>
        <w:mirrorIndents/>
        <w:jc w:val="both"/>
        <w:rPr>
          <w:b/>
        </w:rPr>
      </w:pPr>
    </w:p>
    <w:p w:rsidR="009F0E9F" w:rsidRDefault="009F0E9F" w:rsidP="00A71FF3">
      <w:pPr>
        <w:ind w:firstLine="709"/>
        <w:contextualSpacing/>
        <w:mirrorIndents/>
        <w:jc w:val="both"/>
        <w:rPr>
          <w:b/>
        </w:rPr>
      </w:pPr>
    </w:p>
    <w:p w:rsidR="009F0E9F" w:rsidRPr="00CB165B" w:rsidRDefault="009F0E9F" w:rsidP="00A71FF3">
      <w:pPr>
        <w:ind w:firstLine="709"/>
        <w:contextualSpacing/>
        <w:mirrorIndents/>
        <w:jc w:val="both"/>
        <w:rPr>
          <w:b/>
        </w:rPr>
      </w:pPr>
    </w:p>
    <w:p w:rsidR="00261308" w:rsidRDefault="00372E7B" w:rsidP="009E013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lastRenderedPageBreak/>
        <w:t xml:space="preserve">    </w:t>
      </w:r>
      <w:r w:rsidR="009E013D">
        <w:rPr>
          <w:b/>
        </w:rPr>
        <w:t>8</w:t>
      </w:r>
      <w:r w:rsidR="00167189" w:rsidRPr="00F20B64">
        <w:rPr>
          <w:b/>
        </w:rPr>
        <w:t>.</w:t>
      </w:r>
      <w:r w:rsidR="00A71FF3">
        <w:rPr>
          <w:b/>
        </w:rPr>
        <w:t xml:space="preserve"> </w:t>
      </w:r>
      <w:r w:rsidR="00C17581">
        <w:rPr>
          <w:b/>
        </w:rPr>
        <w:t>М</w:t>
      </w:r>
      <w:r w:rsidR="00C17581" w:rsidRPr="00F20B64">
        <w:rPr>
          <w:b/>
        </w:rPr>
        <w:t>АТЕРИАЛЬНО</w:t>
      </w:r>
      <w:r w:rsidR="00167189" w:rsidRPr="00F20B64">
        <w:rPr>
          <w:b/>
        </w:rPr>
        <w:t>-</w:t>
      </w:r>
      <w:r w:rsidR="00C17581" w:rsidRPr="00F20B64">
        <w:rPr>
          <w:b/>
        </w:rPr>
        <w:t>ТЕХНИЧЕСКОЕ</w:t>
      </w:r>
      <w:r w:rsidR="009E013D">
        <w:rPr>
          <w:b/>
        </w:rPr>
        <w:t xml:space="preserve"> </w:t>
      </w:r>
      <w:r w:rsidR="00C17581" w:rsidRPr="00F20B64">
        <w:rPr>
          <w:b/>
        </w:rPr>
        <w:t>ОБЕСПЕЧЕНИЕ</w:t>
      </w:r>
      <w:r w:rsidR="009E013D">
        <w:rPr>
          <w:b/>
        </w:rPr>
        <w:t xml:space="preserve"> </w:t>
      </w:r>
      <w:r w:rsidR="001B2C21">
        <w:rPr>
          <w:b/>
        </w:rPr>
        <w:t xml:space="preserve">ДИСЦИПЛИНЫ </w:t>
      </w:r>
      <w:r w:rsidR="00167189" w:rsidRPr="00F20B64">
        <w:rPr>
          <w:b/>
        </w:rPr>
        <w:t>(</w:t>
      </w:r>
      <w:r w:rsidR="00C17581" w:rsidRPr="00F20B64">
        <w:rPr>
          <w:b/>
        </w:rPr>
        <w:t>МОДУЛЯ</w:t>
      </w:r>
      <w:r w:rsidR="00167189" w:rsidRPr="00F20B64">
        <w:rPr>
          <w:b/>
        </w:rPr>
        <w:t>)</w:t>
      </w:r>
    </w:p>
    <w:p w:rsidR="00425BF2" w:rsidRDefault="00D00419" w:rsidP="001B2C21">
      <w:pPr>
        <w:autoSpaceDE w:val="0"/>
        <w:autoSpaceDN w:val="0"/>
        <w:adjustRightInd w:val="0"/>
        <w:ind w:firstLine="709"/>
        <w:jc w:val="right"/>
        <w:rPr>
          <w:b/>
        </w:rPr>
      </w:pPr>
      <w:r w:rsidRPr="00A71FF3">
        <w:rPr>
          <w:b/>
        </w:rPr>
        <w:t xml:space="preserve">                                                                                                                                                        </w:t>
      </w:r>
      <w:r w:rsidR="00425BF2" w:rsidRPr="00A71FF3">
        <w:rPr>
          <w:b/>
        </w:rPr>
        <w:t>Таблица 7</w:t>
      </w:r>
    </w:p>
    <w:p w:rsidR="005156A8" w:rsidRPr="00A71FF3" w:rsidRDefault="005156A8" w:rsidP="001B2C21">
      <w:pPr>
        <w:autoSpaceDE w:val="0"/>
        <w:autoSpaceDN w:val="0"/>
        <w:adjustRightInd w:val="0"/>
        <w:ind w:firstLine="709"/>
        <w:jc w:val="right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2960"/>
        <w:gridCol w:w="5812"/>
      </w:tblGrid>
      <w:tr w:rsidR="001E53F3" w:rsidRPr="00425BF2" w:rsidTr="001E53F3">
        <w:tc>
          <w:tcPr>
            <w:tcW w:w="584" w:type="dxa"/>
          </w:tcPr>
          <w:p w:rsidR="001E53F3" w:rsidRPr="001B2C21" w:rsidRDefault="001E53F3" w:rsidP="00C75C2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B2C2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960" w:type="dxa"/>
          </w:tcPr>
          <w:p w:rsidR="001E53F3" w:rsidRPr="00425BF2" w:rsidRDefault="001E53F3" w:rsidP="00C75C2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sz w:val="22"/>
                <w:szCs w:val="22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5812" w:type="dxa"/>
          </w:tcPr>
          <w:p w:rsidR="001E53F3" w:rsidRPr="00425BF2" w:rsidRDefault="001E53F3" w:rsidP="00C75C2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425BF2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1E53F3" w:rsidRPr="00425BF2" w:rsidTr="001E53F3">
        <w:tc>
          <w:tcPr>
            <w:tcW w:w="584" w:type="dxa"/>
          </w:tcPr>
          <w:p w:rsidR="001E53F3" w:rsidRPr="001B2C21" w:rsidRDefault="001E53F3" w:rsidP="00C75C26">
            <w:pPr>
              <w:autoSpaceDE w:val="0"/>
              <w:autoSpaceDN w:val="0"/>
              <w:adjustRightInd w:val="0"/>
              <w:jc w:val="center"/>
            </w:pPr>
            <w:r w:rsidRPr="001B2C21">
              <w:t>1</w:t>
            </w:r>
          </w:p>
        </w:tc>
        <w:tc>
          <w:tcPr>
            <w:tcW w:w="2960" w:type="dxa"/>
          </w:tcPr>
          <w:p w:rsidR="009F0E9F" w:rsidRDefault="001E53F3" w:rsidP="00947862">
            <w:pPr>
              <w:autoSpaceDE w:val="0"/>
              <w:autoSpaceDN w:val="0"/>
              <w:adjustRightInd w:val="0"/>
              <w:jc w:val="both"/>
            </w:pPr>
            <w:r>
              <w:t>У</w:t>
            </w:r>
            <w:r w:rsidRPr="001B2C21">
              <w:t xml:space="preserve">чебные аудитории  </w:t>
            </w:r>
          </w:p>
          <w:p w:rsidR="001E53F3" w:rsidRPr="001B2C21" w:rsidRDefault="001E53F3" w:rsidP="0094786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B2C21">
              <w:t>№ 261, 462</w:t>
            </w:r>
          </w:p>
        </w:tc>
        <w:tc>
          <w:tcPr>
            <w:tcW w:w="5812" w:type="dxa"/>
          </w:tcPr>
          <w:p w:rsidR="001E53F3" w:rsidRPr="001B2C21" w:rsidRDefault="001E53F3" w:rsidP="001E53F3">
            <w:pPr>
              <w:numPr>
                <w:ilvl w:val="0"/>
                <w:numId w:val="17"/>
              </w:numPr>
              <w:tabs>
                <w:tab w:val="left" w:pos="489"/>
              </w:tabs>
              <w:ind w:left="0" w:firstLine="181"/>
              <w:rPr>
                <w:rFonts w:eastAsia="Calibri"/>
                <w:lang w:eastAsia="en-US"/>
              </w:rPr>
            </w:pPr>
            <w:r w:rsidRPr="001B2C21">
              <w:rPr>
                <w:rFonts w:eastAsia="Calibri"/>
                <w:lang w:eastAsia="en-US"/>
              </w:rPr>
              <w:t>стационарные проекторы в комплекте (проекционный экран, провода, пульт) S</w:t>
            </w:r>
            <w:r w:rsidRPr="001B2C21">
              <w:rPr>
                <w:rFonts w:eastAsia="Calibri"/>
                <w:lang w:val="en-US" w:eastAsia="en-US"/>
              </w:rPr>
              <w:t>ony</w:t>
            </w:r>
            <w:r w:rsidRPr="001B2C21">
              <w:rPr>
                <w:rFonts w:eastAsia="Calibri"/>
                <w:lang w:eastAsia="en-US"/>
              </w:rPr>
              <w:t xml:space="preserve"> </w:t>
            </w:r>
            <w:r w:rsidRPr="001B2C21">
              <w:rPr>
                <w:rFonts w:eastAsia="Calibri"/>
                <w:lang w:val="en-US" w:eastAsia="en-US"/>
              </w:rPr>
              <w:t>VPL</w:t>
            </w:r>
            <w:r w:rsidRPr="001B2C21">
              <w:rPr>
                <w:rFonts w:eastAsia="Calibri"/>
                <w:lang w:eastAsia="en-US"/>
              </w:rPr>
              <w:t>-</w:t>
            </w:r>
            <w:r w:rsidRPr="001B2C21">
              <w:rPr>
                <w:rFonts w:eastAsia="Calibri"/>
                <w:lang w:val="en-US" w:eastAsia="en-US"/>
              </w:rPr>
              <w:t>CX</w:t>
            </w:r>
            <w:r w:rsidRPr="001B2C21">
              <w:rPr>
                <w:rFonts w:eastAsia="Calibri"/>
                <w:lang w:eastAsia="en-US"/>
              </w:rPr>
              <w:t xml:space="preserve"> 276; </w:t>
            </w:r>
          </w:p>
          <w:p w:rsidR="001E53F3" w:rsidRPr="001B2C21" w:rsidRDefault="001E53F3" w:rsidP="001E53F3">
            <w:pPr>
              <w:numPr>
                <w:ilvl w:val="0"/>
                <w:numId w:val="17"/>
              </w:numPr>
              <w:tabs>
                <w:tab w:val="left" w:pos="489"/>
              </w:tabs>
              <w:ind w:left="0" w:firstLine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переносной</w:t>
            </w:r>
            <w:r w:rsidRPr="001B2C21">
              <w:rPr>
                <w:rFonts w:eastAsia="Calibri"/>
                <w:lang w:eastAsia="en-US"/>
              </w:rPr>
              <w:t xml:space="preserve"> но</w:t>
            </w:r>
            <w:r>
              <w:rPr>
                <w:rFonts w:eastAsia="Calibri"/>
                <w:lang w:eastAsia="en-US"/>
              </w:rPr>
              <w:t>у</w:t>
            </w:r>
            <w:r w:rsidRPr="001B2C21">
              <w:rPr>
                <w:rFonts w:eastAsia="Calibri"/>
                <w:lang w:eastAsia="en-US"/>
              </w:rPr>
              <w:t>тбу</w:t>
            </w:r>
            <w:r>
              <w:rPr>
                <w:rFonts w:eastAsia="Calibri"/>
                <w:lang w:eastAsia="en-US"/>
              </w:rPr>
              <w:t>к</w:t>
            </w:r>
            <w:r w:rsidRPr="001B2C21">
              <w:rPr>
                <w:rFonts w:eastAsia="Calibri"/>
                <w:lang w:eastAsia="en-US"/>
              </w:rPr>
              <w:t xml:space="preserve"> </w:t>
            </w:r>
            <w:r w:rsidRPr="001B2C21">
              <w:rPr>
                <w:rFonts w:eastAsia="Calibri"/>
                <w:lang w:val="en-US" w:eastAsia="en-US"/>
              </w:rPr>
              <w:t>Toshiba</w:t>
            </w:r>
            <w:r w:rsidRPr="001B2C21">
              <w:rPr>
                <w:rFonts w:eastAsia="Calibri"/>
                <w:lang w:eastAsia="en-US"/>
              </w:rPr>
              <w:t xml:space="preserve"> </w:t>
            </w:r>
            <w:r w:rsidRPr="001B2C21">
              <w:rPr>
                <w:rFonts w:eastAsia="Calibri"/>
                <w:lang w:val="en-US" w:eastAsia="en-US"/>
              </w:rPr>
              <w:t>L</w:t>
            </w:r>
            <w:r w:rsidRPr="001B2C21">
              <w:rPr>
                <w:rFonts w:eastAsia="Calibri"/>
                <w:lang w:eastAsia="en-US"/>
              </w:rPr>
              <w:t xml:space="preserve"> 500</w:t>
            </w:r>
            <w:r w:rsidRPr="001B2C21">
              <w:rPr>
                <w:rFonts w:eastAsia="Calibri"/>
                <w:lang w:val="en-US" w:eastAsia="en-US"/>
              </w:rPr>
              <w:t>D</w:t>
            </w:r>
            <w:r w:rsidRPr="001B2C21">
              <w:rPr>
                <w:rFonts w:eastAsia="Calibri"/>
                <w:lang w:eastAsia="en-US"/>
              </w:rPr>
              <w:t>;</w:t>
            </w:r>
          </w:p>
          <w:p w:rsidR="001E53F3" w:rsidRPr="001B2C21" w:rsidRDefault="001E53F3" w:rsidP="001E53F3">
            <w:pPr>
              <w:numPr>
                <w:ilvl w:val="0"/>
                <w:numId w:val="17"/>
              </w:numPr>
              <w:tabs>
                <w:tab w:val="left" w:pos="489"/>
              </w:tabs>
              <w:ind w:left="0" w:firstLine="181"/>
              <w:rPr>
                <w:rFonts w:eastAsia="Calibri"/>
                <w:lang w:eastAsia="en-US"/>
              </w:rPr>
            </w:pPr>
            <w:r w:rsidRPr="001B2C21">
              <w:rPr>
                <w:rFonts w:eastAsia="Calibri"/>
                <w:lang w:eastAsia="en-US"/>
              </w:rPr>
              <w:t>переносной мультимедиа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B2C21">
              <w:rPr>
                <w:rFonts w:eastAsia="Calibri"/>
                <w:lang w:eastAsia="en-US"/>
              </w:rPr>
              <w:t xml:space="preserve">- проектор Mitsubishi Electrik XD-280U; </w:t>
            </w:r>
          </w:p>
          <w:p w:rsidR="001E53F3" w:rsidRPr="001B2C21" w:rsidRDefault="001E53F3" w:rsidP="001E53F3">
            <w:pPr>
              <w:numPr>
                <w:ilvl w:val="0"/>
                <w:numId w:val="17"/>
              </w:numPr>
              <w:tabs>
                <w:tab w:val="left" w:pos="489"/>
              </w:tabs>
              <w:ind w:left="0" w:firstLine="181"/>
              <w:rPr>
                <w:b/>
              </w:rPr>
            </w:pPr>
            <w:r w:rsidRPr="001B2C21">
              <w:t>комплект учебной мебели</w:t>
            </w:r>
          </w:p>
        </w:tc>
      </w:tr>
      <w:tr w:rsidR="001E53F3" w:rsidRPr="00425BF2" w:rsidTr="001E53F3">
        <w:tc>
          <w:tcPr>
            <w:tcW w:w="584" w:type="dxa"/>
          </w:tcPr>
          <w:p w:rsidR="001E53F3" w:rsidRPr="001B2C21" w:rsidRDefault="001E53F3" w:rsidP="00C75C26">
            <w:pPr>
              <w:autoSpaceDE w:val="0"/>
              <w:autoSpaceDN w:val="0"/>
              <w:adjustRightInd w:val="0"/>
              <w:jc w:val="center"/>
            </w:pPr>
            <w:r w:rsidRPr="001B2C21">
              <w:t>2</w:t>
            </w:r>
          </w:p>
        </w:tc>
        <w:tc>
          <w:tcPr>
            <w:tcW w:w="2960" w:type="dxa"/>
          </w:tcPr>
          <w:p w:rsidR="009F0E9F" w:rsidRDefault="001E53F3" w:rsidP="001B2C21">
            <w:pPr>
              <w:autoSpaceDE w:val="0"/>
              <w:autoSpaceDN w:val="0"/>
              <w:adjustRightInd w:val="0"/>
              <w:jc w:val="both"/>
            </w:pPr>
            <w:r>
              <w:t>У</w:t>
            </w:r>
            <w:r w:rsidRPr="001B2C21">
              <w:t xml:space="preserve">чебные аудитории </w:t>
            </w:r>
          </w:p>
          <w:p w:rsidR="001E53F3" w:rsidRPr="001B2C21" w:rsidRDefault="001E53F3" w:rsidP="001B2C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B2C21">
              <w:t xml:space="preserve">№ </w:t>
            </w:r>
            <w:r>
              <w:t xml:space="preserve">120, 315, 330, </w:t>
            </w:r>
            <w:r w:rsidRPr="001B2C21">
              <w:t>327</w:t>
            </w:r>
            <w:r>
              <w:t>, 328, 415, 518</w:t>
            </w:r>
            <w:r w:rsidRPr="001B2C21">
              <w:t xml:space="preserve"> </w:t>
            </w:r>
          </w:p>
        </w:tc>
        <w:tc>
          <w:tcPr>
            <w:tcW w:w="5812" w:type="dxa"/>
          </w:tcPr>
          <w:p w:rsidR="001E53F3" w:rsidRPr="001B2C21" w:rsidRDefault="001E53F3" w:rsidP="001E53F3">
            <w:pPr>
              <w:numPr>
                <w:ilvl w:val="0"/>
                <w:numId w:val="26"/>
              </w:numPr>
              <w:tabs>
                <w:tab w:val="left" w:pos="489"/>
              </w:tabs>
              <w:ind w:left="0" w:firstLine="181"/>
              <w:rPr>
                <w:rFonts w:eastAsia="Calibri"/>
                <w:lang w:eastAsia="en-US"/>
              </w:rPr>
            </w:pPr>
            <w:r w:rsidRPr="001B2C21">
              <w:rPr>
                <w:rFonts w:eastAsia="Calibri"/>
                <w:lang w:eastAsia="en-US"/>
              </w:rPr>
              <w:t xml:space="preserve">переносной мультимедиа-проектор Mitsubishi Electrik XD-280U, </w:t>
            </w:r>
          </w:p>
          <w:p w:rsidR="001E53F3" w:rsidRPr="001B2C21" w:rsidRDefault="001E53F3" w:rsidP="001E53F3">
            <w:pPr>
              <w:numPr>
                <w:ilvl w:val="0"/>
                <w:numId w:val="26"/>
              </w:numPr>
              <w:tabs>
                <w:tab w:val="left" w:pos="489"/>
              </w:tabs>
              <w:ind w:left="0" w:firstLine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переносной ноутбук</w:t>
            </w:r>
            <w:r w:rsidRPr="001B2C21">
              <w:rPr>
                <w:rFonts w:eastAsia="Calibri"/>
                <w:lang w:eastAsia="en-US"/>
              </w:rPr>
              <w:t xml:space="preserve"> </w:t>
            </w:r>
            <w:r w:rsidRPr="001B2C21">
              <w:rPr>
                <w:rFonts w:eastAsia="Calibri"/>
                <w:lang w:val="en-US" w:eastAsia="en-US"/>
              </w:rPr>
              <w:t>Toshiba</w:t>
            </w:r>
            <w:r w:rsidRPr="001B2C21">
              <w:rPr>
                <w:rFonts w:eastAsia="Calibri"/>
                <w:lang w:eastAsia="en-US"/>
              </w:rPr>
              <w:t xml:space="preserve"> </w:t>
            </w:r>
            <w:r w:rsidRPr="001B2C21">
              <w:rPr>
                <w:rFonts w:eastAsia="Calibri"/>
                <w:lang w:val="en-US" w:eastAsia="en-US"/>
              </w:rPr>
              <w:t>L</w:t>
            </w:r>
            <w:r w:rsidRPr="001B2C21">
              <w:rPr>
                <w:rFonts w:eastAsia="Calibri"/>
                <w:lang w:eastAsia="en-US"/>
              </w:rPr>
              <w:t xml:space="preserve"> 500</w:t>
            </w:r>
            <w:r w:rsidRPr="001B2C21">
              <w:rPr>
                <w:rFonts w:eastAsia="Calibri"/>
                <w:lang w:val="en-US" w:eastAsia="en-US"/>
              </w:rPr>
              <w:t>D</w:t>
            </w:r>
            <w:r w:rsidRPr="001B2C21">
              <w:rPr>
                <w:rFonts w:eastAsia="Calibri"/>
                <w:lang w:eastAsia="en-US"/>
              </w:rPr>
              <w:t>;</w:t>
            </w:r>
          </w:p>
          <w:p w:rsidR="001E53F3" w:rsidRPr="001B2C21" w:rsidRDefault="001E53F3" w:rsidP="001E53F3">
            <w:pPr>
              <w:numPr>
                <w:ilvl w:val="0"/>
                <w:numId w:val="26"/>
              </w:numPr>
              <w:tabs>
                <w:tab w:val="left" w:pos="489"/>
              </w:tabs>
              <w:ind w:left="0" w:firstLine="181"/>
              <w:rPr>
                <w:rFonts w:eastAsia="Calibri"/>
                <w:lang w:eastAsia="en-US"/>
              </w:rPr>
            </w:pPr>
            <w:r w:rsidRPr="001B2C21">
              <w:rPr>
                <w:rFonts w:eastAsia="Calibri"/>
                <w:lang w:eastAsia="en-US"/>
              </w:rPr>
              <w:t xml:space="preserve">переносной слайд-проектор Kindermann </w:t>
            </w:r>
            <w:r w:rsidRPr="001B2C21">
              <w:rPr>
                <w:rFonts w:eastAsia="Calibri"/>
                <w:lang w:val="en-US" w:eastAsia="en-US"/>
              </w:rPr>
              <w:t>Ma</w:t>
            </w:r>
            <w:r w:rsidRPr="001B2C21">
              <w:rPr>
                <w:rFonts w:eastAsia="Calibri"/>
                <w:lang w:eastAsia="en-US"/>
              </w:rPr>
              <w:t>gi</w:t>
            </w:r>
            <w:r w:rsidRPr="001B2C21">
              <w:rPr>
                <w:rFonts w:eastAsia="Calibri"/>
                <w:lang w:val="en-US" w:eastAsia="en-US"/>
              </w:rPr>
              <w:t>c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B2C21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B2C21">
              <w:rPr>
                <w:rFonts w:eastAsia="Calibri"/>
                <w:lang w:eastAsia="en-US"/>
              </w:rPr>
              <w:t xml:space="preserve">2600 </w:t>
            </w:r>
            <w:r w:rsidRPr="001B2C21">
              <w:rPr>
                <w:rFonts w:eastAsia="Calibri"/>
                <w:lang w:val="en-US" w:eastAsia="en-US"/>
              </w:rPr>
              <w:t>AFS</w:t>
            </w:r>
          </w:p>
          <w:p w:rsidR="001E53F3" w:rsidRPr="001B2C21" w:rsidRDefault="001E53F3" w:rsidP="001E53F3">
            <w:pPr>
              <w:numPr>
                <w:ilvl w:val="0"/>
                <w:numId w:val="26"/>
              </w:numPr>
              <w:tabs>
                <w:tab w:val="left" w:pos="489"/>
              </w:tabs>
              <w:ind w:left="0" w:firstLine="181"/>
            </w:pPr>
            <w:r>
              <w:rPr>
                <w:rFonts w:eastAsia="Calibri"/>
                <w:lang w:eastAsia="en-US"/>
              </w:rPr>
              <w:t>проекционный</w:t>
            </w:r>
            <w:r w:rsidRPr="001B2C21">
              <w:rPr>
                <w:rFonts w:eastAsia="Calibri"/>
                <w:lang w:eastAsia="en-US"/>
              </w:rPr>
              <w:t xml:space="preserve"> экран; </w:t>
            </w:r>
          </w:p>
          <w:p w:rsidR="001E53F3" w:rsidRPr="001B2C21" w:rsidRDefault="001E53F3" w:rsidP="001E53F3">
            <w:pPr>
              <w:numPr>
                <w:ilvl w:val="0"/>
                <w:numId w:val="26"/>
              </w:numPr>
              <w:tabs>
                <w:tab w:val="left" w:pos="489"/>
              </w:tabs>
              <w:ind w:left="0" w:firstLine="181"/>
              <w:rPr>
                <w:b/>
              </w:rPr>
            </w:pPr>
            <w:r w:rsidRPr="001B2C21">
              <w:t>комплект учебной мебели</w:t>
            </w:r>
          </w:p>
        </w:tc>
      </w:tr>
    </w:tbl>
    <w:p w:rsidR="00425BF2" w:rsidRDefault="00425BF2" w:rsidP="00425BF2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425BF2" w:rsidSect="00470E2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1F4CF9" w:rsidRDefault="00C225F3" w:rsidP="001F4CF9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="001F4CF9" w:rsidRPr="00370281">
        <w:rPr>
          <w:b/>
          <w:bCs/>
          <w:spacing w:val="-2"/>
        </w:rPr>
        <w:t xml:space="preserve">. УЧЕБНО-МЕТОДИЧЕСКОЕ И ИНФОРМАЦИОННОЕ </w:t>
      </w:r>
      <w:r w:rsidR="001F4CF9" w:rsidRPr="00370281">
        <w:rPr>
          <w:b/>
          <w:spacing w:val="-2"/>
        </w:rPr>
        <w:t>ОБЕСПЕЧЕНИЕ</w:t>
      </w:r>
      <w:r w:rsidR="001F4CF9">
        <w:rPr>
          <w:b/>
          <w:spacing w:val="-2"/>
        </w:rPr>
        <w:t xml:space="preserve"> УЧЕБНОЙ ДИСЦИПЛИНЫ</w:t>
      </w:r>
      <w:r w:rsidR="00AB0E0F">
        <w:rPr>
          <w:b/>
          <w:spacing w:val="-2"/>
        </w:rPr>
        <w:t xml:space="preserve"> (МОДУЛЯ)</w:t>
      </w:r>
    </w:p>
    <w:p w:rsidR="00A70174" w:rsidRDefault="001F4CF9" w:rsidP="00A70174">
      <w:pPr>
        <w:tabs>
          <w:tab w:val="right" w:leader="underscore" w:pos="8505"/>
        </w:tabs>
        <w:jc w:val="both"/>
        <w:rPr>
          <w:i/>
          <w:sz w:val="20"/>
          <w:szCs w:val="20"/>
        </w:rPr>
      </w:pPr>
      <w:r>
        <w:rPr>
          <w:b/>
        </w:rPr>
        <w:t xml:space="preserve">   </w:t>
      </w:r>
      <w:r w:rsidR="00A70174" w:rsidRPr="00A70174">
        <w:rPr>
          <w:i/>
          <w:sz w:val="20"/>
          <w:szCs w:val="20"/>
        </w:rPr>
        <w:t xml:space="preserve">           </w:t>
      </w:r>
    </w:p>
    <w:p w:rsidR="001E5106" w:rsidRPr="001E5106" w:rsidRDefault="001E5106" w:rsidP="00603D21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 w:rsidR="00603D21"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1692"/>
        <w:gridCol w:w="3127"/>
        <w:gridCol w:w="1505"/>
        <w:gridCol w:w="54"/>
        <w:gridCol w:w="2268"/>
        <w:gridCol w:w="847"/>
        <w:gridCol w:w="3085"/>
        <w:gridCol w:w="34"/>
        <w:gridCol w:w="1984"/>
      </w:tblGrid>
      <w:tr w:rsidR="001E5106" w:rsidRPr="001E5106" w:rsidTr="00504437">
        <w:trPr>
          <w:trHeight w:val="73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603D21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="00FB59D0">
              <w:rPr>
                <w:b/>
                <w:bCs/>
                <w:i/>
                <w:sz w:val="22"/>
                <w:szCs w:val="22"/>
                <w:lang w:eastAsia="ar-SA"/>
              </w:rPr>
              <w:t xml:space="preserve">           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1E5106" w:rsidRDefault="001E5106" w:rsidP="003E519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1E5106" w:rsidRPr="001E5106" w:rsidTr="0050443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1E5106" w:rsidRDefault="002D5DBF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2C5B5A" w:rsidRPr="001E5106" w:rsidTr="00B85F33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5B5A" w:rsidRPr="001E5106" w:rsidRDefault="00F04115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/>
                <w:bCs/>
                <w:iCs/>
              </w:rPr>
              <w:t>9.1</w:t>
            </w:r>
            <w:r w:rsidR="00F83704">
              <w:rPr>
                <w:b/>
                <w:bCs/>
                <w:iCs/>
              </w:rPr>
              <w:t>.</w:t>
            </w:r>
            <w:r>
              <w:rPr>
                <w:b/>
                <w:bCs/>
                <w:iCs/>
              </w:rPr>
              <w:t xml:space="preserve"> </w:t>
            </w:r>
            <w:r w:rsidR="002C5B5A">
              <w:rPr>
                <w:b/>
                <w:bCs/>
                <w:iCs/>
              </w:rPr>
              <w:t>З</w:t>
            </w:r>
            <w:r w:rsidR="002C5B5A" w:rsidRPr="00955775">
              <w:rPr>
                <w:b/>
                <w:bCs/>
                <w:iCs/>
              </w:rPr>
              <w:t>аконодательные и иные нормативные правовые акты</w:t>
            </w:r>
            <w:r>
              <w:rPr>
                <w:b/>
                <w:bCs/>
                <w:iCs/>
              </w:rPr>
              <w:t xml:space="preserve">, </w:t>
            </w:r>
            <w:r w:rsidRPr="00F04115">
              <w:rPr>
                <w:b/>
                <w:bCs/>
                <w:iCs/>
              </w:rPr>
              <w:t>в том числе электронные издания</w:t>
            </w:r>
          </w:p>
        </w:tc>
      </w:tr>
      <w:tr w:rsidR="00F04115" w:rsidRPr="001E5106" w:rsidTr="004142B2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4115" w:rsidRPr="001E5106" w:rsidRDefault="001E381A" w:rsidP="00F0411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b/>
                <w:lang w:eastAsia="ar-SA"/>
              </w:rPr>
              <w:t>9.1</w:t>
            </w:r>
            <w:r w:rsidR="00F04115" w:rsidRPr="001E5106">
              <w:rPr>
                <w:b/>
                <w:lang w:eastAsia="ar-SA"/>
              </w:rPr>
              <w:t xml:space="preserve"> Основная литература, в том числе электронные издания</w:t>
            </w:r>
          </w:p>
        </w:tc>
      </w:tr>
      <w:tr w:rsidR="00F04115" w:rsidRPr="001E5106" w:rsidTr="004142B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4115" w:rsidRPr="00F04115" w:rsidRDefault="001E381A" w:rsidP="00F04115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5" w:rsidRPr="000F64E5" w:rsidRDefault="00F04115" w:rsidP="00F04115">
            <w:pPr>
              <w:jc w:val="both"/>
            </w:pPr>
            <w:r>
              <w:t>Одинцов А.А., Кириллов В.П.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5" w:rsidRPr="000F64E5" w:rsidRDefault="00F04115" w:rsidP="00F04115">
            <w:pPr>
              <w:jc w:val="both"/>
            </w:pPr>
            <w:r>
              <w:t>Стратегические изменения в сфере государственного и муниципального управления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4115" w:rsidRPr="00F04115" w:rsidRDefault="00F04115" w:rsidP="00F0411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F04115">
              <w:rPr>
                <w:lang w:eastAsia="ar-SA"/>
              </w:rPr>
              <w:t>Монография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5" w:rsidRPr="00F04115" w:rsidRDefault="00F04115" w:rsidP="00F04115">
            <w:pPr>
              <w:jc w:val="both"/>
            </w:pPr>
            <w:r w:rsidRPr="00F04115">
              <w:t>М.: ФГБОУ ВО «МГУДТ»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4115" w:rsidRPr="00F04115" w:rsidRDefault="00F04115" w:rsidP="00F0411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04115">
              <w:rPr>
                <w:lang w:eastAsia="ar-SA"/>
              </w:rPr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338CB" w:rsidRDefault="00E338CB" w:rsidP="00E338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E338CB" w:rsidRDefault="00E338CB" w:rsidP="00E338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http://znanium.com/catalog/product/961255</w:t>
            </w:r>
          </w:p>
          <w:p w:rsidR="00F04115" w:rsidRPr="00E338CB" w:rsidRDefault="00F04115" w:rsidP="00F0411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115" w:rsidRPr="00E338CB" w:rsidRDefault="00F04115" w:rsidP="00E338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F04115" w:rsidRPr="00E338CB" w:rsidRDefault="001E381A" w:rsidP="00E338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 w:rsidR="00F04115" w:rsidRPr="00E338CB">
              <w:rPr>
                <w:lang w:eastAsia="ar-SA"/>
              </w:rPr>
              <w:t>0</w:t>
            </w:r>
          </w:p>
          <w:p w:rsidR="00F04115" w:rsidRPr="00E338CB" w:rsidRDefault="00F04115" w:rsidP="00E338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E338CB" w:rsidRPr="001E5106" w:rsidTr="004142B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338CB" w:rsidRPr="00F04115" w:rsidRDefault="001E381A" w:rsidP="00E338CB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B" w:rsidRPr="000F64E5" w:rsidRDefault="00E338CB" w:rsidP="00E338CB">
            <w:pPr>
              <w:jc w:val="both"/>
            </w:pPr>
            <w:r>
              <w:t>Губачев Н.Н., Кириллов В.П.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B" w:rsidRPr="000F64E5" w:rsidRDefault="00E338CB" w:rsidP="00E338CB">
            <w:pPr>
              <w:jc w:val="both"/>
            </w:pPr>
            <w:r>
              <w:t>Теория, механизмы и правовое обеспечение государственного и муниципального управления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8CB" w:rsidRPr="000F64E5" w:rsidRDefault="00E338CB" w:rsidP="00E338CB">
            <w:pPr>
              <w:jc w:val="both"/>
            </w:pPr>
            <w:r>
              <w:t>Учебное пособие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8CB" w:rsidRPr="000F64E5" w:rsidRDefault="00E338CB" w:rsidP="00E338CB">
            <w:pPr>
              <w:jc w:val="both"/>
            </w:pPr>
            <w:r>
              <w:t>М.: РГУ им. А.Н. Косыгина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8CB" w:rsidRPr="000F64E5" w:rsidRDefault="00E338CB" w:rsidP="00E338CB">
            <w:pPr>
              <w:jc w:val="both"/>
            </w:pPr>
            <w:r>
              <w:t>2017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338CB" w:rsidRPr="00F83704" w:rsidRDefault="00E338CB" w:rsidP="00E338CB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  <w:p w:rsidR="00E338CB" w:rsidRPr="00F83704" w:rsidRDefault="00E338CB" w:rsidP="00E338CB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F83704">
              <w:rPr>
                <w:lang w:eastAsia="ar-SA"/>
              </w:rPr>
              <w:t>http://znanium.com/catalog/product</w:t>
            </w:r>
          </w:p>
          <w:p w:rsidR="00E338CB" w:rsidRPr="00F83704" w:rsidRDefault="00E338CB" w:rsidP="00E338CB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8CB" w:rsidRPr="00E338CB" w:rsidRDefault="001E381A" w:rsidP="00E338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 w:rsidR="00E338CB" w:rsidRPr="00E338CB">
              <w:rPr>
                <w:lang w:eastAsia="ar-SA"/>
              </w:rPr>
              <w:t>0</w:t>
            </w:r>
          </w:p>
        </w:tc>
      </w:tr>
      <w:tr w:rsidR="00AD0847" w:rsidRPr="001E5106" w:rsidTr="00EC770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D0847" w:rsidRDefault="001E381A" w:rsidP="00E338CB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47" w:rsidRPr="000637C0" w:rsidRDefault="00AD0847" w:rsidP="00D47067">
            <w:r>
              <w:t>Арженовский, И. В.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47" w:rsidRPr="000637C0" w:rsidRDefault="00AD0847" w:rsidP="00D47067">
            <w:r>
              <w:t>Маркетинг регионов.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47" w:rsidRPr="00806B5D" w:rsidRDefault="00AD0847" w:rsidP="00D47067">
            <w:r>
              <w:rPr>
                <w:lang w:val="en-US"/>
              </w:rPr>
              <w:t>Учебник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47" w:rsidRPr="000637C0" w:rsidRDefault="00AD0847" w:rsidP="00D47067">
            <w:r>
              <w:t xml:space="preserve">ЮНИТИ-ДАНА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47" w:rsidRPr="000637C0" w:rsidRDefault="00AD0847" w:rsidP="00D47067">
            <w: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0847" w:rsidRPr="00F83704" w:rsidRDefault="00F83704" w:rsidP="00F83704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F83704">
              <w:rPr>
                <w:lang w:eastAsia="ar-SA"/>
              </w:rPr>
              <w:t>http://znanium.com/catalog/product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847" w:rsidRPr="00E338CB" w:rsidRDefault="001E381A" w:rsidP="00E338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F83704">
              <w:rPr>
                <w:lang w:eastAsia="ar-SA"/>
              </w:rPr>
              <w:t>0</w:t>
            </w:r>
          </w:p>
        </w:tc>
      </w:tr>
      <w:tr w:rsidR="00C05CDB" w:rsidRPr="001E5106" w:rsidTr="004142B2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5CDB" w:rsidRPr="001E5106" w:rsidRDefault="00C05CDB" w:rsidP="00C05CDB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9.3</w:t>
            </w:r>
            <w:r w:rsidR="00F83704">
              <w:rPr>
                <w:b/>
                <w:lang w:eastAsia="ar-SA"/>
              </w:rPr>
              <w:t>.</w:t>
            </w:r>
            <w:r w:rsidRPr="001E5106">
              <w:rPr>
                <w:b/>
                <w:lang w:eastAsia="ar-SA"/>
              </w:rPr>
              <w:t xml:space="preserve"> Дополнительная литература, в том числе электронные издания</w:t>
            </w:r>
          </w:p>
        </w:tc>
      </w:tr>
      <w:tr w:rsidR="00330525" w:rsidRPr="001E5106" w:rsidTr="0012190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0525" w:rsidRPr="00E338CB" w:rsidRDefault="001E381A" w:rsidP="0025670C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25" w:rsidRPr="000637C0" w:rsidRDefault="00330525" w:rsidP="00D47067">
            <w:r>
              <w:t>Петропавловский, А. Е.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25" w:rsidRDefault="00330525" w:rsidP="00D47067">
            <w:r>
              <w:t xml:space="preserve">Региональная экономика и управление </w:t>
            </w:r>
          </w:p>
          <w:p w:rsidR="00330525" w:rsidRPr="000637C0" w:rsidRDefault="00330525" w:rsidP="00D47067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25" w:rsidRPr="000637C0" w:rsidRDefault="00330525" w:rsidP="00D47067"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25" w:rsidRDefault="00330525" w:rsidP="00D47067">
            <w:r>
              <w:t>Москва : Евразийский открытый институт,</w:t>
            </w:r>
          </w:p>
          <w:p w:rsidR="00330525" w:rsidRPr="000637C0" w:rsidRDefault="00330525" w:rsidP="00D47067"/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25" w:rsidRPr="000637C0" w:rsidRDefault="00330525" w:rsidP="00D47067">
            <w: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0525" w:rsidRDefault="00330525" w:rsidP="00330525">
            <w:pPr>
              <w:jc w:val="center"/>
            </w:pPr>
            <w:r w:rsidRPr="001B5AF5">
              <w:t>http://znanium.com/catalog.php?bookinfo</w:t>
            </w:r>
            <w:r>
              <w:t>=54815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525" w:rsidRPr="00B54780" w:rsidRDefault="001E381A" w:rsidP="0033052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330525">
              <w:rPr>
                <w:lang w:eastAsia="ar-SA"/>
              </w:rPr>
              <w:t>0</w:t>
            </w:r>
          </w:p>
        </w:tc>
      </w:tr>
      <w:tr w:rsidR="00AD0847" w:rsidRPr="001E5106" w:rsidTr="00D4706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D0847" w:rsidRDefault="001E381A" w:rsidP="0025670C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47" w:rsidRPr="000637C0" w:rsidRDefault="00AD0847" w:rsidP="00D47067">
            <w:pPr>
              <w:spacing w:line="269" w:lineRule="exact"/>
            </w:pPr>
            <w:r w:rsidRPr="001D486A">
              <w:t>Котлер, Ф.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47" w:rsidRPr="000637C0" w:rsidRDefault="00AD0847" w:rsidP="00D47067">
            <w:r w:rsidRPr="001D486A">
              <w:t>Основы маркетинга. Краткий курс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47" w:rsidRPr="000637C0" w:rsidRDefault="00AD0847" w:rsidP="00D47067"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47" w:rsidRPr="000637C0" w:rsidRDefault="00AD0847" w:rsidP="00D47067">
            <w:r>
              <w:t>М.</w:t>
            </w:r>
            <w:r w:rsidRPr="001D486A">
              <w:t>: Вильямс,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47" w:rsidRDefault="00AD0847" w:rsidP="0051513A">
            <w:r w:rsidRPr="007F5C5F">
              <w:t>201</w:t>
            </w:r>
            <w:r w:rsidR="0051513A">
              <w:t>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0847" w:rsidRPr="000637C0" w:rsidRDefault="00AD0847" w:rsidP="00330525">
            <w:pPr>
              <w:jc w:val="center"/>
            </w:pPr>
            <w:r w:rsidRPr="006863BC">
              <w:t>http://znanium.com/catalog.php?bookinfo=101690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847" w:rsidRPr="00B54780" w:rsidRDefault="001E381A" w:rsidP="0033052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330525">
              <w:rPr>
                <w:lang w:eastAsia="ar-SA"/>
              </w:rPr>
              <w:t>0</w:t>
            </w:r>
          </w:p>
        </w:tc>
      </w:tr>
      <w:tr w:rsidR="00C05CDB" w:rsidRPr="001E5106" w:rsidTr="001E5106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5CDB" w:rsidRPr="001E5106" w:rsidRDefault="00C05CDB" w:rsidP="00C05CDB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Pr="001E5106">
              <w:rPr>
                <w:b/>
                <w:bCs/>
                <w:lang w:eastAsia="en-US"/>
              </w:rPr>
              <w:t>.3</w:t>
            </w:r>
            <w:r w:rsidR="0025670C">
              <w:rPr>
                <w:b/>
                <w:bCs/>
                <w:lang w:eastAsia="en-US"/>
              </w:rPr>
              <w:t>.</w:t>
            </w:r>
            <w:r w:rsidRPr="001E5106">
              <w:rPr>
                <w:b/>
                <w:bCs/>
                <w:lang w:eastAsia="en-US"/>
              </w:rPr>
              <w:t xml:space="preserve"> Методические материалы</w:t>
            </w:r>
            <w:r w:rsidRPr="001E5106">
              <w:rPr>
                <w:b/>
                <w:lang w:eastAsia="en-US"/>
              </w:rPr>
              <w:t xml:space="preserve">  (указания, рекомендации  по освоению дисциплины   (модуля)</w:t>
            </w:r>
            <w:r>
              <w:rPr>
                <w:b/>
                <w:lang w:eastAsia="en-US"/>
              </w:rPr>
              <w:t xml:space="preserve">  </w:t>
            </w:r>
            <w:r w:rsidRPr="001E5106">
              <w:rPr>
                <w:b/>
                <w:lang w:eastAsia="en-US"/>
              </w:rPr>
              <w:t>авторов РГУ им. А. Н. Косыгина</w:t>
            </w:r>
            <w:r>
              <w:rPr>
                <w:b/>
                <w:lang w:eastAsia="en-US"/>
              </w:rPr>
              <w:t>)</w:t>
            </w:r>
          </w:p>
        </w:tc>
      </w:tr>
      <w:tr w:rsidR="00C05CDB" w:rsidRPr="001E5106" w:rsidTr="00693B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05CDB" w:rsidRPr="00693BDB" w:rsidRDefault="001E381A" w:rsidP="0025670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05CDB" w:rsidRPr="00693BDB" w:rsidRDefault="00693BDB" w:rsidP="00C05CDB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>
              <w:rPr>
                <w:lang w:eastAsia="ar-SA"/>
              </w:rPr>
              <w:t>Одинцов А.А., Горский А.А., Зотов В.В. и др.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05CDB" w:rsidRPr="00693BDB" w:rsidRDefault="00693BDB" w:rsidP="00C05CDB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Подготовка выпускной квалификационной работы (бакалавриат)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5CDB" w:rsidRPr="00693BDB" w:rsidRDefault="00C05CDB" w:rsidP="00C05CD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93BDB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5CDB" w:rsidRPr="00693BDB" w:rsidRDefault="00C05CDB" w:rsidP="00C05CDB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93BDB">
              <w:rPr>
                <w:lang w:eastAsia="ar-SA"/>
              </w:rPr>
              <w:t>М.:МГУДТ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5CDB" w:rsidRPr="00693BDB" w:rsidRDefault="00C05CDB" w:rsidP="00C05CD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93BDB">
              <w:rPr>
                <w:lang w:eastAsia="ar-SA"/>
              </w:rPr>
              <w:t>201</w:t>
            </w:r>
            <w:r w:rsidR="00693BDB">
              <w:rPr>
                <w:lang w:eastAsia="ar-SA"/>
              </w:rPr>
              <w:t>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CDB" w:rsidRPr="00693BDB" w:rsidRDefault="00C05CDB" w:rsidP="00C05CD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C05CDB" w:rsidRPr="00693BDB" w:rsidRDefault="00C05CDB" w:rsidP="00C05CD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93BDB">
              <w:rPr>
                <w:lang w:val="en-US" w:eastAsia="ar-SA"/>
              </w:rPr>
              <w:t>h</w:t>
            </w:r>
            <w:r w:rsidRPr="00693BDB">
              <w:rPr>
                <w:lang w:eastAsia="ar-SA"/>
              </w:rPr>
              <w:t>ttp://znanium.com/catalog/product/461461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5CDB" w:rsidRPr="00693BDB" w:rsidRDefault="001E381A" w:rsidP="00C05CD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bookmarkStart w:id="12" w:name="_GoBack"/>
            <w:bookmarkEnd w:id="12"/>
            <w:r w:rsidR="00693BDB">
              <w:rPr>
                <w:lang w:eastAsia="ar-SA"/>
              </w:rPr>
              <w:t>0</w:t>
            </w:r>
          </w:p>
        </w:tc>
      </w:tr>
    </w:tbl>
    <w:p w:rsidR="003929BC" w:rsidRDefault="003929BC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4B51DF" w:rsidRDefault="003929BC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3929BC">
        <w:rPr>
          <w:rFonts w:ascii="Times New Roman" w:hAnsi="Times New Roman" w:cs="Times New Roman"/>
          <w:b/>
        </w:rPr>
        <w:lastRenderedPageBreak/>
        <w:t xml:space="preserve">              </w:t>
      </w:r>
      <w:r w:rsidR="00C225F3" w:rsidRPr="003929BC">
        <w:rPr>
          <w:rFonts w:ascii="Times New Roman" w:hAnsi="Times New Roman" w:cs="Times New Roman"/>
          <w:b/>
        </w:rPr>
        <w:t>9</w:t>
      </w:r>
      <w:r w:rsidR="004B51DF" w:rsidRPr="003929BC">
        <w:rPr>
          <w:rFonts w:ascii="Times New Roman" w:hAnsi="Times New Roman" w:cs="Times New Roman"/>
          <w:b/>
        </w:rPr>
        <w:t>.4</w:t>
      </w:r>
      <w:r w:rsidR="00DF1372">
        <w:rPr>
          <w:rFonts w:ascii="Times New Roman" w:hAnsi="Times New Roman" w:cs="Times New Roman"/>
          <w:b/>
        </w:rPr>
        <w:t>.</w:t>
      </w:r>
      <w:r w:rsidR="004B51DF" w:rsidRPr="003929BC">
        <w:rPr>
          <w:rFonts w:ascii="Times New Roman" w:hAnsi="Times New Roman" w:cs="Times New Roman"/>
          <w:b/>
        </w:rPr>
        <w:t xml:space="preserve"> Информационное обеспечение учебного процесса</w:t>
      </w:r>
    </w:p>
    <w:p w:rsidR="00C370FB" w:rsidRPr="003929BC" w:rsidRDefault="00C370FB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4B51DF" w:rsidRPr="00DF1372" w:rsidRDefault="003929BC" w:rsidP="00DF1372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F1372">
        <w:rPr>
          <w:rFonts w:ascii="Times New Roman" w:hAnsi="Times New Roman" w:cs="Times New Roman"/>
        </w:rPr>
        <w:t xml:space="preserve">              </w:t>
      </w:r>
      <w:r w:rsidR="00C225F3" w:rsidRPr="00DF1372">
        <w:rPr>
          <w:rFonts w:ascii="Times New Roman" w:hAnsi="Times New Roman" w:cs="Times New Roman"/>
        </w:rPr>
        <w:t>9</w:t>
      </w:r>
      <w:r w:rsidR="004B51DF" w:rsidRPr="00DF1372">
        <w:rPr>
          <w:rFonts w:ascii="Times New Roman" w:hAnsi="Times New Roman" w:cs="Times New Roman"/>
        </w:rPr>
        <w:t>.4.1. Ресурсы электронной библиотеки</w:t>
      </w:r>
    </w:p>
    <w:p w:rsidR="00193A3D" w:rsidRPr="00DF1372" w:rsidRDefault="00193A3D" w:rsidP="00DF1372">
      <w:pPr>
        <w:numPr>
          <w:ilvl w:val="0"/>
          <w:numId w:val="23"/>
        </w:numPr>
        <w:suppressAutoHyphens/>
        <w:spacing w:line="100" w:lineRule="atLeast"/>
        <w:jc w:val="both"/>
        <w:rPr>
          <w:rFonts w:eastAsia="Arial Unicode MS"/>
          <w:lang w:eastAsia="ar-SA"/>
        </w:rPr>
      </w:pPr>
      <w:r w:rsidRPr="00DF1372">
        <w:rPr>
          <w:rFonts w:eastAsia="Arial Unicode MS"/>
          <w:lang w:eastAsia="ar-SA"/>
        </w:rPr>
        <w:t xml:space="preserve">ЭБС </w:t>
      </w:r>
      <w:r w:rsidRPr="00DF1372">
        <w:rPr>
          <w:rFonts w:eastAsia="Arial Unicode MS"/>
          <w:lang w:val="en-US" w:eastAsia="ar-SA"/>
        </w:rPr>
        <w:t>Znanium</w:t>
      </w:r>
      <w:r w:rsidRPr="00DF1372">
        <w:rPr>
          <w:rFonts w:eastAsia="Arial Unicode MS"/>
          <w:lang w:eastAsia="ar-SA"/>
        </w:rPr>
        <w:t>.</w:t>
      </w:r>
      <w:r w:rsidRPr="00DF1372">
        <w:rPr>
          <w:rFonts w:eastAsia="Arial Unicode MS"/>
          <w:lang w:val="en-US" w:eastAsia="ar-SA"/>
        </w:rPr>
        <w:t>com</w:t>
      </w:r>
      <w:r w:rsidRPr="00DF1372">
        <w:rPr>
          <w:rFonts w:eastAsia="Arial Unicode MS"/>
          <w:lang w:eastAsia="ar-SA"/>
        </w:rPr>
        <w:t xml:space="preserve">» научно-издательского центра «Инфра-М» </w:t>
      </w:r>
      <w:hyperlink r:id="rId14" w:history="1">
        <w:r w:rsidRPr="00DF1372">
          <w:rPr>
            <w:rFonts w:eastAsia="Arial Unicode MS"/>
            <w:lang w:val="en-US" w:eastAsia="ar-SA"/>
          </w:rPr>
          <w:t>http</w:t>
        </w:r>
        <w:r w:rsidRPr="00DF1372">
          <w:rPr>
            <w:rFonts w:eastAsia="Arial Unicode MS"/>
            <w:lang w:eastAsia="ar-SA"/>
          </w:rPr>
          <w:t>://</w:t>
        </w:r>
        <w:r w:rsidRPr="00DF1372">
          <w:rPr>
            <w:rFonts w:eastAsia="Arial Unicode MS"/>
            <w:lang w:val="en-US" w:eastAsia="ar-SA"/>
          </w:rPr>
          <w:t>znanium</w:t>
        </w:r>
        <w:r w:rsidRPr="00DF1372">
          <w:rPr>
            <w:rFonts w:eastAsia="Arial Unicode MS"/>
            <w:lang w:eastAsia="ar-SA"/>
          </w:rPr>
          <w:t>.</w:t>
        </w:r>
        <w:r w:rsidRPr="00DF1372">
          <w:rPr>
            <w:rFonts w:eastAsia="Arial Unicode MS"/>
            <w:lang w:val="en-US" w:eastAsia="ar-SA"/>
          </w:rPr>
          <w:t>com</w:t>
        </w:r>
        <w:r w:rsidRPr="00DF1372">
          <w:rPr>
            <w:rFonts w:eastAsia="Arial Unicode MS"/>
            <w:lang w:eastAsia="ar-SA"/>
          </w:rPr>
          <w:t>/</w:t>
        </w:r>
      </w:hyperlink>
      <w:r w:rsidRPr="00DF1372">
        <w:rPr>
          <w:rFonts w:eastAsia="Arial Unicode MS"/>
          <w:lang w:eastAsia="ar-SA"/>
        </w:rPr>
        <w:t xml:space="preserve"> 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193A3D" w:rsidRPr="00DF1372" w:rsidRDefault="00193A3D" w:rsidP="00DF1372">
      <w:pPr>
        <w:numPr>
          <w:ilvl w:val="0"/>
          <w:numId w:val="23"/>
        </w:numPr>
        <w:suppressAutoHyphens/>
        <w:spacing w:line="100" w:lineRule="atLeast"/>
        <w:jc w:val="both"/>
        <w:rPr>
          <w:rFonts w:eastAsia="Arial Unicode MS"/>
          <w:lang w:eastAsia="ar-SA"/>
        </w:rPr>
      </w:pPr>
      <w:r w:rsidRPr="00DF1372">
        <w:rPr>
          <w:lang w:eastAsia="ar-SA"/>
        </w:rPr>
        <w:t>Электронные издания «РГУ им. А.Н. Косыгина» на платформе ЭБС «</w:t>
      </w:r>
      <w:r w:rsidRPr="00DF1372">
        <w:rPr>
          <w:lang w:val="en-US" w:eastAsia="ar-SA"/>
        </w:rPr>
        <w:t>Znanium</w:t>
      </w:r>
      <w:r w:rsidRPr="00DF1372">
        <w:rPr>
          <w:lang w:eastAsia="ar-SA"/>
        </w:rPr>
        <w:t>.</w:t>
      </w:r>
      <w:r w:rsidRPr="00DF1372">
        <w:rPr>
          <w:lang w:val="en-US" w:eastAsia="ar-SA"/>
        </w:rPr>
        <w:t>com</w:t>
      </w:r>
      <w:r w:rsidRPr="00DF1372">
        <w:rPr>
          <w:lang w:eastAsia="ar-SA"/>
        </w:rPr>
        <w:t xml:space="preserve">» </w:t>
      </w:r>
      <w:hyperlink r:id="rId15" w:history="1">
        <w:r w:rsidRPr="00DF1372">
          <w:rPr>
            <w:lang w:val="en-US" w:eastAsia="ar-SA"/>
          </w:rPr>
          <w:t>http</w:t>
        </w:r>
        <w:r w:rsidRPr="00DF1372">
          <w:rPr>
            <w:lang w:eastAsia="ar-SA"/>
          </w:rPr>
          <w:t>://</w:t>
        </w:r>
        <w:r w:rsidRPr="00DF1372">
          <w:rPr>
            <w:lang w:val="en-US" w:eastAsia="ar-SA"/>
          </w:rPr>
          <w:t>znanium</w:t>
        </w:r>
        <w:r w:rsidRPr="00DF1372">
          <w:rPr>
            <w:lang w:eastAsia="ar-SA"/>
          </w:rPr>
          <w:t>.</w:t>
        </w:r>
        <w:r w:rsidRPr="00DF1372">
          <w:rPr>
            <w:lang w:val="en-US" w:eastAsia="ar-SA"/>
          </w:rPr>
          <w:t>com</w:t>
        </w:r>
        <w:r w:rsidRPr="00DF1372">
          <w:rPr>
            <w:lang w:eastAsia="ar-SA"/>
          </w:rPr>
          <w:t>/</w:t>
        </w:r>
      </w:hyperlink>
      <w:r w:rsidRPr="00DF1372">
        <w:rPr>
          <w:lang w:eastAsia="ar-SA"/>
        </w:rPr>
        <w:t xml:space="preserve">  (электронные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193A3D" w:rsidRPr="00DF1372" w:rsidRDefault="00193A3D" w:rsidP="00DF1372">
      <w:pPr>
        <w:numPr>
          <w:ilvl w:val="0"/>
          <w:numId w:val="23"/>
        </w:numPr>
        <w:suppressAutoHyphens/>
        <w:spacing w:line="100" w:lineRule="atLeast"/>
        <w:jc w:val="both"/>
        <w:rPr>
          <w:rFonts w:eastAsia="Arial Unicode MS"/>
          <w:lang w:eastAsia="ar-SA"/>
        </w:rPr>
      </w:pPr>
      <w:r w:rsidRPr="00DF1372">
        <w:rPr>
          <w:rFonts w:eastAsia="Arial Unicode MS"/>
          <w:lang w:eastAsia="ar-SA"/>
        </w:rPr>
        <w:t xml:space="preserve">ООО «ИВИС» </w:t>
      </w:r>
      <w:hyperlink r:id="rId16" w:history="1">
        <w:r w:rsidRPr="00DF1372">
          <w:rPr>
            <w:rFonts w:eastAsia="Arial Unicode MS"/>
            <w:lang w:eastAsia="ar-SA"/>
          </w:rPr>
          <w:t>https://dlib.eastview.com</w:t>
        </w:r>
      </w:hyperlink>
      <w:r w:rsidRPr="00DF1372">
        <w:rPr>
          <w:rFonts w:eastAsia="Arial Unicode MS"/>
          <w:lang w:eastAsia="ar-SA"/>
        </w:rPr>
        <w:t xml:space="preserve"> (электронные версии периодических изданий ООО «ИВИС»);</w:t>
      </w:r>
    </w:p>
    <w:p w:rsidR="00193A3D" w:rsidRPr="00DF1372" w:rsidRDefault="00193A3D" w:rsidP="00DF1372">
      <w:pPr>
        <w:numPr>
          <w:ilvl w:val="0"/>
          <w:numId w:val="23"/>
        </w:numPr>
        <w:suppressAutoHyphens/>
        <w:spacing w:line="100" w:lineRule="atLeast"/>
        <w:jc w:val="both"/>
        <w:rPr>
          <w:rFonts w:eastAsia="Arial Unicode MS"/>
          <w:lang w:eastAsia="ar-SA"/>
        </w:rPr>
      </w:pPr>
      <w:r w:rsidRPr="00DF1372">
        <w:rPr>
          <w:rFonts w:eastAsia="Arial Unicode MS"/>
          <w:lang w:val="en-US" w:eastAsia="ar-SA"/>
        </w:rPr>
        <w:t>Web</w:t>
      </w:r>
      <w:r w:rsidRPr="00DF1372">
        <w:rPr>
          <w:rFonts w:eastAsia="Arial Unicode MS"/>
          <w:lang w:eastAsia="ar-SA"/>
        </w:rPr>
        <w:t xml:space="preserve"> </w:t>
      </w:r>
      <w:r w:rsidRPr="00DF1372">
        <w:rPr>
          <w:rFonts w:eastAsia="Arial Unicode MS"/>
          <w:lang w:val="en-US" w:eastAsia="ar-SA"/>
        </w:rPr>
        <w:t>of</w:t>
      </w:r>
      <w:r w:rsidRPr="00DF1372">
        <w:rPr>
          <w:rFonts w:eastAsia="Arial Unicode MS"/>
          <w:lang w:eastAsia="ar-SA"/>
        </w:rPr>
        <w:t xml:space="preserve"> </w:t>
      </w:r>
      <w:r w:rsidRPr="00DF1372">
        <w:rPr>
          <w:rFonts w:eastAsia="Arial Unicode MS"/>
          <w:lang w:val="en-US" w:eastAsia="ar-SA"/>
        </w:rPr>
        <w:t>Science</w:t>
      </w:r>
      <w:r w:rsidRPr="00DF1372">
        <w:rPr>
          <w:rFonts w:eastAsia="Arial Unicode MS"/>
          <w:lang w:eastAsia="ar-SA"/>
        </w:rPr>
        <w:t xml:space="preserve"> </w:t>
      </w:r>
      <w:hyperlink r:id="rId17" w:history="1">
        <w:r w:rsidRPr="00DF1372">
          <w:rPr>
            <w:rFonts w:eastAsia="Arial Unicode MS"/>
            <w:bCs/>
            <w:lang w:val="en-US" w:eastAsia="ar-SA"/>
          </w:rPr>
          <w:t>http</w:t>
        </w:r>
        <w:r w:rsidRPr="00DF1372">
          <w:rPr>
            <w:rFonts w:eastAsia="Arial Unicode MS"/>
            <w:bCs/>
            <w:lang w:eastAsia="ar-SA"/>
          </w:rPr>
          <w:t>://</w:t>
        </w:r>
        <w:r w:rsidRPr="00DF1372">
          <w:rPr>
            <w:rFonts w:eastAsia="Arial Unicode MS"/>
            <w:bCs/>
            <w:lang w:val="en-US" w:eastAsia="ar-SA"/>
          </w:rPr>
          <w:t>webofknowledge</w:t>
        </w:r>
        <w:r w:rsidRPr="00DF1372">
          <w:rPr>
            <w:rFonts w:eastAsia="Arial Unicode MS"/>
            <w:bCs/>
            <w:lang w:eastAsia="ar-SA"/>
          </w:rPr>
          <w:t>.</w:t>
        </w:r>
        <w:r w:rsidRPr="00DF1372">
          <w:rPr>
            <w:rFonts w:eastAsia="Arial Unicode MS"/>
            <w:bCs/>
            <w:lang w:val="en-US" w:eastAsia="ar-SA"/>
          </w:rPr>
          <w:t>com</w:t>
        </w:r>
        <w:r w:rsidRPr="00DF1372">
          <w:rPr>
            <w:rFonts w:eastAsia="Arial Unicode MS"/>
            <w:bCs/>
            <w:lang w:eastAsia="ar-SA"/>
          </w:rPr>
          <w:t>/</w:t>
        </w:r>
      </w:hyperlink>
      <w:r w:rsidRPr="00DF1372">
        <w:rPr>
          <w:rFonts w:eastAsia="Arial Unicode MS"/>
          <w:bCs/>
          <w:lang w:eastAsia="ar-SA"/>
        </w:rPr>
        <w:t xml:space="preserve">  (</w:t>
      </w:r>
      <w:r w:rsidRPr="00DF1372">
        <w:rPr>
          <w:rFonts w:eastAsia="Arial Unicode MS"/>
          <w:lang w:eastAsia="ar-SA"/>
        </w:rPr>
        <w:t xml:space="preserve">обширная международная универсальная реферативная база данных); </w:t>
      </w:r>
    </w:p>
    <w:p w:rsidR="00193A3D" w:rsidRPr="00DF1372" w:rsidRDefault="00193A3D" w:rsidP="00DF1372">
      <w:pPr>
        <w:numPr>
          <w:ilvl w:val="0"/>
          <w:numId w:val="23"/>
        </w:numPr>
        <w:suppressAutoHyphens/>
        <w:spacing w:line="100" w:lineRule="atLeast"/>
        <w:jc w:val="both"/>
        <w:rPr>
          <w:rFonts w:eastAsia="Arial Unicode MS"/>
          <w:bCs/>
          <w:lang w:eastAsia="ar-SA"/>
        </w:rPr>
      </w:pPr>
      <w:r w:rsidRPr="00DF1372">
        <w:rPr>
          <w:rFonts w:eastAsia="Arial Unicode MS"/>
          <w:lang w:val="en-US" w:eastAsia="ar-SA"/>
        </w:rPr>
        <w:t>Scopus</w:t>
      </w:r>
      <w:r w:rsidRPr="00DF1372">
        <w:rPr>
          <w:rFonts w:eastAsia="Arial Unicode MS"/>
          <w:lang w:eastAsia="ar-SA"/>
        </w:rPr>
        <w:t xml:space="preserve"> </w:t>
      </w:r>
      <w:hyperlink r:id="rId18" w:history="1">
        <w:r w:rsidRPr="00DF1372">
          <w:rPr>
            <w:rFonts w:eastAsia="Arial Unicode MS"/>
            <w:lang w:val="en-US" w:eastAsia="ar-SA"/>
          </w:rPr>
          <w:t>https</w:t>
        </w:r>
        <w:r w:rsidRPr="00DF1372">
          <w:rPr>
            <w:rFonts w:eastAsia="Arial Unicode MS"/>
            <w:lang w:eastAsia="ar-SA"/>
          </w:rPr>
          <w:t>://</w:t>
        </w:r>
        <w:r w:rsidRPr="00DF1372">
          <w:rPr>
            <w:rFonts w:eastAsia="Arial Unicode MS"/>
            <w:lang w:val="en-US" w:eastAsia="ar-SA"/>
          </w:rPr>
          <w:t>www</w:t>
        </w:r>
        <w:r w:rsidRPr="00DF1372">
          <w:rPr>
            <w:rFonts w:eastAsia="Arial Unicode MS"/>
            <w:lang w:eastAsia="ar-SA"/>
          </w:rPr>
          <w:t>.</w:t>
        </w:r>
        <w:r w:rsidRPr="00DF1372">
          <w:rPr>
            <w:rFonts w:eastAsia="Arial Unicode MS"/>
            <w:lang w:val="en-US" w:eastAsia="ar-SA"/>
          </w:rPr>
          <w:t>scopus</w:t>
        </w:r>
        <w:r w:rsidRPr="00DF1372">
          <w:rPr>
            <w:rFonts w:eastAsia="Arial Unicode MS"/>
            <w:lang w:eastAsia="ar-SA"/>
          </w:rPr>
          <w:t>.</w:t>
        </w:r>
        <w:r w:rsidRPr="00DF1372">
          <w:rPr>
            <w:rFonts w:eastAsia="Arial Unicode MS"/>
            <w:lang w:val="en-US" w:eastAsia="ar-SA"/>
          </w:rPr>
          <w:t>com</w:t>
        </w:r>
      </w:hyperlink>
      <w:r w:rsidRPr="00DF1372">
        <w:rPr>
          <w:rFonts w:eastAsia="Arial Unicode MS"/>
          <w:lang w:eastAsia="ar-SA"/>
        </w:rPr>
        <w:t xml:space="preserve">  (международная универсальная реферативная база данных, </w:t>
      </w:r>
      <w:r w:rsidRPr="00DF1372">
        <w:rPr>
          <w:rFonts w:eastAsia="Arial Unicode MS"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DF1372">
        <w:rPr>
          <w:rFonts w:eastAsia="Arial Unicode MS"/>
          <w:lang w:eastAsia="ar-SA"/>
        </w:rPr>
        <w:t xml:space="preserve">; </w:t>
      </w:r>
    </w:p>
    <w:p w:rsidR="00193A3D" w:rsidRPr="00DF1372" w:rsidRDefault="00193A3D" w:rsidP="00DF1372">
      <w:pPr>
        <w:numPr>
          <w:ilvl w:val="0"/>
          <w:numId w:val="23"/>
        </w:numPr>
        <w:suppressAutoHyphens/>
        <w:spacing w:line="100" w:lineRule="atLeast"/>
        <w:jc w:val="both"/>
        <w:rPr>
          <w:rFonts w:eastAsia="Arial Unicode MS"/>
          <w:lang w:eastAsia="ar-SA"/>
        </w:rPr>
      </w:pPr>
      <w:r w:rsidRPr="00DF1372">
        <w:rPr>
          <w:rFonts w:eastAsia="Arial Unicode MS"/>
          <w:bCs/>
          <w:lang w:eastAsia="ar-SA"/>
        </w:rPr>
        <w:t>«</w:t>
      </w:r>
      <w:r w:rsidRPr="00DF1372">
        <w:rPr>
          <w:rFonts w:eastAsia="Arial Unicode MS"/>
          <w:bCs/>
          <w:lang w:val="sv-SE" w:eastAsia="ar-SA"/>
        </w:rPr>
        <w:t>SpringerNature</w:t>
      </w:r>
      <w:r w:rsidRPr="00DF1372">
        <w:rPr>
          <w:rFonts w:eastAsia="Arial Unicode MS"/>
          <w:bCs/>
          <w:lang w:eastAsia="ar-SA"/>
        </w:rPr>
        <w:t>»</w:t>
      </w:r>
      <w:r w:rsidRPr="00DF1372">
        <w:rPr>
          <w:rFonts w:eastAsia="Arial Unicode MS"/>
          <w:lang w:eastAsia="ar-SA"/>
        </w:rPr>
        <w:t xml:space="preserve">  </w:t>
      </w:r>
      <w:hyperlink r:id="rId19" w:history="1">
        <w:r w:rsidRPr="00DF1372">
          <w:rPr>
            <w:rFonts w:eastAsia="Arial Unicode MS"/>
            <w:bCs/>
            <w:iCs/>
            <w:lang w:val="sv-SE" w:eastAsia="ar-SA"/>
          </w:rPr>
          <w:t>http</w:t>
        </w:r>
        <w:r w:rsidRPr="00DF1372">
          <w:rPr>
            <w:rFonts w:eastAsia="Arial Unicode MS"/>
            <w:bCs/>
            <w:iCs/>
            <w:lang w:eastAsia="ar-SA"/>
          </w:rPr>
          <w:t>://</w:t>
        </w:r>
        <w:r w:rsidRPr="00DF1372">
          <w:rPr>
            <w:rFonts w:eastAsia="Arial Unicode MS"/>
            <w:bCs/>
            <w:iCs/>
            <w:lang w:val="sv-SE" w:eastAsia="ar-SA"/>
          </w:rPr>
          <w:t>www</w:t>
        </w:r>
        <w:r w:rsidRPr="00DF1372">
          <w:rPr>
            <w:rFonts w:eastAsia="Arial Unicode MS"/>
            <w:bCs/>
            <w:iCs/>
            <w:lang w:eastAsia="ar-SA"/>
          </w:rPr>
          <w:t>.</w:t>
        </w:r>
        <w:r w:rsidRPr="00DF1372">
          <w:rPr>
            <w:rFonts w:eastAsia="Arial Unicode MS"/>
            <w:bCs/>
            <w:iCs/>
            <w:lang w:val="sv-SE" w:eastAsia="ar-SA"/>
          </w:rPr>
          <w:t>springernature</w:t>
        </w:r>
        <w:r w:rsidRPr="00DF1372">
          <w:rPr>
            <w:rFonts w:eastAsia="Arial Unicode MS"/>
            <w:bCs/>
            <w:iCs/>
            <w:lang w:eastAsia="ar-SA"/>
          </w:rPr>
          <w:t>.</w:t>
        </w:r>
        <w:r w:rsidRPr="00DF1372">
          <w:rPr>
            <w:rFonts w:eastAsia="Arial Unicode MS"/>
            <w:bCs/>
            <w:iCs/>
            <w:lang w:val="sv-SE" w:eastAsia="ar-SA"/>
          </w:rPr>
          <w:t>com</w:t>
        </w:r>
        <w:r w:rsidRPr="00DF1372">
          <w:rPr>
            <w:rFonts w:eastAsia="Arial Unicode MS"/>
            <w:bCs/>
            <w:iCs/>
            <w:lang w:eastAsia="ar-SA"/>
          </w:rPr>
          <w:t>/</w:t>
        </w:r>
        <w:r w:rsidRPr="00DF1372">
          <w:rPr>
            <w:rFonts w:eastAsia="Arial Unicode MS"/>
            <w:bCs/>
            <w:iCs/>
            <w:lang w:val="sv-SE" w:eastAsia="ar-SA"/>
          </w:rPr>
          <w:t>gp</w:t>
        </w:r>
        <w:r w:rsidRPr="00DF1372">
          <w:rPr>
            <w:rFonts w:eastAsia="Arial Unicode MS"/>
            <w:bCs/>
            <w:iCs/>
            <w:lang w:eastAsia="ar-SA"/>
          </w:rPr>
          <w:t>/</w:t>
        </w:r>
        <w:r w:rsidRPr="00DF1372">
          <w:rPr>
            <w:rFonts w:eastAsia="Arial Unicode MS"/>
            <w:bCs/>
            <w:iCs/>
            <w:lang w:val="sv-SE" w:eastAsia="ar-SA"/>
          </w:rPr>
          <w:t>librarians</w:t>
        </w:r>
      </w:hyperlink>
      <w:r w:rsidRPr="00DF1372">
        <w:rPr>
          <w:rFonts w:eastAsia="Arial Unicode MS"/>
          <w:lang w:eastAsia="ar-SA"/>
        </w:rPr>
        <w:t xml:space="preserve">  (международная издательская компания, специализирующаяся на издании академических журналов и книг по естественнонаучным направлениям)</w:t>
      </w:r>
      <w:r w:rsidR="00932E4E" w:rsidRPr="00DF1372">
        <w:rPr>
          <w:rFonts w:eastAsia="Arial Unicode MS"/>
          <w:lang w:eastAsia="ar-SA"/>
        </w:rPr>
        <w:t>;</w:t>
      </w:r>
    </w:p>
    <w:p w:rsidR="00193A3D" w:rsidRPr="00DF1372" w:rsidRDefault="00193A3D" w:rsidP="00DF1372">
      <w:pPr>
        <w:numPr>
          <w:ilvl w:val="0"/>
          <w:numId w:val="23"/>
        </w:numPr>
        <w:suppressAutoHyphens/>
        <w:spacing w:line="100" w:lineRule="atLeast"/>
        <w:jc w:val="both"/>
        <w:rPr>
          <w:rFonts w:eastAsia="Arial Unicode MS"/>
          <w:lang w:eastAsia="ar-SA"/>
        </w:rPr>
      </w:pPr>
      <w:r w:rsidRPr="00DF1372">
        <w:rPr>
          <w:rFonts w:eastAsia="Arial Unicode MS"/>
          <w:lang w:eastAsia="ar-SA"/>
        </w:rPr>
        <w:t>Научная электронная библиотека е</w:t>
      </w:r>
      <w:r w:rsidRPr="00DF1372">
        <w:rPr>
          <w:rFonts w:eastAsia="Arial Unicode MS"/>
          <w:lang w:val="en-US" w:eastAsia="ar-SA"/>
        </w:rPr>
        <w:t>LIBRARY</w:t>
      </w:r>
      <w:r w:rsidRPr="00DF1372">
        <w:rPr>
          <w:rFonts w:eastAsia="Arial Unicode MS"/>
          <w:lang w:eastAsia="ar-SA"/>
        </w:rPr>
        <w:t>.</w:t>
      </w:r>
      <w:r w:rsidRPr="00DF1372">
        <w:rPr>
          <w:rFonts w:eastAsia="Arial Unicode MS"/>
          <w:lang w:val="en-US" w:eastAsia="ar-SA"/>
        </w:rPr>
        <w:t>RU</w:t>
      </w:r>
      <w:r w:rsidRPr="00DF1372">
        <w:rPr>
          <w:rFonts w:eastAsia="Arial Unicode MS"/>
          <w:lang w:eastAsia="ar-SA"/>
        </w:rPr>
        <w:t xml:space="preserve"> </w:t>
      </w:r>
      <w:hyperlink r:id="rId20" w:history="1">
        <w:r w:rsidRPr="00DF1372">
          <w:rPr>
            <w:rFonts w:eastAsia="Arial Unicode MS"/>
            <w:lang w:eastAsia="ar-SA"/>
          </w:rPr>
          <w:t>https://elibrary.ru</w:t>
        </w:r>
      </w:hyperlink>
      <w:r w:rsidRPr="00DF1372">
        <w:rPr>
          <w:rFonts w:eastAsia="Arial Unicode MS"/>
          <w:lang w:eastAsia="ar-SA"/>
        </w:rPr>
        <w:t xml:space="preserve">  (крупнейший российский информационный портал в области науки, технологии, медицины и образования</w:t>
      </w:r>
      <w:r w:rsidR="00932E4E" w:rsidRPr="00DF1372">
        <w:rPr>
          <w:rFonts w:eastAsia="Arial Unicode MS"/>
          <w:lang w:eastAsia="ar-SA"/>
        </w:rPr>
        <w:t>);</w:t>
      </w:r>
    </w:p>
    <w:p w:rsidR="00193A3D" w:rsidRPr="00DF1372" w:rsidRDefault="00193A3D" w:rsidP="00DF1372">
      <w:pPr>
        <w:numPr>
          <w:ilvl w:val="0"/>
          <w:numId w:val="23"/>
        </w:numPr>
        <w:suppressAutoHyphens/>
        <w:spacing w:line="100" w:lineRule="atLeast"/>
        <w:jc w:val="both"/>
        <w:rPr>
          <w:rFonts w:eastAsia="Arial Unicode MS"/>
          <w:bCs/>
          <w:lang w:eastAsia="ar-SA"/>
        </w:rPr>
      </w:pPr>
      <w:r w:rsidRPr="00DF1372">
        <w:rPr>
          <w:rFonts w:eastAsia="Arial Unicode MS"/>
          <w:lang w:eastAsia="ar-SA"/>
        </w:rPr>
        <w:t xml:space="preserve">ООО «Национальная электронная библиотека» (НЭБ) </w:t>
      </w:r>
      <w:hyperlink r:id="rId21" w:history="1">
        <w:r w:rsidRPr="00DF1372">
          <w:rPr>
            <w:rFonts w:eastAsia="Arial Unicode MS"/>
            <w:bCs/>
            <w:lang w:eastAsia="ar-SA"/>
          </w:rPr>
          <w:t>http://нэб.рф/</w:t>
        </w:r>
      </w:hyperlink>
      <w:r w:rsidRPr="00DF1372">
        <w:rPr>
          <w:rFonts w:eastAsia="Arial Unicode MS"/>
          <w:lang w:eastAsia="ar-SA"/>
        </w:rPr>
        <w:t xml:space="preserve"> (объединенные фонды публичных библиотек России федерального, регионального, муниципального уровня, библиотек научных и образовательных учреждени</w:t>
      </w:r>
      <w:r w:rsidR="00932E4E" w:rsidRPr="00DF1372">
        <w:rPr>
          <w:rFonts w:eastAsia="Arial Unicode MS"/>
          <w:lang w:eastAsia="ar-SA"/>
        </w:rPr>
        <w:t>й;</w:t>
      </w:r>
    </w:p>
    <w:p w:rsidR="00193A3D" w:rsidRPr="00DF1372" w:rsidRDefault="00193A3D" w:rsidP="00DF1372">
      <w:pPr>
        <w:numPr>
          <w:ilvl w:val="0"/>
          <w:numId w:val="23"/>
        </w:numPr>
        <w:suppressAutoHyphens/>
        <w:spacing w:line="100" w:lineRule="atLeast"/>
        <w:jc w:val="both"/>
        <w:rPr>
          <w:bCs/>
          <w:lang w:eastAsia="ar-SA"/>
        </w:rPr>
      </w:pPr>
      <w:r w:rsidRPr="00DF1372">
        <w:rPr>
          <w:bCs/>
          <w:lang w:eastAsia="ar-SA"/>
        </w:rPr>
        <w:t>«НЭИКОН»</w:t>
      </w:r>
      <w:r w:rsidRPr="00DF1372">
        <w:rPr>
          <w:lang w:val="en-US" w:eastAsia="ar-SA"/>
        </w:rPr>
        <w:t> </w:t>
      </w:r>
      <w:r w:rsidRPr="00DF1372">
        <w:rPr>
          <w:lang w:eastAsia="ar-SA"/>
        </w:rPr>
        <w:t xml:space="preserve"> </w:t>
      </w:r>
      <w:hyperlink r:id="rId22" w:history="1">
        <w:r w:rsidRPr="00DF1372">
          <w:rPr>
            <w:bCs/>
            <w:lang w:val="en-US" w:eastAsia="ar-SA"/>
          </w:rPr>
          <w:t>http</w:t>
        </w:r>
        <w:r w:rsidRPr="00DF1372">
          <w:rPr>
            <w:bCs/>
            <w:lang w:eastAsia="ar-SA"/>
          </w:rPr>
          <w:t>://</w:t>
        </w:r>
        <w:r w:rsidRPr="00DF1372">
          <w:rPr>
            <w:bCs/>
            <w:lang w:val="en-US" w:eastAsia="ar-SA"/>
          </w:rPr>
          <w:t>www</w:t>
        </w:r>
        <w:r w:rsidRPr="00DF1372">
          <w:rPr>
            <w:bCs/>
            <w:lang w:eastAsia="ar-SA"/>
          </w:rPr>
          <w:t>.</w:t>
        </w:r>
        <w:r w:rsidRPr="00DF1372">
          <w:rPr>
            <w:bCs/>
            <w:lang w:val="en-US" w:eastAsia="ar-SA"/>
          </w:rPr>
          <w:t>neicon</w:t>
        </w:r>
        <w:r w:rsidRPr="00DF1372">
          <w:rPr>
            <w:bCs/>
            <w:lang w:eastAsia="ar-SA"/>
          </w:rPr>
          <w:t>.</w:t>
        </w:r>
        <w:r w:rsidRPr="00DF1372">
          <w:rPr>
            <w:bCs/>
            <w:lang w:val="en-US" w:eastAsia="ar-SA"/>
          </w:rPr>
          <w:t>ru</w:t>
        </w:r>
        <w:r w:rsidRPr="00DF1372">
          <w:rPr>
            <w:bCs/>
            <w:lang w:eastAsia="ar-SA"/>
          </w:rPr>
          <w:t>/</w:t>
        </w:r>
      </w:hyperlink>
      <w:r w:rsidRPr="00DF1372">
        <w:rPr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</w:t>
      </w:r>
      <w:r w:rsidR="00932E4E" w:rsidRPr="00DF1372">
        <w:rPr>
          <w:lang w:eastAsia="ar-SA"/>
        </w:rPr>
        <w:t>;</w:t>
      </w:r>
    </w:p>
    <w:p w:rsidR="00193A3D" w:rsidRPr="00DF1372" w:rsidRDefault="00193A3D" w:rsidP="00DF1372">
      <w:pPr>
        <w:numPr>
          <w:ilvl w:val="0"/>
          <w:numId w:val="23"/>
        </w:numPr>
        <w:suppressAutoHyphens/>
        <w:spacing w:line="100" w:lineRule="atLeast"/>
        <w:jc w:val="both"/>
        <w:rPr>
          <w:lang w:eastAsia="ar-SA"/>
        </w:rPr>
      </w:pPr>
      <w:r w:rsidRPr="00DF1372">
        <w:rPr>
          <w:bCs/>
          <w:lang w:eastAsia="ar-SA"/>
        </w:rPr>
        <w:t>«</w:t>
      </w:r>
      <w:r w:rsidRPr="00DF1372">
        <w:rPr>
          <w:bCs/>
          <w:lang w:val="en-US" w:eastAsia="ar-SA"/>
        </w:rPr>
        <w:t>Polpred</w:t>
      </w:r>
      <w:r w:rsidRPr="00DF1372">
        <w:rPr>
          <w:bCs/>
          <w:lang w:eastAsia="ar-SA"/>
        </w:rPr>
        <w:t>.</w:t>
      </w:r>
      <w:r w:rsidRPr="00DF1372">
        <w:rPr>
          <w:bCs/>
          <w:lang w:val="en-US" w:eastAsia="ar-SA"/>
        </w:rPr>
        <w:t>com</w:t>
      </w:r>
      <w:r w:rsidRPr="00DF1372">
        <w:rPr>
          <w:bCs/>
          <w:lang w:eastAsia="ar-SA"/>
        </w:rPr>
        <w:t xml:space="preserve"> Обзор СМИ» </w:t>
      </w:r>
      <w:hyperlink r:id="rId23" w:history="1">
        <w:r w:rsidRPr="00DF1372">
          <w:rPr>
            <w:bCs/>
            <w:lang w:val="en-US" w:eastAsia="ar-SA"/>
          </w:rPr>
          <w:t>http</w:t>
        </w:r>
        <w:r w:rsidRPr="00DF1372">
          <w:rPr>
            <w:bCs/>
            <w:lang w:eastAsia="ar-SA"/>
          </w:rPr>
          <w:t>://</w:t>
        </w:r>
        <w:r w:rsidRPr="00DF1372">
          <w:rPr>
            <w:bCs/>
            <w:lang w:val="en-US" w:eastAsia="ar-SA"/>
          </w:rPr>
          <w:t>www</w:t>
        </w:r>
        <w:r w:rsidRPr="00DF1372">
          <w:rPr>
            <w:bCs/>
            <w:lang w:eastAsia="ar-SA"/>
          </w:rPr>
          <w:t>.</w:t>
        </w:r>
        <w:r w:rsidRPr="00DF1372">
          <w:rPr>
            <w:bCs/>
            <w:lang w:val="en-US" w:eastAsia="ar-SA"/>
          </w:rPr>
          <w:t>polpred</w:t>
        </w:r>
        <w:r w:rsidRPr="00DF1372">
          <w:rPr>
            <w:bCs/>
            <w:lang w:eastAsia="ar-SA"/>
          </w:rPr>
          <w:t>.</w:t>
        </w:r>
        <w:r w:rsidRPr="00DF1372">
          <w:rPr>
            <w:bCs/>
            <w:lang w:val="en-US" w:eastAsia="ar-SA"/>
          </w:rPr>
          <w:t>com</w:t>
        </w:r>
      </w:hyperlink>
      <w:r w:rsidRPr="00DF1372">
        <w:rPr>
          <w:bCs/>
          <w:lang w:eastAsia="ar-SA"/>
        </w:rPr>
        <w:t xml:space="preserve"> (</w:t>
      </w:r>
      <w:r w:rsidRPr="00DF1372">
        <w:rPr>
          <w:lang w:eastAsia="ar-SA"/>
        </w:rPr>
        <w:t xml:space="preserve">статьи, интервью и др. </w:t>
      </w:r>
      <w:r w:rsidRPr="00DF1372">
        <w:rPr>
          <w:bCs/>
          <w:iCs/>
          <w:lang w:eastAsia="ar-SA"/>
        </w:rPr>
        <w:t>информагентств и деловой прессы за 15 лет</w:t>
      </w:r>
      <w:r w:rsidRPr="00DF1372">
        <w:rPr>
          <w:lang w:eastAsia="ar-SA"/>
        </w:rPr>
        <w:t>).</w:t>
      </w:r>
    </w:p>
    <w:p w:rsidR="00193A3D" w:rsidRPr="003929BC" w:rsidRDefault="00193A3D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lang w:eastAsia="ar-SA"/>
        </w:rPr>
      </w:pPr>
    </w:p>
    <w:p w:rsidR="00193A3D" w:rsidRPr="00C370FB" w:rsidRDefault="003929BC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3929BC">
        <w:rPr>
          <w:lang w:eastAsia="ar-SA"/>
        </w:rPr>
        <w:t xml:space="preserve">            </w:t>
      </w:r>
      <w:r w:rsidR="00C225F3" w:rsidRPr="003929BC">
        <w:rPr>
          <w:lang w:eastAsia="ar-SA"/>
        </w:rPr>
        <w:t>9</w:t>
      </w:r>
      <w:r w:rsidR="00193A3D" w:rsidRPr="003929BC">
        <w:rPr>
          <w:lang w:eastAsia="ar-SA"/>
        </w:rPr>
        <w:t>.4.2</w:t>
      </w:r>
      <w:r w:rsidR="00DF1372">
        <w:rPr>
          <w:lang w:eastAsia="ar-SA"/>
        </w:rPr>
        <w:t>.</w:t>
      </w:r>
      <w:r w:rsidR="00193A3D" w:rsidRPr="003929BC">
        <w:rPr>
          <w:lang w:eastAsia="ar-SA"/>
        </w:rPr>
        <w:t xml:space="preserve"> Профессиональные базы данных</w:t>
      </w:r>
      <w:r>
        <w:rPr>
          <w:iCs/>
          <w:lang w:eastAsia="ar-SA"/>
        </w:rPr>
        <w:t xml:space="preserve"> </w:t>
      </w:r>
      <w:r w:rsidR="006E3485" w:rsidRPr="003929BC">
        <w:rPr>
          <w:iCs/>
          <w:lang w:eastAsia="ar-SA"/>
        </w:rPr>
        <w:t>и информационно-справочные сис</w:t>
      </w:r>
      <w:r>
        <w:rPr>
          <w:iCs/>
          <w:lang w:eastAsia="ar-SA"/>
        </w:rPr>
        <w:t>темы</w:t>
      </w:r>
      <w:r w:rsidR="006E3485" w:rsidRPr="003929BC">
        <w:rPr>
          <w:iCs/>
          <w:lang w:eastAsia="ar-SA"/>
        </w:rPr>
        <w:t xml:space="preserve">: </w:t>
      </w:r>
    </w:p>
    <w:p w:rsidR="00193A3D" w:rsidRPr="003929BC" w:rsidRDefault="004554F4" w:rsidP="00C370FB">
      <w:pPr>
        <w:numPr>
          <w:ilvl w:val="0"/>
          <w:numId w:val="29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4" w:history="1">
        <w:r w:rsidR="00193A3D" w:rsidRPr="003929BC">
          <w:rPr>
            <w:iCs/>
            <w:lang w:val="en-US" w:eastAsia="ar-SA"/>
          </w:rPr>
          <w:t>http</w:t>
        </w:r>
        <w:r w:rsidR="00193A3D" w:rsidRPr="003929BC">
          <w:rPr>
            <w:iCs/>
            <w:lang w:eastAsia="ar-SA"/>
          </w:rPr>
          <w:t>://</w:t>
        </w:r>
        <w:r w:rsidR="00193A3D" w:rsidRPr="003929BC">
          <w:rPr>
            <w:iCs/>
            <w:lang w:val="en-US" w:eastAsia="ar-SA"/>
          </w:rPr>
          <w:t>www</w:t>
        </w:r>
        <w:r w:rsidR="00193A3D" w:rsidRPr="003929BC">
          <w:rPr>
            <w:iCs/>
            <w:lang w:eastAsia="ar-SA"/>
          </w:rPr>
          <w:t>.</w:t>
        </w:r>
        <w:r w:rsidR="00193A3D" w:rsidRPr="003929BC">
          <w:rPr>
            <w:iCs/>
            <w:lang w:val="en-US" w:eastAsia="ar-SA"/>
          </w:rPr>
          <w:t>gks</w:t>
        </w:r>
        <w:r w:rsidR="00193A3D" w:rsidRPr="003929BC">
          <w:rPr>
            <w:iCs/>
            <w:lang w:eastAsia="ar-SA"/>
          </w:rPr>
          <w:t>.</w:t>
        </w:r>
        <w:r w:rsidR="00193A3D" w:rsidRPr="003929BC">
          <w:rPr>
            <w:iCs/>
            <w:lang w:val="en-US" w:eastAsia="ar-SA"/>
          </w:rPr>
          <w:t>ru</w:t>
        </w:r>
        <w:r w:rsidR="00193A3D" w:rsidRPr="003929BC">
          <w:rPr>
            <w:iCs/>
            <w:lang w:eastAsia="ar-SA"/>
          </w:rPr>
          <w:t>/</w:t>
        </w:r>
        <w:r w:rsidR="00193A3D" w:rsidRPr="003929BC">
          <w:rPr>
            <w:iCs/>
            <w:lang w:val="en-US" w:eastAsia="ar-SA"/>
          </w:rPr>
          <w:t>wps</w:t>
        </w:r>
        <w:r w:rsidR="00193A3D" w:rsidRPr="003929BC">
          <w:rPr>
            <w:iCs/>
            <w:lang w:eastAsia="ar-SA"/>
          </w:rPr>
          <w:t>/</w:t>
        </w:r>
        <w:r w:rsidR="00193A3D" w:rsidRPr="003929BC">
          <w:rPr>
            <w:iCs/>
            <w:lang w:val="en-US" w:eastAsia="ar-SA"/>
          </w:rPr>
          <w:t>wcm</w:t>
        </w:r>
        <w:r w:rsidR="00193A3D" w:rsidRPr="003929BC">
          <w:rPr>
            <w:iCs/>
            <w:lang w:eastAsia="ar-SA"/>
          </w:rPr>
          <w:t>/</w:t>
        </w:r>
        <w:r w:rsidR="00193A3D" w:rsidRPr="003929BC">
          <w:rPr>
            <w:iCs/>
            <w:lang w:val="en-US" w:eastAsia="ar-SA"/>
          </w:rPr>
          <w:t>connect</w:t>
        </w:r>
        <w:r w:rsidR="00193A3D" w:rsidRPr="003929BC">
          <w:rPr>
            <w:iCs/>
            <w:lang w:eastAsia="ar-SA"/>
          </w:rPr>
          <w:t>/</w:t>
        </w:r>
        <w:r w:rsidR="00193A3D" w:rsidRPr="003929BC">
          <w:rPr>
            <w:iCs/>
            <w:lang w:val="en-US" w:eastAsia="ar-SA"/>
          </w:rPr>
          <w:t>rosstat</w:t>
        </w:r>
        <w:r w:rsidR="00193A3D" w:rsidRPr="003929BC">
          <w:rPr>
            <w:iCs/>
            <w:lang w:eastAsia="ar-SA"/>
          </w:rPr>
          <w:t>_</w:t>
        </w:r>
        <w:r w:rsidR="00193A3D" w:rsidRPr="003929BC">
          <w:rPr>
            <w:iCs/>
            <w:lang w:val="en-US" w:eastAsia="ar-SA"/>
          </w:rPr>
          <w:t>main</w:t>
        </w:r>
        <w:r w:rsidR="00193A3D" w:rsidRPr="003929BC">
          <w:rPr>
            <w:iCs/>
            <w:lang w:eastAsia="ar-SA"/>
          </w:rPr>
          <w:t>/</w:t>
        </w:r>
        <w:r w:rsidR="00193A3D" w:rsidRPr="003929BC">
          <w:rPr>
            <w:iCs/>
            <w:lang w:val="en-US" w:eastAsia="ar-SA"/>
          </w:rPr>
          <w:t>rosstat</w:t>
        </w:r>
        <w:r w:rsidR="00193A3D" w:rsidRPr="003929BC">
          <w:rPr>
            <w:iCs/>
            <w:lang w:eastAsia="ar-SA"/>
          </w:rPr>
          <w:t>/</w:t>
        </w:r>
        <w:r w:rsidR="00193A3D" w:rsidRPr="003929BC">
          <w:rPr>
            <w:iCs/>
            <w:lang w:val="en-US" w:eastAsia="ar-SA"/>
          </w:rPr>
          <w:t>ru</w:t>
        </w:r>
        <w:r w:rsidR="00193A3D" w:rsidRPr="003929BC">
          <w:rPr>
            <w:iCs/>
            <w:lang w:eastAsia="ar-SA"/>
          </w:rPr>
          <w:t>/</w:t>
        </w:r>
        <w:r w:rsidR="00193A3D" w:rsidRPr="003929BC">
          <w:rPr>
            <w:iCs/>
            <w:lang w:val="en-US" w:eastAsia="ar-SA"/>
          </w:rPr>
          <w:t>statistics</w:t>
        </w:r>
        <w:r w:rsidR="00193A3D" w:rsidRPr="003929BC">
          <w:rPr>
            <w:iCs/>
            <w:lang w:eastAsia="ar-SA"/>
          </w:rPr>
          <w:t>/</w:t>
        </w:r>
        <w:r w:rsidR="00193A3D" w:rsidRPr="003929BC">
          <w:rPr>
            <w:iCs/>
            <w:lang w:val="en-US" w:eastAsia="ar-SA"/>
          </w:rPr>
          <w:t>databases</w:t>
        </w:r>
        <w:r w:rsidR="00193A3D" w:rsidRPr="003929BC">
          <w:rPr>
            <w:iCs/>
            <w:lang w:eastAsia="ar-SA"/>
          </w:rPr>
          <w:t>/</w:t>
        </w:r>
      </w:hyperlink>
      <w:r w:rsidR="00193A3D" w:rsidRPr="003929BC">
        <w:rPr>
          <w:iCs/>
          <w:lang w:val="en-US" w:eastAsia="ar-SA"/>
        </w:rPr>
        <w:t> </w:t>
      </w:r>
      <w:r w:rsidR="00193A3D" w:rsidRPr="003929BC">
        <w:rPr>
          <w:iCs/>
          <w:lang w:eastAsia="ar-SA"/>
        </w:rPr>
        <w:t xml:space="preserve">- </w:t>
      </w:r>
      <w:r w:rsidR="00193A3D" w:rsidRPr="003929BC">
        <w:rPr>
          <w:iCs/>
          <w:lang w:val="en-US" w:eastAsia="ar-SA"/>
        </w:rPr>
        <w:t> </w:t>
      </w:r>
      <w:r w:rsidR="00193A3D" w:rsidRPr="003929BC">
        <w:rPr>
          <w:iCs/>
          <w:lang w:eastAsia="ar-SA"/>
        </w:rPr>
        <w:t xml:space="preserve"> базы данных на Едином Интернет-портале Росстата</w:t>
      </w:r>
      <w:r w:rsidR="00932E4E" w:rsidRPr="003929BC">
        <w:rPr>
          <w:iCs/>
          <w:lang w:eastAsia="ar-SA"/>
        </w:rPr>
        <w:t>;</w:t>
      </w:r>
    </w:p>
    <w:p w:rsidR="00193A3D" w:rsidRPr="003929BC" w:rsidRDefault="004554F4" w:rsidP="00C370FB">
      <w:pPr>
        <w:numPr>
          <w:ilvl w:val="0"/>
          <w:numId w:val="29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5" w:history="1">
        <w:r w:rsidR="00193A3D" w:rsidRPr="003929BC">
          <w:rPr>
            <w:iCs/>
            <w:lang w:val="en-US" w:eastAsia="ar-SA"/>
          </w:rPr>
          <w:t>http</w:t>
        </w:r>
        <w:r w:rsidR="00193A3D" w:rsidRPr="003929BC">
          <w:rPr>
            <w:iCs/>
            <w:lang w:eastAsia="ar-SA"/>
          </w:rPr>
          <w:t>://</w:t>
        </w:r>
        <w:r w:rsidR="00193A3D" w:rsidRPr="003929BC">
          <w:rPr>
            <w:iCs/>
            <w:lang w:val="en-US" w:eastAsia="ar-SA"/>
          </w:rPr>
          <w:t>inion</w:t>
        </w:r>
        <w:r w:rsidR="00193A3D" w:rsidRPr="003929BC">
          <w:rPr>
            <w:iCs/>
            <w:lang w:eastAsia="ar-SA"/>
          </w:rPr>
          <w:t>.</w:t>
        </w:r>
        <w:r w:rsidR="00193A3D" w:rsidRPr="003929BC">
          <w:rPr>
            <w:iCs/>
            <w:lang w:val="en-US" w:eastAsia="ar-SA"/>
          </w:rPr>
          <w:t>ru</w:t>
        </w:r>
        <w:r w:rsidR="00193A3D" w:rsidRPr="003929BC">
          <w:rPr>
            <w:iCs/>
            <w:lang w:eastAsia="ar-SA"/>
          </w:rPr>
          <w:t>/</w:t>
        </w:r>
        <w:r w:rsidR="00193A3D" w:rsidRPr="003929BC">
          <w:rPr>
            <w:iCs/>
            <w:lang w:val="en-US" w:eastAsia="ar-SA"/>
          </w:rPr>
          <w:t>resources</w:t>
        </w:r>
        <w:r w:rsidR="00193A3D" w:rsidRPr="003929BC">
          <w:rPr>
            <w:iCs/>
            <w:lang w:eastAsia="ar-SA"/>
          </w:rPr>
          <w:t>/</w:t>
        </w:r>
        <w:r w:rsidR="00193A3D" w:rsidRPr="003929BC">
          <w:rPr>
            <w:iCs/>
            <w:lang w:val="en-US" w:eastAsia="ar-SA"/>
          </w:rPr>
          <w:t>bazy</w:t>
        </w:r>
        <w:r w:rsidR="00193A3D" w:rsidRPr="003929BC">
          <w:rPr>
            <w:iCs/>
            <w:lang w:eastAsia="ar-SA"/>
          </w:rPr>
          <w:t>-</w:t>
        </w:r>
        <w:r w:rsidR="00193A3D" w:rsidRPr="003929BC">
          <w:rPr>
            <w:iCs/>
            <w:lang w:val="en-US" w:eastAsia="ar-SA"/>
          </w:rPr>
          <w:t>dannykh</w:t>
        </w:r>
        <w:r w:rsidR="00193A3D" w:rsidRPr="003929BC">
          <w:rPr>
            <w:iCs/>
            <w:lang w:eastAsia="ar-SA"/>
          </w:rPr>
          <w:t>-</w:t>
        </w:r>
        <w:r w:rsidR="00193A3D" w:rsidRPr="003929BC">
          <w:rPr>
            <w:iCs/>
            <w:lang w:val="en-US" w:eastAsia="ar-SA"/>
          </w:rPr>
          <w:t>inion</w:t>
        </w:r>
        <w:r w:rsidR="00193A3D" w:rsidRPr="003929BC">
          <w:rPr>
            <w:iCs/>
            <w:lang w:eastAsia="ar-SA"/>
          </w:rPr>
          <w:t>-</w:t>
        </w:r>
        <w:r w:rsidR="00193A3D" w:rsidRPr="003929BC">
          <w:rPr>
            <w:iCs/>
            <w:lang w:val="en-US" w:eastAsia="ar-SA"/>
          </w:rPr>
          <w:t>ran</w:t>
        </w:r>
        <w:r w:rsidR="00193A3D" w:rsidRPr="003929BC">
          <w:rPr>
            <w:iCs/>
            <w:lang w:eastAsia="ar-SA"/>
          </w:rPr>
          <w:t>/</w:t>
        </w:r>
      </w:hyperlink>
      <w:r w:rsidR="00193A3D" w:rsidRPr="003929BC">
        <w:rPr>
          <w:iCs/>
          <w:lang w:val="en-US" w:eastAsia="ar-SA"/>
        </w:rPr>
        <w:t> </w:t>
      </w:r>
      <w:r w:rsidR="00193A3D" w:rsidRPr="003929BC">
        <w:rPr>
          <w:iCs/>
          <w:lang w:eastAsia="ar-SA"/>
        </w:rPr>
        <w:t xml:space="preserve">- </w:t>
      </w:r>
      <w:r w:rsidR="00193A3D" w:rsidRPr="003929BC">
        <w:rPr>
          <w:iCs/>
          <w:lang w:val="en-US" w:eastAsia="ar-SA"/>
        </w:rPr>
        <w:t> </w:t>
      </w:r>
      <w:r w:rsidR="00193A3D" w:rsidRPr="003929BC">
        <w:rPr>
          <w:iCs/>
          <w:lang w:eastAsia="ar-SA"/>
        </w:rPr>
        <w:t xml:space="preserve"> библиографические базы данных ИНИОН РАН по социальным и гуманитарным наукам</w:t>
      </w:r>
      <w:r w:rsidR="00932E4E" w:rsidRPr="003929BC">
        <w:rPr>
          <w:iCs/>
          <w:lang w:eastAsia="ar-SA"/>
        </w:rPr>
        <w:t>;</w:t>
      </w:r>
    </w:p>
    <w:p w:rsidR="00193A3D" w:rsidRPr="003929BC" w:rsidRDefault="004554F4" w:rsidP="00C370FB">
      <w:pPr>
        <w:numPr>
          <w:ilvl w:val="0"/>
          <w:numId w:val="29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6" w:history="1">
        <w:r w:rsidR="00193A3D" w:rsidRPr="003929BC">
          <w:rPr>
            <w:iCs/>
            <w:lang w:val="en-US" w:eastAsia="ar-SA"/>
          </w:rPr>
          <w:t>http</w:t>
        </w:r>
        <w:r w:rsidR="00193A3D" w:rsidRPr="003929BC">
          <w:rPr>
            <w:iCs/>
            <w:lang w:eastAsia="ar-SA"/>
          </w:rPr>
          <w:t>://</w:t>
        </w:r>
        <w:r w:rsidR="00193A3D" w:rsidRPr="003929BC">
          <w:rPr>
            <w:iCs/>
            <w:lang w:val="en-US" w:eastAsia="ar-SA"/>
          </w:rPr>
          <w:t>www</w:t>
        </w:r>
        <w:r w:rsidR="00193A3D" w:rsidRPr="003929BC">
          <w:rPr>
            <w:iCs/>
            <w:lang w:eastAsia="ar-SA"/>
          </w:rPr>
          <w:t>.</w:t>
        </w:r>
        <w:r w:rsidR="00193A3D" w:rsidRPr="003929BC">
          <w:rPr>
            <w:iCs/>
            <w:lang w:val="en-US" w:eastAsia="ar-SA"/>
          </w:rPr>
          <w:t>scopus</w:t>
        </w:r>
        <w:r w:rsidR="00193A3D" w:rsidRPr="003929BC">
          <w:rPr>
            <w:iCs/>
            <w:lang w:eastAsia="ar-SA"/>
          </w:rPr>
          <w:t>.</w:t>
        </w:r>
        <w:r w:rsidR="00193A3D" w:rsidRPr="003929BC">
          <w:rPr>
            <w:iCs/>
            <w:lang w:val="en-US" w:eastAsia="ar-SA"/>
          </w:rPr>
          <w:t>com</w:t>
        </w:r>
        <w:r w:rsidR="00193A3D" w:rsidRPr="003929BC">
          <w:rPr>
            <w:iCs/>
            <w:lang w:eastAsia="ar-SA"/>
          </w:rPr>
          <w:t>/</w:t>
        </w:r>
      </w:hyperlink>
      <w:r w:rsidR="00193A3D" w:rsidRPr="003929BC">
        <w:rPr>
          <w:iCs/>
          <w:lang w:val="en-US" w:eastAsia="ar-SA"/>
        </w:rPr>
        <w:t> </w:t>
      </w:r>
      <w:r w:rsidR="00193A3D" w:rsidRPr="003929BC">
        <w:rPr>
          <w:iCs/>
          <w:lang w:eastAsia="ar-SA"/>
        </w:rPr>
        <w:t xml:space="preserve">- реферативная база данных </w:t>
      </w:r>
      <w:r w:rsidR="00193A3D" w:rsidRPr="003929BC">
        <w:rPr>
          <w:iCs/>
          <w:lang w:val="en-US" w:eastAsia="ar-SA"/>
        </w:rPr>
        <w:t>Scopus</w:t>
      </w:r>
      <w:r w:rsidR="00193A3D" w:rsidRPr="003929BC">
        <w:rPr>
          <w:iCs/>
          <w:lang w:eastAsia="ar-SA"/>
        </w:rPr>
        <w:t xml:space="preserve"> – международная универсальная реферативная база данных</w:t>
      </w:r>
      <w:r w:rsidR="00932E4E" w:rsidRPr="003929BC">
        <w:rPr>
          <w:iCs/>
          <w:lang w:eastAsia="ar-SA"/>
        </w:rPr>
        <w:t>;</w:t>
      </w:r>
    </w:p>
    <w:p w:rsidR="00193A3D" w:rsidRPr="003929BC" w:rsidRDefault="004554F4" w:rsidP="00C370FB">
      <w:pPr>
        <w:numPr>
          <w:ilvl w:val="0"/>
          <w:numId w:val="29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7" w:history="1">
        <w:r w:rsidR="00193A3D" w:rsidRPr="003929BC">
          <w:rPr>
            <w:iCs/>
            <w:lang w:val="en-US" w:eastAsia="ar-SA"/>
          </w:rPr>
          <w:t>http</w:t>
        </w:r>
        <w:r w:rsidR="00193A3D" w:rsidRPr="003929BC">
          <w:rPr>
            <w:iCs/>
            <w:lang w:eastAsia="ar-SA"/>
          </w:rPr>
          <w:t>://</w:t>
        </w:r>
        <w:r w:rsidR="00193A3D" w:rsidRPr="003929BC">
          <w:rPr>
            <w:iCs/>
            <w:lang w:val="en-US" w:eastAsia="ar-SA"/>
          </w:rPr>
          <w:t>elibrary</w:t>
        </w:r>
        <w:r w:rsidR="00193A3D" w:rsidRPr="003929BC">
          <w:rPr>
            <w:iCs/>
            <w:lang w:eastAsia="ar-SA"/>
          </w:rPr>
          <w:t>.</w:t>
        </w:r>
        <w:r w:rsidR="00193A3D" w:rsidRPr="003929BC">
          <w:rPr>
            <w:iCs/>
            <w:lang w:val="en-US" w:eastAsia="ar-SA"/>
          </w:rPr>
          <w:t>ru</w:t>
        </w:r>
        <w:r w:rsidR="00193A3D" w:rsidRPr="003929BC">
          <w:rPr>
            <w:iCs/>
            <w:lang w:eastAsia="ar-SA"/>
          </w:rPr>
          <w:t>/</w:t>
        </w:r>
        <w:r w:rsidR="00193A3D" w:rsidRPr="003929BC">
          <w:rPr>
            <w:iCs/>
            <w:lang w:val="en-US" w:eastAsia="ar-SA"/>
          </w:rPr>
          <w:t>defaultx</w:t>
        </w:r>
        <w:r w:rsidR="00193A3D" w:rsidRPr="003929BC">
          <w:rPr>
            <w:iCs/>
            <w:lang w:eastAsia="ar-SA"/>
          </w:rPr>
          <w:t>.</w:t>
        </w:r>
        <w:r w:rsidR="00193A3D" w:rsidRPr="003929BC">
          <w:rPr>
            <w:iCs/>
            <w:lang w:val="en-US" w:eastAsia="ar-SA"/>
          </w:rPr>
          <w:t>asp</w:t>
        </w:r>
      </w:hyperlink>
      <w:r w:rsidR="00193A3D" w:rsidRPr="003929BC">
        <w:rPr>
          <w:iCs/>
          <w:lang w:val="en-US" w:eastAsia="ar-SA"/>
        </w:rPr>
        <w:t> </w:t>
      </w:r>
      <w:r w:rsidR="00193A3D" w:rsidRPr="003929BC">
        <w:rPr>
          <w:iCs/>
          <w:lang w:eastAsia="ar-SA"/>
        </w:rPr>
        <w:t xml:space="preserve">- </w:t>
      </w:r>
      <w:r w:rsidR="00193A3D" w:rsidRPr="003929BC">
        <w:rPr>
          <w:iCs/>
          <w:lang w:val="en-US" w:eastAsia="ar-SA"/>
        </w:rPr>
        <w:t>  </w:t>
      </w:r>
      <w:r w:rsidR="00193A3D" w:rsidRPr="003929BC">
        <w:rPr>
          <w:iCs/>
          <w:lang w:eastAsia="ar-SA"/>
        </w:rPr>
        <w:t>крупнейший российский информационный портал</w:t>
      </w:r>
      <w:r w:rsidR="00193A3D" w:rsidRPr="003929BC">
        <w:rPr>
          <w:iCs/>
          <w:lang w:val="en-US" w:eastAsia="ar-SA"/>
        </w:rPr>
        <w:t> </w:t>
      </w:r>
      <w:r w:rsidR="00193A3D" w:rsidRPr="003929BC">
        <w:rPr>
          <w:iCs/>
          <w:lang w:eastAsia="ar-SA"/>
        </w:rPr>
        <w:t>электронных журналов и баз данных по всем отраслям наук</w:t>
      </w:r>
      <w:r w:rsidR="00932E4E" w:rsidRPr="003929BC">
        <w:rPr>
          <w:iCs/>
          <w:lang w:eastAsia="ar-SA"/>
        </w:rPr>
        <w:t>;</w:t>
      </w:r>
    </w:p>
    <w:p w:rsidR="00193A3D" w:rsidRPr="003929BC" w:rsidRDefault="004554F4" w:rsidP="00C370FB">
      <w:pPr>
        <w:numPr>
          <w:ilvl w:val="0"/>
          <w:numId w:val="29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8" w:history="1">
        <w:r w:rsidR="00193A3D" w:rsidRPr="003929BC">
          <w:rPr>
            <w:iCs/>
            <w:lang w:val="en-US" w:eastAsia="ar-SA"/>
          </w:rPr>
          <w:t>http</w:t>
        </w:r>
        <w:r w:rsidR="00193A3D" w:rsidRPr="003929BC">
          <w:rPr>
            <w:iCs/>
            <w:lang w:eastAsia="ar-SA"/>
          </w:rPr>
          <w:t>://</w:t>
        </w:r>
        <w:r w:rsidR="00193A3D" w:rsidRPr="003929BC">
          <w:rPr>
            <w:iCs/>
            <w:lang w:val="en-US" w:eastAsia="ar-SA"/>
          </w:rPr>
          <w:t>arxiv</w:t>
        </w:r>
        <w:r w:rsidR="00193A3D" w:rsidRPr="003929BC">
          <w:rPr>
            <w:iCs/>
            <w:lang w:eastAsia="ar-SA"/>
          </w:rPr>
          <w:t>.</w:t>
        </w:r>
        <w:r w:rsidR="00193A3D" w:rsidRPr="003929BC">
          <w:rPr>
            <w:iCs/>
            <w:lang w:val="en-US" w:eastAsia="ar-SA"/>
          </w:rPr>
          <w:t>org</w:t>
        </w:r>
      </w:hyperlink>
      <w:r w:rsidR="00193A3D" w:rsidRPr="003929BC">
        <w:rPr>
          <w:iCs/>
          <w:lang w:val="en-US" w:eastAsia="ar-SA"/>
        </w:rPr>
        <w:t> </w:t>
      </w:r>
      <w:r w:rsidR="00193A3D" w:rsidRPr="003929BC">
        <w:rPr>
          <w:iCs/>
          <w:lang w:eastAsia="ar-SA"/>
        </w:rPr>
        <w:t>— база данных полнотекстовых электронных публикаций научных статей по физике, математике, информатике</w:t>
      </w:r>
      <w:r w:rsidR="006E3485" w:rsidRPr="003929BC">
        <w:rPr>
          <w:iCs/>
          <w:lang w:eastAsia="ar-SA"/>
        </w:rPr>
        <w:t>;</w:t>
      </w:r>
    </w:p>
    <w:p w:rsidR="006E3485" w:rsidRPr="003929BC" w:rsidRDefault="006E3485" w:rsidP="00C370FB">
      <w:pPr>
        <w:numPr>
          <w:ilvl w:val="0"/>
          <w:numId w:val="29"/>
        </w:numPr>
        <w:rPr>
          <w:lang w:eastAsia="ar-SA"/>
        </w:rPr>
      </w:pPr>
      <w:r w:rsidRPr="003929BC">
        <w:rPr>
          <w:lang w:eastAsia="ar-SA"/>
        </w:rPr>
        <w:t>http://www.garant.ru/ - Сп</w:t>
      </w:r>
      <w:r w:rsidR="00C370FB">
        <w:rPr>
          <w:lang w:eastAsia="ar-SA"/>
        </w:rPr>
        <w:t xml:space="preserve">равочно-правовая система (СПС) </w:t>
      </w:r>
      <w:r w:rsidRPr="003929BC">
        <w:rPr>
          <w:lang w:eastAsia="ar-SA"/>
        </w:rPr>
        <w:t>«Гарант», комплексная правовая поддержка пользователей по законодатель</w:t>
      </w:r>
      <w:r w:rsidR="00C370FB">
        <w:rPr>
          <w:lang w:eastAsia="ar-SA"/>
        </w:rPr>
        <w:t>ству Российской Федерации</w:t>
      </w:r>
      <w:r w:rsidRPr="003929BC">
        <w:rPr>
          <w:lang w:eastAsia="ar-SA"/>
        </w:rPr>
        <w:t>.</w:t>
      </w:r>
    </w:p>
    <w:p w:rsidR="006E3485" w:rsidRPr="003929BC" w:rsidRDefault="006E3485" w:rsidP="00C370FB">
      <w:pPr>
        <w:tabs>
          <w:tab w:val="right" w:leader="underscore" w:pos="8505"/>
        </w:tabs>
        <w:jc w:val="both"/>
        <w:rPr>
          <w:highlight w:val="yellow"/>
        </w:rPr>
      </w:pPr>
    </w:p>
    <w:p w:rsidR="00DE0AF5" w:rsidRDefault="00C370FB" w:rsidP="00C370FB">
      <w:pPr>
        <w:tabs>
          <w:tab w:val="right" w:leader="underscore" w:pos="8505"/>
        </w:tabs>
        <w:jc w:val="both"/>
        <w:rPr>
          <w:b/>
        </w:rPr>
      </w:pPr>
      <w:r>
        <w:lastRenderedPageBreak/>
        <w:t xml:space="preserve">            </w:t>
      </w:r>
      <w:r w:rsidR="00C225F3" w:rsidRPr="003929BC">
        <w:t>9</w:t>
      </w:r>
      <w:r w:rsidR="004B51DF" w:rsidRPr="003929BC">
        <w:t>.4.</w:t>
      </w:r>
      <w:r w:rsidR="00B0349E" w:rsidRPr="003929BC">
        <w:t>3</w:t>
      </w:r>
      <w:r w:rsidR="00DF1372">
        <w:t>.</w:t>
      </w:r>
      <w:r w:rsidR="004B51DF" w:rsidRPr="003929BC">
        <w:t xml:space="preserve"> Лицензионное программное обеспечение</w:t>
      </w:r>
      <w:r>
        <w:t xml:space="preserve"> </w:t>
      </w:r>
      <w:r w:rsidRPr="003929BC">
        <w:t>с реквизитами подтверждающих документов</w:t>
      </w:r>
      <w:r w:rsidRPr="003929BC">
        <w:rPr>
          <w:b/>
        </w:rPr>
        <w:t xml:space="preserve"> </w:t>
      </w:r>
    </w:p>
    <w:tbl>
      <w:tblPr>
        <w:tblW w:w="1403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33"/>
      </w:tblGrid>
      <w:tr w:rsidR="00C370FB" w:rsidRPr="00C370FB" w:rsidTr="00C370FB">
        <w:trPr>
          <w:trHeight w:val="438"/>
        </w:trPr>
        <w:tc>
          <w:tcPr>
            <w:tcW w:w="14033" w:type="dxa"/>
          </w:tcPr>
          <w:p w:rsidR="00C370FB" w:rsidRPr="00C370FB" w:rsidRDefault="00C370FB" w:rsidP="00C370F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«</w:t>
            </w:r>
            <w:r w:rsidRPr="00C370FB">
              <w:rPr>
                <w:rFonts w:eastAsia="Calibri"/>
                <w:lang w:val="en-US" w:eastAsia="en-US"/>
              </w:rPr>
              <w:t>Znanium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C370FB">
              <w:rPr>
                <w:rFonts w:eastAsia="Calibri"/>
                <w:lang w:eastAsia="en-US"/>
              </w:rPr>
              <w:t>» научно-издательского центра «Инфра-М»</w:t>
            </w:r>
            <w:r>
              <w:rPr>
                <w:rFonts w:eastAsia="Calibri"/>
                <w:lang w:eastAsia="en-US"/>
              </w:rPr>
              <w:t xml:space="preserve"> </w:t>
            </w:r>
            <w:hyperlink r:id="rId29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znanium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 w:rsidRPr="00C370FB">
              <w:rPr>
                <w:rFonts w:eastAsia="Calibri"/>
                <w:lang w:eastAsia="en-US"/>
              </w:rPr>
              <w:t>Договор № 1392 эбс от 26.10.2015 г.</w:t>
            </w:r>
          </w:p>
        </w:tc>
      </w:tr>
      <w:tr w:rsidR="00C370FB" w:rsidRPr="00C370FB" w:rsidTr="00C370FB">
        <w:trPr>
          <w:trHeight w:val="438"/>
        </w:trPr>
        <w:tc>
          <w:tcPr>
            <w:tcW w:w="14033" w:type="dxa"/>
          </w:tcPr>
          <w:p w:rsidR="00C370FB" w:rsidRPr="00C370FB" w:rsidRDefault="00C370FB" w:rsidP="00C370F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Электронные издания МГУДТ на платформе ЭБС «</w:t>
            </w:r>
            <w:r w:rsidRPr="00C370FB">
              <w:rPr>
                <w:rFonts w:eastAsia="Calibri"/>
                <w:lang w:val="en-US" w:eastAsia="en-US"/>
              </w:rPr>
              <w:t>Znanium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C370FB">
              <w:rPr>
                <w:rFonts w:eastAsia="Calibri"/>
                <w:lang w:eastAsia="en-US"/>
              </w:rPr>
              <w:t xml:space="preserve">» </w:t>
            </w:r>
            <w:hyperlink r:id="rId30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znanium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>Дополнительное соглашение №1 к договору № 1392 эбс от 26.10.2015 г.</w:t>
            </w:r>
          </w:p>
        </w:tc>
      </w:tr>
      <w:tr w:rsidR="00C370FB" w:rsidRPr="00C370FB" w:rsidTr="00C370FB">
        <w:trPr>
          <w:trHeight w:val="438"/>
        </w:trPr>
        <w:tc>
          <w:tcPr>
            <w:tcW w:w="14033" w:type="dxa"/>
          </w:tcPr>
          <w:p w:rsidR="00C370FB" w:rsidRPr="00EC770F" w:rsidRDefault="00C370FB" w:rsidP="00C370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ООО</w:t>
            </w:r>
            <w:r w:rsidRPr="00EC770F">
              <w:rPr>
                <w:rFonts w:eastAsia="Calibri"/>
                <w:lang w:eastAsia="en-US"/>
              </w:rPr>
              <w:t xml:space="preserve"> «</w:t>
            </w:r>
            <w:r w:rsidRPr="00C370FB">
              <w:rPr>
                <w:rFonts w:eastAsia="Calibri"/>
                <w:lang w:eastAsia="en-US"/>
              </w:rPr>
              <w:t>ИВИС</w:t>
            </w:r>
            <w:r w:rsidRPr="00EC770F">
              <w:rPr>
                <w:rFonts w:eastAsia="Calibri"/>
                <w:lang w:eastAsia="en-US"/>
              </w:rPr>
              <w:t xml:space="preserve">» </w:t>
            </w:r>
            <w:hyperlink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EC770F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dlib</w:t>
              </w:r>
              <w:r w:rsidRPr="00EC770F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eastview</w:t>
              </w:r>
              <w:r w:rsidRPr="00EC770F">
                <w:rPr>
                  <w:rFonts w:eastAsia="Calibri"/>
                  <w:lang w:eastAsia="en-US"/>
                </w:rPr>
                <w:t xml:space="preserve">. 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  <w:r w:rsidRPr="00EC770F">
                <w:rPr>
                  <w:rFonts w:eastAsia="Calibri"/>
                  <w:lang w:eastAsia="en-US"/>
                </w:rPr>
                <w:t>/</w:t>
              </w:r>
            </w:hyperlink>
            <w:r w:rsidRPr="00EC770F">
              <w:rPr>
                <w:rFonts w:eastAsia="Calibri"/>
                <w:lang w:eastAsia="en-US"/>
              </w:rPr>
              <w:t xml:space="preserve">   </w:t>
            </w:r>
            <w:r w:rsidRPr="00C370FB">
              <w:rPr>
                <w:rFonts w:eastAsia="Calibri"/>
                <w:lang w:eastAsia="en-US"/>
              </w:rPr>
              <w:t>Договор</w:t>
            </w:r>
            <w:r w:rsidRPr="00EC770F">
              <w:rPr>
                <w:rFonts w:eastAsia="Calibri"/>
                <w:lang w:eastAsia="en-US"/>
              </w:rPr>
              <w:t xml:space="preserve"> № 223-</w:t>
            </w:r>
            <w:r w:rsidRPr="00C370FB">
              <w:rPr>
                <w:rFonts w:eastAsia="Calibri"/>
                <w:lang w:eastAsia="en-US"/>
              </w:rPr>
              <w:t>П</w:t>
            </w:r>
            <w:r w:rsidRPr="00EC770F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>от</w:t>
            </w:r>
            <w:r w:rsidRPr="00EC770F">
              <w:rPr>
                <w:rFonts w:eastAsia="Calibri"/>
                <w:lang w:eastAsia="en-US"/>
              </w:rPr>
              <w:t xml:space="preserve"> 26.10.2015 </w:t>
            </w:r>
            <w:r w:rsidRPr="00C370FB">
              <w:rPr>
                <w:rFonts w:eastAsia="Calibri"/>
                <w:lang w:eastAsia="en-US"/>
              </w:rPr>
              <w:t>г</w:t>
            </w:r>
            <w:r w:rsidRPr="00EC770F">
              <w:rPr>
                <w:rFonts w:eastAsia="Calibri"/>
                <w:lang w:eastAsia="en-US"/>
              </w:rPr>
              <w:t xml:space="preserve">. </w:t>
            </w:r>
            <w:r w:rsidRPr="00C370FB">
              <w:rPr>
                <w:rFonts w:eastAsia="Calibri"/>
                <w:lang w:val="en-US" w:eastAsia="en-US"/>
              </w:rPr>
              <w:t>http</w:t>
            </w:r>
            <w:r w:rsidRPr="00EC770F">
              <w:rPr>
                <w:rFonts w:eastAsia="Calibri"/>
                <w:lang w:eastAsia="en-US"/>
              </w:rPr>
              <w:t>://</w:t>
            </w:r>
            <w:r w:rsidRPr="00C370FB">
              <w:rPr>
                <w:rFonts w:eastAsia="Calibri"/>
                <w:lang w:val="en-US" w:eastAsia="en-US"/>
              </w:rPr>
              <w:t>dlib</w:t>
            </w:r>
            <w:r w:rsidRPr="00EC770F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eastview</w:t>
            </w:r>
            <w:r w:rsidRPr="00EC770F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EC770F">
              <w:rPr>
                <w:rFonts w:eastAsia="Calibri"/>
                <w:lang w:eastAsia="en-US"/>
              </w:rPr>
              <w:t>/</w:t>
            </w:r>
          </w:p>
        </w:tc>
      </w:tr>
      <w:tr w:rsidR="00C370FB" w:rsidRPr="00C370FB" w:rsidTr="00C370FB">
        <w:trPr>
          <w:trHeight w:val="438"/>
        </w:trPr>
        <w:tc>
          <w:tcPr>
            <w:tcW w:w="14033" w:type="dxa"/>
          </w:tcPr>
          <w:p w:rsidR="00C370FB" w:rsidRPr="00C370FB" w:rsidRDefault="00C370FB" w:rsidP="00C370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bCs/>
                <w:iCs/>
                <w:lang w:val="en-US" w:eastAsia="en-US"/>
              </w:rPr>
              <w:t>Annual</w:t>
            </w:r>
            <w:r w:rsidRPr="00C370FB">
              <w:rPr>
                <w:rFonts w:eastAsia="Calibri"/>
                <w:bCs/>
                <w:iCs/>
                <w:lang w:eastAsia="en-US"/>
              </w:rPr>
              <w:t xml:space="preserve"> </w:t>
            </w:r>
            <w:r w:rsidRPr="00C370FB">
              <w:rPr>
                <w:rFonts w:eastAsia="Calibri"/>
                <w:bCs/>
                <w:iCs/>
                <w:lang w:val="en-US" w:eastAsia="en-US"/>
              </w:rPr>
              <w:t>Reviews</w:t>
            </w:r>
            <w:r w:rsidRPr="00C370FB">
              <w:rPr>
                <w:rFonts w:eastAsia="Calibri"/>
                <w:bCs/>
                <w:iCs/>
                <w:lang w:eastAsia="en-US"/>
              </w:rPr>
              <w:t xml:space="preserve"> </w:t>
            </w:r>
            <w:r w:rsidRPr="00C370FB">
              <w:rPr>
                <w:rFonts w:eastAsia="Calibri"/>
                <w:bCs/>
                <w:iCs/>
                <w:lang w:val="en-US" w:eastAsia="en-US"/>
              </w:rPr>
              <w:t>Science</w:t>
            </w:r>
            <w:r w:rsidRPr="00C370FB">
              <w:rPr>
                <w:rFonts w:eastAsia="Calibri"/>
                <w:bCs/>
                <w:iCs/>
                <w:lang w:eastAsia="en-US"/>
              </w:rPr>
              <w:t xml:space="preserve"> </w:t>
            </w:r>
            <w:r w:rsidRPr="00C370FB">
              <w:rPr>
                <w:rFonts w:eastAsia="Calibri"/>
                <w:bCs/>
                <w:iCs/>
                <w:lang w:val="en-US" w:eastAsia="en-US"/>
              </w:rPr>
              <w:t>Collection</w:t>
            </w:r>
            <w:r w:rsidRPr="00C370FB">
              <w:rPr>
                <w:rFonts w:eastAsia="Calibri"/>
                <w:bCs/>
                <w:iCs/>
                <w:lang w:eastAsia="en-US"/>
              </w:rPr>
              <w:t xml:space="preserve">  </w:t>
            </w:r>
            <w:hyperlink r:id="rId31" w:history="1">
              <w:r w:rsidRPr="00C370FB">
                <w:rPr>
                  <w:rStyle w:val="af3"/>
                  <w:rFonts w:eastAsia="Calibri"/>
                  <w:bCs/>
                  <w:iCs/>
                  <w:color w:val="auto"/>
                  <w:lang w:val="en-US" w:eastAsia="en-US"/>
                </w:rPr>
                <w:t>https</w:t>
              </w:r>
              <w:r w:rsidRPr="00C370FB">
                <w:rPr>
                  <w:rStyle w:val="af3"/>
                  <w:rFonts w:eastAsia="Calibri"/>
                  <w:bCs/>
                  <w:iCs/>
                  <w:color w:val="auto"/>
                  <w:lang w:eastAsia="en-US"/>
                </w:rPr>
                <w:t>://</w:t>
              </w:r>
              <w:r w:rsidRPr="00C370FB">
                <w:rPr>
                  <w:rStyle w:val="af3"/>
                  <w:rFonts w:eastAsia="Calibri"/>
                  <w:bCs/>
                  <w:iCs/>
                  <w:color w:val="auto"/>
                  <w:lang w:val="en-US" w:eastAsia="en-US"/>
                </w:rPr>
                <w:t>www</w:t>
              </w:r>
              <w:r w:rsidRPr="00C370FB">
                <w:rPr>
                  <w:rStyle w:val="af3"/>
                  <w:rFonts w:eastAsia="Calibri"/>
                  <w:bCs/>
                  <w:iCs/>
                  <w:color w:val="auto"/>
                  <w:lang w:eastAsia="en-US"/>
                </w:rPr>
                <w:t>.</w:t>
              </w:r>
              <w:r w:rsidRPr="00C370FB">
                <w:rPr>
                  <w:rStyle w:val="af3"/>
                  <w:rFonts w:eastAsia="Calibri"/>
                  <w:bCs/>
                  <w:iCs/>
                  <w:color w:val="auto"/>
                  <w:lang w:val="en-US" w:eastAsia="en-US"/>
                </w:rPr>
                <w:t>annualreviews</w:t>
              </w:r>
              <w:r w:rsidRPr="00C370FB">
                <w:rPr>
                  <w:rStyle w:val="af3"/>
                  <w:rFonts w:eastAsia="Calibri"/>
                  <w:bCs/>
                  <w:iCs/>
                  <w:color w:val="auto"/>
                  <w:lang w:eastAsia="en-US"/>
                </w:rPr>
                <w:t>.</w:t>
              </w:r>
              <w:r w:rsidRPr="00C370FB">
                <w:rPr>
                  <w:rStyle w:val="af3"/>
                  <w:rFonts w:eastAsia="Calibri"/>
                  <w:bCs/>
                  <w:iCs/>
                  <w:color w:val="auto"/>
                  <w:lang w:val="en-US" w:eastAsia="en-US"/>
                </w:rPr>
                <w:t>org</w:t>
              </w:r>
              <w:r w:rsidRPr="00C370FB">
                <w:rPr>
                  <w:rStyle w:val="af3"/>
                  <w:rFonts w:eastAsia="Calibri"/>
                  <w:bCs/>
                  <w:iCs/>
                  <w:color w:val="auto"/>
                  <w:lang w:eastAsia="en-US"/>
                </w:rPr>
                <w:t>/</w:t>
              </w:r>
              <w:r w:rsidRPr="00C370FB">
                <w:rPr>
                  <w:rStyle w:val="af3"/>
                  <w:rFonts w:eastAsia="Calibri"/>
                  <w:color w:val="auto"/>
                  <w:lang w:eastAsia="en-US"/>
                </w:rPr>
                <w:t>Доступ</w:t>
              </w:r>
            </w:hyperlink>
            <w:r w:rsidRPr="00C370FB">
              <w:rPr>
                <w:rFonts w:eastAsia="Calibri"/>
                <w:lang w:eastAsia="en-US"/>
              </w:rPr>
              <w:t xml:space="preserve"> получен в результате конкурса проведенного Министерством образования и науки России Сублицензионный Договор №</w:t>
            </w:r>
            <w:r w:rsidRPr="00C370FB">
              <w:rPr>
                <w:rFonts w:eastAsia="Calibri"/>
                <w:lang w:val="en-US" w:eastAsia="en-US"/>
              </w:rPr>
              <w:t>AR</w:t>
            </w:r>
            <w:r w:rsidRPr="00C370FB">
              <w:rPr>
                <w:rFonts w:eastAsia="Calibri"/>
                <w:lang w:eastAsia="en-US"/>
              </w:rPr>
              <w:t>/019 от 01.03.2016 г.</w:t>
            </w:r>
          </w:p>
        </w:tc>
      </w:tr>
      <w:tr w:rsidR="00C370FB" w:rsidRPr="00C370FB" w:rsidTr="00C370FB">
        <w:trPr>
          <w:trHeight w:val="438"/>
        </w:trPr>
        <w:tc>
          <w:tcPr>
            <w:tcW w:w="14033" w:type="dxa"/>
          </w:tcPr>
          <w:p w:rsidR="00C370FB" w:rsidRPr="00C370FB" w:rsidRDefault="00C370FB" w:rsidP="00C370FB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  <w:r w:rsidRPr="00C370FB">
              <w:rPr>
                <w:rFonts w:eastAsia="Calibri"/>
                <w:bCs/>
                <w:iCs/>
                <w:lang w:eastAsia="en-US"/>
              </w:rPr>
              <w:t xml:space="preserve">Патентная база компании QUESTEL – ORBIT </w:t>
            </w:r>
            <w:hyperlink r:id="rId32" w:anchor="PatentEasySearchPage" w:history="1">
              <w:r w:rsidRPr="00C370FB">
                <w:rPr>
                  <w:rFonts w:eastAsia="Calibri"/>
                  <w:lang w:eastAsia="en-US"/>
                </w:rPr>
                <w:t>https://www37.orbit.com/#PatentEasySearchPage</w:t>
              </w:r>
            </w:hyperlink>
            <w:r>
              <w:rPr>
                <w:rFonts w:eastAsia="Calibri"/>
                <w:bCs/>
                <w:iCs/>
                <w:lang w:eastAsia="en-US"/>
              </w:rPr>
              <w:t xml:space="preserve">. </w:t>
            </w:r>
            <w:r w:rsidRPr="00C370FB">
              <w:rPr>
                <w:rFonts w:eastAsia="Calibri"/>
                <w:lang w:eastAsia="en-US"/>
              </w:rPr>
              <w:t xml:space="preserve">Доступ получен в результате конкурса проведенного Министерством образования и науки России Сублицензионный Договор № </w:t>
            </w:r>
            <w:r w:rsidRPr="00C370FB">
              <w:rPr>
                <w:rFonts w:eastAsia="Calibri"/>
                <w:lang w:val="en-US" w:eastAsia="en-US"/>
              </w:rPr>
              <w:t>Questel</w:t>
            </w:r>
            <w:r w:rsidRPr="00C370FB">
              <w:rPr>
                <w:rFonts w:eastAsia="Calibri"/>
                <w:lang w:eastAsia="en-US"/>
              </w:rPr>
              <w:t>/019 от 01.03.2016 г.</w:t>
            </w:r>
          </w:p>
        </w:tc>
      </w:tr>
      <w:tr w:rsidR="00C370FB" w:rsidRPr="00C370FB" w:rsidTr="00C370FB">
        <w:trPr>
          <w:trHeight w:val="438"/>
        </w:trPr>
        <w:tc>
          <w:tcPr>
            <w:tcW w:w="14033" w:type="dxa"/>
          </w:tcPr>
          <w:p w:rsidR="00C370FB" w:rsidRPr="00C370FB" w:rsidRDefault="00C370FB" w:rsidP="00C370F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val="en-US" w:eastAsia="en-US"/>
              </w:rPr>
              <w:t>Web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val="en-US" w:eastAsia="en-US"/>
              </w:rPr>
              <w:t>of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val="en-US" w:eastAsia="en-US"/>
              </w:rPr>
              <w:t>Science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hyperlink r:id="rId33" w:tgtFrame="_blank" w:history="1">
              <w:r w:rsidRPr="00C370FB">
                <w:rPr>
                  <w:rFonts w:eastAsia="Calibri"/>
                  <w:bCs/>
                  <w:lang w:val="en-US" w:eastAsia="en-US"/>
                </w:rPr>
                <w:t>http</w:t>
              </w:r>
              <w:r w:rsidRPr="00C370FB">
                <w:rPr>
                  <w:rFonts w:eastAsia="Calibri"/>
                  <w:bCs/>
                  <w:lang w:eastAsia="en-US"/>
                </w:rPr>
                <w:t>://</w:t>
              </w:r>
              <w:r w:rsidRPr="00C370FB">
                <w:rPr>
                  <w:rFonts w:eastAsia="Calibri"/>
                  <w:bCs/>
                  <w:lang w:val="en-US" w:eastAsia="en-US"/>
                </w:rPr>
                <w:t>webofknowledge</w:t>
              </w:r>
              <w:r w:rsidRPr="00C370FB">
                <w:rPr>
                  <w:rFonts w:eastAsia="Calibri"/>
                  <w:bCs/>
                  <w:lang w:eastAsia="en-US"/>
                </w:rPr>
                <w:t>.</w:t>
              </w:r>
              <w:r w:rsidRPr="00C370FB">
                <w:rPr>
                  <w:rFonts w:eastAsia="Calibri"/>
                  <w:bCs/>
                  <w:lang w:val="en-US" w:eastAsia="en-US"/>
                </w:rPr>
                <w:t>com</w:t>
              </w:r>
              <w:r w:rsidRPr="00C370FB">
                <w:rPr>
                  <w:rFonts w:eastAsia="Calibri"/>
                  <w:bCs/>
                  <w:lang w:eastAsia="en-US"/>
                </w:rPr>
                <w:t>/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 xml:space="preserve">Русскоязычный сайт компании </w:t>
            </w:r>
            <w:r w:rsidRPr="00C370FB">
              <w:rPr>
                <w:rFonts w:eastAsia="Calibri"/>
                <w:lang w:val="en-US" w:eastAsia="en-US"/>
              </w:rPr>
              <w:t>Thomson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val="en-US" w:eastAsia="en-US"/>
              </w:rPr>
              <w:t>Reuters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val="en-US" w:eastAsia="en-US"/>
              </w:rPr>
              <w:t>http</w:t>
            </w:r>
            <w:r w:rsidRPr="00C370FB">
              <w:rPr>
                <w:rFonts w:eastAsia="Calibri"/>
                <w:lang w:eastAsia="en-US"/>
              </w:rPr>
              <w:t>://</w:t>
            </w:r>
            <w:r w:rsidRPr="00C370FB">
              <w:rPr>
                <w:rFonts w:eastAsia="Calibri"/>
                <w:lang w:val="en-US" w:eastAsia="en-US"/>
              </w:rPr>
              <w:t>wokinfo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C370FB">
              <w:rPr>
                <w:rFonts w:eastAsia="Calibri"/>
                <w:lang w:eastAsia="en-US"/>
              </w:rPr>
              <w:t>/</w:t>
            </w:r>
            <w:r w:rsidRPr="00C370FB">
              <w:rPr>
                <w:rFonts w:eastAsia="Calibri"/>
                <w:lang w:val="en-US" w:eastAsia="en-US"/>
              </w:rPr>
              <w:t>russian</w:t>
            </w:r>
          </w:p>
          <w:p w:rsidR="00C370FB" w:rsidRPr="00C370FB" w:rsidRDefault="00C370FB" w:rsidP="00C370FB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 xml:space="preserve">Договор № 1/БП/12 </w:t>
            </w:r>
            <w:r w:rsidRPr="00C370FB">
              <w:rPr>
                <w:rFonts w:eastAsia="Calibri"/>
                <w:bCs/>
                <w:lang w:eastAsia="en-US"/>
              </w:rPr>
              <w:t>на безвозмездное оказание услуг от</w:t>
            </w:r>
            <w:r w:rsidRPr="00C370FB">
              <w:rPr>
                <w:rFonts w:eastAsia="Calibri"/>
                <w:lang w:eastAsia="en-US"/>
              </w:rPr>
              <w:t xml:space="preserve"> 01.06.2015 г</w:t>
            </w:r>
          </w:p>
        </w:tc>
      </w:tr>
      <w:tr w:rsidR="00C370FB" w:rsidRPr="00C370FB" w:rsidTr="00C370FB">
        <w:trPr>
          <w:trHeight w:val="438"/>
        </w:trPr>
        <w:tc>
          <w:tcPr>
            <w:tcW w:w="14033" w:type="dxa"/>
          </w:tcPr>
          <w:p w:rsidR="00C370FB" w:rsidRPr="00C370FB" w:rsidRDefault="00C370FB" w:rsidP="00C370F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val="en-US" w:eastAsia="en-US"/>
              </w:rPr>
              <w:t>Scopus</w:t>
            </w:r>
            <w:r w:rsidRPr="00EC770F">
              <w:rPr>
                <w:rFonts w:eastAsia="Calibri"/>
                <w:lang w:eastAsia="en-US"/>
              </w:rPr>
              <w:t xml:space="preserve"> </w:t>
            </w:r>
            <w:hyperlink r:id="rId34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EC770F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</w:hyperlink>
            <w:r w:rsidRPr="00EC770F">
              <w:rPr>
                <w:rFonts w:eastAsia="Calibri"/>
                <w:lang w:eastAsia="en-US"/>
              </w:rPr>
              <w:t xml:space="preserve">. </w:t>
            </w:r>
            <w:r w:rsidRPr="00C370FB">
              <w:rPr>
                <w:rFonts w:eastAsia="Calibri"/>
                <w:lang w:val="en-US" w:eastAsia="en-US"/>
              </w:rPr>
              <w:t>Scopus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C370FB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 xml:space="preserve">Договор </w:t>
            </w:r>
            <w:r w:rsidRPr="00C370FB">
              <w:rPr>
                <w:rFonts w:eastAsia="Calibri"/>
                <w:bCs/>
                <w:lang w:eastAsia="en-US"/>
              </w:rPr>
              <w:t>№ 2/БП/87 на безвозмездное оказание услуг от 01.06.2015 г.</w:t>
            </w:r>
          </w:p>
        </w:tc>
      </w:tr>
      <w:tr w:rsidR="00C370FB" w:rsidRPr="00C370FB" w:rsidTr="00C370FB">
        <w:trPr>
          <w:trHeight w:val="274"/>
        </w:trPr>
        <w:tc>
          <w:tcPr>
            <w:tcW w:w="14033" w:type="dxa"/>
          </w:tcPr>
          <w:p w:rsidR="00C370FB" w:rsidRPr="00C370FB" w:rsidRDefault="00C370FB" w:rsidP="00C370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В библиотеке ФГБОУ ВО «РГУ им. А.Н. Косыгина» с 01.01.2017 – бессрочно открыт доступ к ресурсам издательства «SpringerNature»</w:t>
            </w:r>
            <w:r w:rsidRPr="00C370FB">
              <w:rPr>
                <w:rFonts w:eastAsia="Calibri"/>
                <w:lang w:val="en-US" w:eastAsia="en-US"/>
              </w:rPr>
              <w:t>Springer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val="en-US" w:eastAsia="en-US"/>
              </w:rPr>
              <w:t>link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springer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hyperlink r:id="rId35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springerprotocols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 w:rsidRPr="00C370FB">
              <w:rPr>
                <w:rFonts w:eastAsia="Calibri"/>
                <w:lang w:eastAsia="en-US"/>
              </w:rPr>
              <w:t xml:space="preserve">; </w:t>
            </w:r>
            <w:r w:rsidRPr="00C370FB">
              <w:rPr>
                <w:rFonts w:eastAsia="Calibri"/>
                <w:lang w:val="en-US" w:eastAsia="en-US"/>
              </w:rPr>
              <w:t>http</w:t>
            </w:r>
            <w:r w:rsidRPr="00C370FB">
              <w:rPr>
                <w:rFonts w:eastAsia="Calibri"/>
                <w:lang w:eastAsia="en-US"/>
              </w:rPr>
              <w:t>://</w:t>
            </w:r>
            <w:r w:rsidRPr="00C370FB">
              <w:rPr>
                <w:rFonts w:eastAsia="Calibri"/>
                <w:lang w:val="en-US" w:eastAsia="en-US"/>
              </w:rPr>
              <w:t>www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zentralblatt</w:t>
            </w:r>
            <w:r w:rsidRPr="00C370FB">
              <w:rPr>
                <w:rFonts w:eastAsia="Calibri"/>
                <w:lang w:eastAsia="en-US"/>
              </w:rPr>
              <w:t>-</w:t>
            </w:r>
            <w:r w:rsidRPr="00C370FB">
              <w:rPr>
                <w:rFonts w:eastAsia="Calibri"/>
                <w:lang w:val="en-US" w:eastAsia="en-US"/>
              </w:rPr>
              <w:t>math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org</w:t>
            </w:r>
            <w:r w:rsidRPr="00C370FB">
              <w:rPr>
                <w:rFonts w:eastAsia="Calibri"/>
                <w:lang w:eastAsia="en-US"/>
              </w:rPr>
              <w:t>/</w:t>
            </w:r>
            <w:r w:rsidRPr="00C370FB">
              <w:rPr>
                <w:rFonts w:eastAsia="Calibri"/>
                <w:lang w:val="en-US" w:eastAsia="en-US"/>
              </w:rPr>
              <w:t>zbmath</w:t>
            </w:r>
            <w:r w:rsidRPr="00C370FB">
              <w:rPr>
                <w:rFonts w:eastAsia="Calibri"/>
                <w:lang w:eastAsia="en-US"/>
              </w:rPr>
              <w:t>/</w:t>
            </w:r>
            <w:r w:rsidRPr="00C370FB">
              <w:rPr>
                <w:rFonts w:eastAsia="Calibri"/>
                <w:lang w:val="en-US" w:eastAsia="en-US"/>
              </w:rPr>
              <w:t>en</w:t>
            </w:r>
            <w:r w:rsidRPr="00C370FB">
              <w:rPr>
                <w:rFonts w:eastAsia="Calibri"/>
                <w:lang w:eastAsia="en-US"/>
              </w:rPr>
              <w:t xml:space="preserve">; </w:t>
            </w:r>
            <w:hyperlink r:id="rId36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springermaterials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</w:hyperlink>
            <w:r w:rsidRPr="00C370FB">
              <w:rPr>
                <w:rFonts w:eastAsia="Calibri"/>
                <w:lang w:eastAsia="en-US"/>
              </w:rPr>
              <w:t xml:space="preserve">/; </w:t>
            </w:r>
            <w:hyperlink r:id="rId37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springer</w:t>
              </w:r>
              <w:r w:rsidR="00CA06E2">
                <w:rPr>
                  <w:rFonts w:eastAsia="Calibri"/>
                  <w:lang w:eastAsia="en-US"/>
                </w:rPr>
                <w:t xml:space="preserve"> </w:t>
              </w:r>
              <w:r w:rsidRPr="00C370FB">
                <w:rPr>
                  <w:rFonts w:eastAsia="Calibri"/>
                  <w:lang w:val="en-US" w:eastAsia="en-US"/>
                </w:rPr>
                <w:t>images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</w:hyperlink>
          </w:p>
        </w:tc>
      </w:tr>
      <w:tr w:rsidR="00C370FB" w:rsidRPr="00C370FB" w:rsidTr="00C370FB">
        <w:trPr>
          <w:trHeight w:val="438"/>
        </w:trPr>
        <w:tc>
          <w:tcPr>
            <w:tcW w:w="14033" w:type="dxa"/>
          </w:tcPr>
          <w:p w:rsidR="00C370FB" w:rsidRPr="00C370FB" w:rsidRDefault="00C370FB" w:rsidP="00C370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Научная электронная библиотека е</w:t>
            </w:r>
            <w:r w:rsidRPr="00C370FB">
              <w:rPr>
                <w:rFonts w:eastAsia="Calibri"/>
                <w:lang w:val="en-US" w:eastAsia="en-US"/>
              </w:rPr>
              <w:t>LIBRARY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RU</w:t>
            </w:r>
            <w:hyperlink r:id="rId38" w:history="1">
              <w:r w:rsidRPr="00C370FB">
                <w:rPr>
                  <w:rFonts w:eastAsia="Calibri"/>
                  <w:lang w:eastAsia="en-US"/>
                </w:rPr>
                <w:t>http://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elibrary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ru</w:t>
              </w:r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>Лицензионное соглашение № 8076 от 20.02.2013 г.</w:t>
            </w:r>
          </w:p>
        </w:tc>
      </w:tr>
      <w:tr w:rsidR="00C370FB" w:rsidRPr="00C370FB" w:rsidTr="00C370FB">
        <w:trPr>
          <w:trHeight w:val="285"/>
        </w:trPr>
        <w:tc>
          <w:tcPr>
            <w:tcW w:w="14033" w:type="dxa"/>
          </w:tcPr>
          <w:p w:rsidR="00C370FB" w:rsidRPr="00C370FB" w:rsidRDefault="00C370FB" w:rsidP="00C370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 xml:space="preserve">НЭИКОН </w:t>
            </w:r>
            <w:hyperlink r:id="rId39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neicon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ru</w:t>
              </w:r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 w:rsidRPr="00C370FB">
              <w:rPr>
                <w:rFonts w:eastAsia="Calibri"/>
                <w:lang w:eastAsia="en-US"/>
              </w:rPr>
              <w:t xml:space="preserve"> Соглашение № ДС-884-2013 от18.10.2013</w:t>
            </w:r>
          </w:p>
        </w:tc>
      </w:tr>
      <w:tr w:rsidR="00C370FB" w:rsidRPr="00C370FB" w:rsidTr="00C370FB">
        <w:trPr>
          <w:trHeight w:val="438"/>
        </w:trPr>
        <w:tc>
          <w:tcPr>
            <w:tcW w:w="14033" w:type="dxa"/>
          </w:tcPr>
          <w:p w:rsidR="00C370FB" w:rsidRPr="00C370FB" w:rsidRDefault="00C370FB" w:rsidP="00C370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 xml:space="preserve">ЭБС Издательства «Лань» </w:t>
            </w:r>
            <w:hyperlink r:id="rId40" w:history="1">
              <w:r w:rsidRPr="00C370FB">
                <w:rPr>
                  <w:rFonts w:eastAsia="Calibri"/>
                  <w:lang w:eastAsia="en-US"/>
                </w:rPr>
                <w:t>http://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e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lanbook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>Соглашение № 6/14 от 03.03.2014 г.</w:t>
            </w:r>
          </w:p>
        </w:tc>
      </w:tr>
      <w:tr w:rsidR="00C370FB" w:rsidRPr="00C370FB" w:rsidTr="00C370FB">
        <w:trPr>
          <w:trHeight w:val="438"/>
        </w:trPr>
        <w:tc>
          <w:tcPr>
            <w:tcW w:w="14033" w:type="dxa"/>
          </w:tcPr>
          <w:p w:rsidR="00C370FB" w:rsidRPr="00C370FB" w:rsidRDefault="00C370FB" w:rsidP="00C370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ООО «Национальная электронная библиотека» (НЭБ)</w:t>
            </w:r>
            <w:r>
              <w:rPr>
                <w:rFonts w:eastAsia="Calibri"/>
                <w:lang w:eastAsia="en-US"/>
              </w:rPr>
              <w:t xml:space="preserve"> </w:t>
            </w:r>
            <w:hyperlink r:id="rId41" w:tgtFrame="_blank" w:history="1">
              <w:r w:rsidRPr="00C370FB">
                <w:rPr>
                  <w:rFonts w:eastAsia="Calibri"/>
                  <w:bCs/>
                  <w:lang w:eastAsia="en-US"/>
                </w:rPr>
                <w:t>http://нэб.рф/</w:t>
              </w:r>
            </w:hyperlink>
            <w:r w:rsidRPr="00C370FB">
              <w:rPr>
                <w:rFonts w:eastAsia="Calibri"/>
                <w:lang w:eastAsia="en-US"/>
              </w:rPr>
              <w:t xml:space="preserve"> Договор № 101/НЭБ/0486 от 16.07.2015 г.</w:t>
            </w:r>
          </w:p>
        </w:tc>
      </w:tr>
      <w:tr w:rsidR="00C370FB" w:rsidRPr="00C370FB" w:rsidTr="00C370FB">
        <w:trPr>
          <w:trHeight w:val="276"/>
        </w:trPr>
        <w:tc>
          <w:tcPr>
            <w:tcW w:w="14033" w:type="dxa"/>
          </w:tcPr>
          <w:p w:rsidR="00C370FB" w:rsidRPr="00C370FB" w:rsidRDefault="00C370FB" w:rsidP="00C370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База данных издательства </w:t>
            </w:r>
            <w:r w:rsidRPr="00C370FB">
              <w:rPr>
                <w:rFonts w:eastAsia="Calibri"/>
                <w:b/>
                <w:bCs/>
                <w:lang w:eastAsia="en-US"/>
              </w:rPr>
              <w:t>«</w:t>
            </w:r>
            <w:r w:rsidRPr="0051513A">
              <w:rPr>
                <w:rFonts w:eastAsia="Calibri"/>
                <w:bCs/>
                <w:lang w:eastAsia="en-US"/>
              </w:rPr>
              <w:t>Wile</w:t>
            </w:r>
            <w:r w:rsidRPr="00C370FB">
              <w:rPr>
                <w:rFonts w:eastAsia="Calibri"/>
                <w:b/>
                <w:bCs/>
                <w:lang w:eastAsia="en-US"/>
              </w:rPr>
              <w:t>y»</w:t>
            </w:r>
            <w:r w:rsidRPr="00C370FB">
              <w:rPr>
                <w:rFonts w:eastAsia="Calibri"/>
                <w:lang w:eastAsia="en-US"/>
              </w:rPr>
              <w:t>http://onlinelibrary.wiley.com/</w:t>
            </w:r>
          </w:p>
        </w:tc>
      </w:tr>
    </w:tbl>
    <w:p w:rsidR="002D5DBF" w:rsidRPr="003929BC" w:rsidRDefault="002D5DBF" w:rsidP="00DE0AF5">
      <w:pPr>
        <w:widowControl w:val="0"/>
        <w:ind w:left="720"/>
        <w:jc w:val="both"/>
        <w:rPr>
          <w:i/>
          <w:color w:val="000000"/>
          <w:lang w:bidi="ru-RU"/>
        </w:rPr>
      </w:pPr>
    </w:p>
    <w:p w:rsidR="001213AE" w:rsidRDefault="002D377D" w:rsidP="00116D98">
      <w:pPr>
        <w:spacing w:after="200" w:line="276" w:lineRule="auto"/>
      </w:pPr>
      <w:r w:rsidRPr="00DE0AF5">
        <w:rPr>
          <w:rFonts w:eastAsia="Calibri"/>
          <w:i/>
          <w:iCs/>
          <w:spacing w:val="-6"/>
          <w:lang w:eastAsia="en-US"/>
        </w:rPr>
        <w:t xml:space="preserve">       </w:t>
      </w:r>
      <w:r w:rsidR="006E3485" w:rsidRPr="00DE0AF5">
        <w:rPr>
          <w:rFonts w:eastAsia="Calibri"/>
          <w:i/>
          <w:iCs/>
          <w:spacing w:val="-6"/>
          <w:lang w:eastAsia="en-US"/>
        </w:rPr>
        <w:t>.</w:t>
      </w:r>
    </w:p>
    <w:sectPr w:rsidR="001213AE" w:rsidSect="004F77EF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BF0" w:rsidRDefault="00473BF0">
      <w:r>
        <w:separator/>
      </w:r>
    </w:p>
  </w:endnote>
  <w:endnote w:type="continuationSeparator" w:id="0">
    <w:p w:rsidR="00473BF0" w:rsidRDefault="00473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eeSans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ira Sans">
    <w:altName w:val="Times New Roman"/>
    <w:charset w:val="00"/>
    <w:family w:val="auto"/>
    <w:pitch w:val="default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4F4" w:rsidRDefault="004554F4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4F4" w:rsidRDefault="004554F4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1E381A">
      <w:rPr>
        <w:noProof/>
      </w:rPr>
      <w:t>24</w:t>
    </w:r>
    <w:r>
      <w:rPr>
        <w:noProof/>
      </w:rPr>
      <w:fldChar w:fldCharType="end"/>
    </w:r>
  </w:p>
  <w:p w:rsidR="004554F4" w:rsidRDefault="004554F4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4F4" w:rsidRPr="000D3988" w:rsidRDefault="004554F4" w:rsidP="000504B6">
    <w:pPr>
      <w:pStyle w:val="af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BF0" w:rsidRDefault="00473BF0">
      <w:r>
        <w:separator/>
      </w:r>
    </w:p>
  </w:footnote>
  <w:footnote w:type="continuationSeparator" w:id="0">
    <w:p w:rsidR="00473BF0" w:rsidRDefault="00473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4F4" w:rsidRDefault="004554F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4F4" w:rsidRDefault="004554F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4F4" w:rsidRDefault="00455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7718A3"/>
    <w:multiLevelType w:val="multilevel"/>
    <w:tmpl w:val="C2002B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82F8A"/>
    <w:multiLevelType w:val="hybridMultilevel"/>
    <w:tmpl w:val="0A92C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833BA"/>
    <w:multiLevelType w:val="hybridMultilevel"/>
    <w:tmpl w:val="4D02BFC6"/>
    <w:lvl w:ilvl="0" w:tplc="9DB81012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0" w15:restartNumberingAfterBreak="0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4" w15:restartNumberingAfterBreak="0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45559"/>
    <w:multiLevelType w:val="hybridMultilevel"/>
    <w:tmpl w:val="E7AC37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</w:num>
  <w:num w:numId="3">
    <w:abstractNumId w:val="4"/>
  </w:num>
  <w:num w:numId="4">
    <w:abstractNumId w:val="30"/>
  </w:num>
  <w:num w:numId="5">
    <w:abstractNumId w:val="19"/>
  </w:num>
  <w:num w:numId="6">
    <w:abstractNumId w:val="21"/>
  </w:num>
  <w:num w:numId="7">
    <w:abstractNumId w:val="10"/>
  </w:num>
  <w:num w:numId="8">
    <w:abstractNumId w:val="11"/>
  </w:num>
  <w:num w:numId="9">
    <w:abstractNumId w:val="27"/>
  </w:num>
  <w:num w:numId="10">
    <w:abstractNumId w:val="7"/>
  </w:num>
  <w:num w:numId="11">
    <w:abstractNumId w:val="12"/>
  </w:num>
  <w:num w:numId="12">
    <w:abstractNumId w:val="20"/>
  </w:num>
  <w:num w:numId="13">
    <w:abstractNumId w:val="24"/>
  </w:num>
  <w:num w:numId="14">
    <w:abstractNumId w:val="16"/>
  </w:num>
  <w:num w:numId="15">
    <w:abstractNumId w:val="17"/>
  </w:num>
  <w:num w:numId="16">
    <w:abstractNumId w:val="9"/>
  </w:num>
  <w:num w:numId="17">
    <w:abstractNumId w:val="26"/>
  </w:num>
  <w:num w:numId="18">
    <w:abstractNumId w:val="3"/>
  </w:num>
  <w:num w:numId="19">
    <w:abstractNumId w:val="8"/>
  </w:num>
  <w:num w:numId="20">
    <w:abstractNumId w:val="28"/>
  </w:num>
  <w:num w:numId="21">
    <w:abstractNumId w:val="6"/>
  </w:num>
  <w:num w:numId="22">
    <w:abstractNumId w:val="29"/>
  </w:num>
  <w:num w:numId="23">
    <w:abstractNumId w:val="1"/>
  </w:num>
  <w:num w:numId="24">
    <w:abstractNumId w:val="0"/>
  </w:num>
  <w:num w:numId="25">
    <w:abstractNumId w:val="2"/>
  </w:num>
  <w:num w:numId="26">
    <w:abstractNumId w:val="22"/>
  </w:num>
  <w:num w:numId="27">
    <w:abstractNumId w:val="18"/>
  </w:num>
  <w:num w:numId="28">
    <w:abstractNumId w:val="5"/>
  </w:num>
  <w:num w:numId="29">
    <w:abstractNumId w:val="15"/>
  </w:num>
  <w:num w:numId="30">
    <w:abstractNumId w:val="14"/>
  </w:num>
  <w:num w:numId="31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B6"/>
    <w:rsid w:val="00000378"/>
    <w:rsid w:val="000057BA"/>
    <w:rsid w:val="000203A6"/>
    <w:rsid w:val="00030B9C"/>
    <w:rsid w:val="00031748"/>
    <w:rsid w:val="00035288"/>
    <w:rsid w:val="00037858"/>
    <w:rsid w:val="00047A4D"/>
    <w:rsid w:val="000504B6"/>
    <w:rsid w:val="00051982"/>
    <w:rsid w:val="00052CEF"/>
    <w:rsid w:val="00053626"/>
    <w:rsid w:val="000578BA"/>
    <w:rsid w:val="00061424"/>
    <w:rsid w:val="00061750"/>
    <w:rsid w:val="000617F0"/>
    <w:rsid w:val="00063073"/>
    <w:rsid w:val="00064DC3"/>
    <w:rsid w:val="0007112C"/>
    <w:rsid w:val="00075195"/>
    <w:rsid w:val="000818CC"/>
    <w:rsid w:val="000828BB"/>
    <w:rsid w:val="00084065"/>
    <w:rsid w:val="00085270"/>
    <w:rsid w:val="00087D04"/>
    <w:rsid w:val="00090A6B"/>
    <w:rsid w:val="000911EF"/>
    <w:rsid w:val="00094DB0"/>
    <w:rsid w:val="000958D5"/>
    <w:rsid w:val="000A0256"/>
    <w:rsid w:val="000A1499"/>
    <w:rsid w:val="000A41A1"/>
    <w:rsid w:val="000A4B5F"/>
    <w:rsid w:val="000A4E02"/>
    <w:rsid w:val="000A6C2D"/>
    <w:rsid w:val="000C1A99"/>
    <w:rsid w:val="000C4D33"/>
    <w:rsid w:val="000C6376"/>
    <w:rsid w:val="000D4319"/>
    <w:rsid w:val="000E024C"/>
    <w:rsid w:val="000E0E1B"/>
    <w:rsid w:val="000E118E"/>
    <w:rsid w:val="000E17A1"/>
    <w:rsid w:val="000E1F34"/>
    <w:rsid w:val="000E286E"/>
    <w:rsid w:val="000F0FFC"/>
    <w:rsid w:val="000F21A0"/>
    <w:rsid w:val="000F2367"/>
    <w:rsid w:val="000F5E40"/>
    <w:rsid w:val="001022D2"/>
    <w:rsid w:val="0010258C"/>
    <w:rsid w:val="001026D8"/>
    <w:rsid w:val="00103507"/>
    <w:rsid w:val="00106F04"/>
    <w:rsid w:val="001114CE"/>
    <w:rsid w:val="00113C00"/>
    <w:rsid w:val="00113D46"/>
    <w:rsid w:val="00114C06"/>
    <w:rsid w:val="001150D4"/>
    <w:rsid w:val="00116D98"/>
    <w:rsid w:val="001213AE"/>
    <w:rsid w:val="00121528"/>
    <w:rsid w:val="0012190C"/>
    <w:rsid w:val="001252CF"/>
    <w:rsid w:val="0012709A"/>
    <w:rsid w:val="00130641"/>
    <w:rsid w:val="001306F5"/>
    <w:rsid w:val="0013399B"/>
    <w:rsid w:val="00134890"/>
    <w:rsid w:val="0013490A"/>
    <w:rsid w:val="0013553D"/>
    <w:rsid w:val="00135A8E"/>
    <w:rsid w:val="001365F4"/>
    <w:rsid w:val="00140E3F"/>
    <w:rsid w:val="001410C5"/>
    <w:rsid w:val="0014177B"/>
    <w:rsid w:val="00141974"/>
    <w:rsid w:val="0014272A"/>
    <w:rsid w:val="00143D6A"/>
    <w:rsid w:val="00144231"/>
    <w:rsid w:val="001479EB"/>
    <w:rsid w:val="001535C3"/>
    <w:rsid w:val="0015369A"/>
    <w:rsid w:val="001556ED"/>
    <w:rsid w:val="0015599E"/>
    <w:rsid w:val="00155AAC"/>
    <w:rsid w:val="00156071"/>
    <w:rsid w:val="0016018D"/>
    <w:rsid w:val="00160EBE"/>
    <w:rsid w:val="00162947"/>
    <w:rsid w:val="00167189"/>
    <w:rsid w:val="00171E7D"/>
    <w:rsid w:val="001723C4"/>
    <w:rsid w:val="001853E9"/>
    <w:rsid w:val="00186C0E"/>
    <w:rsid w:val="0019164F"/>
    <w:rsid w:val="00193A3D"/>
    <w:rsid w:val="00194D15"/>
    <w:rsid w:val="00197648"/>
    <w:rsid w:val="001A00D8"/>
    <w:rsid w:val="001A2FD7"/>
    <w:rsid w:val="001A42F3"/>
    <w:rsid w:val="001A43BC"/>
    <w:rsid w:val="001A657C"/>
    <w:rsid w:val="001B24D6"/>
    <w:rsid w:val="001B27AD"/>
    <w:rsid w:val="001B2C21"/>
    <w:rsid w:val="001C5894"/>
    <w:rsid w:val="001D01D6"/>
    <w:rsid w:val="001D26D5"/>
    <w:rsid w:val="001D47AA"/>
    <w:rsid w:val="001D4C58"/>
    <w:rsid w:val="001D57D4"/>
    <w:rsid w:val="001D680B"/>
    <w:rsid w:val="001D759C"/>
    <w:rsid w:val="001D7F3A"/>
    <w:rsid w:val="001E2708"/>
    <w:rsid w:val="001E381A"/>
    <w:rsid w:val="001E5106"/>
    <w:rsid w:val="001E53F3"/>
    <w:rsid w:val="001F3B1F"/>
    <w:rsid w:val="001F4CF9"/>
    <w:rsid w:val="001F70FE"/>
    <w:rsid w:val="001F73AB"/>
    <w:rsid w:val="00205306"/>
    <w:rsid w:val="002059F3"/>
    <w:rsid w:val="002060F2"/>
    <w:rsid w:val="0020762E"/>
    <w:rsid w:val="00213064"/>
    <w:rsid w:val="00214989"/>
    <w:rsid w:val="00215DDB"/>
    <w:rsid w:val="00217C23"/>
    <w:rsid w:val="00217E23"/>
    <w:rsid w:val="0022002E"/>
    <w:rsid w:val="002205A2"/>
    <w:rsid w:val="00225E6C"/>
    <w:rsid w:val="0022660F"/>
    <w:rsid w:val="00227AF8"/>
    <w:rsid w:val="00230452"/>
    <w:rsid w:val="002313AD"/>
    <w:rsid w:val="00233254"/>
    <w:rsid w:val="0023598F"/>
    <w:rsid w:val="00241221"/>
    <w:rsid w:val="0024129A"/>
    <w:rsid w:val="00243D3C"/>
    <w:rsid w:val="00250A1C"/>
    <w:rsid w:val="00251884"/>
    <w:rsid w:val="0025246D"/>
    <w:rsid w:val="0025670C"/>
    <w:rsid w:val="0025783A"/>
    <w:rsid w:val="00261308"/>
    <w:rsid w:val="0026311A"/>
    <w:rsid w:val="0026415F"/>
    <w:rsid w:val="0026535C"/>
    <w:rsid w:val="00265752"/>
    <w:rsid w:val="00270D31"/>
    <w:rsid w:val="00271591"/>
    <w:rsid w:val="00271E8A"/>
    <w:rsid w:val="00274FF7"/>
    <w:rsid w:val="0027798D"/>
    <w:rsid w:val="0028007C"/>
    <w:rsid w:val="002820A1"/>
    <w:rsid w:val="0028292D"/>
    <w:rsid w:val="002834C0"/>
    <w:rsid w:val="00284195"/>
    <w:rsid w:val="0028428A"/>
    <w:rsid w:val="002866DC"/>
    <w:rsid w:val="00296BAE"/>
    <w:rsid w:val="002A3583"/>
    <w:rsid w:val="002A57FD"/>
    <w:rsid w:val="002B77BA"/>
    <w:rsid w:val="002C12FF"/>
    <w:rsid w:val="002C3FB6"/>
    <w:rsid w:val="002C5B5A"/>
    <w:rsid w:val="002C5C75"/>
    <w:rsid w:val="002C6CB0"/>
    <w:rsid w:val="002D2B26"/>
    <w:rsid w:val="002D377D"/>
    <w:rsid w:val="002D3C4C"/>
    <w:rsid w:val="002D5DBF"/>
    <w:rsid w:val="002D6189"/>
    <w:rsid w:val="002D7197"/>
    <w:rsid w:val="002E12A2"/>
    <w:rsid w:val="002E31BE"/>
    <w:rsid w:val="002E566B"/>
    <w:rsid w:val="002E69BB"/>
    <w:rsid w:val="002E6BC5"/>
    <w:rsid w:val="002E7D4A"/>
    <w:rsid w:val="002F2894"/>
    <w:rsid w:val="0030097F"/>
    <w:rsid w:val="00303087"/>
    <w:rsid w:val="0031703F"/>
    <w:rsid w:val="003171E0"/>
    <w:rsid w:val="003177D2"/>
    <w:rsid w:val="0032101F"/>
    <w:rsid w:val="00322CC7"/>
    <w:rsid w:val="0032767E"/>
    <w:rsid w:val="00330525"/>
    <w:rsid w:val="003343CB"/>
    <w:rsid w:val="003356B1"/>
    <w:rsid w:val="00336356"/>
    <w:rsid w:val="00336DBC"/>
    <w:rsid w:val="00341EF9"/>
    <w:rsid w:val="00351450"/>
    <w:rsid w:val="00352891"/>
    <w:rsid w:val="00354199"/>
    <w:rsid w:val="00354A91"/>
    <w:rsid w:val="00354E8D"/>
    <w:rsid w:val="00356EF5"/>
    <w:rsid w:val="003571A7"/>
    <w:rsid w:val="0036186D"/>
    <w:rsid w:val="00367D57"/>
    <w:rsid w:val="00372E7B"/>
    <w:rsid w:val="00374BC5"/>
    <w:rsid w:val="003771C2"/>
    <w:rsid w:val="00382837"/>
    <w:rsid w:val="0038443B"/>
    <w:rsid w:val="0038465D"/>
    <w:rsid w:val="00385102"/>
    <w:rsid w:val="0038554E"/>
    <w:rsid w:val="00385679"/>
    <w:rsid w:val="0039008B"/>
    <w:rsid w:val="003929BC"/>
    <w:rsid w:val="00393B56"/>
    <w:rsid w:val="003A172B"/>
    <w:rsid w:val="003A3E9A"/>
    <w:rsid w:val="003B1AD3"/>
    <w:rsid w:val="003B4832"/>
    <w:rsid w:val="003B76A0"/>
    <w:rsid w:val="003C13CA"/>
    <w:rsid w:val="003C3CDD"/>
    <w:rsid w:val="003C62E7"/>
    <w:rsid w:val="003C6F6D"/>
    <w:rsid w:val="003D27F4"/>
    <w:rsid w:val="003D3A9B"/>
    <w:rsid w:val="003D3C0D"/>
    <w:rsid w:val="003D4912"/>
    <w:rsid w:val="003D4CA4"/>
    <w:rsid w:val="003D6A2F"/>
    <w:rsid w:val="003D6DE9"/>
    <w:rsid w:val="003E519A"/>
    <w:rsid w:val="003E5555"/>
    <w:rsid w:val="003E75F3"/>
    <w:rsid w:val="003F06F7"/>
    <w:rsid w:val="003F3E82"/>
    <w:rsid w:val="003F42CB"/>
    <w:rsid w:val="003F5DB2"/>
    <w:rsid w:val="003F6B43"/>
    <w:rsid w:val="003F6E6F"/>
    <w:rsid w:val="003F739B"/>
    <w:rsid w:val="00402365"/>
    <w:rsid w:val="00402E26"/>
    <w:rsid w:val="00404980"/>
    <w:rsid w:val="00404E9E"/>
    <w:rsid w:val="00406571"/>
    <w:rsid w:val="004142B2"/>
    <w:rsid w:val="00414872"/>
    <w:rsid w:val="004157EA"/>
    <w:rsid w:val="00417CA2"/>
    <w:rsid w:val="00417EBB"/>
    <w:rsid w:val="00420CA9"/>
    <w:rsid w:val="0042510E"/>
    <w:rsid w:val="00425BF2"/>
    <w:rsid w:val="00430C44"/>
    <w:rsid w:val="00430CEC"/>
    <w:rsid w:val="0043698E"/>
    <w:rsid w:val="00440DEC"/>
    <w:rsid w:val="0044457E"/>
    <w:rsid w:val="004453BC"/>
    <w:rsid w:val="00445C07"/>
    <w:rsid w:val="00445EBA"/>
    <w:rsid w:val="0044793A"/>
    <w:rsid w:val="004554F4"/>
    <w:rsid w:val="00460BEF"/>
    <w:rsid w:val="0046244F"/>
    <w:rsid w:val="004627ED"/>
    <w:rsid w:val="00463048"/>
    <w:rsid w:val="00466F77"/>
    <w:rsid w:val="00470E29"/>
    <w:rsid w:val="00473BF0"/>
    <w:rsid w:val="00475FF9"/>
    <w:rsid w:val="0047630F"/>
    <w:rsid w:val="0048376C"/>
    <w:rsid w:val="00485F4E"/>
    <w:rsid w:val="004860CA"/>
    <w:rsid w:val="004869C3"/>
    <w:rsid w:val="00486C76"/>
    <w:rsid w:val="004874DB"/>
    <w:rsid w:val="00487B71"/>
    <w:rsid w:val="00490A3A"/>
    <w:rsid w:val="004960B3"/>
    <w:rsid w:val="004972CA"/>
    <w:rsid w:val="004A77FD"/>
    <w:rsid w:val="004A7B8F"/>
    <w:rsid w:val="004A7C9D"/>
    <w:rsid w:val="004B35C4"/>
    <w:rsid w:val="004B51DF"/>
    <w:rsid w:val="004B5D1B"/>
    <w:rsid w:val="004C0734"/>
    <w:rsid w:val="004C0A11"/>
    <w:rsid w:val="004C1041"/>
    <w:rsid w:val="004C122C"/>
    <w:rsid w:val="004C5050"/>
    <w:rsid w:val="004C75C0"/>
    <w:rsid w:val="004C76DB"/>
    <w:rsid w:val="004D2D33"/>
    <w:rsid w:val="004D4F86"/>
    <w:rsid w:val="004D708D"/>
    <w:rsid w:val="004D7341"/>
    <w:rsid w:val="004E0B70"/>
    <w:rsid w:val="004F1FA1"/>
    <w:rsid w:val="004F3EA7"/>
    <w:rsid w:val="004F46AB"/>
    <w:rsid w:val="004F5522"/>
    <w:rsid w:val="004F77EF"/>
    <w:rsid w:val="004F78EB"/>
    <w:rsid w:val="005012EC"/>
    <w:rsid w:val="00504403"/>
    <w:rsid w:val="00504437"/>
    <w:rsid w:val="00506525"/>
    <w:rsid w:val="0051513A"/>
    <w:rsid w:val="005152E6"/>
    <w:rsid w:val="005156A8"/>
    <w:rsid w:val="0051731D"/>
    <w:rsid w:val="00520432"/>
    <w:rsid w:val="005218A2"/>
    <w:rsid w:val="00522FD0"/>
    <w:rsid w:val="005278CE"/>
    <w:rsid w:val="0053012A"/>
    <w:rsid w:val="00535F79"/>
    <w:rsid w:val="0054064F"/>
    <w:rsid w:val="00541597"/>
    <w:rsid w:val="00542ACF"/>
    <w:rsid w:val="005438EB"/>
    <w:rsid w:val="00544AEA"/>
    <w:rsid w:val="00545F77"/>
    <w:rsid w:val="005460DA"/>
    <w:rsid w:val="00553FCE"/>
    <w:rsid w:val="00557E43"/>
    <w:rsid w:val="0056313B"/>
    <w:rsid w:val="00564929"/>
    <w:rsid w:val="0056661E"/>
    <w:rsid w:val="00566ECC"/>
    <w:rsid w:val="00572D06"/>
    <w:rsid w:val="005736E2"/>
    <w:rsid w:val="00583118"/>
    <w:rsid w:val="00593C8B"/>
    <w:rsid w:val="00595344"/>
    <w:rsid w:val="005960C7"/>
    <w:rsid w:val="005968AE"/>
    <w:rsid w:val="00597390"/>
    <w:rsid w:val="005A14B4"/>
    <w:rsid w:val="005A5B67"/>
    <w:rsid w:val="005A5C68"/>
    <w:rsid w:val="005A64B7"/>
    <w:rsid w:val="005A6E26"/>
    <w:rsid w:val="005B1D60"/>
    <w:rsid w:val="005B2DEE"/>
    <w:rsid w:val="005B476B"/>
    <w:rsid w:val="005B5B36"/>
    <w:rsid w:val="005B614A"/>
    <w:rsid w:val="005C0E68"/>
    <w:rsid w:val="005C268A"/>
    <w:rsid w:val="005C5267"/>
    <w:rsid w:val="005C62E2"/>
    <w:rsid w:val="005C6E77"/>
    <w:rsid w:val="005D751D"/>
    <w:rsid w:val="005E3B35"/>
    <w:rsid w:val="005E59A0"/>
    <w:rsid w:val="005E6259"/>
    <w:rsid w:val="005F04AB"/>
    <w:rsid w:val="005F0A4E"/>
    <w:rsid w:val="005F15ED"/>
    <w:rsid w:val="005F5F41"/>
    <w:rsid w:val="005F721C"/>
    <w:rsid w:val="005F7CA4"/>
    <w:rsid w:val="00603D21"/>
    <w:rsid w:val="00605DFF"/>
    <w:rsid w:val="0060728A"/>
    <w:rsid w:val="00610472"/>
    <w:rsid w:val="00612840"/>
    <w:rsid w:val="00614C82"/>
    <w:rsid w:val="006162E1"/>
    <w:rsid w:val="0061767D"/>
    <w:rsid w:val="00623A5E"/>
    <w:rsid w:val="00627EEF"/>
    <w:rsid w:val="00633643"/>
    <w:rsid w:val="00634423"/>
    <w:rsid w:val="006376BC"/>
    <w:rsid w:val="00640E4A"/>
    <w:rsid w:val="006416FA"/>
    <w:rsid w:val="0064291D"/>
    <w:rsid w:val="00647CE5"/>
    <w:rsid w:val="006540AF"/>
    <w:rsid w:val="0065524B"/>
    <w:rsid w:val="006563AB"/>
    <w:rsid w:val="00657AC3"/>
    <w:rsid w:val="00664BDE"/>
    <w:rsid w:val="00666DEA"/>
    <w:rsid w:val="00670DDB"/>
    <w:rsid w:val="00674737"/>
    <w:rsid w:val="00674CE8"/>
    <w:rsid w:val="00675ECF"/>
    <w:rsid w:val="0067683B"/>
    <w:rsid w:val="00682F21"/>
    <w:rsid w:val="00686FC5"/>
    <w:rsid w:val="00687ACA"/>
    <w:rsid w:val="00693BDB"/>
    <w:rsid w:val="00695E31"/>
    <w:rsid w:val="006967AA"/>
    <w:rsid w:val="00696FBB"/>
    <w:rsid w:val="00697115"/>
    <w:rsid w:val="00697551"/>
    <w:rsid w:val="006A0529"/>
    <w:rsid w:val="006A5B94"/>
    <w:rsid w:val="006A5ED4"/>
    <w:rsid w:val="006A734C"/>
    <w:rsid w:val="006B0780"/>
    <w:rsid w:val="006B280B"/>
    <w:rsid w:val="006B396B"/>
    <w:rsid w:val="006B59CD"/>
    <w:rsid w:val="006C0726"/>
    <w:rsid w:val="006C4113"/>
    <w:rsid w:val="006D1692"/>
    <w:rsid w:val="006E1BF7"/>
    <w:rsid w:val="006E313F"/>
    <w:rsid w:val="006E3485"/>
    <w:rsid w:val="006E3E7A"/>
    <w:rsid w:val="006E5D2B"/>
    <w:rsid w:val="006E7E28"/>
    <w:rsid w:val="006F2E3C"/>
    <w:rsid w:val="006F49D8"/>
    <w:rsid w:val="006F4CCE"/>
    <w:rsid w:val="00701D52"/>
    <w:rsid w:val="0070214C"/>
    <w:rsid w:val="0070416B"/>
    <w:rsid w:val="00704777"/>
    <w:rsid w:val="00704C4D"/>
    <w:rsid w:val="00710373"/>
    <w:rsid w:val="00710FC4"/>
    <w:rsid w:val="00716880"/>
    <w:rsid w:val="00724804"/>
    <w:rsid w:val="00724953"/>
    <w:rsid w:val="00726F83"/>
    <w:rsid w:val="00731FD6"/>
    <w:rsid w:val="00734B3B"/>
    <w:rsid w:val="00735AA8"/>
    <w:rsid w:val="00736324"/>
    <w:rsid w:val="00736801"/>
    <w:rsid w:val="00744D1D"/>
    <w:rsid w:val="007457D0"/>
    <w:rsid w:val="00745E1B"/>
    <w:rsid w:val="00747425"/>
    <w:rsid w:val="00751DD9"/>
    <w:rsid w:val="00753C0B"/>
    <w:rsid w:val="00766CD6"/>
    <w:rsid w:val="007707C8"/>
    <w:rsid w:val="007744B0"/>
    <w:rsid w:val="00777CAE"/>
    <w:rsid w:val="007813EC"/>
    <w:rsid w:val="0078187E"/>
    <w:rsid w:val="00781AEB"/>
    <w:rsid w:val="007826C9"/>
    <w:rsid w:val="00783F37"/>
    <w:rsid w:val="00785880"/>
    <w:rsid w:val="007858CF"/>
    <w:rsid w:val="007877F7"/>
    <w:rsid w:val="007920D8"/>
    <w:rsid w:val="007926AA"/>
    <w:rsid w:val="00792A81"/>
    <w:rsid w:val="00794052"/>
    <w:rsid w:val="00794C3C"/>
    <w:rsid w:val="00795573"/>
    <w:rsid w:val="00797B5C"/>
    <w:rsid w:val="007A0F03"/>
    <w:rsid w:val="007A1005"/>
    <w:rsid w:val="007A6A29"/>
    <w:rsid w:val="007B22F0"/>
    <w:rsid w:val="007B31AB"/>
    <w:rsid w:val="007B3650"/>
    <w:rsid w:val="007B477D"/>
    <w:rsid w:val="007B5D12"/>
    <w:rsid w:val="007B7D0C"/>
    <w:rsid w:val="007C3E81"/>
    <w:rsid w:val="007C69D4"/>
    <w:rsid w:val="007C7B63"/>
    <w:rsid w:val="007D160A"/>
    <w:rsid w:val="007D2C3F"/>
    <w:rsid w:val="007D6E82"/>
    <w:rsid w:val="007E2263"/>
    <w:rsid w:val="007E477B"/>
    <w:rsid w:val="007E7BF8"/>
    <w:rsid w:val="007F0C02"/>
    <w:rsid w:val="007F2D9F"/>
    <w:rsid w:val="007F621B"/>
    <w:rsid w:val="00806473"/>
    <w:rsid w:val="00806CC6"/>
    <w:rsid w:val="00811F54"/>
    <w:rsid w:val="00814193"/>
    <w:rsid w:val="0081521D"/>
    <w:rsid w:val="00821B6F"/>
    <w:rsid w:val="00824576"/>
    <w:rsid w:val="0082558B"/>
    <w:rsid w:val="00831C96"/>
    <w:rsid w:val="00832DA2"/>
    <w:rsid w:val="00837FB2"/>
    <w:rsid w:val="008440A8"/>
    <w:rsid w:val="00847086"/>
    <w:rsid w:val="00850DEF"/>
    <w:rsid w:val="00852083"/>
    <w:rsid w:val="0085716F"/>
    <w:rsid w:val="008605D8"/>
    <w:rsid w:val="0086071A"/>
    <w:rsid w:val="00861C76"/>
    <w:rsid w:val="0086206B"/>
    <w:rsid w:val="008620D4"/>
    <w:rsid w:val="008628CF"/>
    <w:rsid w:val="00864517"/>
    <w:rsid w:val="0086505C"/>
    <w:rsid w:val="008662BC"/>
    <w:rsid w:val="00870494"/>
    <w:rsid w:val="00870EB0"/>
    <w:rsid w:val="008730C3"/>
    <w:rsid w:val="00875E97"/>
    <w:rsid w:val="0087615C"/>
    <w:rsid w:val="00877792"/>
    <w:rsid w:val="00882C8F"/>
    <w:rsid w:val="008845C4"/>
    <w:rsid w:val="00884B3C"/>
    <w:rsid w:val="00893692"/>
    <w:rsid w:val="0089434D"/>
    <w:rsid w:val="008A05AD"/>
    <w:rsid w:val="008A4B16"/>
    <w:rsid w:val="008A77FF"/>
    <w:rsid w:val="008B0265"/>
    <w:rsid w:val="008B0F45"/>
    <w:rsid w:val="008B35C3"/>
    <w:rsid w:val="008B409F"/>
    <w:rsid w:val="008B4685"/>
    <w:rsid w:val="008B4CFA"/>
    <w:rsid w:val="008B4EA1"/>
    <w:rsid w:val="008B5D67"/>
    <w:rsid w:val="008C0B8D"/>
    <w:rsid w:val="008C0EFE"/>
    <w:rsid w:val="008C1B53"/>
    <w:rsid w:val="008C2049"/>
    <w:rsid w:val="008C32C9"/>
    <w:rsid w:val="008C491C"/>
    <w:rsid w:val="008C5ECD"/>
    <w:rsid w:val="008C7405"/>
    <w:rsid w:val="008D2506"/>
    <w:rsid w:val="008D2E7D"/>
    <w:rsid w:val="008D682F"/>
    <w:rsid w:val="008E227C"/>
    <w:rsid w:val="008E3260"/>
    <w:rsid w:val="008E35C1"/>
    <w:rsid w:val="008E455F"/>
    <w:rsid w:val="008E4880"/>
    <w:rsid w:val="008F0D37"/>
    <w:rsid w:val="008F5A11"/>
    <w:rsid w:val="009008D3"/>
    <w:rsid w:val="00904C73"/>
    <w:rsid w:val="009077F1"/>
    <w:rsid w:val="0091126D"/>
    <w:rsid w:val="00914EF8"/>
    <w:rsid w:val="0091625F"/>
    <w:rsid w:val="00930F66"/>
    <w:rsid w:val="009316F7"/>
    <w:rsid w:val="00932065"/>
    <w:rsid w:val="00932E4E"/>
    <w:rsid w:val="009333CB"/>
    <w:rsid w:val="009339C9"/>
    <w:rsid w:val="009358BD"/>
    <w:rsid w:val="00943205"/>
    <w:rsid w:val="009461DE"/>
    <w:rsid w:val="00947862"/>
    <w:rsid w:val="009525FC"/>
    <w:rsid w:val="00952E7D"/>
    <w:rsid w:val="00953864"/>
    <w:rsid w:val="009633B2"/>
    <w:rsid w:val="00964A03"/>
    <w:rsid w:val="00965207"/>
    <w:rsid w:val="009665C2"/>
    <w:rsid w:val="00966F12"/>
    <w:rsid w:val="009677D8"/>
    <w:rsid w:val="00972A09"/>
    <w:rsid w:val="00975898"/>
    <w:rsid w:val="00976E00"/>
    <w:rsid w:val="009840B0"/>
    <w:rsid w:val="00984234"/>
    <w:rsid w:val="009846BC"/>
    <w:rsid w:val="009953BA"/>
    <w:rsid w:val="00995874"/>
    <w:rsid w:val="00997620"/>
    <w:rsid w:val="009A24A1"/>
    <w:rsid w:val="009A26B7"/>
    <w:rsid w:val="009A368B"/>
    <w:rsid w:val="009A5968"/>
    <w:rsid w:val="009B24D4"/>
    <w:rsid w:val="009C3654"/>
    <w:rsid w:val="009D178E"/>
    <w:rsid w:val="009D4C8C"/>
    <w:rsid w:val="009D60D3"/>
    <w:rsid w:val="009D75FA"/>
    <w:rsid w:val="009D773E"/>
    <w:rsid w:val="009E013D"/>
    <w:rsid w:val="009F0E9F"/>
    <w:rsid w:val="009F312A"/>
    <w:rsid w:val="009F366B"/>
    <w:rsid w:val="00A05798"/>
    <w:rsid w:val="00A07347"/>
    <w:rsid w:val="00A074CA"/>
    <w:rsid w:val="00A125F8"/>
    <w:rsid w:val="00A15588"/>
    <w:rsid w:val="00A2508C"/>
    <w:rsid w:val="00A2575A"/>
    <w:rsid w:val="00A3162C"/>
    <w:rsid w:val="00A323CD"/>
    <w:rsid w:val="00A327E0"/>
    <w:rsid w:val="00A3512D"/>
    <w:rsid w:val="00A36EAA"/>
    <w:rsid w:val="00A41878"/>
    <w:rsid w:val="00A5112B"/>
    <w:rsid w:val="00A5540C"/>
    <w:rsid w:val="00A57A14"/>
    <w:rsid w:val="00A60E81"/>
    <w:rsid w:val="00A647F6"/>
    <w:rsid w:val="00A65109"/>
    <w:rsid w:val="00A651DE"/>
    <w:rsid w:val="00A70174"/>
    <w:rsid w:val="00A71FF3"/>
    <w:rsid w:val="00A72615"/>
    <w:rsid w:val="00A7669C"/>
    <w:rsid w:val="00A8052B"/>
    <w:rsid w:val="00A87645"/>
    <w:rsid w:val="00A90B40"/>
    <w:rsid w:val="00A912B0"/>
    <w:rsid w:val="00A93904"/>
    <w:rsid w:val="00A97B16"/>
    <w:rsid w:val="00AA0688"/>
    <w:rsid w:val="00AA0B46"/>
    <w:rsid w:val="00AA0F92"/>
    <w:rsid w:val="00AB0E0F"/>
    <w:rsid w:val="00AB3315"/>
    <w:rsid w:val="00AB4E12"/>
    <w:rsid w:val="00AC00FC"/>
    <w:rsid w:val="00AC3ADF"/>
    <w:rsid w:val="00AC64B7"/>
    <w:rsid w:val="00AC7362"/>
    <w:rsid w:val="00AD0847"/>
    <w:rsid w:val="00AD2575"/>
    <w:rsid w:val="00AD50C5"/>
    <w:rsid w:val="00AD5561"/>
    <w:rsid w:val="00AD74E7"/>
    <w:rsid w:val="00AE55A3"/>
    <w:rsid w:val="00AF0067"/>
    <w:rsid w:val="00AF151F"/>
    <w:rsid w:val="00AF156A"/>
    <w:rsid w:val="00AF2F56"/>
    <w:rsid w:val="00AF66ED"/>
    <w:rsid w:val="00B0349E"/>
    <w:rsid w:val="00B039AA"/>
    <w:rsid w:val="00B04450"/>
    <w:rsid w:val="00B05A1B"/>
    <w:rsid w:val="00B11107"/>
    <w:rsid w:val="00B11D23"/>
    <w:rsid w:val="00B17036"/>
    <w:rsid w:val="00B17683"/>
    <w:rsid w:val="00B2301E"/>
    <w:rsid w:val="00B23DCA"/>
    <w:rsid w:val="00B2559E"/>
    <w:rsid w:val="00B260D8"/>
    <w:rsid w:val="00B323C6"/>
    <w:rsid w:val="00B32C6A"/>
    <w:rsid w:val="00B35DD1"/>
    <w:rsid w:val="00B361CE"/>
    <w:rsid w:val="00B36A2C"/>
    <w:rsid w:val="00B4152B"/>
    <w:rsid w:val="00B41F82"/>
    <w:rsid w:val="00B44117"/>
    <w:rsid w:val="00B46E6C"/>
    <w:rsid w:val="00B54780"/>
    <w:rsid w:val="00B5784F"/>
    <w:rsid w:val="00B605CA"/>
    <w:rsid w:val="00B627A7"/>
    <w:rsid w:val="00B633E0"/>
    <w:rsid w:val="00B66EE6"/>
    <w:rsid w:val="00B706E1"/>
    <w:rsid w:val="00B71688"/>
    <w:rsid w:val="00B72D76"/>
    <w:rsid w:val="00B73FC9"/>
    <w:rsid w:val="00B761A4"/>
    <w:rsid w:val="00B844BE"/>
    <w:rsid w:val="00B853FF"/>
    <w:rsid w:val="00B85A84"/>
    <w:rsid w:val="00B85ECB"/>
    <w:rsid w:val="00B85F33"/>
    <w:rsid w:val="00B86523"/>
    <w:rsid w:val="00B97750"/>
    <w:rsid w:val="00B97FB6"/>
    <w:rsid w:val="00BA50B7"/>
    <w:rsid w:val="00BB004C"/>
    <w:rsid w:val="00BB3F9D"/>
    <w:rsid w:val="00BB4300"/>
    <w:rsid w:val="00BB50A2"/>
    <w:rsid w:val="00BB6E75"/>
    <w:rsid w:val="00BC188B"/>
    <w:rsid w:val="00BC1F17"/>
    <w:rsid w:val="00BC2051"/>
    <w:rsid w:val="00BC36BD"/>
    <w:rsid w:val="00BC3D87"/>
    <w:rsid w:val="00BC5AD8"/>
    <w:rsid w:val="00BC6917"/>
    <w:rsid w:val="00BD1AFB"/>
    <w:rsid w:val="00BD3856"/>
    <w:rsid w:val="00BD3C6E"/>
    <w:rsid w:val="00BE0A3D"/>
    <w:rsid w:val="00BE5DE2"/>
    <w:rsid w:val="00BE782A"/>
    <w:rsid w:val="00BF245C"/>
    <w:rsid w:val="00BF42DB"/>
    <w:rsid w:val="00BF55DD"/>
    <w:rsid w:val="00C032D3"/>
    <w:rsid w:val="00C04D66"/>
    <w:rsid w:val="00C05006"/>
    <w:rsid w:val="00C05B9E"/>
    <w:rsid w:val="00C05CDB"/>
    <w:rsid w:val="00C06258"/>
    <w:rsid w:val="00C06A0E"/>
    <w:rsid w:val="00C104DF"/>
    <w:rsid w:val="00C159A5"/>
    <w:rsid w:val="00C15EEE"/>
    <w:rsid w:val="00C163B2"/>
    <w:rsid w:val="00C17581"/>
    <w:rsid w:val="00C2131A"/>
    <w:rsid w:val="00C225F3"/>
    <w:rsid w:val="00C22AFA"/>
    <w:rsid w:val="00C2595A"/>
    <w:rsid w:val="00C272D6"/>
    <w:rsid w:val="00C27903"/>
    <w:rsid w:val="00C32E78"/>
    <w:rsid w:val="00C33EEF"/>
    <w:rsid w:val="00C340CB"/>
    <w:rsid w:val="00C3553B"/>
    <w:rsid w:val="00C370FB"/>
    <w:rsid w:val="00C41742"/>
    <w:rsid w:val="00C41BF7"/>
    <w:rsid w:val="00C42750"/>
    <w:rsid w:val="00C453A3"/>
    <w:rsid w:val="00C462B0"/>
    <w:rsid w:val="00C47AD0"/>
    <w:rsid w:val="00C52203"/>
    <w:rsid w:val="00C55DD7"/>
    <w:rsid w:val="00C622BD"/>
    <w:rsid w:val="00C65F79"/>
    <w:rsid w:val="00C71554"/>
    <w:rsid w:val="00C7468B"/>
    <w:rsid w:val="00C74EE3"/>
    <w:rsid w:val="00C7561E"/>
    <w:rsid w:val="00C75C26"/>
    <w:rsid w:val="00C770B7"/>
    <w:rsid w:val="00C81FA5"/>
    <w:rsid w:val="00C82625"/>
    <w:rsid w:val="00C851F8"/>
    <w:rsid w:val="00C85600"/>
    <w:rsid w:val="00C8568F"/>
    <w:rsid w:val="00C909AC"/>
    <w:rsid w:val="00C92E10"/>
    <w:rsid w:val="00C9326F"/>
    <w:rsid w:val="00C958D3"/>
    <w:rsid w:val="00CA06E2"/>
    <w:rsid w:val="00CA29DA"/>
    <w:rsid w:val="00CA622E"/>
    <w:rsid w:val="00CB1790"/>
    <w:rsid w:val="00CB3F4B"/>
    <w:rsid w:val="00CB5E25"/>
    <w:rsid w:val="00CB6961"/>
    <w:rsid w:val="00CC1AE8"/>
    <w:rsid w:val="00CC1BAD"/>
    <w:rsid w:val="00CC451E"/>
    <w:rsid w:val="00CC454C"/>
    <w:rsid w:val="00CC66F2"/>
    <w:rsid w:val="00CD0894"/>
    <w:rsid w:val="00CD1CC7"/>
    <w:rsid w:val="00CD4272"/>
    <w:rsid w:val="00CE157A"/>
    <w:rsid w:val="00CE24B6"/>
    <w:rsid w:val="00CE254D"/>
    <w:rsid w:val="00CE4C92"/>
    <w:rsid w:val="00CE7701"/>
    <w:rsid w:val="00CF08AC"/>
    <w:rsid w:val="00CF6D5F"/>
    <w:rsid w:val="00D00419"/>
    <w:rsid w:val="00D016E9"/>
    <w:rsid w:val="00D020DC"/>
    <w:rsid w:val="00D04647"/>
    <w:rsid w:val="00D072C7"/>
    <w:rsid w:val="00D112DA"/>
    <w:rsid w:val="00D126B0"/>
    <w:rsid w:val="00D148FE"/>
    <w:rsid w:val="00D16E39"/>
    <w:rsid w:val="00D20F32"/>
    <w:rsid w:val="00D239F5"/>
    <w:rsid w:val="00D23CF1"/>
    <w:rsid w:val="00D3119F"/>
    <w:rsid w:val="00D3607E"/>
    <w:rsid w:val="00D3647E"/>
    <w:rsid w:val="00D370BA"/>
    <w:rsid w:val="00D439C4"/>
    <w:rsid w:val="00D46A43"/>
    <w:rsid w:val="00D47067"/>
    <w:rsid w:val="00D474FB"/>
    <w:rsid w:val="00D51874"/>
    <w:rsid w:val="00D60E14"/>
    <w:rsid w:val="00D61948"/>
    <w:rsid w:val="00D62170"/>
    <w:rsid w:val="00D65286"/>
    <w:rsid w:val="00D70528"/>
    <w:rsid w:val="00D72E84"/>
    <w:rsid w:val="00D730FE"/>
    <w:rsid w:val="00D74025"/>
    <w:rsid w:val="00D74101"/>
    <w:rsid w:val="00D758CF"/>
    <w:rsid w:val="00D774BB"/>
    <w:rsid w:val="00D81389"/>
    <w:rsid w:val="00D813CB"/>
    <w:rsid w:val="00D820B6"/>
    <w:rsid w:val="00D82CC7"/>
    <w:rsid w:val="00D82F7A"/>
    <w:rsid w:val="00D9396D"/>
    <w:rsid w:val="00D93A94"/>
    <w:rsid w:val="00DA1B4C"/>
    <w:rsid w:val="00DA1DF8"/>
    <w:rsid w:val="00DA289B"/>
    <w:rsid w:val="00DA4D48"/>
    <w:rsid w:val="00DA69A7"/>
    <w:rsid w:val="00DA7D2E"/>
    <w:rsid w:val="00DB08E4"/>
    <w:rsid w:val="00DB6AF5"/>
    <w:rsid w:val="00DC111D"/>
    <w:rsid w:val="00DD5D53"/>
    <w:rsid w:val="00DD6EF9"/>
    <w:rsid w:val="00DD7E66"/>
    <w:rsid w:val="00DE0AF5"/>
    <w:rsid w:val="00DE0B31"/>
    <w:rsid w:val="00DE0DA2"/>
    <w:rsid w:val="00DE48E6"/>
    <w:rsid w:val="00DE4936"/>
    <w:rsid w:val="00DF1372"/>
    <w:rsid w:val="00DF37A4"/>
    <w:rsid w:val="00DF4331"/>
    <w:rsid w:val="00DF744C"/>
    <w:rsid w:val="00E00FFE"/>
    <w:rsid w:val="00E04708"/>
    <w:rsid w:val="00E12098"/>
    <w:rsid w:val="00E13394"/>
    <w:rsid w:val="00E13692"/>
    <w:rsid w:val="00E13A93"/>
    <w:rsid w:val="00E1726F"/>
    <w:rsid w:val="00E2412D"/>
    <w:rsid w:val="00E2652A"/>
    <w:rsid w:val="00E338CB"/>
    <w:rsid w:val="00E34EF4"/>
    <w:rsid w:val="00E35B2E"/>
    <w:rsid w:val="00E37B42"/>
    <w:rsid w:val="00E41B35"/>
    <w:rsid w:val="00E45F27"/>
    <w:rsid w:val="00E47D85"/>
    <w:rsid w:val="00E5025A"/>
    <w:rsid w:val="00E548F4"/>
    <w:rsid w:val="00E56C07"/>
    <w:rsid w:val="00E5706F"/>
    <w:rsid w:val="00E6124E"/>
    <w:rsid w:val="00E63122"/>
    <w:rsid w:val="00E64C6D"/>
    <w:rsid w:val="00E7207D"/>
    <w:rsid w:val="00E76AC1"/>
    <w:rsid w:val="00E76CCD"/>
    <w:rsid w:val="00E8380F"/>
    <w:rsid w:val="00E84A48"/>
    <w:rsid w:val="00E86A94"/>
    <w:rsid w:val="00E90F2D"/>
    <w:rsid w:val="00E94CC0"/>
    <w:rsid w:val="00EA064E"/>
    <w:rsid w:val="00EA39BD"/>
    <w:rsid w:val="00EA4F43"/>
    <w:rsid w:val="00EA621B"/>
    <w:rsid w:val="00EB1C9D"/>
    <w:rsid w:val="00EB3EF3"/>
    <w:rsid w:val="00EB5299"/>
    <w:rsid w:val="00EB5BCE"/>
    <w:rsid w:val="00EB6F98"/>
    <w:rsid w:val="00EC3555"/>
    <w:rsid w:val="00EC4A3C"/>
    <w:rsid w:val="00EC4F17"/>
    <w:rsid w:val="00EC53D2"/>
    <w:rsid w:val="00EC565B"/>
    <w:rsid w:val="00EC75C1"/>
    <w:rsid w:val="00EC770F"/>
    <w:rsid w:val="00ED18EC"/>
    <w:rsid w:val="00ED1AF7"/>
    <w:rsid w:val="00ED2348"/>
    <w:rsid w:val="00ED3431"/>
    <w:rsid w:val="00ED7A94"/>
    <w:rsid w:val="00ED7E45"/>
    <w:rsid w:val="00EE1A4C"/>
    <w:rsid w:val="00EE2651"/>
    <w:rsid w:val="00EE7CB7"/>
    <w:rsid w:val="00EF4178"/>
    <w:rsid w:val="00EF5D7A"/>
    <w:rsid w:val="00F03439"/>
    <w:rsid w:val="00F04115"/>
    <w:rsid w:val="00F04CD3"/>
    <w:rsid w:val="00F05688"/>
    <w:rsid w:val="00F0715D"/>
    <w:rsid w:val="00F12FCD"/>
    <w:rsid w:val="00F177BF"/>
    <w:rsid w:val="00F23FE7"/>
    <w:rsid w:val="00F2506B"/>
    <w:rsid w:val="00F25656"/>
    <w:rsid w:val="00F348D1"/>
    <w:rsid w:val="00F34E10"/>
    <w:rsid w:val="00F51CD4"/>
    <w:rsid w:val="00F51F3C"/>
    <w:rsid w:val="00F52476"/>
    <w:rsid w:val="00F52787"/>
    <w:rsid w:val="00F54686"/>
    <w:rsid w:val="00F5515C"/>
    <w:rsid w:val="00F552D4"/>
    <w:rsid w:val="00F61293"/>
    <w:rsid w:val="00F62209"/>
    <w:rsid w:val="00F64277"/>
    <w:rsid w:val="00F66582"/>
    <w:rsid w:val="00F71BC9"/>
    <w:rsid w:val="00F71E80"/>
    <w:rsid w:val="00F75949"/>
    <w:rsid w:val="00F766BF"/>
    <w:rsid w:val="00F80422"/>
    <w:rsid w:val="00F81020"/>
    <w:rsid w:val="00F83704"/>
    <w:rsid w:val="00F841FB"/>
    <w:rsid w:val="00F85771"/>
    <w:rsid w:val="00F913D6"/>
    <w:rsid w:val="00FA5565"/>
    <w:rsid w:val="00FB068D"/>
    <w:rsid w:val="00FB11F7"/>
    <w:rsid w:val="00FB1598"/>
    <w:rsid w:val="00FB59D0"/>
    <w:rsid w:val="00FB6712"/>
    <w:rsid w:val="00FB7548"/>
    <w:rsid w:val="00FC12C1"/>
    <w:rsid w:val="00FC72AD"/>
    <w:rsid w:val="00FD014D"/>
    <w:rsid w:val="00FD224E"/>
    <w:rsid w:val="00FD3E57"/>
    <w:rsid w:val="00FD3EC4"/>
    <w:rsid w:val="00FD5150"/>
    <w:rsid w:val="00FD7C01"/>
    <w:rsid w:val="00FE0DA7"/>
    <w:rsid w:val="00FE2917"/>
    <w:rsid w:val="00FE29B8"/>
    <w:rsid w:val="00FE4D0C"/>
    <w:rsid w:val="00FE5FED"/>
    <w:rsid w:val="00FE649E"/>
    <w:rsid w:val="00FF4B44"/>
    <w:rsid w:val="00FF54AF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A8513E"/>
  <w15:docId w15:val="{AA2B9E55-CDC7-4E4E-BCCB-D01D0CA8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23CF1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uiPriority w:val="99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Заголовок Знак"/>
    <w:link w:val="aa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uiPriority w:val="22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05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aliases w:val="Нижний колонтитул Знак Знак Знак,Нижний колонтитул1,Нижний колонтитул Знак Знак"/>
    <w:basedOn w:val="a1"/>
    <w:link w:val="afa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f9"/>
    <w:uiPriority w:val="9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uiPriority w:val="34"/>
    <w:qFormat/>
    <w:rsid w:val="000504B6"/>
    <w:pPr>
      <w:ind w:left="720"/>
      <w:contextualSpacing/>
    </w:pPr>
    <w:rPr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aff">
    <w:name w:val="Абзац списка Знак"/>
    <w:link w:val="afe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4"/>
    <w:rsid w:val="00724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f4"/>
    <w:rsid w:val="00DF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ff0">
    <w:name w:val="annotation reference"/>
    <w:rsid w:val="007926AA"/>
    <w:rPr>
      <w:sz w:val="16"/>
      <w:szCs w:val="16"/>
    </w:rPr>
  </w:style>
  <w:style w:type="paragraph" w:styleId="aff1">
    <w:name w:val="annotation text"/>
    <w:basedOn w:val="a1"/>
    <w:link w:val="aff2"/>
    <w:rsid w:val="007926AA"/>
    <w:rPr>
      <w:sz w:val="20"/>
      <w:szCs w:val="20"/>
    </w:rPr>
  </w:style>
  <w:style w:type="character" w:customStyle="1" w:styleId="aff2">
    <w:name w:val="Текст примечания Знак"/>
    <w:basedOn w:val="a2"/>
    <w:link w:val="aff1"/>
    <w:rsid w:val="007926AA"/>
  </w:style>
  <w:style w:type="paragraph" w:styleId="aff3">
    <w:name w:val="annotation subject"/>
    <w:basedOn w:val="aff1"/>
    <w:next w:val="aff1"/>
    <w:link w:val="aff4"/>
    <w:rsid w:val="007926AA"/>
    <w:rPr>
      <w:b/>
      <w:bCs/>
    </w:rPr>
  </w:style>
  <w:style w:type="character" w:customStyle="1" w:styleId="aff4">
    <w:name w:val="Тема примечания Знак"/>
    <w:link w:val="aff3"/>
    <w:rsid w:val="007926AA"/>
    <w:rPr>
      <w:b/>
      <w:bCs/>
    </w:rPr>
  </w:style>
  <w:style w:type="character" w:customStyle="1" w:styleId="c6">
    <w:name w:val="c6"/>
    <w:basedOn w:val="a2"/>
    <w:rsid w:val="00795573"/>
  </w:style>
  <w:style w:type="paragraph" w:customStyle="1" w:styleId="c1">
    <w:name w:val="c1"/>
    <w:basedOn w:val="a1"/>
    <w:rsid w:val="00751DD9"/>
    <w:pPr>
      <w:spacing w:before="72" w:after="72"/>
    </w:pPr>
  </w:style>
  <w:style w:type="paragraph" w:customStyle="1" w:styleId="Style1">
    <w:name w:val="Style1"/>
    <w:basedOn w:val="a1"/>
    <w:uiPriority w:val="99"/>
    <w:rsid w:val="000911EF"/>
    <w:pPr>
      <w:widowControl w:val="0"/>
      <w:autoSpaceDE w:val="0"/>
      <w:autoSpaceDN w:val="0"/>
      <w:adjustRightInd w:val="0"/>
      <w:spacing w:line="432" w:lineRule="exact"/>
      <w:ind w:hanging="331"/>
    </w:pPr>
    <w:rPr>
      <w:rFonts w:ascii="Palatino Linotype" w:eastAsiaTheme="minorEastAsia" w:hAnsi="Palatino Linotype" w:cstheme="minorBidi"/>
    </w:rPr>
  </w:style>
  <w:style w:type="paragraph" w:customStyle="1" w:styleId="Style30">
    <w:name w:val="Style3"/>
    <w:basedOn w:val="a1"/>
    <w:uiPriority w:val="99"/>
    <w:rsid w:val="000911EF"/>
    <w:pPr>
      <w:widowControl w:val="0"/>
      <w:autoSpaceDE w:val="0"/>
      <w:autoSpaceDN w:val="0"/>
      <w:adjustRightInd w:val="0"/>
      <w:spacing w:line="442" w:lineRule="exact"/>
    </w:pPr>
    <w:rPr>
      <w:rFonts w:ascii="Palatino Linotype" w:eastAsiaTheme="minorEastAsia" w:hAnsi="Palatino Linotype" w:cstheme="minorBidi"/>
    </w:rPr>
  </w:style>
  <w:style w:type="character" w:customStyle="1" w:styleId="FontStyle12">
    <w:name w:val="Font Style12"/>
    <w:basedOn w:val="a2"/>
    <w:uiPriority w:val="99"/>
    <w:rsid w:val="000911EF"/>
    <w:rPr>
      <w:rFonts w:ascii="Palatino Linotype" w:hAnsi="Palatino Linotype" w:cs="Palatino Linotype"/>
      <w:sz w:val="24"/>
      <w:szCs w:val="24"/>
    </w:rPr>
  </w:style>
  <w:style w:type="paragraph" w:styleId="HTML">
    <w:name w:val="HTML Preformatted"/>
    <w:basedOn w:val="a1"/>
    <w:link w:val="HTML0"/>
    <w:unhideWhenUsed/>
    <w:rsid w:val="00AA0B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2"/>
    <w:link w:val="HTML"/>
    <w:rsid w:val="00AA0B46"/>
    <w:rPr>
      <w:rFonts w:ascii="Courier New" w:hAnsi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2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731012">
                          <w:marLeft w:val="0"/>
                          <w:marRight w:val="0"/>
                          <w:marTop w:val="1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42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05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80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37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00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0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30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51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43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03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38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5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63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1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11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93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68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83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66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2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18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66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88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22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01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65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68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55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1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61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83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69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19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92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7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63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7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3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44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15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67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79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56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5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9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96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42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78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48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10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27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12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66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8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84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41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60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34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84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75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46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04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8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63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7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81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188649">
                          <w:marLeft w:val="0"/>
                          <w:marRight w:val="0"/>
                          <w:marTop w:val="1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05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83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19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12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61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05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2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10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6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14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1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6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11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3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74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28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07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51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21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89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2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04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47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09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37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51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1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1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6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78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61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9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23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56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36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77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39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60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1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87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scopus.com/" TargetMode="External"/><Relationship Id="rId26" Type="http://schemas.openxmlformats.org/officeDocument/2006/relationships/hyperlink" Target="http://www.scopus.com/" TargetMode="External"/><Relationship Id="rId39" Type="http://schemas.openxmlformats.org/officeDocument/2006/relationships/hyperlink" Target="http://www.neicon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&#1085;&#1101;&#1073;.&#1088;&#1092;/" TargetMode="External"/><Relationship Id="rId34" Type="http://schemas.openxmlformats.org/officeDocument/2006/relationships/hyperlink" Target="http://www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ebofknowledge.com/" TargetMode="External"/><Relationship Id="rId25" Type="http://schemas.openxmlformats.org/officeDocument/2006/relationships/hyperlink" Target="http://inion.ru/resources/bazy-dannykh-inion-ran/" TargetMode="External"/><Relationship Id="rId33" Type="http://schemas.openxmlformats.org/officeDocument/2006/relationships/hyperlink" Target="http://webofknowledge.com/" TargetMode="External"/><Relationship Id="rId38" Type="http://schemas.openxmlformats.org/officeDocument/2006/relationships/hyperlink" Target="http://www.e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s://elibrary.ru/" TargetMode="External"/><Relationship Id="rId29" Type="http://schemas.openxmlformats.org/officeDocument/2006/relationships/hyperlink" Target="http://znanium.com/" TargetMode="External"/><Relationship Id="rId41" Type="http://schemas.openxmlformats.org/officeDocument/2006/relationships/hyperlink" Target="http://xn--90ax2c.xn--p1a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gks.ru/wps/wcm/connect/rosstat_main/rosstat/ru/statistics/databases/" TargetMode="External"/><Relationship Id="rId32" Type="http://schemas.openxmlformats.org/officeDocument/2006/relationships/hyperlink" Target="https://www37.orbit.com/" TargetMode="External"/><Relationship Id="rId37" Type="http://schemas.openxmlformats.org/officeDocument/2006/relationships/hyperlink" Target="http://www.springerimages.com" TargetMode="External"/><Relationship Id="rId40" Type="http://schemas.openxmlformats.org/officeDocument/2006/relationships/hyperlink" Target="http://www.e.lanbook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" TargetMode="External"/><Relationship Id="rId23" Type="http://schemas.openxmlformats.org/officeDocument/2006/relationships/hyperlink" Target="http://www.polpred.com/" TargetMode="External"/><Relationship Id="rId28" Type="http://schemas.openxmlformats.org/officeDocument/2006/relationships/hyperlink" Target="http://arxiv.org/" TargetMode="External"/><Relationship Id="rId36" Type="http://schemas.openxmlformats.org/officeDocument/2006/relationships/hyperlink" Target="http://www.springermaterials.com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springernature.com/gp/librarians" TargetMode="External"/><Relationship Id="rId31" Type="http://schemas.openxmlformats.org/officeDocument/2006/relationships/hyperlink" Target="https://www.annualreviews.org/&#1044;&#1086;&#1089;&#1090;&#1091;&#1087;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znanium.com/" TargetMode="External"/><Relationship Id="rId22" Type="http://schemas.openxmlformats.org/officeDocument/2006/relationships/hyperlink" Target="http://www.neicon.ru/" TargetMode="External"/><Relationship Id="rId27" Type="http://schemas.openxmlformats.org/officeDocument/2006/relationships/hyperlink" Target="http://elibrary.ru/defaultx.asp" TargetMode="External"/><Relationship Id="rId30" Type="http://schemas.openxmlformats.org/officeDocument/2006/relationships/hyperlink" Target="http://znanium.com/" TargetMode="External"/><Relationship Id="rId35" Type="http://schemas.openxmlformats.org/officeDocument/2006/relationships/hyperlink" Target="http://www.springerprotocols.com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442D7-D9CA-41B6-9334-CFDB6C9C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25</Pages>
  <Words>6805</Words>
  <Characters>38791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Microsoft</Company>
  <LinksUpToDate>false</LinksUpToDate>
  <CharactersWithSpaces>45505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Владимир</cp:lastModifiedBy>
  <cp:revision>61</cp:revision>
  <cp:lastPrinted>2018-06-19T09:24:00Z</cp:lastPrinted>
  <dcterms:created xsi:type="dcterms:W3CDTF">2018-10-21T22:07:00Z</dcterms:created>
  <dcterms:modified xsi:type="dcterms:W3CDTF">2019-04-20T09:16:00Z</dcterms:modified>
</cp:coreProperties>
</file>