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0" w:rsidRPr="00DC111D" w:rsidRDefault="006E5D2B" w:rsidP="00113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F4" w:rsidRDefault="004554F4" w:rsidP="00113C00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4554F4" w:rsidRDefault="004554F4" w:rsidP="00113C00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1C90" id="Freeform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EB03" id="Freeform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912F" id="Freeform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3D82" id="Freeform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3ACB" id="Freeform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F4" w:rsidRDefault="004554F4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4554F4" w:rsidRDefault="004554F4" w:rsidP="00113C00"/>
                  </w:txbxContent>
                </v:textbox>
              </v:rect>
            </w:pict>
          </mc:Fallback>
        </mc:AlternateContent>
      </w:r>
      <w:r w:rsidR="00113C00" w:rsidRPr="00DC111D">
        <w:t xml:space="preserve">Министерство науки </w:t>
      </w:r>
      <w:r w:rsidR="00336DBC" w:rsidRPr="00DC111D">
        <w:t xml:space="preserve">и </w:t>
      </w:r>
      <w:r w:rsidR="00336DBC">
        <w:t xml:space="preserve">высшего </w:t>
      </w:r>
      <w:r w:rsidR="00336DBC" w:rsidRPr="00DC111D">
        <w:t xml:space="preserve">образования </w:t>
      </w:r>
      <w:r w:rsidR="00113C00" w:rsidRPr="00DC111D">
        <w:t>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34890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A90B40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8568F"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352891" w:rsidRDefault="00EC770F" w:rsidP="0035289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МАРКЕТИНГ ТЕРРИТОРИЙ</w:t>
      </w:r>
    </w:p>
    <w:p w:rsidR="00C8568F" w:rsidRPr="00087D04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265752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265752"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="00265752">
        <w:rPr>
          <w:bCs/>
          <w:sz w:val="22"/>
          <w:szCs w:val="22"/>
        </w:rPr>
        <w:t xml:space="preserve"> </w:t>
      </w:r>
      <w:r w:rsidR="00265752">
        <w:rPr>
          <w:b/>
          <w:bCs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265752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265752">
        <w:rPr>
          <w:b/>
          <w:bCs/>
          <w:sz w:val="22"/>
          <w:szCs w:val="22"/>
        </w:rPr>
        <w:t xml:space="preserve">           </w:t>
      </w:r>
      <w:r w:rsidR="00265752" w:rsidRPr="00265752">
        <w:rPr>
          <w:b/>
          <w:bCs/>
        </w:rPr>
        <w:t>38.03.04</w:t>
      </w:r>
      <w:r w:rsidR="006E5D2B">
        <w:rPr>
          <w:b/>
          <w:bCs/>
        </w:rPr>
        <w:t>.</w:t>
      </w:r>
      <w:r w:rsidR="00265752" w:rsidRPr="00265752">
        <w:rPr>
          <w:b/>
          <w:bCs/>
        </w:rPr>
        <w:t xml:space="preserve"> Государственное и муниципальное управление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265752">
        <w:rPr>
          <w:b/>
          <w:bCs/>
        </w:rPr>
        <w:t xml:space="preserve">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65752" w:rsidRPr="00265752" w:rsidRDefault="00C8568F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 w:rsidR="00265752">
        <w:rPr>
          <w:b/>
          <w:bCs/>
          <w:sz w:val="22"/>
          <w:szCs w:val="22"/>
        </w:rPr>
        <w:t xml:space="preserve">                             </w:t>
      </w:r>
      <w:r w:rsidR="00265752"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C8568F" w:rsidRPr="00265752" w:rsidRDefault="00265752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</w:t>
      </w:r>
      <w:r w:rsidR="00113C00" w:rsidRPr="00265752">
        <w:rPr>
          <w:b/>
          <w:bCs/>
        </w:rPr>
        <w:t xml:space="preserve"> </w:t>
      </w:r>
      <w:r w:rsidR="00417EBB" w:rsidRPr="00265752">
        <w:rPr>
          <w:b/>
          <w:bCs/>
        </w:rPr>
        <w:t xml:space="preserve"> </w:t>
      </w:r>
      <w:r w:rsidRPr="00265752">
        <w:rPr>
          <w:b/>
          <w:bCs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265752">
        <w:rPr>
          <w:b/>
          <w:bCs/>
        </w:rPr>
        <w:t xml:space="preserve">              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</w:t>
      </w:r>
      <w:r w:rsidR="00265752">
        <w:rPr>
          <w:b/>
          <w:bCs/>
        </w:rPr>
        <w:t xml:space="preserve">                                  </w:t>
      </w:r>
      <w:r w:rsidR="00847086">
        <w:rPr>
          <w:b/>
          <w:bCs/>
        </w:rPr>
        <w:t xml:space="preserve">                             </w:t>
      </w:r>
      <w:r w:rsidR="00265752">
        <w:rPr>
          <w:b/>
          <w:bCs/>
        </w:rPr>
        <w:t>заочная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  <w:r w:rsidR="00265752">
        <w:rPr>
          <w:b/>
          <w:bCs/>
        </w:rPr>
        <w:t xml:space="preserve">                            </w:t>
      </w:r>
      <w:r w:rsidR="004554F4">
        <w:rPr>
          <w:b/>
          <w:bCs/>
        </w:rPr>
        <w:t xml:space="preserve">                         4 года</w:t>
      </w:r>
    </w:p>
    <w:p w:rsidR="00113C00" w:rsidRDefault="000A4B5F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</w:t>
      </w:r>
      <w:r w:rsidR="00113C00">
        <w:rPr>
          <w:b/>
          <w:bCs/>
        </w:rPr>
        <w:t xml:space="preserve">ОПОП                  </w:t>
      </w:r>
      <w:r w:rsidR="00113C00" w:rsidRPr="007D6E82">
        <w:rPr>
          <w:bCs/>
          <w:i/>
        </w:rPr>
        <w:t xml:space="preserve">  </w:t>
      </w:r>
      <w:r w:rsidR="00265752">
        <w:rPr>
          <w:b/>
          <w:bCs/>
        </w:rPr>
        <w:t xml:space="preserve">           </w:t>
      </w:r>
      <w:r w:rsidR="00113C00"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</w:t>
      </w:r>
      <w:r w:rsidR="000A4B5F">
        <w:rPr>
          <w:b/>
          <w:bCs/>
        </w:rPr>
        <w:t xml:space="preserve">                                </w:t>
      </w:r>
      <w:r w:rsidR="00A72615">
        <w:rPr>
          <w:b/>
          <w:bCs/>
        </w:rPr>
        <w:t xml:space="preserve">                               У</w:t>
      </w:r>
      <w:r w:rsidR="000A4B5F">
        <w:rPr>
          <w:b/>
          <w:bCs/>
        </w:rPr>
        <w:t>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2891" w:rsidRDefault="0035289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2891" w:rsidRDefault="0035289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24129A">
        <w:rPr>
          <w:b/>
          <w:bCs/>
        </w:rPr>
        <w:t>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Default="000A4B5F" w:rsidP="00C8568F">
      <w:pPr>
        <w:tabs>
          <w:tab w:val="right" w:leader="underscore" w:pos="8505"/>
        </w:tabs>
        <w:rPr>
          <w:b/>
          <w:bCs/>
        </w:rPr>
      </w:pPr>
    </w:p>
    <w:p w:rsidR="00BB6E75" w:rsidRDefault="00BB6E75" w:rsidP="00B323C6">
      <w:pPr>
        <w:tabs>
          <w:tab w:val="right" w:leader="underscore" w:pos="8505"/>
        </w:tabs>
      </w:pPr>
    </w:p>
    <w:p w:rsidR="006E5D2B" w:rsidRDefault="006E5D2B" w:rsidP="00B323C6">
      <w:pPr>
        <w:tabs>
          <w:tab w:val="right" w:leader="underscore" w:pos="8505"/>
        </w:tabs>
      </w:pPr>
    </w:p>
    <w:p w:rsidR="00B323C6" w:rsidRDefault="00B323C6" w:rsidP="006E5D2B">
      <w:pPr>
        <w:tabs>
          <w:tab w:val="right" w:leader="underscore" w:pos="8505"/>
        </w:tabs>
        <w:jc w:val="both"/>
      </w:pPr>
      <w:r>
        <w:lastRenderedPageBreak/>
        <w:tab/>
        <w:t xml:space="preserve">             </w:t>
      </w:r>
      <w:r w:rsidR="00C8568F" w:rsidRPr="00B72CDC">
        <w:t>При разработке рабочей программы учебной дисциплины (модуля)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0A4B5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0A4B5F">
        <w:t xml:space="preserve"> 38.03.04</w:t>
      </w:r>
      <w:r w:rsidR="006E5D2B">
        <w:t>.</w:t>
      </w:r>
      <w:r w:rsidR="000A4B5F">
        <w:t xml:space="preserve"> </w:t>
      </w:r>
      <w:r w:rsidR="006E5D2B">
        <w:t>«</w:t>
      </w:r>
      <w:r w:rsidR="000A4B5F">
        <w:t>Государственное и муниципальное управление</w:t>
      </w:r>
      <w:r w:rsidR="006E5D2B">
        <w:t>»</w:t>
      </w:r>
      <w:r w:rsidR="000A4B5F">
        <w:t xml:space="preserve"> (уровень бакалавриата), </w:t>
      </w:r>
      <w:r>
        <w:t>утвержденный</w:t>
      </w:r>
      <w:r w:rsidR="006E5D2B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0A4B5F">
        <w:t xml:space="preserve">«10» декабря 2014 </w:t>
      </w:r>
      <w:r w:rsidR="00C8568F" w:rsidRPr="00B72CDC">
        <w:t>г</w:t>
      </w:r>
      <w:bookmarkEnd w:id="2"/>
      <w:bookmarkEnd w:id="3"/>
      <w:r w:rsidR="000A4B5F">
        <w:t>.</w:t>
      </w:r>
      <w:r w:rsidR="000F2367">
        <w:t>,</w:t>
      </w:r>
      <w:r w:rsidR="000A4B5F">
        <w:t xml:space="preserve"> № 1567</w:t>
      </w:r>
      <w:r w:rsidR="00367D57">
        <w:t>;</w:t>
      </w:r>
      <w:bookmarkStart w:id="4" w:name="_Toc264543478"/>
      <w:bookmarkStart w:id="5" w:name="_Toc264543520"/>
    </w:p>
    <w:p w:rsidR="006E5D2B" w:rsidRPr="000A4B5F" w:rsidRDefault="006E5D2B" w:rsidP="006E5D2B">
      <w:pPr>
        <w:ind w:left="720"/>
        <w:jc w:val="both"/>
      </w:pPr>
    </w:p>
    <w:p w:rsidR="00C8568F" w:rsidRPr="0047630F" w:rsidRDefault="00B323C6" w:rsidP="0047630F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0A4B5F">
        <w:t xml:space="preserve"> подготовки 38.03.04 Государственное и муниципальное управление (уровень бакалавриата) </w:t>
      </w:r>
      <w:r w:rsidR="0047630F">
        <w:t xml:space="preserve">для </w:t>
      </w:r>
      <w:r w:rsidR="00997620">
        <w:t>профиля</w:t>
      </w:r>
      <w:r w:rsidR="00C8568F">
        <w:t xml:space="preserve"> </w:t>
      </w:r>
      <w:r w:rsidR="000A4B5F">
        <w:t>«Государственное управление</w:t>
      </w:r>
      <w:r w:rsidR="0047630F">
        <w:t xml:space="preserve"> инновациями, инновационными процессами и проектами»</w:t>
      </w:r>
      <w:r w:rsidR="00C8568F">
        <w:t>,</w:t>
      </w:r>
      <w:r w:rsidR="0047630F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47630F">
        <w:t xml:space="preserve"> «__»</w:t>
      </w:r>
      <w:r w:rsidR="00FB11F7" w:rsidRPr="0047630F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47630F">
        <w:t>__г.</w:t>
      </w:r>
      <w:r w:rsidR="00C8568F">
        <w:t>, п</w:t>
      </w:r>
      <w:r w:rsidR="00C8568F" w:rsidRPr="00B72CDC">
        <w:t>ротокол № _____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47630F" w:rsidRPr="0047630F" w:rsidRDefault="00EC770F" w:rsidP="00EC770F">
      <w:pPr>
        <w:jc w:val="both"/>
        <w:rPr>
          <w:b/>
        </w:rPr>
      </w:pPr>
      <w:r>
        <w:rPr>
          <w:b/>
        </w:rPr>
        <w:t xml:space="preserve">          </w:t>
      </w:r>
      <w:r w:rsidR="00C8568F" w:rsidRPr="0047630F">
        <w:rPr>
          <w:b/>
        </w:rPr>
        <w:t>Разработчик:</w:t>
      </w:r>
    </w:p>
    <w:p w:rsidR="0047630F" w:rsidRPr="00B72CDC" w:rsidRDefault="00EC770F" w:rsidP="00EC770F">
      <w:pPr>
        <w:jc w:val="both"/>
        <w:rPr>
          <w:b/>
        </w:rPr>
      </w:pPr>
      <w:r>
        <w:rPr>
          <w:b/>
        </w:rPr>
        <w:t xml:space="preserve">          Старший преподаватель</w:t>
      </w:r>
      <w:r w:rsidR="0047630F">
        <w:rPr>
          <w:b/>
        </w:rPr>
        <w:t xml:space="preserve">                         ______________                     </w:t>
      </w:r>
      <w:r>
        <w:rPr>
          <w:b/>
        </w:rPr>
        <w:t>С.А.</w:t>
      </w:r>
      <w:r w:rsidR="006E5D2B">
        <w:rPr>
          <w:b/>
        </w:rPr>
        <w:t xml:space="preserve"> </w:t>
      </w:r>
      <w:r>
        <w:rPr>
          <w:b/>
        </w:rPr>
        <w:t>Зотова</w:t>
      </w:r>
    </w:p>
    <w:p w:rsidR="00C8568F" w:rsidRDefault="00C8568F" w:rsidP="0047630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47630F" w:rsidRDefault="00C8568F" w:rsidP="0047630F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47630F">
        <w:t>чебной дисциплины</w:t>
      </w:r>
      <w:r>
        <w:t xml:space="preserve"> рассмотрена и утверждена</w:t>
      </w:r>
      <w:r w:rsidRPr="00B72CDC">
        <w:t xml:space="preserve"> на заседании ка</w:t>
      </w:r>
      <w:bookmarkEnd w:id="6"/>
      <w:bookmarkEnd w:id="7"/>
      <w:r w:rsidR="0047630F">
        <w:t>федры управления</w:t>
      </w:r>
      <w:r>
        <w:t xml:space="preserve"> </w:t>
      </w:r>
      <w:r w:rsidR="0047630F">
        <w:t>«___» августа 2018 г., протокол № 1</w:t>
      </w:r>
      <w:r>
        <w:t xml:space="preserve">                                   </w:t>
      </w:r>
      <w:r w:rsidR="0047630F">
        <w:t xml:space="preserve">                         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CF6D5F" w:rsidRDefault="00CF6D5F" w:rsidP="0047630F">
      <w:pPr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</w:t>
      </w:r>
      <w:r w:rsidR="000E024C">
        <w:rPr>
          <w:b/>
        </w:rPr>
        <w:t xml:space="preserve">        __________________________ </w:t>
      </w:r>
      <w:r w:rsidR="0047630F">
        <w:rPr>
          <w:b/>
        </w:rPr>
        <w:t>(В.П. Кириллов)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0E024C">
        <w:rPr>
          <w:b/>
        </w:rPr>
        <w:t xml:space="preserve">____________________________ </w:t>
      </w:r>
      <w:r w:rsidR="0047630F">
        <w:rPr>
          <w:b/>
        </w:rPr>
        <w:t>(Н.Н. Губачев)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0E024C">
        <w:t xml:space="preserve"> _____________________________ </w:t>
      </w:r>
      <w:r w:rsidR="0047630F">
        <w:rPr>
          <w:b/>
        </w:rPr>
        <w:t>(В.В. Зотов)</w:t>
      </w:r>
      <w:r w:rsidR="00053626" w:rsidRPr="0047630F">
        <w:t xml:space="preserve"> </w:t>
      </w:r>
      <w:r w:rsidR="00053626">
        <w:t xml:space="preserve">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5A5B67" w:rsidRPr="005A5B67">
        <w:rPr>
          <w:i/>
          <w:sz w:val="20"/>
          <w:szCs w:val="20"/>
        </w:rPr>
        <w:t xml:space="preserve">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E024C" w:rsidRDefault="005A5B67" w:rsidP="00C8568F">
      <w:pPr>
        <w:ind w:firstLine="709"/>
        <w:jc w:val="both"/>
      </w:pPr>
      <w:r>
        <w:t xml:space="preserve">                                                                   </w:t>
      </w:r>
      <w:r w:rsidR="00B72D76">
        <w:t xml:space="preserve">                        </w:t>
      </w:r>
    </w:p>
    <w:p w:rsidR="00C8568F" w:rsidRDefault="000E024C" w:rsidP="000E024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</w:t>
      </w:r>
      <w:r w:rsidR="0047630F">
        <w:t xml:space="preserve"> «__» августа 2018 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 w:rsidR="000E024C">
        <w:rPr>
          <w:b/>
          <w:bCs/>
          <w:sz w:val="20"/>
          <w:szCs w:val="20"/>
        </w:rPr>
        <w:t xml:space="preserve">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0E024C" w:rsidRDefault="00FD3EC4" w:rsidP="00352891">
      <w:pPr>
        <w:ind w:firstLine="567"/>
        <w:jc w:val="both"/>
      </w:pPr>
      <w:r w:rsidRPr="000E024C">
        <w:t xml:space="preserve">Дисциплина </w:t>
      </w:r>
      <w:r w:rsidR="000E024C">
        <w:t>«</w:t>
      </w:r>
      <w:r w:rsidR="00EC770F">
        <w:t>Маркетинг территорий</w:t>
      </w:r>
      <w:r w:rsidR="000E024C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0E024C">
        <w:t xml:space="preserve">в </w:t>
      </w:r>
      <w:r w:rsidR="005960C7">
        <w:t>вариативную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6F49D8">
        <w:t>, как</w:t>
      </w:r>
      <w:r w:rsidR="005960C7">
        <w:t xml:space="preserve"> </w:t>
      </w:r>
      <w:r w:rsidR="00BF245C">
        <w:t>д</w:t>
      </w:r>
      <w:r w:rsidR="00351450">
        <w:t>исциплина по выбору.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0E024C">
        <w:rPr>
          <w:i/>
          <w:sz w:val="20"/>
          <w:szCs w:val="20"/>
        </w:rPr>
        <w:t xml:space="preserve">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B72D7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0E024C" w:rsidRDefault="008A77FF" w:rsidP="000E024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="000E024C" w:rsidRPr="00F766BF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0E024C" w:rsidRDefault="000E024C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024C">
              <w:rPr>
                <w:rFonts w:eastAsia="Calibri"/>
                <w:b/>
                <w:sz w:val="22"/>
                <w:szCs w:val="22"/>
                <w:lang w:eastAsia="en-US"/>
              </w:rPr>
              <w:t>ОК-</w:t>
            </w:r>
            <w:r w:rsidR="005960C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shd w:val="clear" w:color="auto" w:fill="auto"/>
          </w:tcPr>
          <w:p w:rsidR="008A77FF" w:rsidRPr="004E0B70" w:rsidRDefault="00EC770F" w:rsidP="00EC770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с</w:t>
            </w:r>
            <w:r w:rsidRPr="00FF6DDE">
              <w:t xml:space="preserve">пособность к коммуникации в устной и письменной формах на русском и иностранном языках для решения задач межличностного </w:t>
            </w:r>
            <w:r>
              <w:t>и межкультурного взаимодействия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770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770F" w:rsidRPr="000E024C" w:rsidRDefault="00EC770F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EC770F" w:rsidRPr="004E0B70" w:rsidRDefault="00EC770F" w:rsidP="00777C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с</w:t>
            </w:r>
            <w:r w:rsidRPr="00FF6DDE"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способностью решать стандартные </w:t>
            </w:r>
          </w:p>
        </w:tc>
      </w:tr>
      <w:tr w:rsidR="00EC770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770F" w:rsidRDefault="00EC770F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EC770F" w:rsidRPr="004E0B70" w:rsidRDefault="00EC770F" w:rsidP="00354A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FF6DDE">
              <w:rPr>
                <w:rFonts w:eastAsia="Calibri"/>
              </w:rPr>
              <w:t>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0E024C" w:rsidRDefault="005960C7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r w:rsidR="000E024C" w:rsidRPr="000E024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="00EC770F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099" w:type="dxa"/>
            <w:shd w:val="clear" w:color="auto" w:fill="auto"/>
          </w:tcPr>
          <w:p w:rsidR="00C851F8" w:rsidRPr="004E0B70" w:rsidRDefault="00EC770F" w:rsidP="006975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в</w:t>
            </w:r>
            <w:r w:rsidRPr="00FF6DDE">
              <w:t>ладение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D23CF1" w:rsidRDefault="00D23CF1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.3</w:t>
      </w:r>
      <w:r w:rsidR="00D23CF1">
        <w:rPr>
          <w:b/>
          <w:bCs/>
        </w:rPr>
        <w:t>.</w:t>
      </w:r>
      <w:r w:rsidR="001D57D4">
        <w:rPr>
          <w:b/>
          <w:bCs/>
        </w:rPr>
        <w:t xml:space="preserve"> Структура учебной дисциплины</w:t>
      </w:r>
      <w:r w:rsidR="002E31BE">
        <w:rPr>
          <w:b/>
          <w:bCs/>
        </w:rPr>
        <w:t xml:space="preserve"> (модуля)</w:t>
      </w:r>
      <w:r w:rsidR="007926AA">
        <w:rPr>
          <w:b/>
          <w:bCs/>
        </w:rPr>
        <w:t xml:space="preserve"> для обучающихся </w:t>
      </w:r>
      <w:r w:rsidR="00A72615">
        <w:rPr>
          <w:b/>
          <w:bCs/>
        </w:rPr>
        <w:t xml:space="preserve">по </w:t>
      </w:r>
      <w:r w:rsidR="007926AA">
        <w:rPr>
          <w:b/>
          <w:bCs/>
        </w:rPr>
        <w:t xml:space="preserve">заочной </w:t>
      </w:r>
      <w:r w:rsidR="00A72615">
        <w:rPr>
          <w:b/>
          <w:bCs/>
        </w:rPr>
        <w:t>форме</w:t>
      </w:r>
      <w:r w:rsidR="001D57D4">
        <w:rPr>
          <w:b/>
          <w:bCs/>
        </w:rPr>
        <w:t xml:space="preserve"> обучения</w:t>
      </w: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2190C">
        <w:rPr>
          <w:b/>
          <w:bCs/>
          <w:sz w:val="20"/>
          <w:szCs w:val="20"/>
        </w:rPr>
        <w:t>3</w:t>
      </w:r>
      <w:r w:rsidR="00D23CF1">
        <w:rPr>
          <w:b/>
          <w:bCs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D23CF1" w:rsidRPr="007026B2" w:rsidTr="0012190C">
        <w:trPr>
          <w:jc w:val="center"/>
        </w:trPr>
        <w:tc>
          <w:tcPr>
            <w:tcW w:w="4530" w:type="dxa"/>
            <w:gridSpan w:val="2"/>
            <w:vMerge w:val="restart"/>
          </w:tcPr>
          <w:p w:rsidR="00D23CF1" w:rsidRPr="00E94CC0" w:rsidRDefault="00D23CF1" w:rsidP="0012190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23CF1" w:rsidRPr="00E94CC0" w:rsidRDefault="00D23CF1" w:rsidP="0012190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D23CF1" w:rsidRPr="007026B2" w:rsidTr="0012190C">
        <w:trPr>
          <w:trHeight w:val="975"/>
          <w:jc w:val="center"/>
        </w:trPr>
        <w:tc>
          <w:tcPr>
            <w:tcW w:w="4530" w:type="dxa"/>
            <w:gridSpan w:val="2"/>
            <w:vMerge/>
          </w:tcPr>
          <w:p w:rsidR="00D23CF1" w:rsidRPr="00E94CC0" w:rsidRDefault="00D23CF1" w:rsidP="0012190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D23CF1" w:rsidRPr="00E94CC0" w:rsidRDefault="00D23CF1" w:rsidP="001219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0" w:type="dxa"/>
            <w:vAlign w:val="center"/>
          </w:tcPr>
          <w:p w:rsidR="00D23CF1" w:rsidRPr="00E94CC0" w:rsidRDefault="00D23CF1" w:rsidP="001219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0" w:type="dxa"/>
            <w:vAlign w:val="center"/>
          </w:tcPr>
          <w:p w:rsidR="00D23CF1" w:rsidRPr="00E94CC0" w:rsidRDefault="00D23CF1" w:rsidP="001219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5к. Установочная сессия </w:t>
            </w:r>
          </w:p>
        </w:tc>
        <w:tc>
          <w:tcPr>
            <w:tcW w:w="991" w:type="dxa"/>
            <w:vAlign w:val="center"/>
          </w:tcPr>
          <w:p w:rsidR="00D23CF1" w:rsidRDefault="00D23CF1" w:rsidP="001219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5к. </w:t>
            </w:r>
          </w:p>
          <w:p w:rsidR="00D23CF1" w:rsidRPr="00E94CC0" w:rsidRDefault="00D23CF1" w:rsidP="001219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Сессия 1</w:t>
            </w:r>
          </w:p>
        </w:tc>
        <w:tc>
          <w:tcPr>
            <w:tcW w:w="1079" w:type="dxa"/>
            <w:vMerge/>
          </w:tcPr>
          <w:p w:rsidR="00D23CF1" w:rsidRPr="007026B2" w:rsidRDefault="00D23CF1" w:rsidP="0012190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23CF1" w:rsidRPr="007026B2" w:rsidTr="0012190C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23CF1" w:rsidRPr="007026B2" w:rsidTr="0012190C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D23CF1" w:rsidRPr="007026B2" w:rsidTr="0012190C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3CF1" w:rsidRPr="00E94CC0" w:rsidRDefault="00D23CF1" w:rsidP="0012190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5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D23CF1" w:rsidRPr="00E94CC0" w:rsidRDefault="00D23CF1" w:rsidP="0012190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D23CF1" w:rsidRPr="00E94CC0" w:rsidRDefault="00D23CF1" w:rsidP="0012190C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54F4">
              <w:rPr>
                <w:bCs/>
                <w:sz w:val="22"/>
                <w:szCs w:val="22"/>
              </w:rPr>
              <w:t>6</w:t>
            </w: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  <w:vMerge w:val="restart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4554F4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4554F4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2190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2190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2190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23CF1" w:rsidRPr="007026B2" w:rsidTr="0012190C">
        <w:trPr>
          <w:trHeight w:val="519"/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D23C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554F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079" w:type="dxa"/>
          </w:tcPr>
          <w:p w:rsidR="00D23CF1" w:rsidRPr="005F721C" w:rsidRDefault="004554F4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</w:tr>
      <w:tr w:rsidR="00D23CF1" w:rsidRPr="007026B2" w:rsidTr="0012190C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2190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23CF1" w:rsidRPr="005F721C" w:rsidRDefault="004554F4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D23CF1" w:rsidRPr="005F721C" w:rsidRDefault="004554F4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D23CF1" w:rsidRPr="007026B2" w:rsidTr="0012190C">
        <w:trPr>
          <w:jc w:val="center"/>
        </w:trPr>
        <w:tc>
          <w:tcPr>
            <w:tcW w:w="9570" w:type="dxa"/>
            <w:gridSpan w:val="7"/>
          </w:tcPr>
          <w:p w:rsidR="00D23CF1" w:rsidRPr="00E94CC0" w:rsidRDefault="00D23CF1" w:rsidP="0012190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</w:tcPr>
          <w:p w:rsidR="00D23CF1" w:rsidRPr="005F721C" w:rsidRDefault="00D23CF1" w:rsidP="0012190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</w:t>
            </w:r>
            <w:r w:rsidRPr="00E94CC0">
              <w:rPr>
                <w:bCs/>
                <w:sz w:val="22"/>
                <w:szCs w:val="22"/>
              </w:rPr>
              <w:lastRenderedPageBreak/>
              <w:t xml:space="preserve">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2190C">
        <w:trPr>
          <w:jc w:val="center"/>
        </w:trPr>
        <w:tc>
          <w:tcPr>
            <w:tcW w:w="1956" w:type="dxa"/>
          </w:tcPr>
          <w:p w:rsidR="00D23CF1" w:rsidRPr="005F721C" w:rsidRDefault="00D23CF1" w:rsidP="0012190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D23CF1" w:rsidRPr="00E94CC0" w:rsidRDefault="00D23CF1" w:rsidP="0012190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79" w:type="dxa"/>
          </w:tcPr>
          <w:p w:rsidR="00D23CF1" w:rsidRPr="005F721C" w:rsidRDefault="00D23CF1" w:rsidP="0012190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</w:tr>
    </w:tbl>
    <w:p w:rsidR="003D4912" w:rsidRDefault="003D4912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D23CF1" w:rsidRDefault="00D23CF1" w:rsidP="00F05688">
      <w:pPr>
        <w:tabs>
          <w:tab w:val="right" w:leader="underscore" w:pos="9639"/>
        </w:tabs>
        <w:jc w:val="both"/>
        <w:rPr>
          <w:b/>
          <w:bCs/>
        </w:rPr>
        <w:sectPr w:rsidR="00D23CF1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D4C8C" w:rsidRDefault="009D4C8C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795573" w:rsidRDefault="00A72615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A24A1"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795573" w:rsidRDefault="00795573" w:rsidP="001026D8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:rsidR="00A36EAA" w:rsidRDefault="00A36EAA" w:rsidP="001026D8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3119"/>
        <w:gridCol w:w="567"/>
        <w:gridCol w:w="2693"/>
        <w:gridCol w:w="567"/>
        <w:gridCol w:w="1843"/>
        <w:gridCol w:w="709"/>
        <w:gridCol w:w="708"/>
        <w:gridCol w:w="2977"/>
      </w:tblGrid>
      <w:tr w:rsidR="005A14B4" w:rsidRPr="00243D3C" w:rsidTr="00726F83">
        <w:tc>
          <w:tcPr>
            <w:tcW w:w="1560" w:type="dxa"/>
            <w:vMerge w:val="restart"/>
          </w:tcPr>
          <w:p w:rsidR="005A14B4" w:rsidRPr="00243D3C" w:rsidRDefault="005A14B4" w:rsidP="00A3512D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</w:t>
            </w:r>
            <w:r w:rsidR="00A3512D" w:rsidRPr="00243D3C">
              <w:rPr>
                <w:b/>
                <w:bCs/>
              </w:rPr>
              <w:t>я</w:t>
            </w:r>
            <w:r w:rsidRPr="00243D3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5A14B4" w:rsidRPr="00243D3C" w:rsidRDefault="005A14B4" w:rsidP="003E75F3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5A14B4" w:rsidRPr="00243D3C" w:rsidRDefault="00DA69A7" w:rsidP="005A14B4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243D3C" w:rsidRDefault="005A14B4" w:rsidP="003E75F3">
            <w:pPr>
              <w:ind w:hanging="15"/>
              <w:jc w:val="center"/>
            </w:pPr>
          </w:p>
          <w:p w:rsidR="005A14B4" w:rsidRPr="00243D3C" w:rsidRDefault="005A14B4" w:rsidP="009D4C8C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успеваемости</w:t>
            </w:r>
            <w:r w:rsidR="009D4C8C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(оценочные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средства)</w:t>
            </w:r>
          </w:p>
          <w:p w:rsidR="005A14B4" w:rsidRPr="00243D3C" w:rsidRDefault="005A14B4" w:rsidP="00A36EAA">
            <w:pPr>
              <w:jc w:val="center"/>
              <w:rPr>
                <w:b/>
              </w:rPr>
            </w:pPr>
          </w:p>
          <w:p w:rsidR="005A14B4" w:rsidRPr="00243D3C" w:rsidRDefault="005A14B4" w:rsidP="00A36EAA">
            <w:pPr>
              <w:jc w:val="center"/>
            </w:pPr>
          </w:p>
          <w:p w:rsidR="005A14B4" w:rsidRPr="00243D3C" w:rsidRDefault="005A14B4" w:rsidP="003E75F3">
            <w:pPr>
              <w:jc w:val="both"/>
            </w:pPr>
          </w:p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43D3C" w:rsidTr="00795573">
        <w:trPr>
          <w:cantSplit/>
          <w:trHeight w:val="1134"/>
        </w:trPr>
        <w:tc>
          <w:tcPr>
            <w:tcW w:w="1560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726F83" w:rsidRPr="00243D3C" w:rsidRDefault="00726F83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5A14B4" w:rsidRPr="00243D3C" w:rsidRDefault="005A14B4" w:rsidP="00A36EAA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5F15ED" w:rsidRPr="00243D3C" w:rsidTr="00470E29">
        <w:tc>
          <w:tcPr>
            <w:tcW w:w="11907" w:type="dxa"/>
            <w:gridSpan w:val="9"/>
          </w:tcPr>
          <w:p w:rsidR="005F15ED" w:rsidRPr="00FE2917" w:rsidRDefault="005F15ED" w:rsidP="006B0780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 w:rsidR="004554F4">
              <w:rPr>
                <w:b/>
              </w:rPr>
              <w:t>9</w:t>
            </w:r>
          </w:p>
        </w:tc>
        <w:tc>
          <w:tcPr>
            <w:tcW w:w="2977" w:type="dxa"/>
            <w:vMerge w:val="restart"/>
          </w:tcPr>
          <w:p w:rsidR="005F15ED" w:rsidRDefault="005F15ED" w:rsidP="003E75F3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243D3C" w:rsidRPr="00243D3C" w:rsidRDefault="00243D3C" w:rsidP="003E75F3">
            <w:pPr>
              <w:jc w:val="both"/>
              <w:rPr>
                <w:b/>
              </w:rPr>
            </w:pPr>
          </w:p>
          <w:p w:rsidR="00271E8A" w:rsidRPr="00271E8A" w:rsidRDefault="00271E8A" w:rsidP="00271E8A">
            <w:pPr>
              <w:jc w:val="center"/>
            </w:pPr>
            <w:r>
              <w:t>Проверка результатов са</w:t>
            </w:r>
            <w:r w:rsidRPr="00271E8A">
              <w:t xml:space="preserve">мостоятельного изучения и </w:t>
            </w:r>
            <w:r>
              <w:t>конспектирования реко</w:t>
            </w:r>
            <w:r w:rsidRPr="00271E8A">
              <w:t>мендованной литературы;</w:t>
            </w:r>
          </w:p>
          <w:p w:rsidR="00271E8A" w:rsidRPr="00271E8A" w:rsidRDefault="00271E8A" w:rsidP="00271E8A">
            <w:pPr>
              <w:jc w:val="center"/>
            </w:pPr>
          </w:p>
          <w:p w:rsidR="005F15ED" w:rsidRPr="006F49D8" w:rsidRDefault="00271E8A" w:rsidP="00271E8A">
            <w:pPr>
              <w:jc w:val="center"/>
              <w:rPr>
                <w:color w:val="FF0000"/>
                <w:highlight w:val="yellow"/>
              </w:rPr>
            </w:pPr>
            <w:r>
              <w:t>Письменное или компью</w:t>
            </w:r>
            <w:r w:rsidRPr="00271E8A">
              <w:t>терное тестирование по Разделу I</w:t>
            </w:r>
          </w:p>
        </w:tc>
      </w:tr>
      <w:tr w:rsidR="000E118E" w:rsidRPr="00243D3C" w:rsidTr="009A26B7">
        <w:trPr>
          <w:trHeight w:val="996"/>
        </w:trPr>
        <w:tc>
          <w:tcPr>
            <w:tcW w:w="1701" w:type="dxa"/>
            <w:gridSpan w:val="2"/>
            <w:vMerge w:val="restart"/>
          </w:tcPr>
          <w:p w:rsidR="000E118E" w:rsidRPr="00243D3C" w:rsidRDefault="000E118E" w:rsidP="009A26B7">
            <w:pPr>
              <w:ind w:right="-108"/>
              <w:jc w:val="both"/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9A26B7">
              <w:rPr>
                <w:b/>
                <w:bCs/>
              </w:rPr>
              <w:t>Социально-экономическая сущность маркетинга территорий</w:t>
            </w:r>
          </w:p>
          <w:p w:rsidR="000E118E" w:rsidRPr="00243D3C" w:rsidRDefault="000E118E" w:rsidP="00726F83">
            <w:pPr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0E118E" w:rsidRPr="006B0780" w:rsidRDefault="000E118E" w:rsidP="005C0E68">
            <w:pPr>
              <w:jc w:val="both"/>
            </w:pPr>
            <w:r w:rsidRPr="006B0780">
              <w:t>1.</w:t>
            </w:r>
            <w:r>
              <w:t xml:space="preserve"> </w:t>
            </w:r>
            <w:r w:rsidRPr="006B0780">
              <w:t xml:space="preserve">Основные понятия маркетинга: нужда, потребность, запрос, товар, сделка, обмен, рынок </w:t>
            </w:r>
          </w:p>
        </w:tc>
        <w:tc>
          <w:tcPr>
            <w:tcW w:w="567" w:type="dxa"/>
          </w:tcPr>
          <w:p w:rsidR="000E118E" w:rsidRPr="002866DC" w:rsidRDefault="004554F4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1. Теоретические аспекты анализа конкурентоспособности территории (региона, города,</w:t>
            </w:r>
          </w:p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страны). Подход к определению понятия конкурентоспособность региона М.</w:t>
            </w:r>
            <w:r w:rsidR="0012190C">
              <w:t xml:space="preserve"> </w:t>
            </w:r>
            <w:r w:rsidRPr="0027798D">
              <w:t>Портера.</w:t>
            </w:r>
          </w:p>
          <w:p w:rsidR="000E118E" w:rsidRPr="0027798D" w:rsidRDefault="000E118E" w:rsidP="0027798D">
            <w:pPr>
              <w:pStyle w:val="c1"/>
              <w:spacing w:before="0" w:after="0"/>
            </w:pPr>
          </w:p>
        </w:tc>
        <w:tc>
          <w:tcPr>
            <w:tcW w:w="567" w:type="dxa"/>
          </w:tcPr>
          <w:p w:rsidR="000E118E" w:rsidRPr="002866DC" w:rsidRDefault="004554F4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E118E" w:rsidRPr="005C0E68" w:rsidRDefault="000E118E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0E118E" w:rsidRPr="00243D3C" w:rsidRDefault="000E118E" w:rsidP="00726F83">
            <w:pPr>
              <w:jc w:val="both"/>
            </w:pPr>
          </w:p>
        </w:tc>
        <w:tc>
          <w:tcPr>
            <w:tcW w:w="708" w:type="dxa"/>
          </w:tcPr>
          <w:p w:rsidR="000E118E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0E118E" w:rsidRPr="00243D3C" w:rsidRDefault="000E118E" w:rsidP="00726F83">
            <w:pPr>
              <w:jc w:val="both"/>
              <w:rPr>
                <w:i/>
              </w:rPr>
            </w:pPr>
          </w:p>
        </w:tc>
      </w:tr>
      <w:tr w:rsidR="000E118E" w:rsidRPr="00243D3C" w:rsidTr="009A26B7">
        <w:trPr>
          <w:trHeight w:val="1725"/>
        </w:trPr>
        <w:tc>
          <w:tcPr>
            <w:tcW w:w="1701" w:type="dxa"/>
            <w:gridSpan w:val="2"/>
            <w:vMerge/>
          </w:tcPr>
          <w:p w:rsidR="000E118E" w:rsidRPr="00243D3C" w:rsidRDefault="000E118E" w:rsidP="00726F8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0E118E" w:rsidRPr="006B0780" w:rsidRDefault="000E118E" w:rsidP="009A26B7">
            <w:pPr>
              <w:autoSpaceDE w:val="0"/>
              <w:autoSpaceDN w:val="0"/>
              <w:adjustRightInd w:val="0"/>
            </w:pPr>
            <w:r w:rsidRPr="006B0780">
              <w:t>2. Предпосылки применения теории маркетинга в территориальном</w:t>
            </w:r>
          </w:p>
          <w:p w:rsidR="000E118E" w:rsidRDefault="000E118E" w:rsidP="009A26B7">
            <w:pPr>
              <w:jc w:val="both"/>
              <w:rPr>
                <w:rStyle w:val="c6"/>
              </w:rPr>
            </w:pPr>
            <w:r w:rsidRPr="006B0780">
              <w:t>управлении</w:t>
            </w:r>
            <w:r w:rsidRPr="006B0780">
              <w:rPr>
                <w:rStyle w:val="c6"/>
              </w:rPr>
              <w:t>.</w:t>
            </w:r>
          </w:p>
          <w:p w:rsidR="000E118E" w:rsidRPr="006F49D8" w:rsidRDefault="000E118E" w:rsidP="006F49D8">
            <w:pPr>
              <w:rPr>
                <w:color w:val="FF0000"/>
              </w:rPr>
            </w:pPr>
          </w:p>
          <w:p w:rsidR="000E118E" w:rsidRPr="006F49D8" w:rsidRDefault="000E118E" w:rsidP="006F49D8"/>
        </w:tc>
        <w:tc>
          <w:tcPr>
            <w:tcW w:w="567" w:type="dxa"/>
          </w:tcPr>
          <w:p w:rsidR="000E118E" w:rsidRDefault="004554F4" w:rsidP="005C0E68">
            <w:pPr>
              <w:jc w:val="both"/>
            </w:pPr>
            <w:r>
              <w:t>1</w:t>
            </w:r>
          </w:p>
          <w:p w:rsidR="000E118E" w:rsidRDefault="000E118E" w:rsidP="005C0E68">
            <w:pPr>
              <w:jc w:val="both"/>
            </w:pPr>
          </w:p>
          <w:p w:rsidR="000E118E" w:rsidRDefault="000E118E" w:rsidP="005C0E68">
            <w:pPr>
              <w:jc w:val="both"/>
            </w:pPr>
          </w:p>
          <w:p w:rsidR="000E118E" w:rsidRDefault="000E118E" w:rsidP="005C0E68">
            <w:pPr>
              <w:jc w:val="both"/>
            </w:pPr>
          </w:p>
          <w:p w:rsidR="000E118E" w:rsidRDefault="000E118E" w:rsidP="005C0E68">
            <w:pPr>
              <w:jc w:val="both"/>
            </w:pPr>
          </w:p>
          <w:p w:rsidR="000E118E" w:rsidRPr="002866DC" w:rsidRDefault="000E118E" w:rsidP="005C0E68">
            <w:pPr>
              <w:jc w:val="both"/>
            </w:pPr>
          </w:p>
        </w:tc>
        <w:tc>
          <w:tcPr>
            <w:tcW w:w="2693" w:type="dxa"/>
          </w:tcPr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2.</w:t>
            </w:r>
            <w:r>
              <w:t xml:space="preserve"> </w:t>
            </w:r>
            <w:r w:rsidRPr="0027798D">
              <w:t>Теоретическая модель конкурентоспособности региона и схема ее основных элементов. Схема</w:t>
            </w:r>
          </w:p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конкурентоспособности региона (города) И. Бе</w:t>
            </w:r>
            <w:r w:rsidRPr="0027798D">
              <w:lastRenderedPageBreak/>
              <w:t>га. Инструменты SWOT-анализа территории.</w:t>
            </w:r>
          </w:p>
          <w:p w:rsidR="000E118E" w:rsidRPr="0027798D" w:rsidRDefault="000E118E" w:rsidP="0027798D">
            <w:pPr>
              <w:jc w:val="both"/>
            </w:pPr>
            <w:r w:rsidRPr="0027798D">
              <w:t>Факторы конкурентоспособности региона.</w:t>
            </w:r>
          </w:p>
        </w:tc>
        <w:tc>
          <w:tcPr>
            <w:tcW w:w="567" w:type="dxa"/>
          </w:tcPr>
          <w:p w:rsidR="000E118E" w:rsidRPr="002866DC" w:rsidRDefault="004554F4" w:rsidP="00726F83">
            <w:pPr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0E118E" w:rsidRPr="005C0E68" w:rsidRDefault="000E118E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0E118E" w:rsidRPr="00243D3C" w:rsidRDefault="000E118E" w:rsidP="00726F83">
            <w:pPr>
              <w:jc w:val="both"/>
            </w:pPr>
          </w:p>
        </w:tc>
        <w:tc>
          <w:tcPr>
            <w:tcW w:w="708" w:type="dxa"/>
          </w:tcPr>
          <w:p w:rsidR="000E118E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0E118E" w:rsidRPr="00243D3C" w:rsidRDefault="000E118E" w:rsidP="00726F83">
            <w:pPr>
              <w:jc w:val="both"/>
              <w:rPr>
                <w:i/>
              </w:rPr>
            </w:pPr>
          </w:p>
        </w:tc>
      </w:tr>
      <w:tr w:rsidR="000E118E" w:rsidRPr="00243D3C" w:rsidTr="009A26B7">
        <w:trPr>
          <w:trHeight w:val="1222"/>
        </w:trPr>
        <w:tc>
          <w:tcPr>
            <w:tcW w:w="1701" w:type="dxa"/>
            <w:gridSpan w:val="2"/>
            <w:vMerge/>
          </w:tcPr>
          <w:p w:rsidR="000E118E" w:rsidRPr="00243D3C" w:rsidRDefault="000E118E" w:rsidP="00726F8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0E118E" w:rsidRPr="006B0780" w:rsidRDefault="000E118E" w:rsidP="009A26B7">
            <w:pPr>
              <w:autoSpaceDE w:val="0"/>
              <w:autoSpaceDN w:val="0"/>
              <w:adjustRightInd w:val="0"/>
            </w:pPr>
            <w:r w:rsidRPr="006B0780">
              <w:rPr>
                <w:bCs/>
              </w:rPr>
              <w:t xml:space="preserve">3. </w:t>
            </w:r>
            <w:r w:rsidRPr="006B0780">
              <w:t>Субъекты территориального маркетинга.</w:t>
            </w:r>
            <w:r>
              <w:t xml:space="preserve"> </w:t>
            </w:r>
            <w:r w:rsidRPr="006B0780">
              <w:t>Цели, задачи, принципы, функции маркетинга, экономический смысл маркетинга</w:t>
            </w:r>
          </w:p>
          <w:p w:rsidR="000E118E" w:rsidRPr="006B0780" w:rsidRDefault="000E118E" w:rsidP="009A26B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6B0780">
              <w:t>территорий</w:t>
            </w:r>
          </w:p>
        </w:tc>
        <w:tc>
          <w:tcPr>
            <w:tcW w:w="567" w:type="dxa"/>
          </w:tcPr>
          <w:p w:rsidR="000E118E" w:rsidRPr="00243D3C" w:rsidRDefault="004554F4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3.</w:t>
            </w:r>
            <w:r>
              <w:t xml:space="preserve"> </w:t>
            </w:r>
            <w:r w:rsidRPr="0027798D">
              <w:t>Взаимосвязь предметов конкуренции, факторов</w:t>
            </w:r>
          </w:p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роста и оценки уровня конкурентоспособности территорий. Алгоритм оценки</w:t>
            </w:r>
          </w:p>
          <w:p w:rsidR="000E118E" w:rsidRPr="0027798D" w:rsidRDefault="000E118E" w:rsidP="0027798D">
            <w:pPr>
              <w:autoSpaceDE w:val="0"/>
              <w:autoSpaceDN w:val="0"/>
              <w:adjustRightInd w:val="0"/>
            </w:pPr>
            <w:r w:rsidRPr="0027798D">
              <w:t>конкурентоспособности региона. Источники локальных конкурентных преимуществ</w:t>
            </w:r>
          </w:p>
          <w:p w:rsidR="000E118E" w:rsidRPr="0027798D" w:rsidRDefault="000E118E" w:rsidP="0027798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7798D">
              <w:t>территорий.</w:t>
            </w:r>
          </w:p>
        </w:tc>
        <w:tc>
          <w:tcPr>
            <w:tcW w:w="567" w:type="dxa"/>
          </w:tcPr>
          <w:p w:rsidR="000E118E" w:rsidRPr="00751DD9" w:rsidRDefault="004554F4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E118E" w:rsidRPr="005C0E68" w:rsidRDefault="000E118E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0E118E" w:rsidRPr="00243D3C" w:rsidRDefault="000E118E" w:rsidP="00726F83">
            <w:pPr>
              <w:jc w:val="both"/>
            </w:pPr>
          </w:p>
        </w:tc>
        <w:tc>
          <w:tcPr>
            <w:tcW w:w="708" w:type="dxa"/>
          </w:tcPr>
          <w:p w:rsidR="000E118E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E118E" w:rsidRDefault="000E118E" w:rsidP="00806CC6">
            <w:pPr>
              <w:jc w:val="center"/>
            </w:pPr>
            <w:r>
              <w:t>Проверка результатов са</w:t>
            </w:r>
            <w:r w:rsidRPr="000E118E">
              <w:t>мостоятельного и</w:t>
            </w:r>
            <w:r>
              <w:t>зучения и конспектирования реко</w:t>
            </w:r>
            <w:r w:rsidRPr="000E118E">
              <w:t>мендованной литературы;</w:t>
            </w:r>
          </w:p>
          <w:p w:rsidR="000E118E" w:rsidRDefault="000E118E" w:rsidP="00806CC6">
            <w:pPr>
              <w:jc w:val="center"/>
            </w:pPr>
          </w:p>
          <w:p w:rsidR="000E118E" w:rsidRPr="0086071A" w:rsidRDefault="000E118E" w:rsidP="00806CC6">
            <w:pPr>
              <w:jc w:val="center"/>
            </w:pPr>
            <w:r w:rsidRPr="00806CC6">
              <w:t xml:space="preserve">Решение ситуационных задач в рамках Раздела </w:t>
            </w:r>
            <w:r w:rsidRPr="00806CC6">
              <w:rPr>
                <w:lang w:val="en-US"/>
              </w:rPr>
              <w:t>I</w:t>
            </w:r>
          </w:p>
        </w:tc>
      </w:tr>
      <w:tr w:rsidR="00243D3C" w:rsidRPr="00243D3C" w:rsidTr="002866DC">
        <w:trPr>
          <w:trHeight w:val="1066"/>
        </w:trPr>
        <w:tc>
          <w:tcPr>
            <w:tcW w:w="1701" w:type="dxa"/>
            <w:gridSpan w:val="2"/>
            <w:vMerge w:val="restart"/>
          </w:tcPr>
          <w:p w:rsidR="00243D3C" w:rsidRPr="00243D3C" w:rsidRDefault="00243D3C" w:rsidP="006B0780">
            <w:pPr>
              <w:tabs>
                <w:tab w:val="left" w:pos="1950"/>
              </w:tabs>
              <w:jc w:val="both"/>
              <w:rPr>
                <w:i/>
              </w:rPr>
            </w:pPr>
            <w:r w:rsidRPr="00243D3C">
              <w:rPr>
                <w:b/>
                <w:lang w:val="en-US"/>
              </w:rPr>
              <w:t>II</w:t>
            </w:r>
            <w:r w:rsidRPr="00243D3C">
              <w:rPr>
                <w:b/>
              </w:rPr>
              <w:t>.</w:t>
            </w:r>
            <w:r w:rsidR="006B0780"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="006B0780" w:rsidRPr="006B0780">
              <w:rPr>
                <w:b/>
                <w:bCs/>
              </w:rPr>
              <w:t>Разработка элементов комплекса маркетинга территорий</w:t>
            </w:r>
          </w:p>
        </w:tc>
        <w:tc>
          <w:tcPr>
            <w:tcW w:w="3119" w:type="dxa"/>
          </w:tcPr>
          <w:p w:rsidR="00243D3C" w:rsidRPr="00751DD9" w:rsidRDefault="00751DD9" w:rsidP="006B0780">
            <w:pPr>
              <w:pStyle w:val="c1"/>
              <w:spacing w:before="0" w:after="0"/>
              <w:rPr>
                <w:bCs/>
              </w:rPr>
            </w:pPr>
            <w:r w:rsidRPr="00751DD9">
              <w:rPr>
                <w:bCs/>
              </w:rPr>
              <w:t>4.</w:t>
            </w:r>
            <w:r w:rsidRPr="00751DD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80" w:rsidRPr="006B0780">
              <w:t>Применение инструментов комплекса маркетинга в территориальном управлении</w:t>
            </w:r>
          </w:p>
        </w:tc>
        <w:tc>
          <w:tcPr>
            <w:tcW w:w="567" w:type="dxa"/>
          </w:tcPr>
          <w:p w:rsidR="00243D3C" w:rsidRPr="00243D3C" w:rsidRDefault="004554F4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4. Эволюция маркетинговых концепций. Те</w:t>
            </w:r>
            <w:r w:rsidR="00806CC6">
              <w:t>р</w:t>
            </w:r>
            <w:r w:rsidRPr="0027798D">
              <w:t>риторриальный маркетинг как инструмент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 xml:space="preserve">эффективного развития региона. 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Город в системе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мирохозяйственных и общероссийских связей, конкурентные преимущества города,</w:t>
            </w:r>
          </w:p>
          <w:p w:rsidR="00243D3C" w:rsidRPr="0027798D" w:rsidRDefault="0027798D" w:rsidP="0027798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7798D">
              <w:t>возможности (потенциал) города.</w:t>
            </w:r>
          </w:p>
        </w:tc>
        <w:tc>
          <w:tcPr>
            <w:tcW w:w="567" w:type="dxa"/>
          </w:tcPr>
          <w:p w:rsidR="00243D3C" w:rsidRPr="00243D3C" w:rsidRDefault="004554F4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43D3C" w:rsidRPr="005C0E68" w:rsidRDefault="00243D3C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43D3C" w:rsidRPr="00243D3C" w:rsidRDefault="00243D3C" w:rsidP="00726F83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243D3C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806CC6" w:rsidRDefault="00806CC6" w:rsidP="00806CC6">
            <w:pPr>
              <w:jc w:val="center"/>
            </w:pPr>
            <w:r>
              <w:t>Заслушивание, обсуждение и оценка научных до-кладов и сообщений по Разделу II</w:t>
            </w:r>
          </w:p>
          <w:p w:rsidR="00806CC6" w:rsidRDefault="00806CC6" w:rsidP="00806CC6">
            <w:pPr>
              <w:jc w:val="center"/>
            </w:pPr>
          </w:p>
          <w:p w:rsidR="00243D3C" w:rsidRPr="00243D3C" w:rsidRDefault="00806CC6" w:rsidP="00806CC6">
            <w:pPr>
              <w:jc w:val="center"/>
            </w:pPr>
            <w:r>
              <w:t>Решение ситуационных задач</w:t>
            </w:r>
          </w:p>
        </w:tc>
      </w:tr>
      <w:tr w:rsidR="00243D3C" w:rsidRPr="00243D3C" w:rsidTr="009A26B7">
        <w:trPr>
          <w:trHeight w:val="535"/>
        </w:trPr>
        <w:tc>
          <w:tcPr>
            <w:tcW w:w="1701" w:type="dxa"/>
            <w:gridSpan w:val="2"/>
            <w:vMerge/>
          </w:tcPr>
          <w:p w:rsidR="00243D3C" w:rsidRPr="00243D3C" w:rsidRDefault="00243D3C" w:rsidP="00726F83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6B0780" w:rsidRPr="006B0780" w:rsidRDefault="00751DD9" w:rsidP="006B0780">
            <w:pPr>
              <w:autoSpaceDE w:val="0"/>
              <w:autoSpaceDN w:val="0"/>
              <w:adjustRightInd w:val="0"/>
            </w:pPr>
            <w:r>
              <w:rPr>
                <w:rStyle w:val="c6"/>
              </w:rPr>
              <w:t xml:space="preserve">5. </w:t>
            </w:r>
            <w:r w:rsidR="006B0780" w:rsidRPr="006B0780">
              <w:t>Разработка</w:t>
            </w:r>
          </w:p>
          <w:p w:rsidR="00243D3C" w:rsidRPr="00751DD9" w:rsidRDefault="006B0780" w:rsidP="00821B6F">
            <w:pPr>
              <w:autoSpaceDE w:val="0"/>
              <w:autoSpaceDN w:val="0"/>
              <w:adjustRightInd w:val="0"/>
              <w:rPr>
                <w:bCs/>
              </w:rPr>
            </w:pPr>
            <w:r w:rsidRPr="006B0780">
              <w:t>комплекса маркетинга: тер</w:t>
            </w:r>
            <w:r w:rsidRPr="006B0780">
              <w:lastRenderedPageBreak/>
              <w:t>риториальный продукт, цена территориального продукта,</w:t>
            </w:r>
            <w:r w:rsidR="00821B6F">
              <w:t xml:space="preserve"> </w:t>
            </w:r>
            <w:r w:rsidRPr="006B0780">
              <w:t>месторасположение и продвижение территориального прод</w:t>
            </w:r>
            <w:r>
              <w:t>укта</w:t>
            </w:r>
          </w:p>
        </w:tc>
        <w:tc>
          <w:tcPr>
            <w:tcW w:w="567" w:type="dxa"/>
          </w:tcPr>
          <w:p w:rsidR="00243D3C" w:rsidRPr="00243D3C" w:rsidRDefault="004554F4" w:rsidP="005C0E68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5. Маркетинг города как системообразую</w:t>
            </w:r>
            <w:r w:rsidRPr="0027798D">
              <w:lastRenderedPageBreak/>
              <w:t>щая управленческая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  <w:rPr>
                <w:bCs/>
              </w:rPr>
            </w:pPr>
            <w:r w:rsidRPr="0027798D">
              <w:t xml:space="preserve">концепция и как функция управления. </w:t>
            </w:r>
          </w:p>
          <w:p w:rsidR="00243D3C" w:rsidRPr="0027798D" w:rsidRDefault="00243D3C" w:rsidP="0027798D">
            <w:pPr>
              <w:pStyle w:val="c1"/>
              <w:spacing w:before="0" w:after="0"/>
              <w:rPr>
                <w:bCs/>
              </w:rPr>
            </w:pPr>
          </w:p>
        </w:tc>
        <w:tc>
          <w:tcPr>
            <w:tcW w:w="567" w:type="dxa"/>
          </w:tcPr>
          <w:p w:rsidR="00243D3C" w:rsidRPr="00243D3C" w:rsidRDefault="004554F4" w:rsidP="00726F83">
            <w:pPr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243D3C" w:rsidRPr="005C0E68" w:rsidRDefault="00243D3C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43D3C" w:rsidRPr="00243D3C" w:rsidRDefault="00243D3C" w:rsidP="00726F83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243D3C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243D3C" w:rsidRPr="00243D3C" w:rsidRDefault="00243D3C" w:rsidP="00726F83">
            <w:pPr>
              <w:jc w:val="both"/>
              <w:rPr>
                <w:i/>
              </w:rPr>
            </w:pPr>
          </w:p>
        </w:tc>
      </w:tr>
      <w:tr w:rsidR="00751DD9" w:rsidRPr="00243D3C" w:rsidTr="00821B6F">
        <w:trPr>
          <w:trHeight w:val="886"/>
        </w:trPr>
        <w:tc>
          <w:tcPr>
            <w:tcW w:w="1701" w:type="dxa"/>
            <w:gridSpan w:val="2"/>
            <w:vMerge/>
          </w:tcPr>
          <w:p w:rsidR="00751DD9" w:rsidRPr="00243D3C" w:rsidRDefault="00751DD9" w:rsidP="00726F83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821B6F" w:rsidRPr="00821B6F" w:rsidRDefault="00751DD9" w:rsidP="00821B6F">
            <w:pPr>
              <w:autoSpaceDE w:val="0"/>
              <w:autoSpaceDN w:val="0"/>
              <w:adjustRightInd w:val="0"/>
            </w:pPr>
            <w:r>
              <w:rPr>
                <w:rStyle w:val="c6"/>
              </w:rPr>
              <w:t xml:space="preserve">6. </w:t>
            </w:r>
            <w:r w:rsidR="00821B6F" w:rsidRPr="00821B6F">
              <w:t>Маркетинговая среда</w:t>
            </w:r>
          </w:p>
          <w:p w:rsidR="00751DD9" w:rsidRPr="00751DD9" w:rsidRDefault="00821B6F" w:rsidP="00821B6F">
            <w:pPr>
              <w:pStyle w:val="c1"/>
              <w:spacing w:before="0" w:after="0"/>
              <w:rPr>
                <w:bCs/>
              </w:rPr>
            </w:pPr>
            <w:r w:rsidRPr="00821B6F">
              <w:t>территории: внутренняя и внешняя среда территории</w:t>
            </w:r>
          </w:p>
        </w:tc>
        <w:tc>
          <w:tcPr>
            <w:tcW w:w="567" w:type="dxa"/>
          </w:tcPr>
          <w:p w:rsidR="00751DD9" w:rsidRPr="00243D3C" w:rsidRDefault="004554F4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27798D">
              <w:t>Подходы к управлению территор</w:t>
            </w:r>
            <w:r>
              <w:t>и</w:t>
            </w:r>
            <w:r w:rsidRPr="0027798D">
              <w:t>ями в зарубежных странах.</w:t>
            </w:r>
            <w:r>
              <w:rPr>
                <w:rFonts w:ascii="FreeSans" w:hAnsi="FreeSans" w:cs="FreeSans"/>
              </w:rPr>
              <w:t xml:space="preserve"> </w:t>
            </w:r>
            <w:r w:rsidRPr="0027798D">
              <w:t>Основные факторы конкурентоспособности,</w:t>
            </w:r>
          </w:p>
          <w:p w:rsidR="00751DD9" w:rsidRPr="005C0E68" w:rsidRDefault="0027798D" w:rsidP="0027798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27798D">
              <w:t>привлекательность города на внутреннего и внешнем рынках.</w:t>
            </w:r>
          </w:p>
        </w:tc>
        <w:tc>
          <w:tcPr>
            <w:tcW w:w="567" w:type="dxa"/>
          </w:tcPr>
          <w:p w:rsidR="00751DD9" w:rsidRPr="00243D3C" w:rsidRDefault="004554F4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51DD9" w:rsidRPr="005C0E68" w:rsidRDefault="00751DD9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51DD9" w:rsidRPr="00243D3C" w:rsidRDefault="00751DD9" w:rsidP="00726F83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51DD9" w:rsidRPr="00243D3C" w:rsidRDefault="004554F4" w:rsidP="00751DD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751DD9" w:rsidRPr="00243D3C" w:rsidRDefault="00751DD9" w:rsidP="00726F83">
            <w:pPr>
              <w:jc w:val="both"/>
              <w:rPr>
                <w:i/>
              </w:rPr>
            </w:pPr>
          </w:p>
        </w:tc>
      </w:tr>
      <w:tr w:rsidR="002866DC" w:rsidRPr="00243D3C" w:rsidTr="00F25656">
        <w:trPr>
          <w:trHeight w:val="1932"/>
        </w:trPr>
        <w:tc>
          <w:tcPr>
            <w:tcW w:w="1701" w:type="dxa"/>
            <w:gridSpan w:val="2"/>
          </w:tcPr>
          <w:p w:rsidR="002866DC" w:rsidRPr="00243D3C" w:rsidRDefault="002866DC" w:rsidP="002866DC">
            <w:pPr>
              <w:autoSpaceDE w:val="0"/>
              <w:autoSpaceDN w:val="0"/>
              <w:adjustRightInd w:val="0"/>
            </w:pPr>
            <w:r w:rsidRPr="00821B6F">
              <w:rPr>
                <w:b/>
                <w:lang w:val="en-US"/>
              </w:rPr>
              <w:t>III</w:t>
            </w:r>
            <w:r w:rsidRPr="00821B6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Информационное обеспечение маркетинговой деятельности территории </w:t>
            </w:r>
          </w:p>
        </w:tc>
        <w:tc>
          <w:tcPr>
            <w:tcW w:w="3119" w:type="dxa"/>
          </w:tcPr>
          <w:p w:rsidR="002866DC" w:rsidRPr="002866DC" w:rsidRDefault="002866DC" w:rsidP="002866DC">
            <w:pPr>
              <w:autoSpaceDE w:val="0"/>
              <w:autoSpaceDN w:val="0"/>
              <w:adjustRightInd w:val="0"/>
              <w:jc w:val="both"/>
            </w:pPr>
            <w:r w:rsidRPr="002866DC">
              <w:t>7</w:t>
            </w:r>
            <w:r>
              <w:rPr>
                <w:rFonts w:ascii="FreeSans" w:hAnsi="FreeSans" w:cs="FreeSans"/>
              </w:rPr>
              <w:t>.</w:t>
            </w:r>
            <w:r w:rsidR="00271E8A">
              <w:rPr>
                <w:rFonts w:ascii="FreeSans" w:hAnsi="FreeSans" w:cs="FreeSans"/>
              </w:rPr>
              <w:t xml:space="preserve"> </w:t>
            </w:r>
            <w:r w:rsidRPr="002866DC">
              <w:t>Понятие и необходимость маркетинговых исследований в территориальном маркетинге.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  <w:jc w:val="both"/>
            </w:pPr>
            <w:r w:rsidRPr="002866DC">
              <w:t>Основные направления маркетинговых исследований. Источники и виды маркетинговой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  <w:jc w:val="both"/>
            </w:pPr>
            <w:r w:rsidRPr="002866DC">
              <w:t>информации. Методика маркетинговых исследований. Правила и процедуры маркетинговых</w:t>
            </w:r>
          </w:p>
          <w:p w:rsidR="002866DC" w:rsidRPr="005C0E68" w:rsidRDefault="002866DC" w:rsidP="002866DC">
            <w:pPr>
              <w:jc w:val="both"/>
              <w:rPr>
                <w:bCs/>
              </w:rPr>
            </w:pPr>
            <w:r w:rsidRPr="002866DC">
              <w:t>исследований.</w:t>
            </w:r>
          </w:p>
        </w:tc>
        <w:tc>
          <w:tcPr>
            <w:tcW w:w="567" w:type="dxa"/>
          </w:tcPr>
          <w:p w:rsidR="002866DC" w:rsidRPr="00243D3C" w:rsidRDefault="004554F4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Pr="0027798D">
              <w:t>Опыт организации продвижения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городов в странах Западной Европы и Америки. Рекомендации зарубежных и российских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специалистов по организации системы продвижения города. Методические основы оценки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эффективности продвижения территорий. Понятие и необходимость маркетинговых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исследований в территориальном маркетинге. Основные направ</w:t>
            </w:r>
            <w:r w:rsidRPr="0027798D">
              <w:lastRenderedPageBreak/>
              <w:t>ления маркетинговых</w:t>
            </w:r>
          </w:p>
          <w:p w:rsidR="0027798D" w:rsidRPr="0027798D" w:rsidRDefault="0027798D" w:rsidP="0027798D">
            <w:pPr>
              <w:autoSpaceDE w:val="0"/>
              <w:autoSpaceDN w:val="0"/>
              <w:adjustRightInd w:val="0"/>
            </w:pPr>
            <w:r w:rsidRPr="0027798D">
              <w:t>исследований. Источники и виды маркетинговой информации. Методика маркетинговых</w:t>
            </w:r>
          </w:p>
          <w:p w:rsidR="002866DC" w:rsidRPr="005C0E68" w:rsidRDefault="0027798D" w:rsidP="0027798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27798D">
              <w:t>исследований. Правила и процедуры маркетинговых исследований.</w:t>
            </w:r>
          </w:p>
        </w:tc>
        <w:tc>
          <w:tcPr>
            <w:tcW w:w="567" w:type="dxa"/>
          </w:tcPr>
          <w:p w:rsidR="002866DC" w:rsidRPr="00243D3C" w:rsidRDefault="004554F4" w:rsidP="00726F83">
            <w:pPr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2866DC" w:rsidRPr="005C0E68" w:rsidRDefault="002866DC" w:rsidP="005C0E6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2866DC" w:rsidRPr="00243D3C" w:rsidRDefault="002866DC" w:rsidP="00726F83">
            <w:pPr>
              <w:jc w:val="both"/>
            </w:pPr>
          </w:p>
        </w:tc>
        <w:tc>
          <w:tcPr>
            <w:tcW w:w="708" w:type="dxa"/>
          </w:tcPr>
          <w:p w:rsidR="002866DC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806CC6" w:rsidRPr="00806CC6" w:rsidRDefault="00806CC6" w:rsidP="00806CC6">
            <w:pPr>
              <w:jc w:val="center"/>
            </w:pPr>
            <w:r>
              <w:t>Групповая работа с ис</w:t>
            </w:r>
            <w:r w:rsidRPr="00806CC6">
              <w:t>пользованием методов «кейса»</w:t>
            </w:r>
          </w:p>
          <w:p w:rsidR="00806CC6" w:rsidRPr="00806CC6" w:rsidRDefault="00806CC6" w:rsidP="00806CC6">
            <w:pPr>
              <w:jc w:val="center"/>
            </w:pPr>
          </w:p>
          <w:p w:rsidR="00806CC6" w:rsidRPr="00806CC6" w:rsidRDefault="00806CC6" w:rsidP="00806CC6">
            <w:pPr>
              <w:jc w:val="center"/>
            </w:pPr>
            <w:r w:rsidRPr="00806CC6">
              <w:t>Оценка результатов под-готовки плана действий</w:t>
            </w:r>
          </w:p>
          <w:p w:rsidR="00806CC6" w:rsidRPr="00806CC6" w:rsidRDefault="00806CC6" w:rsidP="00806CC6">
            <w:pPr>
              <w:jc w:val="center"/>
            </w:pPr>
          </w:p>
          <w:p w:rsidR="002866DC" w:rsidRPr="00FE2917" w:rsidRDefault="00806CC6" w:rsidP="00806CC6">
            <w:pPr>
              <w:jc w:val="center"/>
              <w:rPr>
                <w:i/>
              </w:rPr>
            </w:pPr>
            <w:r>
              <w:t>Составление плана меро</w:t>
            </w:r>
            <w:r w:rsidRPr="00806CC6">
              <w:t>приятий</w:t>
            </w:r>
          </w:p>
        </w:tc>
      </w:tr>
      <w:tr w:rsidR="002866DC" w:rsidRPr="00243D3C" w:rsidTr="00F25656">
        <w:trPr>
          <w:trHeight w:val="1381"/>
        </w:trPr>
        <w:tc>
          <w:tcPr>
            <w:tcW w:w="1701" w:type="dxa"/>
            <w:gridSpan w:val="2"/>
          </w:tcPr>
          <w:p w:rsidR="002866DC" w:rsidRPr="002866DC" w:rsidRDefault="002866DC" w:rsidP="002866DC">
            <w:pPr>
              <w:tabs>
                <w:tab w:val="left" w:pos="1950"/>
              </w:tabs>
              <w:jc w:val="both"/>
            </w:pPr>
            <w:r w:rsidRPr="00821B6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6DC"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Pr="002866DC">
              <w:rPr>
                <w:b/>
                <w:bCs/>
              </w:rPr>
              <w:t>Целевой маркетинг в территориальном управлении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:rsidR="002866DC" w:rsidRPr="002866DC" w:rsidRDefault="00420CA9" w:rsidP="002866DC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="002866DC" w:rsidRPr="002866DC">
              <w:t>Макро и микросегментация в территориальном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</w:pPr>
            <w:r w:rsidRPr="002866DC">
              <w:t>маркетинге. Выбор целевых сегментов в территориальном маркетинге. Позиционирование и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</w:pPr>
            <w:r w:rsidRPr="002866DC">
              <w:t>дифференциация территории. Поведение потребителей в процессе приобретения и</w:t>
            </w:r>
          </w:p>
          <w:p w:rsidR="002866DC" w:rsidRPr="005C0E68" w:rsidRDefault="002866DC" w:rsidP="002866DC">
            <w:pPr>
              <w:pStyle w:val="c1"/>
              <w:spacing w:before="0" w:after="0"/>
              <w:rPr>
                <w:rStyle w:val="c6"/>
              </w:rPr>
            </w:pPr>
            <w:r w:rsidRPr="002866DC">
              <w:t>потребления ресурсов и общественных благ территории</w:t>
            </w:r>
          </w:p>
        </w:tc>
        <w:tc>
          <w:tcPr>
            <w:tcW w:w="567" w:type="dxa"/>
          </w:tcPr>
          <w:p w:rsidR="002866DC" w:rsidRPr="00243D3C" w:rsidRDefault="002866DC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>8.</w:t>
            </w:r>
            <w:r w:rsidR="00806CC6">
              <w:t xml:space="preserve"> </w:t>
            </w:r>
            <w:r w:rsidRPr="00420CA9">
              <w:t>Инструментальная теория построения пространственной структуры города.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>Неравномерно-районированная структура города. Землеустройство и градостроительные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 xml:space="preserve">регламенты. Виды функционального использования территории. 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>Анализ существующих методик оценки земли. Основные принципы оценки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>городских территорий. Методы оценки городских территорий: затратный и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 xml:space="preserve">рентно-оптимизационный. Виды оценок территории: </w:t>
            </w:r>
            <w:r w:rsidRPr="00420CA9">
              <w:lastRenderedPageBreak/>
              <w:t>экономическая, функциональная оценка,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>комфортная оценка. Ставка платы за городские земли. Стартовая величина платы за землю</w:t>
            </w:r>
          </w:p>
          <w:p w:rsidR="00420CA9" w:rsidRPr="00420CA9" w:rsidRDefault="00420CA9" w:rsidP="00420CA9">
            <w:pPr>
              <w:autoSpaceDE w:val="0"/>
              <w:autoSpaceDN w:val="0"/>
              <w:adjustRightInd w:val="0"/>
            </w:pPr>
            <w:r w:rsidRPr="00420CA9">
              <w:t>коэффициент использования совместного потенциала территории. Эффекты использования</w:t>
            </w:r>
          </w:p>
          <w:p w:rsidR="002866DC" w:rsidRPr="00420CA9" w:rsidRDefault="00420CA9" w:rsidP="00420CA9">
            <w:r w:rsidRPr="00420CA9">
              <w:t>земли: социальный эффект, психологический (эстетический) эффект, системный эффект</w:t>
            </w:r>
          </w:p>
        </w:tc>
        <w:tc>
          <w:tcPr>
            <w:tcW w:w="567" w:type="dxa"/>
          </w:tcPr>
          <w:p w:rsidR="002866DC" w:rsidRPr="00243D3C" w:rsidRDefault="004554F4" w:rsidP="00726F83">
            <w:pPr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2866DC" w:rsidRPr="005C0E68" w:rsidRDefault="002866DC" w:rsidP="005C0E6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66DC" w:rsidRPr="00243D3C" w:rsidRDefault="002866DC" w:rsidP="00726F83">
            <w:pPr>
              <w:jc w:val="both"/>
            </w:pPr>
          </w:p>
        </w:tc>
        <w:tc>
          <w:tcPr>
            <w:tcW w:w="708" w:type="dxa"/>
          </w:tcPr>
          <w:p w:rsidR="002866DC" w:rsidRPr="00243D3C" w:rsidRDefault="004554F4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806CC6" w:rsidRPr="00806CC6" w:rsidRDefault="00806CC6" w:rsidP="00806CC6">
            <w:pPr>
              <w:jc w:val="center"/>
            </w:pPr>
            <w:r>
              <w:t>Проверка результатов самостоятельного изучения  конспектирования реко</w:t>
            </w:r>
            <w:r w:rsidRPr="00806CC6">
              <w:t>мендованной литературы;</w:t>
            </w:r>
          </w:p>
          <w:p w:rsidR="00806CC6" w:rsidRPr="00806CC6" w:rsidRDefault="00806CC6" w:rsidP="00806CC6">
            <w:pPr>
              <w:jc w:val="center"/>
            </w:pPr>
          </w:p>
          <w:p w:rsidR="00806CC6" w:rsidRPr="00806CC6" w:rsidRDefault="00806CC6" w:rsidP="00806CC6">
            <w:pPr>
              <w:jc w:val="center"/>
            </w:pPr>
            <w:r w:rsidRPr="00806CC6">
              <w:t xml:space="preserve">Письменное </w:t>
            </w:r>
            <w:r>
              <w:t>или компью</w:t>
            </w:r>
            <w:r w:rsidRPr="00806CC6">
              <w:t>терное тестирование по Разделу III</w:t>
            </w:r>
            <w:r>
              <w:t>;</w:t>
            </w:r>
          </w:p>
          <w:p w:rsidR="002866DC" w:rsidRDefault="002866DC" w:rsidP="00243D3C">
            <w:pPr>
              <w:jc w:val="both"/>
              <w:rPr>
                <w:i/>
              </w:rPr>
            </w:pPr>
          </w:p>
          <w:p w:rsidR="00806CC6" w:rsidRPr="00806CC6" w:rsidRDefault="00806CC6" w:rsidP="00806CC6">
            <w:pPr>
              <w:jc w:val="center"/>
            </w:pPr>
            <w:r>
              <w:t>Групповая работа с ис</w:t>
            </w:r>
            <w:r w:rsidRPr="00806CC6">
              <w:t>пользованием методов «кейса»</w:t>
            </w:r>
          </w:p>
        </w:tc>
      </w:tr>
      <w:tr w:rsidR="004C122C" w:rsidRPr="00243D3C" w:rsidTr="009A26B7">
        <w:trPr>
          <w:trHeight w:val="287"/>
        </w:trPr>
        <w:tc>
          <w:tcPr>
            <w:tcW w:w="1701" w:type="dxa"/>
            <w:gridSpan w:val="2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C122C" w:rsidRPr="00243D3C" w:rsidRDefault="004554F4" w:rsidP="00726F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4C122C" w:rsidRPr="00243D3C" w:rsidRDefault="004554F4" w:rsidP="00726F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709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C122C" w:rsidRPr="00243D3C" w:rsidRDefault="004554F4" w:rsidP="003D491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:rsidR="004C122C" w:rsidRPr="00243D3C" w:rsidRDefault="004C122C" w:rsidP="003D4912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 w:rsidRPr="00243D3C">
              <w:rPr>
                <w:b/>
              </w:rPr>
              <w:t xml:space="preserve">- </w:t>
            </w:r>
            <w:r w:rsidR="003D4912">
              <w:rPr>
                <w:b/>
              </w:rPr>
              <w:t>Экзамен</w:t>
            </w:r>
          </w:p>
        </w:tc>
      </w:tr>
      <w:tr w:rsidR="004C122C" w:rsidRPr="00243D3C" w:rsidTr="00726F83">
        <w:trPr>
          <w:trHeight w:val="287"/>
        </w:trPr>
        <w:tc>
          <w:tcPr>
            <w:tcW w:w="11199" w:type="dxa"/>
            <w:gridSpan w:val="8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C122C" w:rsidRPr="00243D3C" w:rsidRDefault="004554F4" w:rsidP="003D491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:rsidR="004C122C" w:rsidRPr="00243D3C" w:rsidRDefault="004C122C" w:rsidP="00726F8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Default="0012190C" w:rsidP="00A60E81">
      <w:pPr>
        <w:rPr>
          <w:b/>
        </w:rPr>
      </w:pPr>
      <w:r>
        <w:rPr>
          <w:b/>
        </w:rPr>
        <w:t xml:space="preserve"> </w:t>
      </w:r>
    </w:p>
    <w:p w:rsidR="0012190C" w:rsidRDefault="0012190C" w:rsidP="0012190C">
      <w:pPr>
        <w:rPr>
          <w:b/>
          <w:vertAlign w:val="superscript"/>
        </w:rPr>
      </w:pPr>
      <w:r>
        <w:rPr>
          <w:b/>
        </w:rPr>
        <w:t>5.1 Для студентов, занимающихся по заочной форме обучения</w:t>
      </w:r>
    </w:p>
    <w:p w:rsidR="0012190C" w:rsidRDefault="0012190C" w:rsidP="0012190C">
      <w:pPr>
        <w:jc w:val="right"/>
        <w:rPr>
          <w:b/>
          <w:bCs/>
        </w:rPr>
      </w:pPr>
      <w:r w:rsidRPr="004C122C">
        <w:rPr>
          <w:b/>
          <w:bCs/>
        </w:rPr>
        <w:t>Таблица 4</w:t>
      </w:r>
      <w:r>
        <w:rPr>
          <w:b/>
          <w:bCs/>
        </w:rPr>
        <w:t>.2</w:t>
      </w:r>
    </w:p>
    <w:p w:rsidR="0012190C" w:rsidRPr="00064DC3" w:rsidRDefault="0012190C" w:rsidP="0012190C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12190C" w:rsidRPr="00D72E84" w:rsidTr="0012190C">
        <w:trPr>
          <w:trHeight w:val="912"/>
          <w:jc w:val="center"/>
        </w:trPr>
        <w:tc>
          <w:tcPr>
            <w:tcW w:w="913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12190C" w:rsidRPr="00D72E84" w:rsidTr="0012190C">
        <w:trPr>
          <w:jc w:val="center"/>
        </w:trPr>
        <w:tc>
          <w:tcPr>
            <w:tcW w:w="913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2190C" w:rsidRPr="00D72E84" w:rsidTr="0012190C">
        <w:trPr>
          <w:jc w:val="center"/>
        </w:trPr>
        <w:tc>
          <w:tcPr>
            <w:tcW w:w="14819" w:type="dxa"/>
            <w:gridSpan w:val="4"/>
            <w:vAlign w:val="center"/>
          </w:tcPr>
          <w:p w:rsidR="0012190C" w:rsidRPr="006F49D8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1E381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190C" w:rsidRPr="00D72E84" w:rsidTr="0012190C">
        <w:trPr>
          <w:jc w:val="center"/>
        </w:trPr>
        <w:tc>
          <w:tcPr>
            <w:tcW w:w="913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12190C" w:rsidRPr="00243D3C" w:rsidRDefault="0012190C" w:rsidP="0012190C">
            <w:pPr>
              <w:ind w:right="-108"/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9A26B7">
              <w:rPr>
                <w:b/>
                <w:bCs/>
              </w:rPr>
              <w:t>Социально-экономическая сущ</w:t>
            </w:r>
            <w:r w:rsidRPr="009A26B7">
              <w:rPr>
                <w:b/>
                <w:bCs/>
              </w:rPr>
              <w:lastRenderedPageBreak/>
              <w:t>ность маркетинга территорий</w:t>
            </w:r>
          </w:p>
          <w:p w:rsidR="0012190C" w:rsidRPr="00243D3C" w:rsidRDefault="0012190C" w:rsidP="0012190C">
            <w:pPr>
              <w:rPr>
                <w:i/>
              </w:rPr>
            </w:pPr>
          </w:p>
        </w:tc>
        <w:tc>
          <w:tcPr>
            <w:tcW w:w="10335" w:type="dxa"/>
          </w:tcPr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</w:p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lastRenderedPageBreak/>
              <w:t>Чтение дополнительной литературы.</w:t>
            </w:r>
          </w:p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к</w:t>
            </w:r>
            <w:r w:rsidRPr="00DF4331">
              <w:rPr>
                <w:sz w:val="22"/>
                <w:szCs w:val="22"/>
              </w:rPr>
              <w:t xml:space="preserve"> тестированию по первому разделу курса</w:t>
            </w:r>
            <w:r w:rsidRPr="00DF433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12190C" w:rsidRPr="00D72E84" w:rsidRDefault="007D160A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12190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2190C" w:rsidRPr="00D72E84" w:rsidTr="0012190C">
        <w:trPr>
          <w:jc w:val="center"/>
        </w:trPr>
        <w:tc>
          <w:tcPr>
            <w:tcW w:w="913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12190C" w:rsidRPr="00243D3C" w:rsidRDefault="0012190C" w:rsidP="0012190C">
            <w:pPr>
              <w:tabs>
                <w:tab w:val="left" w:pos="1950"/>
              </w:tabs>
              <w:rPr>
                <w:i/>
              </w:rPr>
            </w:pPr>
            <w:r w:rsidRPr="00243D3C">
              <w:rPr>
                <w:b/>
                <w:lang w:val="en-US"/>
              </w:rPr>
              <w:t>II</w:t>
            </w:r>
            <w:r w:rsidRPr="00243D3C"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Pr="006B0780">
              <w:rPr>
                <w:b/>
                <w:bCs/>
              </w:rPr>
              <w:t>Разработка элементов комплекса маркетинга территорий</w:t>
            </w:r>
          </w:p>
        </w:tc>
        <w:tc>
          <w:tcPr>
            <w:tcW w:w="10335" w:type="dxa"/>
          </w:tcPr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Подготовк</w:t>
            </w:r>
            <w:r>
              <w:rPr>
                <w:sz w:val="22"/>
                <w:szCs w:val="22"/>
              </w:rPr>
              <w:t>а научных докладов и сообщений</w:t>
            </w:r>
            <w:r w:rsidRPr="00DF4331">
              <w:rPr>
                <w:sz w:val="22"/>
                <w:szCs w:val="22"/>
              </w:rPr>
              <w:t>.</w:t>
            </w:r>
          </w:p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решению</w:t>
            </w:r>
            <w:r w:rsidRPr="00DF4331">
              <w:rPr>
                <w:sz w:val="22"/>
                <w:szCs w:val="22"/>
              </w:rPr>
              <w:t xml:space="preserve"> ситуационных задач.</w:t>
            </w:r>
          </w:p>
          <w:p w:rsidR="0012190C" w:rsidRPr="00DF4331" w:rsidRDefault="0012190C" w:rsidP="0012190C">
            <w:pPr>
              <w:pStyle w:val="af9"/>
              <w:tabs>
                <w:tab w:val="clear" w:pos="4677"/>
                <w:tab w:val="center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</w:t>
            </w:r>
            <w:r w:rsidRPr="00DF4331">
              <w:rPr>
                <w:sz w:val="22"/>
                <w:szCs w:val="22"/>
              </w:rPr>
              <w:t xml:space="preserve"> работе по теме: «Анализ интернет-сайта города»</w:t>
            </w:r>
          </w:p>
          <w:p w:rsidR="0012190C" w:rsidRPr="00DF4331" w:rsidRDefault="0012190C" w:rsidP="0012190C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с использованием методов «кейса».</w:t>
            </w:r>
          </w:p>
          <w:p w:rsidR="0012190C" w:rsidRPr="00DF4331" w:rsidRDefault="0012190C" w:rsidP="0012190C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2190C" w:rsidRPr="00D72E84" w:rsidRDefault="007D160A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2190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2190C" w:rsidRPr="00D72E84" w:rsidTr="0012190C">
        <w:trPr>
          <w:jc w:val="center"/>
        </w:trPr>
        <w:tc>
          <w:tcPr>
            <w:tcW w:w="913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12190C" w:rsidRPr="000D4319" w:rsidRDefault="0012190C" w:rsidP="0012190C">
            <w:pPr>
              <w:rPr>
                <w:b/>
              </w:rPr>
            </w:pPr>
            <w:r w:rsidRPr="00821B6F">
              <w:rPr>
                <w:b/>
                <w:lang w:val="en-US"/>
              </w:rPr>
              <w:t>III</w:t>
            </w:r>
            <w:r w:rsidRPr="00821B6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Информационное обеспечение маркетинговой деятельности территории</w:t>
            </w:r>
          </w:p>
        </w:tc>
        <w:tc>
          <w:tcPr>
            <w:tcW w:w="10335" w:type="dxa"/>
            <w:vAlign w:val="center"/>
          </w:tcPr>
          <w:p w:rsidR="0012190C" w:rsidRPr="009B24D4" w:rsidRDefault="0012190C" w:rsidP="001219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24D4">
              <w:rPr>
                <w:bCs/>
                <w:sz w:val="22"/>
                <w:szCs w:val="22"/>
              </w:rPr>
              <w:t xml:space="preserve">Подготовка научных докладов и сообщений </w:t>
            </w:r>
          </w:p>
          <w:p w:rsidR="0012190C" w:rsidRPr="009B24D4" w:rsidRDefault="0012190C" w:rsidP="0012190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24D4">
              <w:rPr>
                <w:bCs/>
                <w:sz w:val="22"/>
                <w:szCs w:val="22"/>
              </w:rPr>
              <w:t xml:space="preserve">Подготовка к решению ситуационных задач </w:t>
            </w:r>
          </w:p>
          <w:p w:rsidR="0012190C" w:rsidRPr="00DF4331" w:rsidRDefault="0012190C" w:rsidP="0012190C">
            <w:pPr>
              <w:pStyle w:val="c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B24D4">
              <w:rPr>
                <w:bCs/>
                <w:sz w:val="22"/>
                <w:szCs w:val="22"/>
              </w:rPr>
              <w:t>Подготовка к групповой работе</w:t>
            </w:r>
            <w:r w:rsidRPr="009B24D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12190C" w:rsidRPr="00D72E84" w:rsidRDefault="007D160A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E381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2190C" w:rsidRPr="00D72E84" w:rsidTr="0012190C">
        <w:trPr>
          <w:jc w:val="center"/>
        </w:trPr>
        <w:tc>
          <w:tcPr>
            <w:tcW w:w="913" w:type="dxa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12190C" w:rsidRPr="007457D0" w:rsidRDefault="0012190C" w:rsidP="0012190C">
            <w:pPr>
              <w:tabs>
                <w:tab w:val="left" w:pos="1950"/>
              </w:tabs>
              <w:rPr>
                <w:b/>
              </w:rPr>
            </w:pPr>
            <w:r w:rsidRPr="00821B6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6DC"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Pr="002866DC">
              <w:rPr>
                <w:b/>
                <w:bCs/>
              </w:rPr>
              <w:t>Целевой маркетинг в территориальном управлении</w:t>
            </w:r>
          </w:p>
        </w:tc>
        <w:tc>
          <w:tcPr>
            <w:tcW w:w="10335" w:type="dxa"/>
            <w:vAlign w:val="center"/>
          </w:tcPr>
          <w:p w:rsidR="0012190C" w:rsidRPr="009B24D4" w:rsidRDefault="0012190C" w:rsidP="001219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190C" w:rsidRPr="009B24D4" w:rsidRDefault="0012190C" w:rsidP="001219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t>Самостоятельное изучение и конспектирование рекомендованной литературы</w:t>
            </w:r>
          </w:p>
          <w:p w:rsidR="0012190C" w:rsidRPr="009B24D4" w:rsidRDefault="0012190C" w:rsidP="001219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к итоговому контрольному занятию</w:t>
            </w:r>
            <w:r w:rsidRPr="009B24D4">
              <w:rPr>
                <w:sz w:val="22"/>
                <w:szCs w:val="22"/>
              </w:rPr>
              <w:t xml:space="preserve"> </w:t>
            </w:r>
          </w:p>
          <w:p w:rsidR="0012190C" w:rsidRPr="00FE0DA7" w:rsidRDefault="0012190C" w:rsidP="0012190C">
            <w:pPr>
              <w:pStyle w:val="c1"/>
              <w:spacing w:before="0" w:after="0"/>
              <w:rPr>
                <w:rStyle w:val="c6"/>
                <w:color w:val="FF0000"/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t>Подготовка к групповой работе</w:t>
            </w:r>
          </w:p>
        </w:tc>
        <w:tc>
          <w:tcPr>
            <w:tcW w:w="944" w:type="dxa"/>
            <w:vAlign w:val="center"/>
          </w:tcPr>
          <w:p w:rsidR="0012190C" w:rsidRDefault="007D160A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12190C" w:rsidRPr="00D72E84" w:rsidTr="0012190C">
        <w:trPr>
          <w:jc w:val="center"/>
        </w:trPr>
        <w:tc>
          <w:tcPr>
            <w:tcW w:w="13875" w:type="dxa"/>
            <w:gridSpan w:val="3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12190C" w:rsidRPr="00D72E84" w:rsidRDefault="001E381A" w:rsidP="0012190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12190C" w:rsidRPr="00D72E84" w:rsidTr="0012190C">
        <w:trPr>
          <w:jc w:val="center"/>
        </w:trPr>
        <w:tc>
          <w:tcPr>
            <w:tcW w:w="13875" w:type="dxa"/>
            <w:gridSpan w:val="3"/>
            <w:vAlign w:val="center"/>
          </w:tcPr>
          <w:p w:rsidR="0012190C" w:rsidRPr="00D72E84" w:rsidRDefault="0012190C" w:rsidP="0012190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12190C" w:rsidRPr="00D72E84" w:rsidRDefault="001E381A" w:rsidP="001E381A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119</w:t>
            </w:r>
          </w:p>
        </w:tc>
      </w:tr>
    </w:tbl>
    <w:p w:rsidR="0012190C" w:rsidRDefault="0012190C" w:rsidP="0012190C">
      <w:pPr>
        <w:jc w:val="both"/>
        <w:rPr>
          <w:i/>
        </w:rPr>
      </w:pPr>
    </w:p>
    <w:p w:rsidR="0012190C" w:rsidRDefault="0012190C" w:rsidP="0012190C">
      <w:pPr>
        <w:rPr>
          <w:b/>
        </w:rPr>
      </w:pPr>
    </w:p>
    <w:p w:rsidR="0012190C" w:rsidRDefault="0012190C" w:rsidP="0012190C">
      <w:pPr>
        <w:rPr>
          <w:b/>
        </w:rPr>
        <w:sectPr w:rsidR="0012190C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B24D4">
      <w:pPr>
        <w:jc w:val="center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9B24D4">
        <w:rPr>
          <w:b/>
          <w:bCs/>
        </w:rPr>
        <w:t>.</w:t>
      </w:r>
      <w:r w:rsidR="00B4152B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A72615" w:rsidRPr="00F766BF" w:rsidRDefault="00A72615" w:rsidP="003F06F7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5620"/>
        <w:gridCol w:w="1845"/>
      </w:tblGrid>
      <w:tr w:rsidR="006A734C" w:rsidRPr="00F766BF" w:rsidTr="00AE55A3">
        <w:tc>
          <w:tcPr>
            <w:tcW w:w="1011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86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05B9E" w:rsidRPr="00F766BF" w:rsidTr="00AE55A3">
        <w:trPr>
          <w:trHeight w:val="1694"/>
        </w:trPr>
        <w:tc>
          <w:tcPr>
            <w:tcW w:w="1011" w:type="pct"/>
            <w:vMerge w:val="restart"/>
            <w:vAlign w:val="center"/>
          </w:tcPr>
          <w:p w:rsidR="00C05B9E" w:rsidRDefault="006A5B94" w:rsidP="00C05B9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05B9E">
              <w:rPr>
                <w:b/>
              </w:rPr>
              <w:t>К-</w:t>
            </w:r>
            <w:r w:rsidR="00697551">
              <w:rPr>
                <w:b/>
              </w:rPr>
              <w:t>5</w:t>
            </w:r>
          </w:p>
          <w:p w:rsidR="00C05B9E" w:rsidRPr="00811F54" w:rsidRDefault="00C05B9E" w:rsidP="00C05B9E"/>
        </w:tc>
        <w:tc>
          <w:tcPr>
            <w:tcW w:w="3003" w:type="pct"/>
            <w:tcBorders>
              <w:bottom w:val="single" w:sz="4" w:space="0" w:color="auto"/>
            </w:tcBorders>
            <w:vAlign w:val="center"/>
          </w:tcPr>
          <w:p w:rsidR="00995874" w:rsidRPr="00995874" w:rsidRDefault="00995874" w:rsidP="00C81FA5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C81FA5" w:rsidRPr="00AA0B46" w:rsidRDefault="00C81FA5" w:rsidP="00AA0B46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B24D4">
              <w:rPr>
                <w:rFonts w:ascii="Times New Roman" w:hAnsi="Times New Roman" w:cs="Times New Roman"/>
              </w:rPr>
              <w:t>Знать</w:t>
            </w:r>
            <w:r w:rsidR="00995874" w:rsidRPr="009B24D4">
              <w:rPr>
                <w:rFonts w:ascii="Times New Roman" w:hAnsi="Times New Roman" w:cs="Times New Roman"/>
              </w:rPr>
              <w:t xml:space="preserve"> </w:t>
            </w:r>
            <w:r w:rsidR="00AA0B46" w:rsidRPr="00AA0B46">
              <w:rPr>
                <w:rFonts w:ascii="Times New Roman" w:hAnsi="Times New Roman" w:cs="Times New Roman"/>
                <w:lang w:eastAsia="en-US"/>
              </w:rPr>
              <w:t>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</w:t>
            </w:r>
            <w:r w:rsidR="00EC3555">
              <w:rPr>
                <w:rFonts w:ascii="Times New Roman" w:hAnsi="Times New Roman" w:cs="Times New Roman"/>
                <w:lang w:eastAsia="en-US"/>
              </w:rPr>
              <w:t>риантность.</w:t>
            </w:r>
            <w:r w:rsidR="00AA0B46" w:rsidRPr="00AA0B4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33EEF" w:rsidRDefault="009B24D4" w:rsidP="00C3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Уметь</w:t>
            </w:r>
            <w:r w:rsidR="00995874" w:rsidRPr="009B24D4">
              <w:t xml:space="preserve"> </w:t>
            </w:r>
            <w:r w:rsidR="00AA0B46" w:rsidRPr="009B24D4">
              <w:t>создавать</w:t>
            </w:r>
            <w:r w:rsidR="00AA0B46" w:rsidRPr="00FF6DDE">
              <w:t xml:space="preserve"> устные и письменные, монологические и диалогические речевые произведения научных и деловых жанров с учето</w:t>
            </w:r>
            <w:r w:rsidR="00C33EEF">
              <w:t>м целей, задач, условий общения.</w:t>
            </w:r>
          </w:p>
          <w:p w:rsidR="00C05B9E" w:rsidRPr="00F766BF" w:rsidRDefault="009B24D4" w:rsidP="00C3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Владеть</w:t>
            </w:r>
            <w:r w:rsidR="00995874" w:rsidRPr="009B24D4">
              <w:t xml:space="preserve"> </w:t>
            </w:r>
            <w:r w:rsidR="00AA0B46" w:rsidRPr="00FF6DDE">
              <w:t>различными формами, видами устной и письменной коммуникации в учебной и профес</w:t>
            </w:r>
            <w:r w:rsidR="00EC3555">
              <w:t>сиональной деятельности.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3</w:t>
            </w:r>
          </w:p>
        </w:tc>
      </w:tr>
      <w:tr w:rsidR="00C05B9E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r w:rsidRPr="00F766BF">
              <w:rPr>
                <w:b/>
              </w:rPr>
              <w:t xml:space="preserve">Повышенный </w:t>
            </w:r>
          </w:p>
          <w:p w:rsidR="00EC4F17" w:rsidRPr="00832DA2" w:rsidRDefault="00EC4F17" w:rsidP="00C453A3">
            <w:pPr>
              <w:jc w:val="both"/>
            </w:pPr>
            <w:r w:rsidRPr="00832DA2">
              <w:t>Зна</w:t>
            </w:r>
            <w:r w:rsidR="00C81FA5" w:rsidRPr="00832DA2">
              <w:t>ть</w:t>
            </w:r>
            <w:r w:rsidR="00CD4272" w:rsidRPr="00832DA2">
              <w:t xml:space="preserve"> </w:t>
            </w:r>
            <w:r w:rsidR="00EC3555" w:rsidRPr="00832DA2">
              <w:t xml:space="preserve">литературный язык как особую высшую, обработанную форму общенародного (национального) языка: </w:t>
            </w:r>
            <w:r w:rsidR="00EC3555" w:rsidRPr="00832DA2">
              <w:rPr>
                <w:color w:val="000000"/>
              </w:rPr>
              <w:t>специфику различных функционально-смысловых типов речи (описание, повествование, рассуждение).</w:t>
            </w:r>
          </w:p>
          <w:p w:rsidR="00EC3555" w:rsidRPr="00832DA2" w:rsidRDefault="00EC4F17" w:rsidP="00C4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832DA2">
              <w:t>Уметь</w:t>
            </w:r>
            <w:r w:rsidR="00CD4272" w:rsidRPr="00832DA2">
              <w:t xml:space="preserve"> </w:t>
            </w:r>
            <w:r w:rsidR="00C33EEF" w:rsidRPr="00832DA2">
              <w:t xml:space="preserve">создавать речевые произведения, вести свободное </w:t>
            </w:r>
            <w:r w:rsidR="00EC3555" w:rsidRPr="00832DA2">
              <w:t>научное и деловое общение в среде Интернет.</w:t>
            </w:r>
          </w:p>
          <w:p w:rsidR="00C05B9E" w:rsidRPr="002C6CB0" w:rsidRDefault="00EC4F17" w:rsidP="00C453A3">
            <w:pPr>
              <w:pStyle w:val="HTML"/>
              <w:jc w:val="both"/>
              <w:rPr>
                <w:b/>
              </w:rPr>
            </w:pPr>
            <w:r w:rsidRPr="00832DA2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CD4272" w:rsidRPr="00EC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555" w:rsidRPr="00EC35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технологиями самостоятельной подготовки текстов различной жанрово-стилистической принадлежности </w:t>
            </w:r>
            <w:r w:rsidR="00EC3555">
              <w:rPr>
                <w:rFonts w:ascii="Times New Roman" w:hAnsi="Times New Roman"/>
                <w:sz w:val="24"/>
                <w:szCs w:val="24"/>
              </w:rPr>
              <w:t>культурой речи.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4</w:t>
            </w:r>
          </w:p>
        </w:tc>
      </w:tr>
      <w:tr w:rsidR="00C05B9E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C05B9E" w:rsidRPr="00EC3555" w:rsidRDefault="00C05B9E" w:rsidP="00C05B9E">
            <w:pPr>
              <w:rPr>
                <w:b/>
              </w:rPr>
            </w:pPr>
            <w:r w:rsidRPr="00EC3555">
              <w:rPr>
                <w:b/>
              </w:rPr>
              <w:t xml:space="preserve">Высокий </w:t>
            </w:r>
          </w:p>
          <w:p w:rsidR="00EC3555" w:rsidRPr="00832DA2" w:rsidRDefault="00EC4F17" w:rsidP="00EC355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32DA2">
              <w:rPr>
                <w:rFonts w:ascii="Times New Roman" w:hAnsi="Times New Roman" w:cs="Times New Roman"/>
              </w:rPr>
              <w:t>Зна</w:t>
            </w:r>
            <w:r w:rsidR="00C81FA5" w:rsidRPr="00832DA2">
              <w:rPr>
                <w:rFonts w:ascii="Times New Roman" w:hAnsi="Times New Roman" w:cs="Times New Roman"/>
              </w:rPr>
              <w:t>ть</w:t>
            </w:r>
            <w:r w:rsidR="00CD4272" w:rsidRPr="00832DA2">
              <w:rPr>
                <w:rFonts w:ascii="Times New Roman" w:hAnsi="Times New Roman" w:cs="Times New Roman"/>
              </w:rPr>
              <w:t xml:space="preserve"> </w:t>
            </w:r>
            <w:r w:rsidR="00EC3555" w:rsidRPr="00832DA2">
              <w:rPr>
                <w:rFonts w:ascii="Times New Roman" w:hAnsi="Times New Roman" w:cs="Times New Roman"/>
                <w:color w:val="000000"/>
              </w:rPr>
              <w:t>разнообразные языковые средства для обеспечения логической связности письменного и устного текста.</w:t>
            </w:r>
          </w:p>
          <w:p w:rsidR="00EC3555" w:rsidRPr="00832DA2" w:rsidRDefault="00EC4F17" w:rsidP="00EC3555">
            <w:pPr>
              <w:suppressAutoHyphens/>
              <w:jc w:val="both"/>
            </w:pPr>
            <w:r w:rsidRPr="00832DA2">
              <w:t>Уметь</w:t>
            </w:r>
            <w:r w:rsidR="00CD4272" w:rsidRPr="00832DA2">
              <w:t xml:space="preserve"> </w:t>
            </w:r>
            <w:r w:rsidR="00EC3555" w:rsidRPr="00832DA2"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  <w:p w:rsidR="00C05B9E" w:rsidRPr="002C6CB0" w:rsidRDefault="00EC4F17" w:rsidP="00AA0B46">
            <w:pPr>
              <w:suppressAutoHyphens/>
              <w:jc w:val="both"/>
            </w:pPr>
            <w:r w:rsidRPr="00832DA2">
              <w:t>Владеть</w:t>
            </w:r>
            <w:r w:rsidR="00CD4272" w:rsidRPr="00832DA2">
              <w:t xml:space="preserve"> </w:t>
            </w:r>
            <w:r w:rsidR="00EC3555" w:rsidRPr="00832DA2">
              <w:rPr>
                <w:color w:val="000000"/>
              </w:rPr>
              <w:t>иностранным языком на уровне контакта с носителями</w:t>
            </w:r>
            <w:r w:rsidR="00EC3555" w:rsidRPr="00FF6DDE">
              <w:rPr>
                <w:color w:val="000000"/>
              </w:rPr>
              <w:t xml:space="preserve"> языка с целью быть понятым по широкому кругу жизненных и профессиональных вопросов.</w:t>
            </w:r>
          </w:p>
        </w:tc>
        <w:tc>
          <w:tcPr>
            <w:tcW w:w="986" w:type="pct"/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5</w:t>
            </w:r>
          </w:p>
        </w:tc>
      </w:tr>
      <w:tr w:rsidR="00AA0B46" w:rsidRPr="00F766BF" w:rsidTr="00AE55A3">
        <w:trPr>
          <w:trHeight w:val="286"/>
        </w:trPr>
        <w:tc>
          <w:tcPr>
            <w:tcW w:w="1011" w:type="pct"/>
            <w:vMerge w:val="restart"/>
            <w:vAlign w:val="center"/>
          </w:tcPr>
          <w:p w:rsidR="00AA0B46" w:rsidRDefault="00AA0B46" w:rsidP="006A5B94">
            <w:pPr>
              <w:jc w:val="center"/>
              <w:rPr>
                <w:b/>
              </w:rPr>
            </w:pPr>
            <w:r>
              <w:rPr>
                <w:b/>
              </w:rPr>
              <w:t>ОПК-6</w:t>
            </w:r>
          </w:p>
        </w:tc>
        <w:tc>
          <w:tcPr>
            <w:tcW w:w="3003" w:type="pct"/>
            <w:vAlign w:val="center"/>
          </w:tcPr>
          <w:p w:rsidR="00AA0B46" w:rsidRPr="00995874" w:rsidRDefault="00AA0B46" w:rsidP="006F49D8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AA0B46" w:rsidRPr="00832DA2" w:rsidRDefault="00AA0B46" w:rsidP="006F49D8">
            <w:r w:rsidRPr="00832DA2">
              <w:t>Знать</w:t>
            </w:r>
            <w:r w:rsidR="00832DA2" w:rsidRPr="00832DA2">
              <w:t xml:space="preserve"> </w:t>
            </w:r>
            <w:r w:rsidRPr="00832DA2">
              <w:t>основные методы и средства получения информации, возможности использования информационных технологий в образовательной дея</w:t>
            </w:r>
            <w:r w:rsidR="00EC3555" w:rsidRPr="00832DA2">
              <w:t>тельно</w:t>
            </w:r>
            <w:r w:rsidR="00EC3555" w:rsidRPr="00832DA2">
              <w:lastRenderedPageBreak/>
              <w:t>сти.</w:t>
            </w:r>
            <w:r w:rsidRPr="00832DA2">
              <w:t xml:space="preserve"> </w:t>
            </w:r>
          </w:p>
          <w:p w:rsidR="00EC3555" w:rsidRPr="00832DA2" w:rsidRDefault="00AA0B46" w:rsidP="00EC3555">
            <w:pPr>
              <w:suppressAutoHyphens/>
              <w:jc w:val="both"/>
            </w:pPr>
            <w:r w:rsidRPr="00832DA2">
              <w:t>Уметь</w:t>
            </w:r>
            <w:r w:rsidR="00832DA2" w:rsidRPr="00832DA2">
              <w:t xml:space="preserve"> </w:t>
            </w:r>
            <w:r w:rsidRPr="00832DA2">
              <w:t>использовать полученные знания и практические навыки для решения ак</w:t>
            </w:r>
            <w:r w:rsidR="00EC3555" w:rsidRPr="00832DA2">
              <w:t>туальных профессиональных задач</w:t>
            </w:r>
            <w:r w:rsidRPr="00832DA2">
              <w:t xml:space="preserve"> </w:t>
            </w:r>
          </w:p>
          <w:p w:rsidR="00AA0B46" w:rsidRPr="00F766BF" w:rsidRDefault="00AA0B46" w:rsidP="00EC3555">
            <w:pPr>
              <w:suppressAutoHyphens/>
              <w:jc w:val="both"/>
              <w:rPr>
                <w:b/>
              </w:rPr>
            </w:pPr>
            <w:r w:rsidRPr="00832DA2">
              <w:t>Владеть</w:t>
            </w:r>
            <w:r w:rsidRPr="00FF6DDE">
              <w:t xml:space="preserve"> навыками получения необходимой информации из различных типов источников, навыками оформления ссылок, сносок и библиографического списка</w:t>
            </w:r>
            <w:r w:rsidRPr="00FF6DDE">
              <w:rPr>
                <w:color w:val="000000"/>
              </w:rPr>
              <w:t>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EC770F">
            <w:pPr>
              <w:jc w:val="center"/>
            </w:pPr>
            <w:r w:rsidRPr="00F766BF">
              <w:lastRenderedPageBreak/>
              <w:t>оценка 3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F766BF" w:rsidRDefault="00AA0B46" w:rsidP="006F49D8">
            <w:r w:rsidRPr="00F766BF">
              <w:rPr>
                <w:b/>
              </w:rPr>
              <w:t xml:space="preserve">Повышенный </w:t>
            </w:r>
          </w:p>
          <w:p w:rsidR="00AA0B46" w:rsidRPr="00832DA2" w:rsidRDefault="00AA0B46" w:rsidP="006F49D8">
            <w:r w:rsidRPr="00832DA2">
              <w:t xml:space="preserve">Знать </w:t>
            </w:r>
            <w:r w:rsidR="00EC3555" w:rsidRPr="00832DA2">
              <w:t>методику составления списка использованной литературы в соответствии с действующими стандартами, основы информационного мировоззрения</w:t>
            </w:r>
          </w:p>
          <w:p w:rsidR="00EC3555" w:rsidRPr="00832DA2" w:rsidRDefault="00AA0B46" w:rsidP="00EC3555">
            <w:pPr>
              <w:suppressAutoHyphens/>
              <w:jc w:val="both"/>
            </w:pPr>
            <w:r w:rsidRPr="00832DA2">
              <w:t xml:space="preserve">Уметь </w:t>
            </w:r>
            <w:r w:rsidR="00EC3555" w:rsidRPr="00832DA2">
              <w:t>применять методы сбора и анализа данных</w:t>
            </w:r>
          </w:p>
          <w:p w:rsidR="00AA0B46" w:rsidRPr="002C6CB0" w:rsidRDefault="00AA0B46" w:rsidP="006F49D8">
            <w:pPr>
              <w:suppressAutoHyphens/>
              <w:jc w:val="both"/>
              <w:rPr>
                <w:b/>
              </w:rPr>
            </w:pPr>
            <w:r w:rsidRPr="00832DA2">
              <w:t xml:space="preserve">Владеть </w:t>
            </w:r>
            <w:r w:rsidR="00C33EEF" w:rsidRPr="00832DA2">
              <w:t>навыками получения необходимой информации</w:t>
            </w:r>
            <w:r w:rsidR="00C33EEF" w:rsidRPr="00FF6DDE">
              <w:t xml:space="preserve"> из различных типов источников, навыками оформления ссылок, сносок и библиографического списка</w:t>
            </w:r>
            <w:r w:rsidR="00C33EEF" w:rsidRPr="00FF6DDE">
              <w:rPr>
                <w:color w:val="000000"/>
              </w:rPr>
              <w:t>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EC770F">
            <w:pPr>
              <w:jc w:val="center"/>
            </w:pPr>
            <w:r w:rsidRPr="00F766BF">
              <w:t>оценка 4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2C6CB0" w:rsidRDefault="00AA0B46" w:rsidP="006F49D8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C33EEF" w:rsidRPr="00832DA2" w:rsidRDefault="00AA0B46" w:rsidP="00C33EEF">
            <w:pPr>
              <w:widowControl w:val="0"/>
              <w:suppressAutoHyphens/>
              <w:jc w:val="both"/>
            </w:pPr>
            <w:r w:rsidRPr="00832DA2">
              <w:t xml:space="preserve">Знать </w:t>
            </w:r>
            <w:r w:rsidR="00C33EEF" w:rsidRPr="00832DA2">
              <w:t>основные требования информационной безопасности</w:t>
            </w:r>
          </w:p>
          <w:p w:rsidR="00AA0B46" w:rsidRPr="002C6CB0" w:rsidRDefault="00AA0B46" w:rsidP="00197648">
            <w:pPr>
              <w:widowControl w:val="0"/>
              <w:suppressAutoHyphens/>
              <w:jc w:val="both"/>
            </w:pPr>
            <w:r w:rsidRPr="00832DA2">
              <w:t xml:space="preserve">Уметь </w:t>
            </w:r>
            <w:r w:rsidR="00C33EEF" w:rsidRPr="00832DA2">
              <w:t xml:space="preserve">решать стандартные задачи профессиональной деятельности на основе информационной и библиографической культуры </w:t>
            </w:r>
            <w:r w:rsidRPr="00832DA2">
              <w:t>Владеть</w:t>
            </w:r>
            <w:r w:rsidR="00832DA2">
              <w:rPr>
                <w:b/>
              </w:rPr>
              <w:t xml:space="preserve"> </w:t>
            </w:r>
            <w:r w:rsidR="00C33EEF" w:rsidRPr="00C33EEF">
              <w:t>навыками</w:t>
            </w:r>
            <w:r w:rsidRPr="00FF6DDE">
              <w:t xml:space="preserve"> </w:t>
            </w:r>
            <w:r w:rsidR="00C33EEF" w:rsidRPr="00FF6DDE">
              <w:t>применени</w:t>
            </w:r>
            <w:r w:rsidR="00C33EEF">
              <w:t>я</w:t>
            </w:r>
            <w:r w:rsidR="00C33EEF" w:rsidRPr="00FF6DDE">
              <w:t xml:space="preserve">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EC770F">
            <w:pPr>
              <w:jc w:val="center"/>
            </w:pPr>
            <w:r w:rsidRPr="00F766BF">
              <w:t>оценка 5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 w:val="restart"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  <w:r>
              <w:rPr>
                <w:b/>
              </w:rPr>
              <w:t>ПК-12</w:t>
            </w:r>
          </w:p>
        </w:tc>
        <w:tc>
          <w:tcPr>
            <w:tcW w:w="3003" w:type="pct"/>
            <w:vAlign w:val="center"/>
          </w:tcPr>
          <w:p w:rsidR="00AA0B46" w:rsidRPr="00995874" w:rsidRDefault="00AA0B46" w:rsidP="006F49D8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AA0B46" w:rsidRPr="00832DA2" w:rsidRDefault="00AA0B46" w:rsidP="00C453A3">
            <w:pPr>
              <w:jc w:val="both"/>
            </w:pPr>
            <w:r w:rsidRPr="00832DA2">
              <w:t xml:space="preserve">Знать </w:t>
            </w:r>
            <w:r w:rsidRPr="00832DA2">
              <w:rPr>
                <w:rFonts w:eastAsia="Calibri"/>
              </w:rPr>
              <w:t>сущность и содержание инструментария работы с социально-экономическими проектами (программами развития),</w:t>
            </w:r>
            <w:r w:rsidRPr="00832DA2">
              <w:rPr>
                <w:rFonts w:ascii="Calibri" w:eastAsia="Calibri" w:hAnsi="Calibri"/>
              </w:rPr>
              <w:t xml:space="preserve"> </w:t>
            </w:r>
            <w:r w:rsidRPr="00832DA2">
              <w:rPr>
                <w:rFonts w:eastAsia="Calibri"/>
              </w:rPr>
              <w:t>основные тенденции развития и модернизации (реформирования) муниципального управления и местного самоуправления.</w:t>
            </w:r>
          </w:p>
          <w:p w:rsidR="00AA0B46" w:rsidRPr="00832DA2" w:rsidRDefault="00AA0B46" w:rsidP="006F49D8">
            <w:pPr>
              <w:suppressAutoHyphens/>
              <w:jc w:val="both"/>
            </w:pPr>
            <w:r w:rsidRPr="00832DA2">
              <w:t xml:space="preserve">Уметь </w:t>
            </w:r>
            <w:r w:rsidRPr="00832DA2">
              <w:rPr>
                <w:rFonts w:eastAsia="Calibri"/>
              </w:rPr>
              <w:t>применять современные методики и технологии разработки, реализации и оценки политических и административных решений, программ, планов и проектов развития.</w:t>
            </w:r>
          </w:p>
          <w:p w:rsidR="00AA0B46" w:rsidRPr="00F766BF" w:rsidRDefault="00832DA2" w:rsidP="00EC3555">
            <w:pPr>
              <w:suppressAutoHyphens/>
              <w:jc w:val="both"/>
              <w:rPr>
                <w:b/>
              </w:rPr>
            </w:pPr>
            <w:r>
              <w:t>Владеть</w:t>
            </w:r>
            <w:r w:rsidR="00AA0B46" w:rsidRPr="00FF6DDE">
              <w:t xml:space="preserve"> </w:t>
            </w:r>
            <w:r w:rsidR="00AA0B46" w:rsidRPr="00FF6DDE">
              <w:rPr>
                <w:rFonts w:eastAsia="Calibri"/>
              </w:rPr>
              <w:t>навыками применения современных технологий в организации</w:t>
            </w:r>
            <w:r w:rsidR="00EC3555">
              <w:rPr>
                <w:rFonts w:eastAsia="Calibri"/>
              </w:rPr>
              <w:t xml:space="preserve"> муниципального управления.</w:t>
            </w:r>
            <w:r w:rsidR="00AA0B46" w:rsidRPr="00FF6DDE">
              <w:rPr>
                <w:rFonts w:eastAsia="Calibri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3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F766BF" w:rsidRDefault="00AA0B46" w:rsidP="006F49D8">
            <w:r w:rsidRPr="00F766BF">
              <w:rPr>
                <w:b/>
              </w:rPr>
              <w:t xml:space="preserve">Повышенный </w:t>
            </w:r>
          </w:p>
          <w:p w:rsidR="00EC3555" w:rsidRPr="00C453A3" w:rsidRDefault="00AA0B46" w:rsidP="00C453A3">
            <w:pPr>
              <w:jc w:val="both"/>
            </w:pPr>
            <w:r w:rsidRPr="00C453A3">
              <w:t xml:space="preserve">Знать </w:t>
            </w:r>
            <w:r w:rsidR="00EC3555" w:rsidRPr="00C453A3">
              <w:rPr>
                <w:rFonts w:eastAsia="Calibri"/>
              </w:rPr>
              <w:t>экономические, социальные политические условия и последствия реализации государственных (муниципальных) программ</w:t>
            </w:r>
            <w:r w:rsidR="00EC3555" w:rsidRPr="00C453A3">
              <w:t xml:space="preserve"> , способы оценки планируемого результата</w:t>
            </w:r>
          </w:p>
          <w:p w:rsidR="00AA0B46" w:rsidRPr="00C453A3" w:rsidRDefault="00AA0B46" w:rsidP="00C453A3">
            <w:pPr>
              <w:suppressAutoHyphens/>
              <w:jc w:val="both"/>
            </w:pPr>
            <w:r w:rsidRPr="00C453A3">
              <w:t xml:space="preserve">Уметь </w:t>
            </w:r>
            <w:r w:rsidR="00197648" w:rsidRPr="00C453A3">
              <w:rPr>
                <w:color w:val="333333"/>
              </w:rPr>
              <w:t>организовывать контроль качества управленческих решений и осуществлять административные процессы</w:t>
            </w:r>
          </w:p>
          <w:p w:rsidR="00AA0B46" w:rsidRPr="002C6CB0" w:rsidRDefault="00AA0B46" w:rsidP="00C453A3">
            <w:pPr>
              <w:suppressAutoHyphens/>
              <w:jc w:val="both"/>
              <w:rPr>
                <w:b/>
              </w:rPr>
            </w:pPr>
            <w:r w:rsidRPr="00C453A3">
              <w:t>Владеть</w:t>
            </w:r>
            <w:r w:rsidRPr="00FF6DDE">
              <w:t xml:space="preserve"> </w:t>
            </w:r>
            <w:r w:rsidR="00EC3555" w:rsidRPr="00FF6DDE">
              <w:rPr>
                <w:rFonts w:eastAsia="Calibri"/>
              </w:rPr>
              <w:t>методами эффективного управления муниципальными образованиями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4</w:t>
            </w:r>
          </w:p>
        </w:tc>
      </w:tr>
      <w:tr w:rsidR="00AA0B46" w:rsidRPr="00F766BF" w:rsidTr="00AE55A3">
        <w:trPr>
          <w:trHeight w:val="1136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2C6CB0" w:rsidRDefault="00AA0B46" w:rsidP="006F49D8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AA0B46" w:rsidRPr="00C453A3" w:rsidRDefault="00AA0B46" w:rsidP="00C453A3">
            <w:pPr>
              <w:jc w:val="both"/>
            </w:pPr>
            <w:r w:rsidRPr="00C453A3">
              <w:t xml:space="preserve">Знать </w:t>
            </w:r>
            <w:r w:rsidR="00197648" w:rsidRPr="00C453A3">
              <w:t xml:space="preserve">методы </w:t>
            </w:r>
            <w:r w:rsidR="00197648" w:rsidRPr="00C453A3">
              <w:rPr>
                <w:rFonts w:ascii="Fira Sans" w:hAnsi="Fira Sans"/>
                <w:color w:val="333333"/>
              </w:rPr>
              <w:t>участия в обеспечении разработки социально ориентированных мер регулирующего воздействия на общественные отношения и процессы социально-экономического развития</w:t>
            </w:r>
          </w:p>
          <w:p w:rsidR="00AA0B46" w:rsidRPr="00C453A3" w:rsidRDefault="00AA0B46" w:rsidP="00C453A3">
            <w:pPr>
              <w:suppressAutoHyphens/>
              <w:jc w:val="both"/>
            </w:pPr>
            <w:r w:rsidRPr="00C453A3">
              <w:t xml:space="preserve">Уметь </w:t>
            </w:r>
            <w:r w:rsidR="00AE55A3" w:rsidRPr="00C453A3">
              <w:rPr>
                <w:rFonts w:ascii="Fira Sans" w:hAnsi="Fira Sans"/>
                <w:color w:val="333333"/>
              </w:rPr>
              <w:t>разрабатывать</w:t>
            </w:r>
            <w:r w:rsidR="00197648" w:rsidRPr="00C453A3">
              <w:rPr>
                <w:rFonts w:ascii="Fira Sans" w:hAnsi="Fira Sans"/>
                <w:color w:val="333333"/>
              </w:rPr>
              <w:t xml:space="preserve"> социально</w:t>
            </w:r>
            <w:r w:rsidR="00AE55A3" w:rsidRPr="00C453A3">
              <w:rPr>
                <w:rFonts w:ascii="Fira Sans" w:hAnsi="Fira Sans"/>
                <w:color w:val="333333"/>
              </w:rPr>
              <w:t>-</w:t>
            </w:r>
            <w:r w:rsidR="00197648" w:rsidRPr="00C453A3">
              <w:rPr>
                <w:rFonts w:ascii="Fira Sans" w:hAnsi="Fira Sans"/>
                <w:color w:val="333333"/>
              </w:rPr>
              <w:t xml:space="preserve"> </w:t>
            </w:r>
            <w:r w:rsidR="00AE55A3" w:rsidRPr="00C453A3">
              <w:rPr>
                <w:rFonts w:ascii="Fira Sans" w:hAnsi="Fira Sans"/>
                <w:color w:val="333333"/>
              </w:rPr>
              <w:t>о</w:t>
            </w:r>
            <w:r w:rsidR="00197648" w:rsidRPr="00C453A3">
              <w:rPr>
                <w:rFonts w:ascii="Fira Sans" w:hAnsi="Fira Sans"/>
                <w:color w:val="333333"/>
              </w:rPr>
              <w:t>риентированны</w:t>
            </w:r>
            <w:r w:rsidR="00AE55A3" w:rsidRPr="00C453A3">
              <w:rPr>
                <w:rFonts w:ascii="Fira Sans" w:hAnsi="Fira Sans"/>
                <w:color w:val="333333"/>
              </w:rPr>
              <w:t>е</w:t>
            </w:r>
            <w:r w:rsidR="00197648" w:rsidRPr="00C453A3">
              <w:rPr>
                <w:rFonts w:ascii="Fira Sans" w:hAnsi="Fira Sans"/>
                <w:color w:val="333333"/>
              </w:rPr>
              <w:t xml:space="preserve"> мер</w:t>
            </w:r>
            <w:r w:rsidR="00AE55A3" w:rsidRPr="00C453A3">
              <w:rPr>
                <w:rFonts w:ascii="Fira Sans" w:hAnsi="Fira Sans"/>
                <w:color w:val="333333"/>
              </w:rPr>
              <w:t>ы</w:t>
            </w:r>
            <w:r w:rsidR="00197648" w:rsidRPr="00C453A3">
              <w:rPr>
                <w:rFonts w:ascii="Fira Sans" w:hAnsi="Fira Sans"/>
                <w:color w:val="333333"/>
              </w:rPr>
              <w:t xml:space="preserve"> регулирующего воздействия на </w:t>
            </w:r>
            <w:r w:rsidR="00AE55A3" w:rsidRPr="00C453A3">
              <w:rPr>
                <w:rFonts w:ascii="Fira Sans" w:hAnsi="Fira Sans"/>
                <w:color w:val="333333"/>
              </w:rPr>
              <w:t>о</w:t>
            </w:r>
            <w:r w:rsidR="00197648" w:rsidRPr="00C453A3">
              <w:rPr>
                <w:rFonts w:ascii="Fira Sans" w:hAnsi="Fira Sans"/>
                <w:color w:val="333333"/>
              </w:rPr>
              <w:t>бщественные отношения и процессы социально-экономического развития</w:t>
            </w:r>
          </w:p>
          <w:p w:rsidR="00AA0B46" w:rsidRPr="002C6CB0" w:rsidRDefault="00AA0B46" w:rsidP="00C453A3">
            <w:pPr>
              <w:suppressAutoHyphens/>
              <w:jc w:val="both"/>
            </w:pPr>
            <w:r w:rsidRPr="00C453A3">
              <w:t>Владеть</w:t>
            </w:r>
            <w:r w:rsidR="00C453A3">
              <w:rPr>
                <w:b/>
              </w:rPr>
              <w:t xml:space="preserve"> </w:t>
            </w:r>
            <w:r w:rsidR="00AE55A3">
              <w:rPr>
                <w:rFonts w:ascii="Fira Sans" w:hAnsi="Fira Sans"/>
                <w:color w:val="333333"/>
              </w:rPr>
              <w:t>навыками классификационно-методической обработки информации об имеющихся политических, социально-экономических, организационно-управленческих процессах и тенденциях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5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 w:val="restart"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  <w:r>
              <w:rPr>
                <w:b/>
              </w:rPr>
              <w:t>ПК-24</w:t>
            </w:r>
          </w:p>
        </w:tc>
        <w:tc>
          <w:tcPr>
            <w:tcW w:w="3003" w:type="pct"/>
            <w:vAlign w:val="center"/>
          </w:tcPr>
          <w:p w:rsidR="00AA0B46" w:rsidRPr="00995874" w:rsidRDefault="00AA0B46" w:rsidP="006F49D8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AA0B46" w:rsidRPr="00C453A3" w:rsidRDefault="00AA0B46" w:rsidP="00AA0B46">
            <w:pPr>
              <w:jc w:val="both"/>
            </w:pPr>
            <w:r w:rsidRPr="00C453A3">
              <w:t>Знать законодательно нормативную базу организации предоставления государственных и муниципальных услуг</w:t>
            </w:r>
          </w:p>
          <w:p w:rsidR="00AA0B46" w:rsidRPr="00C453A3" w:rsidRDefault="00AA0B46" w:rsidP="00AA0B46">
            <w:pPr>
              <w:jc w:val="both"/>
            </w:pPr>
            <w:r w:rsidRPr="00C453A3">
              <w:t>Уметь владеть методами анализа, организации и планирования в области государственного и муниципального управления; находить и принимать организационные управленческие решения.</w:t>
            </w:r>
          </w:p>
          <w:p w:rsidR="00AA0B46" w:rsidRPr="00FF6DDE" w:rsidRDefault="00AA0B46" w:rsidP="00AA0B46">
            <w:pPr>
              <w:jc w:val="both"/>
            </w:pPr>
            <w:r w:rsidRPr="00C453A3">
              <w:t>Владеть полученными</w:t>
            </w:r>
            <w:r w:rsidRPr="00FF6DDE">
              <w:t xml:space="preserve"> научными знаниями в сфере своей профессиональной деятельности;</w:t>
            </w:r>
            <w:r>
              <w:t xml:space="preserve"> </w:t>
            </w:r>
            <w:r w:rsidRPr="00FF6DDE">
              <w:t>методами и способами организации предоставления государственных и муниципальных услуг;</w:t>
            </w:r>
          </w:p>
          <w:p w:rsidR="00AA0B46" w:rsidRPr="00F766BF" w:rsidRDefault="00AA0B46" w:rsidP="00AA0B46">
            <w:pPr>
              <w:jc w:val="both"/>
              <w:rPr>
                <w:b/>
              </w:rPr>
            </w:pPr>
            <w:r w:rsidRPr="00FF6DDE">
              <w:t>компьютерными методами сбора, хранения и обработки (редактирования) информац</w:t>
            </w:r>
            <w:r>
              <w:t>ии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3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F766BF" w:rsidRDefault="00AA0B46" w:rsidP="006F49D8">
            <w:r w:rsidRPr="00F766BF">
              <w:rPr>
                <w:b/>
              </w:rPr>
              <w:t xml:space="preserve">Повышенный </w:t>
            </w:r>
          </w:p>
          <w:p w:rsidR="00AA0B46" w:rsidRPr="00C453A3" w:rsidRDefault="00AA0B46" w:rsidP="00AA0B46">
            <w:pPr>
              <w:jc w:val="both"/>
            </w:pPr>
            <w:r w:rsidRPr="00C453A3">
              <w:t>Знать проблемные аспекты нормативного обеспечения процесса реформирования предоставления государственных и муниципальных услуг</w:t>
            </w:r>
          </w:p>
          <w:p w:rsidR="00AA0B46" w:rsidRPr="00C453A3" w:rsidRDefault="00AA0B46" w:rsidP="00AA0B46">
            <w:pPr>
              <w:jc w:val="both"/>
            </w:pPr>
            <w:r w:rsidRPr="00C453A3">
              <w:t>Уметь планировать мероприятия органа публичной власти в увязке с общей стратегией развития государства и региона.</w:t>
            </w:r>
          </w:p>
          <w:p w:rsidR="00AA0B46" w:rsidRPr="002C6CB0" w:rsidRDefault="00AA0B46" w:rsidP="00EC3555">
            <w:pPr>
              <w:jc w:val="both"/>
              <w:rPr>
                <w:b/>
              </w:rPr>
            </w:pPr>
            <w:r w:rsidRPr="00C453A3">
              <w:t>Владеть навыками планирования и анализа показателей деятельности</w:t>
            </w:r>
            <w:r w:rsidRPr="00FF6DDE">
              <w:t xml:space="preserve"> государственных и муниципальных учреждений;</w:t>
            </w:r>
            <w:r>
              <w:t xml:space="preserve"> </w:t>
            </w:r>
            <w:r w:rsidRPr="00FF6DDE">
              <w:t>профессиональными качествами управленца в области организационно-управленческой, административно- технологической, информационно-аналитической, научно-исследовательской и проектной деятельности.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4</w:t>
            </w:r>
          </w:p>
        </w:tc>
      </w:tr>
      <w:tr w:rsidR="00AA0B46" w:rsidRPr="00F766BF" w:rsidTr="00AE55A3">
        <w:trPr>
          <w:trHeight w:val="711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2C6CB0" w:rsidRDefault="00AA0B46" w:rsidP="006F49D8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AA0B46" w:rsidRPr="00C453A3" w:rsidRDefault="00AA0B46" w:rsidP="00C453A3">
            <w:pPr>
              <w:jc w:val="both"/>
            </w:pPr>
            <w:r w:rsidRPr="00C453A3">
              <w:t xml:space="preserve">Знать </w:t>
            </w:r>
            <w:r w:rsidR="00EC3555" w:rsidRPr="00C453A3">
              <w:t>основы формирования социально-экономических проектов, оценку экономических, социальных и политических условий и последствий реализации государственных (муниципальных) программ в правовом поле</w:t>
            </w:r>
          </w:p>
          <w:p w:rsidR="00AA0B46" w:rsidRPr="00C453A3" w:rsidRDefault="00AA0B46" w:rsidP="00C453A3">
            <w:pPr>
              <w:jc w:val="both"/>
            </w:pPr>
            <w:r w:rsidRPr="00C453A3">
              <w:t>Уметь использовать различные источники информации для проведения анализа показателей деятельности государственных и муниципальных учреждений.</w:t>
            </w:r>
          </w:p>
          <w:p w:rsidR="00AA0B46" w:rsidRPr="00FF6DDE" w:rsidRDefault="00AA0B46" w:rsidP="00C453A3">
            <w:pPr>
              <w:jc w:val="both"/>
            </w:pPr>
            <w:r w:rsidRPr="00C453A3">
              <w:lastRenderedPageBreak/>
              <w:t>Владеть</w:t>
            </w:r>
            <w:r w:rsidRPr="00FF6DDE">
              <w:t xml:space="preserve"> </w:t>
            </w:r>
            <w:r>
              <w:t>навыками</w:t>
            </w:r>
            <w:r w:rsidRPr="00FF6DDE">
              <w:t>, ориентированн</w:t>
            </w:r>
            <w:r>
              <w:t>ыми</w:t>
            </w:r>
            <w:r w:rsidRPr="00FF6DDE">
              <w:t xml:space="preserve"> на инновацион</w:t>
            </w:r>
            <w:r>
              <w:t xml:space="preserve">ное развитие регионов </w:t>
            </w:r>
          </w:p>
          <w:p w:rsidR="00AA0B46" w:rsidRPr="002C6CB0" w:rsidRDefault="00AA0B46" w:rsidP="006F49D8">
            <w:pPr>
              <w:suppressAutoHyphens/>
              <w:jc w:val="both"/>
            </w:pP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05B9E" w:rsidRPr="00FB1598" w:rsidTr="00AE55A3">
        <w:trPr>
          <w:trHeight w:val="276"/>
        </w:trPr>
        <w:tc>
          <w:tcPr>
            <w:tcW w:w="4014" w:type="pct"/>
            <w:gridSpan w:val="2"/>
            <w:vAlign w:val="center"/>
          </w:tcPr>
          <w:p w:rsidR="00C05B9E" w:rsidRPr="00F766BF" w:rsidRDefault="00C05B9E" w:rsidP="00C05B9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86" w:type="pct"/>
            <w:vAlign w:val="center"/>
          </w:tcPr>
          <w:p w:rsidR="00C05B9E" w:rsidRPr="00F766BF" w:rsidRDefault="005F04AB" w:rsidP="005F04AB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Pr="001026D8" w:rsidRDefault="00A72615" w:rsidP="00731FD6">
      <w:pPr>
        <w:suppressAutoHyphens/>
        <w:jc w:val="both"/>
        <w:rPr>
          <w:b/>
        </w:rPr>
      </w:pPr>
      <w:r w:rsidRPr="001026D8">
        <w:rPr>
          <w:b/>
        </w:rPr>
        <w:t xml:space="preserve">            </w:t>
      </w:r>
      <w:r w:rsidR="009E013D" w:rsidRPr="001026D8">
        <w:rPr>
          <w:b/>
        </w:rPr>
        <w:t>6</w:t>
      </w:r>
      <w:r w:rsidR="00731FD6" w:rsidRPr="001026D8">
        <w:rPr>
          <w:b/>
        </w:rPr>
        <w:t>.2</w:t>
      </w:r>
      <w:r w:rsidR="00C453A3">
        <w:rPr>
          <w:b/>
        </w:rPr>
        <w:t>.</w:t>
      </w:r>
      <w:r w:rsidR="00731FD6" w:rsidRPr="001026D8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1026D8" w:rsidRDefault="00AD50C5" w:rsidP="00C453A3">
      <w:pPr>
        <w:ind w:firstLine="709"/>
        <w:jc w:val="both"/>
      </w:pPr>
      <w:r w:rsidRPr="001026D8">
        <w:t xml:space="preserve">Оценочные средства </w:t>
      </w:r>
      <w:r w:rsidR="00DA7D2E" w:rsidRPr="001026D8">
        <w:t xml:space="preserve">для </w:t>
      </w:r>
      <w:r w:rsidRPr="001026D8"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4457E" w:rsidRPr="00A72615" w:rsidRDefault="00EA39BD" w:rsidP="005F04AB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731FD6" w:rsidRDefault="00F71BC9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A72615">
        <w:rPr>
          <w:b/>
          <w:bCs/>
        </w:rPr>
        <w:t xml:space="preserve">Таблица </w:t>
      </w:r>
      <w:r w:rsidR="006B280B" w:rsidRPr="00A72615">
        <w:rPr>
          <w:b/>
          <w:bCs/>
        </w:rPr>
        <w:t>6</w:t>
      </w:r>
    </w:p>
    <w:p w:rsidR="00A72615" w:rsidRPr="00A72615" w:rsidRDefault="00A72615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8605D8" w:rsidRPr="00A72615" w:rsidTr="0012190C">
        <w:tc>
          <w:tcPr>
            <w:tcW w:w="2376" w:type="dxa"/>
          </w:tcPr>
          <w:p w:rsidR="008605D8" w:rsidRPr="00A72615" w:rsidRDefault="008605D8" w:rsidP="0012190C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8605D8" w:rsidRPr="00A72615" w:rsidRDefault="008605D8" w:rsidP="0012190C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8605D8" w:rsidRPr="00A72615" w:rsidRDefault="008605D8" w:rsidP="0012190C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8605D8" w:rsidRPr="00A72615" w:rsidRDefault="008605D8" w:rsidP="0012190C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8605D8" w:rsidRPr="00A72615" w:rsidTr="0012190C">
        <w:tc>
          <w:tcPr>
            <w:tcW w:w="2376" w:type="dxa"/>
          </w:tcPr>
          <w:p w:rsidR="008605D8" w:rsidRPr="00A72615" w:rsidRDefault="008605D8" w:rsidP="0012190C">
            <w:r w:rsidRPr="00A72615">
              <w:t>С нарушением слуха</w:t>
            </w:r>
          </w:p>
        </w:tc>
        <w:tc>
          <w:tcPr>
            <w:tcW w:w="2694" w:type="dxa"/>
          </w:tcPr>
          <w:p w:rsidR="008605D8" w:rsidRPr="00A72615" w:rsidRDefault="008605D8" w:rsidP="0012190C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8605D8" w:rsidRPr="00A72615" w:rsidRDefault="008605D8" w:rsidP="0012190C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8605D8" w:rsidRDefault="008605D8" w:rsidP="0012190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5D8" w:rsidRDefault="008605D8" w:rsidP="0012190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5D8" w:rsidRPr="00A72615" w:rsidRDefault="008605D8" w:rsidP="0012190C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8605D8" w:rsidRPr="00A72615" w:rsidRDefault="008605D8" w:rsidP="0012190C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8605D8" w:rsidRPr="00A72615" w:rsidTr="0012190C">
        <w:tc>
          <w:tcPr>
            <w:tcW w:w="2376" w:type="dxa"/>
          </w:tcPr>
          <w:p w:rsidR="008605D8" w:rsidRPr="00A72615" w:rsidRDefault="008605D8" w:rsidP="0012190C">
            <w:r w:rsidRPr="00A72615">
              <w:t>С нарушением зрения</w:t>
            </w:r>
          </w:p>
        </w:tc>
        <w:tc>
          <w:tcPr>
            <w:tcW w:w="2694" w:type="dxa"/>
          </w:tcPr>
          <w:p w:rsidR="008605D8" w:rsidRPr="00A72615" w:rsidRDefault="008605D8" w:rsidP="0012190C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8605D8" w:rsidRPr="00A72615" w:rsidRDefault="008605D8" w:rsidP="0012190C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8605D8" w:rsidRPr="00A72615" w:rsidRDefault="008605D8" w:rsidP="0012190C">
            <w:pPr>
              <w:rPr>
                <w:i/>
              </w:rPr>
            </w:pPr>
          </w:p>
        </w:tc>
      </w:tr>
      <w:tr w:rsidR="008605D8" w:rsidRPr="00A72615" w:rsidTr="0012190C">
        <w:tc>
          <w:tcPr>
            <w:tcW w:w="2376" w:type="dxa"/>
          </w:tcPr>
          <w:p w:rsidR="008605D8" w:rsidRPr="00A72615" w:rsidRDefault="008605D8" w:rsidP="0012190C">
            <w:r w:rsidRPr="00A72615">
              <w:t>С нарушением опорно- двигательного аппарата</w:t>
            </w:r>
          </w:p>
        </w:tc>
        <w:tc>
          <w:tcPr>
            <w:tcW w:w="2694" w:type="dxa"/>
          </w:tcPr>
          <w:p w:rsidR="008605D8" w:rsidRPr="00A72615" w:rsidRDefault="008605D8" w:rsidP="0012190C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8605D8" w:rsidRPr="00A72615" w:rsidRDefault="008605D8" w:rsidP="0012190C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8605D8" w:rsidRPr="00A72615" w:rsidRDefault="008605D8" w:rsidP="0012190C">
            <w:pPr>
              <w:rPr>
                <w:i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453A3" w:rsidRDefault="00C453A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C453A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C453A3">
      <w:pPr>
        <w:pStyle w:val="afe"/>
        <w:ind w:left="0"/>
        <w:jc w:val="center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C453A3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A06E2" w:rsidRDefault="00CA06E2" w:rsidP="009E013D">
      <w:pPr>
        <w:jc w:val="both"/>
        <w:rPr>
          <w:b/>
        </w:rPr>
      </w:pPr>
    </w:p>
    <w:p w:rsidR="00D3119F" w:rsidRDefault="00A72615" w:rsidP="00C453A3">
      <w:pPr>
        <w:jc w:val="both"/>
        <w:rPr>
          <w:b/>
        </w:rPr>
      </w:pPr>
      <w:r>
        <w:rPr>
          <w:b/>
        </w:rPr>
        <w:t>Семестр</w:t>
      </w:r>
      <w:r w:rsidR="00C47AD0" w:rsidRPr="00075195">
        <w:rPr>
          <w:b/>
        </w:rPr>
        <w:t xml:space="preserve"> №</w:t>
      </w:r>
      <w:r w:rsidR="00C47AD0">
        <w:rPr>
          <w:b/>
        </w:rPr>
        <w:t xml:space="preserve"> </w:t>
      </w:r>
      <w:r w:rsidR="00C453A3">
        <w:rPr>
          <w:b/>
        </w:rPr>
        <w:t>6</w:t>
      </w:r>
      <w:r w:rsidR="00372E7B">
        <w:rPr>
          <w:b/>
        </w:rPr>
        <w:t xml:space="preserve"> </w:t>
      </w:r>
    </w:p>
    <w:p w:rsidR="00C47AD0" w:rsidRPr="0065524B" w:rsidRDefault="00C47AD0" w:rsidP="009E013D">
      <w:pPr>
        <w:rPr>
          <w:b/>
        </w:rPr>
      </w:pPr>
      <w:r w:rsidRPr="0065524B">
        <w:rPr>
          <w:b/>
        </w:rPr>
        <w:t xml:space="preserve"> </w:t>
      </w:r>
    </w:p>
    <w:p w:rsidR="00402365" w:rsidRPr="00C453A3" w:rsidRDefault="00402365" w:rsidP="009F0E9F">
      <w:pPr>
        <w:ind w:firstLine="426"/>
        <w:jc w:val="both"/>
      </w:pPr>
      <w:r w:rsidRPr="00C453A3">
        <w:t>7.</w:t>
      </w:r>
      <w:r w:rsidR="00D3119F" w:rsidRPr="00C453A3">
        <w:t>1.1</w:t>
      </w:r>
      <w:r w:rsidRPr="00C453A3">
        <w:t xml:space="preserve"> Оценка результатов самостоятельного изучения и конспектирования рекомендованной литературы:</w:t>
      </w:r>
    </w:p>
    <w:p w:rsidR="00F25656" w:rsidRPr="00CF2B35" w:rsidRDefault="007B3650" w:rsidP="009F0E9F">
      <w:pPr>
        <w:pStyle w:val="af9"/>
        <w:tabs>
          <w:tab w:val="clear" w:pos="4677"/>
          <w:tab w:val="num" w:pos="0"/>
          <w:tab w:val="center" w:pos="1080"/>
        </w:tabs>
        <w:spacing w:line="276" w:lineRule="auto"/>
        <w:ind w:firstLine="567"/>
        <w:jc w:val="both"/>
      </w:pPr>
      <w:r>
        <w:t xml:space="preserve">1. </w:t>
      </w:r>
      <w:r w:rsidR="00F25656">
        <w:t xml:space="preserve"> </w:t>
      </w:r>
      <w:r w:rsidR="00F25656" w:rsidRPr="00C453A3">
        <w:rPr>
          <w:color w:val="000000"/>
        </w:rPr>
        <w:t>Арженовский И. В.</w:t>
      </w:r>
      <w:r w:rsidR="00F25656" w:rsidRPr="00C453A3">
        <w:rPr>
          <w:rStyle w:val="af1"/>
        </w:rPr>
        <w:t xml:space="preserve"> </w:t>
      </w:r>
      <w:r w:rsidR="00F25656" w:rsidRPr="00C453A3">
        <w:rPr>
          <w:rStyle w:val="af1"/>
          <w:b w:val="0"/>
        </w:rPr>
        <w:t>Маркетинг</w:t>
      </w:r>
      <w:r w:rsidR="00F25656">
        <w:rPr>
          <w:color w:val="000000"/>
        </w:rPr>
        <w:t xml:space="preserve"> регионов [Электронный ресурс]</w:t>
      </w:r>
      <w:r w:rsidR="00F25656" w:rsidRPr="00CF2B35">
        <w:rPr>
          <w:color w:val="000000"/>
        </w:rPr>
        <w:t>: Учеб</w:t>
      </w:r>
      <w:r w:rsidR="00F25656">
        <w:rPr>
          <w:color w:val="000000"/>
        </w:rPr>
        <w:t>ное пособие / И. В. Арженовский; Арженовский И. В. - Москва</w:t>
      </w:r>
      <w:r w:rsidR="00F25656" w:rsidRPr="00CF2B35">
        <w:rPr>
          <w:color w:val="000000"/>
        </w:rPr>
        <w:t>: ЮНИТИ-ДАНА, 201</w:t>
      </w:r>
      <w:r w:rsidR="00C453A3">
        <w:rPr>
          <w:color w:val="000000"/>
        </w:rPr>
        <w:t>4</w:t>
      </w:r>
      <w:r w:rsidR="00F25656" w:rsidRPr="00CF2B35">
        <w:rPr>
          <w:color w:val="000000"/>
        </w:rPr>
        <w:t xml:space="preserve">. - 135 с. - Книга находится в базовой версии ЭБС IPRbooks. - ISBN 978-5-238-02219-2. </w:t>
      </w:r>
    </w:p>
    <w:p w:rsidR="00F25656" w:rsidRPr="002A6306" w:rsidRDefault="007B3650" w:rsidP="009F0E9F">
      <w:pPr>
        <w:spacing w:line="276" w:lineRule="auto"/>
        <w:ind w:firstLine="567"/>
        <w:jc w:val="both"/>
      </w:pPr>
      <w:r>
        <w:t>2.</w:t>
      </w:r>
      <w:r w:rsidRPr="007B3650">
        <w:t xml:space="preserve"> </w:t>
      </w:r>
      <w:r w:rsidR="00F25656" w:rsidRPr="002A6306">
        <w:t>Маркетинг: общий курс: учебное пособие / под ред. Н.Я. Колюжновой, А.Я. Якобсона. – 4-е изд., стер. – М.: Омега-Л, 201</w:t>
      </w:r>
      <w:r w:rsidR="00F25656">
        <w:t>6</w:t>
      </w:r>
      <w:r w:rsidR="00F25656" w:rsidRPr="002A6306">
        <w:t xml:space="preserve">. – 477 с. – (Высшее экономическое образование). </w:t>
      </w:r>
    </w:p>
    <w:p w:rsidR="00D3119F" w:rsidRDefault="00D3119F" w:rsidP="009F0E9F">
      <w:pPr>
        <w:ind w:firstLine="567"/>
        <w:jc w:val="both"/>
      </w:pPr>
    </w:p>
    <w:p w:rsidR="00402365" w:rsidRPr="00C453A3" w:rsidRDefault="00402365" w:rsidP="009F0E9F">
      <w:pPr>
        <w:ind w:firstLine="709"/>
        <w:jc w:val="both"/>
      </w:pPr>
      <w:r w:rsidRPr="00C453A3">
        <w:lastRenderedPageBreak/>
        <w:t>7.</w:t>
      </w:r>
      <w:r w:rsidR="00D3119F" w:rsidRPr="00C453A3">
        <w:t>1.</w:t>
      </w:r>
      <w:r w:rsidR="009F0E9F">
        <w:t>2.</w:t>
      </w:r>
      <w:r w:rsidRPr="00C453A3">
        <w:t xml:space="preserve"> О</w:t>
      </w:r>
      <w:r w:rsidR="0065524B" w:rsidRPr="00C453A3">
        <w:t>ценка результатов обсуждения</w:t>
      </w:r>
      <w:r w:rsidRPr="00C453A3">
        <w:t xml:space="preserve"> </w:t>
      </w:r>
      <w:r w:rsidR="00F25656" w:rsidRPr="00C453A3">
        <w:t>усвоения сущности территориального маркетинга, основных групп его субъектов, их цели и интересы</w:t>
      </w:r>
      <w:r w:rsidRPr="00C453A3">
        <w:t>:</w:t>
      </w:r>
    </w:p>
    <w:p w:rsidR="00F25656" w:rsidRDefault="00F25656" w:rsidP="009F0E9F">
      <w:pPr>
        <w:ind w:firstLine="567"/>
        <w:jc w:val="both"/>
      </w:pPr>
      <w:r>
        <w:t xml:space="preserve">1. </w:t>
      </w:r>
      <w:r w:rsidRPr="00627EA0">
        <w:t>Сущнос</w:t>
      </w:r>
      <w:r>
        <w:t>ть территориального маркетинга</w:t>
      </w:r>
    </w:p>
    <w:p w:rsidR="00F25656" w:rsidRDefault="00F25656" w:rsidP="009F0E9F">
      <w:pPr>
        <w:ind w:firstLine="567"/>
        <w:jc w:val="both"/>
      </w:pPr>
      <w:r>
        <w:t xml:space="preserve">2. </w:t>
      </w:r>
      <w:r w:rsidRPr="00627EA0">
        <w:t>Общее и отличия «территориального маркети</w:t>
      </w:r>
      <w:r>
        <w:t>нга» и «маркетинга территорий»</w:t>
      </w:r>
    </w:p>
    <w:p w:rsidR="00F25656" w:rsidRDefault="00F25656" w:rsidP="009F0E9F">
      <w:pPr>
        <w:ind w:firstLine="567"/>
        <w:jc w:val="both"/>
        <w:rPr>
          <w:spacing w:val="-2"/>
        </w:rPr>
      </w:pPr>
      <w:r>
        <w:rPr>
          <w:spacing w:val="-2"/>
        </w:rPr>
        <w:t xml:space="preserve">3. </w:t>
      </w:r>
      <w:r w:rsidRPr="006D2CFD">
        <w:rPr>
          <w:spacing w:val="-2"/>
        </w:rPr>
        <w:t>Предпосылки использования теории маркетинга в территориальном управлении</w:t>
      </w:r>
    </w:p>
    <w:p w:rsidR="00F25656" w:rsidRDefault="00F25656" w:rsidP="009F0E9F">
      <w:pPr>
        <w:ind w:firstLine="567"/>
        <w:jc w:val="both"/>
        <w:rPr>
          <w:rFonts w:eastAsiaTheme="minorHAnsi"/>
          <w:iCs/>
          <w:lang w:eastAsia="en-US"/>
        </w:rPr>
      </w:pPr>
      <w:r>
        <w:rPr>
          <w:spacing w:val="-2"/>
        </w:rPr>
        <w:t>4.</w:t>
      </w:r>
      <w:r w:rsidRPr="00BD0E79">
        <w:rPr>
          <w:rFonts w:eastAsiaTheme="minorHAnsi"/>
          <w:i/>
          <w:iCs/>
          <w:lang w:eastAsia="en-US"/>
        </w:rPr>
        <w:t xml:space="preserve"> </w:t>
      </w:r>
      <w:r w:rsidRPr="00787204">
        <w:rPr>
          <w:rFonts w:eastAsiaTheme="minorHAnsi"/>
          <w:iCs/>
          <w:lang w:eastAsia="en-US"/>
        </w:rPr>
        <w:t>Территориальный маркетинг как фактор государственного и муниципального управления</w:t>
      </w:r>
    </w:p>
    <w:p w:rsidR="00F25656" w:rsidRDefault="00F25656" w:rsidP="009F0E9F">
      <w:pPr>
        <w:tabs>
          <w:tab w:val="left" w:pos="360"/>
        </w:tabs>
        <w:spacing w:line="276" w:lineRule="auto"/>
        <w:ind w:firstLine="567"/>
        <w:jc w:val="both"/>
      </w:pPr>
      <w:r>
        <w:t xml:space="preserve">5. </w:t>
      </w:r>
      <w:r w:rsidRPr="002B6C88">
        <w:t>В чем специфика территориального маркетинга?</w:t>
      </w:r>
    </w:p>
    <w:p w:rsidR="00F25656" w:rsidRDefault="00F25656" w:rsidP="009F0E9F">
      <w:pPr>
        <w:ind w:firstLine="567"/>
        <w:jc w:val="both"/>
      </w:pPr>
      <w:r>
        <w:t xml:space="preserve">6. </w:t>
      </w:r>
      <w:r w:rsidRPr="002A6306">
        <w:t>Критерии классификации субъектов маркетинга территорий</w:t>
      </w:r>
    </w:p>
    <w:p w:rsidR="00F25656" w:rsidRDefault="00F25656" w:rsidP="009F0E9F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7.</w:t>
      </w:r>
      <w:r w:rsidRPr="00787204">
        <w:rPr>
          <w:rFonts w:eastAsiaTheme="minorHAnsi"/>
          <w:iCs/>
          <w:lang w:eastAsia="en-US"/>
        </w:rPr>
        <w:t xml:space="preserve"> Субъекты в территориальном</w:t>
      </w:r>
      <w:r>
        <w:rPr>
          <w:rFonts w:eastAsiaTheme="minorHAnsi"/>
          <w:iCs/>
          <w:lang w:eastAsia="en-US"/>
        </w:rPr>
        <w:t xml:space="preserve"> маркетинге: их цели и интересы</w:t>
      </w:r>
    </w:p>
    <w:p w:rsidR="00F25656" w:rsidRPr="00787204" w:rsidRDefault="00F25656" w:rsidP="009F0E9F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8.</w:t>
      </w:r>
      <w:r w:rsidRPr="00787204">
        <w:rPr>
          <w:rFonts w:eastAsiaTheme="minorHAnsi"/>
          <w:iCs/>
          <w:lang w:eastAsia="en-US"/>
        </w:rPr>
        <w:t xml:space="preserve"> Целевые аудитории в территориальном маркетинге: виды и их</w:t>
      </w:r>
      <w:r>
        <w:rPr>
          <w:rFonts w:eastAsiaTheme="minorHAnsi"/>
          <w:iCs/>
          <w:lang w:eastAsia="en-US"/>
        </w:rPr>
        <w:t xml:space="preserve"> особенности</w:t>
      </w:r>
    </w:p>
    <w:p w:rsidR="00F25656" w:rsidRPr="004633FC" w:rsidRDefault="00F25656" w:rsidP="009F0E9F">
      <w:pPr>
        <w:ind w:firstLine="567"/>
        <w:jc w:val="both"/>
      </w:pPr>
      <w:r w:rsidRPr="004633FC">
        <w:t>9. Классификация потребителей в территориальном маркетинге</w:t>
      </w:r>
    </w:p>
    <w:p w:rsidR="00F25656" w:rsidRPr="004633FC" w:rsidRDefault="00F25656" w:rsidP="009F0E9F">
      <w:pPr>
        <w:ind w:firstLine="567"/>
        <w:jc w:val="both"/>
      </w:pPr>
      <w:r w:rsidRPr="004633FC">
        <w:t>10. Основные группы потребителей в территориальном маркетинге, специ</w:t>
      </w:r>
      <w:r>
        <w:t>фика потребностей каждой группы</w:t>
      </w:r>
    </w:p>
    <w:p w:rsidR="00F25656" w:rsidRDefault="00F25656" w:rsidP="009F0E9F">
      <w:pPr>
        <w:ind w:firstLine="567"/>
        <w:jc w:val="both"/>
      </w:pPr>
      <w:r>
        <w:t xml:space="preserve">11. </w:t>
      </w:r>
      <w:r w:rsidRPr="002A6306">
        <w:t xml:space="preserve">Органы власти как основной субъект маркетинга </w:t>
      </w:r>
      <w:r>
        <w:t>территории</w:t>
      </w:r>
    </w:p>
    <w:p w:rsidR="00F25656" w:rsidRPr="00E96933" w:rsidRDefault="00F25656" w:rsidP="009F0E9F">
      <w:pPr>
        <w:ind w:firstLine="567"/>
        <w:jc w:val="both"/>
      </w:pPr>
      <w:r>
        <w:t xml:space="preserve">12. </w:t>
      </w:r>
      <w:r w:rsidRPr="002A6306">
        <w:t xml:space="preserve">Особая роль органов власти в организации взаимодействия и координации деятельности разных субъектов </w:t>
      </w:r>
      <w:r w:rsidRPr="00E96933">
        <w:t>маркетинга территорий</w:t>
      </w:r>
    </w:p>
    <w:p w:rsidR="00F25656" w:rsidRPr="00E96933" w:rsidRDefault="00F25656" w:rsidP="009F0E9F">
      <w:pPr>
        <w:ind w:firstLine="567"/>
        <w:jc w:val="both"/>
      </w:pPr>
      <w:r w:rsidRPr="00E96933">
        <w:t>13. Потребители ресурсов и общественных благ территории</w:t>
      </w:r>
    </w:p>
    <w:p w:rsidR="00F25656" w:rsidRPr="009F0E9F" w:rsidRDefault="00F25656" w:rsidP="009F0E9F">
      <w:pPr>
        <w:tabs>
          <w:tab w:val="left" w:pos="709"/>
        </w:tabs>
        <w:jc w:val="both"/>
      </w:pPr>
      <w:r w:rsidRPr="00E96933">
        <w:rPr>
          <w:b/>
        </w:rPr>
        <w:tab/>
      </w:r>
      <w:r w:rsidRPr="009F0E9F">
        <w:t xml:space="preserve">Задания по теме: </w:t>
      </w:r>
    </w:p>
    <w:p w:rsidR="00F25656" w:rsidRPr="00E96933" w:rsidRDefault="00F25656" w:rsidP="009F0E9F">
      <w:pPr>
        <w:ind w:firstLine="567"/>
        <w:jc w:val="both"/>
        <w:rPr>
          <w:rFonts w:eastAsiaTheme="minorHAnsi"/>
          <w:color w:val="000000"/>
          <w:lang w:eastAsia="en-US"/>
        </w:rPr>
      </w:pPr>
      <w:r w:rsidRPr="00E96933">
        <w:rPr>
          <w:rFonts w:eastAsiaTheme="minorHAnsi"/>
          <w:color w:val="000000"/>
          <w:lang w:eastAsia="en-US"/>
        </w:rPr>
        <w:t>1. Интересы внутренних субъектов территории. Анализ структуры бюджета муниципального образования с учетом интересов населения.</w:t>
      </w:r>
    </w:p>
    <w:p w:rsidR="00F25656" w:rsidRPr="00E96933" w:rsidRDefault="00F25656" w:rsidP="009F0E9F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E96933">
        <w:t>2.</w:t>
      </w:r>
      <w:r w:rsidRPr="00E96933">
        <w:rPr>
          <w:b/>
        </w:rPr>
        <w:t xml:space="preserve"> </w:t>
      </w:r>
      <w:r w:rsidRPr="00E96933">
        <w:rPr>
          <w:rFonts w:eastAsiaTheme="minorHAnsi"/>
          <w:color w:val="000000"/>
          <w:lang w:eastAsia="en-US"/>
        </w:rPr>
        <w:t>Ситуационные задачи для малых групп: интересы внутренних субъектов территории и интересы внешних субъектов территории на конкретном примере,</w:t>
      </w:r>
      <w:r w:rsidRPr="00E96933">
        <w:t xml:space="preserve"> специфика потребностей разных групп</w:t>
      </w:r>
      <w:r w:rsidRPr="00E96933">
        <w:rPr>
          <w:rFonts w:eastAsiaTheme="minorHAnsi"/>
          <w:color w:val="000000"/>
          <w:lang w:eastAsia="en-US"/>
        </w:rPr>
        <w:t>.</w:t>
      </w:r>
    </w:p>
    <w:p w:rsidR="00F25656" w:rsidRPr="00E51C73" w:rsidRDefault="00F25656" w:rsidP="009F0E9F">
      <w:pPr>
        <w:tabs>
          <w:tab w:val="left" w:pos="709"/>
        </w:tabs>
        <w:ind w:firstLine="567"/>
        <w:jc w:val="both"/>
      </w:pPr>
      <w:r w:rsidRPr="00E96933">
        <w:t xml:space="preserve">3. Дискуссия: Виды маркетинга, </w:t>
      </w:r>
      <w:r w:rsidRPr="00E51C73">
        <w:t>концепци</w:t>
      </w:r>
      <w:r>
        <w:t>я социально-этичного маркетинга</w:t>
      </w:r>
    </w:p>
    <w:p w:rsidR="00CA29DA" w:rsidRPr="009F0E9F" w:rsidRDefault="000911EF" w:rsidP="009F0E9F">
      <w:pPr>
        <w:jc w:val="both"/>
      </w:pPr>
      <w:r w:rsidRPr="009F0E9F">
        <w:t xml:space="preserve">       </w:t>
      </w:r>
      <w:r w:rsidR="0065524B" w:rsidRPr="009F0E9F">
        <w:t>7.</w:t>
      </w:r>
      <w:r w:rsidR="00D93A94" w:rsidRPr="009F0E9F">
        <w:t>1.</w:t>
      </w:r>
      <w:r w:rsidR="00CA29DA" w:rsidRPr="009F0E9F">
        <w:t>3</w:t>
      </w:r>
      <w:r w:rsidR="009F0E9F" w:rsidRPr="009F0E9F">
        <w:t>.</w:t>
      </w:r>
      <w:r w:rsidR="0065524B" w:rsidRPr="009F0E9F">
        <w:t xml:space="preserve"> Оценка результатов письменного / компьютерного тестирования по вопросам. </w:t>
      </w:r>
    </w:p>
    <w:p w:rsidR="000911EF" w:rsidRPr="000911EF" w:rsidRDefault="000911EF" w:rsidP="009F0E9F">
      <w:pPr>
        <w:pStyle w:val="a5"/>
        <w:tabs>
          <w:tab w:val="right" w:pos="5670"/>
        </w:tabs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1. Территориальный маркетинг – это…</w:t>
      </w:r>
      <w:r w:rsidRPr="000911EF">
        <w:rPr>
          <w:rFonts w:ascii="Times New Roman" w:hAnsi="Times New Roman" w:cs="Times New Roman"/>
        </w:rPr>
        <w:br/>
        <w:t>а) международный маркетинг, маркетинг во внешней торговле</w:t>
      </w:r>
      <w:r w:rsidRPr="000911EF">
        <w:rPr>
          <w:rFonts w:ascii="Times New Roman" w:hAnsi="Times New Roman" w:cs="Times New Roman"/>
        </w:rPr>
        <w:br/>
        <w:t>б) маркетинг территорий и маркетинг на территориях</w:t>
      </w:r>
      <w:r w:rsidRPr="000911EF">
        <w:rPr>
          <w:rFonts w:ascii="Times New Roman" w:hAnsi="Times New Roman" w:cs="Times New Roman"/>
        </w:rPr>
        <w:br/>
        <w:t>в) маркетинг, присущий данной территории и базирующийся на ее специфических чертах, особенностях</w:t>
      </w:r>
      <w:r w:rsidRPr="000911EF">
        <w:rPr>
          <w:rFonts w:ascii="Times New Roman" w:hAnsi="Times New Roman" w:cs="Times New Roman"/>
        </w:rPr>
        <w:br/>
      </w:r>
      <w:r w:rsidRPr="009F0E9F">
        <w:rPr>
          <w:rStyle w:val="af1"/>
          <w:rFonts w:ascii="Times New Roman" w:hAnsi="Times New Roman"/>
          <w:b w:val="0"/>
        </w:rPr>
        <w:t>г) маркетинг в интересах территории и территориальных субъектов, осуществляемый как в ее пределах, так и за ее пределами</w:t>
      </w:r>
      <w:r w:rsidRPr="000911EF">
        <w:rPr>
          <w:rFonts w:ascii="Times New Roman" w:hAnsi="Times New Roman" w:cs="Times New Roman"/>
          <w:b/>
        </w:rPr>
        <w:br/>
      </w:r>
      <w:r w:rsidRPr="000911EF">
        <w:rPr>
          <w:rFonts w:ascii="Times New Roman" w:hAnsi="Times New Roman" w:cs="Times New Roman"/>
        </w:rPr>
        <w:t>д) маркетинг предприятий территории</w:t>
      </w:r>
    </w:p>
    <w:p w:rsidR="000911EF" w:rsidRPr="000911EF" w:rsidRDefault="000911EF" w:rsidP="000911EF">
      <w:pPr>
        <w:ind w:firstLine="567"/>
      </w:pP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2. Комплекс маркетинга территории включает…</w:t>
      </w:r>
      <w:r w:rsidRPr="000911EF">
        <w:rPr>
          <w:rFonts w:ascii="Times New Roman" w:hAnsi="Times New Roman" w:cs="Times New Roman"/>
        </w:rPr>
        <w:br/>
        <w:t>а) управление предприятием                                            г) выбор условий реализации товара</w:t>
      </w:r>
      <w:r w:rsidRPr="000911EF">
        <w:rPr>
          <w:rFonts w:ascii="Times New Roman" w:hAnsi="Times New Roman" w:cs="Times New Roman"/>
        </w:rPr>
        <w:br/>
        <w:t>б) распределение, продвижение                                        д) территориальный продукт, цена</w:t>
      </w:r>
      <w:r w:rsidRPr="000911EF">
        <w:rPr>
          <w:rFonts w:ascii="Times New Roman" w:hAnsi="Times New Roman" w:cs="Times New Roman"/>
        </w:rPr>
        <w:br/>
        <w:t>в) анализ данных о спросе на товары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3. Исходные идеи маркетинга …</w:t>
      </w:r>
      <w:r w:rsidRPr="000911EF">
        <w:rPr>
          <w:rFonts w:ascii="Times New Roman" w:hAnsi="Times New Roman" w:cs="Times New Roman"/>
        </w:rPr>
        <w:br/>
        <w:t>а) товар, сделка, рынок                                                      в) культура, демография, обмен</w:t>
      </w:r>
      <w:r w:rsidRPr="000911EF">
        <w:rPr>
          <w:rFonts w:ascii="Times New Roman" w:hAnsi="Times New Roman" w:cs="Times New Roman"/>
        </w:rPr>
        <w:br/>
        <w:t xml:space="preserve">б) уровень дохода, классовая принадлежность, товар    г) нужда, потребность, спрос 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4. Разработка и реализация комплекса маркетинга проводится для того, чтобы…</w:t>
      </w:r>
      <w:r w:rsidRPr="000911EF">
        <w:rPr>
          <w:rFonts w:ascii="Times New Roman" w:hAnsi="Times New Roman" w:cs="Times New Roman"/>
        </w:rPr>
        <w:br/>
        <w:t xml:space="preserve">а) повысить «цену» территории                  </w:t>
      </w:r>
      <w:r>
        <w:rPr>
          <w:rFonts w:ascii="Times New Roman" w:hAnsi="Times New Roman" w:cs="Times New Roman"/>
        </w:rPr>
        <w:t xml:space="preserve">       </w:t>
      </w:r>
      <w:r w:rsidRPr="000911EF">
        <w:rPr>
          <w:rFonts w:ascii="Times New Roman" w:hAnsi="Times New Roman" w:cs="Times New Roman"/>
        </w:rPr>
        <w:t>б) достичь установленных целей маркетинга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обеспечить эффективность рекламы                  г) создать новые товары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5. Макросреда маркетинга территории это - …</w:t>
      </w:r>
      <w:r w:rsidRPr="000911EF">
        <w:rPr>
          <w:rFonts w:ascii="Times New Roman" w:hAnsi="Times New Roman" w:cs="Times New Roman"/>
        </w:rPr>
        <w:br/>
        <w:t>а) общие условия среды нахождения предприятия         г) внутренняя среда</w:t>
      </w:r>
      <w:r w:rsidRPr="000911EF">
        <w:rPr>
          <w:rFonts w:ascii="Times New Roman" w:hAnsi="Times New Roman" w:cs="Times New Roman"/>
        </w:rPr>
        <w:br/>
        <w:t>б) силы, не влияющие на деятельность предприятия     д) культура предприятия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lastRenderedPageBreak/>
        <w:t>в) демографические, экономические, научно-технические, природные, социально-культурные, политико-правовые факторы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6. Назовите основную функцию маркетинга территории…</w:t>
      </w:r>
      <w:r w:rsidRPr="000911EF">
        <w:rPr>
          <w:rFonts w:ascii="Times New Roman" w:hAnsi="Times New Roman" w:cs="Times New Roman"/>
        </w:rPr>
        <w:br/>
        <w:t>а) аналитическая                                                                 в) управления</w:t>
      </w:r>
      <w:r w:rsidRPr="000911EF">
        <w:rPr>
          <w:rFonts w:ascii="Times New Roman" w:hAnsi="Times New Roman" w:cs="Times New Roman"/>
        </w:rPr>
        <w:br/>
        <w:t>б) сбытовая                                                                          г) производственная</w:t>
      </w:r>
      <w:r w:rsidRPr="000911EF">
        <w:rPr>
          <w:rFonts w:ascii="Times New Roman" w:hAnsi="Times New Roman" w:cs="Times New Roman"/>
        </w:rPr>
        <w:br/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7. Микросреда маркетинга территории включает …</w:t>
      </w:r>
      <w:r w:rsidRPr="000911EF">
        <w:rPr>
          <w:rFonts w:ascii="Times New Roman" w:hAnsi="Times New Roman" w:cs="Times New Roman"/>
        </w:rPr>
        <w:br/>
        <w:t>а) потребителей ресурсов территории                              г) природные факторы</w:t>
      </w:r>
      <w:r w:rsidRPr="000911EF">
        <w:rPr>
          <w:rFonts w:ascii="Times New Roman" w:hAnsi="Times New Roman" w:cs="Times New Roman"/>
        </w:rPr>
        <w:br/>
        <w:t>б) демографические факторы                                            д) контактные аудитории</w:t>
      </w:r>
      <w:r w:rsidRPr="000911EF">
        <w:rPr>
          <w:rFonts w:ascii="Times New Roman" w:hAnsi="Times New Roman" w:cs="Times New Roman"/>
        </w:rPr>
        <w:br/>
        <w:t>в) экономические факторы                                                е) научно-технические факторы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8. Объектами территориального маркетинга являются:</w:t>
      </w:r>
      <w:r w:rsidRPr="000911EF">
        <w:rPr>
          <w:rFonts w:ascii="Times New Roman" w:hAnsi="Times New Roman" w:cs="Times New Roman"/>
        </w:rPr>
        <w:br/>
        <w:t>а) город                                                                                 г) население</w:t>
      </w:r>
      <w:r w:rsidRPr="000911EF">
        <w:rPr>
          <w:rFonts w:ascii="Times New Roman" w:hAnsi="Times New Roman" w:cs="Times New Roman"/>
        </w:rPr>
        <w:br/>
        <w:t>б) предприятие                                                                    д) регион</w:t>
      </w:r>
      <w:r w:rsidRPr="000911EF">
        <w:rPr>
          <w:rFonts w:ascii="Times New Roman" w:hAnsi="Times New Roman" w:cs="Times New Roman"/>
        </w:rPr>
        <w:br/>
        <w:t>в) поселок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9. Основой комплекса маркетинга является: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макросреда</w:t>
      </w:r>
      <w:r w:rsidRPr="000911EF">
        <w:rPr>
          <w:rFonts w:ascii="Times New Roman" w:hAnsi="Times New Roman" w:cs="Times New Roman"/>
        </w:rPr>
        <w:tab/>
        <w:t>г) субъекты маркетинга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микросреда</w:t>
      </w:r>
      <w:r w:rsidRPr="000911EF">
        <w:rPr>
          <w:rFonts w:ascii="Times New Roman" w:hAnsi="Times New Roman" w:cs="Times New Roman"/>
        </w:rPr>
        <w:tab/>
        <w:t>д) все ответы верны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 xml:space="preserve">в) модель 4Р 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10. Антимаркетинговая ориентация в организации коммунального обслуживания проявляется в том, что</w:t>
      </w:r>
      <w:r w:rsidRPr="000911EF">
        <w:br/>
        <w:t>а) качество услуг мало зависит от оплаты</w:t>
      </w:r>
      <w:r w:rsidRPr="000911EF">
        <w:br/>
        <w:t>б) потребитель не осведомлен о возможных услугах</w:t>
      </w:r>
      <w:r w:rsidRPr="000911EF">
        <w:br/>
        <w:t>в) качество услуг слабо дифференцированно</w:t>
      </w:r>
      <w:r w:rsidRPr="000911EF">
        <w:br/>
        <w:t>г) потребители критически относятся к качеству предоставляемых услуг</w:t>
      </w:r>
      <w:r w:rsidRPr="000911EF">
        <w:br/>
      </w:r>
      <w:r w:rsidRPr="000911EF">
        <w:br/>
        <w:t>11. К факторам, способствующим появлению маркетинга в государственной и муниципальной сфере, относятся:</w:t>
      </w:r>
      <w:r w:rsidRPr="000911EF">
        <w:br/>
        <w:t>а) бюрократизм аппарата власти                                  г) увеличение численности населения</w:t>
      </w:r>
      <w:r w:rsidRPr="000911EF">
        <w:br/>
        <w:t>б) увеличение доходов населения                                д) рост числа политических партий</w:t>
      </w:r>
      <w:r w:rsidRPr="000911EF">
        <w:br/>
        <w:t>в) сокращение финансирования муниципальных проектов</w:t>
      </w:r>
      <w:r w:rsidRPr="000911EF">
        <w:br/>
      </w:r>
      <w:r w:rsidRPr="000911EF">
        <w:br/>
        <w:t>12. К особенностям городского образа жизни относится:</w:t>
      </w:r>
      <w:r w:rsidRPr="000911EF">
        <w:br/>
        <w:t>а) низкая стоимость жизни и земли          в) немногочисленность СМИ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б) высокая плотность населения               г) наличие транспортной и деловой инфраструктуры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  <w:ind w:firstLine="567"/>
      </w:pP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13. К элементам городских маркетинговых коммуникаций относятся:</w:t>
      </w:r>
      <w:r w:rsidRPr="000911EF">
        <w:br/>
        <w:t>а) городские награды                                                     г) гимн</w:t>
      </w:r>
      <w:r w:rsidRPr="000911EF">
        <w:br/>
        <w:t>б) инфраструктура города                                             д) флаг</w:t>
      </w:r>
      <w:r w:rsidRPr="000911EF">
        <w:br/>
        <w:t>в) товары, производимые предприятиями города</w:t>
      </w:r>
      <w:r w:rsidRPr="000911EF">
        <w:br/>
      </w:r>
      <w:r w:rsidRPr="000911EF">
        <w:br/>
        <w:t>14. Позиционирование региона - …</w:t>
      </w:r>
      <w:r w:rsidRPr="000911EF">
        <w:br/>
        <w:t>а) наличие территориальных ресурсов</w:t>
      </w:r>
      <w:r w:rsidRPr="000911EF">
        <w:br/>
        <w:t>б) целенаправленное формирование, позитивное развитие и продвижение имиджа страны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  <w:jc w:val="both"/>
      </w:pPr>
      <w:r w:rsidRPr="000911EF">
        <w:t>в) действия, направленные на обеспечение региону конкурентоспособного положения на рынке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г) мнение потребителей по важнейшим параметрам региона</w:t>
      </w:r>
      <w:r w:rsidRPr="000911EF">
        <w:br/>
      </w:r>
      <w:r w:rsidRPr="000911EF">
        <w:br/>
        <w:t>15. Ключевой аспект деятельности в страновом маркетинге – …</w:t>
      </w:r>
      <w:r w:rsidRPr="000911EF">
        <w:br/>
      </w:r>
      <w:r w:rsidRPr="000911EF">
        <w:lastRenderedPageBreak/>
        <w:t>а) управление территориальными ресурсами</w:t>
      </w:r>
      <w:r w:rsidRPr="000911EF">
        <w:br/>
        <w:t>б) целенаправленное формирование, позитивное развитие и продвижение имиджа страны</w:t>
      </w:r>
      <w:r w:rsidRPr="000911EF">
        <w:br/>
        <w:t>в) продажа товаров и оказание услуг туристам</w:t>
      </w:r>
      <w:r w:rsidRPr="000911EF">
        <w:br/>
        <w:t>г) управление рынком</w:t>
      </w:r>
      <w:r w:rsidRPr="000911EF">
        <w:br/>
        <w:t>д) стимулирование спроса на реализуемые товары и оказываемые услуги</w:t>
      </w:r>
      <w:r w:rsidRPr="000911EF">
        <w:br/>
      </w:r>
      <w:r w:rsidRPr="000911EF">
        <w:br/>
        <w:t>16. Деловой имидж страны (города)  -…</w:t>
      </w:r>
      <w:r w:rsidRPr="000911EF">
        <w:br/>
        <w:t>а) уровень экономического роста                                 г) уровень образованности</w:t>
      </w:r>
      <w:r w:rsidRPr="000911EF">
        <w:br/>
        <w:t>б) уровень обеспеченности населения ресурсами      д) ВНП на душу населения</w:t>
      </w:r>
    </w:p>
    <w:p w:rsidR="000911EF" w:rsidRPr="000911EF" w:rsidRDefault="000911EF" w:rsidP="000911EF">
      <w:r w:rsidRPr="000911EF">
        <w:t>в) политическая и экономическая стабильность</w:t>
      </w:r>
    </w:p>
    <w:p w:rsidR="000911EF" w:rsidRPr="000911EF" w:rsidRDefault="000911EF" w:rsidP="000911EF">
      <w:pPr>
        <w:ind w:firstLine="567"/>
      </w:pP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17. Какие аргументы использует маркетинг для характеристики развития территории:</w:t>
      </w:r>
      <w:r w:rsidRPr="000911EF">
        <w:rPr>
          <w:rFonts w:ascii="Times New Roman" w:hAnsi="Times New Roman" w:cs="Times New Roman"/>
        </w:rPr>
        <w:br/>
        <w:t>а) состояние и эксплуатация жилого фонда, дорог, благоустройства, коммунальных услуг</w:t>
      </w:r>
      <w:r w:rsidRPr="000911EF">
        <w:rPr>
          <w:rFonts w:ascii="Times New Roman" w:hAnsi="Times New Roman" w:cs="Times New Roman"/>
        </w:rPr>
        <w:br/>
        <w:t>б) выставочная, ярмарочная активность</w:t>
      </w:r>
      <w:r w:rsidRPr="000911EF">
        <w:rPr>
          <w:rFonts w:ascii="Times New Roman" w:hAnsi="Times New Roman" w:cs="Times New Roman"/>
        </w:rPr>
        <w:br/>
        <w:t>в) состояние производства, инфраструктуры, благосостояния, инвестиций</w:t>
      </w:r>
    </w:p>
    <w:p w:rsidR="000911EF" w:rsidRPr="000911EF" w:rsidRDefault="000911EF" w:rsidP="000911EF">
      <w:pPr>
        <w:pStyle w:val="a5"/>
        <w:tabs>
          <w:tab w:val="left" w:pos="544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Style w:val="af1"/>
          <w:rFonts w:ascii="Times New Roman" w:hAnsi="Times New Roman"/>
          <w:b w:val="0"/>
        </w:rPr>
        <w:t>г) динамика внутренних и внешних инвестиций</w:t>
      </w:r>
      <w:r w:rsidRPr="000911EF">
        <w:rPr>
          <w:rStyle w:val="af1"/>
          <w:rFonts w:ascii="Times New Roman" w:hAnsi="Times New Roman"/>
          <w:b w:val="0"/>
        </w:rPr>
        <w:tab/>
      </w:r>
      <w:r w:rsidRPr="000911EF">
        <w:rPr>
          <w:rFonts w:ascii="Times New Roman" w:hAnsi="Times New Roman" w:cs="Times New Roman"/>
          <w:b/>
        </w:rPr>
        <w:br/>
      </w:r>
      <w:r w:rsidRPr="000911EF">
        <w:rPr>
          <w:rFonts w:ascii="Times New Roman" w:hAnsi="Times New Roman" w:cs="Times New Roman"/>
        </w:rPr>
        <w:t>д) уровень образования населения территорий</w:t>
      </w:r>
    </w:p>
    <w:p w:rsidR="000911EF" w:rsidRPr="000911EF" w:rsidRDefault="000911EF" w:rsidP="000911EF">
      <w:pPr>
        <w:pStyle w:val="a5"/>
        <w:tabs>
          <w:tab w:val="left" w:pos="544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18. Средства продвижения, то есть реклама, и пропаганда отражают тот факт, что</w:t>
      </w:r>
      <w:r w:rsidRPr="000911EF">
        <w:rPr>
          <w:rFonts w:ascii="Times New Roman" w:hAnsi="Times New Roman" w:cs="Times New Roman"/>
        </w:rPr>
        <w:br/>
      </w:r>
      <w:r w:rsidRPr="000911EF">
        <w:rPr>
          <w:rStyle w:val="af1"/>
          <w:rFonts w:ascii="Times New Roman" w:hAnsi="Times New Roman"/>
          <w:b w:val="0"/>
        </w:rPr>
        <w:t>а) для продвижения товара к покупателю одних каналов распределения недостаточно</w:t>
      </w:r>
      <w:r w:rsidRPr="000911EF">
        <w:rPr>
          <w:rFonts w:ascii="Times New Roman" w:hAnsi="Times New Roman" w:cs="Times New Roman"/>
          <w:b/>
        </w:rPr>
        <w:br/>
      </w:r>
      <w:r w:rsidRPr="000911EF">
        <w:rPr>
          <w:rFonts w:ascii="Times New Roman" w:hAnsi="Times New Roman" w:cs="Times New Roman"/>
        </w:rPr>
        <w:t>б) связь с рынком должна начинаться с производителя</w:t>
      </w:r>
      <w:r w:rsidRPr="000911EF">
        <w:rPr>
          <w:rFonts w:ascii="Times New Roman" w:hAnsi="Times New Roman" w:cs="Times New Roman"/>
        </w:rPr>
        <w:br/>
        <w:t>в) комплекс продвижения полагается на посредников больше, чем на другие средства</w:t>
      </w:r>
      <w:r w:rsidRPr="000911EF">
        <w:rPr>
          <w:rFonts w:ascii="Times New Roman" w:hAnsi="Times New Roman" w:cs="Times New Roman"/>
        </w:rPr>
        <w:br/>
        <w:t>г) некоторые массовые средства воздействия более эффективны</w:t>
      </w:r>
      <w:r w:rsidRPr="000911EF">
        <w:rPr>
          <w:rFonts w:ascii="Times New Roman" w:hAnsi="Times New Roman" w:cs="Times New Roman"/>
        </w:rPr>
        <w:br/>
        <w:t>д) необходимо ознакомиться с преимуществами товара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r w:rsidRPr="000911EF">
        <w:t>19. Чем отличается маркетинг имиджа территории от маркетинга ее привлекательности?</w:t>
      </w:r>
    </w:p>
    <w:p w:rsidR="000911EF" w:rsidRPr="000911EF" w:rsidRDefault="000911EF" w:rsidP="000911EF">
      <w:pPr>
        <w:ind w:firstLine="567"/>
      </w:pPr>
      <w:r w:rsidRPr="000911EF">
        <w:t>а) маркетинг привлекательности популяризирует особые черты, гарантирующие  преимущества в соперничестве территорий</w:t>
      </w:r>
    </w:p>
    <w:p w:rsidR="000911EF" w:rsidRPr="000911EF" w:rsidRDefault="000911EF" w:rsidP="000911EF">
      <w:pPr>
        <w:ind w:firstLine="567"/>
      </w:pPr>
      <w:r w:rsidRPr="000911EF">
        <w:t>б) это одно и то же</w:t>
      </w:r>
    </w:p>
    <w:p w:rsidR="000911EF" w:rsidRPr="000911EF" w:rsidRDefault="000911EF" w:rsidP="000911EF">
      <w:pPr>
        <w:ind w:firstLine="567"/>
      </w:pPr>
      <w:r w:rsidRPr="000911EF">
        <w:t>в) маркетинг имиджа пропагандирует уже созданные преимущества территории</w:t>
      </w:r>
    </w:p>
    <w:p w:rsidR="000911EF" w:rsidRPr="000911EF" w:rsidRDefault="000911EF" w:rsidP="000911EF">
      <w:pPr>
        <w:ind w:firstLine="567"/>
      </w:pPr>
      <w:r w:rsidRPr="000911EF">
        <w:t>г) маркетинг имиджа территории требует больше усилий и затрат в сравнении с маркетингом ее привлекательности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r w:rsidRPr="000911EF">
        <w:t>20. Что позволяет делать маркетинг территории?</w:t>
      </w:r>
    </w:p>
    <w:p w:rsidR="000911EF" w:rsidRPr="000911EF" w:rsidRDefault="000911EF" w:rsidP="000911EF">
      <w:pPr>
        <w:ind w:firstLine="567"/>
      </w:pPr>
      <w:r w:rsidRPr="000911EF">
        <w:t>а) развивать рыночные отношения между субъектами внутри территории</w:t>
      </w:r>
    </w:p>
    <w:p w:rsidR="000911EF" w:rsidRPr="000911EF" w:rsidRDefault="000911EF" w:rsidP="000911EF">
      <w:pPr>
        <w:ind w:firstLine="567"/>
      </w:pPr>
      <w:r w:rsidRPr="000911EF">
        <w:t>б) давать пространственную оценку расположения территории по отношению к другим объектам сравнения и оценивать размещение ресурсов по территории</w:t>
      </w:r>
    </w:p>
    <w:p w:rsidR="000911EF" w:rsidRPr="000911EF" w:rsidRDefault="000911EF" w:rsidP="000911EF">
      <w:pPr>
        <w:ind w:firstLine="567"/>
      </w:pPr>
      <w:r w:rsidRPr="000911EF">
        <w:t>в) организовать продвижение информации и создавать привлекательный образ ресурсов территории, условий жизнедеятельности и деловой активности</w:t>
      </w:r>
    </w:p>
    <w:p w:rsidR="000911EF" w:rsidRPr="000911EF" w:rsidRDefault="000911EF" w:rsidP="000911EF">
      <w:pPr>
        <w:ind w:firstLine="567"/>
      </w:pPr>
      <w:r w:rsidRPr="000911EF">
        <w:t>г) выявлять финансово-устойчивые территории</w:t>
      </w:r>
    </w:p>
    <w:p w:rsidR="000911EF" w:rsidRPr="000911EF" w:rsidRDefault="000911EF" w:rsidP="000911EF">
      <w:pPr>
        <w:ind w:firstLine="567"/>
      </w:pPr>
    </w:p>
    <w:p w:rsidR="000911EF" w:rsidRPr="000911EF" w:rsidRDefault="000911EF" w:rsidP="000911EF">
      <w:pPr>
        <w:pStyle w:val="a5"/>
        <w:tabs>
          <w:tab w:val="righ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21. Уровень жизни нации возрастет, если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ВНП и население увеличатся в равной мере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ВНП растет быстрее, чем население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население увеличится быстрее, чем потребление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г) производство и потребление уменьшатся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22. К комплексу маркетинга не относится:</w:t>
      </w:r>
    </w:p>
    <w:p w:rsidR="000911EF" w:rsidRPr="000911EF" w:rsidRDefault="000911EF" w:rsidP="000911EF">
      <w:pPr>
        <w:pStyle w:val="a5"/>
        <w:tabs>
          <w:tab w:val="left" w:pos="4140"/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товар</w:t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  <w:t>в) стимулирование сбыта</w:t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место торговой точки</w:t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  <w:t>г) цена</w:t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23. Концепция социально-этического маркетинга – это</w:t>
      </w:r>
    </w:p>
    <w:p w:rsidR="000911EF" w:rsidRPr="000911EF" w:rsidRDefault="000911EF" w:rsidP="000911EF">
      <w:pPr>
        <w:pStyle w:val="a5"/>
        <w:tabs>
          <w:tab w:val="center" w:pos="5102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lastRenderedPageBreak/>
        <w:t>а) сосредоточе</w:t>
      </w:r>
      <w:r>
        <w:rPr>
          <w:rFonts w:ascii="Times New Roman" w:hAnsi="Times New Roman" w:cs="Times New Roman"/>
        </w:rPr>
        <w:t>ние на нуждах продавца</w:t>
      </w:r>
      <w:r>
        <w:rPr>
          <w:rFonts w:ascii="Times New Roman" w:hAnsi="Times New Roman" w:cs="Times New Roman"/>
        </w:rPr>
        <w:tab/>
        <w:t xml:space="preserve">        </w:t>
      </w:r>
      <w:r w:rsidRPr="000911EF">
        <w:rPr>
          <w:rFonts w:ascii="Times New Roman" w:hAnsi="Times New Roman" w:cs="Times New Roman"/>
        </w:rPr>
        <w:t>в) сосредоточение на нуждах общества</w:t>
      </w:r>
    </w:p>
    <w:p w:rsidR="000911EF" w:rsidRPr="000911EF" w:rsidRDefault="000911EF" w:rsidP="000911EF">
      <w:pPr>
        <w:pStyle w:val="a5"/>
        <w:tabs>
          <w:tab w:val="left" w:pos="4140"/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сосредоточение на нуждах потребителя</w:t>
      </w:r>
      <w:r w:rsidRPr="000911EF">
        <w:rPr>
          <w:rFonts w:ascii="Times New Roman" w:hAnsi="Times New Roman" w:cs="Times New Roman"/>
        </w:rPr>
        <w:tab/>
        <w:t>г) б и в</w:t>
      </w:r>
    </w:p>
    <w:p w:rsidR="000911EF" w:rsidRPr="000911EF" w:rsidRDefault="000911EF" w:rsidP="000911EF">
      <w:pPr>
        <w:tabs>
          <w:tab w:val="left" w:pos="5670"/>
        </w:tabs>
      </w:pPr>
      <w:r w:rsidRPr="000911EF">
        <w:t>24. К особенностям сельского образа жизни относится:</w:t>
      </w:r>
      <w:r w:rsidRPr="000911EF">
        <w:br/>
        <w:t>а) низкая стоимость жизни и земли;                                 в) высокая плотность населения;</w:t>
      </w:r>
      <w:r w:rsidRPr="000911EF">
        <w:br/>
        <w:t>б) наличие транспортной и деловой инфраструктуры    д) немногочисленность СМИ;</w:t>
      </w:r>
      <w:r w:rsidRPr="000911EF">
        <w:br/>
        <w:t>25. Стадии конкурентоспособности страны (по М. Портеру):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движение капиталами</w:t>
      </w:r>
      <w:r w:rsidRPr="000911EF">
        <w:rPr>
          <w:rFonts w:ascii="Times New Roman" w:hAnsi="Times New Roman" w:cs="Times New Roman"/>
        </w:rPr>
        <w:tab/>
        <w:t>д) движение инновациями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движение факторами</w:t>
      </w:r>
      <w:r w:rsidRPr="000911EF">
        <w:rPr>
          <w:rFonts w:ascii="Times New Roman" w:hAnsi="Times New Roman" w:cs="Times New Roman"/>
        </w:rPr>
        <w:tab/>
        <w:t>г) движение богатством</w:t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движение природными ресурсами</w:t>
      </w:r>
    </w:p>
    <w:p w:rsidR="000911EF" w:rsidRPr="000911EF" w:rsidRDefault="000911EF" w:rsidP="000911EF">
      <w:pPr>
        <w:pStyle w:val="a5"/>
        <w:tabs>
          <w:tab w:val="left" w:pos="4140"/>
          <w:tab w:val="righ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26. Группы стратегий маркетинга территорий: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маркетинг персонала</w:t>
      </w:r>
      <w:r w:rsidRPr="000911EF">
        <w:rPr>
          <w:rFonts w:ascii="Times New Roman" w:hAnsi="Times New Roman" w:cs="Times New Roman"/>
        </w:rPr>
        <w:tab/>
        <w:t>г) маркетинг выживания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маркетинг исправления образа</w:t>
      </w:r>
      <w:r w:rsidRPr="000911EF">
        <w:rPr>
          <w:rFonts w:ascii="Times New Roman" w:hAnsi="Times New Roman" w:cs="Times New Roman"/>
        </w:rPr>
        <w:tab/>
        <w:t>д) маркетинг притягательности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маркетинг имиджа</w:t>
      </w:r>
      <w:r w:rsidRPr="000911EF">
        <w:rPr>
          <w:rFonts w:ascii="Times New Roman" w:hAnsi="Times New Roman" w:cs="Times New Roman"/>
        </w:rPr>
        <w:tab/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27. Какой из показателей не принадлежит к демографической группе факторов сегментирования регионального рынка:</w:t>
      </w:r>
    </w:p>
    <w:p w:rsidR="000911EF" w:rsidRPr="000911EF" w:rsidRDefault="000911EF" w:rsidP="000911EF">
      <w:pPr>
        <w:pStyle w:val="a5"/>
        <w:tabs>
          <w:tab w:val="left" w:pos="571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возраст, пол, образование                                              в) этническая группа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психологический тип потребителя                               г) каждый из приведенных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28. Какой из факторов является важнейшим при принятии маркетингового решения в случае социальной концепции маркетинга: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потребность потребителей</w:t>
      </w:r>
      <w:r w:rsidRPr="000911EF">
        <w:rPr>
          <w:rFonts w:ascii="Times New Roman" w:hAnsi="Times New Roman" w:cs="Times New Roman"/>
        </w:rPr>
        <w:tab/>
        <w:t>в) интересы технологии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потребность предприятий</w:t>
      </w:r>
      <w:r w:rsidRPr="000911EF">
        <w:rPr>
          <w:rFonts w:ascii="Times New Roman" w:hAnsi="Times New Roman" w:cs="Times New Roman"/>
        </w:rPr>
        <w:tab/>
        <w:t>г) общественные интересы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29. Маркетинговые исследования – это …</w:t>
      </w:r>
      <w:r w:rsidRPr="000911EF">
        <w:rPr>
          <w:rFonts w:ascii="Times New Roman" w:hAnsi="Times New Roman" w:cs="Times New Roman"/>
        </w:rPr>
        <w:br/>
        <w:t>а) определение рыночной проблемы</w:t>
      </w:r>
      <w:r w:rsidRPr="000911EF">
        <w:rPr>
          <w:rFonts w:ascii="Times New Roman" w:hAnsi="Times New Roman" w:cs="Times New Roman"/>
        </w:rPr>
        <w:br/>
        <w:t>б) исследование рынка</w:t>
      </w:r>
      <w:r w:rsidRPr="000911EF">
        <w:rPr>
          <w:rFonts w:ascii="Times New Roman" w:hAnsi="Times New Roman" w:cs="Times New Roman"/>
        </w:rPr>
        <w:br/>
        <w:t>в) исследование маркетинга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г) целенаправленное изучение проблемы маркетинга и разработка на этой основе рекомендаций по обеспечению ее наилучшего решения</w:t>
      </w: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30. Система анализа маркетинговой информации включает:</w:t>
      </w:r>
    </w:p>
    <w:p w:rsidR="000911EF" w:rsidRPr="000911EF" w:rsidRDefault="000911EF" w:rsidP="000911EF">
      <w:pPr>
        <w:pStyle w:val="a5"/>
        <w:tabs>
          <w:tab w:val="left" w:pos="565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базы данных</w:t>
      </w:r>
      <w:r w:rsidRPr="000911EF">
        <w:rPr>
          <w:rFonts w:ascii="Times New Roman" w:hAnsi="Times New Roman" w:cs="Times New Roman"/>
        </w:rPr>
        <w:tab/>
        <w:t>г) все ответы верны</w:t>
      </w:r>
    </w:p>
    <w:p w:rsidR="000911EF" w:rsidRPr="000911EF" w:rsidRDefault="000911EF" w:rsidP="000911EF">
      <w:pPr>
        <w:pStyle w:val="a5"/>
        <w:tabs>
          <w:tab w:val="left" w:pos="565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систему маркетинговой информации</w:t>
      </w:r>
      <w:r w:rsidRPr="000911EF">
        <w:rPr>
          <w:rFonts w:ascii="Times New Roman" w:hAnsi="Times New Roman" w:cs="Times New Roman"/>
        </w:rPr>
        <w:tab/>
        <w:t>д) правильного ответа нет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банк методов и моделей</w:t>
      </w: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31. Что такое сегментирование рынка: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деление конкурентов на однородные группы              г) правильного ответа нет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деление потребителей на однородные группы            д) все ответы верны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 xml:space="preserve">в) деление товара на однородные группы      </w:t>
      </w: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32. Реклама это: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неличная коммуникация</w:t>
      </w:r>
      <w:r w:rsidRPr="000911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0911EF">
        <w:rPr>
          <w:rFonts w:ascii="Times New Roman" w:hAnsi="Times New Roman" w:cs="Times New Roman"/>
        </w:rPr>
        <w:t xml:space="preserve"> г) все ответы верны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немассовая коммуникация</w:t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  <w:t xml:space="preserve"> д) правильного ответа нет</w:t>
      </w:r>
    </w:p>
    <w:p w:rsidR="000911EF" w:rsidRPr="000911EF" w:rsidRDefault="000911EF" w:rsidP="000911EF">
      <w:pPr>
        <w:pStyle w:val="af9"/>
        <w:tabs>
          <w:tab w:val="clear" w:pos="4677"/>
          <w:tab w:val="clear" w:pos="9355"/>
          <w:tab w:val="center" w:pos="709"/>
          <w:tab w:val="right" w:pos="9214"/>
        </w:tabs>
        <w:ind w:firstLine="567"/>
        <w:rPr>
          <w:b/>
        </w:rPr>
      </w:pPr>
      <w:r w:rsidRPr="000911EF">
        <w:t>в) двухсторонняя коммуникация</w:t>
      </w:r>
    </w:p>
    <w:p w:rsidR="000911EF" w:rsidRPr="000911EF" w:rsidRDefault="000911EF" w:rsidP="000911EF">
      <w:pPr>
        <w:ind w:firstLine="567"/>
        <w:jc w:val="both"/>
      </w:pPr>
    </w:p>
    <w:p w:rsidR="000911EF" w:rsidRPr="000911EF" w:rsidRDefault="000911EF" w:rsidP="000911EF">
      <w:pPr>
        <w:pStyle w:val="af9"/>
        <w:ind w:firstLine="567"/>
        <w:jc w:val="both"/>
      </w:pPr>
      <w:r w:rsidRPr="000911EF">
        <w:t>- критерий оценивания – умение правильно отвечать на вопросы тестового задания, контрольного вопроса;</w:t>
      </w:r>
    </w:p>
    <w:p w:rsidR="000911EF" w:rsidRPr="000911EF" w:rsidRDefault="000911EF" w:rsidP="000911EF">
      <w:pPr>
        <w:ind w:firstLine="567"/>
        <w:jc w:val="both"/>
      </w:pPr>
      <w:r w:rsidRPr="000911EF">
        <w:t>- показатели оценивания – процент верных ответов на вопросы тестового задания;</w:t>
      </w:r>
    </w:p>
    <w:p w:rsidR="000911EF" w:rsidRPr="000911EF" w:rsidRDefault="000911EF" w:rsidP="000911EF">
      <w:pPr>
        <w:ind w:firstLine="567"/>
        <w:jc w:val="both"/>
      </w:pPr>
      <w:r w:rsidRPr="000911EF">
        <w:t>- шкала оценивания – выделено 4 уровня оценивания компетенций:</w:t>
      </w:r>
    </w:p>
    <w:p w:rsidR="000911EF" w:rsidRPr="000911EF" w:rsidRDefault="000911EF" w:rsidP="000911EF">
      <w:pPr>
        <w:ind w:firstLine="567"/>
        <w:jc w:val="both"/>
      </w:pPr>
      <w:r w:rsidRPr="000911EF">
        <w:tab/>
        <w:t>высокий - не менее 90 % правильных ответов</w:t>
      </w:r>
    </w:p>
    <w:p w:rsidR="000911EF" w:rsidRPr="000911EF" w:rsidRDefault="000911EF" w:rsidP="000911EF">
      <w:pPr>
        <w:ind w:firstLine="567"/>
        <w:jc w:val="both"/>
      </w:pPr>
      <w:r w:rsidRPr="000911EF">
        <w:tab/>
        <w:t>достаточный - не менее 70 % правильных ответов</w:t>
      </w:r>
    </w:p>
    <w:p w:rsidR="000911EF" w:rsidRPr="000911EF" w:rsidRDefault="000911EF" w:rsidP="000911EF">
      <w:pPr>
        <w:ind w:firstLine="567"/>
        <w:jc w:val="both"/>
      </w:pPr>
      <w:r w:rsidRPr="000911EF">
        <w:t>пороговый - не менее 40 % правильных ответов</w:t>
      </w:r>
    </w:p>
    <w:p w:rsidR="000911EF" w:rsidRPr="000911EF" w:rsidRDefault="000911EF" w:rsidP="000911EF">
      <w:pPr>
        <w:tabs>
          <w:tab w:val="left" w:pos="0"/>
        </w:tabs>
        <w:ind w:firstLine="567"/>
        <w:jc w:val="both"/>
      </w:pPr>
      <w:r w:rsidRPr="000911EF">
        <w:tab/>
        <w:t>критический - менее 40% правильных ответов.</w:t>
      </w:r>
    </w:p>
    <w:p w:rsidR="007B3650" w:rsidRDefault="007B3650" w:rsidP="007B3650">
      <w:pPr>
        <w:jc w:val="both"/>
        <w:rPr>
          <w:b/>
          <w:bCs/>
          <w:iCs/>
        </w:rPr>
      </w:pPr>
    </w:p>
    <w:p w:rsidR="00553FCE" w:rsidRPr="009F0E9F" w:rsidRDefault="00557E43" w:rsidP="009F0E9F">
      <w:pPr>
        <w:ind w:firstLine="397"/>
        <w:contextualSpacing/>
        <w:mirrorIndents/>
        <w:jc w:val="both"/>
      </w:pPr>
      <w:r w:rsidRPr="009F0E9F">
        <w:t>7.</w:t>
      </w:r>
      <w:r w:rsidR="00D93A94" w:rsidRPr="009F0E9F">
        <w:t>2.1</w:t>
      </w:r>
      <w:r w:rsidR="009F0E9F" w:rsidRPr="009F0E9F">
        <w:t>.</w:t>
      </w:r>
      <w:r w:rsidR="00D93A94" w:rsidRPr="009F0E9F">
        <w:t xml:space="preserve"> </w:t>
      </w:r>
      <w:r w:rsidR="00553FCE" w:rsidRPr="009F0E9F">
        <w:t xml:space="preserve">Проверка знаний студентов по </w:t>
      </w:r>
      <w:r w:rsidR="00CA29DA" w:rsidRPr="009F0E9F">
        <w:rPr>
          <w:rFonts w:ascii="TimesNewRomanPS-BoldMT" w:hAnsi="TimesNewRomanPS-BoldMT" w:cs="TimesNewRomanPS-BoldMT"/>
          <w:bCs/>
        </w:rPr>
        <w:t>содержанию, задачам курса и методам его изучения</w:t>
      </w:r>
      <w:r w:rsidR="00553FCE" w:rsidRPr="009F0E9F">
        <w:t>:</w:t>
      </w:r>
    </w:p>
    <w:p w:rsidR="00CA29DA" w:rsidRPr="009F0E9F" w:rsidRDefault="00CA29DA" w:rsidP="009F0E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9F0E9F">
        <w:rPr>
          <w:rFonts w:ascii="TimesNewRomanPS-BoldMT" w:hAnsi="TimesNewRomanPS-BoldMT" w:cs="TimesNewRomanPS-BoldMT"/>
          <w:bCs/>
        </w:rPr>
        <w:t xml:space="preserve">         Темы выступлений</w:t>
      </w:r>
    </w:p>
    <w:p w:rsidR="000911EF" w:rsidRPr="000911EF" w:rsidRDefault="00CA29DA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  <w:rPr>
          <w:color w:val="000000"/>
        </w:rPr>
      </w:pPr>
      <w:r w:rsidRPr="000911EF">
        <w:lastRenderedPageBreak/>
        <w:t xml:space="preserve">1. </w:t>
      </w:r>
      <w:r w:rsidR="000911EF" w:rsidRPr="000911EF">
        <w:rPr>
          <w:color w:val="000000"/>
        </w:rPr>
        <w:t>Показатели социально-экономического положения территории</w:t>
      </w:r>
    </w:p>
    <w:p w:rsidR="000911EF" w:rsidRPr="000911EF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  <w:rPr>
          <w:color w:val="000000"/>
        </w:rPr>
      </w:pPr>
      <w:r w:rsidRPr="000911EF">
        <w:rPr>
          <w:color w:val="000000"/>
        </w:rPr>
        <w:t>2. Оценка инвестиционной привлекательности территории</w:t>
      </w:r>
    </w:p>
    <w:p w:rsidR="000911EF" w:rsidRPr="000911EF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0911EF">
        <w:t>3. Инвестиционная стратегия территории</w:t>
      </w:r>
    </w:p>
    <w:p w:rsidR="000911EF" w:rsidRPr="000911EF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0911EF">
        <w:t>4. Инвестиции: критерии классификации</w:t>
      </w:r>
    </w:p>
    <w:p w:rsidR="000911EF" w:rsidRPr="000911EF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0911EF">
        <w:t>5. Особая роль внутренних инвестиций в территориальном маркетинге</w:t>
      </w:r>
    </w:p>
    <w:p w:rsidR="000911EF" w:rsidRPr="000911EF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0911EF">
        <w:t>6. Критерии оценки инвестиционной привлекательности территории</w:t>
      </w:r>
    </w:p>
    <w:p w:rsidR="000911EF" w:rsidRPr="000911EF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0911EF">
        <w:t>7. Основные пути повышения инвестиционной привлекательности территории с учетом конкретных преимуществ территории</w:t>
      </w:r>
    </w:p>
    <w:p w:rsidR="00CA29DA" w:rsidRDefault="00CA29DA" w:rsidP="009F0E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CA29DA" w:rsidRPr="009F0E9F" w:rsidRDefault="00CA29DA" w:rsidP="009F0E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9F0E9F">
        <w:rPr>
          <w:rFonts w:ascii="TimesNewRomanPS-BoldMT" w:hAnsi="TimesNewRomanPS-BoldMT" w:cs="TimesNewRomanPS-BoldMT"/>
          <w:bCs/>
        </w:rPr>
        <w:t xml:space="preserve">         Тематика рефератов, докладов, эссе</w:t>
      </w:r>
      <w:r w:rsidR="009F0E9F">
        <w:rPr>
          <w:rFonts w:ascii="TimesNewRomanPS-BoldMT" w:hAnsi="TimesNewRomanPS-BoldMT" w:cs="TimesNewRomanPS-BoldMT"/>
          <w:bCs/>
        </w:rPr>
        <w:t>:</w:t>
      </w:r>
    </w:p>
    <w:p w:rsidR="000911EF" w:rsidRPr="000911EF" w:rsidRDefault="000911EF" w:rsidP="009F0E9F">
      <w:pPr>
        <w:pStyle w:val="Style1"/>
        <w:widowControl/>
        <w:spacing w:line="276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1</w:t>
      </w:r>
      <w:r w:rsidRPr="000911EF">
        <w:rPr>
          <w:rStyle w:val="FontStyle12"/>
          <w:rFonts w:ascii="Times New Roman" w:hAnsi="Times New Roman" w:cs="Times New Roman"/>
        </w:rPr>
        <w:t>. Маркетинг территорий, как инструмент управления развитием территории.</w:t>
      </w:r>
    </w:p>
    <w:p w:rsidR="000911EF" w:rsidRPr="000911EF" w:rsidRDefault="000911EF" w:rsidP="009F0E9F">
      <w:pPr>
        <w:pStyle w:val="Style1"/>
        <w:widowControl/>
        <w:spacing w:line="276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2. Туристы как один из объектов территориального маркетинга.</w:t>
      </w:r>
    </w:p>
    <w:p w:rsidR="000911EF" w:rsidRPr="000911EF" w:rsidRDefault="000911EF" w:rsidP="009F0E9F">
      <w:pPr>
        <w:pStyle w:val="Style1"/>
        <w:widowControl/>
        <w:spacing w:line="276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3. Инвесторы как важная целевая аудитория территориального маркетинга.</w:t>
      </w:r>
    </w:p>
    <w:p w:rsidR="000911EF" w:rsidRPr="000911EF" w:rsidRDefault="000911EF" w:rsidP="009F0E9F">
      <w:pPr>
        <w:pStyle w:val="Style1"/>
        <w:widowControl/>
        <w:spacing w:line="276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  <w:lang w:eastAsia="en-US"/>
        </w:rPr>
        <w:t xml:space="preserve">4. Комплекс маркетинга территории, характеристика основных </w:t>
      </w:r>
      <w:r w:rsidRPr="000911EF">
        <w:rPr>
          <w:rStyle w:val="FontStyle12"/>
          <w:rFonts w:ascii="Times New Roman" w:hAnsi="Times New Roman" w:cs="Times New Roman"/>
        </w:rPr>
        <w:t>элементов, особенности разработки.</w:t>
      </w:r>
    </w:p>
    <w:p w:rsidR="000911EF" w:rsidRPr="000911EF" w:rsidRDefault="000911EF" w:rsidP="009F0E9F">
      <w:pPr>
        <w:pStyle w:val="Style1"/>
        <w:widowControl/>
        <w:spacing w:line="276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5. Маркетинг-микс территории в мировой и отечественной практике деятельности органов государственной и местной власти.</w:t>
      </w:r>
    </w:p>
    <w:p w:rsidR="000911EF" w:rsidRPr="000911EF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6. Особенности и критерии выбора привлекательных для территории сегментов.</w:t>
      </w:r>
    </w:p>
    <w:p w:rsidR="000911EF" w:rsidRPr="000911EF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7. Маркетинг страны и маркетинг города: общее и особенное.</w:t>
      </w:r>
    </w:p>
    <w:p w:rsidR="000911EF" w:rsidRPr="000911EF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8. Механизмы формирования имиджа и репутации территории.</w:t>
      </w:r>
    </w:p>
    <w:p w:rsidR="000911EF" w:rsidRPr="000911EF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 w:rsidRPr="000911EF">
        <w:rPr>
          <w:rStyle w:val="FontStyle12"/>
          <w:rFonts w:ascii="Times New Roman" w:hAnsi="Times New Roman" w:cs="Times New Roman"/>
        </w:rPr>
        <w:t>9. Проблемы конкурентоспособности страны на мировых рынках.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10. </w:t>
      </w:r>
      <w:r w:rsidRPr="00E7459D">
        <w:rPr>
          <w:rStyle w:val="FontStyle12"/>
          <w:rFonts w:ascii="Times New Roman" w:hAnsi="Times New Roman" w:cs="Times New Roman"/>
        </w:rPr>
        <w:t>Регион, как объект исследования территориального маркетинга.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  <w:spacing w:val="20"/>
        </w:rPr>
      </w:pPr>
      <w:r>
        <w:rPr>
          <w:rStyle w:val="FontStyle12"/>
          <w:rFonts w:ascii="Times New Roman" w:hAnsi="Times New Roman" w:cs="Times New Roman"/>
        </w:rPr>
        <w:t xml:space="preserve">11. </w:t>
      </w:r>
      <w:r w:rsidRPr="00E7459D">
        <w:rPr>
          <w:rStyle w:val="FontStyle12"/>
          <w:rFonts w:ascii="Times New Roman" w:hAnsi="Times New Roman" w:cs="Times New Roman"/>
        </w:rPr>
        <w:t>Выбор бренда в процессе формирования имиджа территории.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12. </w:t>
      </w:r>
      <w:r w:rsidRPr="00E7459D">
        <w:rPr>
          <w:rStyle w:val="FontStyle12"/>
          <w:rFonts w:ascii="Times New Roman" w:hAnsi="Times New Roman" w:cs="Times New Roman"/>
        </w:rPr>
        <w:t>Город и маркетинговые коммуникации.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  <w:spacing w:val="20"/>
        </w:rPr>
      </w:pPr>
      <w:r>
        <w:rPr>
          <w:rStyle w:val="FontStyle12"/>
          <w:rFonts w:ascii="Times New Roman" w:hAnsi="Times New Roman" w:cs="Times New Roman"/>
        </w:rPr>
        <w:t xml:space="preserve">13. </w:t>
      </w:r>
      <w:r w:rsidRPr="00E7459D">
        <w:rPr>
          <w:rStyle w:val="FontStyle12"/>
          <w:rFonts w:ascii="Times New Roman" w:hAnsi="Times New Roman" w:cs="Times New Roman"/>
        </w:rPr>
        <w:t>Городской продукт его специфика и особенности формирования.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  <w:spacing w:val="20"/>
        </w:rPr>
      </w:pPr>
      <w:r>
        <w:rPr>
          <w:rStyle w:val="FontStyle12"/>
          <w:rFonts w:ascii="Times New Roman" w:hAnsi="Times New Roman" w:cs="Times New Roman"/>
        </w:rPr>
        <w:t xml:space="preserve">14. </w:t>
      </w:r>
      <w:r w:rsidRPr="00E7459D">
        <w:rPr>
          <w:rStyle w:val="FontStyle12"/>
          <w:rFonts w:ascii="Times New Roman" w:hAnsi="Times New Roman" w:cs="Times New Roman"/>
        </w:rPr>
        <w:t>Образ «идеального» населенного пункта - маркетинг города.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15. </w:t>
      </w:r>
      <w:r w:rsidRPr="00E7459D">
        <w:rPr>
          <w:rStyle w:val="FontStyle12"/>
          <w:rFonts w:ascii="Times New Roman" w:hAnsi="Times New Roman" w:cs="Times New Roman"/>
        </w:rPr>
        <w:t>Программы продвижения России на региональном и международном уровне.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  <w:spacing w:val="20"/>
        </w:rPr>
      </w:pPr>
      <w:r>
        <w:rPr>
          <w:rStyle w:val="FontStyle12"/>
          <w:rFonts w:ascii="Times New Roman" w:hAnsi="Times New Roman" w:cs="Times New Roman"/>
        </w:rPr>
        <w:t xml:space="preserve">16. </w:t>
      </w:r>
      <w:r w:rsidRPr="00E7459D">
        <w:rPr>
          <w:rStyle w:val="FontStyle12"/>
          <w:rFonts w:ascii="Times New Roman" w:hAnsi="Times New Roman" w:cs="Times New Roman"/>
        </w:rPr>
        <w:t>Особенности формирования программ продвижения территории.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17. </w:t>
      </w:r>
      <w:r w:rsidRPr="00E7459D">
        <w:rPr>
          <w:rStyle w:val="FontStyle12"/>
          <w:rFonts w:ascii="Times New Roman" w:hAnsi="Times New Roman" w:cs="Times New Roman"/>
        </w:rPr>
        <w:t xml:space="preserve">Средства </w:t>
      </w:r>
      <w:r w:rsidRPr="00E7459D">
        <w:rPr>
          <w:rStyle w:val="FontStyle12"/>
          <w:rFonts w:ascii="Times New Roman" w:hAnsi="Times New Roman" w:cs="Times New Roman"/>
          <w:lang w:val="en-US"/>
        </w:rPr>
        <w:t>PR</w:t>
      </w:r>
      <w:r w:rsidRPr="00E7459D">
        <w:rPr>
          <w:rStyle w:val="FontStyle12"/>
          <w:rFonts w:ascii="Times New Roman" w:hAnsi="Times New Roman" w:cs="Times New Roman"/>
        </w:rPr>
        <w:t xml:space="preserve"> как инструмент продвижения территории.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18. </w:t>
      </w:r>
      <w:r w:rsidRPr="00E7459D">
        <w:rPr>
          <w:rStyle w:val="FontStyle12"/>
          <w:rFonts w:ascii="Times New Roman" w:hAnsi="Times New Roman" w:cs="Times New Roman"/>
        </w:rPr>
        <w:t>Опыт применения Интернет-маркетинга в регионах: проблемы и перспективы развития.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19. </w:t>
      </w:r>
      <w:r w:rsidRPr="00E7459D">
        <w:rPr>
          <w:rStyle w:val="FontStyle12"/>
          <w:rFonts w:ascii="Times New Roman" w:hAnsi="Times New Roman" w:cs="Times New Roman"/>
        </w:rPr>
        <w:t>Опыт внедрения территориального маркетинга в зарубежных странах.</w:t>
      </w:r>
    </w:p>
    <w:p w:rsidR="000911EF" w:rsidRPr="00E7459D" w:rsidRDefault="000911EF" w:rsidP="009F0E9F">
      <w:pPr>
        <w:pStyle w:val="Style30"/>
        <w:widowControl/>
        <w:tabs>
          <w:tab w:val="left" w:pos="979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20. </w:t>
      </w:r>
      <w:r w:rsidRPr="00E7459D">
        <w:rPr>
          <w:rStyle w:val="FontStyle12"/>
          <w:rFonts w:ascii="Times New Roman" w:hAnsi="Times New Roman" w:cs="Times New Roman"/>
        </w:rPr>
        <w:t>Сущность и необходимость сегментации в территориальном маркетинге.</w:t>
      </w:r>
    </w:p>
    <w:p w:rsidR="000911EF" w:rsidRPr="00E7459D" w:rsidRDefault="000911EF" w:rsidP="009F0E9F">
      <w:pPr>
        <w:pStyle w:val="Style30"/>
        <w:widowControl/>
        <w:tabs>
          <w:tab w:val="left" w:pos="1061"/>
        </w:tabs>
        <w:spacing w:line="276" w:lineRule="auto"/>
        <w:jc w:val="both"/>
        <w:rPr>
          <w:rStyle w:val="FontStyle12"/>
          <w:rFonts w:ascii="Times New Roman" w:hAnsi="Times New Roman" w:cs="Times New Roman"/>
          <w:spacing w:val="20"/>
        </w:rPr>
      </w:pPr>
      <w:r>
        <w:rPr>
          <w:rStyle w:val="FontStyle12"/>
          <w:rFonts w:ascii="Times New Roman" w:hAnsi="Times New Roman" w:cs="Times New Roman"/>
        </w:rPr>
        <w:t xml:space="preserve">21. </w:t>
      </w:r>
      <w:r w:rsidRPr="00E7459D">
        <w:rPr>
          <w:rStyle w:val="FontStyle12"/>
          <w:rFonts w:ascii="Times New Roman" w:hAnsi="Times New Roman" w:cs="Times New Roman"/>
        </w:rPr>
        <w:t>Системный подход к формированию позитивного имиджа территории.</w:t>
      </w:r>
    </w:p>
    <w:p w:rsidR="000911EF" w:rsidRPr="00E7459D" w:rsidRDefault="000911EF" w:rsidP="009F0E9F">
      <w:pPr>
        <w:pStyle w:val="Style30"/>
        <w:widowControl/>
        <w:tabs>
          <w:tab w:val="left" w:pos="1061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22. </w:t>
      </w:r>
      <w:r w:rsidRPr="00E7459D">
        <w:rPr>
          <w:rStyle w:val="FontStyle12"/>
          <w:rFonts w:ascii="Times New Roman" w:hAnsi="Times New Roman" w:cs="Times New Roman"/>
        </w:rPr>
        <w:t>Маркетинг туризма в системе маркетинга достопримечательностей.</w:t>
      </w:r>
    </w:p>
    <w:p w:rsidR="000911EF" w:rsidRPr="00E7459D" w:rsidRDefault="000911EF" w:rsidP="009F0E9F">
      <w:pPr>
        <w:pStyle w:val="Style30"/>
        <w:widowControl/>
        <w:tabs>
          <w:tab w:val="left" w:pos="1061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23. Основные направления </w:t>
      </w:r>
      <w:r w:rsidRPr="00E7459D">
        <w:rPr>
          <w:rStyle w:val="FontStyle12"/>
          <w:rFonts w:ascii="Times New Roman" w:hAnsi="Times New Roman" w:cs="Times New Roman"/>
        </w:rPr>
        <w:t>деятельности органов государственной и муниципальной власти в системе маркетинга инфраструктуры.</w:t>
      </w:r>
    </w:p>
    <w:p w:rsidR="000911EF" w:rsidRPr="00E7459D" w:rsidRDefault="000911EF" w:rsidP="009F0E9F">
      <w:pPr>
        <w:pStyle w:val="Style30"/>
        <w:widowControl/>
        <w:tabs>
          <w:tab w:val="left" w:pos="1075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24. </w:t>
      </w:r>
      <w:r w:rsidRPr="00E7459D">
        <w:rPr>
          <w:rStyle w:val="FontStyle12"/>
          <w:rFonts w:ascii="Times New Roman" w:hAnsi="Times New Roman" w:cs="Times New Roman"/>
        </w:rPr>
        <w:t>Механизмы доброжелательной мотивации местного населения к иногородним жителям.</w:t>
      </w:r>
    </w:p>
    <w:p w:rsidR="000911EF" w:rsidRDefault="000911EF" w:rsidP="009F0E9F">
      <w:pPr>
        <w:pStyle w:val="Style30"/>
        <w:widowControl/>
        <w:tabs>
          <w:tab w:val="left" w:pos="1075"/>
        </w:tabs>
        <w:spacing w:line="276" w:lineRule="auto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25. </w:t>
      </w:r>
      <w:r w:rsidRPr="00E7459D">
        <w:rPr>
          <w:rStyle w:val="FontStyle12"/>
          <w:rFonts w:ascii="Times New Roman" w:hAnsi="Times New Roman" w:cs="Times New Roman"/>
        </w:rPr>
        <w:t>Роль органов власти в организации взаимодействия и координации деятельности разных субъектов маркетинга территорий.</w:t>
      </w:r>
    </w:p>
    <w:p w:rsidR="00CA29DA" w:rsidRDefault="00CA29DA" w:rsidP="009F0E9F">
      <w:pPr>
        <w:contextualSpacing/>
        <w:mirrorIndents/>
        <w:jc w:val="both"/>
      </w:pPr>
    </w:p>
    <w:p w:rsidR="00372E7B" w:rsidRDefault="00553FCE" w:rsidP="009F0E9F">
      <w:pPr>
        <w:ind w:firstLine="397"/>
        <w:contextualSpacing/>
        <w:mirrorIndents/>
        <w:jc w:val="both"/>
      </w:pPr>
      <w:r>
        <w:t xml:space="preserve">7.2.2 </w:t>
      </w:r>
      <w:r w:rsidR="00D93A94" w:rsidRPr="00D93A94">
        <w:t xml:space="preserve">Оценка уровня знаний </w:t>
      </w:r>
      <w:r w:rsidR="00D93A94">
        <w:t xml:space="preserve">студентов </w:t>
      </w:r>
      <w:r w:rsidR="00D93A94" w:rsidRPr="00D93A94">
        <w:t>по вопросам</w:t>
      </w:r>
      <w:r w:rsidR="00372E7B">
        <w:t xml:space="preserve"> </w:t>
      </w:r>
      <w:r w:rsidR="00D93A94" w:rsidRPr="00D93A94">
        <w:t xml:space="preserve"> </w:t>
      </w:r>
      <w:r w:rsidR="000911EF" w:rsidRPr="00E96933">
        <w:t>усво</w:t>
      </w:r>
      <w:r w:rsidR="000911EF">
        <w:t>ения</w:t>
      </w:r>
      <w:r w:rsidR="000911EF" w:rsidRPr="00E96933">
        <w:t xml:space="preserve"> сущност</w:t>
      </w:r>
      <w:r w:rsidR="000911EF">
        <w:t>и</w:t>
      </w:r>
      <w:r w:rsidR="000911EF" w:rsidRPr="00E96933">
        <w:rPr>
          <w:rFonts w:eastAsiaTheme="minorHAnsi"/>
          <w:color w:val="000000"/>
          <w:lang w:eastAsia="en-US"/>
        </w:rPr>
        <w:t xml:space="preserve"> и функци</w:t>
      </w:r>
      <w:r w:rsidR="000911EF">
        <w:rPr>
          <w:rFonts w:eastAsiaTheme="minorHAnsi"/>
          <w:color w:val="000000"/>
          <w:lang w:eastAsia="en-US"/>
        </w:rPr>
        <w:t>й</w:t>
      </w:r>
      <w:r w:rsidR="009F0E9F">
        <w:rPr>
          <w:rFonts w:eastAsiaTheme="minorHAnsi"/>
          <w:color w:val="000000"/>
          <w:lang w:eastAsia="en-US"/>
        </w:rPr>
        <w:t xml:space="preserve"> </w:t>
      </w:r>
      <w:r w:rsidR="000911EF" w:rsidRPr="00E96933">
        <w:rPr>
          <w:rFonts w:eastAsiaTheme="minorHAnsi"/>
          <w:color w:val="000000"/>
          <w:lang w:eastAsia="en-US"/>
        </w:rPr>
        <w:t>регионального маркетинга</w:t>
      </w:r>
      <w:r w:rsidR="00372E7B">
        <w:rPr>
          <w:rFonts w:ascii="TimesNewRomanPS-BoldMT" w:hAnsi="TimesNewRomanPS-BoldMT" w:cs="TimesNewRomanPS-BoldMT"/>
          <w:b/>
          <w:bCs/>
        </w:rPr>
        <w:t>:</w:t>
      </w:r>
      <w:r w:rsidR="00372E7B" w:rsidRPr="00421DEA">
        <w:t xml:space="preserve"> </w:t>
      </w:r>
    </w:p>
    <w:p w:rsidR="000911EF" w:rsidRPr="009F0E9F" w:rsidRDefault="00372E7B" w:rsidP="009F0E9F">
      <w:pPr>
        <w:pStyle w:val="af9"/>
        <w:tabs>
          <w:tab w:val="clear" w:pos="4677"/>
          <w:tab w:val="clear" w:pos="9355"/>
          <w:tab w:val="center" w:pos="1080"/>
        </w:tabs>
        <w:spacing w:line="276" w:lineRule="auto"/>
        <w:ind w:firstLine="709"/>
        <w:jc w:val="both"/>
        <w:outlineLvl w:val="0"/>
      </w:pPr>
      <w:r w:rsidRPr="009F0E9F">
        <w:rPr>
          <w:rFonts w:ascii="TimesNewRomanPS-BoldMT" w:hAnsi="TimesNewRomanPS-BoldMT" w:cs="TimesNewRomanPS-BoldMT"/>
          <w:bCs/>
        </w:rPr>
        <w:t xml:space="preserve">       </w:t>
      </w:r>
      <w:r w:rsidR="000911EF" w:rsidRPr="009F0E9F">
        <w:t>Контрольные вопросы по теме: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1. Сущность маркетинга региона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lastRenderedPageBreak/>
        <w:t>2. Ведущие субъекты и цели маркетинг региона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3. Целевые рынки покупателей услуг территории</w:t>
      </w:r>
    </w:p>
    <w:p w:rsidR="000911EF" w:rsidRPr="00E96933" w:rsidRDefault="000911EF" w:rsidP="009F0E9F">
      <w:pPr>
        <w:tabs>
          <w:tab w:val="left" w:pos="360"/>
        </w:tabs>
        <w:jc w:val="both"/>
      </w:pPr>
      <w:r w:rsidRPr="00E96933">
        <w:t>4. Основные ресурсы территории</w:t>
      </w:r>
    </w:p>
    <w:p w:rsidR="000911EF" w:rsidRPr="00E96933" w:rsidRDefault="000911EF" w:rsidP="009F0E9F">
      <w:pPr>
        <w:tabs>
          <w:tab w:val="left" w:pos="360"/>
        </w:tabs>
        <w:jc w:val="both"/>
      </w:pPr>
      <w:r w:rsidRPr="00E96933">
        <w:t>5. Цена территориального продукта</w:t>
      </w:r>
    </w:p>
    <w:p w:rsidR="000911EF" w:rsidRPr="00E96933" w:rsidRDefault="000911EF" w:rsidP="009F0E9F">
      <w:pPr>
        <w:tabs>
          <w:tab w:val="left" w:pos="360"/>
        </w:tabs>
        <w:jc w:val="both"/>
      </w:pPr>
      <w:r w:rsidRPr="00E96933">
        <w:t>6. Продвижение территориального продукта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7. Позиционирование, оценка конкурентоспособности и маркетинговые стратегии регионов</w:t>
      </w:r>
    </w:p>
    <w:p w:rsidR="000911EF" w:rsidRPr="00E96933" w:rsidRDefault="000911EF" w:rsidP="009F0E9F">
      <w:pPr>
        <w:tabs>
          <w:tab w:val="left" w:pos="360"/>
        </w:tabs>
        <w:jc w:val="both"/>
      </w:pPr>
      <w:r w:rsidRPr="00E96933">
        <w:t>8. Внутренние и внешние конкурентные преимущества территории</w:t>
      </w:r>
    </w:p>
    <w:p w:rsidR="000911EF" w:rsidRPr="00E96933" w:rsidRDefault="000911EF" w:rsidP="009F0E9F">
      <w:pPr>
        <w:tabs>
          <w:tab w:val="left" w:pos="360"/>
        </w:tabs>
        <w:jc w:val="both"/>
      </w:pPr>
      <w:r w:rsidRPr="00E96933">
        <w:t>9. Инвестиционная привлекательность региона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10. Инструменты оценки регионов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11. Коммуникации в маркетинге региона</w:t>
      </w:r>
    </w:p>
    <w:p w:rsidR="000911EF" w:rsidRPr="00E96933" w:rsidRDefault="000911EF" w:rsidP="009F0E9F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 xml:space="preserve">12. </w:t>
      </w:r>
      <w:r w:rsidRPr="00E96933">
        <w:rPr>
          <w:color w:val="000000"/>
        </w:rPr>
        <w:t>Социальные функции рекламы в региональном маркетинге</w:t>
      </w:r>
    </w:p>
    <w:p w:rsidR="000911EF" w:rsidRPr="009F0E9F" w:rsidRDefault="000911EF" w:rsidP="000911EF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</w:pPr>
      <w:r w:rsidRPr="00E96933">
        <w:tab/>
      </w:r>
      <w:r w:rsidRPr="009F0E9F">
        <w:t>Задания по теме:</w:t>
      </w:r>
    </w:p>
    <w:p w:rsidR="000911EF" w:rsidRPr="00E96933" w:rsidRDefault="000911EF" w:rsidP="000911EF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</w:pPr>
      <w:r w:rsidRPr="00E96933">
        <w:t>1. Как приходят к осознанию необходимости маркетинга региона?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2. Что может рассматриваться как «товарная марка» вашего региона?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3. Каким является образ вашего региона, по мнению жителей с точки зрения проживания?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4. Какие территории являются территориями-конкурентами вашего региона?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5. Какие конкурентные преимущества вашего региона являются основными?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6. Оцените инвестиционную привлекательность вашего региона</w:t>
      </w:r>
    </w:p>
    <w:p w:rsidR="000911EF" w:rsidRPr="00E96933" w:rsidRDefault="000911EF" w:rsidP="000911EF">
      <w:pPr>
        <w:pStyle w:val="af9"/>
        <w:tabs>
          <w:tab w:val="clear" w:pos="4677"/>
          <w:tab w:val="left" w:pos="567"/>
          <w:tab w:val="center" w:pos="1080"/>
        </w:tabs>
        <w:spacing w:line="276" w:lineRule="auto"/>
        <w:jc w:val="both"/>
        <w:rPr>
          <w:color w:val="FF0000"/>
        </w:rPr>
      </w:pPr>
      <w:r w:rsidRPr="009F0E9F">
        <w:rPr>
          <w:rFonts w:eastAsiaTheme="minorHAnsi"/>
          <w:color w:val="000000"/>
          <w:lang w:eastAsia="en-US"/>
        </w:rPr>
        <w:t>Письменный опрос:</w:t>
      </w:r>
      <w:r w:rsidRPr="00E96933">
        <w:rPr>
          <w:rFonts w:eastAsiaTheme="minorHAnsi"/>
          <w:color w:val="000000"/>
          <w:lang w:eastAsia="en-US"/>
        </w:rPr>
        <w:t xml:space="preserve"> Взаимоотношения между производителями услуг и пользователями</w:t>
      </w:r>
    </w:p>
    <w:p w:rsidR="000911EF" w:rsidRPr="00E96933" w:rsidRDefault="000911EF" w:rsidP="000911EF">
      <w:pPr>
        <w:pStyle w:val="af9"/>
        <w:tabs>
          <w:tab w:val="clear" w:pos="4677"/>
          <w:tab w:val="left" w:pos="567"/>
          <w:tab w:val="center" w:pos="1080"/>
        </w:tabs>
        <w:spacing w:line="276" w:lineRule="auto"/>
        <w:jc w:val="both"/>
      </w:pPr>
      <w:r w:rsidRPr="009F0E9F">
        <w:t>Дискуссия:</w:t>
      </w:r>
      <w:r w:rsidRPr="00AD0847">
        <w:rPr>
          <w:b/>
        </w:rPr>
        <w:t xml:space="preserve"> </w:t>
      </w:r>
      <w:r w:rsidRPr="00E96933">
        <w:t>Реклама и коммуникации – как обеспечивающая стратегия регионального маркетинга</w:t>
      </w:r>
    </w:p>
    <w:p w:rsidR="00D93A94" w:rsidRPr="009F0E9F" w:rsidRDefault="00553FCE" w:rsidP="000911EF">
      <w:pPr>
        <w:autoSpaceDE w:val="0"/>
        <w:autoSpaceDN w:val="0"/>
        <w:adjustRightInd w:val="0"/>
      </w:pPr>
      <w:r w:rsidRPr="009F0E9F">
        <w:t xml:space="preserve"> </w:t>
      </w:r>
      <w:r w:rsidR="00557E43" w:rsidRPr="009F0E9F">
        <w:t>7</w:t>
      </w:r>
      <w:r w:rsidR="00D93A94" w:rsidRPr="009F0E9F">
        <w:t>.2</w:t>
      </w:r>
      <w:r w:rsidR="00D3119F" w:rsidRPr="009F0E9F">
        <w:t>.</w:t>
      </w:r>
      <w:r w:rsidRPr="009F0E9F">
        <w:t>3</w:t>
      </w:r>
      <w:r w:rsidR="009F0E9F" w:rsidRPr="009F0E9F">
        <w:t>.</w:t>
      </w:r>
      <w:r w:rsidR="00D3119F" w:rsidRPr="009F0E9F">
        <w:t xml:space="preserve"> </w:t>
      </w:r>
      <w:r w:rsidR="00D93A94" w:rsidRPr="009F0E9F">
        <w:t xml:space="preserve">Заслушивание, обсуждение и оценка научных докладов и сообщений по Разделу </w:t>
      </w:r>
      <w:r w:rsidR="00D93A94" w:rsidRPr="009F0E9F">
        <w:rPr>
          <w:lang w:val="en-US"/>
        </w:rPr>
        <w:t>II</w:t>
      </w:r>
      <w:r w:rsidR="00D93A94" w:rsidRPr="009F0E9F">
        <w:t>:</w:t>
      </w:r>
    </w:p>
    <w:p w:rsidR="00AD0847" w:rsidRPr="009F0E9F" w:rsidRDefault="00AD0847" w:rsidP="00AD0847">
      <w:pPr>
        <w:pStyle w:val="af9"/>
        <w:tabs>
          <w:tab w:val="clear" w:pos="4677"/>
          <w:tab w:val="clear" w:pos="9355"/>
          <w:tab w:val="center" w:pos="1080"/>
        </w:tabs>
        <w:spacing w:line="276" w:lineRule="auto"/>
        <w:ind w:firstLine="709"/>
        <w:jc w:val="both"/>
        <w:outlineLvl w:val="0"/>
      </w:pPr>
      <w:r w:rsidRPr="009F0E9F">
        <w:t>Контрольные вопросы по теме: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1. Роль городов в системе территориальных образований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2. Специфика городского маркетинга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3. Информация и индикаторы состояния городов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4. Аргументы функционирования и развития городов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5. Качество жизни и ее стоимость в городах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6. Маркетинговые стратегии городов и планирование городского развития</w:t>
      </w:r>
    </w:p>
    <w:p w:rsidR="00AD0847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7. Город и маркетинговые коммуникации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>
        <w:t xml:space="preserve">8. </w:t>
      </w:r>
      <w:r w:rsidRPr="00E96933">
        <w:t>Организационно-правовые формы и статус организации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>
        <w:t>9</w:t>
      </w:r>
      <w:r w:rsidRPr="00E96933">
        <w:t>. Направления деятельности центра территориального маркетинга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>
        <w:t>10</w:t>
      </w:r>
      <w:r w:rsidRPr="00E96933">
        <w:t>. Функции центра территориального маркетинга</w:t>
      </w:r>
    </w:p>
    <w:p w:rsidR="00AD0847" w:rsidRPr="00E96933" w:rsidRDefault="00AD0847" w:rsidP="00AD0847">
      <w:pPr>
        <w:pStyle w:val="ac"/>
        <w:spacing w:line="276" w:lineRule="auto"/>
        <w:rPr>
          <w:rFonts w:eastAsiaTheme="minorHAnsi"/>
          <w:iCs/>
          <w:lang w:eastAsia="en-US"/>
        </w:rPr>
      </w:pPr>
      <w:r>
        <w:t>11</w:t>
      </w:r>
      <w:r w:rsidRPr="00E96933">
        <w:t>.</w:t>
      </w:r>
      <w:r w:rsidRPr="00E96933">
        <w:rPr>
          <w:rFonts w:eastAsiaTheme="minorHAnsi"/>
          <w:i/>
          <w:iCs/>
          <w:lang w:eastAsia="en-US"/>
        </w:rPr>
        <w:t xml:space="preserve"> </w:t>
      </w:r>
      <w:r w:rsidRPr="00E96933">
        <w:rPr>
          <w:rFonts w:eastAsiaTheme="minorHAnsi"/>
          <w:iCs/>
          <w:lang w:eastAsia="en-US"/>
        </w:rPr>
        <w:t>Основные принципы и этапы внедрения территориального маркетинга.</w:t>
      </w:r>
    </w:p>
    <w:p w:rsidR="00AD0847" w:rsidRPr="00E96933" w:rsidRDefault="00AD0847" w:rsidP="00AD084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12</w:t>
      </w:r>
      <w:r w:rsidRPr="00E96933">
        <w:rPr>
          <w:rFonts w:eastAsiaTheme="minorHAnsi"/>
          <w:iCs/>
          <w:lang w:eastAsia="en-US"/>
        </w:rPr>
        <w:t>. Разработка плана маркетинга территории.</w:t>
      </w:r>
    </w:p>
    <w:p w:rsidR="00AD0847" w:rsidRPr="00E96933" w:rsidRDefault="00AD0847" w:rsidP="00AD084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13</w:t>
      </w:r>
      <w:r w:rsidRPr="00E96933">
        <w:rPr>
          <w:rFonts w:eastAsiaTheme="minorHAnsi"/>
          <w:iCs/>
          <w:lang w:eastAsia="en-US"/>
        </w:rPr>
        <w:t>. План маркетинга территории как целевая программа.</w:t>
      </w:r>
    </w:p>
    <w:p w:rsidR="00AD0847" w:rsidRPr="00E96933" w:rsidRDefault="00AD0847" w:rsidP="00AD084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14</w:t>
      </w:r>
      <w:r w:rsidRPr="00E96933">
        <w:rPr>
          <w:rFonts w:eastAsiaTheme="minorHAnsi"/>
          <w:iCs/>
          <w:lang w:eastAsia="en-US"/>
        </w:rPr>
        <w:t>. Организация деятельности по реализации плана маркетинга территории.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</w:p>
    <w:p w:rsidR="00AD0847" w:rsidRPr="009F0E9F" w:rsidRDefault="00AD0847" w:rsidP="00AD0847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</w:pPr>
      <w:r w:rsidRPr="00E96933">
        <w:tab/>
      </w:r>
      <w:r w:rsidRPr="009F0E9F">
        <w:t>Задания по теме: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 xml:space="preserve">1. </w:t>
      </w:r>
      <w:r w:rsidRPr="00E96933">
        <w:rPr>
          <w:rFonts w:eastAsiaTheme="minorHAnsi"/>
          <w:color w:val="000000"/>
          <w:lang w:eastAsia="en-US"/>
        </w:rPr>
        <w:t xml:space="preserve">Ситуационная задача: Особенности </w:t>
      </w:r>
      <w:r w:rsidRPr="00E96933">
        <w:t>маркетинга жилищно-коммунальных услуг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2. Город как бренд региона и страны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 xml:space="preserve">3. Письменный опрос: Основные группы потребителей в маркетинге города, специфика потребностей каждой группы 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4. Анализ интернет-сайта города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rPr>
          <w:rFonts w:eastAsiaTheme="minorHAnsi"/>
          <w:color w:val="000000"/>
          <w:lang w:eastAsia="en-US"/>
        </w:rPr>
        <w:t>5. Письменный опрос: Различия в маркетинге страны, региона и города</w:t>
      </w:r>
    </w:p>
    <w:p w:rsidR="00AD0847" w:rsidRDefault="00AD0847" w:rsidP="00AD0847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  <w:rPr>
          <w:color w:val="000000"/>
        </w:rPr>
      </w:pPr>
      <w:r>
        <w:lastRenderedPageBreak/>
        <w:t>6</w:t>
      </w:r>
      <w:r w:rsidRPr="00E96933">
        <w:t xml:space="preserve">. Дискуссия: Основные этапы стратегического маркетингового планирования территории, </w:t>
      </w:r>
      <w:r w:rsidRPr="00E96933">
        <w:rPr>
          <w:color w:val="000000"/>
        </w:rPr>
        <w:t xml:space="preserve">важнейшие разделы и мероприятия маркетингового плана территории. </w:t>
      </w:r>
    </w:p>
    <w:p w:rsidR="00553FCE" w:rsidRDefault="00553FCE" w:rsidP="00D93A94"/>
    <w:p w:rsidR="00C52203" w:rsidRPr="009F0E9F" w:rsidRDefault="00C52203" w:rsidP="00C52203">
      <w:r w:rsidRPr="009F0E9F">
        <w:t>7.4</w:t>
      </w:r>
      <w:r w:rsidR="009F0E9F" w:rsidRPr="009F0E9F">
        <w:t>.</w:t>
      </w:r>
      <w:r w:rsidRPr="009F0E9F">
        <w:t xml:space="preserve"> Для промежуточного контроля успеваемости</w:t>
      </w:r>
    </w:p>
    <w:p w:rsidR="00A71FF3" w:rsidRPr="009F0E9F" w:rsidRDefault="00A71FF3" w:rsidP="00A71FF3">
      <w:pPr>
        <w:ind w:firstLine="709"/>
        <w:contextualSpacing/>
        <w:mirrorIndents/>
        <w:jc w:val="both"/>
      </w:pPr>
      <w:r w:rsidRPr="009F0E9F">
        <w:t xml:space="preserve">Перечень вопросов для подготовки к </w:t>
      </w:r>
      <w:r w:rsidR="001E53F3" w:rsidRPr="009F0E9F">
        <w:t>экзамену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 xml:space="preserve">Предпосылки использования теории маркетинга в территориальном управлении.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 xml:space="preserve">Понятие некоммерческого маркетинга.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>Отличительные характеристики услуги.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 xml:space="preserve">Сущность территориального маркетинга.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 xml:space="preserve">Общее и отличия «территориального маркетинга» и «маркетинга территорий».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>Основные субъекты территориального маркетинга.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 xml:space="preserve">Внутренняя среда территории.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>Внешняя среда территории.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360"/>
        </w:tabs>
        <w:ind w:left="0" w:firstLine="0"/>
        <w:jc w:val="both"/>
      </w:pPr>
      <w:r w:rsidRPr="0075442A">
        <w:t xml:space="preserve">Понятие территориального продукта.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Цена территориального продукта.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Месторасположение территориального продукта.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>Продвижение территориального продукта.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Оценка территориального продукта страна.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Локализация территориального продукта страны.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>Цена территориального продукта страны.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Понятие и сущность сегментации.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Основные принципы сегментации.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>Процессы дифференциации применительно к маркетингу страны.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Понятие конкуренции и конкурентоспособности.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Сущность конкурентоспособности.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>Задачи повышения конкурентоспособности страны.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Исходные условия анализа.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Основные ресурсы территории.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Цена территориального продукта.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>Продвижение территориального продукта.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Сегментация региона.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Общие подходы к микросегментации в территориальном маркетинге.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Привлекательность рыночных сегментов.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Позиционирование в территориальном маркетинге.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Конкурентоспособность региона.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 xml:space="preserve">Внутренние и внешние конкурентные преимущества территории. </w:t>
      </w:r>
    </w:p>
    <w:p w:rsidR="00AD0847" w:rsidRPr="0075442A" w:rsidRDefault="00AD0847" w:rsidP="00AD0847">
      <w:pPr>
        <w:numPr>
          <w:ilvl w:val="0"/>
          <w:numId w:val="31"/>
        </w:numPr>
        <w:tabs>
          <w:tab w:val="left" w:pos="540"/>
        </w:tabs>
        <w:ind w:left="0" w:firstLine="0"/>
        <w:jc w:val="both"/>
      </w:pPr>
      <w:r w:rsidRPr="0075442A">
        <w:t>Инвестиционная привлекательность региона.</w:t>
      </w:r>
    </w:p>
    <w:p w:rsidR="00AD0847" w:rsidRDefault="00AD0847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Pr="00CB165B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261308" w:rsidRDefault="00372E7B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</w:t>
      </w:r>
      <w:r w:rsidR="009E013D">
        <w:rPr>
          <w:b/>
        </w:rPr>
        <w:t>8</w:t>
      </w:r>
      <w:r w:rsidR="00167189" w:rsidRPr="00F20B64">
        <w:rPr>
          <w:b/>
        </w:rPr>
        <w:t>.</w:t>
      </w:r>
      <w:r w:rsidR="00A71FF3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 w:rsidR="009E013D">
        <w:rPr>
          <w:b/>
        </w:rPr>
        <w:t xml:space="preserve"> </w:t>
      </w:r>
      <w:r w:rsidR="00C17581" w:rsidRPr="00F20B64">
        <w:rPr>
          <w:b/>
        </w:rPr>
        <w:t>ОБЕСПЕЧЕНИЕ</w:t>
      </w:r>
      <w:r w:rsidR="009E013D">
        <w:rPr>
          <w:b/>
        </w:rPr>
        <w:t xml:space="preserve"> </w:t>
      </w:r>
      <w:r w:rsidR="001B2C21">
        <w:rPr>
          <w:b/>
        </w:rPr>
        <w:t xml:space="preserve">ДИСЦИПЛИНЫ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Default="00D00419" w:rsidP="001B2C21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425BF2" w:rsidRPr="00A71FF3">
        <w:rPr>
          <w:b/>
        </w:rPr>
        <w:t>Таблица 7</w:t>
      </w:r>
    </w:p>
    <w:p w:rsidR="005156A8" w:rsidRPr="00A71FF3" w:rsidRDefault="005156A8" w:rsidP="001B2C21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0"/>
        <w:gridCol w:w="5812"/>
      </w:tblGrid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0" w:type="dxa"/>
          </w:tcPr>
          <w:p w:rsidR="001E53F3" w:rsidRPr="00425BF2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812" w:type="dxa"/>
          </w:tcPr>
          <w:p w:rsidR="001E53F3" w:rsidRPr="00425BF2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960" w:type="dxa"/>
          </w:tcPr>
          <w:p w:rsidR="009F0E9F" w:rsidRDefault="001E53F3" w:rsidP="00947862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B2C21">
              <w:t xml:space="preserve">чебные аудитории  </w:t>
            </w:r>
          </w:p>
          <w:p w:rsidR="001E53F3" w:rsidRPr="001B2C21" w:rsidRDefault="001E53F3" w:rsidP="009478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2C21">
              <w:t>№ 261, 462</w:t>
            </w:r>
          </w:p>
        </w:tc>
        <w:tc>
          <w:tcPr>
            <w:tcW w:w="5812" w:type="dxa"/>
          </w:tcPr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b/>
              </w:rPr>
            </w:pPr>
            <w:r w:rsidRPr="001B2C21">
              <w:t>комплект учебной мебели</w:t>
            </w:r>
          </w:p>
        </w:tc>
      </w:tr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960" w:type="dxa"/>
          </w:tcPr>
          <w:p w:rsidR="009F0E9F" w:rsidRDefault="001E53F3" w:rsidP="001B2C21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B2C21">
              <w:t xml:space="preserve">чебные аудитории </w:t>
            </w:r>
          </w:p>
          <w:p w:rsidR="001E53F3" w:rsidRPr="001B2C21" w:rsidRDefault="001E53F3" w:rsidP="001B2C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2C21">
              <w:t xml:space="preserve">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5812" w:type="dxa"/>
          </w:tcPr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r w:rsidRPr="001B2C21">
              <w:rPr>
                <w:rFonts w:eastAsia="Calibri"/>
                <w:lang w:eastAsia="en-US"/>
              </w:rPr>
              <w:t>gi</w:t>
            </w:r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b/>
              </w:rPr>
            </w:pPr>
            <w:r w:rsidRPr="001B2C21"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</w:tblGrid>
      <w:tr w:rsidR="001E5106" w:rsidRPr="001E5106" w:rsidTr="00504437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="00FB59D0"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5044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2C5B5A" w:rsidRPr="001E5106" w:rsidTr="00B85F3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B5A" w:rsidRPr="001E5106" w:rsidRDefault="00F04115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bCs/>
                <w:iCs/>
              </w:rPr>
              <w:t>9.1</w:t>
            </w:r>
            <w:r w:rsidR="00F83704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="002C5B5A">
              <w:rPr>
                <w:b/>
                <w:bCs/>
                <w:iCs/>
              </w:rPr>
              <w:t>З</w:t>
            </w:r>
            <w:r w:rsidR="002C5B5A" w:rsidRPr="00955775">
              <w:rPr>
                <w:b/>
                <w:bCs/>
                <w:iCs/>
              </w:rPr>
              <w:t>аконодательные и иные нормативные правовые акты</w:t>
            </w:r>
            <w:r>
              <w:rPr>
                <w:b/>
                <w:bCs/>
                <w:iCs/>
              </w:rPr>
              <w:t xml:space="preserve">, </w:t>
            </w:r>
            <w:r w:rsidRPr="00F04115">
              <w:rPr>
                <w:b/>
                <w:bCs/>
                <w:iCs/>
              </w:rPr>
              <w:t>в том числе электронные издания</w:t>
            </w:r>
          </w:p>
        </w:tc>
      </w:tr>
      <w:tr w:rsidR="00F04115" w:rsidRPr="001E5106" w:rsidTr="004142B2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4115" w:rsidRPr="001E5106" w:rsidRDefault="001E381A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</w:t>
            </w:r>
            <w:r w:rsidR="00F04115"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F04115" w:rsidRPr="001E5106" w:rsidTr="004142B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1E381A" w:rsidP="00F041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5" w:rsidRPr="000F64E5" w:rsidRDefault="00F04115" w:rsidP="00F04115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5" w:rsidRPr="000F64E5" w:rsidRDefault="00F04115" w:rsidP="00F04115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F04115" w:rsidP="00F0411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5" w:rsidRPr="00F04115" w:rsidRDefault="00F04115" w:rsidP="00F04115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F04115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8CB" w:rsidRDefault="00E338CB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338CB" w:rsidRDefault="00E338CB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http://znanium.com/catalog/product/961255</w:t>
            </w:r>
          </w:p>
          <w:p w:rsidR="00F04115" w:rsidRPr="00E338CB" w:rsidRDefault="00F04115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115" w:rsidRPr="00E338CB" w:rsidRDefault="00F04115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04115" w:rsidRPr="00E338CB" w:rsidRDefault="001E381A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04115" w:rsidRPr="00E338CB">
              <w:rPr>
                <w:lang w:eastAsia="ar-SA"/>
              </w:rPr>
              <w:t>0</w:t>
            </w:r>
          </w:p>
          <w:p w:rsidR="00F04115" w:rsidRPr="00E338CB" w:rsidRDefault="00F04115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338CB" w:rsidRPr="001E5106" w:rsidTr="004142B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8CB" w:rsidRPr="00F04115" w:rsidRDefault="001E381A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B" w:rsidRPr="000F64E5" w:rsidRDefault="00E338CB" w:rsidP="00E338CB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B" w:rsidRPr="000F64E5" w:rsidRDefault="00E338CB" w:rsidP="00E338CB">
            <w:pPr>
              <w:jc w:val="both"/>
            </w:pPr>
            <w: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CB" w:rsidRPr="00F83704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E338CB" w:rsidRPr="00F83704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83704">
              <w:rPr>
                <w:lang w:eastAsia="ar-SA"/>
              </w:rPr>
              <w:t>http://znanium.com/catalog/product</w:t>
            </w:r>
          </w:p>
          <w:p w:rsidR="00E338CB" w:rsidRPr="00F83704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CB" w:rsidRPr="00E338CB" w:rsidRDefault="001E381A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E338CB" w:rsidRPr="00E338CB">
              <w:rPr>
                <w:lang w:eastAsia="ar-SA"/>
              </w:rPr>
              <w:t>0</w:t>
            </w:r>
          </w:p>
        </w:tc>
      </w:tr>
      <w:tr w:rsidR="00AD0847" w:rsidRPr="001E5106" w:rsidTr="00EC770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0847" w:rsidRDefault="001E381A" w:rsidP="00E338C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7" w:rsidRPr="000637C0" w:rsidRDefault="00AD0847" w:rsidP="00D47067">
            <w:r>
              <w:t>Арженовский, И.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7" w:rsidRPr="000637C0" w:rsidRDefault="00AD0847" w:rsidP="00D47067">
            <w:r>
              <w:t>Маркетинг регионов.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47" w:rsidRPr="00806B5D" w:rsidRDefault="00AD0847" w:rsidP="00D47067">
            <w:r>
              <w:rPr>
                <w:lang w:val="en-US"/>
              </w:rPr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47" w:rsidRPr="000637C0" w:rsidRDefault="00AD0847" w:rsidP="00D47067">
            <w:r>
              <w:t xml:space="preserve">ЮНИТИ-ДАНА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47" w:rsidRPr="000637C0" w:rsidRDefault="00AD0847" w:rsidP="00D47067"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0847" w:rsidRPr="00F83704" w:rsidRDefault="00F83704" w:rsidP="00F837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83704">
              <w:rPr>
                <w:lang w:eastAsia="ar-SA"/>
              </w:rPr>
              <w:t>http://znanium.com/catalog/product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47" w:rsidRPr="00E338CB" w:rsidRDefault="001E381A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83704">
              <w:rPr>
                <w:lang w:eastAsia="ar-SA"/>
              </w:rPr>
              <w:t>0</w:t>
            </w:r>
          </w:p>
        </w:tc>
      </w:tr>
      <w:tr w:rsidR="00C05CDB" w:rsidRPr="001E5106" w:rsidTr="004142B2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1E5106" w:rsidRDefault="00C05CDB" w:rsidP="00C05CD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</w:t>
            </w:r>
            <w:r w:rsidR="00F83704">
              <w:rPr>
                <w:b/>
                <w:lang w:eastAsia="ar-SA"/>
              </w:rPr>
              <w:t>.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330525" w:rsidRPr="001E5106" w:rsidTr="0012190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0525" w:rsidRPr="00E338CB" w:rsidRDefault="001E381A" w:rsidP="0025670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0637C0" w:rsidRDefault="00330525" w:rsidP="00D47067">
            <w:r>
              <w:t>Петропавловский, А. Е.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Default="00330525" w:rsidP="00D47067">
            <w:r>
              <w:t xml:space="preserve">Региональная экономика и управление </w:t>
            </w:r>
          </w:p>
          <w:p w:rsidR="00330525" w:rsidRPr="000637C0" w:rsidRDefault="00330525" w:rsidP="00D4706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0637C0" w:rsidRDefault="00330525" w:rsidP="00D47067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Default="00330525" w:rsidP="00D47067">
            <w:r>
              <w:t>Москва : Евразийский открытый институт,</w:t>
            </w:r>
          </w:p>
          <w:p w:rsidR="00330525" w:rsidRPr="000637C0" w:rsidRDefault="00330525" w:rsidP="00D47067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5" w:rsidRPr="000637C0" w:rsidRDefault="00330525" w:rsidP="00D47067"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Default="00330525" w:rsidP="00330525">
            <w:pPr>
              <w:jc w:val="center"/>
            </w:pPr>
            <w:r w:rsidRPr="001B5AF5">
              <w:t>http://znanium.com/catalog.php?bookinfo</w:t>
            </w:r>
            <w:r>
              <w:t>=54815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525" w:rsidRPr="00B54780" w:rsidRDefault="001E381A" w:rsidP="00330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30525">
              <w:rPr>
                <w:lang w:eastAsia="ar-SA"/>
              </w:rPr>
              <w:t>0</w:t>
            </w:r>
          </w:p>
        </w:tc>
      </w:tr>
      <w:tr w:rsidR="00AD0847" w:rsidRPr="001E5106" w:rsidTr="00D470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0847" w:rsidRDefault="001E381A" w:rsidP="0025670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7" w:rsidRPr="000637C0" w:rsidRDefault="00AD0847" w:rsidP="00D47067">
            <w:pPr>
              <w:spacing w:line="269" w:lineRule="exact"/>
            </w:pPr>
            <w:r w:rsidRPr="001D486A">
              <w:t>Котлер, Ф.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7" w:rsidRPr="000637C0" w:rsidRDefault="00AD0847" w:rsidP="00D47067">
            <w:r w:rsidRPr="001D486A">
              <w:t>Основы маркетинга. Краткий 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7" w:rsidRPr="000637C0" w:rsidRDefault="00AD0847" w:rsidP="00D47067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7" w:rsidRPr="000637C0" w:rsidRDefault="00AD0847" w:rsidP="00D47067">
            <w:r>
              <w:t>М.</w:t>
            </w:r>
            <w:r w:rsidRPr="001D486A">
              <w:t>: Вильямс,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7" w:rsidRDefault="00AD0847" w:rsidP="0051513A">
            <w:r w:rsidRPr="007F5C5F">
              <w:t>201</w:t>
            </w:r>
            <w:r w:rsidR="0051513A"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0847" w:rsidRPr="000637C0" w:rsidRDefault="00AD0847" w:rsidP="00330525">
            <w:pPr>
              <w:jc w:val="center"/>
            </w:pPr>
            <w:r w:rsidRPr="006863BC">
              <w:t>http://znanium.com/catalog.php?bookinfo=101690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47" w:rsidRPr="00B54780" w:rsidRDefault="001E381A" w:rsidP="00330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30525">
              <w:rPr>
                <w:lang w:eastAsia="ar-SA"/>
              </w:rPr>
              <w:t>0</w:t>
            </w:r>
          </w:p>
        </w:tc>
      </w:tr>
      <w:tr w:rsidR="00C05CDB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1E5106" w:rsidRDefault="00C05CDB" w:rsidP="00C05CD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</w:t>
            </w:r>
            <w:r w:rsidR="0025670C">
              <w:rPr>
                <w:b/>
                <w:bCs/>
                <w:lang w:eastAsia="en-US"/>
              </w:rPr>
              <w:t>.</w:t>
            </w:r>
            <w:r w:rsidRPr="001E5106">
              <w:rPr>
                <w:b/>
                <w:bCs/>
                <w:lang w:eastAsia="en-US"/>
              </w:rPr>
              <w:t xml:space="preserve">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05CDB" w:rsidRPr="001E5106" w:rsidTr="00693B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1E381A" w:rsidP="002567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 w:rsidR="00693BDB"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693BDB" w:rsidRDefault="001E381A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bookmarkStart w:id="12" w:name="_GoBack"/>
            <w:bookmarkEnd w:id="12"/>
            <w:r w:rsidR="00693BDB">
              <w:rPr>
                <w:lang w:eastAsia="ar-SA"/>
              </w:rPr>
              <w:t>0</w:t>
            </w:r>
          </w:p>
        </w:tc>
      </w:tr>
    </w:tbl>
    <w:p w:rsid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lastRenderedPageBreak/>
        <w:t xml:space="preserve">              </w:t>
      </w:r>
      <w:r w:rsidR="00C225F3" w:rsidRPr="003929BC">
        <w:rPr>
          <w:rFonts w:ascii="Times New Roman" w:hAnsi="Times New Roman" w:cs="Times New Roman"/>
          <w:b/>
        </w:rPr>
        <w:t>9</w:t>
      </w:r>
      <w:r w:rsidR="004B51DF" w:rsidRPr="003929BC">
        <w:rPr>
          <w:rFonts w:ascii="Times New Roman" w:hAnsi="Times New Roman" w:cs="Times New Roman"/>
          <w:b/>
        </w:rPr>
        <w:t>.4</w:t>
      </w:r>
      <w:r w:rsidR="00DF1372">
        <w:rPr>
          <w:rFonts w:ascii="Times New Roman" w:hAnsi="Times New Roman" w:cs="Times New Roman"/>
          <w:b/>
        </w:rPr>
        <w:t>.</w:t>
      </w:r>
      <w:r w:rsidR="004B51DF" w:rsidRPr="003929BC">
        <w:rPr>
          <w:rFonts w:ascii="Times New Roman" w:hAnsi="Times New Roman" w:cs="Times New Roman"/>
          <w:b/>
        </w:rPr>
        <w:t xml:space="preserve"> Информационное обеспечение учебного процесса</w:t>
      </w:r>
    </w:p>
    <w:p w:rsidR="00C370FB" w:rsidRPr="003929BC" w:rsidRDefault="00C370FB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DF1372" w:rsidRDefault="003929BC" w:rsidP="00DF13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F1372">
        <w:rPr>
          <w:rFonts w:ascii="Times New Roman" w:hAnsi="Times New Roman" w:cs="Times New Roman"/>
        </w:rPr>
        <w:t xml:space="preserve">              </w:t>
      </w:r>
      <w:r w:rsidR="00C225F3" w:rsidRPr="00DF1372">
        <w:rPr>
          <w:rFonts w:ascii="Times New Roman" w:hAnsi="Times New Roman" w:cs="Times New Roman"/>
        </w:rPr>
        <w:t>9</w:t>
      </w:r>
      <w:r w:rsidR="004B51DF" w:rsidRPr="00DF1372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eastAsia="ar-SA"/>
        </w:rPr>
        <w:t xml:space="preserve">ЭБС </w:t>
      </w:r>
      <w:r w:rsidRPr="00DF1372">
        <w:rPr>
          <w:rFonts w:eastAsia="Arial Unicode MS"/>
          <w:lang w:val="en-US" w:eastAsia="ar-SA"/>
        </w:rPr>
        <w:t>Znanium</w:t>
      </w:r>
      <w:r w:rsidRPr="00DF1372">
        <w:rPr>
          <w:rFonts w:eastAsia="Arial Unicode MS"/>
          <w:lang w:eastAsia="ar-SA"/>
        </w:rPr>
        <w:t>.</w:t>
      </w:r>
      <w:r w:rsidRPr="00DF1372">
        <w:rPr>
          <w:rFonts w:eastAsia="Arial Unicode MS"/>
          <w:lang w:val="en-US" w:eastAsia="ar-SA"/>
        </w:rPr>
        <w:t>com</w:t>
      </w:r>
      <w:r w:rsidRPr="00DF1372">
        <w:rPr>
          <w:rFonts w:eastAsia="Arial Unicode MS"/>
          <w:lang w:eastAsia="ar-SA"/>
        </w:rPr>
        <w:t xml:space="preserve">» научно-издательского центра «Инфра-М» </w:t>
      </w:r>
      <w:hyperlink r:id="rId14" w:history="1">
        <w:r w:rsidRPr="00DF1372">
          <w:rPr>
            <w:rFonts w:eastAsia="Arial Unicode MS"/>
            <w:lang w:val="en-US" w:eastAsia="ar-SA"/>
          </w:rPr>
          <w:t>http</w:t>
        </w:r>
        <w:r w:rsidRPr="00DF1372">
          <w:rPr>
            <w:rFonts w:eastAsia="Arial Unicode MS"/>
            <w:lang w:eastAsia="ar-SA"/>
          </w:rPr>
          <w:t>://</w:t>
        </w:r>
        <w:r w:rsidRPr="00DF1372">
          <w:rPr>
            <w:rFonts w:eastAsia="Arial Unicode MS"/>
            <w:lang w:val="en-US" w:eastAsia="ar-SA"/>
          </w:rPr>
          <w:t>znanium</w:t>
        </w:r>
        <w:r w:rsidRPr="00DF1372">
          <w:rPr>
            <w:rFonts w:eastAsia="Arial Unicode MS"/>
            <w:lang w:eastAsia="ar-SA"/>
          </w:rPr>
          <w:t>.</w:t>
        </w:r>
        <w:r w:rsidRPr="00DF1372">
          <w:rPr>
            <w:rFonts w:eastAsia="Arial Unicode MS"/>
            <w:lang w:val="en-US" w:eastAsia="ar-SA"/>
          </w:rPr>
          <w:t>com</w:t>
        </w:r>
        <w:r w:rsidRPr="00DF1372">
          <w:rPr>
            <w:rFonts w:eastAsia="Arial Unicode MS"/>
            <w:lang w:eastAsia="ar-SA"/>
          </w:rPr>
          <w:t>/</w:t>
        </w:r>
      </w:hyperlink>
      <w:r w:rsidRPr="00DF1372">
        <w:rPr>
          <w:rFonts w:eastAsia="Arial Unicode MS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lang w:eastAsia="ar-SA"/>
        </w:rPr>
        <w:t>Электронные издания «РГУ им. А.Н. Косыгина» на платформе ЭБС «</w:t>
      </w:r>
      <w:r w:rsidRPr="00DF1372">
        <w:rPr>
          <w:lang w:val="en-US" w:eastAsia="ar-SA"/>
        </w:rPr>
        <w:t>Znanium</w:t>
      </w:r>
      <w:r w:rsidRPr="00DF1372">
        <w:rPr>
          <w:lang w:eastAsia="ar-SA"/>
        </w:rPr>
        <w:t>.</w:t>
      </w:r>
      <w:r w:rsidRPr="00DF1372">
        <w:rPr>
          <w:lang w:val="en-US" w:eastAsia="ar-SA"/>
        </w:rPr>
        <w:t>com</w:t>
      </w:r>
      <w:r w:rsidRPr="00DF1372">
        <w:rPr>
          <w:lang w:eastAsia="ar-SA"/>
        </w:rPr>
        <w:t xml:space="preserve">» </w:t>
      </w:r>
      <w:hyperlink r:id="rId15" w:history="1">
        <w:r w:rsidRPr="00DF1372">
          <w:rPr>
            <w:lang w:val="en-US" w:eastAsia="ar-SA"/>
          </w:rPr>
          <w:t>http</w:t>
        </w:r>
        <w:r w:rsidRPr="00DF1372">
          <w:rPr>
            <w:lang w:eastAsia="ar-SA"/>
          </w:rPr>
          <w:t>://</w:t>
        </w:r>
        <w:r w:rsidRPr="00DF1372">
          <w:rPr>
            <w:lang w:val="en-US" w:eastAsia="ar-SA"/>
          </w:rPr>
          <w:t>znanium</w:t>
        </w:r>
        <w:r w:rsidRPr="00DF1372">
          <w:rPr>
            <w:lang w:eastAsia="ar-SA"/>
          </w:rPr>
          <w:t>.</w:t>
        </w:r>
        <w:r w:rsidRPr="00DF1372">
          <w:rPr>
            <w:lang w:val="en-US" w:eastAsia="ar-SA"/>
          </w:rPr>
          <w:t>com</w:t>
        </w:r>
        <w:r w:rsidRPr="00DF1372">
          <w:rPr>
            <w:lang w:eastAsia="ar-SA"/>
          </w:rPr>
          <w:t>/</w:t>
        </w:r>
      </w:hyperlink>
      <w:r w:rsidRPr="00DF1372">
        <w:rPr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eastAsia="ar-SA"/>
        </w:rPr>
        <w:t xml:space="preserve">ООО «ИВИС» </w:t>
      </w:r>
      <w:hyperlink r:id="rId16" w:history="1">
        <w:r w:rsidRPr="00DF1372">
          <w:rPr>
            <w:rFonts w:eastAsia="Arial Unicode MS"/>
            <w:lang w:eastAsia="ar-SA"/>
          </w:rPr>
          <w:t>https://dlib.eastview.com</w:t>
        </w:r>
      </w:hyperlink>
      <w:r w:rsidRPr="00DF1372">
        <w:rPr>
          <w:rFonts w:eastAsia="Arial Unicode MS"/>
          <w:lang w:eastAsia="ar-SA"/>
        </w:rPr>
        <w:t xml:space="preserve"> (электронные версии периодических изданий ООО «ИВИС»);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val="en-US" w:eastAsia="ar-SA"/>
        </w:rPr>
        <w:t>Web</w:t>
      </w:r>
      <w:r w:rsidRPr="00DF1372">
        <w:rPr>
          <w:rFonts w:eastAsia="Arial Unicode MS"/>
          <w:lang w:eastAsia="ar-SA"/>
        </w:rPr>
        <w:t xml:space="preserve"> </w:t>
      </w:r>
      <w:r w:rsidRPr="00DF1372">
        <w:rPr>
          <w:rFonts w:eastAsia="Arial Unicode MS"/>
          <w:lang w:val="en-US" w:eastAsia="ar-SA"/>
        </w:rPr>
        <w:t>of</w:t>
      </w:r>
      <w:r w:rsidRPr="00DF1372">
        <w:rPr>
          <w:rFonts w:eastAsia="Arial Unicode MS"/>
          <w:lang w:eastAsia="ar-SA"/>
        </w:rPr>
        <w:t xml:space="preserve"> </w:t>
      </w:r>
      <w:r w:rsidRPr="00DF1372">
        <w:rPr>
          <w:rFonts w:eastAsia="Arial Unicode MS"/>
          <w:lang w:val="en-US" w:eastAsia="ar-SA"/>
        </w:rPr>
        <w:t>Science</w:t>
      </w:r>
      <w:r w:rsidRPr="00DF1372">
        <w:rPr>
          <w:rFonts w:eastAsia="Arial Unicode MS"/>
          <w:lang w:eastAsia="ar-SA"/>
        </w:rPr>
        <w:t xml:space="preserve"> </w:t>
      </w:r>
      <w:hyperlink r:id="rId17" w:history="1">
        <w:r w:rsidRPr="00DF1372">
          <w:rPr>
            <w:rFonts w:eastAsia="Arial Unicode MS"/>
            <w:bCs/>
            <w:lang w:val="en-US" w:eastAsia="ar-SA"/>
          </w:rPr>
          <w:t>http</w:t>
        </w:r>
        <w:r w:rsidRPr="00DF1372">
          <w:rPr>
            <w:rFonts w:eastAsia="Arial Unicode MS"/>
            <w:bCs/>
            <w:lang w:eastAsia="ar-SA"/>
          </w:rPr>
          <w:t>://</w:t>
        </w:r>
        <w:r w:rsidRPr="00DF1372">
          <w:rPr>
            <w:rFonts w:eastAsia="Arial Unicode MS"/>
            <w:bCs/>
            <w:lang w:val="en-US" w:eastAsia="ar-SA"/>
          </w:rPr>
          <w:t>webofknowledge</w:t>
        </w:r>
        <w:r w:rsidRPr="00DF1372">
          <w:rPr>
            <w:rFonts w:eastAsia="Arial Unicode MS"/>
            <w:bCs/>
            <w:lang w:eastAsia="ar-SA"/>
          </w:rPr>
          <w:t>.</w:t>
        </w:r>
        <w:r w:rsidRPr="00DF1372">
          <w:rPr>
            <w:rFonts w:eastAsia="Arial Unicode MS"/>
            <w:bCs/>
            <w:lang w:val="en-US" w:eastAsia="ar-SA"/>
          </w:rPr>
          <w:t>com</w:t>
        </w:r>
        <w:r w:rsidRPr="00DF1372">
          <w:rPr>
            <w:rFonts w:eastAsia="Arial Unicode MS"/>
            <w:bCs/>
            <w:lang w:eastAsia="ar-SA"/>
          </w:rPr>
          <w:t>/</w:t>
        </w:r>
      </w:hyperlink>
      <w:r w:rsidRPr="00DF1372">
        <w:rPr>
          <w:rFonts w:eastAsia="Arial Unicode MS"/>
          <w:bCs/>
          <w:lang w:eastAsia="ar-SA"/>
        </w:rPr>
        <w:t xml:space="preserve">  (</w:t>
      </w:r>
      <w:r w:rsidRPr="00DF1372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Cs/>
          <w:lang w:eastAsia="ar-SA"/>
        </w:rPr>
      </w:pPr>
      <w:r w:rsidRPr="00DF1372">
        <w:rPr>
          <w:rFonts w:eastAsia="Arial Unicode MS"/>
          <w:lang w:val="en-US" w:eastAsia="ar-SA"/>
        </w:rPr>
        <w:t>Scopus</w:t>
      </w:r>
      <w:r w:rsidRPr="00DF1372">
        <w:rPr>
          <w:rFonts w:eastAsia="Arial Unicode MS"/>
          <w:lang w:eastAsia="ar-SA"/>
        </w:rPr>
        <w:t xml:space="preserve"> </w:t>
      </w:r>
      <w:hyperlink r:id="rId18" w:history="1">
        <w:r w:rsidRPr="00DF1372">
          <w:rPr>
            <w:rFonts w:eastAsia="Arial Unicode MS"/>
            <w:lang w:val="en-US" w:eastAsia="ar-SA"/>
          </w:rPr>
          <w:t>https</w:t>
        </w:r>
        <w:r w:rsidRPr="00DF1372">
          <w:rPr>
            <w:rFonts w:eastAsia="Arial Unicode MS"/>
            <w:lang w:eastAsia="ar-SA"/>
          </w:rPr>
          <w:t>://</w:t>
        </w:r>
        <w:r w:rsidRPr="00DF1372">
          <w:rPr>
            <w:rFonts w:eastAsia="Arial Unicode MS"/>
            <w:lang w:val="en-US" w:eastAsia="ar-SA"/>
          </w:rPr>
          <w:t>www</w:t>
        </w:r>
        <w:r w:rsidRPr="00DF1372">
          <w:rPr>
            <w:rFonts w:eastAsia="Arial Unicode MS"/>
            <w:lang w:eastAsia="ar-SA"/>
          </w:rPr>
          <w:t>.</w:t>
        </w:r>
        <w:r w:rsidRPr="00DF1372">
          <w:rPr>
            <w:rFonts w:eastAsia="Arial Unicode MS"/>
            <w:lang w:val="en-US" w:eastAsia="ar-SA"/>
          </w:rPr>
          <w:t>scopus</w:t>
        </w:r>
        <w:r w:rsidRPr="00DF1372">
          <w:rPr>
            <w:rFonts w:eastAsia="Arial Unicode MS"/>
            <w:lang w:eastAsia="ar-SA"/>
          </w:rPr>
          <w:t>.</w:t>
        </w:r>
        <w:r w:rsidRPr="00DF1372">
          <w:rPr>
            <w:rFonts w:eastAsia="Arial Unicode MS"/>
            <w:lang w:val="en-US" w:eastAsia="ar-SA"/>
          </w:rPr>
          <w:t>com</w:t>
        </w:r>
      </w:hyperlink>
      <w:r w:rsidRPr="00DF1372">
        <w:rPr>
          <w:rFonts w:eastAsia="Arial Unicode MS"/>
          <w:lang w:eastAsia="ar-SA"/>
        </w:rPr>
        <w:t xml:space="preserve">  (международная универсальная реферативная база данных, </w:t>
      </w:r>
      <w:r w:rsidRPr="00DF1372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F1372">
        <w:rPr>
          <w:rFonts w:eastAsia="Arial Unicode MS"/>
          <w:lang w:eastAsia="ar-SA"/>
        </w:rPr>
        <w:t xml:space="preserve">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bCs/>
          <w:lang w:eastAsia="ar-SA"/>
        </w:rPr>
        <w:t>«</w:t>
      </w:r>
      <w:r w:rsidRPr="00DF1372">
        <w:rPr>
          <w:rFonts w:eastAsia="Arial Unicode MS"/>
          <w:bCs/>
          <w:lang w:val="sv-SE" w:eastAsia="ar-SA"/>
        </w:rPr>
        <w:t>SpringerNature</w:t>
      </w:r>
      <w:r w:rsidRPr="00DF1372">
        <w:rPr>
          <w:rFonts w:eastAsia="Arial Unicode MS"/>
          <w:bCs/>
          <w:lang w:eastAsia="ar-SA"/>
        </w:rPr>
        <w:t>»</w:t>
      </w:r>
      <w:r w:rsidRPr="00DF1372">
        <w:rPr>
          <w:rFonts w:eastAsia="Arial Unicode MS"/>
          <w:lang w:eastAsia="ar-SA"/>
        </w:rPr>
        <w:t xml:space="preserve">  </w:t>
      </w:r>
      <w:hyperlink r:id="rId19" w:history="1">
        <w:r w:rsidRPr="00DF1372">
          <w:rPr>
            <w:rFonts w:eastAsia="Arial Unicode MS"/>
            <w:bCs/>
            <w:iCs/>
            <w:lang w:val="sv-SE" w:eastAsia="ar-SA"/>
          </w:rPr>
          <w:t>http</w:t>
        </w:r>
        <w:r w:rsidRPr="00DF1372">
          <w:rPr>
            <w:rFonts w:eastAsia="Arial Unicode MS"/>
            <w:bCs/>
            <w:iCs/>
            <w:lang w:eastAsia="ar-SA"/>
          </w:rPr>
          <w:t>://</w:t>
        </w:r>
        <w:r w:rsidRPr="00DF1372">
          <w:rPr>
            <w:rFonts w:eastAsia="Arial Unicode MS"/>
            <w:bCs/>
            <w:iCs/>
            <w:lang w:val="sv-SE" w:eastAsia="ar-SA"/>
          </w:rPr>
          <w:t>www</w:t>
        </w:r>
        <w:r w:rsidRPr="00DF1372">
          <w:rPr>
            <w:rFonts w:eastAsia="Arial Unicode MS"/>
            <w:bCs/>
            <w:iCs/>
            <w:lang w:eastAsia="ar-SA"/>
          </w:rPr>
          <w:t>.</w:t>
        </w:r>
        <w:r w:rsidRPr="00DF1372">
          <w:rPr>
            <w:rFonts w:eastAsia="Arial Unicode MS"/>
            <w:bCs/>
            <w:iCs/>
            <w:lang w:val="sv-SE" w:eastAsia="ar-SA"/>
          </w:rPr>
          <w:t>springernature</w:t>
        </w:r>
        <w:r w:rsidRPr="00DF1372">
          <w:rPr>
            <w:rFonts w:eastAsia="Arial Unicode MS"/>
            <w:bCs/>
            <w:iCs/>
            <w:lang w:eastAsia="ar-SA"/>
          </w:rPr>
          <w:t>.</w:t>
        </w:r>
        <w:r w:rsidRPr="00DF1372">
          <w:rPr>
            <w:rFonts w:eastAsia="Arial Unicode MS"/>
            <w:bCs/>
            <w:iCs/>
            <w:lang w:val="sv-SE" w:eastAsia="ar-SA"/>
          </w:rPr>
          <w:t>com</w:t>
        </w:r>
        <w:r w:rsidRPr="00DF1372">
          <w:rPr>
            <w:rFonts w:eastAsia="Arial Unicode MS"/>
            <w:bCs/>
            <w:iCs/>
            <w:lang w:eastAsia="ar-SA"/>
          </w:rPr>
          <w:t>/</w:t>
        </w:r>
        <w:r w:rsidRPr="00DF1372">
          <w:rPr>
            <w:rFonts w:eastAsia="Arial Unicode MS"/>
            <w:bCs/>
            <w:iCs/>
            <w:lang w:val="sv-SE" w:eastAsia="ar-SA"/>
          </w:rPr>
          <w:t>gp</w:t>
        </w:r>
        <w:r w:rsidRPr="00DF1372">
          <w:rPr>
            <w:rFonts w:eastAsia="Arial Unicode MS"/>
            <w:bCs/>
            <w:iCs/>
            <w:lang w:eastAsia="ar-SA"/>
          </w:rPr>
          <w:t>/</w:t>
        </w:r>
        <w:r w:rsidRPr="00DF1372">
          <w:rPr>
            <w:rFonts w:eastAsia="Arial Unicode MS"/>
            <w:bCs/>
            <w:iCs/>
            <w:lang w:val="sv-SE" w:eastAsia="ar-SA"/>
          </w:rPr>
          <w:t>librarians</w:t>
        </w:r>
      </w:hyperlink>
      <w:r w:rsidRPr="00DF1372">
        <w:rPr>
          <w:rFonts w:eastAsia="Arial Unicode MS"/>
          <w:lang w:eastAsia="ar-SA"/>
        </w:rPr>
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DF1372">
        <w:rPr>
          <w:rFonts w:eastAsia="Arial Unicode MS"/>
          <w:lang w:eastAsia="ar-SA"/>
        </w:rPr>
        <w:t>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eastAsia="ar-SA"/>
        </w:rPr>
        <w:t>Научная электронная библиотека е</w:t>
      </w:r>
      <w:r w:rsidRPr="00DF1372">
        <w:rPr>
          <w:rFonts w:eastAsia="Arial Unicode MS"/>
          <w:lang w:val="en-US" w:eastAsia="ar-SA"/>
        </w:rPr>
        <w:t>LIBRARY</w:t>
      </w:r>
      <w:r w:rsidRPr="00DF1372">
        <w:rPr>
          <w:rFonts w:eastAsia="Arial Unicode MS"/>
          <w:lang w:eastAsia="ar-SA"/>
        </w:rPr>
        <w:t>.</w:t>
      </w:r>
      <w:r w:rsidRPr="00DF1372">
        <w:rPr>
          <w:rFonts w:eastAsia="Arial Unicode MS"/>
          <w:lang w:val="en-US" w:eastAsia="ar-SA"/>
        </w:rPr>
        <w:t>RU</w:t>
      </w:r>
      <w:r w:rsidRPr="00DF1372">
        <w:rPr>
          <w:rFonts w:eastAsia="Arial Unicode MS"/>
          <w:lang w:eastAsia="ar-SA"/>
        </w:rPr>
        <w:t xml:space="preserve"> </w:t>
      </w:r>
      <w:hyperlink r:id="rId20" w:history="1">
        <w:r w:rsidRPr="00DF1372">
          <w:rPr>
            <w:rFonts w:eastAsia="Arial Unicode MS"/>
            <w:lang w:eastAsia="ar-SA"/>
          </w:rPr>
          <w:t>https://elibrary.ru</w:t>
        </w:r>
      </w:hyperlink>
      <w:r w:rsidRPr="00DF1372">
        <w:rPr>
          <w:rFonts w:eastAsia="Arial Unicode MS"/>
          <w:lang w:eastAsia="ar-SA"/>
        </w:rPr>
        <w:t xml:space="preserve">  (крупнейший российский информационный портал в области науки, технологии, медицины и образования</w:t>
      </w:r>
      <w:r w:rsidR="00932E4E" w:rsidRPr="00DF1372">
        <w:rPr>
          <w:rFonts w:eastAsia="Arial Unicode MS"/>
          <w:lang w:eastAsia="ar-SA"/>
        </w:rPr>
        <w:t>);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Cs/>
          <w:lang w:eastAsia="ar-SA"/>
        </w:rPr>
      </w:pPr>
      <w:r w:rsidRPr="00DF1372">
        <w:rPr>
          <w:rFonts w:eastAsia="Arial Unicode MS"/>
          <w:lang w:eastAsia="ar-SA"/>
        </w:rPr>
        <w:t xml:space="preserve">ООО «Национальная электронная библиотека» (НЭБ) </w:t>
      </w:r>
      <w:hyperlink r:id="rId21" w:history="1">
        <w:r w:rsidRPr="00DF1372">
          <w:rPr>
            <w:rFonts w:eastAsia="Arial Unicode MS"/>
            <w:bCs/>
            <w:lang w:eastAsia="ar-SA"/>
          </w:rPr>
          <w:t>http://нэб.рф/</w:t>
        </w:r>
      </w:hyperlink>
      <w:r w:rsidRPr="00DF1372">
        <w:rPr>
          <w:rFonts w:eastAsia="Arial Unicode MS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DF1372">
        <w:rPr>
          <w:rFonts w:eastAsia="Arial Unicode MS"/>
          <w:lang w:eastAsia="ar-SA"/>
        </w:rPr>
        <w:t>й;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bCs/>
          <w:lang w:eastAsia="ar-SA"/>
        </w:rPr>
      </w:pPr>
      <w:r w:rsidRPr="00DF1372">
        <w:rPr>
          <w:bCs/>
          <w:lang w:eastAsia="ar-SA"/>
        </w:rPr>
        <w:t>«НЭИКОН»</w:t>
      </w:r>
      <w:r w:rsidRPr="00DF1372">
        <w:rPr>
          <w:lang w:val="en-US" w:eastAsia="ar-SA"/>
        </w:rPr>
        <w:t> </w:t>
      </w:r>
      <w:r w:rsidRPr="00DF1372">
        <w:rPr>
          <w:lang w:eastAsia="ar-SA"/>
        </w:rPr>
        <w:t xml:space="preserve"> </w:t>
      </w:r>
      <w:hyperlink r:id="rId22" w:history="1">
        <w:r w:rsidRPr="00DF1372">
          <w:rPr>
            <w:bCs/>
            <w:lang w:val="en-US" w:eastAsia="ar-SA"/>
          </w:rPr>
          <w:t>http</w:t>
        </w:r>
        <w:r w:rsidRPr="00DF1372">
          <w:rPr>
            <w:bCs/>
            <w:lang w:eastAsia="ar-SA"/>
          </w:rPr>
          <w:t>://</w:t>
        </w:r>
        <w:r w:rsidRPr="00DF1372">
          <w:rPr>
            <w:bCs/>
            <w:lang w:val="en-US" w:eastAsia="ar-SA"/>
          </w:rPr>
          <w:t>www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neicon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ru</w:t>
        </w:r>
        <w:r w:rsidRPr="00DF1372">
          <w:rPr>
            <w:bCs/>
            <w:lang w:eastAsia="ar-SA"/>
          </w:rPr>
          <w:t>/</w:t>
        </w:r>
      </w:hyperlink>
      <w:r w:rsidRPr="00DF1372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DF1372">
        <w:rPr>
          <w:lang w:eastAsia="ar-SA"/>
        </w:rPr>
        <w:t>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lang w:eastAsia="ar-SA"/>
        </w:rPr>
      </w:pPr>
      <w:r w:rsidRPr="00DF1372">
        <w:rPr>
          <w:bCs/>
          <w:lang w:eastAsia="ar-SA"/>
        </w:rPr>
        <w:t>«</w:t>
      </w:r>
      <w:r w:rsidRPr="00DF1372">
        <w:rPr>
          <w:bCs/>
          <w:lang w:val="en-US" w:eastAsia="ar-SA"/>
        </w:rPr>
        <w:t>Polpred</w:t>
      </w:r>
      <w:r w:rsidRPr="00DF1372">
        <w:rPr>
          <w:bCs/>
          <w:lang w:eastAsia="ar-SA"/>
        </w:rPr>
        <w:t>.</w:t>
      </w:r>
      <w:r w:rsidRPr="00DF1372">
        <w:rPr>
          <w:bCs/>
          <w:lang w:val="en-US" w:eastAsia="ar-SA"/>
        </w:rPr>
        <w:t>com</w:t>
      </w:r>
      <w:r w:rsidRPr="00DF1372">
        <w:rPr>
          <w:bCs/>
          <w:lang w:eastAsia="ar-SA"/>
        </w:rPr>
        <w:t xml:space="preserve"> Обзор СМИ» </w:t>
      </w:r>
      <w:hyperlink r:id="rId23" w:history="1">
        <w:r w:rsidRPr="00DF1372">
          <w:rPr>
            <w:bCs/>
            <w:lang w:val="en-US" w:eastAsia="ar-SA"/>
          </w:rPr>
          <w:t>http</w:t>
        </w:r>
        <w:r w:rsidRPr="00DF1372">
          <w:rPr>
            <w:bCs/>
            <w:lang w:eastAsia="ar-SA"/>
          </w:rPr>
          <w:t>://</w:t>
        </w:r>
        <w:r w:rsidRPr="00DF1372">
          <w:rPr>
            <w:bCs/>
            <w:lang w:val="en-US" w:eastAsia="ar-SA"/>
          </w:rPr>
          <w:t>www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polpred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com</w:t>
        </w:r>
      </w:hyperlink>
      <w:r w:rsidRPr="00DF1372">
        <w:rPr>
          <w:bCs/>
          <w:lang w:eastAsia="ar-SA"/>
        </w:rPr>
        <w:t xml:space="preserve"> (</w:t>
      </w:r>
      <w:r w:rsidRPr="00DF1372">
        <w:rPr>
          <w:lang w:eastAsia="ar-SA"/>
        </w:rPr>
        <w:t xml:space="preserve">статьи, интервью и др. </w:t>
      </w:r>
      <w:r w:rsidRPr="00DF1372">
        <w:rPr>
          <w:bCs/>
          <w:iCs/>
          <w:lang w:eastAsia="ar-SA"/>
        </w:rPr>
        <w:t>информагентств и деловой прессы за 15 лет</w:t>
      </w:r>
      <w:r w:rsidRPr="00DF1372">
        <w:rPr>
          <w:lang w:eastAsia="ar-SA"/>
        </w:rPr>
        <w:t>).</w:t>
      </w:r>
    </w:p>
    <w:p w:rsidR="00193A3D" w:rsidRPr="003929B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C370FB" w:rsidRDefault="003929B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</w:t>
      </w:r>
      <w:r w:rsidR="00C225F3" w:rsidRPr="003929BC">
        <w:rPr>
          <w:lang w:eastAsia="ar-SA"/>
        </w:rPr>
        <w:t>9</w:t>
      </w:r>
      <w:r w:rsidR="00193A3D" w:rsidRPr="003929BC">
        <w:rPr>
          <w:lang w:eastAsia="ar-SA"/>
        </w:rPr>
        <w:t>.4.2</w:t>
      </w:r>
      <w:r w:rsidR="00DF1372">
        <w:rPr>
          <w:lang w:eastAsia="ar-SA"/>
        </w:rPr>
        <w:t>.</w:t>
      </w:r>
      <w:r w:rsidR="00193A3D" w:rsidRPr="003929BC">
        <w:rPr>
          <w:lang w:eastAsia="ar-SA"/>
        </w:rPr>
        <w:t xml:space="preserve"> Профессиональные базы данных</w:t>
      </w:r>
      <w:r>
        <w:rPr>
          <w:iCs/>
          <w:lang w:eastAsia="ar-SA"/>
        </w:rPr>
        <w:t xml:space="preserve"> </w:t>
      </w:r>
      <w:r w:rsidR="006E3485"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="006E3485" w:rsidRPr="003929BC">
        <w:rPr>
          <w:iCs/>
          <w:lang w:eastAsia="ar-SA"/>
        </w:rPr>
        <w:t xml:space="preserve">: </w:t>
      </w:r>
    </w:p>
    <w:p w:rsidR="00193A3D" w:rsidRPr="003929BC" w:rsidRDefault="004554F4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gks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wps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wcm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connect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rosstat</w:t>
        </w:r>
        <w:r w:rsidR="00193A3D" w:rsidRPr="003929BC">
          <w:rPr>
            <w:iCs/>
            <w:lang w:eastAsia="ar-SA"/>
          </w:rPr>
          <w:t>_</w:t>
        </w:r>
        <w:r w:rsidR="00193A3D" w:rsidRPr="003929BC">
          <w:rPr>
            <w:iCs/>
            <w:lang w:val="en-US" w:eastAsia="ar-SA"/>
          </w:rPr>
          <w:t>main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rosstat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statistics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databases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3929BC">
        <w:rPr>
          <w:iCs/>
          <w:lang w:eastAsia="ar-SA"/>
        </w:rPr>
        <w:t>;</w:t>
      </w:r>
    </w:p>
    <w:p w:rsidR="00193A3D" w:rsidRPr="003929BC" w:rsidRDefault="004554F4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resources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bazy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dannykh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ran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3929BC">
        <w:rPr>
          <w:iCs/>
          <w:lang w:eastAsia="ar-SA"/>
        </w:rPr>
        <w:t>;</w:t>
      </w:r>
    </w:p>
    <w:p w:rsidR="00193A3D" w:rsidRPr="003929BC" w:rsidRDefault="004554F4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scopus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com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реферативная база данных </w:t>
      </w:r>
      <w:r w:rsidR="00193A3D" w:rsidRPr="003929BC">
        <w:rPr>
          <w:iCs/>
          <w:lang w:val="en-US" w:eastAsia="ar-SA"/>
        </w:rPr>
        <w:t>Scopus</w:t>
      </w:r>
      <w:r w:rsidR="00193A3D" w:rsidRPr="003929B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3929BC">
        <w:rPr>
          <w:iCs/>
          <w:lang w:eastAsia="ar-SA"/>
        </w:rPr>
        <w:t>;</w:t>
      </w:r>
    </w:p>
    <w:p w:rsidR="00193A3D" w:rsidRPr="003929BC" w:rsidRDefault="004554F4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elibrary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defaultx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asp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 </w:t>
      </w:r>
      <w:r w:rsidR="00193A3D" w:rsidRPr="003929BC">
        <w:rPr>
          <w:iCs/>
          <w:lang w:eastAsia="ar-SA"/>
        </w:rPr>
        <w:t>крупнейший российский информационный портал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электронных журналов и баз данных по всем отраслям наук</w:t>
      </w:r>
      <w:r w:rsidR="00932E4E" w:rsidRPr="003929BC">
        <w:rPr>
          <w:iCs/>
          <w:lang w:eastAsia="ar-SA"/>
        </w:rPr>
        <w:t>;</w:t>
      </w:r>
    </w:p>
    <w:p w:rsidR="00193A3D" w:rsidRPr="003929BC" w:rsidRDefault="004554F4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arxiv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org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3929BC">
        <w:rPr>
          <w:iCs/>
          <w:lang w:eastAsia="ar-SA"/>
        </w:rPr>
        <w:t>;</w:t>
      </w:r>
    </w:p>
    <w:p w:rsidR="006E3485" w:rsidRPr="003929BC" w:rsidRDefault="006E3485" w:rsidP="00C370FB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 w:rsidR="00C370FB"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 w:rsidR="00C370FB"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E3485" w:rsidRPr="003929BC" w:rsidRDefault="006E3485" w:rsidP="00C370FB">
      <w:pPr>
        <w:tabs>
          <w:tab w:val="right" w:leader="underscore" w:pos="8505"/>
        </w:tabs>
        <w:jc w:val="both"/>
        <w:rPr>
          <w:highlight w:val="yellow"/>
        </w:rPr>
      </w:pPr>
    </w:p>
    <w:p w:rsidR="00DE0AF5" w:rsidRDefault="00C370FB" w:rsidP="00C370FB">
      <w:pPr>
        <w:tabs>
          <w:tab w:val="right" w:leader="underscore" w:pos="8505"/>
        </w:tabs>
        <w:jc w:val="both"/>
        <w:rPr>
          <w:b/>
        </w:rPr>
      </w:pPr>
      <w:r>
        <w:lastRenderedPageBreak/>
        <w:t xml:space="preserve">            </w:t>
      </w:r>
      <w:r w:rsidR="00C225F3" w:rsidRPr="003929BC">
        <w:t>9</w:t>
      </w:r>
      <w:r w:rsidR="004B51DF" w:rsidRPr="003929BC">
        <w:t>.4.</w:t>
      </w:r>
      <w:r w:rsidR="00B0349E" w:rsidRPr="003929BC">
        <w:t>3</w:t>
      </w:r>
      <w:r w:rsidR="00DF1372">
        <w:t>.</w:t>
      </w:r>
      <w:r w:rsidR="004B51DF" w:rsidRPr="003929BC">
        <w:t xml:space="preserve">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EC770F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C770F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C770F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C770F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C770F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C770F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C770F">
                <w:rPr>
                  <w:rFonts w:eastAsia="Calibri"/>
                  <w:lang w:eastAsia="en-US"/>
                </w:rPr>
                <w:t>/</w:t>
              </w:r>
            </w:hyperlink>
            <w:r w:rsidRPr="00EC770F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C770F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C770F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C770F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C770F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C770F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C770F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C770F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C770F">
              <w:rPr>
                <w:rFonts w:eastAsia="Calibri"/>
                <w:lang w:eastAsia="en-US"/>
              </w:rPr>
              <w:t>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1" w:history="1"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3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2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3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C770F">
              <w:rPr>
                <w:rFonts w:eastAsia="Calibri"/>
                <w:lang w:eastAsia="en-US"/>
              </w:rPr>
              <w:t xml:space="preserve"> </w:t>
            </w:r>
            <w:hyperlink r:id="rId34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C770F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C770F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370FB" w:rsidRPr="00C370FB" w:rsidTr="00C370FB">
        <w:trPr>
          <w:trHeight w:val="274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 w:rsidR="00CA06E2"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8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370FB" w:rsidRPr="00C370FB" w:rsidTr="00C370FB">
        <w:trPr>
          <w:trHeight w:val="285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39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0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1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370FB" w:rsidRPr="00C370FB" w:rsidTr="00C370FB">
        <w:trPr>
          <w:trHeight w:val="276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</w:t>
            </w:r>
            <w:r w:rsidRPr="0051513A">
              <w:rPr>
                <w:rFonts w:eastAsia="Calibri"/>
                <w:bCs/>
                <w:lang w:eastAsia="en-US"/>
              </w:rPr>
              <w:t>Wile</w:t>
            </w:r>
            <w:r w:rsidRPr="00C370FB">
              <w:rPr>
                <w:rFonts w:eastAsia="Calibri"/>
                <w:b/>
                <w:bCs/>
                <w:lang w:eastAsia="en-US"/>
              </w:rPr>
              <w:t>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</w:tbl>
    <w:p w:rsidR="002D5DBF" w:rsidRPr="003929BC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F0" w:rsidRDefault="00473BF0">
      <w:r>
        <w:separator/>
      </w:r>
    </w:p>
  </w:endnote>
  <w:endnote w:type="continuationSeparator" w:id="0">
    <w:p w:rsidR="00473BF0" w:rsidRDefault="004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F4" w:rsidRDefault="004554F4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F4" w:rsidRDefault="004554F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E381A">
      <w:rPr>
        <w:noProof/>
      </w:rPr>
      <w:t>24</w:t>
    </w:r>
    <w:r>
      <w:rPr>
        <w:noProof/>
      </w:rPr>
      <w:fldChar w:fldCharType="end"/>
    </w:r>
  </w:p>
  <w:p w:rsidR="004554F4" w:rsidRDefault="004554F4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F4" w:rsidRPr="000D3988" w:rsidRDefault="004554F4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F0" w:rsidRDefault="00473BF0">
      <w:r>
        <w:separator/>
      </w:r>
    </w:p>
  </w:footnote>
  <w:footnote w:type="continuationSeparator" w:id="0">
    <w:p w:rsidR="00473BF0" w:rsidRDefault="0047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F4" w:rsidRDefault="004554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F4" w:rsidRDefault="004554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F4" w:rsidRDefault="004554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2F8A"/>
    <w:multiLevelType w:val="hybridMultilevel"/>
    <w:tmpl w:val="0A92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559"/>
    <w:multiLevelType w:val="hybridMultilevel"/>
    <w:tmpl w:val="E7AC3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0"/>
  </w:num>
  <w:num w:numId="5">
    <w:abstractNumId w:val="19"/>
  </w:num>
  <w:num w:numId="6">
    <w:abstractNumId w:val="21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12"/>
  </w:num>
  <w:num w:numId="12">
    <w:abstractNumId w:val="2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8"/>
  </w:num>
  <w:num w:numId="28">
    <w:abstractNumId w:val="5"/>
  </w:num>
  <w:num w:numId="29">
    <w:abstractNumId w:val="15"/>
  </w:num>
  <w:num w:numId="30">
    <w:abstractNumId w:val="14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0378"/>
    <w:rsid w:val="000057BA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0A6B"/>
    <w:rsid w:val="000911EF"/>
    <w:rsid w:val="00094DB0"/>
    <w:rsid w:val="000958D5"/>
    <w:rsid w:val="000A0256"/>
    <w:rsid w:val="000A1499"/>
    <w:rsid w:val="000A41A1"/>
    <w:rsid w:val="000A4B5F"/>
    <w:rsid w:val="000A4E02"/>
    <w:rsid w:val="000A6C2D"/>
    <w:rsid w:val="000C1A99"/>
    <w:rsid w:val="000C4D33"/>
    <w:rsid w:val="000C6376"/>
    <w:rsid w:val="000D4319"/>
    <w:rsid w:val="000E024C"/>
    <w:rsid w:val="000E0E1B"/>
    <w:rsid w:val="000E118E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26D8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1528"/>
    <w:rsid w:val="0012190C"/>
    <w:rsid w:val="001252CF"/>
    <w:rsid w:val="0012709A"/>
    <w:rsid w:val="00130641"/>
    <w:rsid w:val="001306F5"/>
    <w:rsid w:val="0013399B"/>
    <w:rsid w:val="00134890"/>
    <w:rsid w:val="0013490A"/>
    <w:rsid w:val="0013553D"/>
    <w:rsid w:val="00135A8E"/>
    <w:rsid w:val="001365F4"/>
    <w:rsid w:val="00140E3F"/>
    <w:rsid w:val="001410C5"/>
    <w:rsid w:val="0014177B"/>
    <w:rsid w:val="00141974"/>
    <w:rsid w:val="0014272A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0EBE"/>
    <w:rsid w:val="00162947"/>
    <w:rsid w:val="00167189"/>
    <w:rsid w:val="00171E7D"/>
    <w:rsid w:val="001723C4"/>
    <w:rsid w:val="001853E9"/>
    <w:rsid w:val="00186C0E"/>
    <w:rsid w:val="0019164F"/>
    <w:rsid w:val="00193A3D"/>
    <w:rsid w:val="00194D15"/>
    <w:rsid w:val="00197648"/>
    <w:rsid w:val="001A00D8"/>
    <w:rsid w:val="001A2FD7"/>
    <w:rsid w:val="001A42F3"/>
    <w:rsid w:val="001A43BC"/>
    <w:rsid w:val="001A657C"/>
    <w:rsid w:val="001B24D6"/>
    <w:rsid w:val="001B27AD"/>
    <w:rsid w:val="001B2C21"/>
    <w:rsid w:val="001C5894"/>
    <w:rsid w:val="001D01D6"/>
    <w:rsid w:val="001D26D5"/>
    <w:rsid w:val="001D47AA"/>
    <w:rsid w:val="001D4C58"/>
    <w:rsid w:val="001D57D4"/>
    <w:rsid w:val="001D680B"/>
    <w:rsid w:val="001D759C"/>
    <w:rsid w:val="001D7F3A"/>
    <w:rsid w:val="001E2708"/>
    <w:rsid w:val="001E381A"/>
    <w:rsid w:val="001E5106"/>
    <w:rsid w:val="001E53F3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41221"/>
    <w:rsid w:val="0024129A"/>
    <w:rsid w:val="00243D3C"/>
    <w:rsid w:val="00250A1C"/>
    <w:rsid w:val="00251884"/>
    <w:rsid w:val="0025246D"/>
    <w:rsid w:val="0025670C"/>
    <w:rsid w:val="0025783A"/>
    <w:rsid w:val="00261308"/>
    <w:rsid w:val="0026311A"/>
    <w:rsid w:val="0026415F"/>
    <w:rsid w:val="0026535C"/>
    <w:rsid w:val="00265752"/>
    <w:rsid w:val="00270D31"/>
    <w:rsid w:val="00271591"/>
    <w:rsid w:val="00271E8A"/>
    <w:rsid w:val="00274FF7"/>
    <w:rsid w:val="0027798D"/>
    <w:rsid w:val="0028007C"/>
    <w:rsid w:val="002820A1"/>
    <w:rsid w:val="0028292D"/>
    <w:rsid w:val="002834C0"/>
    <w:rsid w:val="00284195"/>
    <w:rsid w:val="0028428A"/>
    <w:rsid w:val="002866DC"/>
    <w:rsid w:val="00296BAE"/>
    <w:rsid w:val="002A3583"/>
    <w:rsid w:val="002A57FD"/>
    <w:rsid w:val="002B77BA"/>
    <w:rsid w:val="002C12FF"/>
    <w:rsid w:val="002C3FB6"/>
    <w:rsid w:val="002C5B5A"/>
    <w:rsid w:val="002C5C75"/>
    <w:rsid w:val="002C6CB0"/>
    <w:rsid w:val="002D2B26"/>
    <w:rsid w:val="002D377D"/>
    <w:rsid w:val="002D3C4C"/>
    <w:rsid w:val="002D5DBF"/>
    <w:rsid w:val="002D6189"/>
    <w:rsid w:val="002D7197"/>
    <w:rsid w:val="002E12A2"/>
    <w:rsid w:val="002E31BE"/>
    <w:rsid w:val="002E566B"/>
    <w:rsid w:val="002E69BB"/>
    <w:rsid w:val="002E6BC5"/>
    <w:rsid w:val="002E7D4A"/>
    <w:rsid w:val="002F2894"/>
    <w:rsid w:val="0030097F"/>
    <w:rsid w:val="00303087"/>
    <w:rsid w:val="0031703F"/>
    <w:rsid w:val="003171E0"/>
    <w:rsid w:val="003177D2"/>
    <w:rsid w:val="0032101F"/>
    <w:rsid w:val="00322CC7"/>
    <w:rsid w:val="0032767E"/>
    <w:rsid w:val="00330525"/>
    <w:rsid w:val="003343CB"/>
    <w:rsid w:val="003356B1"/>
    <w:rsid w:val="00336356"/>
    <w:rsid w:val="00336DBC"/>
    <w:rsid w:val="00341EF9"/>
    <w:rsid w:val="00351450"/>
    <w:rsid w:val="00352891"/>
    <w:rsid w:val="00354199"/>
    <w:rsid w:val="00354A91"/>
    <w:rsid w:val="00354E8D"/>
    <w:rsid w:val="00356EF5"/>
    <w:rsid w:val="003571A7"/>
    <w:rsid w:val="0036186D"/>
    <w:rsid w:val="00367D57"/>
    <w:rsid w:val="00372E7B"/>
    <w:rsid w:val="00374BC5"/>
    <w:rsid w:val="003771C2"/>
    <w:rsid w:val="00382837"/>
    <w:rsid w:val="0038443B"/>
    <w:rsid w:val="0038465D"/>
    <w:rsid w:val="00385102"/>
    <w:rsid w:val="0038554E"/>
    <w:rsid w:val="00385679"/>
    <w:rsid w:val="0039008B"/>
    <w:rsid w:val="003929BC"/>
    <w:rsid w:val="00393B56"/>
    <w:rsid w:val="003A172B"/>
    <w:rsid w:val="003A3E9A"/>
    <w:rsid w:val="003B1AD3"/>
    <w:rsid w:val="003B4832"/>
    <w:rsid w:val="003B76A0"/>
    <w:rsid w:val="003C13CA"/>
    <w:rsid w:val="003C3CDD"/>
    <w:rsid w:val="003C62E7"/>
    <w:rsid w:val="003C6F6D"/>
    <w:rsid w:val="003D27F4"/>
    <w:rsid w:val="003D3A9B"/>
    <w:rsid w:val="003D3C0D"/>
    <w:rsid w:val="003D4912"/>
    <w:rsid w:val="003D4CA4"/>
    <w:rsid w:val="003D6A2F"/>
    <w:rsid w:val="003D6DE9"/>
    <w:rsid w:val="003E519A"/>
    <w:rsid w:val="003E5555"/>
    <w:rsid w:val="003E75F3"/>
    <w:rsid w:val="003F06F7"/>
    <w:rsid w:val="003F3E82"/>
    <w:rsid w:val="003F42CB"/>
    <w:rsid w:val="003F5DB2"/>
    <w:rsid w:val="003F6B43"/>
    <w:rsid w:val="003F6E6F"/>
    <w:rsid w:val="003F739B"/>
    <w:rsid w:val="00402365"/>
    <w:rsid w:val="00402E26"/>
    <w:rsid w:val="00404980"/>
    <w:rsid w:val="00404E9E"/>
    <w:rsid w:val="00406571"/>
    <w:rsid w:val="004142B2"/>
    <w:rsid w:val="00414872"/>
    <w:rsid w:val="004157EA"/>
    <w:rsid w:val="00417CA2"/>
    <w:rsid w:val="00417EBB"/>
    <w:rsid w:val="00420CA9"/>
    <w:rsid w:val="0042510E"/>
    <w:rsid w:val="00425BF2"/>
    <w:rsid w:val="00430C44"/>
    <w:rsid w:val="00430CEC"/>
    <w:rsid w:val="0043698E"/>
    <w:rsid w:val="00440DEC"/>
    <w:rsid w:val="0044457E"/>
    <w:rsid w:val="004453BC"/>
    <w:rsid w:val="00445C07"/>
    <w:rsid w:val="00445EBA"/>
    <w:rsid w:val="0044793A"/>
    <w:rsid w:val="004554F4"/>
    <w:rsid w:val="00460BEF"/>
    <w:rsid w:val="0046244F"/>
    <w:rsid w:val="004627ED"/>
    <w:rsid w:val="00463048"/>
    <w:rsid w:val="00466F77"/>
    <w:rsid w:val="00470E29"/>
    <w:rsid w:val="00473BF0"/>
    <w:rsid w:val="00475FF9"/>
    <w:rsid w:val="0047630F"/>
    <w:rsid w:val="0048376C"/>
    <w:rsid w:val="00485F4E"/>
    <w:rsid w:val="004860CA"/>
    <w:rsid w:val="004869C3"/>
    <w:rsid w:val="00486C76"/>
    <w:rsid w:val="004874DB"/>
    <w:rsid w:val="00487B71"/>
    <w:rsid w:val="00490A3A"/>
    <w:rsid w:val="004960B3"/>
    <w:rsid w:val="004972CA"/>
    <w:rsid w:val="004A77FD"/>
    <w:rsid w:val="004A7B8F"/>
    <w:rsid w:val="004A7C9D"/>
    <w:rsid w:val="004B35C4"/>
    <w:rsid w:val="004B51DF"/>
    <w:rsid w:val="004B5D1B"/>
    <w:rsid w:val="004C0734"/>
    <w:rsid w:val="004C0A11"/>
    <w:rsid w:val="004C1041"/>
    <w:rsid w:val="004C122C"/>
    <w:rsid w:val="004C5050"/>
    <w:rsid w:val="004C75C0"/>
    <w:rsid w:val="004C76DB"/>
    <w:rsid w:val="004D2D33"/>
    <w:rsid w:val="004D4F86"/>
    <w:rsid w:val="004D708D"/>
    <w:rsid w:val="004D7341"/>
    <w:rsid w:val="004E0B70"/>
    <w:rsid w:val="004F1FA1"/>
    <w:rsid w:val="004F3EA7"/>
    <w:rsid w:val="004F46AB"/>
    <w:rsid w:val="004F5522"/>
    <w:rsid w:val="004F77EF"/>
    <w:rsid w:val="004F78EB"/>
    <w:rsid w:val="005012EC"/>
    <w:rsid w:val="00504403"/>
    <w:rsid w:val="00504437"/>
    <w:rsid w:val="00506525"/>
    <w:rsid w:val="0051513A"/>
    <w:rsid w:val="005152E6"/>
    <w:rsid w:val="005156A8"/>
    <w:rsid w:val="0051731D"/>
    <w:rsid w:val="00520432"/>
    <w:rsid w:val="005218A2"/>
    <w:rsid w:val="00522FD0"/>
    <w:rsid w:val="005278CE"/>
    <w:rsid w:val="0053012A"/>
    <w:rsid w:val="00535F79"/>
    <w:rsid w:val="0054064F"/>
    <w:rsid w:val="00541597"/>
    <w:rsid w:val="00542ACF"/>
    <w:rsid w:val="005438EB"/>
    <w:rsid w:val="00544AEA"/>
    <w:rsid w:val="00545F77"/>
    <w:rsid w:val="005460DA"/>
    <w:rsid w:val="00553FCE"/>
    <w:rsid w:val="00557E43"/>
    <w:rsid w:val="0056313B"/>
    <w:rsid w:val="00564929"/>
    <w:rsid w:val="0056661E"/>
    <w:rsid w:val="00566ECC"/>
    <w:rsid w:val="00572D06"/>
    <w:rsid w:val="005736E2"/>
    <w:rsid w:val="00583118"/>
    <w:rsid w:val="00593C8B"/>
    <w:rsid w:val="00595344"/>
    <w:rsid w:val="005960C7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0E68"/>
    <w:rsid w:val="005C268A"/>
    <w:rsid w:val="005C5267"/>
    <w:rsid w:val="005C62E2"/>
    <w:rsid w:val="005C6E77"/>
    <w:rsid w:val="005D751D"/>
    <w:rsid w:val="005E3B35"/>
    <w:rsid w:val="005E59A0"/>
    <w:rsid w:val="005E6259"/>
    <w:rsid w:val="005F04AB"/>
    <w:rsid w:val="005F0A4E"/>
    <w:rsid w:val="005F15ED"/>
    <w:rsid w:val="005F5F41"/>
    <w:rsid w:val="005F721C"/>
    <w:rsid w:val="005F7CA4"/>
    <w:rsid w:val="00603D21"/>
    <w:rsid w:val="00605DFF"/>
    <w:rsid w:val="0060728A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524B"/>
    <w:rsid w:val="006563AB"/>
    <w:rsid w:val="00657AC3"/>
    <w:rsid w:val="00664BDE"/>
    <w:rsid w:val="00666DEA"/>
    <w:rsid w:val="00670DDB"/>
    <w:rsid w:val="00674737"/>
    <w:rsid w:val="00674CE8"/>
    <w:rsid w:val="00675ECF"/>
    <w:rsid w:val="0067683B"/>
    <w:rsid w:val="00682F21"/>
    <w:rsid w:val="00686FC5"/>
    <w:rsid w:val="00687ACA"/>
    <w:rsid w:val="00693BDB"/>
    <w:rsid w:val="00695E31"/>
    <w:rsid w:val="006967AA"/>
    <w:rsid w:val="00696FBB"/>
    <w:rsid w:val="00697115"/>
    <w:rsid w:val="00697551"/>
    <w:rsid w:val="006A0529"/>
    <w:rsid w:val="006A5B94"/>
    <w:rsid w:val="006A5ED4"/>
    <w:rsid w:val="006A734C"/>
    <w:rsid w:val="006B0780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5D2B"/>
    <w:rsid w:val="006E7E28"/>
    <w:rsid w:val="006F2E3C"/>
    <w:rsid w:val="006F49D8"/>
    <w:rsid w:val="006F4CCE"/>
    <w:rsid w:val="00701D52"/>
    <w:rsid w:val="0070214C"/>
    <w:rsid w:val="0070416B"/>
    <w:rsid w:val="00704777"/>
    <w:rsid w:val="00704C4D"/>
    <w:rsid w:val="00710373"/>
    <w:rsid w:val="00710FC4"/>
    <w:rsid w:val="00716880"/>
    <w:rsid w:val="00724804"/>
    <w:rsid w:val="00724953"/>
    <w:rsid w:val="00726F83"/>
    <w:rsid w:val="00731FD6"/>
    <w:rsid w:val="00734B3B"/>
    <w:rsid w:val="00735AA8"/>
    <w:rsid w:val="00736324"/>
    <w:rsid w:val="00736801"/>
    <w:rsid w:val="00744D1D"/>
    <w:rsid w:val="007457D0"/>
    <w:rsid w:val="00745E1B"/>
    <w:rsid w:val="00747425"/>
    <w:rsid w:val="00751DD9"/>
    <w:rsid w:val="00753C0B"/>
    <w:rsid w:val="00766CD6"/>
    <w:rsid w:val="007707C8"/>
    <w:rsid w:val="007744B0"/>
    <w:rsid w:val="00777CAE"/>
    <w:rsid w:val="007813EC"/>
    <w:rsid w:val="0078187E"/>
    <w:rsid w:val="00781AEB"/>
    <w:rsid w:val="007826C9"/>
    <w:rsid w:val="00783F37"/>
    <w:rsid w:val="00785880"/>
    <w:rsid w:val="007858CF"/>
    <w:rsid w:val="007877F7"/>
    <w:rsid w:val="007920D8"/>
    <w:rsid w:val="007926AA"/>
    <w:rsid w:val="00792A81"/>
    <w:rsid w:val="00794052"/>
    <w:rsid w:val="00794C3C"/>
    <w:rsid w:val="00795573"/>
    <w:rsid w:val="00797B5C"/>
    <w:rsid w:val="007A0F03"/>
    <w:rsid w:val="007A1005"/>
    <w:rsid w:val="007A6A29"/>
    <w:rsid w:val="007B22F0"/>
    <w:rsid w:val="007B31AB"/>
    <w:rsid w:val="007B3650"/>
    <w:rsid w:val="007B477D"/>
    <w:rsid w:val="007B5D12"/>
    <w:rsid w:val="007B7D0C"/>
    <w:rsid w:val="007C3E81"/>
    <w:rsid w:val="007C69D4"/>
    <w:rsid w:val="007C7B63"/>
    <w:rsid w:val="007D160A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06CC6"/>
    <w:rsid w:val="00811F54"/>
    <w:rsid w:val="00814193"/>
    <w:rsid w:val="0081521D"/>
    <w:rsid w:val="00821B6F"/>
    <w:rsid w:val="00824576"/>
    <w:rsid w:val="0082558B"/>
    <w:rsid w:val="00831C96"/>
    <w:rsid w:val="00832DA2"/>
    <w:rsid w:val="00837FB2"/>
    <w:rsid w:val="008440A8"/>
    <w:rsid w:val="00847086"/>
    <w:rsid w:val="00850DEF"/>
    <w:rsid w:val="00852083"/>
    <w:rsid w:val="0085716F"/>
    <w:rsid w:val="008605D8"/>
    <w:rsid w:val="0086071A"/>
    <w:rsid w:val="00861C76"/>
    <w:rsid w:val="0086206B"/>
    <w:rsid w:val="008620D4"/>
    <w:rsid w:val="008628CF"/>
    <w:rsid w:val="00864517"/>
    <w:rsid w:val="0086505C"/>
    <w:rsid w:val="008662BC"/>
    <w:rsid w:val="00870494"/>
    <w:rsid w:val="00870EB0"/>
    <w:rsid w:val="008730C3"/>
    <w:rsid w:val="00875E97"/>
    <w:rsid w:val="0087615C"/>
    <w:rsid w:val="00877792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4EA1"/>
    <w:rsid w:val="008B5D67"/>
    <w:rsid w:val="008C0B8D"/>
    <w:rsid w:val="008C0EFE"/>
    <w:rsid w:val="008C1B53"/>
    <w:rsid w:val="008C2049"/>
    <w:rsid w:val="008C32C9"/>
    <w:rsid w:val="008C491C"/>
    <w:rsid w:val="008C5ECD"/>
    <w:rsid w:val="008C7405"/>
    <w:rsid w:val="008D2506"/>
    <w:rsid w:val="008D2E7D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3864"/>
    <w:rsid w:val="009633B2"/>
    <w:rsid w:val="00964A03"/>
    <w:rsid w:val="00965207"/>
    <w:rsid w:val="009665C2"/>
    <w:rsid w:val="00966F12"/>
    <w:rsid w:val="009677D8"/>
    <w:rsid w:val="00972A09"/>
    <w:rsid w:val="00975898"/>
    <w:rsid w:val="00976E00"/>
    <w:rsid w:val="009840B0"/>
    <w:rsid w:val="00984234"/>
    <w:rsid w:val="009846BC"/>
    <w:rsid w:val="009953BA"/>
    <w:rsid w:val="00995874"/>
    <w:rsid w:val="00997620"/>
    <w:rsid w:val="009A24A1"/>
    <w:rsid w:val="009A26B7"/>
    <w:rsid w:val="009A368B"/>
    <w:rsid w:val="009A5968"/>
    <w:rsid w:val="009B24D4"/>
    <w:rsid w:val="009C3654"/>
    <w:rsid w:val="009D178E"/>
    <w:rsid w:val="009D4C8C"/>
    <w:rsid w:val="009D60D3"/>
    <w:rsid w:val="009D75FA"/>
    <w:rsid w:val="009D773E"/>
    <w:rsid w:val="009E013D"/>
    <w:rsid w:val="009F0E9F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112B"/>
    <w:rsid w:val="00A5540C"/>
    <w:rsid w:val="00A57A14"/>
    <w:rsid w:val="00A60E81"/>
    <w:rsid w:val="00A647F6"/>
    <w:rsid w:val="00A65109"/>
    <w:rsid w:val="00A651DE"/>
    <w:rsid w:val="00A70174"/>
    <w:rsid w:val="00A71FF3"/>
    <w:rsid w:val="00A72615"/>
    <w:rsid w:val="00A7669C"/>
    <w:rsid w:val="00A8052B"/>
    <w:rsid w:val="00A87645"/>
    <w:rsid w:val="00A90B40"/>
    <w:rsid w:val="00A912B0"/>
    <w:rsid w:val="00A93904"/>
    <w:rsid w:val="00A97B16"/>
    <w:rsid w:val="00AA0688"/>
    <w:rsid w:val="00AA0B46"/>
    <w:rsid w:val="00AA0F92"/>
    <w:rsid w:val="00AB0E0F"/>
    <w:rsid w:val="00AB3315"/>
    <w:rsid w:val="00AB4E12"/>
    <w:rsid w:val="00AC00FC"/>
    <w:rsid w:val="00AC3ADF"/>
    <w:rsid w:val="00AC64B7"/>
    <w:rsid w:val="00AC7362"/>
    <w:rsid w:val="00AD0847"/>
    <w:rsid w:val="00AD2575"/>
    <w:rsid w:val="00AD50C5"/>
    <w:rsid w:val="00AD5561"/>
    <w:rsid w:val="00AD74E7"/>
    <w:rsid w:val="00AE55A3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559E"/>
    <w:rsid w:val="00B260D8"/>
    <w:rsid w:val="00B323C6"/>
    <w:rsid w:val="00B32C6A"/>
    <w:rsid w:val="00B35DD1"/>
    <w:rsid w:val="00B361CE"/>
    <w:rsid w:val="00B36A2C"/>
    <w:rsid w:val="00B4152B"/>
    <w:rsid w:val="00B41F82"/>
    <w:rsid w:val="00B44117"/>
    <w:rsid w:val="00B46E6C"/>
    <w:rsid w:val="00B54780"/>
    <w:rsid w:val="00B5784F"/>
    <w:rsid w:val="00B605CA"/>
    <w:rsid w:val="00B627A7"/>
    <w:rsid w:val="00B633E0"/>
    <w:rsid w:val="00B66EE6"/>
    <w:rsid w:val="00B706E1"/>
    <w:rsid w:val="00B71688"/>
    <w:rsid w:val="00B72D76"/>
    <w:rsid w:val="00B73FC9"/>
    <w:rsid w:val="00B761A4"/>
    <w:rsid w:val="00B844BE"/>
    <w:rsid w:val="00B853FF"/>
    <w:rsid w:val="00B85A84"/>
    <w:rsid w:val="00B85ECB"/>
    <w:rsid w:val="00B85F33"/>
    <w:rsid w:val="00B86523"/>
    <w:rsid w:val="00B97750"/>
    <w:rsid w:val="00B97FB6"/>
    <w:rsid w:val="00BA50B7"/>
    <w:rsid w:val="00BB004C"/>
    <w:rsid w:val="00BB3F9D"/>
    <w:rsid w:val="00BB4300"/>
    <w:rsid w:val="00BB50A2"/>
    <w:rsid w:val="00BB6E75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245C"/>
    <w:rsid w:val="00BF42DB"/>
    <w:rsid w:val="00BF55DD"/>
    <w:rsid w:val="00C032D3"/>
    <w:rsid w:val="00C04D66"/>
    <w:rsid w:val="00C05006"/>
    <w:rsid w:val="00C05B9E"/>
    <w:rsid w:val="00C05CDB"/>
    <w:rsid w:val="00C06258"/>
    <w:rsid w:val="00C06A0E"/>
    <w:rsid w:val="00C104DF"/>
    <w:rsid w:val="00C159A5"/>
    <w:rsid w:val="00C15EEE"/>
    <w:rsid w:val="00C163B2"/>
    <w:rsid w:val="00C17581"/>
    <w:rsid w:val="00C2131A"/>
    <w:rsid w:val="00C225F3"/>
    <w:rsid w:val="00C22AFA"/>
    <w:rsid w:val="00C2595A"/>
    <w:rsid w:val="00C272D6"/>
    <w:rsid w:val="00C27903"/>
    <w:rsid w:val="00C32E78"/>
    <w:rsid w:val="00C33EEF"/>
    <w:rsid w:val="00C340CB"/>
    <w:rsid w:val="00C3553B"/>
    <w:rsid w:val="00C370FB"/>
    <w:rsid w:val="00C41742"/>
    <w:rsid w:val="00C41BF7"/>
    <w:rsid w:val="00C42750"/>
    <w:rsid w:val="00C453A3"/>
    <w:rsid w:val="00C462B0"/>
    <w:rsid w:val="00C47AD0"/>
    <w:rsid w:val="00C52203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1FA5"/>
    <w:rsid w:val="00C82625"/>
    <w:rsid w:val="00C851F8"/>
    <w:rsid w:val="00C85600"/>
    <w:rsid w:val="00C8568F"/>
    <w:rsid w:val="00C909AC"/>
    <w:rsid w:val="00C92E10"/>
    <w:rsid w:val="00C9326F"/>
    <w:rsid w:val="00C958D3"/>
    <w:rsid w:val="00CA06E2"/>
    <w:rsid w:val="00CA29DA"/>
    <w:rsid w:val="00CA622E"/>
    <w:rsid w:val="00CB1790"/>
    <w:rsid w:val="00CB3F4B"/>
    <w:rsid w:val="00CB5E25"/>
    <w:rsid w:val="00CB6961"/>
    <w:rsid w:val="00CC1AE8"/>
    <w:rsid w:val="00CC1BAD"/>
    <w:rsid w:val="00CC451E"/>
    <w:rsid w:val="00CC454C"/>
    <w:rsid w:val="00CC66F2"/>
    <w:rsid w:val="00CD0894"/>
    <w:rsid w:val="00CD1CC7"/>
    <w:rsid w:val="00CD4272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23CF1"/>
    <w:rsid w:val="00D3119F"/>
    <w:rsid w:val="00D3607E"/>
    <w:rsid w:val="00D3647E"/>
    <w:rsid w:val="00D370BA"/>
    <w:rsid w:val="00D439C4"/>
    <w:rsid w:val="00D46A43"/>
    <w:rsid w:val="00D47067"/>
    <w:rsid w:val="00D474FB"/>
    <w:rsid w:val="00D51874"/>
    <w:rsid w:val="00D60E14"/>
    <w:rsid w:val="00D61948"/>
    <w:rsid w:val="00D62170"/>
    <w:rsid w:val="00D65286"/>
    <w:rsid w:val="00D70528"/>
    <w:rsid w:val="00D72E84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2F7A"/>
    <w:rsid w:val="00D9396D"/>
    <w:rsid w:val="00D93A94"/>
    <w:rsid w:val="00DA1B4C"/>
    <w:rsid w:val="00DA1DF8"/>
    <w:rsid w:val="00DA289B"/>
    <w:rsid w:val="00DA4D48"/>
    <w:rsid w:val="00DA69A7"/>
    <w:rsid w:val="00DA7D2E"/>
    <w:rsid w:val="00DB08E4"/>
    <w:rsid w:val="00DB6AF5"/>
    <w:rsid w:val="00DC111D"/>
    <w:rsid w:val="00DD5D53"/>
    <w:rsid w:val="00DD6EF9"/>
    <w:rsid w:val="00DD7E66"/>
    <w:rsid w:val="00DE0AF5"/>
    <w:rsid w:val="00DE0B31"/>
    <w:rsid w:val="00DE0DA2"/>
    <w:rsid w:val="00DE48E6"/>
    <w:rsid w:val="00DE4936"/>
    <w:rsid w:val="00DF1372"/>
    <w:rsid w:val="00DF37A4"/>
    <w:rsid w:val="00DF4331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38CB"/>
    <w:rsid w:val="00E34EF4"/>
    <w:rsid w:val="00E35B2E"/>
    <w:rsid w:val="00E37B42"/>
    <w:rsid w:val="00E41B35"/>
    <w:rsid w:val="00E45F27"/>
    <w:rsid w:val="00E47D85"/>
    <w:rsid w:val="00E5025A"/>
    <w:rsid w:val="00E548F4"/>
    <w:rsid w:val="00E56C07"/>
    <w:rsid w:val="00E5706F"/>
    <w:rsid w:val="00E6124E"/>
    <w:rsid w:val="00E63122"/>
    <w:rsid w:val="00E64C6D"/>
    <w:rsid w:val="00E7207D"/>
    <w:rsid w:val="00E76AC1"/>
    <w:rsid w:val="00E76CCD"/>
    <w:rsid w:val="00E8380F"/>
    <w:rsid w:val="00E84A48"/>
    <w:rsid w:val="00E86A94"/>
    <w:rsid w:val="00E90F2D"/>
    <w:rsid w:val="00E94CC0"/>
    <w:rsid w:val="00EA064E"/>
    <w:rsid w:val="00EA39BD"/>
    <w:rsid w:val="00EA4F43"/>
    <w:rsid w:val="00EA621B"/>
    <w:rsid w:val="00EB1C9D"/>
    <w:rsid w:val="00EB3EF3"/>
    <w:rsid w:val="00EB5299"/>
    <w:rsid w:val="00EB5BCE"/>
    <w:rsid w:val="00EB6F98"/>
    <w:rsid w:val="00EC3555"/>
    <w:rsid w:val="00EC4A3C"/>
    <w:rsid w:val="00EC4F17"/>
    <w:rsid w:val="00EC53D2"/>
    <w:rsid w:val="00EC565B"/>
    <w:rsid w:val="00EC75C1"/>
    <w:rsid w:val="00EC770F"/>
    <w:rsid w:val="00ED18EC"/>
    <w:rsid w:val="00ED1AF7"/>
    <w:rsid w:val="00ED2348"/>
    <w:rsid w:val="00ED3431"/>
    <w:rsid w:val="00ED7A94"/>
    <w:rsid w:val="00ED7E45"/>
    <w:rsid w:val="00EE1A4C"/>
    <w:rsid w:val="00EE2651"/>
    <w:rsid w:val="00EE7CB7"/>
    <w:rsid w:val="00EF4178"/>
    <w:rsid w:val="00EF5D7A"/>
    <w:rsid w:val="00F03439"/>
    <w:rsid w:val="00F04115"/>
    <w:rsid w:val="00F04CD3"/>
    <w:rsid w:val="00F05688"/>
    <w:rsid w:val="00F0715D"/>
    <w:rsid w:val="00F12FCD"/>
    <w:rsid w:val="00F177BF"/>
    <w:rsid w:val="00F23FE7"/>
    <w:rsid w:val="00F2506B"/>
    <w:rsid w:val="00F25656"/>
    <w:rsid w:val="00F348D1"/>
    <w:rsid w:val="00F34E10"/>
    <w:rsid w:val="00F51CD4"/>
    <w:rsid w:val="00F51F3C"/>
    <w:rsid w:val="00F52476"/>
    <w:rsid w:val="00F52787"/>
    <w:rsid w:val="00F54686"/>
    <w:rsid w:val="00F5515C"/>
    <w:rsid w:val="00F552D4"/>
    <w:rsid w:val="00F61293"/>
    <w:rsid w:val="00F62209"/>
    <w:rsid w:val="00F64277"/>
    <w:rsid w:val="00F66582"/>
    <w:rsid w:val="00F71BC9"/>
    <w:rsid w:val="00F71E80"/>
    <w:rsid w:val="00F75949"/>
    <w:rsid w:val="00F766BF"/>
    <w:rsid w:val="00F80422"/>
    <w:rsid w:val="00F81020"/>
    <w:rsid w:val="00F83704"/>
    <w:rsid w:val="00F841FB"/>
    <w:rsid w:val="00F85771"/>
    <w:rsid w:val="00F913D6"/>
    <w:rsid w:val="00FA5565"/>
    <w:rsid w:val="00FB068D"/>
    <w:rsid w:val="00FB11F7"/>
    <w:rsid w:val="00FB1598"/>
    <w:rsid w:val="00FB59D0"/>
    <w:rsid w:val="00FB6712"/>
    <w:rsid w:val="00FB7548"/>
    <w:rsid w:val="00FC12C1"/>
    <w:rsid w:val="00FC72AD"/>
    <w:rsid w:val="00FD014D"/>
    <w:rsid w:val="00FD224E"/>
    <w:rsid w:val="00FD3E57"/>
    <w:rsid w:val="00FD3EC4"/>
    <w:rsid w:val="00FD5150"/>
    <w:rsid w:val="00FD7C01"/>
    <w:rsid w:val="00FE0DA7"/>
    <w:rsid w:val="00FE2917"/>
    <w:rsid w:val="00FE29B8"/>
    <w:rsid w:val="00FE4D0C"/>
    <w:rsid w:val="00FE5FED"/>
    <w:rsid w:val="00FE649E"/>
    <w:rsid w:val="00FF4B44"/>
    <w:rsid w:val="00FF54A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8513E"/>
  <w15:docId w15:val="{AA2B9E55-CDC7-4E4E-BCCB-D01D0CA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C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annotation reference"/>
    <w:rsid w:val="007926AA"/>
    <w:rPr>
      <w:sz w:val="16"/>
      <w:szCs w:val="16"/>
    </w:rPr>
  </w:style>
  <w:style w:type="paragraph" w:styleId="aff1">
    <w:name w:val="annotation text"/>
    <w:basedOn w:val="a1"/>
    <w:link w:val="aff2"/>
    <w:rsid w:val="007926AA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926AA"/>
  </w:style>
  <w:style w:type="paragraph" w:styleId="aff3">
    <w:name w:val="annotation subject"/>
    <w:basedOn w:val="aff1"/>
    <w:next w:val="aff1"/>
    <w:link w:val="aff4"/>
    <w:rsid w:val="007926AA"/>
    <w:rPr>
      <w:b/>
      <w:bCs/>
    </w:rPr>
  </w:style>
  <w:style w:type="character" w:customStyle="1" w:styleId="aff4">
    <w:name w:val="Тема примечания Знак"/>
    <w:link w:val="aff3"/>
    <w:rsid w:val="007926AA"/>
    <w:rPr>
      <w:b/>
      <w:bCs/>
    </w:rPr>
  </w:style>
  <w:style w:type="character" w:customStyle="1" w:styleId="c6">
    <w:name w:val="c6"/>
    <w:basedOn w:val="a2"/>
    <w:rsid w:val="00795573"/>
  </w:style>
  <w:style w:type="paragraph" w:customStyle="1" w:styleId="c1">
    <w:name w:val="c1"/>
    <w:basedOn w:val="a1"/>
    <w:rsid w:val="00751DD9"/>
    <w:pPr>
      <w:spacing w:before="72" w:after="72"/>
    </w:pPr>
  </w:style>
  <w:style w:type="paragraph" w:customStyle="1" w:styleId="Style1">
    <w:name w:val="Style1"/>
    <w:basedOn w:val="a1"/>
    <w:uiPriority w:val="99"/>
    <w:rsid w:val="000911EF"/>
    <w:pPr>
      <w:widowControl w:val="0"/>
      <w:autoSpaceDE w:val="0"/>
      <w:autoSpaceDN w:val="0"/>
      <w:adjustRightInd w:val="0"/>
      <w:spacing w:line="432" w:lineRule="exact"/>
      <w:ind w:hanging="331"/>
    </w:pPr>
    <w:rPr>
      <w:rFonts w:ascii="Palatino Linotype" w:eastAsiaTheme="minorEastAsia" w:hAnsi="Palatino Linotype" w:cstheme="minorBidi"/>
    </w:rPr>
  </w:style>
  <w:style w:type="paragraph" w:customStyle="1" w:styleId="Style30">
    <w:name w:val="Style3"/>
    <w:basedOn w:val="a1"/>
    <w:uiPriority w:val="99"/>
    <w:rsid w:val="000911EF"/>
    <w:pPr>
      <w:widowControl w:val="0"/>
      <w:autoSpaceDE w:val="0"/>
      <w:autoSpaceDN w:val="0"/>
      <w:adjustRightInd w:val="0"/>
      <w:spacing w:line="442" w:lineRule="exact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2"/>
    <w:uiPriority w:val="99"/>
    <w:rsid w:val="000911EF"/>
    <w:rPr>
      <w:rFonts w:ascii="Palatino Linotype" w:hAnsi="Palatino Linotype" w:cs="Palatino Linotype"/>
      <w:sz w:val="24"/>
      <w:szCs w:val="24"/>
    </w:rPr>
  </w:style>
  <w:style w:type="paragraph" w:styleId="HTML">
    <w:name w:val="HTML Preformatted"/>
    <w:basedOn w:val="a1"/>
    <w:link w:val="HTML0"/>
    <w:unhideWhenUsed/>
    <w:rsid w:val="00AA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rsid w:val="00AA0B46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012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188649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39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34" Type="http://schemas.openxmlformats.org/officeDocument/2006/relationships/hyperlink" Target="http://www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inion.ru/resources/bazy-dannykh-inion-ran/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wps/wcm/connect/rosstat_main/rosstat/ru/statistics/databases/" TargetMode="External"/><Relationship Id="rId32" Type="http://schemas.openxmlformats.org/officeDocument/2006/relationships/hyperlink" Target="https://www37.orbit.com/" TargetMode="External"/><Relationship Id="rId37" Type="http://schemas.openxmlformats.org/officeDocument/2006/relationships/hyperlink" Target="http://www.springerimages.com" TargetMode="External"/><Relationship Id="rId40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arxiv.org/" TargetMode="External"/><Relationship Id="rId36" Type="http://schemas.openxmlformats.org/officeDocument/2006/relationships/hyperlink" Target="http://www.springermaterials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31" Type="http://schemas.openxmlformats.org/officeDocument/2006/relationships/hyperlink" Target="https://www.annualreviews.org/&#1044;&#1086;&#1089;&#1090;&#1091;&#1087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springerprotocols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42D7-D9CA-41B6-9334-CFDB6C9C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45505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Владимир</cp:lastModifiedBy>
  <cp:revision>61</cp:revision>
  <cp:lastPrinted>2018-06-19T09:24:00Z</cp:lastPrinted>
  <dcterms:created xsi:type="dcterms:W3CDTF">2018-10-21T22:07:00Z</dcterms:created>
  <dcterms:modified xsi:type="dcterms:W3CDTF">2019-04-20T09:16:00Z</dcterms:modified>
</cp:coreProperties>
</file>