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0" w:rsidRPr="00DC111D" w:rsidRDefault="006E5D2B" w:rsidP="00113C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458" w:rsidRDefault="00503458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503458" w:rsidRDefault="00503458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894B"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F7D3"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F227"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CB7A"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53E4"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458" w:rsidRDefault="00503458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503458" w:rsidRDefault="00503458" w:rsidP="00113C00"/>
                  </w:txbxContent>
                </v:textbox>
              </v:rect>
            </w:pict>
          </mc:Fallback>
        </mc:AlternateContent>
      </w:r>
      <w:r w:rsidR="00113C00" w:rsidRPr="00DC111D">
        <w:t>Министерство</w:t>
      </w:r>
      <w:r w:rsidR="003D6A3C">
        <w:t xml:space="preserve"> науки и высшего образования</w:t>
      </w:r>
      <w:r w:rsidR="00113C00" w:rsidRPr="00DC111D">
        <w:t xml:space="preserve">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34890" w:rsidP="00113C00">
      <w:pPr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A90B40">
              <w:t xml:space="preserve"> 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8568F"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352891" w:rsidRDefault="006220A4" w:rsidP="0035289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МАРКЕТИНГА</w:t>
      </w:r>
    </w:p>
    <w:p w:rsidR="00C8568F" w:rsidRPr="00087D04" w:rsidRDefault="00C8568F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265752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265752"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="00265752">
        <w:rPr>
          <w:bCs/>
          <w:sz w:val="22"/>
          <w:szCs w:val="22"/>
        </w:rPr>
        <w:t xml:space="preserve"> </w:t>
      </w:r>
      <w:r w:rsidR="00265752">
        <w:rPr>
          <w:b/>
          <w:bCs/>
        </w:rPr>
        <w:t>академический бакалавриат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="00265752">
        <w:rPr>
          <w:bCs/>
          <w:i/>
          <w:sz w:val="18"/>
          <w:szCs w:val="18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265752">
        <w:rPr>
          <w:b/>
          <w:bCs/>
          <w:sz w:val="22"/>
          <w:szCs w:val="22"/>
        </w:rPr>
        <w:t xml:space="preserve">           </w:t>
      </w:r>
      <w:r w:rsidR="00265752" w:rsidRPr="00265752">
        <w:rPr>
          <w:b/>
          <w:bCs/>
        </w:rPr>
        <w:t>38.03.04</w:t>
      </w:r>
      <w:r w:rsidR="006E5D2B">
        <w:rPr>
          <w:b/>
          <w:bCs/>
        </w:rPr>
        <w:t>.</w:t>
      </w:r>
      <w:r w:rsidR="00265752" w:rsidRPr="00265752">
        <w:rPr>
          <w:b/>
          <w:bCs/>
        </w:rPr>
        <w:t xml:space="preserve"> Государственное и муниципальное управление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265752">
        <w:rPr>
          <w:b/>
          <w:bCs/>
        </w:rPr>
        <w:t xml:space="preserve">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65752" w:rsidRPr="00265752" w:rsidRDefault="00C8568F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 w:rsidR="00265752">
        <w:rPr>
          <w:b/>
          <w:bCs/>
          <w:sz w:val="22"/>
          <w:szCs w:val="22"/>
        </w:rPr>
        <w:t xml:space="preserve">                             </w:t>
      </w:r>
      <w:r w:rsidR="00265752"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C8568F" w:rsidRPr="00265752" w:rsidRDefault="00265752" w:rsidP="00C8568F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</w:t>
      </w:r>
      <w:r w:rsidR="00113C00" w:rsidRPr="00265752">
        <w:rPr>
          <w:b/>
          <w:bCs/>
        </w:rPr>
        <w:t xml:space="preserve"> </w:t>
      </w:r>
      <w:r w:rsidR="00417EBB" w:rsidRPr="00265752">
        <w:rPr>
          <w:b/>
          <w:bCs/>
        </w:rPr>
        <w:t xml:space="preserve"> </w:t>
      </w:r>
      <w:r w:rsidRPr="00265752">
        <w:rPr>
          <w:b/>
          <w:bCs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265752">
        <w:rPr>
          <w:b/>
          <w:bCs/>
        </w:rPr>
        <w:t xml:space="preserve">               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</w:t>
      </w:r>
      <w:r w:rsidR="00265752">
        <w:rPr>
          <w:b/>
          <w:bCs/>
        </w:rPr>
        <w:t xml:space="preserve">                                  </w:t>
      </w:r>
      <w:r w:rsidR="002241D4">
        <w:rPr>
          <w:b/>
          <w:bCs/>
        </w:rPr>
        <w:t xml:space="preserve">                               </w:t>
      </w:r>
      <w:r w:rsidR="00265752">
        <w:rPr>
          <w:b/>
          <w:bCs/>
        </w:rPr>
        <w:t>заочная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  <w:r w:rsidR="00265752">
        <w:rPr>
          <w:b/>
          <w:bCs/>
        </w:rPr>
        <w:t xml:space="preserve">                            </w:t>
      </w:r>
      <w:r w:rsidR="00503458">
        <w:rPr>
          <w:b/>
          <w:bCs/>
        </w:rPr>
        <w:t xml:space="preserve">                          4 года</w:t>
      </w:r>
    </w:p>
    <w:p w:rsidR="00113C00" w:rsidRDefault="000A4B5F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</w:t>
      </w:r>
      <w:r w:rsidR="00113C00">
        <w:rPr>
          <w:b/>
          <w:bCs/>
        </w:rPr>
        <w:t xml:space="preserve">ОПОП                  </w:t>
      </w:r>
      <w:r w:rsidR="00113C00" w:rsidRPr="007D6E82">
        <w:rPr>
          <w:bCs/>
          <w:i/>
        </w:rPr>
        <w:t xml:space="preserve">  </w:t>
      </w:r>
      <w:r w:rsidR="00265752">
        <w:rPr>
          <w:b/>
          <w:bCs/>
        </w:rPr>
        <w:t xml:space="preserve">           </w:t>
      </w:r>
      <w:r w:rsidR="00113C00"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</w:t>
      </w:r>
      <w:r w:rsidR="000A4B5F">
        <w:rPr>
          <w:b/>
          <w:bCs/>
        </w:rPr>
        <w:t xml:space="preserve">                                </w:t>
      </w:r>
      <w:r w:rsidR="00A72615">
        <w:rPr>
          <w:b/>
          <w:bCs/>
        </w:rPr>
        <w:t xml:space="preserve">                               У</w:t>
      </w:r>
      <w:r w:rsidR="000A4B5F">
        <w:rPr>
          <w:b/>
          <w:bCs/>
        </w:rPr>
        <w:t>правления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352891" w:rsidRDefault="0035289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5947AB">
        <w:rPr>
          <w:b/>
          <w:bCs/>
        </w:rPr>
        <w:t>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Default="000A4B5F" w:rsidP="00C8568F">
      <w:pPr>
        <w:tabs>
          <w:tab w:val="right" w:leader="underscore" w:pos="8505"/>
        </w:tabs>
        <w:rPr>
          <w:b/>
          <w:bCs/>
        </w:rPr>
      </w:pPr>
    </w:p>
    <w:p w:rsidR="00BB6E75" w:rsidRDefault="00BB6E75" w:rsidP="00B323C6">
      <w:pPr>
        <w:tabs>
          <w:tab w:val="right" w:leader="underscore" w:pos="8505"/>
        </w:tabs>
      </w:pPr>
    </w:p>
    <w:p w:rsidR="006E5D2B" w:rsidRDefault="006E5D2B" w:rsidP="00B323C6">
      <w:pPr>
        <w:tabs>
          <w:tab w:val="right" w:leader="underscore" w:pos="8505"/>
        </w:tabs>
      </w:pPr>
    </w:p>
    <w:p w:rsidR="00B323C6" w:rsidRDefault="00B323C6" w:rsidP="006E5D2B">
      <w:pPr>
        <w:tabs>
          <w:tab w:val="right" w:leader="underscore" w:pos="8505"/>
        </w:tabs>
        <w:jc w:val="both"/>
      </w:pPr>
      <w:r>
        <w:lastRenderedPageBreak/>
        <w:tab/>
        <w:t xml:space="preserve">             </w:t>
      </w:r>
      <w:r w:rsidR="00C8568F" w:rsidRPr="00B72CDC">
        <w:t>При разработке рабочей программы учебной дисциплины (модуля) в основу положены:</w:t>
      </w:r>
      <w:bookmarkStart w:id="0" w:name="_Toc264543474"/>
      <w:bookmarkStart w:id="1" w:name="_Toc264543516"/>
      <w:r w:rsidR="00C8568F"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0A4B5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0A4B5F">
        <w:t xml:space="preserve"> 38.03.04</w:t>
      </w:r>
      <w:r w:rsidR="006E5D2B">
        <w:t>.</w:t>
      </w:r>
      <w:r w:rsidR="000A4B5F">
        <w:t xml:space="preserve"> </w:t>
      </w:r>
      <w:r w:rsidR="006E5D2B">
        <w:t>«</w:t>
      </w:r>
      <w:r w:rsidR="000A4B5F">
        <w:t>Государственное и муниципальное управление</w:t>
      </w:r>
      <w:r w:rsidR="006E5D2B">
        <w:t>»</w:t>
      </w:r>
      <w:r w:rsidR="000A4B5F">
        <w:t xml:space="preserve"> (уровень бакалавриата), </w:t>
      </w:r>
      <w:r>
        <w:t>утвержденный</w:t>
      </w:r>
      <w:r w:rsidR="006E5D2B">
        <w:t xml:space="preserve"> </w:t>
      </w:r>
      <w:r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0A4B5F">
        <w:t xml:space="preserve">«10» декабря 2014 </w:t>
      </w:r>
      <w:r w:rsidR="00C8568F" w:rsidRPr="00B72CDC">
        <w:t>г</w:t>
      </w:r>
      <w:bookmarkEnd w:id="2"/>
      <w:bookmarkEnd w:id="3"/>
      <w:r w:rsidR="000A4B5F">
        <w:t>.</w:t>
      </w:r>
      <w:r w:rsidR="000F2367">
        <w:t>,</w:t>
      </w:r>
      <w:r w:rsidR="000A4B5F">
        <w:t xml:space="preserve"> № 1567</w:t>
      </w:r>
      <w:r w:rsidR="00367D57">
        <w:t>;</w:t>
      </w:r>
      <w:bookmarkStart w:id="4" w:name="_Toc264543478"/>
      <w:bookmarkStart w:id="5" w:name="_Toc264543520"/>
    </w:p>
    <w:p w:rsidR="006E5D2B" w:rsidRPr="000A4B5F" w:rsidRDefault="006E5D2B" w:rsidP="006E5D2B">
      <w:pPr>
        <w:ind w:left="720"/>
        <w:jc w:val="both"/>
      </w:pPr>
    </w:p>
    <w:p w:rsidR="00C8568F" w:rsidRPr="0047630F" w:rsidRDefault="00B323C6" w:rsidP="0047630F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0A4B5F">
        <w:t xml:space="preserve"> подготовки 38.03.04 Государственное и муниципальное управление (уровень бакалавриата) </w:t>
      </w:r>
      <w:r w:rsidR="0047630F">
        <w:t xml:space="preserve">для </w:t>
      </w:r>
      <w:r w:rsidR="00997620">
        <w:t>профиля</w:t>
      </w:r>
      <w:r w:rsidR="00C8568F">
        <w:t xml:space="preserve"> </w:t>
      </w:r>
      <w:r w:rsidR="000A4B5F">
        <w:t>«Государственное управление</w:t>
      </w:r>
      <w:r w:rsidR="0047630F">
        <w:t xml:space="preserve"> инновациями, инновационными процессами и проектами»</w:t>
      </w:r>
      <w:r w:rsidR="00C8568F">
        <w:t>,</w:t>
      </w:r>
      <w:r w:rsidR="0047630F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47630F">
        <w:t xml:space="preserve"> «__»</w:t>
      </w:r>
      <w:r w:rsidR="00FB11F7" w:rsidRPr="0047630F">
        <w:rPr>
          <w:sz w:val="20"/>
          <w:szCs w:val="20"/>
        </w:rPr>
        <w:t xml:space="preserve"> </w:t>
      </w:r>
      <w:r w:rsidR="00C8568F" w:rsidRPr="00B72CDC">
        <w:t>_______20</w:t>
      </w:r>
      <w:r w:rsidR="00997620">
        <w:t>__</w:t>
      </w:r>
      <w:r w:rsidR="0047630F">
        <w:t>__г.</w:t>
      </w:r>
      <w:r w:rsidR="00C8568F">
        <w:t>, п</w:t>
      </w:r>
      <w:r w:rsidR="00C8568F" w:rsidRPr="00B72CDC">
        <w:t>ротокол № _____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47630F" w:rsidRPr="0047630F" w:rsidRDefault="00EC770F" w:rsidP="00EC770F">
      <w:pPr>
        <w:jc w:val="both"/>
        <w:rPr>
          <w:b/>
        </w:rPr>
      </w:pPr>
      <w:r>
        <w:rPr>
          <w:b/>
        </w:rPr>
        <w:t xml:space="preserve">          </w:t>
      </w:r>
      <w:r w:rsidR="00C8568F" w:rsidRPr="0047630F">
        <w:rPr>
          <w:b/>
        </w:rPr>
        <w:t>Разработчик:</w:t>
      </w:r>
    </w:p>
    <w:p w:rsidR="0047630F" w:rsidRPr="00B72CDC" w:rsidRDefault="00EC770F" w:rsidP="00EC770F">
      <w:pPr>
        <w:jc w:val="both"/>
        <w:rPr>
          <w:b/>
        </w:rPr>
      </w:pPr>
      <w:r>
        <w:rPr>
          <w:b/>
        </w:rPr>
        <w:t xml:space="preserve">          </w:t>
      </w:r>
      <w:r w:rsidR="007977A9">
        <w:rPr>
          <w:b/>
        </w:rPr>
        <w:t>доцент кафедры</w:t>
      </w:r>
      <w:r w:rsidR="0047630F">
        <w:rPr>
          <w:b/>
        </w:rPr>
        <w:t xml:space="preserve">                         __________</w:t>
      </w:r>
      <w:r w:rsidR="007977A9">
        <w:rPr>
          <w:b/>
        </w:rPr>
        <w:t>____</w:t>
      </w:r>
      <w:r w:rsidR="0047630F">
        <w:rPr>
          <w:b/>
        </w:rPr>
        <w:t xml:space="preserve">____                     </w:t>
      </w:r>
      <w:r w:rsidR="007977A9">
        <w:rPr>
          <w:b/>
        </w:rPr>
        <w:t>В.В.</w:t>
      </w:r>
      <w:r w:rsidR="006E5D2B">
        <w:rPr>
          <w:b/>
        </w:rPr>
        <w:t xml:space="preserve"> </w:t>
      </w:r>
      <w:r w:rsidR="007977A9">
        <w:rPr>
          <w:b/>
        </w:rPr>
        <w:t>Зотов</w:t>
      </w:r>
    </w:p>
    <w:p w:rsidR="00C8568F" w:rsidRDefault="00C8568F" w:rsidP="0047630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47630F" w:rsidRDefault="00C8568F" w:rsidP="0047630F">
      <w:pPr>
        <w:ind w:firstLine="709"/>
        <w:jc w:val="both"/>
        <w:rPr>
          <w:u w:val="single"/>
        </w:rPr>
      </w:pPr>
      <w:r w:rsidRPr="00B72CDC">
        <w:t>Рабочая программа у</w:t>
      </w:r>
      <w:r w:rsidR="0047630F">
        <w:t>чебной дисциплины</w:t>
      </w:r>
      <w:r>
        <w:t xml:space="preserve"> рассмотрена и утверждена</w:t>
      </w:r>
      <w:r w:rsidRPr="00B72CDC">
        <w:t xml:space="preserve"> на заседании ка</w:t>
      </w:r>
      <w:bookmarkEnd w:id="6"/>
      <w:bookmarkEnd w:id="7"/>
      <w:r w:rsidR="0047630F">
        <w:t>федры управления</w:t>
      </w:r>
      <w:r>
        <w:t xml:space="preserve"> </w:t>
      </w:r>
      <w:r w:rsidR="0047630F">
        <w:t>«___» августа 2018 г., протокол № 1</w:t>
      </w:r>
      <w:r>
        <w:t xml:space="preserve">                                   </w:t>
      </w:r>
      <w:r w:rsidR="0047630F">
        <w:t xml:space="preserve">                         </w:t>
      </w:r>
    </w:p>
    <w:p w:rsidR="00FB068D" w:rsidRPr="00FB068D" w:rsidRDefault="00FB068D" w:rsidP="005A5B67">
      <w:pPr>
        <w:jc w:val="both"/>
        <w:rPr>
          <w:i/>
          <w:sz w:val="20"/>
          <w:szCs w:val="20"/>
        </w:rPr>
      </w:pPr>
    </w:p>
    <w:p w:rsidR="00C8568F" w:rsidRPr="00B72CDC" w:rsidRDefault="00C8568F" w:rsidP="00C8568F">
      <w:pPr>
        <w:ind w:firstLine="709"/>
        <w:jc w:val="both"/>
      </w:pPr>
    </w:p>
    <w:p w:rsidR="00CF6D5F" w:rsidRDefault="00CF6D5F" w:rsidP="0047630F">
      <w:pPr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</w:t>
      </w:r>
      <w:r w:rsidR="000E024C">
        <w:rPr>
          <w:b/>
        </w:rPr>
        <w:t xml:space="preserve">        __________________________ </w:t>
      </w:r>
      <w:r w:rsidR="0047630F">
        <w:rPr>
          <w:b/>
        </w:rPr>
        <w:t>(В.П. Кириллов)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0E024C">
        <w:rPr>
          <w:b/>
        </w:rPr>
        <w:t xml:space="preserve">____________________________ </w:t>
      </w:r>
      <w:r w:rsidR="0047630F">
        <w:rPr>
          <w:b/>
        </w:rPr>
        <w:t>(Н.Н. Губачев)</w:t>
      </w: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0E024C">
        <w:t xml:space="preserve"> _____________________________ </w:t>
      </w:r>
      <w:r w:rsidR="0047630F">
        <w:rPr>
          <w:b/>
        </w:rPr>
        <w:t>(В.В. Зотов)</w:t>
      </w:r>
      <w:r w:rsidR="00053626" w:rsidRPr="0047630F">
        <w:t xml:space="preserve"> </w:t>
      </w:r>
      <w:r w:rsidR="00053626">
        <w:t xml:space="preserve"> 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="005A5B67" w:rsidRPr="005A5B67">
        <w:rPr>
          <w:i/>
          <w:sz w:val="20"/>
          <w:szCs w:val="20"/>
        </w:rPr>
        <w:t xml:space="preserve">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0E024C" w:rsidRDefault="005A5B67" w:rsidP="00C8568F">
      <w:pPr>
        <w:ind w:firstLine="709"/>
        <w:jc w:val="both"/>
      </w:pPr>
      <w:r>
        <w:t xml:space="preserve">                                                                   </w:t>
      </w:r>
      <w:r w:rsidR="00B72D76">
        <w:t xml:space="preserve">                        </w:t>
      </w:r>
    </w:p>
    <w:p w:rsidR="00C8568F" w:rsidRDefault="000E024C" w:rsidP="000E024C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</w:t>
      </w:r>
      <w:r w:rsidR="0047630F">
        <w:t xml:space="preserve"> «__» августа 2018 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 w:rsidR="000E024C">
        <w:rPr>
          <w:b/>
          <w:bCs/>
          <w:sz w:val="20"/>
          <w:szCs w:val="20"/>
        </w:rPr>
        <w:t xml:space="preserve">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0E024C" w:rsidRDefault="00FD3EC4" w:rsidP="00352891">
      <w:pPr>
        <w:ind w:firstLine="567"/>
        <w:jc w:val="both"/>
      </w:pPr>
      <w:r w:rsidRPr="000E024C">
        <w:t xml:space="preserve">Дисциплина </w:t>
      </w:r>
      <w:r w:rsidR="000E024C">
        <w:t>«</w:t>
      </w:r>
      <w:r w:rsidR="007977A9">
        <w:t>Основы маркетинга</w:t>
      </w:r>
      <w:r w:rsidR="000E024C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="000E024C">
        <w:t xml:space="preserve">в </w:t>
      </w:r>
      <w:r w:rsidR="005960C7"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="007977A9">
        <w:t>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0E024C">
        <w:rPr>
          <w:i/>
          <w:sz w:val="20"/>
          <w:szCs w:val="20"/>
        </w:rPr>
        <w:t xml:space="preserve">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B72D7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4C3FBD">
        <w:rPr>
          <w:b/>
          <w:sz w:val="20"/>
          <w:szCs w:val="20"/>
        </w:rPr>
        <w:t>Таблица 2.1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0E024C" w:rsidRDefault="008A77FF" w:rsidP="000E024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="000E024C" w:rsidRPr="00F766BF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ВО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0E024C" w:rsidRDefault="007977A9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ОК-3</w:t>
            </w:r>
          </w:p>
        </w:tc>
        <w:tc>
          <w:tcPr>
            <w:tcW w:w="8099" w:type="dxa"/>
            <w:shd w:val="clear" w:color="auto" w:fill="auto"/>
          </w:tcPr>
          <w:p w:rsidR="008A77FF" w:rsidRPr="004E0B70" w:rsidRDefault="007977A9" w:rsidP="007977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77A9">
              <w:rPr>
                <w:rFonts w:eastAsia="Calibri"/>
                <w:sz w:val="22"/>
                <w:szCs w:val="22"/>
                <w:lang w:eastAsia="en-US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Pr="000E024C" w:rsidRDefault="007977A9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7977A9" w:rsidP="007977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77A9">
              <w:rPr>
                <w:rFonts w:eastAsia="Calibri"/>
                <w:sz w:val="22"/>
                <w:szCs w:val="22"/>
                <w:lang w:eastAsia="en-US"/>
              </w:rPr>
      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</w:tc>
      </w:tr>
      <w:tr w:rsidR="00EC770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EC770F" w:rsidRDefault="007977A9" w:rsidP="00EC77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ПК-22</w:t>
            </w:r>
          </w:p>
        </w:tc>
        <w:tc>
          <w:tcPr>
            <w:tcW w:w="8099" w:type="dxa"/>
            <w:shd w:val="clear" w:color="auto" w:fill="auto"/>
          </w:tcPr>
          <w:p w:rsidR="00EC770F" w:rsidRPr="004E0B70" w:rsidRDefault="007977A9" w:rsidP="00354A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77A9">
              <w:rPr>
                <w:rFonts w:eastAsia="Calibri"/>
                <w:sz w:val="22"/>
                <w:szCs w:val="22"/>
                <w:lang w:eastAsia="en-US"/>
              </w:rPr>
              <w:t>умением оценивать соотношение планируемого результата и затрачиваемых ресурсов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B3593A" w:rsidRDefault="00B3593A" w:rsidP="001D57D4">
      <w:pPr>
        <w:pStyle w:val="Default"/>
        <w:jc w:val="both"/>
        <w:rPr>
          <w:bCs/>
          <w:sz w:val="20"/>
          <w:szCs w:val="20"/>
        </w:rPr>
      </w:pP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.3</w:t>
      </w:r>
      <w:r w:rsidR="00D23CF1">
        <w:rPr>
          <w:b/>
          <w:bCs/>
        </w:rPr>
        <w:t>.</w:t>
      </w:r>
      <w:r w:rsidR="001D57D4">
        <w:rPr>
          <w:b/>
          <w:bCs/>
        </w:rPr>
        <w:t xml:space="preserve"> Структура учебной дисциплины</w:t>
      </w:r>
      <w:r w:rsidR="002E31BE">
        <w:rPr>
          <w:b/>
          <w:bCs/>
        </w:rPr>
        <w:t xml:space="preserve"> (модуля)</w:t>
      </w:r>
      <w:r w:rsidR="007926AA">
        <w:rPr>
          <w:b/>
          <w:bCs/>
        </w:rPr>
        <w:t xml:space="preserve"> для обучающихся </w:t>
      </w:r>
      <w:r w:rsidR="00A72615">
        <w:rPr>
          <w:b/>
          <w:bCs/>
        </w:rPr>
        <w:t xml:space="preserve">по </w:t>
      </w:r>
      <w:r w:rsidR="007926AA">
        <w:rPr>
          <w:b/>
          <w:bCs/>
        </w:rPr>
        <w:t xml:space="preserve">заочной </w:t>
      </w:r>
      <w:r w:rsidR="00A72615">
        <w:rPr>
          <w:b/>
          <w:bCs/>
        </w:rPr>
        <w:t>форме</w:t>
      </w:r>
      <w:r w:rsidR="001D57D4">
        <w:rPr>
          <w:b/>
          <w:bCs/>
        </w:rPr>
        <w:t xml:space="preserve"> обучения</w:t>
      </w:r>
    </w:p>
    <w:p w:rsidR="001D57D4" w:rsidRPr="00FC72AD" w:rsidRDefault="004C3FBD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</w:t>
      </w:r>
      <w:r w:rsidR="002E31B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="00D23CF1">
        <w:rPr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D23CF1" w:rsidRPr="007026B2" w:rsidTr="0014053B">
        <w:trPr>
          <w:jc w:val="center"/>
        </w:trPr>
        <w:tc>
          <w:tcPr>
            <w:tcW w:w="4530" w:type="dxa"/>
            <w:gridSpan w:val="2"/>
            <w:vMerge w:val="restart"/>
          </w:tcPr>
          <w:p w:rsidR="00D23CF1" w:rsidRPr="00E94CC0" w:rsidRDefault="00D23CF1" w:rsidP="0014053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23CF1" w:rsidRPr="00E94CC0" w:rsidRDefault="00D23CF1" w:rsidP="0014053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D23CF1" w:rsidRPr="007026B2" w:rsidTr="0014053B">
        <w:trPr>
          <w:trHeight w:val="975"/>
          <w:jc w:val="center"/>
        </w:trPr>
        <w:tc>
          <w:tcPr>
            <w:tcW w:w="4530" w:type="dxa"/>
            <w:gridSpan w:val="2"/>
            <w:vMerge/>
          </w:tcPr>
          <w:p w:rsidR="00D23CF1" w:rsidRPr="00E94CC0" w:rsidRDefault="00D23CF1" w:rsidP="0014053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D23CF1" w:rsidRPr="00E94CC0" w:rsidRDefault="00D23CF1" w:rsidP="0014053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D23CF1" w:rsidRPr="00E94CC0" w:rsidRDefault="00D23CF1" w:rsidP="0014053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0" w:type="dxa"/>
            <w:vAlign w:val="center"/>
          </w:tcPr>
          <w:p w:rsidR="00D23CF1" w:rsidRPr="00E94CC0" w:rsidRDefault="00F35F6C" w:rsidP="0014053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 7</w:t>
            </w:r>
          </w:p>
        </w:tc>
        <w:tc>
          <w:tcPr>
            <w:tcW w:w="991" w:type="dxa"/>
            <w:vAlign w:val="center"/>
          </w:tcPr>
          <w:p w:rsidR="00D23CF1" w:rsidRPr="00E94CC0" w:rsidRDefault="00F35F6C" w:rsidP="0014053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 8</w:t>
            </w:r>
          </w:p>
        </w:tc>
        <w:tc>
          <w:tcPr>
            <w:tcW w:w="1079" w:type="dxa"/>
            <w:vMerge/>
          </w:tcPr>
          <w:p w:rsidR="00D23CF1" w:rsidRPr="007026B2" w:rsidRDefault="00D23CF1" w:rsidP="0014053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23CF1" w:rsidRPr="007026B2" w:rsidTr="0014053B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3CF1" w:rsidRPr="007026B2" w:rsidTr="0014053B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D23CF1" w:rsidRPr="007026B2" w:rsidTr="0014053B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D23CF1" w:rsidRPr="00E94CC0" w:rsidRDefault="000055DE" w:rsidP="0014053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</w:tcPr>
          <w:p w:rsidR="00D23CF1" w:rsidRPr="00E94CC0" w:rsidRDefault="00D23CF1" w:rsidP="0014053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D23CF1" w:rsidRPr="00E94CC0" w:rsidRDefault="000055DE" w:rsidP="0014053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  <w:vMerge w:val="restart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4053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4053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  <w:vMerge/>
          </w:tcPr>
          <w:p w:rsidR="00D23CF1" w:rsidRPr="00E94CC0" w:rsidRDefault="00D23CF1" w:rsidP="0014053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4053B">
        <w:trPr>
          <w:trHeight w:val="519"/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0055DE" w:rsidP="00D23C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1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079" w:type="dxa"/>
          </w:tcPr>
          <w:p w:rsidR="00D23CF1" w:rsidRPr="005F721C" w:rsidRDefault="000055DE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</w:tr>
      <w:tr w:rsidR="00D23CF1" w:rsidRPr="007026B2" w:rsidTr="0014053B">
        <w:trPr>
          <w:jc w:val="center"/>
        </w:trPr>
        <w:tc>
          <w:tcPr>
            <w:tcW w:w="4530" w:type="dxa"/>
            <w:gridSpan w:val="2"/>
          </w:tcPr>
          <w:p w:rsidR="00D23CF1" w:rsidRPr="00E94CC0" w:rsidRDefault="00D23CF1" w:rsidP="0014053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23CF1" w:rsidRPr="007026B2" w:rsidTr="0014053B">
        <w:trPr>
          <w:jc w:val="center"/>
        </w:trPr>
        <w:tc>
          <w:tcPr>
            <w:tcW w:w="9570" w:type="dxa"/>
            <w:gridSpan w:val="7"/>
          </w:tcPr>
          <w:p w:rsidR="00D23CF1" w:rsidRPr="00E94CC0" w:rsidRDefault="00D23CF1" w:rsidP="0014053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</w:tcPr>
          <w:p w:rsidR="00D23CF1" w:rsidRPr="005F721C" w:rsidRDefault="00D23CF1" w:rsidP="0014053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CF1" w:rsidRPr="007026B2" w:rsidTr="0014053B">
        <w:trPr>
          <w:jc w:val="center"/>
        </w:trPr>
        <w:tc>
          <w:tcPr>
            <w:tcW w:w="1956" w:type="dxa"/>
          </w:tcPr>
          <w:p w:rsidR="00D23CF1" w:rsidRPr="005F721C" w:rsidRDefault="00D23CF1" w:rsidP="0014053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D23CF1" w:rsidRPr="00E94CC0" w:rsidRDefault="00D23CF1" w:rsidP="0014053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1079" w:type="dxa"/>
          </w:tcPr>
          <w:p w:rsidR="00D23CF1" w:rsidRPr="005F721C" w:rsidRDefault="00D23CF1" w:rsidP="001405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</w:tr>
    </w:tbl>
    <w:p w:rsidR="003D4912" w:rsidRDefault="003D4912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D23CF1" w:rsidRDefault="00D23CF1" w:rsidP="00F05688">
      <w:pPr>
        <w:tabs>
          <w:tab w:val="right" w:leader="underscore" w:pos="9639"/>
        </w:tabs>
        <w:jc w:val="both"/>
        <w:rPr>
          <w:b/>
          <w:bCs/>
        </w:rPr>
        <w:sectPr w:rsidR="00D23CF1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D4C8C" w:rsidRDefault="009D4C8C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795573" w:rsidRDefault="00A72615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A24A1" w:rsidRPr="0014053B">
        <w:rPr>
          <w:b/>
          <w:bCs/>
        </w:rPr>
        <w:t xml:space="preserve">4. </w:t>
      </w:r>
      <w:r w:rsidR="00F71BC9" w:rsidRPr="0014053B">
        <w:rPr>
          <w:b/>
          <w:bCs/>
        </w:rPr>
        <w:t>СОДЕРЖАНИЕ РАЗДЕЛОВ УЧЕБНОЙ ДИСЦИПЛИНЫ (МОДУЛЯ</w:t>
      </w:r>
      <w:r w:rsidR="00A36EAA" w:rsidRPr="0014053B">
        <w:rPr>
          <w:b/>
          <w:bCs/>
        </w:rPr>
        <w:t>)</w:t>
      </w:r>
    </w:p>
    <w:p w:rsidR="00795573" w:rsidRDefault="00795573" w:rsidP="001026D8">
      <w:pPr>
        <w:tabs>
          <w:tab w:val="right" w:leader="underscore" w:pos="9639"/>
        </w:tabs>
        <w:ind w:firstLine="709"/>
        <w:jc w:val="right"/>
        <w:rPr>
          <w:b/>
          <w:bCs/>
        </w:rPr>
      </w:pPr>
    </w:p>
    <w:p w:rsidR="00A36EAA" w:rsidRDefault="00A36EAA" w:rsidP="001026D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3119"/>
        <w:gridCol w:w="567"/>
        <w:gridCol w:w="2693"/>
        <w:gridCol w:w="567"/>
        <w:gridCol w:w="1843"/>
        <w:gridCol w:w="709"/>
        <w:gridCol w:w="708"/>
        <w:gridCol w:w="2977"/>
      </w:tblGrid>
      <w:tr w:rsidR="005A14B4" w:rsidRPr="00243D3C" w:rsidTr="00726F83">
        <w:tc>
          <w:tcPr>
            <w:tcW w:w="1560" w:type="dxa"/>
            <w:vMerge w:val="restart"/>
          </w:tcPr>
          <w:p w:rsidR="005A14B4" w:rsidRPr="00243D3C" w:rsidRDefault="005A14B4" w:rsidP="00A3512D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</w:t>
            </w:r>
            <w:r w:rsidR="00A3512D" w:rsidRPr="00243D3C">
              <w:rPr>
                <w:b/>
                <w:bCs/>
              </w:rPr>
              <w:t>я</w:t>
            </w:r>
            <w:r w:rsidRPr="00243D3C">
              <w:rPr>
                <w:b/>
                <w:bCs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5A14B4" w:rsidRPr="00243D3C" w:rsidRDefault="005A14B4" w:rsidP="003E75F3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5A14B4" w:rsidRPr="00243D3C" w:rsidRDefault="00DA69A7" w:rsidP="005A14B4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243D3C" w:rsidRDefault="005A14B4" w:rsidP="003E75F3">
            <w:pPr>
              <w:ind w:hanging="15"/>
              <w:jc w:val="center"/>
            </w:pPr>
          </w:p>
          <w:p w:rsidR="005A14B4" w:rsidRPr="00243D3C" w:rsidRDefault="005A14B4" w:rsidP="009D4C8C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успеваемости</w:t>
            </w:r>
            <w:r w:rsidR="009D4C8C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(оценочные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средства)</w:t>
            </w:r>
          </w:p>
          <w:p w:rsidR="005A14B4" w:rsidRPr="00243D3C" w:rsidRDefault="005A14B4" w:rsidP="00A36EAA">
            <w:pPr>
              <w:jc w:val="center"/>
              <w:rPr>
                <w:b/>
              </w:rPr>
            </w:pPr>
          </w:p>
          <w:p w:rsidR="005A14B4" w:rsidRPr="00243D3C" w:rsidRDefault="005A14B4" w:rsidP="00A36EAA">
            <w:pPr>
              <w:jc w:val="center"/>
            </w:pPr>
          </w:p>
          <w:p w:rsidR="005A14B4" w:rsidRPr="00243D3C" w:rsidRDefault="005A14B4" w:rsidP="003E75F3">
            <w:pPr>
              <w:jc w:val="both"/>
            </w:pPr>
          </w:p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43D3C" w:rsidTr="00795573">
        <w:trPr>
          <w:cantSplit/>
          <w:trHeight w:val="1134"/>
        </w:trPr>
        <w:tc>
          <w:tcPr>
            <w:tcW w:w="1560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726F83" w:rsidRPr="00243D3C" w:rsidRDefault="00726F83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rPr>
                <w:bCs/>
              </w:rPr>
            </w:pPr>
          </w:p>
          <w:p w:rsidR="005A14B4" w:rsidRPr="00243D3C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5A14B4" w:rsidRPr="00243D3C" w:rsidRDefault="005A14B4" w:rsidP="00A36EAA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880F39" w:rsidRPr="00243D3C" w:rsidTr="00470E29">
        <w:tc>
          <w:tcPr>
            <w:tcW w:w="11907" w:type="dxa"/>
            <w:gridSpan w:val="9"/>
          </w:tcPr>
          <w:p w:rsidR="00880F39" w:rsidRPr="00FE2917" w:rsidRDefault="00880F39" w:rsidP="006B0780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880F39" w:rsidRDefault="00880F39" w:rsidP="003E75F3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880F39" w:rsidRPr="00243D3C" w:rsidRDefault="00880F39" w:rsidP="003E75F3">
            <w:pPr>
              <w:jc w:val="both"/>
              <w:rPr>
                <w:b/>
              </w:rPr>
            </w:pPr>
          </w:p>
          <w:p w:rsidR="00880F39" w:rsidRPr="00271E8A" w:rsidRDefault="00880F39" w:rsidP="00271E8A">
            <w:pPr>
              <w:jc w:val="center"/>
            </w:pPr>
            <w:r>
              <w:t>Проверка результатов са</w:t>
            </w:r>
            <w:r w:rsidRPr="00271E8A">
              <w:t xml:space="preserve">мостоятельного изучения и </w:t>
            </w:r>
            <w:r>
              <w:t>конспектирования реко</w:t>
            </w:r>
            <w:r w:rsidRPr="00271E8A">
              <w:t>мендованной литературы;</w:t>
            </w:r>
          </w:p>
          <w:p w:rsidR="00880F39" w:rsidRPr="00271E8A" w:rsidRDefault="00880F39" w:rsidP="00271E8A">
            <w:pPr>
              <w:jc w:val="center"/>
            </w:pPr>
          </w:p>
          <w:p w:rsidR="00880F39" w:rsidRPr="006F49D8" w:rsidRDefault="00880F39" w:rsidP="00271E8A">
            <w:pPr>
              <w:jc w:val="center"/>
              <w:rPr>
                <w:color w:val="FF0000"/>
                <w:highlight w:val="yellow"/>
              </w:rPr>
            </w:pPr>
            <w:r>
              <w:t>Письменное или компью</w:t>
            </w:r>
            <w:r w:rsidRPr="00271E8A">
              <w:t>терное тестирование по Разделу I</w:t>
            </w:r>
          </w:p>
        </w:tc>
      </w:tr>
      <w:tr w:rsidR="00880F39" w:rsidRPr="00243D3C" w:rsidTr="009A26B7">
        <w:trPr>
          <w:trHeight w:val="996"/>
        </w:trPr>
        <w:tc>
          <w:tcPr>
            <w:tcW w:w="1701" w:type="dxa"/>
            <w:gridSpan w:val="2"/>
            <w:vMerge w:val="restart"/>
          </w:tcPr>
          <w:p w:rsidR="00880F39" w:rsidRPr="00243D3C" w:rsidRDefault="00880F39" w:rsidP="0014053B">
            <w:pPr>
              <w:ind w:right="-108"/>
              <w:jc w:val="center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Pr="009A26B7">
              <w:rPr>
                <w:b/>
                <w:bCs/>
              </w:rPr>
              <w:t>Социально-экономическая сущность маркетинга</w:t>
            </w:r>
          </w:p>
        </w:tc>
        <w:tc>
          <w:tcPr>
            <w:tcW w:w="3119" w:type="dxa"/>
          </w:tcPr>
          <w:p w:rsidR="00880F39" w:rsidRPr="006B0780" w:rsidRDefault="00880F39" w:rsidP="005C0E68">
            <w:pPr>
              <w:jc w:val="both"/>
            </w:pPr>
            <w:r w:rsidRPr="006B0780">
              <w:t>1.</w:t>
            </w:r>
            <w:r>
              <w:t xml:space="preserve"> </w:t>
            </w:r>
            <w:r w:rsidRPr="006B0780">
              <w:t xml:space="preserve">Основные понятия маркетинга: нужда, потребность, запрос, товар, сделка, обмен, рынок </w:t>
            </w:r>
          </w:p>
        </w:tc>
        <w:tc>
          <w:tcPr>
            <w:tcW w:w="567" w:type="dxa"/>
          </w:tcPr>
          <w:p w:rsidR="00880F39" w:rsidRPr="002866DC" w:rsidRDefault="00503458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880F39" w:rsidRPr="0027798D" w:rsidRDefault="00880F39" w:rsidP="0027798D">
            <w:pPr>
              <w:pStyle w:val="c1"/>
              <w:spacing w:before="0" w:after="0"/>
            </w:pPr>
            <w:r>
              <w:t>1. Основные понятия мар</w:t>
            </w:r>
            <w:r w:rsidRPr="0014053B">
              <w:t>кетинга: нужда, по</w:t>
            </w:r>
            <w:r>
              <w:t>треб</w:t>
            </w:r>
            <w:r w:rsidRPr="0014053B">
              <w:t xml:space="preserve">ность, запрос, товар, сделка, обмен, рынок </w:t>
            </w:r>
          </w:p>
        </w:tc>
        <w:tc>
          <w:tcPr>
            <w:tcW w:w="567" w:type="dxa"/>
          </w:tcPr>
          <w:p w:rsidR="00880F39" w:rsidRPr="002866DC" w:rsidRDefault="00880F39" w:rsidP="00726F83">
            <w:pPr>
              <w:jc w:val="both"/>
            </w:pPr>
          </w:p>
        </w:tc>
        <w:tc>
          <w:tcPr>
            <w:tcW w:w="1843" w:type="dxa"/>
          </w:tcPr>
          <w:p w:rsidR="00880F39" w:rsidRPr="005C0E68" w:rsidRDefault="00880F39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80F39" w:rsidRPr="00243D3C" w:rsidRDefault="00880F39" w:rsidP="00726F83">
            <w:pPr>
              <w:jc w:val="both"/>
            </w:pPr>
          </w:p>
        </w:tc>
        <w:tc>
          <w:tcPr>
            <w:tcW w:w="708" w:type="dxa"/>
          </w:tcPr>
          <w:p w:rsidR="00880F39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880F39" w:rsidRPr="00243D3C" w:rsidRDefault="00880F39" w:rsidP="00726F83">
            <w:pPr>
              <w:jc w:val="both"/>
              <w:rPr>
                <w:i/>
              </w:rPr>
            </w:pPr>
          </w:p>
        </w:tc>
      </w:tr>
      <w:tr w:rsidR="00880F39" w:rsidRPr="00243D3C" w:rsidTr="009A26B7">
        <w:trPr>
          <w:trHeight w:val="1725"/>
        </w:trPr>
        <w:tc>
          <w:tcPr>
            <w:tcW w:w="1701" w:type="dxa"/>
            <w:gridSpan w:val="2"/>
            <w:vMerge/>
          </w:tcPr>
          <w:p w:rsidR="00880F39" w:rsidRPr="00243D3C" w:rsidRDefault="00880F39" w:rsidP="00726F83">
            <w:pPr>
              <w:jc w:val="both"/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880F39" w:rsidRPr="006F49D8" w:rsidRDefault="00880F39" w:rsidP="006F49D8">
            <w:pPr>
              <w:rPr>
                <w:color w:val="FF0000"/>
              </w:rPr>
            </w:pPr>
            <w:r w:rsidRPr="006B0780">
              <w:t xml:space="preserve">2. </w:t>
            </w:r>
            <w:r w:rsidRPr="00880F39">
              <w:t xml:space="preserve">Развитие управления маркетингом </w:t>
            </w:r>
          </w:p>
          <w:p w:rsidR="00880F39" w:rsidRPr="006F49D8" w:rsidRDefault="00880F39" w:rsidP="006F49D8"/>
        </w:tc>
        <w:tc>
          <w:tcPr>
            <w:tcW w:w="567" w:type="dxa"/>
          </w:tcPr>
          <w:p w:rsidR="00880F39" w:rsidRDefault="00880F39" w:rsidP="005C0E68">
            <w:pPr>
              <w:jc w:val="both"/>
            </w:pPr>
          </w:p>
          <w:p w:rsidR="00880F39" w:rsidRDefault="00880F39" w:rsidP="005C0E68">
            <w:pPr>
              <w:jc w:val="both"/>
            </w:pPr>
          </w:p>
          <w:p w:rsidR="00880F39" w:rsidRDefault="00880F39" w:rsidP="005C0E68">
            <w:pPr>
              <w:jc w:val="both"/>
            </w:pPr>
          </w:p>
          <w:p w:rsidR="00880F39" w:rsidRDefault="00880F39" w:rsidP="005C0E68">
            <w:pPr>
              <w:jc w:val="both"/>
            </w:pPr>
          </w:p>
          <w:p w:rsidR="00880F39" w:rsidRDefault="00880F39" w:rsidP="005C0E68">
            <w:pPr>
              <w:jc w:val="both"/>
            </w:pPr>
          </w:p>
          <w:p w:rsidR="00880F39" w:rsidRPr="002866DC" w:rsidRDefault="00880F39" w:rsidP="005C0E68">
            <w:pPr>
              <w:jc w:val="both"/>
            </w:pPr>
          </w:p>
        </w:tc>
        <w:tc>
          <w:tcPr>
            <w:tcW w:w="2693" w:type="dxa"/>
          </w:tcPr>
          <w:p w:rsidR="00880F39" w:rsidRPr="0027798D" w:rsidRDefault="00880F39" w:rsidP="0027798D">
            <w:pPr>
              <w:jc w:val="both"/>
            </w:pPr>
            <w:r w:rsidRPr="0027798D">
              <w:t>2.</w:t>
            </w:r>
            <w:r>
              <w:t xml:space="preserve"> </w:t>
            </w:r>
            <w:r w:rsidRPr="00880F39">
              <w:t>Развитие управления маркетингом</w:t>
            </w:r>
          </w:p>
        </w:tc>
        <w:tc>
          <w:tcPr>
            <w:tcW w:w="567" w:type="dxa"/>
          </w:tcPr>
          <w:p w:rsidR="00880F39" w:rsidRPr="002866DC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80F39" w:rsidRPr="005C0E68" w:rsidRDefault="00880F39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80F39" w:rsidRPr="00243D3C" w:rsidRDefault="00880F39" w:rsidP="00726F83">
            <w:pPr>
              <w:jc w:val="both"/>
            </w:pPr>
          </w:p>
        </w:tc>
        <w:tc>
          <w:tcPr>
            <w:tcW w:w="708" w:type="dxa"/>
          </w:tcPr>
          <w:p w:rsidR="00880F39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880F39" w:rsidRPr="00243D3C" w:rsidRDefault="00880F39" w:rsidP="00726F83">
            <w:pPr>
              <w:jc w:val="both"/>
              <w:rPr>
                <w:i/>
              </w:rPr>
            </w:pPr>
          </w:p>
        </w:tc>
      </w:tr>
      <w:tr w:rsidR="00880F39" w:rsidRPr="00243D3C" w:rsidTr="009A26B7">
        <w:trPr>
          <w:trHeight w:val="1222"/>
        </w:trPr>
        <w:tc>
          <w:tcPr>
            <w:tcW w:w="1701" w:type="dxa"/>
            <w:gridSpan w:val="2"/>
            <w:vMerge/>
          </w:tcPr>
          <w:p w:rsidR="00880F39" w:rsidRPr="00243D3C" w:rsidRDefault="00880F39" w:rsidP="00726F83">
            <w:pPr>
              <w:jc w:val="both"/>
              <w:rPr>
                <w:b/>
                <w:lang w:val="en-US"/>
              </w:rPr>
            </w:pPr>
          </w:p>
        </w:tc>
        <w:tc>
          <w:tcPr>
            <w:tcW w:w="3119" w:type="dxa"/>
          </w:tcPr>
          <w:p w:rsidR="00880F39" w:rsidRPr="006B0780" w:rsidRDefault="00880F39" w:rsidP="009A26B7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B0780">
              <w:rPr>
                <w:bCs/>
              </w:rPr>
              <w:t xml:space="preserve">3. </w:t>
            </w:r>
            <w:r w:rsidRPr="00880F39">
              <w:t>Маркетинговая среда фирмы</w:t>
            </w:r>
          </w:p>
        </w:tc>
        <w:tc>
          <w:tcPr>
            <w:tcW w:w="567" w:type="dxa"/>
          </w:tcPr>
          <w:p w:rsidR="00880F39" w:rsidRPr="00243D3C" w:rsidRDefault="00503458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880F39" w:rsidRPr="0027798D" w:rsidRDefault="00880F39" w:rsidP="00880F39">
            <w:pPr>
              <w:autoSpaceDE w:val="0"/>
              <w:autoSpaceDN w:val="0"/>
              <w:adjustRightInd w:val="0"/>
              <w:rPr>
                <w:bCs/>
              </w:rPr>
            </w:pPr>
            <w:r w:rsidRPr="0027798D">
              <w:t>3.</w:t>
            </w:r>
            <w:r>
              <w:t xml:space="preserve"> </w:t>
            </w:r>
            <w:r w:rsidRPr="00880F39">
              <w:t>Маркетинговая среда фирмы</w:t>
            </w:r>
          </w:p>
        </w:tc>
        <w:tc>
          <w:tcPr>
            <w:tcW w:w="567" w:type="dxa"/>
          </w:tcPr>
          <w:p w:rsidR="00880F39" w:rsidRPr="00751DD9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80F39" w:rsidRPr="005C0E68" w:rsidRDefault="00880F39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80F39" w:rsidRPr="00243D3C" w:rsidRDefault="00880F39" w:rsidP="00726F83">
            <w:pPr>
              <w:jc w:val="both"/>
            </w:pPr>
          </w:p>
        </w:tc>
        <w:tc>
          <w:tcPr>
            <w:tcW w:w="708" w:type="dxa"/>
          </w:tcPr>
          <w:p w:rsidR="00880F39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880F39" w:rsidRPr="00806CC6" w:rsidRDefault="00880F39" w:rsidP="00806CC6">
            <w:pPr>
              <w:jc w:val="center"/>
            </w:pPr>
          </w:p>
        </w:tc>
      </w:tr>
      <w:tr w:rsidR="00243D3C" w:rsidRPr="00243D3C" w:rsidTr="002866DC">
        <w:trPr>
          <w:trHeight w:val="1066"/>
        </w:trPr>
        <w:tc>
          <w:tcPr>
            <w:tcW w:w="1701" w:type="dxa"/>
            <w:gridSpan w:val="2"/>
            <w:vMerge w:val="restart"/>
          </w:tcPr>
          <w:p w:rsidR="00243D3C" w:rsidRPr="00243D3C" w:rsidRDefault="00243D3C" w:rsidP="001B207F">
            <w:pPr>
              <w:tabs>
                <w:tab w:val="left" w:pos="1950"/>
              </w:tabs>
              <w:jc w:val="both"/>
              <w:rPr>
                <w:i/>
              </w:rPr>
            </w:pPr>
            <w:r w:rsidRPr="00243D3C">
              <w:rPr>
                <w:b/>
                <w:lang w:val="en-US"/>
              </w:rPr>
              <w:lastRenderedPageBreak/>
              <w:t>II</w:t>
            </w:r>
            <w:r w:rsidRPr="00243D3C">
              <w:rPr>
                <w:b/>
              </w:rPr>
              <w:t>.</w:t>
            </w:r>
            <w:r w:rsidR="006B0780"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="001B207F">
              <w:rPr>
                <w:b/>
                <w:bCs/>
              </w:rPr>
              <w:t>Основы маркетинга в таблицах и схемах</w:t>
            </w:r>
          </w:p>
        </w:tc>
        <w:tc>
          <w:tcPr>
            <w:tcW w:w="3119" w:type="dxa"/>
          </w:tcPr>
          <w:p w:rsidR="001B207F" w:rsidRDefault="00751DD9" w:rsidP="001B207F">
            <w:pPr>
              <w:pStyle w:val="c1"/>
            </w:pPr>
            <w:r w:rsidRPr="00751DD9">
              <w:rPr>
                <w:bCs/>
              </w:rPr>
              <w:t>4.</w:t>
            </w:r>
            <w:r w:rsidRPr="00751DD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07F">
              <w:t>Комплекс мер маркетингового воздействия</w:t>
            </w:r>
          </w:p>
          <w:p w:rsidR="00243D3C" w:rsidRPr="00751DD9" w:rsidRDefault="001B207F" w:rsidP="001B207F">
            <w:pPr>
              <w:pStyle w:val="c1"/>
              <w:spacing w:before="0" w:after="0"/>
              <w:rPr>
                <w:bCs/>
              </w:rPr>
            </w:pPr>
            <w:r>
              <w:t>на рынок (маркетинг-микс)</w:t>
            </w:r>
          </w:p>
        </w:tc>
        <w:tc>
          <w:tcPr>
            <w:tcW w:w="567" w:type="dxa"/>
          </w:tcPr>
          <w:p w:rsidR="00243D3C" w:rsidRPr="00243D3C" w:rsidRDefault="00243D3C" w:rsidP="005C0E68">
            <w:pPr>
              <w:jc w:val="both"/>
            </w:pPr>
          </w:p>
        </w:tc>
        <w:tc>
          <w:tcPr>
            <w:tcW w:w="2693" w:type="dxa"/>
          </w:tcPr>
          <w:p w:rsidR="001B207F" w:rsidRDefault="0027798D" w:rsidP="001B207F">
            <w:pPr>
              <w:autoSpaceDE w:val="0"/>
              <w:autoSpaceDN w:val="0"/>
              <w:adjustRightInd w:val="0"/>
            </w:pPr>
            <w:r w:rsidRPr="0027798D">
              <w:t xml:space="preserve">4. </w:t>
            </w:r>
            <w:r w:rsidR="001B207F">
              <w:t>Комплекс мер маркетингового воздействия</w:t>
            </w:r>
          </w:p>
          <w:p w:rsidR="00243D3C" w:rsidRPr="0027798D" w:rsidRDefault="001B207F" w:rsidP="001B207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на рынок (маркетинг-микс)</w:t>
            </w:r>
          </w:p>
        </w:tc>
        <w:tc>
          <w:tcPr>
            <w:tcW w:w="567" w:type="dxa"/>
          </w:tcPr>
          <w:p w:rsidR="00243D3C" w:rsidRPr="00243D3C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43D3C" w:rsidRPr="005C0E68" w:rsidRDefault="00243D3C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243D3C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806CC6" w:rsidRDefault="00806CC6" w:rsidP="00806CC6">
            <w:pPr>
              <w:jc w:val="center"/>
            </w:pPr>
            <w:r>
              <w:t>Заслушивание, обсуждение и оценка научных до-</w:t>
            </w:r>
            <w:r w:rsidR="005947AB">
              <w:t>кладов и сообщений по Разделу I</w:t>
            </w:r>
          </w:p>
          <w:p w:rsidR="00806CC6" w:rsidRDefault="00806CC6" w:rsidP="00806CC6">
            <w:pPr>
              <w:jc w:val="center"/>
            </w:pPr>
          </w:p>
          <w:p w:rsidR="00243D3C" w:rsidRPr="00243D3C" w:rsidRDefault="00806CC6" w:rsidP="00806CC6">
            <w:pPr>
              <w:jc w:val="center"/>
            </w:pPr>
            <w:r>
              <w:t>Решение ситуационных задач</w:t>
            </w:r>
          </w:p>
        </w:tc>
      </w:tr>
      <w:tr w:rsidR="00243D3C" w:rsidRPr="00243D3C" w:rsidTr="009A26B7">
        <w:trPr>
          <w:trHeight w:val="535"/>
        </w:trPr>
        <w:tc>
          <w:tcPr>
            <w:tcW w:w="1701" w:type="dxa"/>
            <w:gridSpan w:val="2"/>
            <w:vMerge/>
          </w:tcPr>
          <w:p w:rsidR="00243D3C" w:rsidRPr="00243D3C" w:rsidRDefault="00243D3C" w:rsidP="00726F83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119" w:type="dxa"/>
          </w:tcPr>
          <w:p w:rsidR="00243D3C" w:rsidRPr="00751DD9" w:rsidRDefault="00751DD9" w:rsidP="00821B6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c6"/>
              </w:rPr>
              <w:t xml:space="preserve">5. </w:t>
            </w:r>
            <w:r w:rsidR="001B207F" w:rsidRPr="001B207F">
              <w:t>Особенности маркетинга информации</w:t>
            </w:r>
          </w:p>
        </w:tc>
        <w:tc>
          <w:tcPr>
            <w:tcW w:w="567" w:type="dxa"/>
          </w:tcPr>
          <w:p w:rsidR="00243D3C" w:rsidRPr="00243D3C" w:rsidRDefault="00503458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243D3C" w:rsidRPr="0027798D" w:rsidRDefault="0027798D" w:rsidP="0027798D">
            <w:pPr>
              <w:pStyle w:val="c1"/>
              <w:spacing w:before="0" w:after="0"/>
              <w:rPr>
                <w:bCs/>
              </w:rPr>
            </w:pPr>
            <w:r w:rsidRPr="0027798D">
              <w:t xml:space="preserve">5. </w:t>
            </w:r>
            <w:r w:rsidR="001B207F" w:rsidRPr="001B207F">
              <w:t xml:space="preserve">Особенности маркетинга информации </w:t>
            </w:r>
          </w:p>
        </w:tc>
        <w:tc>
          <w:tcPr>
            <w:tcW w:w="567" w:type="dxa"/>
          </w:tcPr>
          <w:p w:rsidR="00243D3C" w:rsidRPr="00243D3C" w:rsidRDefault="00243D3C" w:rsidP="00726F83">
            <w:pPr>
              <w:jc w:val="both"/>
            </w:pPr>
          </w:p>
        </w:tc>
        <w:tc>
          <w:tcPr>
            <w:tcW w:w="1843" w:type="dxa"/>
          </w:tcPr>
          <w:p w:rsidR="00243D3C" w:rsidRPr="005C0E68" w:rsidRDefault="00243D3C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243D3C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243D3C" w:rsidRPr="00243D3C" w:rsidRDefault="00243D3C" w:rsidP="00726F83">
            <w:pPr>
              <w:jc w:val="both"/>
              <w:rPr>
                <w:i/>
              </w:rPr>
            </w:pPr>
          </w:p>
        </w:tc>
      </w:tr>
      <w:tr w:rsidR="00751DD9" w:rsidRPr="00243D3C" w:rsidTr="00821B6F">
        <w:trPr>
          <w:trHeight w:val="886"/>
        </w:trPr>
        <w:tc>
          <w:tcPr>
            <w:tcW w:w="1701" w:type="dxa"/>
            <w:gridSpan w:val="2"/>
            <w:vMerge/>
          </w:tcPr>
          <w:p w:rsidR="00751DD9" w:rsidRPr="00243D3C" w:rsidRDefault="00751DD9" w:rsidP="00726F83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119" w:type="dxa"/>
          </w:tcPr>
          <w:p w:rsidR="00751DD9" w:rsidRPr="00751DD9" w:rsidRDefault="00751DD9" w:rsidP="001B207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c6"/>
              </w:rPr>
              <w:t xml:space="preserve">6. </w:t>
            </w:r>
            <w:r w:rsidR="001B207F">
              <w:t>Организация, планирование и бюджет маркетинга</w:t>
            </w:r>
          </w:p>
        </w:tc>
        <w:tc>
          <w:tcPr>
            <w:tcW w:w="567" w:type="dxa"/>
          </w:tcPr>
          <w:p w:rsidR="00751DD9" w:rsidRPr="00243D3C" w:rsidRDefault="00751DD9" w:rsidP="005C0E68">
            <w:pPr>
              <w:jc w:val="both"/>
            </w:pPr>
          </w:p>
        </w:tc>
        <w:tc>
          <w:tcPr>
            <w:tcW w:w="2693" w:type="dxa"/>
          </w:tcPr>
          <w:p w:rsidR="001B207F" w:rsidRPr="005C0E68" w:rsidRDefault="0027798D" w:rsidP="001B207F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6. </w:t>
            </w:r>
            <w:r w:rsidR="00F97D8C" w:rsidRPr="00F97D8C">
              <w:t>Организация, плани</w:t>
            </w:r>
            <w:r w:rsidR="00F97D8C">
              <w:t>рова</w:t>
            </w:r>
            <w:r w:rsidR="00F97D8C" w:rsidRPr="00F97D8C">
              <w:t>ние и бюджет маркетинга</w:t>
            </w:r>
          </w:p>
          <w:p w:rsidR="00751DD9" w:rsidRPr="005C0E68" w:rsidRDefault="00751DD9" w:rsidP="0027798D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751DD9" w:rsidRPr="00243D3C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51DD9" w:rsidRPr="005C0E68" w:rsidRDefault="00751DD9" w:rsidP="005C0E68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751DD9" w:rsidRPr="00243D3C" w:rsidRDefault="00751DD9" w:rsidP="00726F83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751DD9" w:rsidRPr="00243D3C" w:rsidRDefault="00503458" w:rsidP="00751DD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751DD9" w:rsidRPr="00243D3C" w:rsidRDefault="00751DD9" w:rsidP="00726F83">
            <w:pPr>
              <w:jc w:val="both"/>
              <w:rPr>
                <w:i/>
              </w:rPr>
            </w:pPr>
          </w:p>
        </w:tc>
      </w:tr>
      <w:tr w:rsidR="002866DC" w:rsidRPr="00243D3C" w:rsidTr="00F25656">
        <w:trPr>
          <w:trHeight w:val="1932"/>
        </w:trPr>
        <w:tc>
          <w:tcPr>
            <w:tcW w:w="1701" w:type="dxa"/>
            <w:gridSpan w:val="2"/>
          </w:tcPr>
          <w:p w:rsidR="002866DC" w:rsidRPr="00243D3C" w:rsidRDefault="002866DC" w:rsidP="00F97D8C">
            <w:pPr>
              <w:autoSpaceDE w:val="0"/>
              <w:autoSpaceDN w:val="0"/>
              <w:adjustRightInd w:val="0"/>
            </w:pPr>
            <w:r w:rsidRPr="00821B6F">
              <w:rPr>
                <w:b/>
                <w:lang w:val="en-US"/>
              </w:rPr>
              <w:t>III</w:t>
            </w:r>
            <w:r w:rsidRPr="00821B6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Информационное обеспечение маркетинговой деятельности </w:t>
            </w:r>
          </w:p>
        </w:tc>
        <w:tc>
          <w:tcPr>
            <w:tcW w:w="3119" w:type="dxa"/>
          </w:tcPr>
          <w:p w:rsidR="00F97D8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7</w:t>
            </w:r>
            <w:r>
              <w:rPr>
                <w:rFonts w:ascii="FreeSans" w:hAnsi="FreeSans" w:cs="FreeSans"/>
              </w:rPr>
              <w:t>.</w:t>
            </w:r>
            <w:r w:rsidR="00271E8A">
              <w:rPr>
                <w:rFonts w:ascii="FreeSans" w:hAnsi="FreeSans" w:cs="FreeSans"/>
              </w:rPr>
              <w:t xml:space="preserve"> </w:t>
            </w:r>
            <w:r w:rsidRPr="002866DC">
              <w:t>Понятие и необходимость маркетинговых исследований</w:t>
            </w:r>
            <w:r w:rsidR="00F97D8C">
              <w:t>.</w:t>
            </w:r>
            <w:r w:rsidRPr="002866DC">
              <w:t xml:space="preserve"> 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Основные направления маркетинговых исследований. Источники и виды маркетинговой</w:t>
            </w:r>
          </w:p>
          <w:p w:rsidR="002866DC" w:rsidRPr="002866DC" w:rsidRDefault="002866DC" w:rsidP="002866DC">
            <w:pPr>
              <w:autoSpaceDE w:val="0"/>
              <w:autoSpaceDN w:val="0"/>
              <w:adjustRightInd w:val="0"/>
              <w:jc w:val="both"/>
            </w:pPr>
            <w:r w:rsidRPr="002866DC">
              <w:t>информации. Методика маркетинговых исследований. Правила и процедуры маркетинговых</w:t>
            </w:r>
          </w:p>
          <w:p w:rsidR="002866DC" w:rsidRPr="005C0E68" w:rsidRDefault="002866DC" w:rsidP="002866DC">
            <w:pPr>
              <w:jc w:val="both"/>
              <w:rPr>
                <w:bCs/>
              </w:rPr>
            </w:pPr>
            <w:r w:rsidRPr="002866DC">
              <w:t>исследований.</w:t>
            </w:r>
          </w:p>
        </w:tc>
        <w:tc>
          <w:tcPr>
            <w:tcW w:w="567" w:type="dxa"/>
          </w:tcPr>
          <w:p w:rsidR="002866DC" w:rsidRPr="00243D3C" w:rsidRDefault="002866DC" w:rsidP="005C0E68">
            <w:pPr>
              <w:jc w:val="both"/>
            </w:pPr>
          </w:p>
        </w:tc>
        <w:tc>
          <w:tcPr>
            <w:tcW w:w="2693" w:type="dxa"/>
          </w:tcPr>
          <w:p w:rsidR="00F97D8C" w:rsidRDefault="0027798D" w:rsidP="00F97D8C">
            <w:pPr>
              <w:autoSpaceDE w:val="0"/>
              <w:autoSpaceDN w:val="0"/>
              <w:adjustRightInd w:val="0"/>
              <w:jc w:val="both"/>
            </w:pPr>
            <w:r>
              <w:t xml:space="preserve">7. </w:t>
            </w:r>
            <w:r w:rsidR="00F97D8C" w:rsidRPr="002866DC">
              <w:t>Понятие и необходимость маркетинговых исследований</w:t>
            </w:r>
            <w:r w:rsidR="00F97D8C">
              <w:t>.</w:t>
            </w:r>
            <w:r w:rsidR="00F97D8C" w:rsidRPr="002866DC">
              <w:t xml:space="preserve"> </w:t>
            </w:r>
          </w:p>
          <w:p w:rsidR="00F97D8C" w:rsidRPr="002866DC" w:rsidRDefault="00F97D8C" w:rsidP="00F97D8C">
            <w:pPr>
              <w:autoSpaceDE w:val="0"/>
              <w:autoSpaceDN w:val="0"/>
              <w:adjustRightInd w:val="0"/>
              <w:jc w:val="both"/>
            </w:pPr>
            <w:r w:rsidRPr="002866DC">
              <w:t>Основные направления маркетинговых исследований. Источники и виды маркетинговой</w:t>
            </w:r>
          </w:p>
          <w:p w:rsidR="002866DC" w:rsidRPr="005C0E68" w:rsidRDefault="00F97D8C" w:rsidP="00F97D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66DC">
              <w:t>информации. Методика маркетинговых исследований. Правила и процедуры маркетинговых</w:t>
            </w:r>
            <w:r>
              <w:t xml:space="preserve"> </w:t>
            </w:r>
            <w:r w:rsidRPr="002866DC">
              <w:t>исследований.</w:t>
            </w:r>
          </w:p>
        </w:tc>
        <w:tc>
          <w:tcPr>
            <w:tcW w:w="567" w:type="dxa"/>
          </w:tcPr>
          <w:p w:rsidR="002866DC" w:rsidRPr="00243D3C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866DC" w:rsidRPr="005C0E68" w:rsidRDefault="002866DC" w:rsidP="005C0E68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09" w:type="dxa"/>
          </w:tcPr>
          <w:p w:rsidR="002866DC" w:rsidRPr="00243D3C" w:rsidRDefault="002866DC" w:rsidP="00726F83">
            <w:pPr>
              <w:jc w:val="both"/>
            </w:pPr>
          </w:p>
        </w:tc>
        <w:tc>
          <w:tcPr>
            <w:tcW w:w="708" w:type="dxa"/>
          </w:tcPr>
          <w:p w:rsidR="002866DC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806CC6" w:rsidRPr="00806CC6" w:rsidRDefault="00806CC6" w:rsidP="00806CC6">
            <w:pPr>
              <w:jc w:val="center"/>
            </w:pPr>
            <w:r>
              <w:t>Групповая работа с ис</w:t>
            </w:r>
            <w:r w:rsidRPr="00806CC6">
              <w:t>пользованием методов «кейса»</w:t>
            </w:r>
          </w:p>
          <w:p w:rsidR="00806CC6" w:rsidRPr="00806CC6" w:rsidRDefault="00806CC6" w:rsidP="00806CC6">
            <w:pPr>
              <w:jc w:val="center"/>
            </w:pPr>
          </w:p>
          <w:p w:rsidR="00806CC6" w:rsidRPr="00806CC6" w:rsidRDefault="00806CC6" w:rsidP="00806CC6">
            <w:pPr>
              <w:jc w:val="center"/>
            </w:pPr>
            <w:r w:rsidRPr="00806CC6">
              <w:t>Оценка результатов под-готовки плана действий</w:t>
            </w:r>
          </w:p>
          <w:p w:rsidR="00806CC6" w:rsidRPr="00806CC6" w:rsidRDefault="00806CC6" w:rsidP="00806CC6">
            <w:pPr>
              <w:jc w:val="center"/>
            </w:pPr>
          </w:p>
          <w:p w:rsidR="002866DC" w:rsidRPr="00FE2917" w:rsidRDefault="00806CC6" w:rsidP="00806CC6">
            <w:pPr>
              <w:jc w:val="center"/>
              <w:rPr>
                <w:i/>
              </w:rPr>
            </w:pPr>
            <w:r>
              <w:t>Составление плана меро</w:t>
            </w:r>
            <w:r w:rsidRPr="00806CC6">
              <w:t>приятий</w:t>
            </w:r>
            <w:r w:rsidR="00F97D8C">
              <w:t xml:space="preserve"> маркетингового исследования</w:t>
            </w:r>
          </w:p>
        </w:tc>
      </w:tr>
      <w:tr w:rsidR="002866DC" w:rsidRPr="00243D3C" w:rsidTr="00F25656">
        <w:trPr>
          <w:trHeight w:val="1381"/>
        </w:trPr>
        <w:tc>
          <w:tcPr>
            <w:tcW w:w="1701" w:type="dxa"/>
            <w:gridSpan w:val="2"/>
          </w:tcPr>
          <w:p w:rsidR="002866DC" w:rsidRPr="002866DC" w:rsidRDefault="002866DC" w:rsidP="00F97D8C">
            <w:pPr>
              <w:tabs>
                <w:tab w:val="left" w:pos="1950"/>
              </w:tabs>
              <w:jc w:val="both"/>
            </w:pPr>
            <w:r w:rsidRPr="00821B6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2866D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Pr="002866DC">
              <w:rPr>
                <w:b/>
                <w:bCs/>
              </w:rPr>
              <w:t xml:space="preserve">Целевой маркетинг </w:t>
            </w:r>
          </w:p>
        </w:tc>
        <w:tc>
          <w:tcPr>
            <w:tcW w:w="3119" w:type="dxa"/>
          </w:tcPr>
          <w:p w:rsidR="002866DC" w:rsidRPr="002866DC" w:rsidRDefault="00420CA9" w:rsidP="002866DC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="002866DC" w:rsidRPr="002866DC">
              <w:t>Макро и микросегментация в маркетинге. Выбор целевых сегментов. Позиционирование и</w:t>
            </w:r>
          </w:p>
          <w:p w:rsidR="002866DC" w:rsidRPr="002866DC" w:rsidRDefault="00F97D8C" w:rsidP="002866DC">
            <w:pPr>
              <w:autoSpaceDE w:val="0"/>
              <w:autoSpaceDN w:val="0"/>
              <w:adjustRightInd w:val="0"/>
            </w:pPr>
            <w:r>
              <w:t>д</w:t>
            </w:r>
            <w:r w:rsidR="002866DC" w:rsidRPr="002866DC">
              <w:t>ифференциация</w:t>
            </w:r>
            <w:r>
              <w:t xml:space="preserve"> товара</w:t>
            </w:r>
            <w:r w:rsidR="002866DC" w:rsidRPr="002866DC">
              <w:t>. Поведение потребителей в процессе приобретения и</w:t>
            </w:r>
          </w:p>
          <w:p w:rsidR="002866DC" w:rsidRPr="005C0E68" w:rsidRDefault="002866DC" w:rsidP="00F97D8C">
            <w:pPr>
              <w:pStyle w:val="c1"/>
              <w:spacing w:before="0" w:after="0"/>
              <w:rPr>
                <w:rStyle w:val="c6"/>
              </w:rPr>
            </w:pPr>
            <w:r w:rsidRPr="002866DC">
              <w:t>потребления ресурсов и общественных благ</w:t>
            </w:r>
            <w:r w:rsidR="00F97D8C">
              <w:t>.</w:t>
            </w:r>
          </w:p>
        </w:tc>
        <w:tc>
          <w:tcPr>
            <w:tcW w:w="567" w:type="dxa"/>
          </w:tcPr>
          <w:p w:rsidR="002866DC" w:rsidRPr="00243D3C" w:rsidRDefault="00503458" w:rsidP="005C0E68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F97D8C" w:rsidRDefault="00420CA9" w:rsidP="00F97D8C">
            <w:pPr>
              <w:autoSpaceDE w:val="0"/>
              <w:autoSpaceDN w:val="0"/>
              <w:adjustRightInd w:val="0"/>
            </w:pPr>
            <w:r w:rsidRPr="00420CA9">
              <w:t>8.</w:t>
            </w:r>
            <w:r w:rsidR="00806CC6">
              <w:t xml:space="preserve"> </w:t>
            </w:r>
            <w:r w:rsidR="00F97D8C">
              <w:t>Макро и микросегментация в маркетинге. Выбор целевых сегментов. Позиционирование и</w:t>
            </w:r>
          </w:p>
          <w:p w:rsidR="00F97D8C" w:rsidRDefault="00F97D8C" w:rsidP="00F97D8C">
            <w:pPr>
              <w:autoSpaceDE w:val="0"/>
              <w:autoSpaceDN w:val="0"/>
              <w:adjustRightInd w:val="0"/>
            </w:pPr>
            <w:r>
              <w:t>дифференциация товара. Поведение потребителей в процессе приобретения и</w:t>
            </w:r>
          </w:p>
          <w:p w:rsidR="002866DC" w:rsidRPr="00420CA9" w:rsidRDefault="00F97D8C" w:rsidP="00F97D8C">
            <w:pPr>
              <w:autoSpaceDE w:val="0"/>
              <w:autoSpaceDN w:val="0"/>
              <w:adjustRightInd w:val="0"/>
            </w:pPr>
            <w:r>
              <w:t>потребления ресурсов и общественных благ.</w:t>
            </w:r>
          </w:p>
        </w:tc>
        <w:tc>
          <w:tcPr>
            <w:tcW w:w="567" w:type="dxa"/>
          </w:tcPr>
          <w:p w:rsidR="002866DC" w:rsidRPr="00243D3C" w:rsidRDefault="00503458" w:rsidP="00726F83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866DC" w:rsidRPr="005C0E68" w:rsidRDefault="002866DC" w:rsidP="005C0E6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866DC" w:rsidRPr="00243D3C" w:rsidRDefault="002866DC" w:rsidP="00726F83">
            <w:pPr>
              <w:jc w:val="both"/>
            </w:pPr>
          </w:p>
        </w:tc>
        <w:tc>
          <w:tcPr>
            <w:tcW w:w="708" w:type="dxa"/>
          </w:tcPr>
          <w:p w:rsidR="002866DC" w:rsidRPr="00243D3C" w:rsidRDefault="00503458" w:rsidP="00726F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806CC6" w:rsidRPr="00806CC6" w:rsidRDefault="00806CC6" w:rsidP="00806CC6">
            <w:pPr>
              <w:jc w:val="center"/>
            </w:pPr>
            <w:r>
              <w:t>Проверка результатов самостоятельного изучения  конспектирования реко</w:t>
            </w:r>
            <w:r w:rsidRPr="00806CC6">
              <w:t>мендованной литературы;</w:t>
            </w:r>
          </w:p>
          <w:p w:rsidR="00806CC6" w:rsidRPr="00806CC6" w:rsidRDefault="00806CC6" w:rsidP="00806CC6">
            <w:pPr>
              <w:jc w:val="center"/>
            </w:pPr>
          </w:p>
          <w:p w:rsidR="00806CC6" w:rsidRPr="00806CC6" w:rsidRDefault="00806CC6" w:rsidP="00806CC6">
            <w:pPr>
              <w:jc w:val="center"/>
            </w:pPr>
            <w:r w:rsidRPr="00806CC6">
              <w:t xml:space="preserve">Письменное </w:t>
            </w:r>
            <w:r>
              <w:t>или компью</w:t>
            </w:r>
            <w:r w:rsidRPr="00806CC6">
              <w:t>терное тестирование по Разделу III</w:t>
            </w:r>
            <w:r>
              <w:t>;</w:t>
            </w:r>
          </w:p>
          <w:p w:rsidR="002866DC" w:rsidRDefault="002866DC" w:rsidP="00243D3C">
            <w:pPr>
              <w:jc w:val="both"/>
              <w:rPr>
                <w:i/>
              </w:rPr>
            </w:pPr>
          </w:p>
          <w:p w:rsidR="00806CC6" w:rsidRPr="00806CC6" w:rsidRDefault="00806CC6" w:rsidP="00806CC6">
            <w:pPr>
              <w:jc w:val="center"/>
            </w:pPr>
            <w:r>
              <w:t>Групповая работа с ис</w:t>
            </w:r>
            <w:r w:rsidRPr="00806CC6">
              <w:t xml:space="preserve">пользованием методов </w:t>
            </w:r>
            <w:r w:rsidRPr="00806CC6">
              <w:lastRenderedPageBreak/>
              <w:t>«кейса»</w:t>
            </w:r>
          </w:p>
        </w:tc>
      </w:tr>
      <w:tr w:rsidR="004C122C" w:rsidRPr="00243D3C" w:rsidTr="009A26B7">
        <w:trPr>
          <w:trHeight w:val="287"/>
        </w:trPr>
        <w:tc>
          <w:tcPr>
            <w:tcW w:w="1701" w:type="dxa"/>
            <w:gridSpan w:val="2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C122C" w:rsidRPr="00243D3C" w:rsidRDefault="00503458" w:rsidP="00726F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4C122C" w:rsidRPr="00243D3C" w:rsidRDefault="00503458" w:rsidP="00726F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709" w:type="dxa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122C" w:rsidRPr="00243D3C" w:rsidRDefault="00503458" w:rsidP="003D491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4C122C" w:rsidRPr="00243D3C" w:rsidRDefault="004C122C" w:rsidP="003D4912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 xml:space="preserve">- </w:t>
            </w:r>
            <w:r w:rsidR="003D4912">
              <w:rPr>
                <w:b/>
              </w:rPr>
              <w:t>Экзамен</w:t>
            </w:r>
          </w:p>
        </w:tc>
      </w:tr>
      <w:tr w:rsidR="004C122C" w:rsidRPr="00243D3C" w:rsidTr="00726F83">
        <w:trPr>
          <w:trHeight w:val="287"/>
        </w:trPr>
        <w:tc>
          <w:tcPr>
            <w:tcW w:w="11199" w:type="dxa"/>
            <w:gridSpan w:val="8"/>
          </w:tcPr>
          <w:p w:rsidR="004C122C" w:rsidRPr="00243D3C" w:rsidRDefault="004C122C" w:rsidP="00726F83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C122C" w:rsidRPr="00243D3C" w:rsidRDefault="00503458" w:rsidP="003D491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4C122C" w:rsidRPr="00243D3C" w:rsidRDefault="004C122C" w:rsidP="00726F8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67024C" w:rsidRDefault="0067024C" w:rsidP="00470E29">
      <w:pPr>
        <w:rPr>
          <w:b/>
        </w:rPr>
      </w:pPr>
    </w:p>
    <w:p w:rsidR="0067024C" w:rsidRDefault="0067024C" w:rsidP="00470E29">
      <w:pPr>
        <w:rPr>
          <w:b/>
          <w:vertAlign w:val="superscript"/>
        </w:rPr>
      </w:pPr>
      <w:r>
        <w:rPr>
          <w:b/>
        </w:rPr>
        <w:t xml:space="preserve">  5.1 Для студентов, занимающихся по </w:t>
      </w:r>
      <w:r w:rsidR="00503458">
        <w:rPr>
          <w:b/>
        </w:rPr>
        <w:t>за</w:t>
      </w:r>
      <w:r>
        <w:rPr>
          <w:b/>
        </w:rPr>
        <w:t>очной форме обучения</w:t>
      </w:r>
    </w:p>
    <w:p w:rsidR="00470E29" w:rsidRDefault="00470E29" w:rsidP="00341EF9">
      <w:pPr>
        <w:jc w:val="right"/>
        <w:rPr>
          <w:b/>
          <w:bCs/>
        </w:rPr>
      </w:pPr>
      <w:r w:rsidRPr="004C122C">
        <w:rPr>
          <w:b/>
          <w:bCs/>
        </w:rPr>
        <w:t>Таблица 4</w:t>
      </w:r>
      <w:r w:rsidR="0067024C">
        <w:rPr>
          <w:b/>
          <w:bCs/>
        </w:rPr>
        <w:t>.1</w:t>
      </w:r>
    </w:p>
    <w:p w:rsidR="004C122C" w:rsidRPr="00064DC3" w:rsidRDefault="004C122C" w:rsidP="00470E29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D72E84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D72E84" w:rsidTr="00470E29">
        <w:trPr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70E29" w:rsidRPr="00D72E8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6F49D8" w:rsidRDefault="003B4832" w:rsidP="009B24D4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8E2C7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57D0" w:rsidRPr="00D72E84" w:rsidTr="00583118">
        <w:trPr>
          <w:jc w:val="center"/>
        </w:trPr>
        <w:tc>
          <w:tcPr>
            <w:tcW w:w="913" w:type="dxa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7457D0" w:rsidRPr="00243D3C" w:rsidRDefault="007457D0" w:rsidP="007457D0">
            <w:pPr>
              <w:ind w:right="-108"/>
              <w:rPr>
                <w:i/>
              </w:rPr>
            </w:pPr>
            <w:r w:rsidRPr="00243D3C">
              <w:rPr>
                <w:b/>
                <w:lang w:val="en-US"/>
              </w:rPr>
              <w:t>I</w:t>
            </w:r>
            <w:r w:rsidRPr="00243D3C">
              <w:rPr>
                <w:b/>
              </w:rPr>
              <w:t>.</w:t>
            </w:r>
            <w:r w:rsidRPr="00243D3C">
              <w:rPr>
                <w:b/>
                <w:bCs/>
              </w:rPr>
              <w:t xml:space="preserve"> </w:t>
            </w:r>
            <w:r w:rsidR="008821C8">
              <w:rPr>
                <w:b/>
                <w:bCs/>
              </w:rPr>
              <w:t>Социально-экономическая сущность марке</w:t>
            </w:r>
            <w:r w:rsidR="008821C8" w:rsidRPr="008821C8">
              <w:rPr>
                <w:b/>
                <w:bCs/>
              </w:rPr>
              <w:t>тинга</w:t>
            </w:r>
          </w:p>
          <w:p w:rsidR="007457D0" w:rsidRPr="00243D3C" w:rsidRDefault="007457D0" w:rsidP="007457D0">
            <w:pPr>
              <w:rPr>
                <w:i/>
              </w:rPr>
            </w:pPr>
          </w:p>
        </w:tc>
        <w:tc>
          <w:tcPr>
            <w:tcW w:w="10335" w:type="dxa"/>
          </w:tcPr>
          <w:p w:rsidR="007457D0" w:rsidRPr="00DF4331" w:rsidRDefault="007457D0" w:rsidP="003B4832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7457D0" w:rsidRPr="00DF4331" w:rsidRDefault="007457D0" w:rsidP="003B4832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7457D0" w:rsidRPr="00DF4331" w:rsidRDefault="007457D0" w:rsidP="003B4832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Чтение дополнительной литературы.</w:t>
            </w:r>
          </w:p>
          <w:p w:rsidR="007457D0" w:rsidRPr="00DF4331" w:rsidRDefault="007457D0" w:rsidP="003B4832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Подготовка к письменному или компьютерному тестированию по первому разделу курса</w:t>
            </w:r>
            <w:r w:rsidRPr="00DF433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7457D0" w:rsidRPr="00D72E84" w:rsidRDefault="00503458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457D0" w:rsidRPr="00D72E84" w:rsidTr="00CA29DA">
        <w:trPr>
          <w:jc w:val="center"/>
        </w:trPr>
        <w:tc>
          <w:tcPr>
            <w:tcW w:w="913" w:type="dxa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7457D0" w:rsidRPr="00243D3C" w:rsidRDefault="007457D0" w:rsidP="007457D0">
            <w:pPr>
              <w:tabs>
                <w:tab w:val="left" w:pos="1950"/>
              </w:tabs>
              <w:rPr>
                <w:i/>
              </w:rPr>
            </w:pPr>
            <w:r w:rsidRPr="00243D3C">
              <w:rPr>
                <w:b/>
                <w:lang w:val="en-US"/>
              </w:rPr>
              <w:t>II</w:t>
            </w:r>
            <w:r w:rsidRPr="00243D3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="008821C8" w:rsidRPr="008821C8">
              <w:rPr>
                <w:b/>
                <w:bCs/>
              </w:rPr>
              <w:t>Основы маркетинга в таблицах и схемах</w:t>
            </w:r>
          </w:p>
        </w:tc>
        <w:tc>
          <w:tcPr>
            <w:tcW w:w="10335" w:type="dxa"/>
          </w:tcPr>
          <w:p w:rsidR="007457D0" w:rsidRPr="00DF4331" w:rsidRDefault="007457D0" w:rsidP="00243D3C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Подготовка научных докладов и сообщений, заслушивание, обсуждение и оценка выступлений.</w:t>
            </w:r>
          </w:p>
          <w:p w:rsidR="007457D0" w:rsidRPr="00DF4331" w:rsidRDefault="007457D0" w:rsidP="00D72E84">
            <w:pPr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>Подготовка к решение ситуационных задач.</w:t>
            </w:r>
          </w:p>
          <w:p w:rsidR="007457D0" w:rsidRPr="004F066A" w:rsidRDefault="007457D0" w:rsidP="000612E8">
            <w:pPr>
              <w:pStyle w:val="af9"/>
              <w:tabs>
                <w:tab w:val="clear" w:pos="4677"/>
                <w:tab w:val="center" w:pos="108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F4331">
              <w:rPr>
                <w:sz w:val="22"/>
                <w:szCs w:val="22"/>
              </w:rPr>
              <w:t xml:space="preserve">Подготовка к групповой работе по </w:t>
            </w:r>
            <w:r w:rsidR="000612E8">
              <w:rPr>
                <w:sz w:val="22"/>
                <w:szCs w:val="22"/>
              </w:rPr>
              <w:t>теме: «Анализ интернет-сайта производителя известной торговой марки</w:t>
            </w:r>
            <w:r w:rsidR="003B1AD3" w:rsidRPr="00DF4331">
              <w:rPr>
                <w:sz w:val="22"/>
                <w:szCs w:val="22"/>
              </w:rPr>
              <w:t>»</w:t>
            </w:r>
            <w:r w:rsidR="000612E8">
              <w:rPr>
                <w:sz w:val="22"/>
                <w:szCs w:val="22"/>
              </w:rPr>
              <w:t xml:space="preserve"> </w:t>
            </w:r>
            <w:r w:rsidRPr="00DF4331">
              <w:rPr>
                <w:sz w:val="22"/>
                <w:szCs w:val="22"/>
              </w:rPr>
              <w:t>с использованием методов «кейса».</w:t>
            </w:r>
          </w:p>
        </w:tc>
        <w:tc>
          <w:tcPr>
            <w:tcW w:w="944" w:type="dxa"/>
            <w:vAlign w:val="center"/>
          </w:tcPr>
          <w:p w:rsidR="007457D0" w:rsidRPr="00D72E84" w:rsidRDefault="00503458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457D0" w:rsidRPr="00D72E84" w:rsidTr="00CA29DA">
        <w:trPr>
          <w:jc w:val="center"/>
        </w:trPr>
        <w:tc>
          <w:tcPr>
            <w:tcW w:w="913" w:type="dxa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7457D0" w:rsidRPr="000D4319" w:rsidRDefault="007457D0" w:rsidP="007457D0">
            <w:pPr>
              <w:rPr>
                <w:b/>
              </w:rPr>
            </w:pPr>
            <w:r w:rsidRPr="00821B6F">
              <w:rPr>
                <w:b/>
                <w:lang w:val="en-US"/>
              </w:rPr>
              <w:t>III</w:t>
            </w:r>
            <w:r w:rsidRPr="00821B6F">
              <w:rPr>
                <w:b/>
                <w:bCs/>
              </w:rPr>
              <w:t xml:space="preserve">. </w:t>
            </w:r>
            <w:r w:rsidR="008821C8">
              <w:rPr>
                <w:b/>
                <w:bCs/>
              </w:rPr>
              <w:t>Инфор</w:t>
            </w:r>
            <w:r w:rsidR="008821C8" w:rsidRPr="008821C8">
              <w:rPr>
                <w:b/>
                <w:bCs/>
              </w:rPr>
              <w:t>мационное обеспечение марк</w:t>
            </w:r>
            <w:r w:rsidR="008821C8">
              <w:rPr>
                <w:b/>
                <w:bCs/>
              </w:rPr>
              <w:t>етинго</w:t>
            </w:r>
            <w:r w:rsidR="008821C8" w:rsidRPr="008821C8">
              <w:rPr>
                <w:b/>
                <w:bCs/>
              </w:rPr>
              <w:t>вой деятель-ности</w:t>
            </w:r>
          </w:p>
        </w:tc>
        <w:tc>
          <w:tcPr>
            <w:tcW w:w="10335" w:type="dxa"/>
            <w:vAlign w:val="center"/>
          </w:tcPr>
          <w:p w:rsidR="009B24D4" w:rsidRPr="009B24D4" w:rsidRDefault="009B24D4" w:rsidP="009B24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 xml:space="preserve">Подготовка научных докладов и сообщений </w:t>
            </w:r>
          </w:p>
          <w:p w:rsidR="009B24D4" w:rsidRPr="009B24D4" w:rsidRDefault="009B24D4" w:rsidP="009B24D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 xml:space="preserve">Подготовка к решению ситуационных задач </w:t>
            </w:r>
          </w:p>
          <w:p w:rsidR="007457D0" w:rsidRPr="00DF4331" w:rsidRDefault="009B24D4" w:rsidP="009B24D4">
            <w:pPr>
              <w:pStyle w:val="c1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9B24D4">
              <w:rPr>
                <w:bCs/>
                <w:sz w:val="22"/>
                <w:szCs w:val="22"/>
              </w:rPr>
              <w:t>Подготовка к групповой работе</w:t>
            </w:r>
            <w:r w:rsidRPr="009B24D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7457D0" w:rsidRPr="00D72E84" w:rsidRDefault="00503458" w:rsidP="00DF433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7457D0" w:rsidRPr="00D72E84" w:rsidTr="00CA29DA">
        <w:trPr>
          <w:jc w:val="center"/>
        </w:trPr>
        <w:tc>
          <w:tcPr>
            <w:tcW w:w="913" w:type="dxa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</w:tcPr>
          <w:p w:rsidR="007457D0" w:rsidRPr="007457D0" w:rsidRDefault="007457D0" w:rsidP="007457D0">
            <w:pPr>
              <w:tabs>
                <w:tab w:val="left" w:pos="1950"/>
              </w:tabs>
              <w:rPr>
                <w:b/>
              </w:rPr>
            </w:pPr>
            <w:r w:rsidRPr="00821B6F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2866DC">
              <w:rPr>
                <w:b/>
              </w:rPr>
              <w:t>.</w:t>
            </w:r>
            <w:r>
              <w:rPr>
                <w:rFonts w:ascii="FreeSansBold" w:hAnsi="FreeSansBold" w:cs="FreeSansBold"/>
                <w:b/>
                <w:bCs/>
              </w:rPr>
              <w:t xml:space="preserve"> </w:t>
            </w:r>
            <w:r w:rsidR="004F066A" w:rsidRPr="004F066A">
              <w:rPr>
                <w:b/>
                <w:bCs/>
              </w:rPr>
              <w:t>Целевой марке</w:t>
            </w:r>
            <w:r w:rsidR="004F066A" w:rsidRPr="004F066A">
              <w:rPr>
                <w:b/>
                <w:bCs/>
              </w:rPr>
              <w:lastRenderedPageBreak/>
              <w:t>тинг</w:t>
            </w:r>
          </w:p>
        </w:tc>
        <w:tc>
          <w:tcPr>
            <w:tcW w:w="10335" w:type="dxa"/>
            <w:vAlign w:val="center"/>
          </w:tcPr>
          <w:p w:rsidR="009B24D4" w:rsidRPr="009B24D4" w:rsidRDefault="009B24D4" w:rsidP="009B2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lastRenderedPageBreak/>
              <w:t>Подготовка к лекциям и практическим занятиям</w:t>
            </w:r>
          </w:p>
          <w:p w:rsidR="009B24D4" w:rsidRPr="009B24D4" w:rsidRDefault="009B24D4" w:rsidP="009B2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lastRenderedPageBreak/>
              <w:t>Самостоятельное изучение и конспектирование рекомендованной литературы</w:t>
            </w:r>
          </w:p>
          <w:p w:rsidR="009B24D4" w:rsidRPr="009B24D4" w:rsidRDefault="009B24D4" w:rsidP="009B2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t xml:space="preserve">Подготовка к решению ситуационных задач </w:t>
            </w:r>
          </w:p>
          <w:p w:rsidR="00FE0DA7" w:rsidRPr="00FE0DA7" w:rsidRDefault="009B24D4" w:rsidP="009B24D4">
            <w:pPr>
              <w:pStyle w:val="c1"/>
              <w:spacing w:before="0" w:after="0"/>
              <w:rPr>
                <w:rStyle w:val="c6"/>
                <w:color w:val="FF0000"/>
                <w:sz w:val="22"/>
                <w:szCs w:val="22"/>
              </w:rPr>
            </w:pPr>
            <w:r w:rsidRPr="009B24D4">
              <w:rPr>
                <w:sz w:val="22"/>
                <w:szCs w:val="22"/>
              </w:rPr>
              <w:t>Подготовка к групповой работе</w:t>
            </w:r>
          </w:p>
        </w:tc>
        <w:tc>
          <w:tcPr>
            <w:tcW w:w="944" w:type="dxa"/>
            <w:vAlign w:val="center"/>
          </w:tcPr>
          <w:p w:rsidR="007457D0" w:rsidRDefault="00503458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23</w:t>
            </w:r>
          </w:p>
        </w:tc>
      </w:tr>
      <w:tr w:rsidR="007457D0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7457D0" w:rsidRPr="00D72E84" w:rsidRDefault="00503458" w:rsidP="00503458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7457D0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7457D0" w:rsidRPr="00D72E84" w:rsidRDefault="007457D0" w:rsidP="003B483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7457D0" w:rsidRPr="00D72E84" w:rsidRDefault="00503458" w:rsidP="00503458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B24D4">
      <w:pPr>
        <w:jc w:val="center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9B24D4">
        <w:rPr>
          <w:b/>
          <w:bCs/>
        </w:rPr>
        <w:t>.</w:t>
      </w:r>
      <w:r w:rsidR="00B4152B">
        <w:rPr>
          <w:b/>
        </w:rPr>
        <w:t xml:space="preserve"> Связь </w:t>
      </w:r>
      <w:r w:rsidR="003F06F7" w:rsidRPr="00F766BF">
        <w:rPr>
          <w:b/>
        </w:rPr>
        <w:t xml:space="preserve">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Default="003F06F7" w:rsidP="003F06F7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A72615" w:rsidRPr="00F766BF" w:rsidRDefault="00A72615" w:rsidP="003F06F7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5620"/>
        <w:gridCol w:w="1845"/>
      </w:tblGrid>
      <w:tr w:rsidR="006A734C" w:rsidRPr="00F766BF" w:rsidTr="00AE55A3">
        <w:tc>
          <w:tcPr>
            <w:tcW w:w="1011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86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05B9E" w:rsidRPr="00F766BF" w:rsidTr="00AE55A3">
        <w:trPr>
          <w:trHeight w:val="1694"/>
        </w:trPr>
        <w:tc>
          <w:tcPr>
            <w:tcW w:w="1011" w:type="pct"/>
            <w:vMerge w:val="restart"/>
            <w:vAlign w:val="center"/>
          </w:tcPr>
          <w:p w:rsidR="00C05B9E" w:rsidRDefault="006A5B94" w:rsidP="00C05B9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C05B9E">
              <w:rPr>
                <w:b/>
              </w:rPr>
              <w:t>К-</w:t>
            </w:r>
            <w:r w:rsidR="00DF6336">
              <w:rPr>
                <w:b/>
              </w:rPr>
              <w:t>3</w:t>
            </w:r>
          </w:p>
          <w:p w:rsidR="00C05B9E" w:rsidRPr="00811F54" w:rsidRDefault="00C05B9E" w:rsidP="00C05B9E"/>
        </w:tc>
        <w:tc>
          <w:tcPr>
            <w:tcW w:w="3003" w:type="pct"/>
            <w:tcBorders>
              <w:bottom w:val="single" w:sz="4" w:space="0" w:color="auto"/>
            </w:tcBorders>
            <w:vAlign w:val="center"/>
          </w:tcPr>
          <w:p w:rsidR="00995874" w:rsidRPr="00995874" w:rsidRDefault="00995874" w:rsidP="00C81FA5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C05B9E" w:rsidRDefault="00EE5F45" w:rsidP="00C3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EE5F45">
              <w:t>Знать основные методы анализа</w:t>
            </w:r>
            <w:r>
              <w:t>;</w:t>
            </w:r>
          </w:p>
          <w:p w:rsidR="00EE5F45" w:rsidRDefault="00EE5F45" w:rsidP="00C3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Уметь их эффективно применять на практике;</w:t>
            </w:r>
          </w:p>
          <w:p w:rsidR="00EE5F45" w:rsidRPr="00EE5F45" w:rsidRDefault="00EE5F45" w:rsidP="00C33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Владеть способностью использовать основы экономических знаний.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3</w:t>
            </w:r>
          </w:p>
        </w:tc>
      </w:tr>
      <w:tr w:rsidR="00C05B9E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r w:rsidRPr="00F766BF">
              <w:rPr>
                <w:b/>
              </w:rPr>
              <w:t xml:space="preserve">Повышенный </w:t>
            </w:r>
          </w:p>
          <w:p w:rsidR="00C05B9E" w:rsidRDefault="00EE5F45" w:rsidP="00C453A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45">
              <w:rPr>
                <w:rFonts w:ascii="Times New Roman" w:hAnsi="Times New Roman"/>
                <w:sz w:val="24"/>
                <w:szCs w:val="24"/>
              </w:rPr>
              <w:t>Знать методы сбора, анализа и обработки большого объема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5F45" w:rsidRDefault="00EE5F45" w:rsidP="00C453A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их эффективно применять на практике;</w:t>
            </w:r>
          </w:p>
          <w:p w:rsidR="00EE5F45" w:rsidRPr="00EE5F45" w:rsidRDefault="00EE5F45" w:rsidP="00C453A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способностью использовать основы экономических знаний с целью диагностики той или иной ситуации.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4</w:t>
            </w:r>
          </w:p>
        </w:tc>
      </w:tr>
      <w:tr w:rsidR="00C05B9E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C05B9E" w:rsidRDefault="00C05B9E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C05B9E" w:rsidRPr="00EC3555" w:rsidRDefault="00C05B9E" w:rsidP="00C05B9E">
            <w:pPr>
              <w:rPr>
                <w:b/>
              </w:rPr>
            </w:pPr>
            <w:r w:rsidRPr="00EC3555">
              <w:rPr>
                <w:b/>
              </w:rPr>
              <w:t xml:space="preserve">Высокий </w:t>
            </w:r>
          </w:p>
          <w:p w:rsidR="00C05B9E" w:rsidRDefault="00EE5F45" w:rsidP="00AA0B46">
            <w:pPr>
              <w:suppressAutoHyphens/>
              <w:jc w:val="both"/>
            </w:pPr>
            <w:r>
              <w:t>Знать методы сбора, анализа и обработки первичной информации с целью получения наиболее объективных результатов исследования;</w:t>
            </w:r>
          </w:p>
          <w:p w:rsidR="00EE5F45" w:rsidRDefault="00EE5F45" w:rsidP="00AA0B46">
            <w:pPr>
              <w:suppressAutoHyphens/>
              <w:jc w:val="both"/>
            </w:pPr>
            <w:r>
              <w:t>Уметь эффективно применять полученные знания в практической деятельности</w:t>
            </w:r>
          </w:p>
          <w:p w:rsidR="00EE5F45" w:rsidRPr="002C6CB0" w:rsidRDefault="00EE5F45" w:rsidP="00AA0B46">
            <w:pPr>
              <w:suppressAutoHyphens/>
              <w:jc w:val="both"/>
            </w:pPr>
            <w:r>
              <w:t xml:space="preserve">Владеть </w:t>
            </w:r>
            <w:r w:rsidRPr="00EE5F45">
              <w:t>способностью использовать основы экономических знаний в различных сферах деятельности</w:t>
            </w:r>
            <w:r>
              <w:t>.</w:t>
            </w:r>
          </w:p>
        </w:tc>
        <w:tc>
          <w:tcPr>
            <w:tcW w:w="986" w:type="pct"/>
            <w:vAlign w:val="center"/>
          </w:tcPr>
          <w:p w:rsidR="00C05B9E" w:rsidRPr="00F766BF" w:rsidRDefault="00C05B9E" w:rsidP="00C05B9E">
            <w:pPr>
              <w:jc w:val="center"/>
            </w:pPr>
            <w:r w:rsidRPr="00F766BF">
              <w:t>оценка 5</w:t>
            </w:r>
          </w:p>
        </w:tc>
      </w:tr>
      <w:tr w:rsidR="00AA0B46" w:rsidRPr="00F766BF" w:rsidTr="00AE55A3">
        <w:trPr>
          <w:trHeight w:val="286"/>
        </w:trPr>
        <w:tc>
          <w:tcPr>
            <w:tcW w:w="1011" w:type="pct"/>
            <w:vMerge w:val="restart"/>
            <w:vAlign w:val="center"/>
          </w:tcPr>
          <w:p w:rsidR="00AA0B46" w:rsidRDefault="00DF6336" w:rsidP="006A5B94">
            <w:pPr>
              <w:jc w:val="center"/>
              <w:rPr>
                <w:b/>
              </w:rPr>
            </w:pPr>
            <w:r>
              <w:rPr>
                <w:b/>
              </w:rPr>
              <w:t>ПК-13</w:t>
            </w:r>
          </w:p>
        </w:tc>
        <w:tc>
          <w:tcPr>
            <w:tcW w:w="3003" w:type="pct"/>
            <w:vAlign w:val="center"/>
          </w:tcPr>
          <w:p w:rsidR="00AA0B46" w:rsidRPr="00995874" w:rsidRDefault="00AA0B46" w:rsidP="006F49D8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AA0B46" w:rsidRDefault="00D0450A" w:rsidP="00EC3555">
            <w:pPr>
              <w:suppressAutoHyphens/>
              <w:jc w:val="both"/>
            </w:pPr>
            <w:r>
              <w:t xml:space="preserve">Знать </w:t>
            </w:r>
            <w:r w:rsidR="003553C9">
              <w:t>современные методы управления проектами;</w:t>
            </w:r>
          </w:p>
          <w:p w:rsidR="003553C9" w:rsidRDefault="003553C9" w:rsidP="00EC3555">
            <w:pPr>
              <w:suppressAutoHyphens/>
              <w:jc w:val="both"/>
            </w:pPr>
            <w:r>
              <w:t>Уметь использовать данные методы в практической деятельности;</w:t>
            </w:r>
          </w:p>
          <w:p w:rsidR="003553C9" w:rsidRPr="00D0450A" w:rsidRDefault="003553C9" w:rsidP="00EC3555">
            <w:pPr>
              <w:suppressAutoHyphens/>
              <w:jc w:val="both"/>
            </w:pPr>
            <w:r>
              <w:t>Владеть способностью к реализации крупных проектов с использованием инновационных решений.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t>оценка 3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F766BF" w:rsidRDefault="00AA0B46" w:rsidP="006F49D8">
            <w:r w:rsidRPr="00F766BF">
              <w:rPr>
                <w:b/>
              </w:rPr>
              <w:t xml:space="preserve">Повышенный </w:t>
            </w:r>
          </w:p>
          <w:p w:rsidR="00AA0B46" w:rsidRDefault="006E47D9" w:rsidP="006F49D8">
            <w:pPr>
              <w:suppressAutoHyphens/>
              <w:jc w:val="both"/>
            </w:pPr>
            <w:r w:rsidRPr="006E47D9">
              <w:t>Знать</w:t>
            </w:r>
            <w:r>
              <w:t xml:space="preserve"> современные методы управления проектами в рамках маркетинговой деятельности;</w:t>
            </w:r>
          </w:p>
          <w:p w:rsidR="006E47D9" w:rsidRDefault="006E47D9" w:rsidP="006F49D8">
            <w:pPr>
              <w:suppressAutoHyphens/>
              <w:jc w:val="both"/>
            </w:pPr>
            <w:r>
              <w:t>Уметь применять их эффективно в практической деятельности;</w:t>
            </w:r>
          </w:p>
          <w:p w:rsidR="006E47D9" w:rsidRPr="006E47D9" w:rsidRDefault="006E47D9" w:rsidP="006F49D8">
            <w:pPr>
              <w:suppressAutoHyphens/>
              <w:jc w:val="both"/>
            </w:pPr>
            <w:r>
              <w:t>Владеть современными инновационными решениями в области планирования и прогнозирования.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t>оценка 4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2C6CB0" w:rsidRDefault="00AA0B46" w:rsidP="006F49D8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AA0B46" w:rsidRDefault="006E47D9" w:rsidP="00197648">
            <w:pPr>
              <w:widowControl w:val="0"/>
              <w:suppressAutoHyphens/>
              <w:jc w:val="both"/>
            </w:pPr>
            <w:r>
              <w:t xml:space="preserve">Знать </w:t>
            </w:r>
            <w:r w:rsidRPr="006E47D9">
              <w:t>современные методы управления проектом, направленные на своевременное получение качественных результатов, определение рисков</w:t>
            </w:r>
            <w:r>
              <w:t>;</w:t>
            </w:r>
          </w:p>
          <w:p w:rsidR="006E47D9" w:rsidRDefault="006E47D9" w:rsidP="00197648">
            <w:pPr>
              <w:widowControl w:val="0"/>
              <w:suppressAutoHyphens/>
              <w:jc w:val="both"/>
            </w:pPr>
            <w:r>
              <w:t>Уметь эффективно управлять имеющимися ресурсами;</w:t>
            </w:r>
          </w:p>
          <w:p w:rsidR="006E47D9" w:rsidRPr="002C6CB0" w:rsidRDefault="006E47D9" w:rsidP="00197648">
            <w:pPr>
              <w:widowControl w:val="0"/>
              <w:suppressAutoHyphens/>
              <w:jc w:val="both"/>
            </w:pPr>
            <w:r>
              <w:t xml:space="preserve">Владеть определенными лидерскими качествами с целью эффективной реализации новых инновационным </w:t>
            </w:r>
            <w:r w:rsidR="00960206">
              <w:t>решений.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EC770F">
            <w:pPr>
              <w:jc w:val="center"/>
            </w:pPr>
            <w:r w:rsidRPr="00F766BF">
              <w:t>оценка 5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 w:val="restart"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DF6336">
              <w:rPr>
                <w:b/>
              </w:rPr>
              <w:t>22</w:t>
            </w:r>
          </w:p>
        </w:tc>
        <w:tc>
          <w:tcPr>
            <w:tcW w:w="3003" w:type="pct"/>
            <w:vAlign w:val="center"/>
          </w:tcPr>
          <w:p w:rsidR="00AA0B46" w:rsidRPr="00995874" w:rsidRDefault="00AA0B46" w:rsidP="006F49D8">
            <w:pPr>
              <w:rPr>
                <w:b/>
              </w:rPr>
            </w:pPr>
            <w:r w:rsidRPr="00995874">
              <w:rPr>
                <w:b/>
              </w:rPr>
              <w:t>Пороговый</w:t>
            </w:r>
          </w:p>
          <w:p w:rsidR="00AA0B46" w:rsidRDefault="00BE2EFF" w:rsidP="00EC3555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Знать основные эффективные способы планирования;</w:t>
            </w:r>
          </w:p>
          <w:p w:rsidR="00BE2EFF" w:rsidRDefault="00BE2EFF" w:rsidP="00EC3555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Уметь выстроить план маркетингового исследования</w:t>
            </w:r>
          </w:p>
          <w:p w:rsidR="00BE2EFF" w:rsidRPr="00F766BF" w:rsidRDefault="00BE2EFF" w:rsidP="00EC3555">
            <w:pPr>
              <w:suppressAutoHyphens/>
              <w:jc w:val="both"/>
              <w:rPr>
                <w:b/>
              </w:rPr>
            </w:pPr>
            <w:r>
              <w:rPr>
                <w:rFonts w:eastAsia="Calibri"/>
              </w:rPr>
              <w:t>Владеть способностью маневрировать фактами в той или иной ситуации.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3</w:t>
            </w:r>
          </w:p>
        </w:tc>
      </w:tr>
      <w:tr w:rsidR="00AA0B46" w:rsidRPr="00F766BF" w:rsidTr="00AE55A3">
        <w:trPr>
          <w:trHeight w:val="1693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F766BF" w:rsidRDefault="00AA0B46" w:rsidP="006F49D8">
            <w:r w:rsidRPr="00F766BF">
              <w:rPr>
                <w:b/>
              </w:rPr>
              <w:t xml:space="preserve">Повышенный </w:t>
            </w:r>
          </w:p>
          <w:p w:rsidR="00AA0B46" w:rsidRDefault="00BE2EFF" w:rsidP="00C453A3">
            <w:pPr>
              <w:suppressAutoHyphens/>
              <w:jc w:val="both"/>
            </w:pPr>
            <w:r w:rsidRPr="00BE2EFF">
              <w:t xml:space="preserve">Знать </w:t>
            </w:r>
            <w:r>
              <w:t>основные способы достижения высоких результатов;</w:t>
            </w:r>
          </w:p>
          <w:p w:rsidR="00BE2EFF" w:rsidRDefault="00BE2EFF" w:rsidP="00C453A3">
            <w:pPr>
              <w:suppressAutoHyphens/>
              <w:jc w:val="both"/>
            </w:pPr>
            <w:r>
              <w:t>Уметь эффективно применять знания, полученные в практической деятельности;</w:t>
            </w:r>
          </w:p>
          <w:p w:rsidR="00BE2EFF" w:rsidRPr="00BE2EFF" w:rsidRDefault="00BE2EFF" w:rsidP="00C453A3">
            <w:pPr>
              <w:suppressAutoHyphens/>
              <w:jc w:val="both"/>
            </w:pPr>
            <w:r>
              <w:t>Владеть навыками делового общения с целью достижения высокого результата с помощью коммуникативных навыков.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4</w:t>
            </w:r>
          </w:p>
        </w:tc>
      </w:tr>
      <w:tr w:rsidR="00AA0B46" w:rsidRPr="00F766BF" w:rsidTr="00AE55A3">
        <w:trPr>
          <w:trHeight w:val="1136"/>
        </w:trPr>
        <w:tc>
          <w:tcPr>
            <w:tcW w:w="1011" w:type="pct"/>
            <w:vMerge/>
            <w:vAlign w:val="center"/>
          </w:tcPr>
          <w:p w:rsidR="00AA0B46" w:rsidRDefault="00AA0B46" w:rsidP="00C05B9E">
            <w:pPr>
              <w:jc w:val="center"/>
              <w:rPr>
                <w:b/>
              </w:rPr>
            </w:pPr>
          </w:p>
        </w:tc>
        <w:tc>
          <w:tcPr>
            <w:tcW w:w="3003" w:type="pct"/>
            <w:vAlign w:val="center"/>
          </w:tcPr>
          <w:p w:rsidR="00AA0B46" w:rsidRPr="002C6CB0" w:rsidRDefault="00AA0B46" w:rsidP="006F49D8">
            <w:pPr>
              <w:rPr>
                <w:b/>
              </w:rPr>
            </w:pPr>
            <w:r w:rsidRPr="002C6CB0">
              <w:rPr>
                <w:b/>
              </w:rPr>
              <w:t xml:space="preserve">Высокий </w:t>
            </w:r>
          </w:p>
          <w:p w:rsidR="00AA0B46" w:rsidRDefault="00BE2EFF" w:rsidP="00C453A3">
            <w:pPr>
              <w:suppressAutoHyphens/>
              <w:jc w:val="both"/>
            </w:pPr>
            <w:r>
              <w:t>Знать основные критерии и способы достижения высоких показателей и конечного результата;</w:t>
            </w:r>
          </w:p>
          <w:p w:rsidR="00BE2EFF" w:rsidRDefault="00BE2EFF" w:rsidP="00C453A3">
            <w:pPr>
              <w:suppressAutoHyphens/>
              <w:jc w:val="both"/>
            </w:pPr>
            <w:r>
              <w:t xml:space="preserve">Уметь </w:t>
            </w:r>
            <w:r w:rsidRPr="00BE2EFF">
              <w:t>оценивать соотношение планируемого результата и затрачиваемых ресурсов</w:t>
            </w:r>
            <w:r>
              <w:t>;</w:t>
            </w:r>
          </w:p>
          <w:p w:rsidR="00BE2EFF" w:rsidRPr="002C6CB0" w:rsidRDefault="00BE2EFF" w:rsidP="00C453A3">
            <w:pPr>
              <w:suppressAutoHyphens/>
              <w:jc w:val="both"/>
            </w:pPr>
            <w:r>
              <w:t>Владеть основными способами рационального использования имеющихся ресурсов в маркетинговой деятельности.</w:t>
            </w:r>
          </w:p>
        </w:tc>
        <w:tc>
          <w:tcPr>
            <w:tcW w:w="986" w:type="pct"/>
            <w:vAlign w:val="center"/>
          </w:tcPr>
          <w:p w:rsidR="00AA0B46" w:rsidRPr="00F766BF" w:rsidRDefault="00AA0B46" w:rsidP="006F49D8">
            <w:pPr>
              <w:jc w:val="center"/>
            </w:pPr>
            <w:r w:rsidRPr="00F766BF">
              <w:t>оценка 5</w:t>
            </w:r>
          </w:p>
        </w:tc>
      </w:tr>
      <w:tr w:rsidR="00C05B9E" w:rsidRPr="00FB1598" w:rsidTr="00AE55A3">
        <w:trPr>
          <w:trHeight w:val="276"/>
        </w:trPr>
        <w:tc>
          <w:tcPr>
            <w:tcW w:w="4014" w:type="pct"/>
            <w:gridSpan w:val="2"/>
            <w:vAlign w:val="center"/>
          </w:tcPr>
          <w:p w:rsidR="00C05B9E" w:rsidRPr="00F766BF" w:rsidRDefault="00C05B9E" w:rsidP="00C05B9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86" w:type="pct"/>
            <w:vAlign w:val="center"/>
          </w:tcPr>
          <w:p w:rsidR="00C05B9E" w:rsidRPr="00F766BF" w:rsidRDefault="005F04AB" w:rsidP="005F04AB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Pr="001026D8" w:rsidRDefault="00A72615" w:rsidP="00731FD6">
      <w:pPr>
        <w:suppressAutoHyphens/>
        <w:jc w:val="both"/>
        <w:rPr>
          <w:b/>
        </w:rPr>
      </w:pPr>
      <w:r w:rsidRPr="001026D8">
        <w:rPr>
          <w:b/>
        </w:rPr>
        <w:t xml:space="preserve">            </w:t>
      </w:r>
      <w:r w:rsidR="009E013D" w:rsidRPr="001026D8">
        <w:rPr>
          <w:b/>
        </w:rPr>
        <w:t>6</w:t>
      </w:r>
      <w:r w:rsidR="00731FD6" w:rsidRPr="001026D8">
        <w:rPr>
          <w:b/>
        </w:rPr>
        <w:t>.2</w:t>
      </w:r>
      <w:r w:rsidR="00C453A3">
        <w:rPr>
          <w:b/>
        </w:rPr>
        <w:t>.</w:t>
      </w:r>
      <w:r w:rsidR="00731FD6" w:rsidRPr="001026D8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1026D8" w:rsidRDefault="00AD50C5" w:rsidP="00C453A3">
      <w:pPr>
        <w:ind w:firstLine="709"/>
        <w:jc w:val="both"/>
      </w:pPr>
      <w:r w:rsidRPr="001026D8">
        <w:t xml:space="preserve">Оценочные средства </w:t>
      </w:r>
      <w:r w:rsidR="00DA7D2E" w:rsidRPr="001026D8">
        <w:t xml:space="preserve">для </w:t>
      </w:r>
      <w:r w:rsidRPr="001026D8"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4457E" w:rsidRPr="00A72615" w:rsidRDefault="00EA39BD" w:rsidP="005F04AB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731FD6" w:rsidRDefault="00F71BC9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A72615">
        <w:rPr>
          <w:b/>
          <w:bCs/>
        </w:rPr>
        <w:t xml:space="preserve">Таблица </w:t>
      </w:r>
      <w:r w:rsidR="006B280B" w:rsidRPr="00A72615">
        <w:rPr>
          <w:b/>
          <w:bCs/>
        </w:rPr>
        <w:t>6</w:t>
      </w:r>
    </w:p>
    <w:p w:rsidR="00A72615" w:rsidRPr="00A72615" w:rsidRDefault="00A72615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8605D8" w:rsidRPr="00A72615" w:rsidTr="0014053B">
        <w:tc>
          <w:tcPr>
            <w:tcW w:w="2376" w:type="dxa"/>
          </w:tcPr>
          <w:p w:rsidR="008605D8" w:rsidRPr="00A72615" w:rsidRDefault="008605D8" w:rsidP="0014053B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8605D8" w:rsidRPr="00A72615" w:rsidRDefault="008605D8" w:rsidP="0014053B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8605D8" w:rsidRPr="00A72615" w:rsidRDefault="008605D8" w:rsidP="0014053B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8605D8" w:rsidRPr="00A72615" w:rsidRDefault="008605D8" w:rsidP="0014053B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8605D8" w:rsidRPr="00A72615" w:rsidTr="0014053B">
        <w:tc>
          <w:tcPr>
            <w:tcW w:w="2376" w:type="dxa"/>
          </w:tcPr>
          <w:p w:rsidR="008605D8" w:rsidRPr="00A72615" w:rsidRDefault="008605D8" w:rsidP="0014053B">
            <w:r w:rsidRPr="00A72615">
              <w:t>С нарушением слуха</w:t>
            </w:r>
          </w:p>
        </w:tc>
        <w:tc>
          <w:tcPr>
            <w:tcW w:w="2694" w:type="dxa"/>
          </w:tcPr>
          <w:p w:rsidR="008605D8" w:rsidRPr="00A72615" w:rsidRDefault="008605D8" w:rsidP="0014053B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8605D8" w:rsidRPr="00A72615" w:rsidRDefault="008605D8" w:rsidP="0014053B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8605D8" w:rsidRDefault="008605D8" w:rsidP="0014053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D8" w:rsidRDefault="008605D8" w:rsidP="0014053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5D8" w:rsidRPr="00A72615" w:rsidRDefault="008605D8" w:rsidP="0014053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8605D8" w:rsidRPr="00A72615" w:rsidRDefault="008605D8" w:rsidP="0014053B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8605D8" w:rsidRPr="00A72615" w:rsidTr="0014053B">
        <w:tc>
          <w:tcPr>
            <w:tcW w:w="2376" w:type="dxa"/>
          </w:tcPr>
          <w:p w:rsidR="008605D8" w:rsidRPr="00A72615" w:rsidRDefault="008605D8" w:rsidP="0014053B">
            <w:r w:rsidRPr="00A72615">
              <w:lastRenderedPageBreak/>
              <w:t>С нарушением зрения</w:t>
            </w:r>
          </w:p>
        </w:tc>
        <w:tc>
          <w:tcPr>
            <w:tcW w:w="2694" w:type="dxa"/>
          </w:tcPr>
          <w:p w:rsidR="008605D8" w:rsidRPr="00A72615" w:rsidRDefault="008605D8" w:rsidP="0014053B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8605D8" w:rsidRPr="00A72615" w:rsidRDefault="008605D8" w:rsidP="0014053B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8605D8" w:rsidRPr="00A72615" w:rsidRDefault="008605D8" w:rsidP="0014053B">
            <w:pPr>
              <w:rPr>
                <w:i/>
              </w:rPr>
            </w:pPr>
          </w:p>
        </w:tc>
      </w:tr>
      <w:tr w:rsidR="008605D8" w:rsidRPr="00A72615" w:rsidTr="0014053B">
        <w:tc>
          <w:tcPr>
            <w:tcW w:w="2376" w:type="dxa"/>
          </w:tcPr>
          <w:p w:rsidR="008605D8" w:rsidRPr="00A72615" w:rsidRDefault="00365091" w:rsidP="0014053B">
            <w:r>
              <w:t>С нарушением опорно-</w:t>
            </w:r>
            <w:r w:rsidR="008605D8" w:rsidRPr="00A72615">
              <w:t>двигательного аппарата</w:t>
            </w:r>
          </w:p>
        </w:tc>
        <w:tc>
          <w:tcPr>
            <w:tcW w:w="2694" w:type="dxa"/>
          </w:tcPr>
          <w:p w:rsidR="008605D8" w:rsidRPr="00A72615" w:rsidRDefault="008605D8" w:rsidP="0014053B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8605D8" w:rsidRPr="00A72615" w:rsidRDefault="008605D8" w:rsidP="0014053B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8605D8" w:rsidRPr="00A72615" w:rsidRDefault="008605D8" w:rsidP="0014053B">
            <w:pPr>
              <w:rPr>
                <w:i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453A3" w:rsidRDefault="00C453A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C453A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C453A3">
      <w:pPr>
        <w:pStyle w:val="afe"/>
        <w:ind w:left="0"/>
        <w:jc w:val="center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C453A3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A06E2" w:rsidRDefault="00CA06E2" w:rsidP="009E013D">
      <w:pPr>
        <w:jc w:val="both"/>
        <w:rPr>
          <w:b/>
        </w:rPr>
      </w:pPr>
    </w:p>
    <w:p w:rsidR="00D3119F" w:rsidRDefault="00A72615" w:rsidP="00C453A3">
      <w:pPr>
        <w:jc w:val="both"/>
        <w:rPr>
          <w:b/>
        </w:rPr>
      </w:pPr>
      <w:r>
        <w:rPr>
          <w:b/>
        </w:rPr>
        <w:t>Семестр</w:t>
      </w:r>
      <w:r w:rsidR="00C47AD0" w:rsidRPr="00075195">
        <w:rPr>
          <w:b/>
        </w:rPr>
        <w:t xml:space="preserve"> №</w:t>
      </w:r>
      <w:r w:rsidR="00C47AD0">
        <w:rPr>
          <w:b/>
        </w:rPr>
        <w:t xml:space="preserve"> </w:t>
      </w:r>
      <w:r w:rsidR="00F800B2">
        <w:rPr>
          <w:b/>
        </w:rPr>
        <w:t>5</w:t>
      </w:r>
    </w:p>
    <w:p w:rsidR="00C47AD0" w:rsidRPr="0065524B" w:rsidRDefault="00C47AD0" w:rsidP="009E013D">
      <w:pPr>
        <w:rPr>
          <w:b/>
        </w:rPr>
      </w:pPr>
      <w:r w:rsidRPr="0065524B">
        <w:rPr>
          <w:b/>
        </w:rPr>
        <w:t xml:space="preserve"> </w:t>
      </w:r>
    </w:p>
    <w:p w:rsidR="00402365" w:rsidRPr="00C453A3" w:rsidRDefault="00402365" w:rsidP="009F0E9F">
      <w:pPr>
        <w:ind w:firstLine="426"/>
        <w:jc w:val="both"/>
      </w:pPr>
      <w:r w:rsidRPr="00C453A3">
        <w:t>7.</w:t>
      </w:r>
      <w:r w:rsidR="00D3119F" w:rsidRPr="00C453A3">
        <w:t>1.1</w:t>
      </w:r>
      <w:r w:rsidRPr="00C453A3">
        <w:t xml:space="preserve"> Оценка результатов самостоятельного изучения и конспектирования рекомендованной литературы:</w:t>
      </w:r>
    </w:p>
    <w:p w:rsidR="00F25656" w:rsidRPr="00CF2B35" w:rsidRDefault="007B3650" w:rsidP="009F0E9F">
      <w:pPr>
        <w:pStyle w:val="af9"/>
        <w:tabs>
          <w:tab w:val="clear" w:pos="4677"/>
          <w:tab w:val="num" w:pos="0"/>
          <w:tab w:val="center" w:pos="1080"/>
        </w:tabs>
        <w:spacing w:line="276" w:lineRule="auto"/>
        <w:ind w:firstLine="567"/>
        <w:jc w:val="both"/>
      </w:pPr>
      <w:r>
        <w:t xml:space="preserve">1. </w:t>
      </w:r>
      <w:r w:rsidR="00F25656">
        <w:t xml:space="preserve"> </w:t>
      </w:r>
      <w:r w:rsidR="00F25656" w:rsidRPr="00C453A3">
        <w:rPr>
          <w:color w:val="000000"/>
        </w:rPr>
        <w:t>Арженовский И. В.</w:t>
      </w:r>
      <w:r w:rsidR="00F25656" w:rsidRPr="00C453A3">
        <w:rPr>
          <w:rStyle w:val="af1"/>
        </w:rPr>
        <w:t xml:space="preserve"> </w:t>
      </w:r>
      <w:r w:rsidR="00F25656" w:rsidRPr="00C453A3">
        <w:rPr>
          <w:rStyle w:val="af1"/>
          <w:b w:val="0"/>
        </w:rPr>
        <w:t>Маркетинг</w:t>
      </w:r>
      <w:r w:rsidR="00F25656">
        <w:rPr>
          <w:color w:val="000000"/>
        </w:rPr>
        <w:t xml:space="preserve"> [Электронный ресурс]</w:t>
      </w:r>
      <w:r w:rsidR="00F25656" w:rsidRPr="00CF2B35">
        <w:rPr>
          <w:color w:val="000000"/>
        </w:rPr>
        <w:t>: Учеб</w:t>
      </w:r>
      <w:r w:rsidR="00F25656">
        <w:rPr>
          <w:color w:val="000000"/>
        </w:rPr>
        <w:t>ное пособие / И. В. Арженовский; Арженовский И. В. - Москва</w:t>
      </w:r>
      <w:r w:rsidR="00F25656" w:rsidRPr="00CF2B35">
        <w:rPr>
          <w:color w:val="000000"/>
        </w:rPr>
        <w:t>: ЮНИТИ-ДАНА, 201</w:t>
      </w:r>
      <w:r w:rsidR="00C453A3">
        <w:rPr>
          <w:color w:val="000000"/>
        </w:rPr>
        <w:t>4</w:t>
      </w:r>
      <w:r w:rsidR="00F25656" w:rsidRPr="00CF2B35">
        <w:rPr>
          <w:color w:val="000000"/>
        </w:rPr>
        <w:t xml:space="preserve">. - 135 с. - Книга находится в базовой версии ЭБС IPRbooks. - ISBN 978-5-238-02219-2. </w:t>
      </w:r>
    </w:p>
    <w:p w:rsidR="00F25656" w:rsidRPr="002A6306" w:rsidRDefault="007B3650" w:rsidP="009F0E9F">
      <w:pPr>
        <w:spacing w:line="276" w:lineRule="auto"/>
        <w:ind w:firstLine="567"/>
        <w:jc w:val="both"/>
      </w:pPr>
      <w:r>
        <w:t>2.</w:t>
      </w:r>
      <w:r w:rsidRPr="007B3650">
        <w:t xml:space="preserve"> </w:t>
      </w:r>
      <w:r w:rsidR="00F25656" w:rsidRPr="002A6306">
        <w:t>Маркетинг: общий курс: учебное пособие / под ред. Н.Я. Колюжновой, А.Я. Якобсона. – 4-е изд., стер. – М.: Омега-Л, 201</w:t>
      </w:r>
      <w:r w:rsidR="00F25656">
        <w:t>6</w:t>
      </w:r>
      <w:r w:rsidR="00F25656" w:rsidRPr="002A6306">
        <w:t xml:space="preserve">. – 477 с. – (Высшее экономическое образование). </w:t>
      </w:r>
    </w:p>
    <w:p w:rsidR="00D3119F" w:rsidRDefault="00D3119F" w:rsidP="009F0E9F">
      <w:pPr>
        <w:ind w:firstLine="567"/>
        <w:jc w:val="both"/>
      </w:pPr>
    </w:p>
    <w:p w:rsidR="00402365" w:rsidRPr="00C453A3" w:rsidRDefault="00402365" w:rsidP="009F0E9F">
      <w:pPr>
        <w:ind w:firstLine="709"/>
        <w:jc w:val="both"/>
      </w:pPr>
      <w:r w:rsidRPr="00C453A3">
        <w:t>7.</w:t>
      </w:r>
      <w:r w:rsidR="00D3119F" w:rsidRPr="00C453A3">
        <w:t>1.</w:t>
      </w:r>
      <w:r w:rsidR="009F0E9F">
        <w:t>2.</w:t>
      </w:r>
      <w:r w:rsidRPr="00C453A3">
        <w:t xml:space="preserve"> О</w:t>
      </w:r>
      <w:r w:rsidR="0065524B" w:rsidRPr="00C453A3">
        <w:t>ценка результатов обсуждения</w:t>
      </w:r>
      <w:r w:rsidRPr="00C453A3">
        <w:t xml:space="preserve"> </w:t>
      </w:r>
      <w:r w:rsidR="00F25656" w:rsidRPr="00C453A3">
        <w:t>усвоения сущности маркетинга, основных групп его субъектов, их цели и интересы</w:t>
      </w:r>
      <w:r w:rsidRPr="00C453A3">
        <w:t>:</w:t>
      </w:r>
    </w:p>
    <w:p w:rsidR="00F25656" w:rsidRDefault="00F25656" w:rsidP="009F0E9F">
      <w:pPr>
        <w:ind w:firstLine="567"/>
        <w:jc w:val="both"/>
      </w:pPr>
      <w:r>
        <w:t xml:space="preserve">1. </w:t>
      </w:r>
      <w:r w:rsidRPr="00627EA0">
        <w:t>Сущнос</w:t>
      </w:r>
      <w:r>
        <w:t>ть маркетинга</w:t>
      </w:r>
    </w:p>
    <w:p w:rsidR="00F25656" w:rsidRDefault="00F25656" w:rsidP="009F0E9F">
      <w:pPr>
        <w:ind w:firstLine="567"/>
        <w:jc w:val="both"/>
      </w:pPr>
      <w:r>
        <w:t xml:space="preserve">2. </w:t>
      </w:r>
      <w:r w:rsidRPr="00627EA0">
        <w:t>Общее и отличия «территориального маркети</w:t>
      </w:r>
      <w:r>
        <w:t>нга» и «маркетинга территорий»</w:t>
      </w:r>
    </w:p>
    <w:p w:rsidR="00F25656" w:rsidRDefault="00F25656" w:rsidP="009F0E9F">
      <w:pPr>
        <w:ind w:firstLine="567"/>
        <w:jc w:val="both"/>
        <w:rPr>
          <w:spacing w:val="-2"/>
        </w:rPr>
      </w:pPr>
      <w:r>
        <w:rPr>
          <w:spacing w:val="-2"/>
        </w:rPr>
        <w:t xml:space="preserve">3. </w:t>
      </w:r>
      <w:r w:rsidRPr="006D2CFD">
        <w:rPr>
          <w:spacing w:val="-2"/>
        </w:rPr>
        <w:t>Предпосылки использования теории маркетинга в территориальном управлении</w:t>
      </w:r>
    </w:p>
    <w:p w:rsidR="00F25656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spacing w:val="-2"/>
        </w:rPr>
        <w:t>4.</w:t>
      </w:r>
      <w:r w:rsidRPr="00BD0E79">
        <w:rPr>
          <w:rFonts w:eastAsiaTheme="minorHAnsi"/>
          <w:i/>
          <w:iCs/>
          <w:lang w:eastAsia="en-US"/>
        </w:rPr>
        <w:t xml:space="preserve"> </w:t>
      </w:r>
      <w:r w:rsidR="007745F6" w:rsidRPr="007745F6">
        <w:rPr>
          <w:rFonts w:eastAsiaTheme="minorHAnsi"/>
          <w:iCs/>
          <w:lang w:eastAsia="en-US"/>
        </w:rPr>
        <w:t>М</w:t>
      </w:r>
      <w:r w:rsidRPr="007745F6">
        <w:rPr>
          <w:rFonts w:eastAsiaTheme="minorHAnsi"/>
          <w:iCs/>
          <w:lang w:eastAsia="en-US"/>
        </w:rPr>
        <w:t>а</w:t>
      </w:r>
      <w:r w:rsidRPr="00787204">
        <w:rPr>
          <w:rFonts w:eastAsiaTheme="minorHAnsi"/>
          <w:iCs/>
          <w:lang w:eastAsia="en-US"/>
        </w:rPr>
        <w:t>ркетинг как фактор государственного и муниципального управления</w:t>
      </w:r>
    </w:p>
    <w:p w:rsidR="00F25656" w:rsidRDefault="00F25656" w:rsidP="009F0E9F">
      <w:pPr>
        <w:tabs>
          <w:tab w:val="left" w:pos="360"/>
        </w:tabs>
        <w:spacing w:line="276" w:lineRule="auto"/>
        <w:ind w:firstLine="567"/>
        <w:jc w:val="both"/>
      </w:pPr>
      <w:r>
        <w:t xml:space="preserve">5. </w:t>
      </w:r>
      <w:r w:rsidRPr="002B6C88">
        <w:t>В чем специфика маркетинга?</w:t>
      </w:r>
    </w:p>
    <w:p w:rsidR="00F25656" w:rsidRDefault="00F25656" w:rsidP="009F0E9F">
      <w:pPr>
        <w:ind w:firstLine="567"/>
        <w:jc w:val="both"/>
      </w:pPr>
      <w:r>
        <w:t xml:space="preserve">6. </w:t>
      </w:r>
      <w:r w:rsidRPr="002A6306">
        <w:t xml:space="preserve">Критерии классификации субъектов маркетинга </w:t>
      </w:r>
    </w:p>
    <w:p w:rsidR="00F25656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7.</w:t>
      </w:r>
      <w:r w:rsidRPr="00787204">
        <w:rPr>
          <w:rFonts w:eastAsiaTheme="minorHAnsi"/>
          <w:iCs/>
          <w:lang w:eastAsia="en-US"/>
        </w:rPr>
        <w:t xml:space="preserve"> Субъекты </w:t>
      </w:r>
      <w:r w:rsidR="007745F6">
        <w:rPr>
          <w:rFonts w:eastAsiaTheme="minorHAnsi"/>
          <w:iCs/>
          <w:lang w:eastAsia="en-US"/>
        </w:rPr>
        <w:t xml:space="preserve">и объекты </w:t>
      </w:r>
      <w:r w:rsidRPr="00787204">
        <w:rPr>
          <w:rFonts w:eastAsiaTheme="minorHAnsi"/>
          <w:iCs/>
          <w:lang w:eastAsia="en-US"/>
        </w:rPr>
        <w:t xml:space="preserve">в </w:t>
      </w:r>
      <w:r>
        <w:rPr>
          <w:rFonts w:eastAsiaTheme="minorHAnsi"/>
          <w:iCs/>
          <w:lang w:eastAsia="en-US"/>
        </w:rPr>
        <w:t>маркетинге: их цели и интересы</w:t>
      </w:r>
    </w:p>
    <w:p w:rsidR="00F25656" w:rsidRPr="00787204" w:rsidRDefault="00F25656" w:rsidP="009F0E9F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8.</w:t>
      </w:r>
      <w:r w:rsidRPr="00787204">
        <w:rPr>
          <w:rFonts w:eastAsiaTheme="minorHAnsi"/>
          <w:iCs/>
          <w:lang w:eastAsia="en-US"/>
        </w:rPr>
        <w:t xml:space="preserve"> Целевые аудитории в маркетинге: виды и их</w:t>
      </w:r>
      <w:r>
        <w:rPr>
          <w:rFonts w:eastAsiaTheme="minorHAnsi"/>
          <w:iCs/>
          <w:lang w:eastAsia="en-US"/>
        </w:rPr>
        <w:t xml:space="preserve"> особенности</w:t>
      </w:r>
    </w:p>
    <w:p w:rsidR="00F25656" w:rsidRPr="004633FC" w:rsidRDefault="00F25656" w:rsidP="009F0E9F">
      <w:pPr>
        <w:ind w:firstLine="567"/>
        <w:jc w:val="both"/>
      </w:pPr>
      <w:r w:rsidRPr="004633FC">
        <w:t xml:space="preserve">9. Классификация потребителей </w:t>
      </w:r>
      <w:r w:rsidR="007745F6">
        <w:t xml:space="preserve">в </w:t>
      </w:r>
      <w:r w:rsidRPr="004633FC">
        <w:t>маркетинге</w:t>
      </w:r>
    </w:p>
    <w:p w:rsidR="00F25656" w:rsidRPr="004633FC" w:rsidRDefault="00F25656" w:rsidP="009F0E9F">
      <w:pPr>
        <w:ind w:firstLine="567"/>
        <w:jc w:val="both"/>
      </w:pPr>
      <w:r w:rsidRPr="004633FC">
        <w:t>10. Основные группы потребителей в маркетинге, специ</w:t>
      </w:r>
      <w:r>
        <w:t>фика потребностей каждой группы</w:t>
      </w:r>
    </w:p>
    <w:p w:rsidR="00F25656" w:rsidRDefault="00F25656" w:rsidP="009F0E9F">
      <w:pPr>
        <w:ind w:firstLine="567"/>
        <w:jc w:val="both"/>
      </w:pPr>
      <w:r>
        <w:t xml:space="preserve">11. </w:t>
      </w:r>
      <w:r w:rsidRPr="002A6306">
        <w:t xml:space="preserve">Органы власти как основной субъект маркетинга </w:t>
      </w:r>
    </w:p>
    <w:p w:rsidR="00F2035B" w:rsidRDefault="00F25656" w:rsidP="009F0E9F">
      <w:pPr>
        <w:ind w:firstLine="567"/>
        <w:jc w:val="both"/>
      </w:pPr>
      <w:r>
        <w:t xml:space="preserve">12. </w:t>
      </w:r>
      <w:r w:rsidRPr="002A6306">
        <w:t xml:space="preserve">Особая роль органов власти в организации взаимодействия и координации деятельности разных субъектов </w:t>
      </w:r>
      <w:r w:rsidRPr="00E96933">
        <w:t xml:space="preserve">маркетинга </w:t>
      </w:r>
    </w:p>
    <w:p w:rsidR="00F25656" w:rsidRDefault="00F25656" w:rsidP="009F0E9F">
      <w:pPr>
        <w:ind w:firstLine="567"/>
        <w:jc w:val="both"/>
      </w:pPr>
      <w:r w:rsidRPr="00E96933">
        <w:t xml:space="preserve">13. Потребители ресурсов и общественных благ </w:t>
      </w:r>
      <w:r w:rsidR="00F2035B">
        <w:t>как один из элементов маркетинга.</w:t>
      </w:r>
    </w:p>
    <w:p w:rsidR="00F2035B" w:rsidRPr="00E96933" w:rsidRDefault="00F2035B" w:rsidP="009F0E9F">
      <w:pPr>
        <w:ind w:firstLine="567"/>
        <w:jc w:val="both"/>
      </w:pPr>
    </w:p>
    <w:p w:rsidR="00F25656" w:rsidRPr="009F0E9F" w:rsidRDefault="00F25656" w:rsidP="009F0E9F">
      <w:pPr>
        <w:tabs>
          <w:tab w:val="left" w:pos="709"/>
        </w:tabs>
        <w:jc w:val="both"/>
      </w:pPr>
      <w:r w:rsidRPr="00E96933">
        <w:rPr>
          <w:b/>
        </w:rPr>
        <w:tab/>
      </w:r>
      <w:r w:rsidRPr="009F0E9F">
        <w:t xml:space="preserve">Задания по теме: </w:t>
      </w:r>
    </w:p>
    <w:p w:rsidR="00F25656" w:rsidRPr="00E96933" w:rsidRDefault="00F25656" w:rsidP="009F0E9F">
      <w:pPr>
        <w:ind w:firstLine="567"/>
        <w:jc w:val="both"/>
        <w:rPr>
          <w:rFonts w:eastAsiaTheme="minorHAnsi"/>
          <w:color w:val="000000"/>
          <w:lang w:eastAsia="en-US"/>
        </w:rPr>
      </w:pPr>
      <w:r w:rsidRPr="00E96933">
        <w:rPr>
          <w:rFonts w:eastAsiaTheme="minorHAnsi"/>
          <w:color w:val="000000"/>
          <w:lang w:eastAsia="en-US"/>
        </w:rPr>
        <w:t>1. Интересы внутренних субъектов территории. Анализ структуры бюджета муниципального образования с учетом интересов населения.</w:t>
      </w:r>
    </w:p>
    <w:p w:rsidR="00F25656" w:rsidRPr="00E96933" w:rsidRDefault="00F25656" w:rsidP="009F0E9F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E96933">
        <w:lastRenderedPageBreak/>
        <w:t>2.</w:t>
      </w:r>
      <w:r w:rsidRPr="00E96933">
        <w:rPr>
          <w:b/>
        </w:rPr>
        <w:t xml:space="preserve"> </w:t>
      </w:r>
      <w:r w:rsidRPr="00E96933">
        <w:rPr>
          <w:rFonts w:eastAsiaTheme="minorHAnsi"/>
          <w:color w:val="000000"/>
          <w:lang w:eastAsia="en-US"/>
        </w:rPr>
        <w:t>Ситуационные задачи для малых групп: интересы внутренних субъектов территории и интересы внешних субъектов территории на конкретном примере,</w:t>
      </w:r>
      <w:r w:rsidRPr="00E96933">
        <w:t xml:space="preserve"> специфика потребностей разных групп</w:t>
      </w:r>
      <w:r w:rsidRPr="00E96933">
        <w:rPr>
          <w:rFonts w:eastAsiaTheme="minorHAnsi"/>
          <w:color w:val="000000"/>
          <w:lang w:eastAsia="en-US"/>
        </w:rPr>
        <w:t>.</w:t>
      </w:r>
    </w:p>
    <w:p w:rsidR="00F25656" w:rsidRPr="00E51C73" w:rsidRDefault="00F25656" w:rsidP="009F0E9F">
      <w:pPr>
        <w:tabs>
          <w:tab w:val="left" w:pos="709"/>
        </w:tabs>
        <w:ind w:firstLine="567"/>
        <w:jc w:val="both"/>
      </w:pPr>
      <w:r w:rsidRPr="00E96933">
        <w:t xml:space="preserve">3. Дискуссия: Виды маркетинга, </w:t>
      </w:r>
      <w:r w:rsidRPr="00E51C73">
        <w:t>концепци</w:t>
      </w:r>
      <w:r>
        <w:t>я социально-этичного маркетинга</w:t>
      </w:r>
    </w:p>
    <w:p w:rsidR="00F2035B" w:rsidRDefault="000911EF" w:rsidP="009F0E9F">
      <w:pPr>
        <w:jc w:val="both"/>
      </w:pPr>
      <w:r w:rsidRPr="009F0E9F">
        <w:t xml:space="preserve">       </w:t>
      </w:r>
    </w:p>
    <w:p w:rsidR="00CA29DA" w:rsidRPr="009F0E9F" w:rsidRDefault="0065524B" w:rsidP="009F0E9F">
      <w:pPr>
        <w:jc w:val="both"/>
      </w:pPr>
      <w:r w:rsidRPr="009F0E9F">
        <w:t>7.</w:t>
      </w:r>
      <w:r w:rsidR="00D93A94" w:rsidRPr="009F0E9F">
        <w:t>1.</w:t>
      </w:r>
      <w:r w:rsidR="00CA29DA" w:rsidRPr="009F0E9F">
        <w:t>3</w:t>
      </w:r>
      <w:r w:rsidR="009F0E9F" w:rsidRPr="009F0E9F">
        <w:t>.</w:t>
      </w:r>
      <w:r w:rsidRPr="009F0E9F">
        <w:t xml:space="preserve"> Оценка результатов письменного / компьютерного тестирования по вопросам. </w:t>
      </w:r>
    </w:p>
    <w:p w:rsidR="000911EF" w:rsidRPr="000911EF" w:rsidRDefault="000911EF" w:rsidP="009F0E9F">
      <w:pPr>
        <w:pStyle w:val="a5"/>
        <w:tabs>
          <w:tab w:val="right" w:pos="567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1. Территориальный маркетинг – это…</w:t>
      </w:r>
      <w:r w:rsidRPr="000911EF">
        <w:rPr>
          <w:rFonts w:ascii="Times New Roman" w:hAnsi="Times New Roman" w:cs="Times New Roman"/>
        </w:rPr>
        <w:br/>
        <w:t>а) международный маркетинг, маркетинг во внешней торговле</w:t>
      </w:r>
      <w:r w:rsidRPr="000911EF">
        <w:rPr>
          <w:rFonts w:ascii="Times New Roman" w:hAnsi="Times New Roman" w:cs="Times New Roman"/>
        </w:rPr>
        <w:br/>
        <w:t>б) маркетинг территорий и маркетинг на территориях</w:t>
      </w:r>
      <w:r w:rsidRPr="000911EF">
        <w:rPr>
          <w:rFonts w:ascii="Times New Roman" w:hAnsi="Times New Roman" w:cs="Times New Roman"/>
        </w:rPr>
        <w:br/>
        <w:t>в) маркетинг, присущий данной территории и базирующийся на ее специфических чертах, особенностях</w:t>
      </w:r>
      <w:r w:rsidRPr="000911EF">
        <w:rPr>
          <w:rFonts w:ascii="Times New Roman" w:hAnsi="Times New Roman" w:cs="Times New Roman"/>
        </w:rPr>
        <w:br/>
      </w:r>
      <w:r w:rsidRPr="009F0E9F">
        <w:rPr>
          <w:rStyle w:val="af1"/>
          <w:rFonts w:ascii="Times New Roman" w:hAnsi="Times New Roman"/>
          <w:b w:val="0"/>
        </w:rPr>
        <w:t>г) маркетинг в интересах территории и территориальных субъектов, осуществляемый как в ее пределах, так и за ее пределами</w:t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t>д) маркетинг предприятий территории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F2035B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2. Комплекс маркетинга территории включает…</w:t>
      </w:r>
      <w:r w:rsidRPr="000911EF">
        <w:rPr>
          <w:rFonts w:ascii="Times New Roman" w:hAnsi="Times New Roman" w:cs="Times New Roman"/>
        </w:rPr>
        <w:br/>
        <w:t>а) управление предприятием                                            г) выбор условий реализации товара</w:t>
      </w:r>
      <w:r w:rsidRPr="000911EF">
        <w:rPr>
          <w:rFonts w:ascii="Times New Roman" w:hAnsi="Times New Roman" w:cs="Times New Roman"/>
        </w:rPr>
        <w:br/>
        <w:t>б) распределение, продвижение                                        д) территориальный продукт, цена</w:t>
      </w:r>
      <w:r w:rsidRPr="000911EF">
        <w:rPr>
          <w:rFonts w:ascii="Times New Roman" w:hAnsi="Times New Roman" w:cs="Times New Roman"/>
        </w:rPr>
        <w:br/>
        <w:t>в) анализ данных о спросе на товары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3. Исходные идеи маркетинга …</w:t>
      </w:r>
      <w:r w:rsidRPr="000911EF">
        <w:rPr>
          <w:rFonts w:ascii="Times New Roman" w:hAnsi="Times New Roman" w:cs="Times New Roman"/>
        </w:rPr>
        <w:br/>
        <w:t>а) товар, сделка, рынок                                                      в) культура, демография, обмен</w:t>
      </w:r>
      <w:r w:rsidRPr="000911EF">
        <w:rPr>
          <w:rFonts w:ascii="Times New Roman" w:hAnsi="Times New Roman" w:cs="Times New Roman"/>
        </w:rPr>
        <w:br/>
        <w:t xml:space="preserve">б) уровень дохода, классовая принадлежность, товар    г) нужда, потребность, спрос 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4. Разработка и реализация комплекса маркетинга проводится для того, чтобы…</w:t>
      </w:r>
      <w:r w:rsidRPr="000911EF">
        <w:rPr>
          <w:rFonts w:ascii="Times New Roman" w:hAnsi="Times New Roman" w:cs="Times New Roman"/>
        </w:rPr>
        <w:br/>
        <w:t xml:space="preserve">а) повысить «цену» территории                  </w:t>
      </w:r>
      <w:r>
        <w:rPr>
          <w:rFonts w:ascii="Times New Roman" w:hAnsi="Times New Roman" w:cs="Times New Roman"/>
        </w:rPr>
        <w:t xml:space="preserve">       </w:t>
      </w:r>
      <w:r w:rsidRPr="000911EF">
        <w:rPr>
          <w:rFonts w:ascii="Times New Roman" w:hAnsi="Times New Roman" w:cs="Times New Roman"/>
        </w:rPr>
        <w:t>б) достичь установленных целей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обеспечить эффективность рекламы                  г) создать новые товары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5. Макросреда маркетинга это - …</w:t>
      </w:r>
      <w:r w:rsidRPr="000911EF">
        <w:rPr>
          <w:rFonts w:ascii="Times New Roman" w:hAnsi="Times New Roman" w:cs="Times New Roman"/>
        </w:rPr>
        <w:br/>
        <w:t>а) общие условия среды нахождения предприятия         г) внутренняя среда</w:t>
      </w:r>
      <w:r w:rsidRPr="000911EF">
        <w:rPr>
          <w:rFonts w:ascii="Times New Roman" w:hAnsi="Times New Roman" w:cs="Times New Roman"/>
        </w:rPr>
        <w:br/>
        <w:t>б) силы, не влияющие на деятельность предприятия     д) культура предприятия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демографические, экономические, научно-технические, природные, социально-культурные, политико-правовые факторы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6. Назовите основную функцию маркетинга территории…</w:t>
      </w:r>
      <w:r w:rsidRPr="000911EF">
        <w:rPr>
          <w:rFonts w:ascii="Times New Roman" w:hAnsi="Times New Roman" w:cs="Times New Roman"/>
        </w:rPr>
        <w:br/>
        <w:t>а) аналитическая                                                                 в) управления</w:t>
      </w:r>
      <w:r w:rsidRPr="000911EF">
        <w:rPr>
          <w:rFonts w:ascii="Times New Roman" w:hAnsi="Times New Roman" w:cs="Times New Roman"/>
        </w:rPr>
        <w:br/>
        <w:t>б) сбытовая                                                                          г) производственная</w:t>
      </w:r>
      <w:r w:rsidRPr="000911EF">
        <w:rPr>
          <w:rFonts w:ascii="Times New Roman" w:hAnsi="Times New Roman" w:cs="Times New Roman"/>
        </w:rPr>
        <w:br/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7. Микросреда маркетинга включает …</w:t>
      </w:r>
      <w:r w:rsidRPr="000911EF">
        <w:rPr>
          <w:rFonts w:ascii="Times New Roman" w:hAnsi="Times New Roman" w:cs="Times New Roman"/>
        </w:rPr>
        <w:br/>
        <w:t>а) потребителей ресурсов территории                              г) природные факторы</w:t>
      </w:r>
      <w:r w:rsidRPr="000911EF">
        <w:rPr>
          <w:rFonts w:ascii="Times New Roman" w:hAnsi="Times New Roman" w:cs="Times New Roman"/>
        </w:rPr>
        <w:br/>
        <w:t>б) демографические факторы                                            д) контактные аудитории</w:t>
      </w:r>
      <w:r w:rsidRPr="000911EF">
        <w:rPr>
          <w:rFonts w:ascii="Times New Roman" w:hAnsi="Times New Roman" w:cs="Times New Roman"/>
        </w:rPr>
        <w:br/>
        <w:t>в) экономические факторы                                                е) научно-технические факторы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8. Объектами территориального маркетинга являются:</w:t>
      </w:r>
      <w:r w:rsidRPr="000911EF">
        <w:rPr>
          <w:rFonts w:ascii="Times New Roman" w:hAnsi="Times New Roman" w:cs="Times New Roman"/>
        </w:rPr>
        <w:br/>
        <w:t>а) город                                                                                 г) население</w:t>
      </w:r>
      <w:r w:rsidRPr="000911EF">
        <w:rPr>
          <w:rFonts w:ascii="Times New Roman" w:hAnsi="Times New Roman" w:cs="Times New Roman"/>
        </w:rPr>
        <w:br/>
        <w:t>б) предприятие                                                                    д) регион</w:t>
      </w:r>
      <w:r w:rsidRPr="000911EF">
        <w:rPr>
          <w:rFonts w:ascii="Times New Roman" w:hAnsi="Times New Roman" w:cs="Times New Roman"/>
        </w:rPr>
        <w:br/>
        <w:t>в) поселок</w:t>
      </w:r>
      <w:r w:rsidRPr="000911EF">
        <w:rPr>
          <w:rFonts w:ascii="Times New Roman" w:hAnsi="Times New Roman" w:cs="Times New Roman"/>
        </w:rPr>
        <w:br/>
      </w:r>
      <w:r w:rsidRPr="000911EF">
        <w:rPr>
          <w:rFonts w:ascii="Times New Roman" w:hAnsi="Times New Roman" w:cs="Times New Roman"/>
        </w:rPr>
        <w:br/>
        <w:t>9. Основой комплекса маркетинга является: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макросреда</w:t>
      </w:r>
      <w:r w:rsidRPr="000911EF">
        <w:rPr>
          <w:rFonts w:ascii="Times New Roman" w:hAnsi="Times New Roman" w:cs="Times New Roman"/>
        </w:rPr>
        <w:tab/>
        <w:t>г) субъекты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микросреда</w:t>
      </w:r>
      <w:r w:rsidRPr="000911EF">
        <w:rPr>
          <w:rFonts w:ascii="Times New Roman" w:hAnsi="Times New Roman" w:cs="Times New Roman"/>
        </w:rPr>
        <w:tab/>
        <w:t>д)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 xml:space="preserve">в) модель 4Р 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10. Антимаркетинговая ориентация в организации коммунального обслуживания проявляется в том, что</w:t>
      </w:r>
      <w:r w:rsidRPr="000911EF">
        <w:br/>
        <w:t>а) качество услуг мало зависит от оплаты</w:t>
      </w:r>
      <w:r w:rsidRPr="000911EF">
        <w:br/>
        <w:t>б) потребитель не осведомлен о возможных услугах</w:t>
      </w:r>
      <w:r w:rsidRPr="000911EF">
        <w:br/>
        <w:t>в) качество услуг слабо дифференцированно</w:t>
      </w:r>
      <w:r w:rsidRPr="000911EF">
        <w:br/>
        <w:t>г) потребители критически относятся к качеству предоставляемых услуг</w:t>
      </w:r>
      <w:r w:rsidRPr="000911EF">
        <w:br/>
      </w:r>
      <w:r w:rsidRPr="000911EF">
        <w:br/>
        <w:t>11. К факторам, способствующим появлению маркетинга в государственной и муниципальной сфере, относятся:</w:t>
      </w:r>
      <w:r w:rsidRPr="000911EF">
        <w:br/>
        <w:t>а) бюрократизм аппарата власти                                  г) увеличение численности населения</w:t>
      </w:r>
      <w:r w:rsidRPr="000911EF">
        <w:br/>
        <w:t>б) увеличение доходов населения                                д) рост числа политических партий</w:t>
      </w:r>
      <w:r w:rsidRPr="000911EF">
        <w:br/>
        <w:t>в) сокращение финансирования муниципальных проектов</w:t>
      </w:r>
      <w:r w:rsidRPr="000911EF">
        <w:br/>
      </w:r>
      <w:r w:rsidRPr="000911EF">
        <w:br/>
        <w:t>12. К особенностям городского образа жизни относится:</w:t>
      </w:r>
      <w:r w:rsidRPr="000911EF">
        <w:br/>
        <w:t>а) низкая стоимость жизни и земли          в) немногочисленность СМИ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б) высокая плотность населения               г) наличие транспортной и деловой инфраструктуры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  <w:ind w:firstLine="567"/>
      </w:pP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13. К элементам городских маркетинговых коммуникаций относятся:</w:t>
      </w:r>
      <w:r w:rsidRPr="000911EF">
        <w:br/>
        <w:t>а) городские награды                                                     г) гимн</w:t>
      </w:r>
      <w:r w:rsidRPr="000911EF">
        <w:br/>
        <w:t>б) инфраструктура города                                             д) флаг</w:t>
      </w:r>
      <w:r w:rsidRPr="000911EF">
        <w:br/>
        <w:t>в) товары, производимые предприятиями города</w:t>
      </w:r>
      <w:r w:rsidRPr="000911EF">
        <w:br/>
      </w:r>
      <w:r w:rsidRPr="000911EF">
        <w:br/>
        <w:t>14. Позиционирование региона - …</w:t>
      </w:r>
      <w:r w:rsidRPr="000911EF">
        <w:br/>
        <w:t>а) наличие территориальных ресурсов</w:t>
      </w:r>
      <w:r w:rsidRPr="000911EF">
        <w:br/>
        <w:t>б) целенаправленное формирование, позитивное развитие и продвижение имиджа страны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  <w:jc w:val="both"/>
      </w:pPr>
      <w:r w:rsidRPr="000911EF">
        <w:t>в) действия, направленные на обеспечение региону конкурентоспособного положения на рынке</w:t>
      </w:r>
    </w:p>
    <w:p w:rsidR="000911EF" w:rsidRPr="000911EF" w:rsidRDefault="000911EF" w:rsidP="000911EF">
      <w:pPr>
        <w:tabs>
          <w:tab w:val="left" w:pos="4820"/>
          <w:tab w:val="left" w:pos="5387"/>
          <w:tab w:val="right" w:pos="5670"/>
        </w:tabs>
      </w:pPr>
      <w:r w:rsidRPr="000911EF">
        <w:t>г) мнение потребителей по важнейшим параметрам региона</w:t>
      </w:r>
      <w:r w:rsidRPr="000911EF">
        <w:br/>
      </w:r>
      <w:r w:rsidRPr="000911EF">
        <w:br/>
        <w:t>15. Ключевой аспект деятельности в страновом маркетинге – …</w:t>
      </w:r>
      <w:r w:rsidRPr="000911EF">
        <w:br/>
        <w:t>а) управление территориальными ресурсами</w:t>
      </w:r>
      <w:r w:rsidRPr="000911EF">
        <w:br/>
        <w:t>б) целенаправленное формирование, позитивное развитие и продвижение имиджа страны</w:t>
      </w:r>
      <w:r w:rsidRPr="000911EF">
        <w:br/>
        <w:t>в) продажа товаров и оказание услуг туристам</w:t>
      </w:r>
      <w:r w:rsidRPr="000911EF">
        <w:br/>
        <w:t>г) управление рынком</w:t>
      </w:r>
      <w:r w:rsidRPr="000911EF">
        <w:br/>
        <w:t>д) стимулирование спроса на реализуемые товары и оказываемые услуги</w:t>
      </w:r>
      <w:r w:rsidRPr="000911EF">
        <w:br/>
      </w:r>
      <w:r w:rsidRPr="000911EF">
        <w:br/>
        <w:t>16. Деловой имидж страны (города)  -…</w:t>
      </w:r>
      <w:r w:rsidRPr="000911EF">
        <w:br/>
        <w:t>а) уровень экономического роста                                 г) уровень образованности</w:t>
      </w:r>
      <w:r w:rsidRPr="000911EF">
        <w:br/>
        <w:t>б) уровень обеспеченности населения ресурсами      д) ВНП на душу населения</w:t>
      </w:r>
    </w:p>
    <w:p w:rsidR="000911EF" w:rsidRPr="000911EF" w:rsidRDefault="000911EF" w:rsidP="000911EF">
      <w:r w:rsidRPr="000911EF">
        <w:t>в) политическая и экономическая стабильность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17. Какие аргументы использует маркетинг для характеристики развития территории:</w:t>
      </w:r>
      <w:r w:rsidRPr="000911EF">
        <w:rPr>
          <w:rFonts w:ascii="Times New Roman" w:hAnsi="Times New Roman" w:cs="Times New Roman"/>
        </w:rPr>
        <w:br/>
        <w:t>а) состояние и эксплуатация жилого фонда, дорог, благоустройства, коммунальных услуг</w:t>
      </w:r>
      <w:r w:rsidRPr="000911EF">
        <w:rPr>
          <w:rFonts w:ascii="Times New Roman" w:hAnsi="Times New Roman" w:cs="Times New Roman"/>
        </w:rPr>
        <w:br/>
        <w:t>б) выставочная, ярмарочная активность</w:t>
      </w:r>
      <w:r w:rsidRPr="000911EF">
        <w:rPr>
          <w:rFonts w:ascii="Times New Roman" w:hAnsi="Times New Roman" w:cs="Times New Roman"/>
        </w:rPr>
        <w:br/>
        <w:t>в) состояние производства, инфраструктуры, благосостояния, инвестиций</w:t>
      </w:r>
    </w:p>
    <w:p w:rsidR="000911EF" w:rsidRPr="000911EF" w:rsidRDefault="000911EF" w:rsidP="000911EF">
      <w:pPr>
        <w:pStyle w:val="a5"/>
        <w:tabs>
          <w:tab w:val="left" w:pos="5445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Style w:val="af1"/>
          <w:rFonts w:ascii="Times New Roman" w:hAnsi="Times New Roman"/>
          <w:b w:val="0"/>
        </w:rPr>
        <w:t>г) динамика внутренних и внешних инвестиций</w:t>
      </w:r>
      <w:r w:rsidRPr="000911EF">
        <w:rPr>
          <w:rStyle w:val="af1"/>
          <w:rFonts w:ascii="Times New Roman" w:hAnsi="Times New Roman"/>
          <w:b w:val="0"/>
        </w:rPr>
        <w:tab/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t>д) уровень образования населения территорий</w:t>
      </w:r>
    </w:p>
    <w:p w:rsidR="000911EF" w:rsidRPr="000911EF" w:rsidRDefault="000911EF" w:rsidP="000911EF">
      <w:pPr>
        <w:pStyle w:val="a5"/>
        <w:tabs>
          <w:tab w:val="left" w:pos="544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18. Средства продвижения, то есть реклама, и пропаганда отражают тот факт, что</w:t>
      </w:r>
      <w:r w:rsidRPr="000911EF">
        <w:rPr>
          <w:rFonts w:ascii="Times New Roman" w:hAnsi="Times New Roman" w:cs="Times New Roman"/>
        </w:rPr>
        <w:br/>
      </w:r>
      <w:r w:rsidRPr="000911EF">
        <w:rPr>
          <w:rStyle w:val="af1"/>
          <w:rFonts w:ascii="Times New Roman" w:hAnsi="Times New Roman"/>
          <w:b w:val="0"/>
        </w:rPr>
        <w:t>а) для продвижения товара к покупателю одних каналов распределения недостаточно</w:t>
      </w:r>
      <w:r w:rsidRPr="000911EF">
        <w:rPr>
          <w:rFonts w:ascii="Times New Roman" w:hAnsi="Times New Roman" w:cs="Times New Roman"/>
          <w:b/>
        </w:rPr>
        <w:br/>
      </w:r>
      <w:r w:rsidRPr="000911EF">
        <w:rPr>
          <w:rFonts w:ascii="Times New Roman" w:hAnsi="Times New Roman" w:cs="Times New Roman"/>
        </w:rPr>
        <w:lastRenderedPageBreak/>
        <w:t>б) связь с рынком должна начинаться с производителя</w:t>
      </w:r>
      <w:r w:rsidRPr="000911EF">
        <w:rPr>
          <w:rFonts w:ascii="Times New Roman" w:hAnsi="Times New Roman" w:cs="Times New Roman"/>
        </w:rPr>
        <w:br/>
        <w:t>в) комплекс продвижения полагается на посредников больше, чем на другие средства</w:t>
      </w:r>
      <w:r w:rsidRPr="000911EF">
        <w:rPr>
          <w:rFonts w:ascii="Times New Roman" w:hAnsi="Times New Roman" w:cs="Times New Roman"/>
        </w:rPr>
        <w:br/>
        <w:t>г) некоторые массовые средства воздействия более эффективны</w:t>
      </w:r>
      <w:r w:rsidRPr="000911EF">
        <w:rPr>
          <w:rFonts w:ascii="Times New Roman" w:hAnsi="Times New Roman" w:cs="Times New Roman"/>
        </w:rPr>
        <w:br/>
        <w:t>д) необходимо ознакомиться с преимуществами товара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r w:rsidRPr="000911EF">
        <w:t>19. Чем отличается маркетинг имиджа территории от маркетинга ее привлекательности?</w:t>
      </w:r>
    </w:p>
    <w:p w:rsidR="000911EF" w:rsidRPr="000911EF" w:rsidRDefault="000911EF" w:rsidP="000911EF">
      <w:pPr>
        <w:ind w:firstLine="567"/>
      </w:pPr>
      <w:r w:rsidRPr="000911EF">
        <w:t>а) маркетинг привлекательности популяризирует особые черты, гарантирующие  преимущества в соперничестве территорий</w:t>
      </w:r>
    </w:p>
    <w:p w:rsidR="000911EF" w:rsidRPr="000911EF" w:rsidRDefault="000911EF" w:rsidP="000911EF">
      <w:pPr>
        <w:ind w:firstLine="567"/>
      </w:pPr>
      <w:r w:rsidRPr="000911EF">
        <w:t>б) это одно и то же</w:t>
      </w:r>
    </w:p>
    <w:p w:rsidR="000911EF" w:rsidRPr="000911EF" w:rsidRDefault="000911EF" w:rsidP="000911EF">
      <w:pPr>
        <w:ind w:firstLine="567"/>
      </w:pPr>
      <w:r w:rsidRPr="000911EF">
        <w:t>в) маркетинг имиджа пропагандирует уже созданные преимущества территории</w:t>
      </w:r>
    </w:p>
    <w:p w:rsidR="000911EF" w:rsidRPr="000911EF" w:rsidRDefault="000911EF" w:rsidP="000911EF">
      <w:pPr>
        <w:ind w:firstLine="567"/>
      </w:pPr>
      <w:r w:rsidRPr="000911EF">
        <w:t>г) маркетинг имиджа территории требует больше усилий и затрат в сравнении с маркетингом ее привлекательности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r w:rsidRPr="000911EF">
        <w:t>20. Что позволяет делать маркетинг территории?</w:t>
      </w:r>
    </w:p>
    <w:p w:rsidR="000911EF" w:rsidRPr="000911EF" w:rsidRDefault="000911EF" w:rsidP="000911EF">
      <w:pPr>
        <w:ind w:firstLine="567"/>
      </w:pPr>
      <w:r w:rsidRPr="000911EF">
        <w:t>а) развивать рыночные отношения между субъектами внутри территории</w:t>
      </w:r>
    </w:p>
    <w:p w:rsidR="000911EF" w:rsidRPr="000911EF" w:rsidRDefault="000911EF" w:rsidP="000911EF">
      <w:pPr>
        <w:ind w:firstLine="567"/>
      </w:pPr>
      <w:r w:rsidRPr="000911EF">
        <w:t>б) давать пространственную оценку расположения территории по отношению к другим объектам сравнения и оценивать размещение ресурсов по территории</w:t>
      </w:r>
    </w:p>
    <w:p w:rsidR="000911EF" w:rsidRPr="000911EF" w:rsidRDefault="000911EF" w:rsidP="000911EF">
      <w:pPr>
        <w:ind w:firstLine="567"/>
      </w:pPr>
      <w:r w:rsidRPr="000911EF">
        <w:t>в) организовать продвижение информации и создавать привлекательный образ ресурсов территории, условий жизнедеятельности и деловой активности</w:t>
      </w:r>
    </w:p>
    <w:p w:rsidR="000911EF" w:rsidRPr="000911EF" w:rsidRDefault="000911EF" w:rsidP="000911EF">
      <w:pPr>
        <w:ind w:firstLine="567"/>
      </w:pPr>
      <w:r w:rsidRPr="000911EF">
        <w:t>г) выявлять финансово-устойчивые территории</w:t>
      </w:r>
    </w:p>
    <w:p w:rsidR="000911EF" w:rsidRPr="000911EF" w:rsidRDefault="000911EF" w:rsidP="000911EF">
      <w:pPr>
        <w:ind w:firstLine="567"/>
      </w:pPr>
    </w:p>
    <w:p w:rsidR="000911EF" w:rsidRPr="000911EF" w:rsidRDefault="000911EF" w:rsidP="000911EF">
      <w:pPr>
        <w:pStyle w:val="a5"/>
        <w:tabs>
          <w:tab w:val="righ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21. Уровень жизни нации возрастет, если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ВНП и население увеличатся в равной мере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ВНП растет быстрее, чем население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население увеличится быстрее, чем потребление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г) производство и потребление уменьшатся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22. К комплексу маркетинга не относится:</w:t>
      </w:r>
    </w:p>
    <w:p w:rsidR="000911EF" w:rsidRPr="000911EF" w:rsidRDefault="000911EF" w:rsidP="000911EF">
      <w:pPr>
        <w:pStyle w:val="a5"/>
        <w:tabs>
          <w:tab w:val="left" w:pos="4140"/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товар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>в) стимулирование сбыта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место торговой точки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>г) цена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23. Концепция социально-этического маркетинга – это</w:t>
      </w:r>
    </w:p>
    <w:p w:rsidR="000911EF" w:rsidRPr="000911EF" w:rsidRDefault="000911EF" w:rsidP="000911EF">
      <w:pPr>
        <w:pStyle w:val="a5"/>
        <w:tabs>
          <w:tab w:val="center" w:pos="5102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сосредоточе</w:t>
      </w:r>
      <w:r>
        <w:rPr>
          <w:rFonts w:ascii="Times New Roman" w:hAnsi="Times New Roman" w:cs="Times New Roman"/>
        </w:rPr>
        <w:t>ние на нуждах продавца</w:t>
      </w:r>
      <w:r>
        <w:rPr>
          <w:rFonts w:ascii="Times New Roman" w:hAnsi="Times New Roman" w:cs="Times New Roman"/>
        </w:rPr>
        <w:tab/>
        <w:t xml:space="preserve">        </w:t>
      </w:r>
      <w:r w:rsidRPr="000911EF">
        <w:rPr>
          <w:rFonts w:ascii="Times New Roman" w:hAnsi="Times New Roman" w:cs="Times New Roman"/>
        </w:rPr>
        <w:t>в) сосредоточение на нуждах общества</w:t>
      </w:r>
    </w:p>
    <w:p w:rsidR="000911EF" w:rsidRPr="000911EF" w:rsidRDefault="000911EF" w:rsidP="000911EF">
      <w:pPr>
        <w:pStyle w:val="a5"/>
        <w:tabs>
          <w:tab w:val="left" w:pos="4140"/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сосредоточение на нуждах потребителя</w:t>
      </w:r>
      <w:r w:rsidRPr="000911EF">
        <w:rPr>
          <w:rFonts w:ascii="Times New Roman" w:hAnsi="Times New Roman" w:cs="Times New Roman"/>
        </w:rPr>
        <w:tab/>
        <w:t>г) б и в</w:t>
      </w:r>
    </w:p>
    <w:p w:rsidR="000911EF" w:rsidRPr="000911EF" w:rsidRDefault="000911EF" w:rsidP="000911EF">
      <w:pPr>
        <w:tabs>
          <w:tab w:val="left" w:pos="5670"/>
        </w:tabs>
      </w:pPr>
      <w:r w:rsidRPr="000911EF">
        <w:t>24. К особенностям сельского образа жизни относится:</w:t>
      </w:r>
      <w:r w:rsidRPr="000911EF">
        <w:br/>
        <w:t>а) низкая стоимость жизни и земли;                                 в) высокая плотность населения;</w:t>
      </w:r>
      <w:r w:rsidRPr="000911EF">
        <w:br/>
        <w:t>б) наличие транспортной и деловой инфраструктуры    д) немногочисленность СМИ;</w:t>
      </w:r>
      <w:r w:rsidRPr="000911EF">
        <w:br/>
        <w:t>25. Стадии конкурентоспособности страны (по М. Портеру):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движение капиталами</w:t>
      </w:r>
      <w:r w:rsidRPr="000911EF">
        <w:rPr>
          <w:rFonts w:ascii="Times New Roman" w:hAnsi="Times New Roman" w:cs="Times New Roman"/>
        </w:rPr>
        <w:tab/>
        <w:t>д) движение инновациями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движение факторами</w:t>
      </w:r>
      <w:r w:rsidRPr="000911EF">
        <w:rPr>
          <w:rFonts w:ascii="Times New Roman" w:hAnsi="Times New Roman" w:cs="Times New Roman"/>
        </w:rPr>
        <w:tab/>
        <w:t>г) движение богатством</w:t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движение природными ресурсами</w:t>
      </w:r>
    </w:p>
    <w:p w:rsidR="000911EF" w:rsidRPr="000911EF" w:rsidRDefault="000911EF" w:rsidP="000911EF">
      <w:pPr>
        <w:pStyle w:val="a5"/>
        <w:tabs>
          <w:tab w:val="left" w:pos="4140"/>
          <w:tab w:val="righ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26. Группы стратегий маркетинга территорий: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маркетинг персонала</w:t>
      </w:r>
      <w:r w:rsidRPr="000911EF">
        <w:rPr>
          <w:rFonts w:ascii="Times New Roman" w:hAnsi="Times New Roman" w:cs="Times New Roman"/>
        </w:rPr>
        <w:tab/>
        <w:t>г) маркетинг выживания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маркетинг исправления образа</w:t>
      </w:r>
      <w:r w:rsidRPr="000911EF">
        <w:rPr>
          <w:rFonts w:ascii="Times New Roman" w:hAnsi="Times New Roman" w:cs="Times New Roman"/>
        </w:rPr>
        <w:tab/>
        <w:t>д) маркетинг притягательности</w:t>
      </w:r>
    </w:p>
    <w:p w:rsidR="000911EF" w:rsidRPr="000911EF" w:rsidRDefault="000911EF" w:rsidP="000911EF">
      <w:pPr>
        <w:pStyle w:val="a5"/>
        <w:tabs>
          <w:tab w:val="left" w:pos="564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маркетинг имиджа</w:t>
      </w:r>
      <w:r w:rsidRPr="000911EF">
        <w:rPr>
          <w:rFonts w:ascii="Times New Roman" w:hAnsi="Times New Roman" w:cs="Times New Roman"/>
        </w:rPr>
        <w:tab/>
      </w:r>
    </w:p>
    <w:p w:rsidR="000911EF" w:rsidRPr="000911EF" w:rsidRDefault="000911EF" w:rsidP="000911EF">
      <w:pPr>
        <w:pStyle w:val="a5"/>
        <w:tabs>
          <w:tab w:val="left" w:pos="414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27. Какой из показателей не принадлежит к демографической группе факторов сегментирования регионального рынка:</w:t>
      </w:r>
    </w:p>
    <w:p w:rsidR="000911EF" w:rsidRPr="000911EF" w:rsidRDefault="000911EF" w:rsidP="000911EF">
      <w:pPr>
        <w:pStyle w:val="a5"/>
        <w:tabs>
          <w:tab w:val="left" w:pos="571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возраст, пол, образование                                              в) этническая группа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психологический тип потребителя                               г) каждый из приведенных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28. Какой из факторов является важнейшим при принятии маркетингового решения в случае социальной концепции маркетинга: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потребность потребителей</w:t>
      </w:r>
      <w:r w:rsidRPr="000911EF">
        <w:rPr>
          <w:rFonts w:ascii="Times New Roman" w:hAnsi="Times New Roman" w:cs="Times New Roman"/>
        </w:rPr>
        <w:tab/>
        <w:t>в) интересы технологии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lastRenderedPageBreak/>
        <w:t>б) потребность предприятий</w:t>
      </w:r>
      <w:r w:rsidRPr="000911EF">
        <w:rPr>
          <w:rFonts w:ascii="Times New Roman" w:hAnsi="Times New Roman" w:cs="Times New Roman"/>
        </w:rPr>
        <w:tab/>
        <w:t>г) общественные интересы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29. Маркетинговые исследования – это …</w:t>
      </w:r>
      <w:r w:rsidRPr="000911EF">
        <w:rPr>
          <w:rFonts w:ascii="Times New Roman" w:hAnsi="Times New Roman" w:cs="Times New Roman"/>
        </w:rPr>
        <w:br/>
        <w:t>а) определение рыночной проблемы</w:t>
      </w:r>
      <w:r w:rsidRPr="000911EF">
        <w:rPr>
          <w:rFonts w:ascii="Times New Roman" w:hAnsi="Times New Roman" w:cs="Times New Roman"/>
        </w:rPr>
        <w:br/>
        <w:t>б) исследование рынка</w:t>
      </w:r>
      <w:r w:rsidRPr="000911EF">
        <w:rPr>
          <w:rFonts w:ascii="Times New Roman" w:hAnsi="Times New Roman" w:cs="Times New Roman"/>
        </w:rPr>
        <w:br/>
        <w:t>в) исследование маркетинга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г) целенаправленное изучение проблемы маркетинга и разработка на этой основе рекомендаций по обеспечению ее наилучшего решения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30. Система анализа маркетинговой информации включает:</w:t>
      </w:r>
    </w:p>
    <w:p w:rsidR="000911EF" w:rsidRPr="000911EF" w:rsidRDefault="000911EF" w:rsidP="000911EF">
      <w:pPr>
        <w:pStyle w:val="a5"/>
        <w:tabs>
          <w:tab w:val="left" w:pos="565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базы данных</w:t>
      </w:r>
      <w:r w:rsidRPr="000911EF">
        <w:rPr>
          <w:rFonts w:ascii="Times New Roman" w:hAnsi="Times New Roman" w:cs="Times New Roman"/>
        </w:rPr>
        <w:tab/>
        <w:t>г) все ответы верны</w:t>
      </w:r>
    </w:p>
    <w:p w:rsidR="000911EF" w:rsidRPr="000911EF" w:rsidRDefault="000911EF" w:rsidP="000911EF">
      <w:pPr>
        <w:pStyle w:val="a5"/>
        <w:tabs>
          <w:tab w:val="left" w:pos="5655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систему маркетинговой информации</w:t>
      </w:r>
      <w:r w:rsidRPr="000911EF">
        <w:rPr>
          <w:rFonts w:ascii="Times New Roman" w:hAnsi="Times New Roman" w:cs="Times New Roman"/>
        </w:rPr>
        <w:tab/>
        <w:t>д) правильного ответа нет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в) банк методов и моделей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31. Что такое сегментирование рынка: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деление конкурентов на однородные группы              г) правильного ответа нет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деление потребителей на однородные группы            д)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 xml:space="preserve">в) деление товара на однородные группы      </w:t>
      </w:r>
    </w:p>
    <w:p w:rsidR="000911EF" w:rsidRPr="000911EF" w:rsidRDefault="000911EF" w:rsidP="000911E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32. Реклама это:</w:t>
      </w:r>
    </w:p>
    <w:p w:rsidR="000911EF" w:rsidRPr="000911EF" w:rsidRDefault="000911EF" w:rsidP="000911EF">
      <w:pPr>
        <w:pStyle w:val="a5"/>
        <w:tabs>
          <w:tab w:val="left" w:pos="5670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а) неличная коммуникация</w:t>
      </w:r>
      <w:r w:rsidRPr="000911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0911EF">
        <w:rPr>
          <w:rFonts w:ascii="Times New Roman" w:hAnsi="Times New Roman" w:cs="Times New Roman"/>
        </w:rPr>
        <w:t xml:space="preserve"> г) все ответы верны</w:t>
      </w:r>
    </w:p>
    <w:p w:rsidR="000911EF" w:rsidRPr="000911EF" w:rsidRDefault="000911EF" w:rsidP="000911EF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0911EF">
        <w:rPr>
          <w:rFonts w:ascii="Times New Roman" w:hAnsi="Times New Roman" w:cs="Times New Roman"/>
        </w:rPr>
        <w:t>б) немассовая коммуникация</w:t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</w:r>
      <w:r w:rsidRPr="000911EF">
        <w:rPr>
          <w:rFonts w:ascii="Times New Roman" w:hAnsi="Times New Roman" w:cs="Times New Roman"/>
        </w:rPr>
        <w:tab/>
        <w:t xml:space="preserve"> д) правильного ответа нет</w:t>
      </w:r>
    </w:p>
    <w:p w:rsidR="000911EF" w:rsidRPr="000911EF" w:rsidRDefault="000911EF" w:rsidP="000911EF">
      <w:pPr>
        <w:pStyle w:val="af9"/>
        <w:tabs>
          <w:tab w:val="clear" w:pos="4677"/>
          <w:tab w:val="clear" w:pos="9355"/>
          <w:tab w:val="center" w:pos="709"/>
          <w:tab w:val="right" w:pos="9214"/>
        </w:tabs>
        <w:ind w:firstLine="567"/>
        <w:rPr>
          <w:b/>
        </w:rPr>
      </w:pPr>
      <w:r w:rsidRPr="000911EF">
        <w:t>в) двухсторонняя коммуникация</w:t>
      </w:r>
    </w:p>
    <w:p w:rsidR="000911EF" w:rsidRPr="000911EF" w:rsidRDefault="000911EF" w:rsidP="000911EF">
      <w:pPr>
        <w:ind w:firstLine="567"/>
        <w:jc w:val="both"/>
      </w:pPr>
    </w:p>
    <w:p w:rsidR="000911EF" w:rsidRPr="000911EF" w:rsidRDefault="000911EF" w:rsidP="000911EF">
      <w:pPr>
        <w:pStyle w:val="af9"/>
        <w:ind w:firstLine="567"/>
        <w:jc w:val="both"/>
      </w:pPr>
      <w:r w:rsidRPr="000911EF">
        <w:t>- критерий оценивания – умение правильно отвечать на вопросы тестового задания, контрольного вопроса;</w:t>
      </w:r>
    </w:p>
    <w:p w:rsidR="000911EF" w:rsidRPr="000911EF" w:rsidRDefault="000911EF" w:rsidP="000911EF">
      <w:pPr>
        <w:ind w:firstLine="567"/>
        <w:jc w:val="both"/>
      </w:pPr>
      <w:r w:rsidRPr="000911EF">
        <w:t>- показатели оценивания – процент верных ответов на вопросы тестового задания;</w:t>
      </w:r>
    </w:p>
    <w:p w:rsidR="000911EF" w:rsidRPr="000911EF" w:rsidRDefault="000911EF" w:rsidP="000911EF">
      <w:pPr>
        <w:ind w:firstLine="567"/>
        <w:jc w:val="both"/>
      </w:pPr>
      <w:r w:rsidRPr="000911EF">
        <w:t>- шкала оценивания – выделено 4 уровня оценивания компетенций:</w:t>
      </w:r>
    </w:p>
    <w:p w:rsidR="000911EF" w:rsidRPr="000911EF" w:rsidRDefault="000911EF" w:rsidP="000911EF">
      <w:pPr>
        <w:ind w:firstLine="567"/>
        <w:jc w:val="both"/>
      </w:pPr>
      <w:r w:rsidRPr="000911EF">
        <w:tab/>
        <w:t>высокий - не менее 90 % правильных ответов</w:t>
      </w:r>
    </w:p>
    <w:p w:rsidR="000911EF" w:rsidRPr="000911EF" w:rsidRDefault="000911EF" w:rsidP="000911EF">
      <w:pPr>
        <w:ind w:firstLine="567"/>
        <w:jc w:val="both"/>
      </w:pPr>
      <w:r w:rsidRPr="000911EF">
        <w:tab/>
        <w:t>достаточный - не менее 70 % правильных ответов</w:t>
      </w:r>
    </w:p>
    <w:p w:rsidR="000911EF" w:rsidRPr="000911EF" w:rsidRDefault="000911EF" w:rsidP="000911EF">
      <w:pPr>
        <w:ind w:firstLine="567"/>
        <w:jc w:val="both"/>
      </w:pPr>
      <w:r w:rsidRPr="000911EF">
        <w:t>пороговый - не менее 40 % правильных ответов</w:t>
      </w:r>
    </w:p>
    <w:p w:rsidR="000911EF" w:rsidRPr="000911EF" w:rsidRDefault="000911EF" w:rsidP="000911EF">
      <w:pPr>
        <w:tabs>
          <w:tab w:val="left" w:pos="0"/>
        </w:tabs>
        <w:ind w:firstLine="567"/>
        <w:jc w:val="both"/>
      </w:pPr>
      <w:r w:rsidRPr="000911EF">
        <w:tab/>
        <w:t>критический - менее 40% правильных ответов.</w:t>
      </w:r>
    </w:p>
    <w:p w:rsidR="007B3650" w:rsidRDefault="007B3650" w:rsidP="007B3650">
      <w:pPr>
        <w:jc w:val="both"/>
        <w:rPr>
          <w:b/>
          <w:bCs/>
          <w:iCs/>
        </w:rPr>
      </w:pPr>
    </w:p>
    <w:p w:rsidR="00553FCE" w:rsidRPr="009F0E9F" w:rsidRDefault="00557E43" w:rsidP="009F0E9F">
      <w:pPr>
        <w:ind w:firstLine="397"/>
        <w:contextualSpacing/>
        <w:mirrorIndents/>
        <w:jc w:val="both"/>
      </w:pPr>
      <w:r w:rsidRPr="009F0E9F">
        <w:t>7.</w:t>
      </w:r>
      <w:r w:rsidR="00F2035B">
        <w:t>2.</w:t>
      </w:r>
      <w:r w:rsidR="00A17493">
        <w:t>1.</w:t>
      </w:r>
      <w:r w:rsidR="00F2035B">
        <w:t xml:space="preserve"> </w:t>
      </w:r>
      <w:r w:rsidR="00553FCE" w:rsidRPr="009F0E9F">
        <w:t xml:space="preserve">Проверка знаний студентов по </w:t>
      </w:r>
      <w:r w:rsidR="00CA29DA" w:rsidRPr="009F0E9F">
        <w:rPr>
          <w:rFonts w:ascii="TimesNewRomanPS-BoldMT" w:hAnsi="TimesNewRomanPS-BoldMT" w:cs="TimesNewRomanPS-BoldMT"/>
          <w:bCs/>
        </w:rPr>
        <w:t>содержанию, задачам курса и методам его изучения</w:t>
      </w:r>
      <w:r w:rsidR="00553FCE" w:rsidRPr="009F0E9F">
        <w:t>:</w:t>
      </w:r>
    </w:p>
    <w:p w:rsidR="00CA29DA" w:rsidRPr="009F0E9F" w:rsidRDefault="00CA29DA" w:rsidP="00A17493">
      <w:pPr>
        <w:autoSpaceDE w:val="0"/>
        <w:autoSpaceDN w:val="0"/>
        <w:adjustRightInd w:val="0"/>
        <w:ind w:firstLine="397"/>
        <w:jc w:val="both"/>
        <w:rPr>
          <w:rFonts w:ascii="TimesNewRomanPS-BoldMT" w:hAnsi="TimesNewRomanPS-BoldMT" w:cs="TimesNewRomanPS-BoldMT"/>
          <w:bCs/>
        </w:rPr>
      </w:pPr>
      <w:r w:rsidRPr="009F0E9F">
        <w:rPr>
          <w:rFonts w:ascii="TimesNewRomanPS-BoldMT" w:hAnsi="TimesNewRomanPS-BoldMT" w:cs="TimesNewRomanPS-BoldMT"/>
          <w:bCs/>
        </w:rPr>
        <w:t>Темы выступлений</w:t>
      </w:r>
      <w:r w:rsidR="00F2035B">
        <w:rPr>
          <w:rFonts w:ascii="TimesNewRomanPS-BoldMT" w:hAnsi="TimesNewRomanPS-BoldMT" w:cs="TimesNewRomanPS-BoldMT"/>
          <w:bCs/>
        </w:rPr>
        <w:t>:</w:t>
      </w:r>
    </w:p>
    <w:p w:rsidR="00F2035B" w:rsidRPr="00F2035B" w:rsidRDefault="00CA29DA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0911EF">
        <w:t xml:space="preserve">1. </w:t>
      </w:r>
      <w:r w:rsidR="00F2035B" w:rsidRPr="00F2035B">
        <w:rPr>
          <w:color w:val="000000"/>
        </w:rPr>
        <w:t>Концепция маркетинга. История становления и развития маркетинга. История и практика внедрения маркетинга в России.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2. Основные принципы организации маркетинговой деятельности фирмы.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3. Маркетинговая среда как объект исследования и фактор принятия маркетинговых решений.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4. Технология исследования и разработки товара. Товар и его характеристика.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5. Характеристика товарных классификаций. Особенности спроса на основные товарные группы.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6. Процесс разработки товара. Уровни товара.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7. Жизненный цикл товара (ЖЦТ). Фазы ЖЦТ и их характеристика.</w:t>
      </w:r>
    </w:p>
    <w:p w:rsidR="00F2035B" w:rsidRPr="00F2035B" w:rsidRDefault="00F2035B" w:rsidP="00F2035B">
      <w:pPr>
        <w:pStyle w:val="af9"/>
        <w:tabs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8. Стратегические приемы расширения рынка: условия закрепление за товаром продления его роста на рынке.</w:t>
      </w:r>
    </w:p>
    <w:p w:rsidR="00CA29DA" w:rsidRDefault="00F2035B" w:rsidP="00F2035B">
      <w:pPr>
        <w:pStyle w:val="af9"/>
        <w:tabs>
          <w:tab w:val="clear" w:pos="4677"/>
          <w:tab w:val="center" w:pos="1080"/>
        </w:tabs>
        <w:spacing w:line="276" w:lineRule="auto"/>
        <w:jc w:val="both"/>
        <w:rPr>
          <w:color w:val="000000"/>
        </w:rPr>
      </w:pPr>
      <w:r w:rsidRPr="00F2035B">
        <w:rPr>
          <w:color w:val="000000"/>
        </w:rPr>
        <w:t>9. Критерии определения новых товаров. Понятие «новизна» товара. Категории новизны.</w:t>
      </w:r>
    </w:p>
    <w:p w:rsidR="00F2035B" w:rsidRDefault="00F2035B" w:rsidP="00F2035B">
      <w:pPr>
        <w:pStyle w:val="af9"/>
        <w:tabs>
          <w:tab w:val="clear" w:pos="4677"/>
          <w:tab w:val="center" w:pos="1080"/>
        </w:tabs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A29DA" w:rsidRPr="009F0E9F" w:rsidRDefault="00CA29DA" w:rsidP="009F0E9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9F0E9F">
        <w:rPr>
          <w:rFonts w:ascii="TimesNewRomanPS-BoldMT" w:hAnsi="TimesNewRomanPS-BoldMT" w:cs="TimesNewRomanPS-BoldMT"/>
          <w:bCs/>
        </w:rPr>
        <w:t xml:space="preserve">         Тематика рефератов, докладов, эссе</w:t>
      </w:r>
      <w:r w:rsidR="009F0E9F">
        <w:rPr>
          <w:rFonts w:ascii="TimesNewRomanPS-BoldMT" w:hAnsi="TimesNewRomanPS-BoldMT" w:cs="TimesNewRomanPS-BoldMT"/>
          <w:bCs/>
        </w:rPr>
        <w:t>:</w:t>
      </w:r>
    </w:p>
    <w:p w:rsidR="00F2035B" w:rsidRPr="00F2035B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  <w:r w:rsidRPr="00F2035B">
        <w:rPr>
          <w:rStyle w:val="FontStyle12"/>
          <w:rFonts w:ascii="Times New Roman" w:eastAsiaTheme="minorEastAsia" w:hAnsi="Times New Roman" w:cs="Times New Roman"/>
        </w:rPr>
        <w:t>1. Основные потребительские свойства детских товаров, произведенных на продажу, предлагаемых предприятием на рынке.</w:t>
      </w:r>
    </w:p>
    <w:p w:rsidR="00F2035B" w:rsidRPr="00F2035B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</w:p>
    <w:p w:rsidR="00F2035B" w:rsidRPr="00F2035B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  <w:r w:rsidRPr="00F2035B">
        <w:rPr>
          <w:rStyle w:val="FontStyle12"/>
          <w:rFonts w:ascii="Times New Roman" w:eastAsiaTheme="minorEastAsia" w:hAnsi="Times New Roman" w:cs="Times New Roman"/>
        </w:rPr>
        <w:lastRenderedPageBreak/>
        <w:t>2. Философское понятие о полезности товаров, предлагаемых покупателям для удовлетворения потребностей.</w:t>
      </w:r>
    </w:p>
    <w:p w:rsidR="00F2035B" w:rsidRPr="00F2035B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  <w:r w:rsidRPr="00F2035B">
        <w:rPr>
          <w:rStyle w:val="FontStyle12"/>
          <w:rFonts w:ascii="Times New Roman" w:eastAsiaTheme="minorEastAsia" w:hAnsi="Times New Roman" w:cs="Times New Roman"/>
        </w:rPr>
        <w:t>3. Закон возвышающейся потребности и его применение для товаров производственно-технического назначения.</w:t>
      </w:r>
    </w:p>
    <w:p w:rsidR="00F2035B" w:rsidRPr="00F2035B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  <w:r w:rsidRPr="00F2035B">
        <w:rPr>
          <w:rStyle w:val="FontStyle12"/>
          <w:rFonts w:ascii="Times New Roman" w:eastAsiaTheme="minorEastAsia" w:hAnsi="Times New Roman" w:cs="Times New Roman"/>
        </w:rPr>
        <w:t>4. Основные способы продвижения товара на рынок. Значение продвижения для формирования спроса и стимулирования сбыта бытовых электротоваров.</w:t>
      </w:r>
    </w:p>
    <w:p w:rsidR="00CA29DA" w:rsidRDefault="00F2035B" w:rsidP="00F2035B">
      <w:pPr>
        <w:contextualSpacing/>
        <w:mirrorIndents/>
        <w:jc w:val="both"/>
        <w:rPr>
          <w:rStyle w:val="FontStyle12"/>
          <w:rFonts w:ascii="Times New Roman" w:eastAsiaTheme="minorEastAsia" w:hAnsi="Times New Roman" w:cs="Times New Roman"/>
        </w:rPr>
      </w:pPr>
      <w:r w:rsidRPr="00F2035B">
        <w:rPr>
          <w:rStyle w:val="FontStyle12"/>
          <w:rFonts w:ascii="Times New Roman" w:eastAsiaTheme="minorEastAsia" w:hAnsi="Times New Roman" w:cs="Times New Roman"/>
        </w:rPr>
        <w:t>5. Особенности продвижения товара за счет: рекламы, телевидения, радио, журналов, Интернета, ПИАР. Взаимосвязь и различие зрительных и звуковых стимулов при рекламе товаров.</w:t>
      </w:r>
    </w:p>
    <w:p w:rsidR="00F2035B" w:rsidRDefault="00F2035B" w:rsidP="00F2035B">
      <w:pPr>
        <w:contextualSpacing/>
        <w:mirrorIndents/>
        <w:jc w:val="both"/>
      </w:pPr>
    </w:p>
    <w:p w:rsidR="00372E7B" w:rsidRDefault="00553FCE" w:rsidP="00F2035B">
      <w:pPr>
        <w:ind w:firstLine="397"/>
        <w:contextualSpacing/>
        <w:mirrorIndents/>
        <w:jc w:val="both"/>
      </w:pPr>
      <w:r>
        <w:t>7.2.2</w:t>
      </w:r>
      <w:r w:rsidR="00F2035B">
        <w:t>.</w:t>
      </w:r>
      <w:r>
        <w:t xml:space="preserve"> </w:t>
      </w:r>
      <w:r w:rsidR="00D93A94" w:rsidRPr="00D93A94">
        <w:t xml:space="preserve">Оценка уровня знаний </w:t>
      </w:r>
      <w:r w:rsidR="00D93A94">
        <w:t xml:space="preserve">студентов </w:t>
      </w:r>
      <w:r w:rsidR="00D93A94" w:rsidRPr="00D93A94">
        <w:t>по вопросам</w:t>
      </w:r>
      <w:r w:rsidR="00372E7B">
        <w:t xml:space="preserve"> </w:t>
      </w:r>
      <w:r w:rsidR="00D93A94" w:rsidRPr="00D93A94">
        <w:t xml:space="preserve"> </w:t>
      </w:r>
      <w:r w:rsidR="000911EF" w:rsidRPr="00E96933">
        <w:t>усво</w:t>
      </w:r>
      <w:r w:rsidR="000911EF">
        <w:t>ения</w:t>
      </w:r>
      <w:r w:rsidR="000911EF" w:rsidRPr="00E96933">
        <w:t xml:space="preserve"> сущност</w:t>
      </w:r>
      <w:r w:rsidR="000911EF">
        <w:t>и</w:t>
      </w:r>
      <w:r w:rsidR="000911EF" w:rsidRPr="00E96933">
        <w:rPr>
          <w:rFonts w:eastAsiaTheme="minorHAnsi"/>
          <w:color w:val="000000"/>
          <w:lang w:eastAsia="en-US"/>
        </w:rPr>
        <w:t xml:space="preserve"> и функци</w:t>
      </w:r>
      <w:r w:rsidR="000911EF">
        <w:rPr>
          <w:rFonts w:eastAsiaTheme="minorHAnsi"/>
          <w:color w:val="000000"/>
          <w:lang w:eastAsia="en-US"/>
        </w:rPr>
        <w:t>й</w:t>
      </w:r>
      <w:r w:rsidR="009F0E9F">
        <w:rPr>
          <w:rFonts w:eastAsiaTheme="minorHAnsi"/>
          <w:color w:val="000000"/>
          <w:lang w:eastAsia="en-US"/>
        </w:rPr>
        <w:t xml:space="preserve"> </w:t>
      </w:r>
      <w:r w:rsidR="000911EF" w:rsidRPr="00E96933">
        <w:rPr>
          <w:rFonts w:eastAsiaTheme="minorHAnsi"/>
          <w:color w:val="000000"/>
          <w:lang w:eastAsia="en-US"/>
        </w:rPr>
        <w:t>маркетинга</w:t>
      </w:r>
      <w:r w:rsidR="00372E7B">
        <w:rPr>
          <w:rFonts w:ascii="TimesNewRomanPS-BoldMT" w:hAnsi="TimesNewRomanPS-BoldMT" w:cs="TimesNewRomanPS-BoldMT"/>
          <w:b/>
          <w:bCs/>
        </w:rPr>
        <w:t>:</w:t>
      </w:r>
      <w:r w:rsidR="00372E7B" w:rsidRPr="00421DEA">
        <w:t xml:space="preserve"> </w:t>
      </w:r>
    </w:p>
    <w:p w:rsidR="000911EF" w:rsidRPr="009F0E9F" w:rsidRDefault="00372E7B" w:rsidP="009F0E9F">
      <w:pPr>
        <w:pStyle w:val="af9"/>
        <w:tabs>
          <w:tab w:val="clear" w:pos="4677"/>
          <w:tab w:val="clear" w:pos="9355"/>
          <w:tab w:val="center" w:pos="1080"/>
        </w:tabs>
        <w:spacing w:line="276" w:lineRule="auto"/>
        <w:ind w:firstLine="709"/>
        <w:jc w:val="both"/>
        <w:outlineLvl w:val="0"/>
      </w:pPr>
      <w:r w:rsidRPr="009F0E9F">
        <w:rPr>
          <w:rFonts w:ascii="TimesNewRomanPS-BoldMT" w:hAnsi="TimesNewRomanPS-BoldMT" w:cs="TimesNewRomanPS-BoldMT"/>
          <w:bCs/>
        </w:rPr>
        <w:t xml:space="preserve">       </w:t>
      </w:r>
      <w:r w:rsidR="000911EF" w:rsidRPr="009F0E9F">
        <w:t>Контрольные вопросы по теме:</w:t>
      </w:r>
    </w:p>
    <w:p w:rsidR="00A17493" w:rsidRDefault="000911EF" w:rsidP="00A17493">
      <w:pPr>
        <w:pStyle w:val="af9"/>
        <w:tabs>
          <w:tab w:val="center" w:pos="1080"/>
        </w:tabs>
        <w:spacing w:line="276" w:lineRule="auto"/>
        <w:jc w:val="both"/>
      </w:pPr>
      <w:r w:rsidRPr="00E96933">
        <w:t xml:space="preserve">1. </w:t>
      </w:r>
      <w:r w:rsidR="00A17493">
        <w:t>Основные методы маркетинговых исследований. (на примере любого предприятия).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2. Организация маркетинговой информационной системы для сбора и компьютерного анализа информации, необходимой для принятия решений по выпуску домашних холодильников.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3. Маркетинговая среда предприятия: понятия и сущность. Контролируемые и неконтролируемые фирмой факторы маркетинговой среды продовольственных товаров.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4. Конкуренция: сущность и содержание. Стратегии маркетинга в конкурентной среде на примере автомобильных предприятий.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5. Критерии конкурентоспособности продовольственных товаров.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6. Степень насыщенности рынка – соотношение количества имеющихся на рынке товаров к объему платежеспособного спроса. Влияние рекламы на диверсификацию товаров.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7. Организация стимулов и посылов при продвижении товаров на рынок (на примере кондитерских изделий).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8. Управление маркетингом на автотранспортном предприятии. Комплекс маркетинга и его основные элементы для обеспечения пассажиропотока.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9. Жизненный цикл товара: этапы ЖЦТ и их содержание. Взаимосвязь с психологическими особенностями покупателей.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10. Особенности ценовой стратегии фирмы на различных этапах жизненного цикла товара.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11. Сегментация рынка парфюмерных товаров: определение, критерии сегментации (особенности для женщин и мужчин).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12. Оценка рынка сбыта и определение конкурентоспособности молочной продукции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13. Оценка рисков и страхование (на примере торговли кондитерскими изделиями).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14. Значение и содержание плана по себестоимости и порядок его разработки. Состав и классификация затрат на производство и реализацию продукции.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15. Процесс ценообразования на предприятиях ЖКХ, его основные составляющие.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16. Виды цен. Факторы, влияющие на установление цены на рынке услуг.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17. Стратегическое планирование на предприятии по выпуску текстильных изделий.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18. Тактическое планирование на предприятии по выпуску йогуртов.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19. Роль личности в становлении маркетинга.</w:t>
      </w:r>
    </w:p>
    <w:p w:rsidR="00A17493" w:rsidRDefault="00A17493" w:rsidP="00A17493">
      <w:pPr>
        <w:pStyle w:val="af9"/>
        <w:tabs>
          <w:tab w:val="center" w:pos="1080"/>
        </w:tabs>
        <w:spacing w:line="276" w:lineRule="auto"/>
        <w:jc w:val="both"/>
      </w:pPr>
      <w:r>
        <w:t>20. Маркетинг: необходимость анализа конкурентного положения предприятия на рынке (российская специфика)</w:t>
      </w:r>
      <w:r w:rsidR="008D7254">
        <w:t>.</w:t>
      </w:r>
    </w:p>
    <w:p w:rsidR="008D7254" w:rsidRDefault="008D7254" w:rsidP="00A17493">
      <w:pPr>
        <w:pStyle w:val="af9"/>
        <w:tabs>
          <w:tab w:val="center" w:pos="1080"/>
        </w:tabs>
        <w:spacing w:line="276" w:lineRule="auto"/>
        <w:jc w:val="both"/>
      </w:pPr>
    </w:p>
    <w:p w:rsidR="008D7254" w:rsidRDefault="008D7254" w:rsidP="00A17493">
      <w:pPr>
        <w:pStyle w:val="af9"/>
        <w:tabs>
          <w:tab w:val="center" w:pos="1080"/>
        </w:tabs>
        <w:spacing w:line="276" w:lineRule="auto"/>
        <w:jc w:val="both"/>
      </w:pPr>
    </w:p>
    <w:p w:rsidR="000911EF" w:rsidRPr="009F0E9F" w:rsidRDefault="000911EF" w:rsidP="000911EF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lastRenderedPageBreak/>
        <w:tab/>
      </w:r>
      <w:r w:rsidRPr="009F0E9F">
        <w:t>Задания по теме:</w:t>
      </w:r>
    </w:p>
    <w:p w:rsidR="000911EF" w:rsidRPr="00E96933" w:rsidRDefault="000911EF" w:rsidP="000911EF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t>1. Как приходят к осознанию необходимости маркетинга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2. Что может рассматриваться как «товарная марка» вашего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3. Каким является образ вашего региона, по мнению жителей с точки зрения проживания?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4. Какие территории являются территориями-конкурентами вашего региона?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5. Какие конкурентные преимущества вашего региона являются основными?</w:t>
      </w:r>
    </w:p>
    <w:p w:rsidR="000911EF" w:rsidRPr="00E96933" w:rsidRDefault="000911EF" w:rsidP="000911EF">
      <w:pPr>
        <w:tabs>
          <w:tab w:val="left" w:pos="360"/>
        </w:tabs>
        <w:jc w:val="both"/>
      </w:pPr>
      <w:r w:rsidRPr="00E96933">
        <w:t>6. Оцените инвестиционную привлекательность вашего региона</w:t>
      </w:r>
    </w:p>
    <w:p w:rsidR="000911EF" w:rsidRPr="00E96933" w:rsidRDefault="000911EF" w:rsidP="000911EF">
      <w:pPr>
        <w:pStyle w:val="af9"/>
        <w:tabs>
          <w:tab w:val="clear" w:pos="4677"/>
          <w:tab w:val="left" w:pos="567"/>
          <w:tab w:val="center" w:pos="1080"/>
        </w:tabs>
        <w:spacing w:line="276" w:lineRule="auto"/>
        <w:jc w:val="both"/>
        <w:rPr>
          <w:color w:val="FF0000"/>
        </w:rPr>
      </w:pPr>
      <w:r w:rsidRPr="009F0E9F">
        <w:rPr>
          <w:rFonts w:eastAsiaTheme="minorHAnsi"/>
          <w:color w:val="000000"/>
          <w:lang w:eastAsia="en-US"/>
        </w:rPr>
        <w:t>Письменный опрос:</w:t>
      </w:r>
      <w:r w:rsidRPr="00E96933">
        <w:rPr>
          <w:rFonts w:eastAsiaTheme="minorHAnsi"/>
          <w:color w:val="000000"/>
          <w:lang w:eastAsia="en-US"/>
        </w:rPr>
        <w:t xml:space="preserve"> Взаимоотношения между производителями услуг и пользователями</w:t>
      </w:r>
    </w:p>
    <w:p w:rsidR="000911EF" w:rsidRPr="00E96933" w:rsidRDefault="000911EF" w:rsidP="000911EF">
      <w:pPr>
        <w:pStyle w:val="af9"/>
        <w:tabs>
          <w:tab w:val="clear" w:pos="4677"/>
          <w:tab w:val="left" w:pos="567"/>
          <w:tab w:val="center" w:pos="1080"/>
        </w:tabs>
        <w:spacing w:line="276" w:lineRule="auto"/>
        <w:jc w:val="both"/>
      </w:pPr>
      <w:r w:rsidRPr="009F0E9F">
        <w:t>Дискуссия:</w:t>
      </w:r>
      <w:r w:rsidRPr="00AD0847">
        <w:rPr>
          <w:b/>
        </w:rPr>
        <w:t xml:space="preserve"> </w:t>
      </w:r>
      <w:r w:rsidRPr="00E96933">
        <w:t>Реклама и коммуникации – как обеспечивающая стратегия регионального маркетинга</w:t>
      </w:r>
    </w:p>
    <w:p w:rsidR="00D93A94" w:rsidRPr="009F0E9F" w:rsidRDefault="00553FCE" w:rsidP="000911EF">
      <w:pPr>
        <w:autoSpaceDE w:val="0"/>
        <w:autoSpaceDN w:val="0"/>
        <w:adjustRightInd w:val="0"/>
      </w:pPr>
      <w:r w:rsidRPr="009F0E9F">
        <w:t xml:space="preserve"> </w:t>
      </w:r>
      <w:r w:rsidR="00557E43" w:rsidRPr="009F0E9F">
        <w:t>7</w:t>
      </w:r>
      <w:r w:rsidR="00D93A94" w:rsidRPr="009F0E9F">
        <w:t>.2</w:t>
      </w:r>
      <w:r w:rsidR="00D3119F" w:rsidRPr="009F0E9F">
        <w:t>.</w:t>
      </w:r>
      <w:r w:rsidRPr="009F0E9F">
        <w:t>3</w:t>
      </w:r>
      <w:r w:rsidR="009F0E9F" w:rsidRPr="009F0E9F">
        <w:t>.</w:t>
      </w:r>
      <w:r w:rsidR="00D3119F" w:rsidRPr="009F0E9F">
        <w:t xml:space="preserve"> </w:t>
      </w:r>
      <w:r w:rsidR="00D93A94" w:rsidRPr="009F0E9F">
        <w:t xml:space="preserve">Заслушивание, обсуждение и оценка научных докладов и сообщений по Разделу </w:t>
      </w:r>
      <w:r w:rsidR="00D93A94" w:rsidRPr="009F0E9F">
        <w:rPr>
          <w:lang w:val="en-US"/>
        </w:rPr>
        <w:t>II</w:t>
      </w:r>
      <w:r w:rsidR="00D93A94" w:rsidRPr="009F0E9F">
        <w:t>:</w:t>
      </w:r>
    </w:p>
    <w:p w:rsidR="00AD0847" w:rsidRPr="009F0E9F" w:rsidRDefault="00AD0847" w:rsidP="00AD0847">
      <w:pPr>
        <w:pStyle w:val="af9"/>
        <w:tabs>
          <w:tab w:val="clear" w:pos="4677"/>
          <w:tab w:val="clear" w:pos="9355"/>
          <w:tab w:val="center" w:pos="1080"/>
        </w:tabs>
        <w:spacing w:line="276" w:lineRule="auto"/>
        <w:ind w:firstLine="709"/>
        <w:jc w:val="both"/>
        <w:outlineLvl w:val="0"/>
      </w:pPr>
      <w:r w:rsidRPr="009F0E9F">
        <w:t>Контрольные вопросы по теме: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1. Роль городов в системе территориальных образований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2. Специфика городского маркетинга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3. Информация и индикаторы состояния городов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4. Аргументы функционирования и развития городов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5. Качество жизни и ее стоимость в городах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6. Маркетинговые стратегии городов и планирование городского развития</w:t>
      </w:r>
    </w:p>
    <w:p w:rsidR="00AD0847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7. Город и маркетинговые коммуникации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 xml:space="preserve">8. </w:t>
      </w:r>
      <w:r w:rsidRPr="00E96933">
        <w:t>Организационно-правовые формы и статус организации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>9</w:t>
      </w:r>
      <w:r w:rsidRPr="00E96933">
        <w:t>. Направления деятельности центра территориального маркетинга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>
        <w:t>10</w:t>
      </w:r>
      <w:r w:rsidRPr="00E96933">
        <w:t>. Функции центра территориального маркетинга</w:t>
      </w:r>
    </w:p>
    <w:p w:rsidR="00AD0847" w:rsidRPr="00E96933" w:rsidRDefault="00AD0847" w:rsidP="00AD0847">
      <w:pPr>
        <w:pStyle w:val="ac"/>
        <w:spacing w:line="276" w:lineRule="auto"/>
        <w:rPr>
          <w:rFonts w:eastAsiaTheme="minorHAnsi"/>
          <w:iCs/>
          <w:lang w:eastAsia="en-US"/>
        </w:rPr>
      </w:pPr>
      <w:r>
        <w:t>11</w:t>
      </w:r>
      <w:r w:rsidRPr="00E96933">
        <w:t>.</w:t>
      </w:r>
      <w:r w:rsidRPr="00E96933">
        <w:rPr>
          <w:rFonts w:eastAsiaTheme="minorHAnsi"/>
          <w:i/>
          <w:iCs/>
          <w:lang w:eastAsia="en-US"/>
        </w:rPr>
        <w:t xml:space="preserve"> </w:t>
      </w:r>
      <w:r w:rsidRPr="00E96933">
        <w:rPr>
          <w:rFonts w:eastAsiaTheme="minorHAnsi"/>
          <w:iCs/>
          <w:lang w:eastAsia="en-US"/>
        </w:rPr>
        <w:t>Основные принципы и этапы внедрения территориального маркетинга.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12</w:t>
      </w:r>
      <w:r w:rsidRPr="00E96933">
        <w:rPr>
          <w:rFonts w:eastAsiaTheme="minorHAnsi"/>
          <w:iCs/>
          <w:lang w:eastAsia="en-US"/>
        </w:rPr>
        <w:t>. Разработка плана маркетинга территории.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13</w:t>
      </w:r>
      <w:r w:rsidRPr="00E96933">
        <w:rPr>
          <w:rFonts w:eastAsiaTheme="minorHAnsi"/>
          <w:iCs/>
          <w:lang w:eastAsia="en-US"/>
        </w:rPr>
        <w:t>. План маркетинга территории как целевая программа.</w:t>
      </w:r>
    </w:p>
    <w:p w:rsidR="00AD0847" w:rsidRPr="00E96933" w:rsidRDefault="00AD0847" w:rsidP="00AD0847">
      <w:pPr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14</w:t>
      </w:r>
      <w:r w:rsidRPr="00E96933">
        <w:rPr>
          <w:rFonts w:eastAsiaTheme="minorHAnsi"/>
          <w:iCs/>
          <w:lang w:eastAsia="en-US"/>
        </w:rPr>
        <w:t>. Организация деятельности по реализации плана маркетинга территории.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</w:p>
    <w:p w:rsidR="00AD0847" w:rsidRPr="009F0E9F" w:rsidRDefault="00AD0847" w:rsidP="00AD0847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</w:pPr>
      <w:r w:rsidRPr="00E96933">
        <w:tab/>
      </w:r>
      <w:r w:rsidRPr="009F0E9F">
        <w:t>Задания по теме: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 xml:space="preserve">1. </w:t>
      </w:r>
      <w:r w:rsidRPr="00E96933">
        <w:rPr>
          <w:rFonts w:eastAsiaTheme="minorHAnsi"/>
          <w:color w:val="000000"/>
          <w:lang w:eastAsia="en-US"/>
        </w:rPr>
        <w:t xml:space="preserve">Ситуационная задача: Особенности </w:t>
      </w:r>
      <w:r w:rsidRPr="00E96933">
        <w:t>маркетинга жилищно-коммунальных услуг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2. Город как бренд региона и страны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 xml:space="preserve">3. Письменный опрос: Основные группы потребителей в маркетинге города, специфика потребностей каждой группы 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t>4. Анализ интернет-сайта города</w:t>
      </w:r>
    </w:p>
    <w:p w:rsidR="00AD0847" w:rsidRPr="00E96933" w:rsidRDefault="00AD0847" w:rsidP="00AD0847">
      <w:pPr>
        <w:pStyle w:val="af9"/>
        <w:tabs>
          <w:tab w:val="clear" w:pos="4677"/>
          <w:tab w:val="center" w:pos="1080"/>
        </w:tabs>
        <w:spacing w:line="276" w:lineRule="auto"/>
        <w:jc w:val="both"/>
      </w:pPr>
      <w:r w:rsidRPr="00E96933">
        <w:rPr>
          <w:rFonts w:eastAsiaTheme="minorHAnsi"/>
          <w:color w:val="000000"/>
          <w:lang w:eastAsia="en-US"/>
        </w:rPr>
        <w:t>5. Письменный опрос: Различия в маркетинге страны, региона и города</w:t>
      </w:r>
    </w:p>
    <w:p w:rsidR="00AD0847" w:rsidRDefault="00AD0847" w:rsidP="00AD0847">
      <w:pPr>
        <w:pStyle w:val="af9"/>
        <w:tabs>
          <w:tab w:val="clear" w:pos="4677"/>
          <w:tab w:val="left" w:pos="709"/>
          <w:tab w:val="center" w:pos="1080"/>
        </w:tabs>
        <w:spacing w:line="276" w:lineRule="auto"/>
        <w:jc w:val="both"/>
        <w:rPr>
          <w:color w:val="000000"/>
        </w:rPr>
      </w:pPr>
      <w:r>
        <w:t>6</w:t>
      </w:r>
      <w:r w:rsidRPr="00E96933">
        <w:t xml:space="preserve">. Дискуссия: Основные этапы стратегического маркетингового планирования территории, </w:t>
      </w:r>
      <w:r w:rsidRPr="00E96933">
        <w:rPr>
          <w:color w:val="000000"/>
        </w:rPr>
        <w:t xml:space="preserve">важнейшие разделы и мероприятия маркетингового плана территории. </w:t>
      </w:r>
    </w:p>
    <w:p w:rsidR="00553FCE" w:rsidRDefault="00553FCE" w:rsidP="00D93A94"/>
    <w:p w:rsidR="00C52203" w:rsidRPr="009F0E9F" w:rsidRDefault="008D7254" w:rsidP="00C52203">
      <w:r>
        <w:t>7.3</w:t>
      </w:r>
      <w:r w:rsidR="009F0E9F" w:rsidRPr="009F0E9F">
        <w:t>.</w:t>
      </w:r>
      <w:r w:rsidR="00C52203" w:rsidRPr="009F0E9F">
        <w:t xml:space="preserve"> Для промежуточного контроля успеваемости</w:t>
      </w:r>
    </w:p>
    <w:p w:rsidR="00A71FF3" w:rsidRPr="009F0E9F" w:rsidRDefault="00A71FF3" w:rsidP="00A71FF3">
      <w:pPr>
        <w:ind w:firstLine="709"/>
        <w:contextualSpacing/>
        <w:mirrorIndents/>
        <w:jc w:val="both"/>
      </w:pPr>
      <w:r w:rsidRPr="009F0E9F">
        <w:t xml:space="preserve">Перечень вопросов для подготовки к </w:t>
      </w:r>
      <w:r w:rsidR="001E53F3" w:rsidRPr="009F0E9F">
        <w:t>экзамену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1. Определение маркетинга и его роли в современном обществе.</w:t>
      </w:r>
    </w:p>
    <w:p w:rsidR="009A5A55" w:rsidRDefault="009A5A55" w:rsidP="009A5A55">
      <w:pPr>
        <w:tabs>
          <w:tab w:val="left" w:pos="1125"/>
        </w:tabs>
        <w:ind w:firstLine="709"/>
        <w:contextualSpacing/>
        <w:mirrorIndents/>
        <w:jc w:val="both"/>
      </w:pPr>
      <w:r>
        <w:t>2. Подходы к управлению маркетингом: концепция совершенствования производства, концепция совершенствования товара, концепция интенсификации коммерческих усилий, концепция маркетинга, концепция социально-этичного маркетинга.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3. Цели системы маркетинга.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4. Этапы процесса управления маркетингом.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5. Выявление новых рынков с помощью сетки развития товара и рынка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6. Позиционирование товара на рынке</w:t>
      </w:r>
    </w:p>
    <w:p w:rsidR="009A5A55" w:rsidRDefault="009A5A55" w:rsidP="009A5A55">
      <w:pPr>
        <w:ind w:firstLine="709"/>
        <w:contextualSpacing/>
        <w:mirrorIndents/>
        <w:jc w:val="both"/>
      </w:pPr>
      <w:r>
        <w:lastRenderedPageBreak/>
        <w:t>7. Разработка комплекса маркетинга: определение и основные составляющие.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8.Система маркетинговой информации.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9. Этапы проведения маркетингового исследования.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10. Выбор целей маркетингового исследования.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11. Способы сбора первичных данных.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12. Маркетинговая среда: основные факторы микросреды  функционирования фирмы.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13. Четыре основных типа конкурентов.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14. Разновидности контактных аудиторий фирмы.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15. Основные факторы макросреды функционирования фирм: демографические и экономические.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16. Основные факторы макросреды функционирования фирм: культурные, природные и научно-технические.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17. Бизнес в интернете: B2C, B2B, C2C, C2B,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18. Модель поведения потребителя: культурные, социальные, личностные и психологические факторы.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19. Процесс покупки:  стадии принятия решения о покупке.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20. Основные принципы сегментирования потребительских и деловых рынков.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21. Выбор целевых сегментов рынка: 5 моделей структуры  целевого рынка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22. Этапы коммуникативного процесса.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23. Разработка и управление рекламной кампанией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24. Стимулирование сбыта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25. Связи с общественностью (PR)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26. Прямой маркетинг.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27. Деловой и потребительский рынки.</w:t>
      </w:r>
    </w:p>
    <w:p w:rsidR="009A5A55" w:rsidRDefault="009A5A55" w:rsidP="009A5A55">
      <w:pPr>
        <w:ind w:firstLine="709"/>
        <w:contextualSpacing/>
        <w:mirrorIndents/>
        <w:jc w:val="both"/>
      </w:pPr>
      <w:r>
        <w:t>28. Факторы, влияющие на бизнес-покупателей.</w:t>
      </w:r>
    </w:p>
    <w:p w:rsidR="00AD0847" w:rsidRDefault="009A5A55" w:rsidP="009A5A55">
      <w:pPr>
        <w:ind w:firstLine="709"/>
        <w:contextualSpacing/>
        <w:mirrorIndents/>
        <w:jc w:val="both"/>
        <w:rPr>
          <w:b/>
        </w:rPr>
      </w:pPr>
      <w:r>
        <w:t>29. Стадии процесса производственных закупок.</w:t>
      </w: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9F0E9F" w:rsidRDefault="009F0E9F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8D7254" w:rsidRDefault="008D7254" w:rsidP="00A71FF3">
      <w:pPr>
        <w:ind w:firstLine="709"/>
        <w:contextualSpacing/>
        <w:mirrorIndents/>
        <w:jc w:val="both"/>
        <w:rPr>
          <w:b/>
        </w:rPr>
      </w:pPr>
    </w:p>
    <w:p w:rsidR="00261308" w:rsidRDefault="009E013D" w:rsidP="00061B67">
      <w:pPr>
        <w:tabs>
          <w:tab w:val="left" w:pos="2025"/>
        </w:tabs>
        <w:ind w:firstLine="709"/>
        <w:contextualSpacing/>
        <w:mirrorIndents/>
        <w:jc w:val="center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A71FF3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1B2C21">
        <w:rPr>
          <w:b/>
        </w:rPr>
        <w:t xml:space="preserve">ДИСЦИПЛИНЫ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Default="00D00419" w:rsidP="001B2C21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425BF2" w:rsidRPr="00A71FF3">
        <w:rPr>
          <w:b/>
        </w:rPr>
        <w:t>Таблица 7</w:t>
      </w:r>
    </w:p>
    <w:p w:rsidR="005156A8" w:rsidRPr="00A71FF3" w:rsidRDefault="005156A8" w:rsidP="001B2C21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960"/>
        <w:gridCol w:w="5812"/>
      </w:tblGrid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60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812" w:type="dxa"/>
          </w:tcPr>
          <w:p w:rsidR="001E53F3" w:rsidRPr="00425BF2" w:rsidRDefault="001E53F3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960" w:type="dxa"/>
          </w:tcPr>
          <w:p w:rsidR="009F0E9F" w:rsidRDefault="001E53F3" w:rsidP="0094786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 </w:t>
            </w:r>
          </w:p>
          <w:p w:rsidR="001E53F3" w:rsidRPr="001B2C21" w:rsidRDefault="001E53F3" w:rsidP="009478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>№ 261, 462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1E53F3" w:rsidRPr="001B2C21" w:rsidRDefault="001E53F3" w:rsidP="001E53F3">
            <w:pPr>
              <w:numPr>
                <w:ilvl w:val="0"/>
                <w:numId w:val="17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1E53F3" w:rsidRPr="00425BF2" w:rsidTr="001E53F3">
        <w:tc>
          <w:tcPr>
            <w:tcW w:w="584" w:type="dxa"/>
          </w:tcPr>
          <w:p w:rsidR="001E53F3" w:rsidRPr="001B2C21" w:rsidRDefault="001E53F3" w:rsidP="00C75C26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960" w:type="dxa"/>
          </w:tcPr>
          <w:p w:rsidR="009F0E9F" w:rsidRDefault="001E53F3" w:rsidP="001B2C21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B2C21">
              <w:t xml:space="preserve">чебные аудитории </w:t>
            </w:r>
          </w:p>
          <w:p w:rsidR="001E53F3" w:rsidRPr="001B2C21" w:rsidRDefault="001E53F3" w:rsidP="001B2C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2C21">
              <w:t xml:space="preserve">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5812" w:type="dxa"/>
          </w:tcPr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r w:rsidRPr="001B2C21">
              <w:rPr>
                <w:rFonts w:eastAsia="Calibri"/>
                <w:lang w:eastAsia="en-US"/>
              </w:rPr>
              <w:t>gi</w:t>
            </w:r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1E53F3" w:rsidRPr="001B2C21" w:rsidRDefault="001E53F3" w:rsidP="001E53F3">
            <w:pPr>
              <w:numPr>
                <w:ilvl w:val="0"/>
                <w:numId w:val="26"/>
              </w:numPr>
              <w:tabs>
                <w:tab w:val="left" w:pos="489"/>
              </w:tabs>
              <w:ind w:left="0" w:firstLine="181"/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</w:tblGrid>
      <w:tr w:rsidR="001E5106" w:rsidRPr="001E5106" w:rsidTr="00504437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="00FB59D0"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50443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04115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4115" w:rsidRPr="001E5106" w:rsidRDefault="00503458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9.1</w:t>
            </w:r>
            <w:r w:rsidR="00F04115"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F04115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AC3ADF" w:rsidP="00F0411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5" w:rsidRPr="000F64E5" w:rsidRDefault="00F04115" w:rsidP="00F04115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5" w:rsidRPr="00F04115" w:rsidRDefault="00F04115" w:rsidP="00F04115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4115" w:rsidRPr="00F04115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E338CB" w:rsidRDefault="00E338CB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http://znanium.com/catalog/product/961255</w:t>
            </w:r>
          </w:p>
          <w:p w:rsidR="00F04115" w:rsidRPr="00E338CB" w:rsidRDefault="00F04115" w:rsidP="00F041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04115" w:rsidRPr="00E338CB" w:rsidRDefault="00503458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04115" w:rsidRPr="00E338CB">
              <w:rPr>
                <w:lang w:eastAsia="ar-SA"/>
              </w:rPr>
              <w:t>0</w:t>
            </w:r>
          </w:p>
          <w:p w:rsidR="00F04115" w:rsidRPr="00E338CB" w:rsidRDefault="00F04115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338CB" w:rsidRPr="001E5106" w:rsidTr="004142B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38CB" w:rsidRPr="00F04115" w:rsidRDefault="00AC3ADF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CB" w:rsidRPr="000F64E5" w:rsidRDefault="00E338CB" w:rsidP="00E338CB">
            <w:pPr>
              <w:jc w:val="both"/>
            </w:pPr>
            <w: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CB" w:rsidRPr="000F64E5" w:rsidRDefault="00E338CB" w:rsidP="00E338CB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83704">
              <w:rPr>
                <w:lang w:eastAsia="ar-SA"/>
              </w:rPr>
              <w:t>http://znanium.com/catalog/product</w:t>
            </w:r>
          </w:p>
          <w:p w:rsidR="00E338CB" w:rsidRPr="00F83704" w:rsidRDefault="00E338CB" w:rsidP="00E338C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8CB" w:rsidRPr="00E338CB" w:rsidRDefault="00503458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E338CB" w:rsidRPr="00E338CB">
              <w:rPr>
                <w:lang w:eastAsia="ar-SA"/>
              </w:rPr>
              <w:t>0</w:t>
            </w:r>
          </w:p>
        </w:tc>
      </w:tr>
      <w:tr w:rsidR="00AD0847" w:rsidRPr="001E5106" w:rsidTr="00EC770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0847" w:rsidRDefault="00AC3ADF" w:rsidP="00E338C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7" w:rsidRPr="000637C0" w:rsidRDefault="00AD0847" w:rsidP="00D47067">
            <w:r>
              <w:t>Арженовский, И.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7" w:rsidRPr="000637C0" w:rsidRDefault="00AD0847" w:rsidP="00D47067">
            <w:r>
              <w:t>Маркетинг регионов.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806B5D" w:rsidRDefault="00AD0847" w:rsidP="00D47067">
            <w:r>
              <w:rPr>
                <w:lang w:val="en-US"/>
              </w:rPr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0637C0" w:rsidRDefault="00AD0847" w:rsidP="00D47067">
            <w:r>
              <w:t xml:space="preserve">ЮНИТИ-ДАНА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47" w:rsidRPr="000637C0" w:rsidRDefault="00AD0847" w:rsidP="00D47067">
            <w: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0847" w:rsidRPr="00F83704" w:rsidRDefault="00F83704" w:rsidP="00F837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83704">
              <w:rPr>
                <w:lang w:eastAsia="ar-SA"/>
              </w:rPr>
              <w:t>http://znanium.com/catalog/product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47" w:rsidRPr="00E338CB" w:rsidRDefault="00503458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83704">
              <w:rPr>
                <w:lang w:eastAsia="ar-SA"/>
              </w:rPr>
              <w:t>0</w:t>
            </w:r>
          </w:p>
        </w:tc>
      </w:tr>
      <w:tr w:rsidR="00C05CDB" w:rsidRPr="001E5106" w:rsidTr="004142B2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</w:t>
            </w:r>
            <w:r w:rsidR="00F83704">
              <w:rPr>
                <w:b/>
                <w:lang w:eastAsia="ar-SA"/>
              </w:rPr>
              <w:t>.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330525" w:rsidRPr="001E5106" w:rsidTr="0014053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0525" w:rsidRPr="00E338CB" w:rsidRDefault="0025670C" w:rsidP="00E338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Pr="000637C0" w:rsidRDefault="00330525" w:rsidP="00D47067">
            <w:r>
              <w:t>Карпова, С.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Default="00330525" w:rsidP="00D47067">
            <w:r>
              <w:t>Практикум по международному маркетингу</w:t>
            </w:r>
          </w:p>
          <w:p w:rsidR="00330525" w:rsidRPr="000637C0" w:rsidRDefault="00330525" w:rsidP="00D4706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М.: КНОРУС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0637C0" w:rsidRDefault="00330525" w:rsidP="0025670C">
            <w:r>
              <w:t>201</w:t>
            </w:r>
            <w:r w:rsidR="0025670C"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Default="00330525" w:rsidP="00330525">
            <w:pPr>
              <w:jc w:val="center"/>
            </w:pPr>
            <w:r w:rsidRPr="001B5AF5">
              <w:t>http://znanium.com/catalog.php?bookinfo</w:t>
            </w:r>
            <w:r>
              <w:t>=21561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525" w:rsidRPr="00B54780" w:rsidRDefault="00503458" w:rsidP="00330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330525">
              <w:rPr>
                <w:lang w:eastAsia="ar-SA"/>
              </w:rPr>
              <w:t>0</w:t>
            </w:r>
          </w:p>
        </w:tc>
      </w:tr>
      <w:tr w:rsidR="00330525" w:rsidRPr="001E5106" w:rsidTr="0014053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0525" w:rsidRPr="00E338CB" w:rsidRDefault="00330525" w:rsidP="0025670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  <w:r w:rsidR="0025670C">
              <w:rPr>
                <w:color w:val="000000"/>
                <w:lang w:eastAsia="ar-SA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Pr="000637C0" w:rsidRDefault="00330525" w:rsidP="00D47067">
            <w:r>
              <w:t>Петропавловский, А.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Default="00330525" w:rsidP="00D47067">
            <w:r>
              <w:t xml:space="preserve">Маркетинг в отраслях и сферах деятельности  </w:t>
            </w:r>
          </w:p>
          <w:p w:rsidR="00330525" w:rsidRPr="00907907" w:rsidRDefault="00330525" w:rsidP="00D47067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Pr="000637C0" w:rsidRDefault="00330525" w:rsidP="00D47067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Pr="000637C0" w:rsidRDefault="00330525" w:rsidP="00D47067">
            <w:r>
              <w:t>М.: Вузовский учебник: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0525" w:rsidRPr="000637C0" w:rsidRDefault="00330525" w:rsidP="0051513A">
            <w:r>
              <w:t>201</w:t>
            </w:r>
            <w:r w:rsidR="0051513A"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Default="00330525" w:rsidP="00330525">
            <w:pPr>
              <w:jc w:val="center"/>
            </w:pPr>
            <w:r w:rsidRPr="001B5AF5">
              <w:t>http://znanium.com/catalog.php?bookinfo</w:t>
            </w:r>
            <w:r>
              <w:t>=54841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525" w:rsidRPr="00B54780" w:rsidRDefault="00503458" w:rsidP="00330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330525">
              <w:rPr>
                <w:lang w:eastAsia="ar-SA"/>
              </w:rPr>
              <w:t>0</w:t>
            </w:r>
          </w:p>
        </w:tc>
      </w:tr>
      <w:tr w:rsidR="00330525" w:rsidRPr="001E5106" w:rsidTr="0014053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0525" w:rsidRPr="00E338CB" w:rsidRDefault="00330525" w:rsidP="0025670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  <w:r w:rsidR="0025670C">
              <w:rPr>
                <w:iCs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Петропавловский, А. Е.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Default="00330525" w:rsidP="00D47067">
            <w:r>
              <w:t xml:space="preserve">Региональная экономика и управление </w:t>
            </w:r>
          </w:p>
          <w:p w:rsidR="00330525" w:rsidRPr="000637C0" w:rsidRDefault="00330525" w:rsidP="00D4706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Pr="000637C0" w:rsidRDefault="00330525" w:rsidP="00D47067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25" w:rsidRDefault="00330525" w:rsidP="00D47067">
            <w:r>
              <w:t>Москва : Евразийский открытый институт,</w:t>
            </w:r>
          </w:p>
          <w:p w:rsidR="00330525" w:rsidRPr="000637C0" w:rsidRDefault="00330525" w:rsidP="00D47067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5" w:rsidRPr="000637C0" w:rsidRDefault="00330525" w:rsidP="00D47067">
            <w: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0525" w:rsidRDefault="00330525" w:rsidP="00330525">
            <w:pPr>
              <w:jc w:val="center"/>
            </w:pPr>
            <w:r w:rsidRPr="001B5AF5">
              <w:t>http://znanium.com/catalog.php?bookinfo</w:t>
            </w:r>
            <w:r>
              <w:t>=54815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525" w:rsidRPr="00B54780" w:rsidRDefault="00503458" w:rsidP="00330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330525">
              <w:rPr>
                <w:lang w:eastAsia="ar-SA"/>
              </w:rPr>
              <w:t>0</w:t>
            </w:r>
          </w:p>
        </w:tc>
      </w:tr>
      <w:tr w:rsidR="00C05CDB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1E5106" w:rsidRDefault="00C05CDB" w:rsidP="00C05CD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CE1A18">
              <w:rPr>
                <w:b/>
                <w:bCs/>
                <w:lang w:eastAsia="en-US"/>
              </w:rPr>
              <w:t>.4</w:t>
            </w:r>
            <w:r w:rsidR="0025670C">
              <w:rPr>
                <w:b/>
                <w:bCs/>
                <w:lang w:eastAsia="en-US"/>
              </w:rPr>
              <w:t>.</w:t>
            </w:r>
            <w:r w:rsidRPr="001E5106">
              <w:rPr>
                <w:b/>
                <w:bCs/>
                <w:lang w:eastAsia="en-US"/>
              </w:rPr>
              <w:t xml:space="preserve">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05CDB" w:rsidRPr="001E5106" w:rsidTr="00693B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AC3ADF" w:rsidP="002567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5670C">
              <w:rPr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Одинцов А.А., Горский </w:t>
            </w:r>
            <w:r>
              <w:rPr>
                <w:lang w:eastAsia="ar-SA"/>
              </w:rPr>
              <w:lastRenderedPageBreak/>
              <w:t>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Подготовка выпускной квалификационной работы </w:t>
            </w:r>
            <w:r>
              <w:rPr>
                <w:lang w:eastAsia="ar-SA"/>
              </w:rPr>
              <w:lastRenderedPageBreak/>
              <w:t>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 w:rsidR="00693BDB"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</w:t>
            </w:r>
            <w:r w:rsidRPr="00693BDB">
              <w:rPr>
                <w:lang w:eastAsia="ar-SA"/>
              </w:rPr>
              <w:lastRenderedPageBreak/>
              <w:t>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5CDB" w:rsidRPr="00693BDB" w:rsidRDefault="000E57A0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="00693BDB">
              <w:rPr>
                <w:lang w:eastAsia="ar-SA"/>
              </w:rPr>
              <w:t>0</w:t>
            </w:r>
          </w:p>
        </w:tc>
      </w:tr>
      <w:tr w:rsidR="00C05CDB" w:rsidRPr="001E5106" w:rsidTr="00693B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AC3ADF" w:rsidP="002567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25670C"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</w:t>
            </w:r>
            <w:r w:rsidR="003929BC">
              <w:rPr>
                <w:lang w:eastAsia="ar-SA"/>
              </w:rPr>
              <w:t>нной работы (магистерской диссе</w:t>
            </w:r>
            <w:r>
              <w:rPr>
                <w:lang w:eastAsia="ar-SA"/>
              </w:rPr>
              <w:t>р</w:t>
            </w:r>
            <w:r w:rsidR="003929BC">
              <w:rPr>
                <w:lang w:eastAsia="ar-SA"/>
              </w:rPr>
              <w:t>т</w:t>
            </w:r>
            <w:r>
              <w:rPr>
                <w:lang w:eastAsia="ar-SA"/>
              </w:rPr>
              <w:t>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693BDB" w:rsidRDefault="00693BDB" w:rsidP="00C05CD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5CDB" w:rsidRPr="001E5106" w:rsidRDefault="00693BDB" w:rsidP="00C05C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C05CDB" w:rsidRPr="00693BDB" w:rsidRDefault="00503458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4" w:history="1">
              <w:r w:rsidR="00C05CDB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CDB" w:rsidRPr="00693BDB" w:rsidRDefault="00C05CDB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C05CDB" w:rsidRPr="00693BDB" w:rsidRDefault="000E57A0" w:rsidP="00C05CD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  <w:r w:rsidR="00693BDB">
              <w:rPr>
                <w:color w:val="000000"/>
                <w:lang w:eastAsia="ar-SA"/>
              </w:rPr>
              <w:t>0</w:t>
            </w:r>
          </w:p>
        </w:tc>
      </w:tr>
    </w:tbl>
    <w:p w:rsid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12" w:name="_GoBack"/>
      <w:bookmarkEnd w:id="12"/>
    </w:p>
    <w:p w:rsidR="004B51DF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</w:t>
      </w:r>
      <w:r w:rsidR="00C225F3" w:rsidRPr="003929BC">
        <w:rPr>
          <w:rFonts w:ascii="Times New Roman" w:hAnsi="Times New Roman" w:cs="Times New Roman"/>
          <w:b/>
        </w:rPr>
        <w:t>9</w:t>
      </w:r>
      <w:r w:rsidR="00CE1A18">
        <w:rPr>
          <w:rFonts w:ascii="Times New Roman" w:hAnsi="Times New Roman" w:cs="Times New Roman"/>
          <w:b/>
        </w:rPr>
        <w:t>.5</w:t>
      </w:r>
      <w:r w:rsidR="00DF1372">
        <w:rPr>
          <w:rFonts w:ascii="Times New Roman" w:hAnsi="Times New Roman" w:cs="Times New Roman"/>
          <w:b/>
        </w:rPr>
        <w:t>.</w:t>
      </w:r>
      <w:r w:rsidR="004B51DF" w:rsidRPr="003929BC">
        <w:rPr>
          <w:rFonts w:ascii="Times New Roman" w:hAnsi="Times New Roman" w:cs="Times New Roman"/>
          <w:b/>
        </w:rPr>
        <w:t xml:space="preserve"> Информационное обеспечение учебного процесса</w:t>
      </w:r>
    </w:p>
    <w:p w:rsidR="00C370FB" w:rsidRPr="003929BC" w:rsidRDefault="00C370FB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DF1372" w:rsidRDefault="003929BC" w:rsidP="00DF137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F1372">
        <w:rPr>
          <w:rFonts w:ascii="Times New Roman" w:hAnsi="Times New Roman" w:cs="Times New Roman"/>
        </w:rPr>
        <w:t xml:space="preserve">              </w:t>
      </w:r>
      <w:r w:rsidR="00C225F3" w:rsidRPr="00DF1372">
        <w:rPr>
          <w:rFonts w:ascii="Times New Roman" w:hAnsi="Times New Roman" w:cs="Times New Roman"/>
        </w:rPr>
        <w:t>9</w:t>
      </w:r>
      <w:r w:rsidR="00CE1A18">
        <w:rPr>
          <w:rFonts w:ascii="Times New Roman" w:hAnsi="Times New Roman" w:cs="Times New Roman"/>
        </w:rPr>
        <w:t>.5</w:t>
      </w:r>
      <w:r w:rsidR="004B51DF" w:rsidRPr="00DF1372">
        <w:rPr>
          <w:rFonts w:ascii="Times New Roman" w:hAnsi="Times New Roman" w:cs="Times New Roman"/>
        </w:rPr>
        <w:t>.1. Ресурсы электронной библиотеки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 xml:space="preserve">ЭБС </w:t>
      </w:r>
      <w:r w:rsidRPr="00DF1372">
        <w:rPr>
          <w:rFonts w:eastAsia="Arial Unicode MS"/>
          <w:lang w:val="en-US" w:eastAsia="ar-SA"/>
        </w:rPr>
        <w:t>Znanium</w:t>
      </w:r>
      <w:r w:rsidRPr="00DF1372">
        <w:rPr>
          <w:rFonts w:eastAsia="Arial Unicode MS"/>
          <w:lang w:eastAsia="ar-SA"/>
        </w:rPr>
        <w:t>.</w:t>
      </w:r>
      <w:r w:rsidRPr="00DF1372">
        <w:rPr>
          <w:rFonts w:eastAsia="Arial Unicode MS"/>
          <w:lang w:val="en-US" w:eastAsia="ar-SA"/>
        </w:rPr>
        <w:t>com</w:t>
      </w:r>
      <w:r w:rsidRPr="00DF1372">
        <w:rPr>
          <w:rFonts w:eastAsia="Arial Unicode MS"/>
          <w:lang w:eastAsia="ar-SA"/>
        </w:rPr>
        <w:t xml:space="preserve">» научно-издательского центра «Инфра-М» </w:t>
      </w:r>
      <w:hyperlink r:id="rId15" w:history="1">
        <w:r w:rsidRPr="00DF1372">
          <w:rPr>
            <w:rFonts w:eastAsia="Arial Unicode MS"/>
            <w:lang w:val="en-US" w:eastAsia="ar-SA"/>
          </w:rPr>
          <w:t>http</w:t>
        </w:r>
        <w:r w:rsidRPr="00DF1372">
          <w:rPr>
            <w:rFonts w:eastAsia="Arial Unicode MS"/>
            <w:lang w:eastAsia="ar-SA"/>
          </w:rPr>
          <w:t>://</w:t>
        </w:r>
        <w:r w:rsidRPr="00DF1372">
          <w:rPr>
            <w:rFonts w:eastAsia="Arial Unicode MS"/>
            <w:lang w:val="en-US" w:eastAsia="ar-SA"/>
          </w:rPr>
          <w:t>znanium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com</w:t>
        </w:r>
        <w:r w:rsidRPr="00DF1372">
          <w:rPr>
            <w:rFonts w:eastAsia="Arial Unicode MS"/>
            <w:lang w:eastAsia="ar-SA"/>
          </w:rPr>
          <w:t>/</w:t>
        </w:r>
      </w:hyperlink>
      <w:r w:rsidRPr="00DF1372">
        <w:rPr>
          <w:rFonts w:eastAsia="Arial Unicode MS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lang w:eastAsia="ar-SA"/>
        </w:rPr>
        <w:t>Электронные издания «РГУ им. А.Н. Косыгина» на платформе ЭБС «</w:t>
      </w:r>
      <w:r w:rsidRPr="00DF1372">
        <w:rPr>
          <w:lang w:val="en-US" w:eastAsia="ar-SA"/>
        </w:rPr>
        <w:t>Znanium</w:t>
      </w:r>
      <w:r w:rsidRPr="00DF1372">
        <w:rPr>
          <w:lang w:eastAsia="ar-SA"/>
        </w:rPr>
        <w:t>.</w:t>
      </w:r>
      <w:r w:rsidRPr="00DF1372">
        <w:rPr>
          <w:lang w:val="en-US" w:eastAsia="ar-SA"/>
        </w:rPr>
        <w:t>com</w:t>
      </w:r>
      <w:r w:rsidRPr="00DF1372">
        <w:rPr>
          <w:lang w:eastAsia="ar-SA"/>
        </w:rPr>
        <w:t xml:space="preserve">» </w:t>
      </w:r>
      <w:hyperlink r:id="rId16" w:history="1">
        <w:r w:rsidRPr="00DF1372">
          <w:rPr>
            <w:lang w:val="en-US" w:eastAsia="ar-SA"/>
          </w:rPr>
          <w:t>http</w:t>
        </w:r>
        <w:r w:rsidRPr="00DF1372">
          <w:rPr>
            <w:lang w:eastAsia="ar-SA"/>
          </w:rPr>
          <w:t>://</w:t>
        </w:r>
        <w:r w:rsidRPr="00DF1372">
          <w:rPr>
            <w:lang w:val="en-US" w:eastAsia="ar-SA"/>
          </w:rPr>
          <w:t>znanium</w:t>
        </w:r>
        <w:r w:rsidRPr="00DF1372">
          <w:rPr>
            <w:lang w:eastAsia="ar-SA"/>
          </w:rPr>
          <w:t>.</w:t>
        </w:r>
        <w:r w:rsidRPr="00DF1372">
          <w:rPr>
            <w:lang w:val="en-US" w:eastAsia="ar-SA"/>
          </w:rPr>
          <w:t>com</w:t>
        </w:r>
        <w:r w:rsidRPr="00DF1372">
          <w:rPr>
            <w:lang w:eastAsia="ar-SA"/>
          </w:rPr>
          <w:t>/</w:t>
        </w:r>
      </w:hyperlink>
      <w:r w:rsidRPr="00DF1372">
        <w:rPr>
          <w:lang w:eastAsia="ar-SA"/>
        </w:rPr>
        <w:t xml:space="preserve">  (электронные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 xml:space="preserve">ООО «ИВИС» </w:t>
      </w:r>
      <w:hyperlink r:id="rId17" w:history="1">
        <w:r w:rsidRPr="00DF1372">
          <w:rPr>
            <w:rFonts w:eastAsia="Arial Unicode MS"/>
            <w:lang w:eastAsia="ar-SA"/>
          </w:rPr>
          <w:t>https://dlib.eastview.com</w:t>
        </w:r>
      </w:hyperlink>
      <w:r w:rsidRPr="00DF1372">
        <w:rPr>
          <w:rFonts w:eastAsia="Arial Unicode MS"/>
          <w:lang w:eastAsia="ar-SA"/>
        </w:rPr>
        <w:t xml:space="preserve"> (электронные версии периодических изданий ООО «ИВИС»);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val="en-US" w:eastAsia="ar-SA"/>
        </w:rPr>
        <w:t>Web</w:t>
      </w:r>
      <w:r w:rsidRPr="00DF1372">
        <w:rPr>
          <w:rFonts w:eastAsia="Arial Unicode MS"/>
          <w:lang w:eastAsia="ar-SA"/>
        </w:rPr>
        <w:t xml:space="preserve"> </w:t>
      </w:r>
      <w:r w:rsidRPr="00DF1372">
        <w:rPr>
          <w:rFonts w:eastAsia="Arial Unicode MS"/>
          <w:lang w:val="en-US" w:eastAsia="ar-SA"/>
        </w:rPr>
        <w:t>of</w:t>
      </w:r>
      <w:r w:rsidRPr="00DF1372">
        <w:rPr>
          <w:rFonts w:eastAsia="Arial Unicode MS"/>
          <w:lang w:eastAsia="ar-SA"/>
        </w:rPr>
        <w:t xml:space="preserve"> </w:t>
      </w:r>
      <w:r w:rsidRPr="00DF1372">
        <w:rPr>
          <w:rFonts w:eastAsia="Arial Unicode MS"/>
          <w:lang w:val="en-US" w:eastAsia="ar-SA"/>
        </w:rPr>
        <w:t>Science</w:t>
      </w:r>
      <w:r w:rsidRPr="00DF1372">
        <w:rPr>
          <w:rFonts w:eastAsia="Arial Unicode MS"/>
          <w:lang w:eastAsia="ar-SA"/>
        </w:rPr>
        <w:t xml:space="preserve"> </w:t>
      </w:r>
      <w:hyperlink r:id="rId18" w:history="1">
        <w:r w:rsidRPr="00DF1372">
          <w:rPr>
            <w:rFonts w:eastAsia="Arial Unicode MS"/>
            <w:bCs/>
            <w:lang w:val="en-US" w:eastAsia="ar-SA"/>
          </w:rPr>
          <w:t>http</w:t>
        </w:r>
        <w:r w:rsidRPr="00DF1372">
          <w:rPr>
            <w:rFonts w:eastAsia="Arial Unicode MS"/>
            <w:bCs/>
            <w:lang w:eastAsia="ar-SA"/>
          </w:rPr>
          <w:t>://</w:t>
        </w:r>
        <w:r w:rsidRPr="00DF1372">
          <w:rPr>
            <w:rFonts w:eastAsia="Arial Unicode MS"/>
            <w:bCs/>
            <w:lang w:val="en-US" w:eastAsia="ar-SA"/>
          </w:rPr>
          <w:t>webofknowledge</w:t>
        </w:r>
        <w:r w:rsidRPr="00DF1372">
          <w:rPr>
            <w:rFonts w:eastAsia="Arial Unicode MS"/>
            <w:bCs/>
            <w:lang w:eastAsia="ar-SA"/>
          </w:rPr>
          <w:t>.</w:t>
        </w:r>
        <w:r w:rsidRPr="00DF1372">
          <w:rPr>
            <w:rFonts w:eastAsia="Arial Unicode MS"/>
            <w:bCs/>
            <w:lang w:val="en-US" w:eastAsia="ar-SA"/>
          </w:rPr>
          <w:t>com</w:t>
        </w:r>
        <w:r w:rsidRPr="00DF1372">
          <w:rPr>
            <w:rFonts w:eastAsia="Arial Unicode MS"/>
            <w:bCs/>
            <w:lang w:eastAsia="ar-SA"/>
          </w:rPr>
          <w:t>/</w:t>
        </w:r>
      </w:hyperlink>
      <w:r w:rsidRPr="00DF1372">
        <w:rPr>
          <w:rFonts w:eastAsia="Arial Unicode MS"/>
          <w:bCs/>
          <w:lang w:eastAsia="ar-SA"/>
        </w:rPr>
        <w:t xml:space="preserve">  (</w:t>
      </w:r>
      <w:r w:rsidRPr="00DF1372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Cs/>
          <w:lang w:eastAsia="ar-SA"/>
        </w:rPr>
      </w:pPr>
      <w:r w:rsidRPr="00DF1372">
        <w:rPr>
          <w:rFonts w:eastAsia="Arial Unicode MS"/>
          <w:lang w:val="en-US" w:eastAsia="ar-SA"/>
        </w:rPr>
        <w:t>Scopus</w:t>
      </w:r>
      <w:r w:rsidRPr="00DF1372">
        <w:rPr>
          <w:rFonts w:eastAsia="Arial Unicode MS"/>
          <w:lang w:eastAsia="ar-SA"/>
        </w:rPr>
        <w:t xml:space="preserve"> </w:t>
      </w:r>
      <w:hyperlink r:id="rId19" w:history="1">
        <w:r w:rsidRPr="00DF1372">
          <w:rPr>
            <w:rFonts w:eastAsia="Arial Unicode MS"/>
            <w:lang w:val="en-US" w:eastAsia="ar-SA"/>
          </w:rPr>
          <w:t>https</w:t>
        </w:r>
        <w:r w:rsidRPr="00DF1372">
          <w:rPr>
            <w:rFonts w:eastAsia="Arial Unicode MS"/>
            <w:lang w:eastAsia="ar-SA"/>
          </w:rPr>
          <w:t>://</w:t>
        </w:r>
        <w:r w:rsidRPr="00DF1372">
          <w:rPr>
            <w:rFonts w:eastAsia="Arial Unicode MS"/>
            <w:lang w:val="en-US" w:eastAsia="ar-SA"/>
          </w:rPr>
          <w:t>www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scopus</w:t>
        </w:r>
        <w:r w:rsidRPr="00DF1372">
          <w:rPr>
            <w:rFonts w:eastAsia="Arial Unicode MS"/>
            <w:lang w:eastAsia="ar-SA"/>
          </w:rPr>
          <w:t>.</w:t>
        </w:r>
        <w:r w:rsidRPr="00DF1372">
          <w:rPr>
            <w:rFonts w:eastAsia="Arial Unicode MS"/>
            <w:lang w:val="en-US" w:eastAsia="ar-SA"/>
          </w:rPr>
          <w:t>com</w:t>
        </w:r>
      </w:hyperlink>
      <w:r w:rsidRPr="00DF1372">
        <w:rPr>
          <w:rFonts w:eastAsia="Arial Unicode MS"/>
          <w:lang w:eastAsia="ar-SA"/>
        </w:rPr>
        <w:t xml:space="preserve">  (международная универсальная реферативная база данных, </w:t>
      </w:r>
      <w:r w:rsidRPr="00DF1372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F1372">
        <w:rPr>
          <w:rFonts w:eastAsia="Arial Unicode MS"/>
          <w:lang w:eastAsia="ar-SA"/>
        </w:rPr>
        <w:t xml:space="preserve">; 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bCs/>
          <w:lang w:eastAsia="ar-SA"/>
        </w:rPr>
        <w:t>«</w:t>
      </w:r>
      <w:r w:rsidRPr="00DF1372">
        <w:rPr>
          <w:rFonts w:eastAsia="Arial Unicode MS"/>
          <w:bCs/>
          <w:lang w:val="sv-SE" w:eastAsia="ar-SA"/>
        </w:rPr>
        <w:t>SpringerNature</w:t>
      </w:r>
      <w:r w:rsidRPr="00DF1372">
        <w:rPr>
          <w:rFonts w:eastAsia="Arial Unicode MS"/>
          <w:bCs/>
          <w:lang w:eastAsia="ar-SA"/>
        </w:rPr>
        <w:t>»</w:t>
      </w:r>
      <w:r w:rsidRPr="00DF1372">
        <w:rPr>
          <w:rFonts w:eastAsia="Arial Unicode MS"/>
          <w:lang w:eastAsia="ar-SA"/>
        </w:rPr>
        <w:t xml:space="preserve">  </w:t>
      </w:r>
      <w:hyperlink r:id="rId20" w:history="1">
        <w:r w:rsidRPr="00DF1372">
          <w:rPr>
            <w:rFonts w:eastAsia="Arial Unicode MS"/>
            <w:bCs/>
            <w:iCs/>
            <w:lang w:val="sv-SE" w:eastAsia="ar-SA"/>
          </w:rPr>
          <w:t>http</w:t>
        </w:r>
        <w:r w:rsidRPr="00DF1372">
          <w:rPr>
            <w:rFonts w:eastAsia="Arial Unicode MS"/>
            <w:bCs/>
            <w:iCs/>
            <w:lang w:eastAsia="ar-SA"/>
          </w:rPr>
          <w:t>://</w:t>
        </w:r>
        <w:r w:rsidRPr="00DF1372">
          <w:rPr>
            <w:rFonts w:eastAsia="Arial Unicode MS"/>
            <w:bCs/>
            <w:iCs/>
            <w:lang w:val="sv-SE" w:eastAsia="ar-SA"/>
          </w:rPr>
          <w:t>www</w:t>
        </w:r>
        <w:r w:rsidRPr="00DF1372">
          <w:rPr>
            <w:rFonts w:eastAsia="Arial Unicode MS"/>
            <w:bCs/>
            <w:iCs/>
            <w:lang w:eastAsia="ar-SA"/>
          </w:rPr>
          <w:t>.</w:t>
        </w:r>
        <w:r w:rsidRPr="00DF1372">
          <w:rPr>
            <w:rFonts w:eastAsia="Arial Unicode MS"/>
            <w:bCs/>
            <w:iCs/>
            <w:lang w:val="sv-SE" w:eastAsia="ar-SA"/>
          </w:rPr>
          <w:t>springernature</w:t>
        </w:r>
        <w:r w:rsidRPr="00DF1372">
          <w:rPr>
            <w:rFonts w:eastAsia="Arial Unicode MS"/>
            <w:bCs/>
            <w:iCs/>
            <w:lang w:eastAsia="ar-SA"/>
          </w:rPr>
          <w:t>.</w:t>
        </w:r>
        <w:r w:rsidRPr="00DF1372">
          <w:rPr>
            <w:rFonts w:eastAsia="Arial Unicode MS"/>
            <w:bCs/>
            <w:iCs/>
            <w:lang w:val="sv-SE" w:eastAsia="ar-SA"/>
          </w:rPr>
          <w:t>com</w:t>
        </w:r>
        <w:r w:rsidRPr="00DF1372">
          <w:rPr>
            <w:rFonts w:eastAsia="Arial Unicode MS"/>
            <w:bCs/>
            <w:iCs/>
            <w:lang w:eastAsia="ar-SA"/>
          </w:rPr>
          <w:t>/</w:t>
        </w:r>
        <w:r w:rsidRPr="00DF1372">
          <w:rPr>
            <w:rFonts w:eastAsia="Arial Unicode MS"/>
            <w:bCs/>
            <w:iCs/>
            <w:lang w:val="sv-SE" w:eastAsia="ar-SA"/>
          </w:rPr>
          <w:t>gp</w:t>
        </w:r>
        <w:r w:rsidRPr="00DF1372">
          <w:rPr>
            <w:rFonts w:eastAsia="Arial Unicode MS"/>
            <w:bCs/>
            <w:iCs/>
            <w:lang w:eastAsia="ar-SA"/>
          </w:rPr>
          <w:t>/</w:t>
        </w:r>
        <w:r w:rsidRPr="00DF1372">
          <w:rPr>
            <w:rFonts w:eastAsia="Arial Unicode MS"/>
            <w:bCs/>
            <w:iCs/>
            <w:lang w:val="sv-SE" w:eastAsia="ar-SA"/>
          </w:rPr>
          <w:t>librarians</w:t>
        </w:r>
      </w:hyperlink>
      <w:r w:rsidRPr="00DF1372">
        <w:rPr>
          <w:rFonts w:eastAsia="Arial Unicode MS"/>
          <w:lang w:eastAsia="ar-SA"/>
        </w:rPr>
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DF1372">
        <w:rPr>
          <w:rFonts w:eastAsia="Arial Unicode MS"/>
          <w:lang w:eastAsia="ar-SA"/>
        </w:rPr>
        <w:t>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lang w:eastAsia="ar-SA"/>
        </w:rPr>
      </w:pPr>
      <w:r w:rsidRPr="00DF1372">
        <w:rPr>
          <w:rFonts w:eastAsia="Arial Unicode MS"/>
          <w:lang w:eastAsia="ar-SA"/>
        </w:rPr>
        <w:t>Научная электронная библиотека е</w:t>
      </w:r>
      <w:r w:rsidRPr="00DF1372">
        <w:rPr>
          <w:rFonts w:eastAsia="Arial Unicode MS"/>
          <w:lang w:val="en-US" w:eastAsia="ar-SA"/>
        </w:rPr>
        <w:t>LIBRARY</w:t>
      </w:r>
      <w:r w:rsidRPr="00DF1372">
        <w:rPr>
          <w:rFonts w:eastAsia="Arial Unicode MS"/>
          <w:lang w:eastAsia="ar-SA"/>
        </w:rPr>
        <w:t>.</w:t>
      </w:r>
      <w:r w:rsidRPr="00DF1372">
        <w:rPr>
          <w:rFonts w:eastAsia="Arial Unicode MS"/>
          <w:lang w:val="en-US" w:eastAsia="ar-SA"/>
        </w:rPr>
        <w:t>RU</w:t>
      </w:r>
      <w:r w:rsidRPr="00DF1372">
        <w:rPr>
          <w:rFonts w:eastAsia="Arial Unicode MS"/>
          <w:lang w:eastAsia="ar-SA"/>
        </w:rPr>
        <w:t xml:space="preserve"> </w:t>
      </w:r>
      <w:hyperlink r:id="rId21" w:history="1">
        <w:r w:rsidRPr="00DF1372">
          <w:rPr>
            <w:rFonts w:eastAsia="Arial Unicode MS"/>
            <w:lang w:eastAsia="ar-SA"/>
          </w:rPr>
          <w:t>https://elibrary.ru</w:t>
        </w:r>
      </w:hyperlink>
      <w:r w:rsidRPr="00DF1372">
        <w:rPr>
          <w:rFonts w:eastAsia="Arial Unicode MS"/>
          <w:lang w:eastAsia="ar-SA"/>
        </w:rPr>
        <w:t xml:space="preserve">  (крупнейший российский информационный портал в области науки, технологии, медицины и образования</w:t>
      </w:r>
      <w:r w:rsidR="00932E4E" w:rsidRPr="00DF1372">
        <w:rPr>
          <w:rFonts w:eastAsia="Arial Unicode MS"/>
          <w:lang w:eastAsia="ar-SA"/>
        </w:rPr>
        <w:t>);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Cs/>
          <w:lang w:eastAsia="ar-SA"/>
        </w:rPr>
      </w:pPr>
      <w:r w:rsidRPr="00DF1372">
        <w:rPr>
          <w:rFonts w:eastAsia="Arial Unicode MS"/>
          <w:lang w:eastAsia="ar-SA"/>
        </w:rPr>
        <w:t xml:space="preserve">ООО «Национальная электронная библиотека» (НЭБ) </w:t>
      </w:r>
      <w:hyperlink r:id="rId22" w:history="1">
        <w:r w:rsidRPr="00DF1372">
          <w:rPr>
            <w:rFonts w:eastAsia="Arial Unicode MS"/>
            <w:bCs/>
            <w:lang w:eastAsia="ar-SA"/>
          </w:rPr>
          <w:t>http://нэб.рф/</w:t>
        </w:r>
      </w:hyperlink>
      <w:r w:rsidRPr="00DF1372">
        <w:rPr>
          <w:rFonts w:eastAsia="Arial Unicode MS"/>
          <w:lang w:eastAsia="ar-SA"/>
        </w:rPr>
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DF1372">
        <w:rPr>
          <w:rFonts w:eastAsia="Arial Unicode MS"/>
          <w:lang w:eastAsia="ar-SA"/>
        </w:rPr>
        <w:t>й;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bCs/>
          <w:lang w:eastAsia="ar-SA"/>
        </w:rPr>
      </w:pPr>
      <w:r w:rsidRPr="00DF1372">
        <w:rPr>
          <w:bCs/>
          <w:lang w:eastAsia="ar-SA"/>
        </w:rPr>
        <w:t>«НЭИКОН»</w:t>
      </w:r>
      <w:r w:rsidRPr="00DF1372">
        <w:rPr>
          <w:lang w:val="en-US" w:eastAsia="ar-SA"/>
        </w:rPr>
        <w:t> </w:t>
      </w:r>
      <w:r w:rsidRPr="00DF1372">
        <w:rPr>
          <w:lang w:eastAsia="ar-SA"/>
        </w:rPr>
        <w:t xml:space="preserve"> </w:t>
      </w:r>
      <w:hyperlink r:id="rId23" w:history="1">
        <w:r w:rsidRPr="00DF1372">
          <w:rPr>
            <w:bCs/>
            <w:lang w:val="en-US" w:eastAsia="ar-SA"/>
          </w:rPr>
          <w:t>http</w:t>
        </w:r>
        <w:r w:rsidRPr="00DF1372">
          <w:rPr>
            <w:bCs/>
            <w:lang w:eastAsia="ar-SA"/>
          </w:rPr>
          <w:t>://</w:t>
        </w:r>
        <w:r w:rsidRPr="00DF1372">
          <w:rPr>
            <w:bCs/>
            <w:lang w:val="en-US" w:eastAsia="ar-SA"/>
          </w:rPr>
          <w:t>www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neicon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ru</w:t>
        </w:r>
        <w:r w:rsidRPr="00DF1372">
          <w:rPr>
            <w:bCs/>
            <w:lang w:eastAsia="ar-SA"/>
          </w:rPr>
          <w:t>/</w:t>
        </w:r>
      </w:hyperlink>
      <w:r w:rsidRPr="00DF1372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DF1372">
        <w:rPr>
          <w:lang w:eastAsia="ar-SA"/>
        </w:rPr>
        <w:t>;</w:t>
      </w:r>
    </w:p>
    <w:p w:rsidR="00193A3D" w:rsidRPr="00DF1372" w:rsidRDefault="00193A3D" w:rsidP="00DF1372">
      <w:pPr>
        <w:numPr>
          <w:ilvl w:val="0"/>
          <w:numId w:val="23"/>
        </w:numPr>
        <w:suppressAutoHyphens/>
        <w:spacing w:line="100" w:lineRule="atLeast"/>
        <w:jc w:val="both"/>
        <w:rPr>
          <w:lang w:eastAsia="ar-SA"/>
        </w:rPr>
      </w:pPr>
      <w:r w:rsidRPr="00DF1372">
        <w:rPr>
          <w:bCs/>
          <w:lang w:eastAsia="ar-SA"/>
        </w:rPr>
        <w:t>«</w:t>
      </w:r>
      <w:r w:rsidRPr="00DF1372">
        <w:rPr>
          <w:bCs/>
          <w:lang w:val="en-US" w:eastAsia="ar-SA"/>
        </w:rPr>
        <w:t>Polpred</w:t>
      </w:r>
      <w:r w:rsidRPr="00DF1372">
        <w:rPr>
          <w:bCs/>
          <w:lang w:eastAsia="ar-SA"/>
        </w:rPr>
        <w:t>.</w:t>
      </w:r>
      <w:r w:rsidRPr="00DF1372">
        <w:rPr>
          <w:bCs/>
          <w:lang w:val="en-US" w:eastAsia="ar-SA"/>
        </w:rPr>
        <w:t>com</w:t>
      </w:r>
      <w:r w:rsidRPr="00DF1372">
        <w:rPr>
          <w:bCs/>
          <w:lang w:eastAsia="ar-SA"/>
        </w:rPr>
        <w:t xml:space="preserve"> Обзор СМИ» </w:t>
      </w:r>
      <w:hyperlink r:id="rId24" w:history="1">
        <w:r w:rsidRPr="00DF1372">
          <w:rPr>
            <w:bCs/>
            <w:lang w:val="en-US" w:eastAsia="ar-SA"/>
          </w:rPr>
          <w:t>http</w:t>
        </w:r>
        <w:r w:rsidRPr="00DF1372">
          <w:rPr>
            <w:bCs/>
            <w:lang w:eastAsia="ar-SA"/>
          </w:rPr>
          <w:t>://</w:t>
        </w:r>
        <w:r w:rsidRPr="00DF1372">
          <w:rPr>
            <w:bCs/>
            <w:lang w:val="en-US" w:eastAsia="ar-SA"/>
          </w:rPr>
          <w:t>www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polpred</w:t>
        </w:r>
        <w:r w:rsidRPr="00DF1372">
          <w:rPr>
            <w:bCs/>
            <w:lang w:eastAsia="ar-SA"/>
          </w:rPr>
          <w:t>.</w:t>
        </w:r>
        <w:r w:rsidRPr="00DF1372">
          <w:rPr>
            <w:bCs/>
            <w:lang w:val="en-US" w:eastAsia="ar-SA"/>
          </w:rPr>
          <w:t>com</w:t>
        </w:r>
      </w:hyperlink>
      <w:r w:rsidRPr="00DF1372">
        <w:rPr>
          <w:bCs/>
          <w:lang w:eastAsia="ar-SA"/>
        </w:rPr>
        <w:t xml:space="preserve"> (</w:t>
      </w:r>
      <w:r w:rsidRPr="00DF1372">
        <w:rPr>
          <w:lang w:eastAsia="ar-SA"/>
        </w:rPr>
        <w:t xml:space="preserve">статьи, интервью и др. </w:t>
      </w:r>
      <w:r w:rsidRPr="00DF1372">
        <w:rPr>
          <w:bCs/>
          <w:iCs/>
          <w:lang w:eastAsia="ar-SA"/>
        </w:rPr>
        <w:t>информагентств и деловой прессы за 15 лет</w:t>
      </w:r>
      <w:r w:rsidRPr="00DF1372">
        <w:rPr>
          <w:lang w:eastAsia="ar-SA"/>
        </w:rPr>
        <w:t>).</w:t>
      </w:r>
    </w:p>
    <w:p w:rsidR="00193A3D" w:rsidRPr="003929B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C370FB" w:rsidRDefault="003929B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</w:t>
      </w:r>
      <w:r w:rsidR="00C225F3" w:rsidRPr="003929BC">
        <w:rPr>
          <w:lang w:eastAsia="ar-SA"/>
        </w:rPr>
        <w:t>9</w:t>
      </w:r>
      <w:r w:rsidR="00CE1A18">
        <w:rPr>
          <w:lang w:eastAsia="ar-SA"/>
        </w:rPr>
        <w:t>.5</w:t>
      </w:r>
      <w:r w:rsidR="00193A3D" w:rsidRPr="003929BC">
        <w:rPr>
          <w:lang w:eastAsia="ar-SA"/>
        </w:rPr>
        <w:t>.2</w:t>
      </w:r>
      <w:r w:rsidR="00DF1372">
        <w:rPr>
          <w:lang w:eastAsia="ar-SA"/>
        </w:rPr>
        <w:t>.</w:t>
      </w:r>
      <w:r w:rsidR="00193A3D" w:rsidRPr="003929BC">
        <w:rPr>
          <w:lang w:eastAsia="ar-SA"/>
        </w:rPr>
        <w:t xml:space="preserve"> Профессиональные базы данных</w:t>
      </w:r>
      <w:r>
        <w:rPr>
          <w:iCs/>
          <w:lang w:eastAsia="ar-SA"/>
        </w:rPr>
        <w:t xml:space="preserve"> </w:t>
      </w:r>
      <w:r w:rsidR="006E3485"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="006E3485" w:rsidRPr="003929BC">
        <w:rPr>
          <w:iCs/>
          <w:lang w:eastAsia="ar-SA"/>
        </w:rPr>
        <w:t xml:space="preserve">: </w:t>
      </w:r>
    </w:p>
    <w:p w:rsidR="00193A3D" w:rsidRPr="003929BC" w:rsidRDefault="00503458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gks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wps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wcm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connect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_</w:t>
        </w:r>
        <w:r w:rsidR="00193A3D" w:rsidRPr="003929BC">
          <w:rPr>
            <w:iCs/>
            <w:lang w:val="en-US" w:eastAsia="ar-SA"/>
          </w:rPr>
          <w:t>main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rosstat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statistics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databases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3929BC">
        <w:rPr>
          <w:iCs/>
          <w:lang w:eastAsia="ar-SA"/>
        </w:rPr>
        <w:t>;</w:t>
      </w:r>
    </w:p>
    <w:p w:rsidR="00193A3D" w:rsidRPr="003929BC" w:rsidRDefault="00503458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resources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bazy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dannykh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ran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3929BC">
        <w:rPr>
          <w:iCs/>
          <w:lang w:eastAsia="ar-SA"/>
        </w:rPr>
        <w:t>;</w:t>
      </w:r>
    </w:p>
    <w:p w:rsidR="00193A3D" w:rsidRPr="003929BC" w:rsidRDefault="00503458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scopus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com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реферативная база данных </w:t>
      </w:r>
      <w:r w:rsidR="00193A3D" w:rsidRPr="003929BC">
        <w:rPr>
          <w:iCs/>
          <w:lang w:val="en-US" w:eastAsia="ar-SA"/>
        </w:rPr>
        <w:t>Scopus</w:t>
      </w:r>
      <w:r w:rsidR="00193A3D" w:rsidRPr="003929B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3929BC">
        <w:rPr>
          <w:iCs/>
          <w:lang w:eastAsia="ar-SA"/>
        </w:rPr>
        <w:t>;</w:t>
      </w:r>
    </w:p>
    <w:p w:rsidR="00193A3D" w:rsidRPr="003929BC" w:rsidRDefault="00503458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elibrary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ru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defaultx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asp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 </w:t>
      </w:r>
      <w:r w:rsidR="00193A3D" w:rsidRPr="003929BC">
        <w:rPr>
          <w:iCs/>
          <w:lang w:eastAsia="ar-SA"/>
        </w:rPr>
        <w:t>крупнейший российский информационный портал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электронных журналов и баз данных по всем отраслям наук</w:t>
      </w:r>
      <w:r w:rsidR="00932E4E" w:rsidRPr="003929BC">
        <w:rPr>
          <w:iCs/>
          <w:lang w:eastAsia="ar-SA"/>
        </w:rPr>
        <w:t>;</w:t>
      </w:r>
    </w:p>
    <w:p w:rsidR="00193A3D" w:rsidRPr="003929BC" w:rsidRDefault="00503458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arxiv</w:t>
        </w:r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org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3929BC">
        <w:rPr>
          <w:iCs/>
          <w:lang w:eastAsia="ar-SA"/>
        </w:rPr>
        <w:t>;</w:t>
      </w:r>
    </w:p>
    <w:p w:rsidR="006E3485" w:rsidRPr="003929BC" w:rsidRDefault="006E3485" w:rsidP="00C370FB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 w:rsidR="00C370FB"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 w:rsidR="00C370FB"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E3485" w:rsidRPr="003929BC" w:rsidRDefault="006E3485" w:rsidP="00C370FB">
      <w:pPr>
        <w:tabs>
          <w:tab w:val="right" w:leader="underscore" w:pos="8505"/>
        </w:tabs>
        <w:jc w:val="both"/>
        <w:rPr>
          <w:highlight w:val="yellow"/>
        </w:rPr>
      </w:pPr>
    </w:p>
    <w:p w:rsidR="00DE0AF5" w:rsidRDefault="00C370FB" w:rsidP="00C370FB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="00C225F3" w:rsidRPr="003929BC">
        <w:t>9</w:t>
      </w:r>
      <w:r w:rsidR="00CE1A18">
        <w:t>.5</w:t>
      </w:r>
      <w:r w:rsidR="004B51DF" w:rsidRPr="003929BC">
        <w:t>.</w:t>
      </w:r>
      <w:r w:rsidR="00B0349E" w:rsidRPr="003929BC">
        <w:t>3</w:t>
      </w:r>
      <w:r w:rsidR="00DF1372">
        <w:t>.</w:t>
      </w:r>
      <w:r w:rsidR="004B51DF" w:rsidRPr="003929BC">
        <w:t xml:space="preserve">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EC770F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C770F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C770F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C770F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C770F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C770F">
                <w:rPr>
                  <w:rFonts w:eastAsia="Calibri"/>
                  <w:lang w:eastAsia="en-US"/>
                </w:rPr>
                <w:t>/</w:t>
              </w:r>
            </w:hyperlink>
            <w:r w:rsidRPr="00EC770F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C770F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C770F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C770F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C770F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C770F">
              <w:rPr>
                <w:rFonts w:eastAsia="Calibri"/>
                <w:lang w:eastAsia="en-US"/>
              </w:rPr>
              <w:t>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2" w:history="1"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3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3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4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C770F">
              <w:rPr>
                <w:rFonts w:eastAsia="Calibri"/>
                <w:lang w:eastAsia="en-US"/>
              </w:rPr>
              <w:t xml:space="preserve">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C770F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C770F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370FB" w:rsidRPr="00C370FB" w:rsidTr="00C370FB">
        <w:trPr>
          <w:trHeight w:val="274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 w:rsidR="00CA06E2"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9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370FB" w:rsidRPr="00C370FB" w:rsidTr="00C370FB">
        <w:trPr>
          <w:trHeight w:val="285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1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2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370FB" w:rsidRPr="00C370FB" w:rsidTr="00C370FB">
        <w:trPr>
          <w:trHeight w:val="276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</w:t>
            </w:r>
            <w:r w:rsidRPr="0051513A">
              <w:rPr>
                <w:rFonts w:eastAsia="Calibri"/>
                <w:bCs/>
                <w:lang w:eastAsia="en-US"/>
              </w:rPr>
              <w:t>Wile</w:t>
            </w:r>
            <w:r w:rsidRPr="00C370FB">
              <w:rPr>
                <w:rFonts w:eastAsia="Calibri"/>
                <w:b/>
                <w:bCs/>
                <w:lang w:eastAsia="en-US"/>
              </w:rPr>
              <w:t>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</w:tbl>
    <w:p w:rsidR="002D5DBF" w:rsidRPr="003929BC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07" w:rsidRDefault="004D0F07">
      <w:r>
        <w:separator/>
      </w:r>
    </w:p>
  </w:endnote>
  <w:endnote w:type="continuationSeparator" w:id="0">
    <w:p w:rsidR="004D0F07" w:rsidRDefault="004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Default="0050345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Default="00503458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E57A0">
      <w:rPr>
        <w:noProof/>
      </w:rPr>
      <w:t>20</w:t>
    </w:r>
    <w:r>
      <w:rPr>
        <w:noProof/>
      </w:rPr>
      <w:fldChar w:fldCharType="end"/>
    </w:r>
  </w:p>
  <w:p w:rsidR="00503458" w:rsidRDefault="00503458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Pr="000D3988" w:rsidRDefault="0050345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07" w:rsidRDefault="004D0F07">
      <w:r>
        <w:separator/>
      </w:r>
    </w:p>
  </w:footnote>
  <w:footnote w:type="continuationSeparator" w:id="0">
    <w:p w:rsidR="004D0F07" w:rsidRDefault="004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Default="005034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Default="005034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58" w:rsidRDefault="005034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2F8A"/>
    <w:multiLevelType w:val="hybridMultilevel"/>
    <w:tmpl w:val="0A9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5559"/>
    <w:multiLevelType w:val="hybridMultilevel"/>
    <w:tmpl w:val="E7AC3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30"/>
  </w:num>
  <w:num w:numId="5">
    <w:abstractNumId w:val="19"/>
  </w:num>
  <w:num w:numId="6">
    <w:abstractNumId w:val="21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12"/>
  </w:num>
  <w:num w:numId="12">
    <w:abstractNumId w:val="2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8"/>
  </w:num>
  <w:num w:numId="21">
    <w:abstractNumId w:val="6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2"/>
  </w:num>
  <w:num w:numId="27">
    <w:abstractNumId w:val="18"/>
  </w:num>
  <w:num w:numId="28">
    <w:abstractNumId w:val="5"/>
  </w:num>
  <w:num w:numId="29">
    <w:abstractNumId w:val="15"/>
  </w:num>
  <w:num w:numId="30">
    <w:abstractNumId w:val="14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0378"/>
    <w:rsid w:val="000055DE"/>
    <w:rsid w:val="000057BA"/>
    <w:rsid w:val="000203A6"/>
    <w:rsid w:val="00030B9C"/>
    <w:rsid w:val="00031748"/>
    <w:rsid w:val="00035288"/>
    <w:rsid w:val="00037858"/>
    <w:rsid w:val="00046A2F"/>
    <w:rsid w:val="00047A4D"/>
    <w:rsid w:val="000504B6"/>
    <w:rsid w:val="00051982"/>
    <w:rsid w:val="00052CEF"/>
    <w:rsid w:val="00053626"/>
    <w:rsid w:val="000578BA"/>
    <w:rsid w:val="000612E8"/>
    <w:rsid w:val="00061424"/>
    <w:rsid w:val="00061750"/>
    <w:rsid w:val="000617F0"/>
    <w:rsid w:val="00061B67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0A6B"/>
    <w:rsid w:val="000911EF"/>
    <w:rsid w:val="00094DB0"/>
    <w:rsid w:val="000958D5"/>
    <w:rsid w:val="000A0256"/>
    <w:rsid w:val="000A1499"/>
    <w:rsid w:val="000A41A1"/>
    <w:rsid w:val="000A4B5F"/>
    <w:rsid w:val="000A4E02"/>
    <w:rsid w:val="000A6C2D"/>
    <w:rsid w:val="000C1A99"/>
    <w:rsid w:val="000C4D33"/>
    <w:rsid w:val="000C6376"/>
    <w:rsid w:val="000D4319"/>
    <w:rsid w:val="000E024C"/>
    <w:rsid w:val="000E0E1B"/>
    <w:rsid w:val="000E118E"/>
    <w:rsid w:val="000E17A1"/>
    <w:rsid w:val="000E1F34"/>
    <w:rsid w:val="000E286E"/>
    <w:rsid w:val="000E57A0"/>
    <w:rsid w:val="000F010B"/>
    <w:rsid w:val="000F0FFC"/>
    <w:rsid w:val="000F21A0"/>
    <w:rsid w:val="000F2367"/>
    <w:rsid w:val="000F5E40"/>
    <w:rsid w:val="001022D2"/>
    <w:rsid w:val="0010258C"/>
    <w:rsid w:val="001026D8"/>
    <w:rsid w:val="00103507"/>
    <w:rsid w:val="00106F04"/>
    <w:rsid w:val="0010781A"/>
    <w:rsid w:val="001114CE"/>
    <w:rsid w:val="00113C00"/>
    <w:rsid w:val="00113D46"/>
    <w:rsid w:val="00114C06"/>
    <w:rsid w:val="001150D4"/>
    <w:rsid w:val="00116D98"/>
    <w:rsid w:val="001213AE"/>
    <w:rsid w:val="00121528"/>
    <w:rsid w:val="001252CF"/>
    <w:rsid w:val="0012709A"/>
    <w:rsid w:val="00130641"/>
    <w:rsid w:val="001306F5"/>
    <w:rsid w:val="0013399B"/>
    <w:rsid w:val="00134890"/>
    <w:rsid w:val="0013490A"/>
    <w:rsid w:val="0013553D"/>
    <w:rsid w:val="00135A8E"/>
    <w:rsid w:val="001365F4"/>
    <w:rsid w:val="0014053B"/>
    <w:rsid w:val="00140E3F"/>
    <w:rsid w:val="001410C5"/>
    <w:rsid w:val="0014177B"/>
    <w:rsid w:val="00141974"/>
    <w:rsid w:val="0014272A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0EBE"/>
    <w:rsid w:val="00167189"/>
    <w:rsid w:val="00171E7D"/>
    <w:rsid w:val="001723C4"/>
    <w:rsid w:val="001853E9"/>
    <w:rsid w:val="0019164F"/>
    <w:rsid w:val="00193A3D"/>
    <w:rsid w:val="00194D15"/>
    <w:rsid w:val="00197648"/>
    <w:rsid w:val="001A00D8"/>
    <w:rsid w:val="001A2FD7"/>
    <w:rsid w:val="001A42F3"/>
    <w:rsid w:val="001A43BC"/>
    <w:rsid w:val="001A657C"/>
    <w:rsid w:val="001B207F"/>
    <w:rsid w:val="001B24D6"/>
    <w:rsid w:val="001B27AD"/>
    <w:rsid w:val="001B2C21"/>
    <w:rsid w:val="001C34FC"/>
    <w:rsid w:val="001C5894"/>
    <w:rsid w:val="001D01D6"/>
    <w:rsid w:val="001D26D5"/>
    <w:rsid w:val="001D47AA"/>
    <w:rsid w:val="001D4C58"/>
    <w:rsid w:val="001D57D4"/>
    <w:rsid w:val="001D680B"/>
    <w:rsid w:val="001D759C"/>
    <w:rsid w:val="001D7F3A"/>
    <w:rsid w:val="001E2708"/>
    <w:rsid w:val="001E5106"/>
    <w:rsid w:val="001E53F3"/>
    <w:rsid w:val="001F3B1F"/>
    <w:rsid w:val="001F4CF9"/>
    <w:rsid w:val="001F70FE"/>
    <w:rsid w:val="001F73AB"/>
    <w:rsid w:val="00205306"/>
    <w:rsid w:val="002059F3"/>
    <w:rsid w:val="002060F2"/>
    <w:rsid w:val="0020762E"/>
    <w:rsid w:val="00210EC7"/>
    <w:rsid w:val="00213064"/>
    <w:rsid w:val="00214989"/>
    <w:rsid w:val="00215DDB"/>
    <w:rsid w:val="00217C23"/>
    <w:rsid w:val="00217E23"/>
    <w:rsid w:val="0022002E"/>
    <w:rsid w:val="002205A2"/>
    <w:rsid w:val="002241D4"/>
    <w:rsid w:val="00225E6C"/>
    <w:rsid w:val="0022660F"/>
    <w:rsid w:val="00227AF8"/>
    <w:rsid w:val="00230452"/>
    <w:rsid w:val="002313AD"/>
    <w:rsid w:val="00233254"/>
    <w:rsid w:val="0023598F"/>
    <w:rsid w:val="00241221"/>
    <w:rsid w:val="00243D3C"/>
    <w:rsid w:val="00250A1C"/>
    <w:rsid w:val="00251884"/>
    <w:rsid w:val="0025246D"/>
    <w:rsid w:val="0025670C"/>
    <w:rsid w:val="0025783A"/>
    <w:rsid w:val="00261308"/>
    <w:rsid w:val="0026311A"/>
    <w:rsid w:val="0026415F"/>
    <w:rsid w:val="0026535C"/>
    <w:rsid w:val="00265752"/>
    <w:rsid w:val="00270D31"/>
    <w:rsid w:val="00271591"/>
    <w:rsid w:val="00271E8A"/>
    <w:rsid w:val="00274FF7"/>
    <w:rsid w:val="0027798D"/>
    <w:rsid w:val="0028007C"/>
    <w:rsid w:val="002820A1"/>
    <w:rsid w:val="0028292D"/>
    <w:rsid w:val="002834C0"/>
    <w:rsid w:val="00284195"/>
    <w:rsid w:val="0028428A"/>
    <w:rsid w:val="002866DC"/>
    <w:rsid w:val="00296BAE"/>
    <w:rsid w:val="002A3583"/>
    <w:rsid w:val="002A57FD"/>
    <w:rsid w:val="002B77BA"/>
    <w:rsid w:val="002C12FF"/>
    <w:rsid w:val="002C3FB6"/>
    <w:rsid w:val="002C5B5A"/>
    <w:rsid w:val="002C5C75"/>
    <w:rsid w:val="002C6CB0"/>
    <w:rsid w:val="002D2B26"/>
    <w:rsid w:val="002D377D"/>
    <w:rsid w:val="002D3C4C"/>
    <w:rsid w:val="002D5DBF"/>
    <w:rsid w:val="002D6189"/>
    <w:rsid w:val="002D7197"/>
    <w:rsid w:val="002E12A2"/>
    <w:rsid w:val="002E31BE"/>
    <w:rsid w:val="002E566B"/>
    <w:rsid w:val="002E69BB"/>
    <w:rsid w:val="002E6BC5"/>
    <w:rsid w:val="002E73C0"/>
    <w:rsid w:val="002E7D4A"/>
    <w:rsid w:val="002F2894"/>
    <w:rsid w:val="0030097F"/>
    <w:rsid w:val="00303087"/>
    <w:rsid w:val="0031703F"/>
    <w:rsid w:val="003171E0"/>
    <w:rsid w:val="003177D2"/>
    <w:rsid w:val="0032101F"/>
    <w:rsid w:val="00322CC7"/>
    <w:rsid w:val="0032767E"/>
    <w:rsid w:val="00330525"/>
    <w:rsid w:val="003343CB"/>
    <w:rsid w:val="003356B1"/>
    <w:rsid w:val="00336356"/>
    <w:rsid w:val="00341EF9"/>
    <w:rsid w:val="003503DA"/>
    <w:rsid w:val="00352891"/>
    <w:rsid w:val="00354199"/>
    <w:rsid w:val="00354A91"/>
    <w:rsid w:val="00354E8D"/>
    <w:rsid w:val="003553C9"/>
    <w:rsid w:val="00356EF5"/>
    <w:rsid w:val="003571A7"/>
    <w:rsid w:val="0036186D"/>
    <w:rsid w:val="00365091"/>
    <w:rsid w:val="00367D57"/>
    <w:rsid w:val="00372E7B"/>
    <w:rsid w:val="00374BC5"/>
    <w:rsid w:val="003771C2"/>
    <w:rsid w:val="00382837"/>
    <w:rsid w:val="0038443B"/>
    <w:rsid w:val="0038465D"/>
    <w:rsid w:val="00385102"/>
    <w:rsid w:val="0038554E"/>
    <w:rsid w:val="00385679"/>
    <w:rsid w:val="0039008B"/>
    <w:rsid w:val="003929BC"/>
    <w:rsid w:val="00393B56"/>
    <w:rsid w:val="003A172B"/>
    <w:rsid w:val="003A3E9A"/>
    <w:rsid w:val="003B1AD3"/>
    <w:rsid w:val="003B4832"/>
    <w:rsid w:val="003B76A0"/>
    <w:rsid w:val="003C13CA"/>
    <w:rsid w:val="003C3CDD"/>
    <w:rsid w:val="003C62E7"/>
    <w:rsid w:val="003C6F6D"/>
    <w:rsid w:val="003D27F4"/>
    <w:rsid w:val="003D3A9B"/>
    <w:rsid w:val="003D3C0D"/>
    <w:rsid w:val="003D4912"/>
    <w:rsid w:val="003D4CA4"/>
    <w:rsid w:val="003D6A2F"/>
    <w:rsid w:val="003D6A3C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365"/>
    <w:rsid w:val="00402E26"/>
    <w:rsid w:val="00404980"/>
    <w:rsid w:val="00404E9E"/>
    <w:rsid w:val="00406571"/>
    <w:rsid w:val="004142B2"/>
    <w:rsid w:val="00414872"/>
    <w:rsid w:val="004157EA"/>
    <w:rsid w:val="00417CA2"/>
    <w:rsid w:val="00417EBB"/>
    <w:rsid w:val="00420CA9"/>
    <w:rsid w:val="0042510E"/>
    <w:rsid w:val="00425BF2"/>
    <w:rsid w:val="00430C44"/>
    <w:rsid w:val="00430CEC"/>
    <w:rsid w:val="0043698E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30F"/>
    <w:rsid w:val="0048376C"/>
    <w:rsid w:val="00485F4E"/>
    <w:rsid w:val="004860CA"/>
    <w:rsid w:val="004869C3"/>
    <w:rsid w:val="00486C76"/>
    <w:rsid w:val="004874DB"/>
    <w:rsid w:val="00487B71"/>
    <w:rsid w:val="00490A3A"/>
    <w:rsid w:val="004960B3"/>
    <w:rsid w:val="004972CA"/>
    <w:rsid w:val="004A77FD"/>
    <w:rsid w:val="004A7B8F"/>
    <w:rsid w:val="004A7C9D"/>
    <w:rsid w:val="004B35C4"/>
    <w:rsid w:val="004B51DF"/>
    <w:rsid w:val="004B5D1B"/>
    <w:rsid w:val="004C0734"/>
    <w:rsid w:val="004C0A11"/>
    <w:rsid w:val="004C1041"/>
    <w:rsid w:val="004C122C"/>
    <w:rsid w:val="004C3FBD"/>
    <w:rsid w:val="004C5050"/>
    <w:rsid w:val="004C75C0"/>
    <w:rsid w:val="004C76DB"/>
    <w:rsid w:val="004D0F07"/>
    <w:rsid w:val="004D2D33"/>
    <w:rsid w:val="004D4F86"/>
    <w:rsid w:val="004D708D"/>
    <w:rsid w:val="004D7341"/>
    <w:rsid w:val="004E0B70"/>
    <w:rsid w:val="004F066A"/>
    <w:rsid w:val="004F1FA1"/>
    <w:rsid w:val="004F3EA7"/>
    <w:rsid w:val="004F46AB"/>
    <w:rsid w:val="004F5522"/>
    <w:rsid w:val="004F77EF"/>
    <w:rsid w:val="004F78EB"/>
    <w:rsid w:val="005012EC"/>
    <w:rsid w:val="00503458"/>
    <w:rsid w:val="00504403"/>
    <w:rsid w:val="00504437"/>
    <w:rsid w:val="00506525"/>
    <w:rsid w:val="0051513A"/>
    <w:rsid w:val="005152E6"/>
    <w:rsid w:val="005156A8"/>
    <w:rsid w:val="0051731D"/>
    <w:rsid w:val="00520432"/>
    <w:rsid w:val="005218A2"/>
    <w:rsid w:val="00522FD0"/>
    <w:rsid w:val="005278CE"/>
    <w:rsid w:val="0053012A"/>
    <w:rsid w:val="00535F79"/>
    <w:rsid w:val="0054064F"/>
    <w:rsid w:val="00541597"/>
    <w:rsid w:val="00542ACF"/>
    <w:rsid w:val="005438EB"/>
    <w:rsid w:val="00544AEA"/>
    <w:rsid w:val="00545F77"/>
    <w:rsid w:val="005460DA"/>
    <w:rsid w:val="00553FCE"/>
    <w:rsid w:val="00557E43"/>
    <w:rsid w:val="0056313B"/>
    <w:rsid w:val="00564929"/>
    <w:rsid w:val="0056661E"/>
    <w:rsid w:val="00566ECC"/>
    <w:rsid w:val="00572D06"/>
    <w:rsid w:val="005736E2"/>
    <w:rsid w:val="00583118"/>
    <w:rsid w:val="00593C8B"/>
    <w:rsid w:val="005947AB"/>
    <w:rsid w:val="00595344"/>
    <w:rsid w:val="005960C7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0E68"/>
    <w:rsid w:val="005C268A"/>
    <w:rsid w:val="005C5267"/>
    <w:rsid w:val="005C62E2"/>
    <w:rsid w:val="005C6E77"/>
    <w:rsid w:val="005D751D"/>
    <w:rsid w:val="005E3B35"/>
    <w:rsid w:val="005E59A0"/>
    <w:rsid w:val="005E6259"/>
    <w:rsid w:val="005F04AB"/>
    <w:rsid w:val="005F0A4E"/>
    <w:rsid w:val="005F15ED"/>
    <w:rsid w:val="005F3344"/>
    <w:rsid w:val="005F5F41"/>
    <w:rsid w:val="005F721C"/>
    <w:rsid w:val="005F7CA4"/>
    <w:rsid w:val="00603D21"/>
    <w:rsid w:val="00605DFF"/>
    <w:rsid w:val="0060728A"/>
    <w:rsid w:val="00610472"/>
    <w:rsid w:val="00612840"/>
    <w:rsid w:val="00614C82"/>
    <w:rsid w:val="00614F29"/>
    <w:rsid w:val="006162E1"/>
    <w:rsid w:val="0061767D"/>
    <w:rsid w:val="006220A4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524B"/>
    <w:rsid w:val="006563AB"/>
    <w:rsid w:val="00657AC3"/>
    <w:rsid w:val="00664BDE"/>
    <w:rsid w:val="00666DEA"/>
    <w:rsid w:val="0067024C"/>
    <w:rsid w:val="00670DDB"/>
    <w:rsid w:val="00674737"/>
    <w:rsid w:val="00674CE8"/>
    <w:rsid w:val="00675ECF"/>
    <w:rsid w:val="0067683B"/>
    <w:rsid w:val="00682F21"/>
    <w:rsid w:val="00686FC5"/>
    <w:rsid w:val="00687ACA"/>
    <w:rsid w:val="00693BDB"/>
    <w:rsid w:val="00695E31"/>
    <w:rsid w:val="006967AA"/>
    <w:rsid w:val="00696FBB"/>
    <w:rsid w:val="00697115"/>
    <w:rsid w:val="00697551"/>
    <w:rsid w:val="006A0529"/>
    <w:rsid w:val="006A5B94"/>
    <w:rsid w:val="006A5ED4"/>
    <w:rsid w:val="006A734C"/>
    <w:rsid w:val="006B0780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47D9"/>
    <w:rsid w:val="006E5D2B"/>
    <w:rsid w:val="006E7E28"/>
    <w:rsid w:val="006F2E3C"/>
    <w:rsid w:val="006F49D8"/>
    <w:rsid w:val="006F4CCE"/>
    <w:rsid w:val="00701D52"/>
    <w:rsid w:val="0070416B"/>
    <w:rsid w:val="00704777"/>
    <w:rsid w:val="00704C4D"/>
    <w:rsid w:val="00710373"/>
    <w:rsid w:val="00710FC4"/>
    <w:rsid w:val="00716880"/>
    <w:rsid w:val="00724804"/>
    <w:rsid w:val="00724953"/>
    <w:rsid w:val="00726F83"/>
    <w:rsid w:val="00731FD6"/>
    <w:rsid w:val="00734B3B"/>
    <w:rsid w:val="00735AA8"/>
    <w:rsid w:val="00736324"/>
    <w:rsid w:val="00736801"/>
    <w:rsid w:val="00744D1D"/>
    <w:rsid w:val="007457D0"/>
    <w:rsid w:val="00745E1B"/>
    <w:rsid w:val="00747425"/>
    <w:rsid w:val="00751DD9"/>
    <w:rsid w:val="00753C0B"/>
    <w:rsid w:val="00766CD6"/>
    <w:rsid w:val="007707C8"/>
    <w:rsid w:val="007745F6"/>
    <w:rsid w:val="00777CAE"/>
    <w:rsid w:val="007813EC"/>
    <w:rsid w:val="0078187E"/>
    <w:rsid w:val="00781AEB"/>
    <w:rsid w:val="007826C9"/>
    <w:rsid w:val="00783F37"/>
    <w:rsid w:val="00785880"/>
    <w:rsid w:val="007858CF"/>
    <w:rsid w:val="007877F7"/>
    <w:rsid w:val="007920D8"/>
    <w:rsid w:val="007926AA"/>
    <w:rsid w:val="00792A81"/>
    <w:rsid w:val="00794052"/>
    <w:rsid w:val="00794C3C"/>
    <w:rsid w:val="00795573"/>
    <w:rsid w:val="007977A9"/>
    <w:rsid w:val="00797B5C"/>
    <w:rsid w:val="007A0F03"/>
    <w:rsid w:val="007A1005"/>
    <w:rsid w:val="007A6A29"/>
    <w:rsid w:val="007B22F0"/>
    <w:rsid w:val="007B31AB"/>
    <w:rsid w:val="007B3650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06CC6"/>
    <w:rsid w:val="00811F54"/>
    <w:rsid w:val="00814193"/>
    <w:rsid w:val="0081521D"/>
    <w:rsid w:val="00821B6F"/>
    <w:rsid w:val="00824576"/>
    <w:rsid w:val="00824F59"/>
    <w:rsid w:val="0082558B"/>
    <w:rsid w:val="00831C96"/>
    <w:rsid w:val="00832DA2"/>
    <w:rsid w:val="00837FB2"/>
    <w:rsid w:val="008440A8"/>
    <w:rsid w:val="00850DEF"/>
    <w:rsid w:val="00852083"/>
    <w:rsid w:val="0085716F"/>
    <w:rsid w:val="008605D8"/>
    <w:rsid w:val="008612C0"/>
    <w:rsid w:val="00861C76"/>
    <w:rsid w:val="0086206B"/>
    <w:rsid w:val="008620D4"/>
    <w:rsid w:val="008628CF"/>
    <w:rsid w:val="00864517"/>
    <w:rsid w:val="0086505C"/>
    <w:rsid w:val="008662BC"/>
    <w:rsid w:val="00870494"/>
    <w:rsid w:val="00870EB0"/>
    <w:rsid w:val="008730C3"/>
    <w:rsid w:val="00875E97"/>
    <w:rsid w:val="0087615C"/>
    <w:rsid w:val="00877792"/>
    <w:rsid w:val="00880F39"/>
    <w:rsid w:val="008821C8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4EA1"/>
    <w:rsid w:val="008B5D67"/>
    <w:rsid w:val="008C0B8D"/>
    <w:rsid w:val="008C0EFE"/>
    <w:rsid w:val="008C1B53"/>
    <w:rsid w:val="008C2049"/>
    <w:rsid w:val="008C32C9"/>
    <w:rsid w:val="008C491C"/>
    <w:rsid w:val="008C5ECD"/>
    <w:rsid w:val="008C7405"/>
    <w:rsid w:val="008D2506"/>
    <w:rsid w:val="008D2E7D"/>
    <w:rsid w:val="008D3FBD"/>
    <w:rsid w:val="008D682F"/>
    <w:rsid w:val="008D7254"/>
    <w:rsid w:val="008E227C"/>
    <w:rsid w:val="008E2C78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3864"/>
    <w:rsid w:val="00960206"/>
    <w:rsid w:val="009633B2"/>
    <w:rsid w:val="00964A03"/>
    <w:rsid w:val="00965207"/>
    <w:rsid w:val="009665C2"/>
    <w:rsid w:val="00966F12"/>
    <w:rsid w:val="009677D8"/>
    <w:rsid w:val="00972A09"/>
    <w:rsid w:val="00975898"/>
    <w:rsid w:val="00976E00"/>
    <w:rsid w:val="009840B0"/>
    <w:rsid w:val="00984234"/>
    <w:rsid w:val="009846BC"/>
    <w:rsid w:val="009953BA"/>
    <w:rsid w:val="00995874"/>
    <w:rsid w:val="00997620"/>
    <w:rsid w:val="009A24A1"/>
    <w:rsid w:val="009A26B7"/>
    <w:rsid w:val="009A368B"/>
    <w:rsid w:val="009A5968"/>
    <w:rsid w:val="009A5A55"/>
    <w:rsid w:val="009B24D4"/>
    <w:rsid w:val="009C3654"/>
    <w:rsid w:val="009D178E"/>
    <w:rsid w:val="009D4C8C"/>
    <w:rsid w:val="009D60D3"/>
    <w:rsid w:val="009D75FA"/>
    <w:rsid w:val="009D773E"/>
    <w:rsid w:val="009E013D"/>
    <w:rsid w:val="009F0E9F"/>
    <w:rsid w:val="009F312A"/>
    <w:rsid w:val="009F366B"/>
    <w:rsid w:val="00A05798"/>
    <w:rsid w:val="00A07347"/>
    <w:rsid w:val="00A074CA"/>
    <w:rsid w:val="00A125F8"/>
    <w:rsid w:val="00A15588"/>
    <w:rsid w:val="00A17493"/>
    <w:rsid w:val="00A2508C"/>
    <w:rsid w:val="00A2575A"/>
    <w:rsid w:val="00A3162C"/>
    <w:rsid w:val="00A323CD"/>
    <w:rsid w:val="00A327E0"/>
    <w:rsid w:val="00A3512D"/>
    <w:rsid w:val="00A36EAA"/>
    <w:rsid w:val="00A41878"/>
    <w:rsid w:val="00A5112B"/>
    <w:rsid w:val="00A5540C"/>
    <w:rsid w:val="00A60E81"/>
    <w:rsid w:val="00A647F6"/>
    <w:rsid w:val="00A65109"/>
    <w:rsid w:val="00A651DE"/>
    <w:rsid w:val="00A70174"/>
    <w:rsid w:val="00A71FF3"/>
    <w:rsid w:val="00A72615"/>
    <w:rsid w:val="00A7669C"/>
    <w:rsid w:val="00A8052B"/>
    <w:rsid w:val="00A87645"/>
    <w:rsid w:val="00A90B40"/>
    <w:rsid w:val="00A912B0"/>
    <w:rsid w:val="00A93904"/>
    <w:rsid w:val="00A977AD"/>
    <w:rsid w:val="00A97B16"/>
    <w:rsid w:val="00AA0688"/>
    <w:rsid w:val="00AA0B46"/>
    <w:rsid w:val="00AA0F92"/>
    <w:rsid w:val="00AB0E0F"/>
    <w:rsid w:val="00AB3315"/>
    <w:rsid w:val="00AB4E12"/>
    <w:rsid w:val="00AC00FC"/>
    <w:rsid w:val="00AC3ADF"/>
    <w:rsid w:val="00AC64B7"/>
    <w:rsid w:val="00AC7362"/>
    <w:rsid w:val="00AD0847"/>
    <w:rsid w:val="00AD2575"/>
    <w:rsid w:val="00AD50C5"/>
    <w:rsid w:val="00AD5561"/>
    <w:rsid w:val="00AD74E7"/>
    <w:rsid w:val="00AE55A3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559E"/>
    <w:rsid w:val="00B260D8"/>
    <w:rsid w:val="00B323C6"/>
    <w:rsid w:val="00B32C6A"/>
    <w:rsid w:val="00B3593A"/>
    <w:rsid w:val="00B36A2C"/>
    <w:rsid w:val="00B4152B"/>
    <w:rsid w:val="00B41F82"/>
    <w:rsid w:val="00B44117"/>
    <w:rsid w:val="00B46E6C"/>
    <w:rsid w:val="00B54780"/>
    <w:rsid w:val="00B5784F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44BE"/>
    <w:rsid w:val="00B853FF"/>
    <w:rsid w:val="00B85A84"/>
    <w:rsid w:val="00B85ECB"/>
    <w:rsid w:val="00B85F33"/>
    <w:rsid w:val="00B86523"/>
    <w:rsid w:val="00B97750"/>
    <w:rsid w:val="00B97FB6"/>
    <w:rsid w:val="00BA50B7"/>
    <w:rsid w:val="00BB004C"/>
    <w:rsid w:val="00BB3F9D"/>
    <w:rsid w:val="00BB4300"/>
    <w:rsid w:val="00BB50A2"/>
    <w:rsid w:val="00BB6E75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2EFF"/>
    <w:rsid w:val="00BE5DE2"/>
    <w:rsid w:val="00BE782A"/>
    <w:rsid w:val="00BF245C"/>
    <w:rsid w:val="00BF42DB"/>
    <w:rsid w:val="00BF55DD"/>
    <w:rsid w:val="00C032D3"/>
    <w:rsid w:val="00C04D66"/>
    <w:rsid w:val="00C05006"/>
    <w:rsid w:val="00C05B9E"/>
    <w:rsid w:val="00C05CDB"/>
    <w:rsid w:val="00C06258"/>
    <w:rsid w:val="00C06A0E"/>
    <w:rsid w:val="00C104DF"/>
    <w:rsid w:val="00C159A5"/>
    <w:rsid w:val="00C15EEE"/>
    <w:rsid w:val="00C163B2"/>
    <w:rsid w:val="00C17581"/>
    <w:rsid w:val="00C2131A"/>
    <w:rsid w:val="00C225F3"/>
    <w:rsid w:val="00C22AFA"/>
    <w:rsid w:val="00C2595A"/>
    <w:rsid w:val="00C272D6"/>
    <w:rsid w:val="00C27903"/>
    <w:rsid w:val="00C32E78"/>
    <w:rsid w:val="00C33EEF"/>
    <w:rsid w:val="00C340CB"/>
    <w:rsid w:val="00C3553B"/>
    <w:rsid w:val="00C370FB"/>
    <w:rsid w:val="00C41742"/>
    <w:rsid w:val="00C41BF7"/>
    <w:rsid w:val="00C42750"/>
    <w:rsid w:val="00C453A3"/>
    <w:rsid w:val="00C462B0"/>
    <w:rsid w:val="00C47AD0"/>
    <w:rsid w:val="00C52203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1FA5"/>
    <w:rsid w:val="00C82625"/>
    <w:rsid w:val="00C851F8"/>
    <w:rsid w:val="00C85600"/>
    <w:rsid w:val="00C8568F"/>
    <w:rsid w:val="00C856D9"/>
    <w:rsid w:val="00C909AC"/>
    <w:rsid w:val="00C92E10"/>
    <w:rsid w:val="00C9326F"/>
    <w:rsid w:val="00C958D3"/>
    <w:rsid w:val="00CA06E2"/>
    <w:rsid w:val="00CA29DA"/>
    <w:rsid w:val="00CA622E"/>
    <w:rsid w:val="00CB1790"/>
    <w:rsid w:val="00CB3F4B"/>
    <w:rsid w:val="00CB5E25"/>
    <w:rsid w:val="00CB6961"/>
    <w:rsid w:val="00CC1AE8"/>
    <w:rsid w:val="00CC1BAD"/>
    <w:rsid w:val="00CC451E"/>
    <w:rsid w:val="00CC454C"/>
    <w:rsid w:val="00CC66F2"/>
    <w:rsid w:val="00CD0894"/>
    <w:rsid w:val="00CD1CC7"/>
    <w:rsid w:val="00CD4272"/>
    <w:rsid w:val="00CE157A"/>
    <w:rsid w:val="00CE1A18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50A"/>
    <w:rsid w:val="00D04647"/>
    <w:rsid w:val="00D072C7"/>
    <w:rsid w:val="00D112DA"/>
    <w:rsid w:val="00D126B0"/>
    <w:rsid w:val="00D148FE"/>
    <w:rsid w:val="00D16E39"/>
    <w:rsid w:val="00D20F32"/>
    <w:rsid w:val="00D239F5"/>
    <w:rsid w:val="00D23CF1"/>
    <w:rsid w:val="00D3119F"/>
    <w:rsid w:val="00D3607E"/>
    <w:rsid w:val="00D3647E"/>
    <w:rsid w:val="00D370BA"/>
    <w:rsid w:val="00D439C4"/>
    <w:rsid w:val="00D46A43"/>
    <w:rsid w:val="00D47067"/>
    <w:rsid w:val="00D474FB"/>
    <w:rsid w:val="00D51874"/>
    <w:rsid w:val="00D57040"/>
    <w:rsid w:val="00D60E14"/>
    <w:rsid w:val="00D61948"/>
    <w:rsid w:val="00D62170"/>
    <w:rsid w:val="00D65286"/>
    <w:rsid w:val="00D70528"/>
    <w:rsid w:val="00D72E84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2F7A"/>
    <w:rsid w:val="00D9396D"/>
    <w:rsid w:val="00D93A94"/>
    <w:rsid w:val="00DA1B4C"/>
    <w:rsid w:val="00DA1DF8"/>
    <w:rsid w:val="00DA289B"/>
    <w:rsid w:val="00DA4D48"/>
    <w:rsid w:val="00DA69A7"/>
    <w:rsid w:val="00DA7D2E"/>
    <w:rsid w:val="00DB08E4"/>
    <w:rsid w:val="00DB6AF5"/>
    <w:rsid w:val="00DC111D"/>
    <w:rsid w:val="00DD5D53"/>
    <w:rsid w:val="00DD6EF9"/>
    <w:rsid w:val="00DD7E66"/>
    <w:rsid w:val="00DE0AF5"/>
    <w:rsid w:val="00DE0B31"/>
    <w:rsid w:val="00DE0DA2"/>
    <w:rsid w:val="00DE48E6"/>
    <w:rsid w:val="00DE4936"/>
    <w:rsid w:val="00DF1372"/>
    <w:rsid w:val="00DF37A4"/>
    <w:rsid w:val="00DF4331"/>
    <w:rsid w:val="00DF6336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38CB"/>
    <w:rsid w:val="00E34EF4"/>
    <w:rsid w:val="00E35B2E"/>
    <w:rsid w:val="00E37B42"/>
    <w:rsid w:val="00E41B35"/>
    <w:rsid w:val="00E45F27"/>
    <w:rsid w:val="00E47D85"/>
    <w:rsid w:val="00E5025A"/>
    <w:rsid w:val="00E548F4"/>
    <w:rsid w:val="00E56C07"/>
    <w:rsid w:val="00E5706F"/>
    <w:rsid w:val="00E6124E"/>
    <w:rsid w:val="00E63122"/>
    <w:rsid w:val="00E64C6D"/>
    <w:rsid w:val="00E66F88"/>
    <w:rsid w:val="00E70E8D"/>
    <w:rsid w:val="00E7207D"/>
    <w:rsid w:val="00E76AC1"/>
    <w:rsid w:val="00E76CCD"/>
    <w:rsid w:val="00E8380F"/>
    <w:rsid w:val="00E84A48"/>
    <w:rsid w:val="00E86A94"/>
    <w:rsid w:val="00E90F2D"/>
    <w:rsid w:val="00E94CC0"/>
    <w:rsid w:val="00EA064E"/>
    <w:rsid w:val="00EA39BD"/>
    <w:rsid w:val="00EA4F43"/>
    <w:rsid w:val="00EA621B"/>
    <w:rsid w:val="00EB1C9D"/>
    <w:rsid w:val="00EB3EF3"/>
    <w:rsid w:val="00EB5299"/>
    <w:rsid w:val="00EB5BCE"/>
    <w:rsid w:val="00EB6F98"/>
    <w:rsid w:val="00EC3555"/>
    <w:rsid w:val="00EC4A3C"/>
    <w:rsid w:val="00EC4F17"/>
    <w:rsid w:val="00EC53D2"/>
    <w:rsid w:val="00EC565B"/>
    <w:rsid w:val="00EC75C1"/>
    <w:rsid w:val="00EC770F"/>
    <w:rsid w:val="00ED18EC"/>
    <w:rsid w:val="00ED1AF7"/>
    <w:rsid w:val="00ED2348"/>
    <w:rsid w:val="00ED3431"/>
    <w:rsid w:val="00ED7A94"/>
    <w:rsid w:val="00ED7E45"/>
    <w:rsid w:val="00EE2651"/>
    <w:rsid w:val="00EE5F45"/>
    <w:rsid w:val="00EE7CB7"/>
    <w:rsid w:val="00EF4178"/>
    <w:rsid w:val="00EF5D7A"/>
    <w:rsid w:val="00F03439"/>
    <w:rsid w:val="00F04115"/>
    <w:rsid w:val="00F04CD3"/>
    <w:rsid w:val="00F05688"/>
    <w:rsid w:val="00F0715D"/>
    <w:rsid w:val="00F0728E"/>
    <w:rsid w:val="00F12FCD"/>
    <w:rsid w:val="00F177BF"/>
    <w:rsid w:val="00F2035B"/>
    <w:rsid w:val="00F23FE7"/>
    <w:rsid w:val="00F2506B"/>
    <w:rsid w:val="00F25656"/>
    <w:rsid w:val="00F348D1"/>
    <w:rsid w:val="00F34E10"/>
    <w:rsid w:val="00F35F6C"/>
    <w:rsid w:val="00F51CD4"/>
    <w:rsid w:val="00F51F3C"/>
    <w:rsid w:val="00F52476"/>
    <w:rsid w:val="00F52787"/>
    <w:rsid w:val="00F54686"/>
    <w:rsid w:val="00F5515C"/>
    <w:rsid w:val="00F552D4"/>
    <w:rsid w:val="00F61293"/>
    <w:rsid w:val="00F62209"/>
    <w:rsid w:val="00F64277"/>
    <w:rsid w:val="00F66582"/>
    <w:rsid w:val="00F71BC9"/>
    <w:rsid w:val="00F71E80"/>
    <w:rsid w:val="00F75949"/>
    <w:rsid w:val="00F766BF"/>
    <w:rsid w:val="00F800B2"/>
    <w:rsid w:val="00F80422"/>
    <w:rsid w:val="00F81020"/>
    <w:rsid w:val="00F83704"/>
    <w:rsid w:val="00F841FB"/>
    <w:rsid w:val="00F85771"/>
    <w:rsid w:val="00F913D6"/>
    <w:rsid w:val="00F97D8C"/>
    <w:rsid w:val="00FA5565"/>
    <w:rsid w:val="00FB068D"/>
    <w:rsid w:val="00FB11F7"/>
    <w:rsid w:val="00FB1598"/>
    <w:rsid w:val="00FB59D0"/>
    <w:rsid w:val="00FB6712"/>
    <w:rsid w:val="00FB7548"/>
    <w:rsid w:val="00FC12C1"/>
    <w:rsid w:val="00FC72AD"/>
    <w:rsid w:val="00FD014D"/>
    <w:rsid w:val="00FD224E"/>
    <w:rsid w:val="00FD3E57"/>
    <w:rsid w:val="00FD3EC4"/>
    <w:rsid w:val="00FD5150"/>
    <w:rsid w:val="00FD7C01"/>
    <w:rsid w:val="00FE0DA7"/>
    <w:rsid w:val="00FE2917"/>
    <w:rsid w:val="00FE29B8"/>
    <w:rsid w:val="00FE4D0C"/>
    <w:rsid w:val="00FE5FED"/>
    <w:rsid w:val="00FE649E"/>
    <w:rsid w:val="00FF4B44"/>
    <w:rsid w:val="00FF54A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C703D"/>
  <w15:docId w15:val="{CE09316B-612B-456B-BBA0-6A83D30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3CF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aliases w:val="Нижний колонтитул Знак Знак Знак,Нижний колонтитул1,Нижний колонтитул Знак Знак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annotation reference"/>
    <w:rsid w:val="007926AA"/>
    <w:rPr>
      <w:sz w:val="16"/>
      <w:szCs w:val="16"/>
    </w:rPr>
  </w:style>
  <w:style w:type="paragraph" w:styleId="aff1">
    <w:name w:val="annotation text"/>
    <w:basedOn w:val="a1"/>
    <w:link w:val="aff2"/>
    <w:rsid w:val="007926AA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7926AA"/>
  </w:style>
  <w:style w:type="paragraph" w:styleId="aff3">
    <w:name w:val="annotation subject"/>
    <w:basedOn w:val="aff1"/>
    <w:next w:val="aff1"/>
    <w:link w:val="aff4"/>
    <w:rsid w:val="007926AA"/>
    <w:rPr>
      <w:b/>
      <w:bCs/>
    </w:rPr>
  </w:style>
  <w:style w:type="character" w:customStyle="1" w:styleId="aff4">
    <w:name w:val="Тема примечания Знак"/>
    <w:link w:val="aff3"/>
    <w:rsid w:val="007926AA"/>
    <w:rPr>
      <w:b/>
      <w:bCs/>
    </w:rPr>
  </w:style>
  <w:style w:type="character" w:customStyle="1" w:styleId="c6">
    <w:name w:val="c6"/>
    <w:basedOn w:val="a2"/>
    <w:rsid w:val="00795573"/>
  </w:style>
  <w:style w:type="paragraph" w:customStyle="1" w:styleId="c1">
    <w:name w:val="c1"/>
    <w:basedOn w:val="a1"/>
    <w:rsid w:val="00751DD9"/>
    <w:pPr>
      <w:spacing w:before="72" w:after="72"/>
    </w:pPr>
  </w:style>
  <w:style w:type="paragraph" w:customStyle="1" w:styleId="Style1">
    <w:name w:val="Style1"/>
    <w:basedOn w:val="a1"/>
    <w:uiPriority w:val="99"/>
    <w:rsid w:val="000911EF"/>
    <w:pPr>
      <w:widowControl w:val="0"/>
      <w:autoSpaceDE w:val="0"/>
      <w:autoSpaceDN w:val="0"/>
      <w:adjustRightInd w:val="0"/>
      <w:spacing w:line="432" w:lineRule="exact"/>
      <w:ind w:hanging="331"/>
    </w:pPr>
    <w:rPr>
      <w:rFonts w:ascii="Palatino Linotype" w:eastAsiaTheme="minorEastAsia" w:hAnsi="Palatino Linotype" w:cstheme="minorBidi"/>
    </w:rPr>
  </w:style>
  <w:style w:type="paragraph" w:customStyle="1" w:styleId="Style30">
    <w:name w:val="Style3"/>
    <w:basedOn w:val="a1"/>
    <w:uiPriority w:val="99"/>
    <w:rsid w:val="000911EF"/>
    <w:pPr>
      <w:widowControl w:val="0"/>
      <w:autoSpaceDE w:val="0"/>
      <w:autoSpaceDN w:val="0"/>
      <w:adjustRightInd w:val="0"/>
      <w:spacing w:line="442" w:lineRule="exact"/>
    </w:pPr>
    <w:rPr>
      <w:rFonts w:ascii="Palatino Linotype" w:eastAsiaTheme="minorEastAsia" w:hAnsi="Palatino Linotype" w:cstheme="minorBidi"/>
    </w:rPr>
  </w:style>
  <w:style w:type="character" w:customStyle="1" w:styleId="FontStyle12">
    <w:name w:val="Font Style12"/>
    <w:basedOn w:val="a2"/>
    <w:uiPriority w:val="99"/>
    <w:rsid w:val="000911EF"/>
    <w:rPr>
      <w:rFonts w:ascii="Palatino Linotype" w:hAnsi="Palatino Linotype" w:cs="Palatino Linotype"/>
      <w:sz w:val="24"/>
      <w:szCs w:val="24"/>
    </w:rPr>
  </w:style>
  <w:style w:type="paragraph" w:styleId="HTML">
    <w:name w:val="HTML Preformatted"/>
    <w:basedOn w:val="a1"/>
    <w:link w:val="HTML0"/>
    <w:unhideWhenUsed/>
    <w:rsid w:val="00AA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rsid w:val="00AA0B4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012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0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42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188649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inion.ru/resources/bazy-dannykh-inion-ran/" TargetMode="External"/><Relationship Id="rId39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://webofknowledge.com/" TargetMode="External"/><Relationship Id="rId42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gks.ru/wps/wcm/connect/rosstat_main/rosstat/ru/statistics/databases/" TargetMode="External"/><Relationship Id="rId33" Type="http://schemas.openxmlformats.org/officeDocument/2006/relationships/hyperlink" Target="https://www37.orbit.com/" TargetMode="External"/><Relationship Id="rId38" Type="http://schemas.openxmlformats.org/officeDocument/2006/relationships/hyperlink" Target="http://www.springerimag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hyperlink" Target="http://arxiv.org/" TargetMode="External"/><Relationship Id="rId41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olpred.com/" TargetMode="External"/><Relationship Id="rId32" Type="http://schemas.openxmlformats.org/officeDocument/2006/relationships/hyperlink" Target="https://www.annualreviews.org/&#1044;&#1086;&#1089;&#1090;&#1091;&#1087;" TargetMode="External"/><Relationship Id="rId37" Type="http://schemas.openxmlformats.org/officeDocument/2006/relationships/hyperlink" Target="http://www.springermaterials.com" TargetMode="External"/><Relationship Id="rId40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znanium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product/461501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87ED5-D674-4306-B554-98AD6521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6142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41070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Владимир</cp:lastModifiedBy>
  <cp:revision>197</cp:revision>
  <cp:lastPrinted>2018-06-19T09:24:00Z</cp:lastPrinted>
  <dcterms:created xsi:type="dcterms:W3CDTF">2018-10-21T22:07:00Z</dcterms:created>
  <dcterms:modified xsi:type="dcterms:W3CDTF">2019-04-20T10:25:00Z</dcterms:modified>
</cp:coreProperties>
</file>