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1E" w:rsidRDefault="006E4734" w:rsidP="00494F1E">
      <w:pPr>
        <w:jc w:val="right"/>
        <w:rPr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65pt">
            <v:imagedata r:id="rId7" o:title=""/>
          </v:shape>
        </w:pict>
      </w:r>
    </w:p>
    <w:p w:rsidR="00494F1E" w:rsidRDefault="00494F1E" w:rsidP="00494F1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6985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F2" w:rsidRDefault="00DD7DF2" w:rsidP="00494F1E">
                            <w:pPr>
                              <w:pStyle w:val="aa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left:0;text-align:left;margin-left:532.2pt;margin-top:-18pt;width:218.45pt;height:1in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" filled="f" stroked="f">
                <v:textbox inset="0,0,0,0">
                  <w:txbxContent>
                    <w:p w:rsidR="00DD7DF2" w:rsidRDefault="00DD7DF2" w:rsidP="00494F1E">
                      <w:pPr>
                        <w:pStyle w:val="aa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0" t="0" r="0" b="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BA7BC" id="Полилиния 16" o:spid="_x0000_s1026" style="position:absolute;margin-left:746.35pt;margin-top:161.8pt;width:.95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C3664" id="Полилиния 15" o:spid="_x0000_s1026" style="position:absolute;margin-left:428.6pt;margin-top:452pt;width:.7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FEA05" id="Полилиния 14" o:spid="_x0000_s1026" style="position:absolute;margin-left:731.7pt;margin-top:452pt;width: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1457F" id="Полилиния 13" o:spid="_x0000_s1026" style="position:absolute;margin-left:429.05pt;margin-top:452pt;width: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019BA" id="Полилиния 12" o:spid="_x0000_s1026" style="position:absolute;margin-left:732.2pt;margin-top:452pt;width:.7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DGLtk25AwAAxwoAAA4AAAAAAAAAAAAAAAAALgIAAGRycy9l&#10;Mm9Eb2MueG1sUEsBAi0AFAAGAAgAAAAhAHdEUaDeAAAADQEAAA8AAAAAAAAAAAAAAAAAEwYAAGRy&#10;cy9kb3ducmV2LnhtbFBLBQYAAAAABAAEAPMAAAAeBwAAAAA=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0" r="9525" b="571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F2" w:rsidRDefault="00DD7DF2" w:rsidP="00494F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719.95pt;margin-top:480.1pt;width:29.25pt;height:1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" filled="f" stroked="f">
                <v:textbox inset="0,0,0,0">
                  <w:txbxContent>
                    <w:p w:rsidR="00DD7DF2" w:rsidRDefault="00DD7DF2" w:rsidP="00494F1E"/>
                  </w:txbxContent>
                </v:textbox>
              </v:rect>
            </w:pict>
          </mc:Fallback>
        </mc:AlternateContent>
      </w:r>
      <w:r>
        <w:t>МИНОБРНАУКИ РОССИИ</w:t>
      </w:r>
    </w:p>
    <w:p w:rsidR="00494F1E" w:rsidRDefault="00494F1E" w:rsidP="00494F1E">
      <w:pPr>
        <w:jc w:val="center"/>
      </w:pPr>
      <w:r>
        <w:t xml:space="preserve">Федеральное государственное бюджетное образовательное учреждение </w:t>
      </w:r>
    </w:p>
    <w:p w:rsidR="00494F1E" w:rsidRDefault="00494F1E" w:rsidP="00494F1E">
      <w:pPr>
        <w:jc w:val="center"/>
      </w:pPr>
      <w:r>
        <w:t>высшего образования</w:t>
      </w:r>
    </w:p>
    <w:p w:rsidR="00494F1E" w:rsidRDefault="00494F1E" w:rsidP="00494F1E">
      <w:pPr>
        <w:jc w:val="center"/>
      </w:pPr>
      <w:r>
        <w:t>«Российский государственный университет им. А.Н. Косыгина»</w:t>
      </w:r>
    </w:p>
    <w:p w:rsidR="00494F1E" w:rsidRDefault="00494F1E" w:rsidP="00494F1E">
      <w:pPr>
        <w:jc w:val="center"/>
      </w:pPr>
      <w:r>
        <w:t>(Технологии. Дизайн. Искусство.)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89"/>
        <w:gridCol w:w="4465"/>
      </w:tblGrid>
      <w:tr w:rsidR="00494F1E" w:rsidTr="00494F1E">
        <w:tc>
          <w:tcPr>
            <w:tcW w:w="5002" w:type="dxa"/>
            <w:vAlign w:val="center"/>
          </w:tcPr>
          <w:p w:rsidR="00494F1E" w:rsidRDefault="00494F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568" w:type="dxa"/>
            <w:vAlign w:val="center"/>
          </w:tcPr>
          <w:p w:rsidR="00494F1E" w:rsidRDefault="00494F1E">
            <w:pPr>
              <w:spacing w:line="256" w:lineRule="auto"/>
              <w:rPr>
                <w:b/>
                <w:lang w:eastAsia="en-US"/>
              </w:rPr>
            </w:pPr>
          </w:p>
          <w:p w:rsidR="00494F1E" w:rsidRDefault="00494F1E">
            <w:pPr>
              <w:spacing w:line="256" w:lineRule="auto"/>
              <w:rPr>
                <w:b/>
                <w:lang w:eastAsia="en-US"/>
              </w:rPr>
            </w:pPr>
          </w:p>
          <w:p w:rsidR="00494F1E" w:rsidRDefault="00494F1E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УТВЕРЖДАЮ</w:t>
            </w:r>
          </w:p>
        </w:tc>
      </w:tr>
      <w:tr w:rsidR="00494F1E" w:rsidTr="00494F1E">
        <w:trPr>
          <w:trHeight w:val="429"/>
        </w:trPr>
        <w:tc>
          <w:tcPr>
            <w:tcW w:w="5002" w:type="dxa"/>
            <w:vAlign w:val="center"/>
            <w:hideMark/>
          </w:tcPr>
          <w:p w:rsidR="00494F1E" w:rsidRDefault="00494F1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</w:tc>
        <w:tc>
          <w:tcPr>
            <w:tcW w:w="4568" w:type="dxa"/>
            <w:vAlign w:val="center"/>
            <w:hideMark/>
          </w:tcPr>
          <w:p w:rsidR="00494F1E" w:rsidRDefault="00494F1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Проректор </w:t>
            </w:r>
          </w:p>
          <w:p w:rsidR="00494F1E" w:rsidRDefault="00494F1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учебно-методической работе </w:t>
            </w:r>
          </w:p>
          <w:p w:rsidR="00494F1E" w:rsidRDefault="00494F1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 С.Г. Дембицкий </w:t>
            </w:r>
          </w:p>
        </w:tc>
      </w:tr>
      <w:tr w:rsidR="00494F1E" w:rsidTr="00494F1E">
        <w:trPr>
          <w:trHeight w:val="404"/>
        </w:trPr>
        <w:tc>
          <w:tcPr>
            <w:tcW w:w="5002" w:type="dxa"/>
            <w:vAlign w:val="center"/>
          </w:tcPr>
          <w:p w:rsidR="00494F1E" w:rsidRDefault="00494F1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568" w:type="dxa"/>
            <w:vAlign w:val="center"/>
            <w:hideMark/>
          </w:tcPr>
          <w:p w:rsidR="00494F1E" w:rsidRDefault="00494F1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«28» июня 2018 г.</w:t>
            </w:r>
          </w:p>
        </w:tc>
      </w:tr>
    </w:tbl>
    <w:p w:rsidR="00494F1E" w:rsidRDefault="00494F1E" w:rsidP="00494F1E">
      <w:pPr>
        <w:tabs>
          <w:tab w:val="right" w:leader="underscore" w:pos="8505"/>
        </w:tabs>
        <w:rPr>
          <w:b/>
          <w:bCs/>
        </w:rPr>
      </w:pPr>
    </w:p>
    <w:p w:rsidR="00494F1E" w:rsidRDefault="00494F1E" w:rsidP="00494F1E">
      <w:pPr>
        <w:tabs>
          <w:tab w:val="right" w:leader="underscore" w:pos="8505"/>
        </w:tabs>
        <w:rPr>
          <w:b/>
          <w:bCs/>
        </w:rPr>
      </w:pPr>
    </w:p>
    <w:p w:rsidR="00494F1E" w:rsidRPr="00494F1E" w:rsidRDefault="00494F1E" w:rsidP="00494F1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494F1E">
        <w:rPr>
          <w:b/>
          <w:bCs/>
          <w:sz w:val="28"/>
          <w:szCs w:val="28"/>
        </w:rPr>
        <w:t xml:space="preserve">      РАБОЧАЯ ПРОГРАММА УЧЕБНОЙ ДИСЦИПЛИНЫ </w:t>
      </w:r>
    </w:p>
    <w:p w:rsidR="00494F1E" w:rsidRPr="00494F1E" w:rsidRDefault="00494F1E" w:rsidP="00494F1E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8"/>
          <w:szCs w:val="28"/>
          <w:vertAlign w:val="superscript"/>
        </w:rPr>
      </w:pPr>
      <w:r w:rsidRPr="00494F1E">
        <w:rPr>
          <w:b/>
          <w:bCs/>
          <w:sz w:val="28"/>
          <w:szCs w:val="28"/>
        </w:rPr>
        <w:t>ВВЕДЕНИЕ В ПРОФЕССИЮ</w:t>
      </w:r>
    </w:p>
    <w:p w:rsidR="00494F1E" w:rsidRDefault="00494F1E" w:rsidP="00494F1E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494F1E" w:rsidRDefault="00494F1E" w:rsidP="00494F1E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Уровень освоения основной </w:t>
      </w:r>
    </w:p>
    <w:p w:rsidR="00494F1E" w:rsidRDefault="00494F1E" w:rsidP="00494F1E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профессиональной</w:t>
      </w:r>
    </w:p>
    <w:p w:rsidR="00494F1E" w:rsidRDefault="00494F1E" w:rsidP="00494F1E">
      <w:pPr>
        <w:tabs>
          <w:tab w:val="right" w:leader="underscore" w:pos="8505"/>
        </w:tabs>
        <w:outlineLvl w:val="0"/>
        <w:rPr>
          <w:b/>
          <w:bCs/>
        </w:rPr>
      </w:pPr>
      <w:r>
        <w:rPr>
          <w:b/>
          <w:bCs/>
          <w:sz w:val="22"/>
          <w:szCs w:val="22"/>
        </w:rPr>
        <w:t xml:space="preserve">образовательной программы                      </w:t>
      </w:r>
      <w:r>
        <w:rPr>
          <w:bCs/>
          <w:sz w:val="22"/>
          <w:szCs w:val="22"/>
        </w:rPr>
        <w:t xml:space="preserve"> </w:t>
      </w:r>
      <w:r>
        <w:rPr>
          <w:b/>
          <w:bCs/>
        </w:rPr>
        <w:t>академический бакалавриат</w:t>
      </w:r>
    </w:p>
    <w:p w:rsidR="00494F1E" w:rsidRDefault="00494F1E" w:rsidP="00494F1E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</w:t>
      </w:r>
    </w:p>
    <w:p w:rsidR="00494F1E" w:rsidRDefault="00494F1E" w:rsidP="00494F1E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494F1E" w:rsidRDefault="00494F1E" w:rsidP="00494F1E">
      <w:pPr>
        <w:tabs>
          <w:tab w:val="right" w:leader="underscore" w:pos="850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Направление подготовки           </w:t>
      </w:r>
      <w:r>
        <w:rPr>
          <w:b/>
          <w:bCs/>
        </w:rPr>
        <w:t>38.03.04 Государственное и муниципальное управление</w:t>
      </w:r>
    </w:p>
    <w:p w:rsidR="00494F1E" w:rsidRDefault="00494F1E" w:rsidP="00494F1E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    </w:t>
      </w:r>
    </w:p>
    <w:p w:rsidR="00494F1E" w:rsidRDefault="00494F1E" w:rsidP="00494F1E">
      <w:pPr>
        <w:tabs>
          <w:tab w:val="right" w:leader="underscore" w:pos="8505"/>
        </w:tabs>
        <w:rPr>
          <w:b/>
          <w:bCs/>
        </w:rPr>
      </w:pPr>
    </w:p>
    <w:p w:rsidR="00494F1E" w:rsidRDefault="00494F1E" w:rsidP="00494F1E">
      <w:pPr>
        <w:tabs>
          <w:tab w:val="right" w:leader="underscore" w:pos="8505"/>
        </w:tabs>
        <w:rPr>
          <w:b/>
          <w:bCs/>
        </w:rPr>
      </w:pPr>
      <w:r>
        <w:rPr>
          <w:b/>
          <w:bCs/>
          <w:sz w:val="22"/>
          <w:szCs w:val="22"/>
        </w:rPr>
        <w:t xml:space="preserve">Профиль                             </w:t>
      </w:r>
      <w:r>
        <w:rPr>
          <w:b/>
          <w:bCs/>
        </w:rPr>
        <w:t xml:space="preserve">Государственное управление инновациями, инновационными </w:t>
      </w:r>
    </w:p>
    <w:p w:rsidR="00494F1E" w:rsidRDefault="00494F1E" w:rsidP="00494F1E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процессами и проектами   </w:t>
      </w:r>
    </w:p>
    <w:p w:rsidR="00494F1E" w:rsidRDefault="00494F1E" w:rsidP="00494F1E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                                                 </w:t>
      </w:r>
    </w:p>
    <w:p w:rsidR="00494F1E" w:rsidRDefault="00494F1E" w:rsidP="00494F1E">
      <w:pPr>
        <w:tabs>
          <w:tab w:val="right" w:leader="underscore" w:pos="8505"/>
        </w:tabs>
        <w:rPr>
          <w:b/>
          <w:bCs/>
        </w:rPr>
      </w:pPr>
    </w:p>
    <w:p w:rsidR="00494F1E" w:rsidRDefault="00494F1E" w:rsidP="00494F1E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Формы обучения                                                                      </w:t>
      </w:r>
      <w:r w:rsidR="007817A7">
        <w:rPr>
          <w:b/>
          <w:bCs/>
        </w:rPr>
        <w:t>за</w:t>
      </w:r>
      <w:r>
        <w:rPr>
          <w:b/>
          <w:bCs/>
        </w:rPr>
        <w:t>очная</w:t>
      </w:r>
    </w:p>
    <w:p w:rsidR="00494F1E" w:rsidRDefault="00494F1E" w:rsidP="00494F1E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                                                    </w:t>
      </w:r>
    </w:p>
    <w:p w:rsidR="00494F1E" w:rsidRDefault="00494F1E" w:rsidP="00494F1E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                            </w:t>
      </w:r>
      <w:r w:rsidR="007817A7">
        <w:rPr>
          <w:b/>
          <w:bCs/>
        </w:rPr>
        <w:t xml:space="preserve"> </w:t>
      </w:r>
      <w:r w:rsidR="00DD7DF2">
        <w:rPr>
          <w:b/>
          <w:bCs/>
        </w:rPr>
        <w:t xml:space="preserve">                           4 года</w:t>
      </w:r>
    </w:p>
    <w:p w:rsidR="00494F1E" w:rsidRDefault="00494F1E" w:rsidP="00494F1E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ОПОП                  </w:t>
      </w:r>
      <w:r>
        <w:rPr>
          <w:bCs/>
          <w:i/>
        </w:rPr>
        <w:t xml:space="preserve">  </w:t>
      </w:r>
      <w:r>
        <w:rPr>
          <w:b/>
          <w:bCs/>
        </w:rPr>
        <w:t xml:space="preserve">             </w:t>
      </w:r>
    </w:p>
    <w:p w:rsidR="00494F1E" w:rsidRDefault="00494F1E" w:rsidP="00494F1E">
      <w:pPr>
        <w:tabs>
          <w:tab w:val="right" w:leader="underscore" w:pos="850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494F1E" w:rsidRDefault="00494F1E" w:rsidP="00494F1E">
      <w:pPr>
        <w:tabs>
          <w:tab w:val="right" w:leader="underscore" w:pos="8505"/>
        </w:tabs>
        <w:jc w:val="both"/>
        <w:rPr>
          <w:b/>
          <w:bCs/>
        </w:rPr>
      </w:pPr>
      <w:r>
        <w:rPr>
          <w:b/>
          <w:bCs/>
        </w:rPr>
        <w:t>Институт                                                                   Социальной инженерии</w:t>
      </w:r>
    </w:p>
    <w:p w:rsidR="00494F1E" w:rsidRDefault="00494F1E" w:rsidP="00494F1E">
      <w:pPr>
        <w:tabs>
          <w:tab w:val="right" w:leader="underscore" w:pos="8505"/>
        </w:tabs>
        <w:rPr>
          <w:b/>
          <w:bCs/>
        </w:rPr>
      </w:pPr>
    </w:p>
    <w:p w:rsidR="00494F1E" w:rsidRDefault="00494F1E" w:rsidP="00494F1E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Кафедра                                                                                 Управления</w:t>
      </w:r>
    </w:p>
    <w:p w:rsidR="00494F1E" w:rsidRDefault="00494F1E" w:rsidP="00494F1E">
      <w:pPr>
        <w:tabs>
          <w:tab w:val="right" w:leader="underscore" w:pos="8505"/>
        </w:tabs>
        <w:rPr>
          <w:b/>
          <w:bCs/>
        </w:rPr>
      </w:pPr>
    </w:p>
    <w:p w:rsidR="00494F1E" w:rsidRDefault="00494F1E" w:rsidP="00494F1E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494F1E" w:rsidRDefault="00494F1E" w:rsidP="00494F1E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>
        <w:rPr>
          <w:bCs/>
        </w:rPr>
        <w:t>Е.Б. Никитаева</w:t>
      </w:r>
    </w:p>
    <w:p w:rsidR="00494F1E" w:rsidRDefault="00494F1E" w:rsidP="00494F1E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</w:t>
      </w:r>
      <w:r>
        <w:rPr>
          <w:bCs/>
          <w:i/>
          <w:sz w:val="18"/>
          <w:szCs w:val="18"/>
        </w:rPr>
        <w:t xml:space="preserve">                                       </w:t>
      </w:r>
    </w:p>
    <w:p w:rsidR="00494F1E" w:rsidRDefault="00494F1E" w:rsidP="00494F1E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494F1E" w:rsidRDefault="00494F1E" w:rsidP="00494F1E">
      <w:pPr>
        <w:tabs>
          <w:tab w:val="right" w:leader="underscore" w:pos="8505"/>
        </w:tabs>
        <w:rPr>
          <w:b/>
          <w:bCs/>
        </w:rPr>
      </w:pPr>
    </w:p>
    <w:p w:rsidR="00494F1E" w:rsidRDefault="00494F1E" w:rsidP="00494F1E">
      <w:pPr>
        <w:tabs>
          <w:tab w:val="right" w:leader="underscore" w:pos="8505"/>
        </w:tabs>
        <w:rPr>
          <w:b/>
          <w:bCs/>
        </w:rPr>
      </w:pPr>
    </w:p>
    <w:p w:rsidR="00494F1E" w:rsidRDefault="00494F1E" w:rsidP="00494F1E">
      <w:pPr>
        <w:tabs>
          <w:tab w:val="right" w:leader="underscore" w:pos="8505"/>
        </w:tabs>
        <w:jc w:val="center"/>
        <w:rPr>
          <w:b/>
          <w:bCs/>
        </w:rPr>
      </w:pPr>
    </w:p>
    <w:p w:rsidR="00494F1E" w:rsidRDefault="00494F1E" w:rsidP="00494F1E">
      <w:pPr>
        <w:tabs>
          <w:tab w:val="right" w:leader="underscore" w:pos="8505"/>
        </w:tabs>
        <w:jc w:val="center"/>
        <w:rPr>
          <w:b/>
          <w:bCs/>
        </w:rPr>
      </w:pPr>
    </w:p>
    <w:p w:rsidR="00494F1E" w:rsidRDefault="00494F1E" w:rsidP="00494F1E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2018 г.</w:t>
      </w:r>
    </w:p>
    <w:p w:rsidR="00494F1E" w:rsidRDefault="00494F1E" w:rsidP="00494F1E">
      <w:pPr>
        <w:tabs>
          <w:tab w:val="right" w:leader="underscore" w:pos="8505"/>
        </w:tabs>
        <w:jc w:val="center"/>
        <w:rPr>
          <w:b/>
          <w:bCs/>
        </w:rPr>
      </w:pPr>
    </w:p>
    <w:p w:rsidR="00494F1E" w:rsidRDefault="00494F1E" w:rsidP="00494F1E">
      <w:pPr>
        <w:tabs>
          <w:tab w:val="right" w:leader="underscore" w:pos="8505"/>
        </w:tabs>
        <w:jc w:val="center"/>
        <w:rPr>
          <w:b/>
          <w:bCs/>
        </w:rPr>
      </w:pPr>
    </w:p>
    <w:p w:rsidR="00494F1E" w:rsidRDefault="00494F1E" w:rsidP="00494F1E">
      <w:pPr>
        <w:tabs>
          <w:tab w:val="right" w:leader="underscore" w:pos="8505"/>
        </w:tabs>
        <w:rPr>
          <w:b/>
          <w:bCs/>
        </w:rPr>
      </w:pPr>
    </w:p>
    <w:p w:rsidR="00494F1E" w:rsidRDefault="00494F1E" w:rsidP="00494F1E">
      <w:pPr>
        <w:tabs>
          <w:tab w:val="right" w:leader="underscore" w:pos="8505"/>
        </w:tabs>
      </w:pPr>
      <w:r>
        <w:br w:type="page"/>
      </w:r>
      <w:r>
        <w:lastRenderedPageBreak/>
        <w:t xml:space="preserve">             При разработке рабочей программы учебной дисциплины (модуля) в основу </w:t>
      </w:r>
    </w:p>
    <w:p w:rsidR="00494F1E" w:rsidRDefault="00494F1E" w:rsidP="00494F1E">
      <w:pPr>
        <w:tabs>
          <w:tab w:val="right" w:leader="underscore" w:pos="8505"/>
        </w:tabs>
      </w:pPr>
      <w:r>
        <w:t xml:space="preserve">положены: </w:t>
      </w:r>
    </w:p>
    <w:p w:rsidR="00494F1E" w:rsidRDefault="00494F1E" w:rsidP="00494F1E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494F1E" w:rsidRDefault="00494F1E" w:rsidP="00494F1E">
      <w:pPr>
        <w:numPr>
          <w:ilvl w:val="0"/>
          <w:numId w:val="39"/>
        </w:numPr>
        <w:jc w:val="both"/>
      </w:pPr>
      <w:r>
        <w:t>ФГОС ВО по направлению подготовки 38.03.04 Государственное и муниципальное управление (уровень бакалавриата), утвержденный      приказом Министерства образования и науки РФ «10» декабря 2014 г., № 1567;</w:t>
      </w:r>
    </w:p>
    <w:p w:rsidR="00494F1E" w:rsidRDefault="00494F1E" w:rsidP="00494F1E">
      <w:pPr>
        <w:numPr>
          <w:ilvl w:val="0"/>
          <w:numId w:val="39"/>
        </w:numPr>
        <w:jc w:val="both"/>
      </w:pPr>
      <w:r>
        <w:t>Основная профессиональная образовательная программа (далее – ОПОП) по направлению подготовки 38.03.04 Государственное и муниципальное управление (уровень бакалавриата) для профиля «Государственное управление инновациями, инновационными процессами и проектами», утвержденная Ученым советом университета «28»</w:t>
      </w:r>
      <w:r>
        <w:rPr>
          <w:sz w:val="20"/>
          <w:szCs w:val="20"/>
        </w:rPr>
        <w:t xml:space="preserve"> </w:t>
      </w:r>
      <w:r>
        <w:t>июня 2018 г., протокол № 8</w:t>
      </w:r>
    </w:p>
    <w:p w:rsidR="00494F1E" w:rsidRDefault="00494F1E" w:rsidP="00494F1E">
      <w:pPr>
        <w:ind w:left="504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:rsidR="00494F1E" w:rsidRDefault="00494F1E" w:rsidP="00494F1E">
      <w:pPr>
        <w:ind w:firstLine="709"/>
        <w:jc w:val="both"/>
        <w:rPr>
          <w:b/>
        </w:rPr>
      </w:pPr>
    </w:p>
    <w:p w:rsidR="00494F1E" w:rsidRDefault="00494F1E" w:rsidP="00494F1E">
      <w:pPr>
        <w:ind w:firstLine="709"/>
        <w:jc w:val="both"/>
        <w:rPr>
          <w:b/>
        </w:rPr>
      </w:pPr>
    </w:p>
    <w:p w:rsidR="00494F1E" w:rsidRDefault="00494F1E" w:rsidP="00494F1E">
      <w:pPr>
        <w:ind w:firstLine="709"/>
        <w:jc w:val="both"/>
        <w:rPr>
          <w:b/>
        </w:rPr>
      </w:pPr>
    </w:p>
    <w:p w:rsidR="00494F1E" w:rsidRDefault="00494F1E" w:rsidP="00494F1E">
      <w:pPr>
        <w:ind w:firstLine="709"/>
        <w:jc w:val="both"/>
        <w:rPr>
          <w:b/>
        </w:rPr>
      </w:pPr>
    </w:p>
    <w:p w:rsidR="00494F1E" w:rsidRDefault="00494F1E" w:rsidP="00494F1E">
      <w:pPr>
        <w:ind w:firstLine="709"/>
        <w:jc w:val="both"/>
        <w:rPr>
          <w:b/>
        </w:rPr>
      </w:pPr>
    </w:p>
    <w:p w:rsidR="00494F1E" w:rsidRDefault="00494F1E" w:rsidP="00494F1E">
      <w:pPr>
        <w:ind w:firstLine="709"/>
        <w:jc w:val="both"/>
        <w:rPr>
          <w:b/>
        </w:rPr>
      </w:pPr>
    </w:p>
    <w:p w:rsidR="00494F1E" w:rsidRDefault="00494F1E" w:rsidP="00494F1E">
      <w:pPr>
        <w:ind w:firstLine="709"/>
        <w:jc w:val="both"/>
        <w:rPr>
          <w:b/>
        </w:rPr>
      </w:pPr>
      <w:r>
        <w:rPr>
          <w:b/>
        </w:rPr>
        <w:t>Разработчик:</w:t>
      </w:r>
    </w:p>
    <w:p w:rsidR="00494F1E" w:rsidRDefault="00A565A1" w:rsidP="00494F1E">
      <w:pPr>
        <w:ind w:firstLine="709"/>
        <w:jc w:val="both"/>
        <w:rPr>
          <w:b/>
        </w:rPr>
      </w:pPr>
      <w:r>
        <w:rPr>
          <w:b/>
        </w:rPr>
        <w:t>доцент</w:t>
      </w:r>
      <w:r w:rsidR="00494F1E">
        <w:rPr>
          <w:b/>
        </w:rPr>
        <w:t xml:space="preserve"> кафедры                  _____________                       </w:t>
      </w:r>
      <w:r>
        <w:rPr>
          <w:b/>
        </w:rPr>
        <w:t xml:space="preserve">              В.Н. Титов</w:t>
      </w:r>
    </w:p>
    <w:p w:rsidR="00494F1E" w:rsidRDefault="00494F1E" w:rsidP="00494F1E">
      <w:pPr>
        <w:ind w:firstLine="709"/>
        <w:jc w:val="both"/>
      </w:pPr>
    </w:p>
    <w:p w:rsidR="00494F1E" w:rsidRDefault="00494F1E" w:rsidP="00494F1E">
      <w:pPr>
        <w:ind w:firstLine="709"/>
        <w:jc w:val="both"/>
      </w:pPr>
    </w:p>
    <w:p w:rsidR="00494F1E" w:rsidRDefault="00494F1E" w:rsidP="00494F1E">
      <w:pPr>
        <w:ind w:firstLine="709"/>
        <w:jc w:val="both"/>
      </w:pPr>
    </w:p>
    <w:p w:rsidR="00494F1E" w:rsidRDefault="00494F1E" w:rsidP="00494F1E">
      <w:pPr>
        <w:ind w:firstLine="709"/>
        <w:jc w:val="both"/>
        <w:rPr>
          <w:u w:val="single"/>
        </w:rPr>
      </w:pPr>
      <w:r>
        <w:t xml:space="preserve">Рабочая программа учебной дисциплины рассмотрена и утверждена на заседании кафедры управления «28» мая 2018 г., протокол № 9                                                            </w:t>
      </w:r>
    </w:p>
    <w:p w:rsidR="00494F1E" w:rsidRDefault="00494F1E" w:rsidP="00494F1E">
      <w:pPr>
        <w:jc w:val="both"/>
        <w:rPr>
          <w:i/>
          <w:sz w:val="20"/>
          <w:szCs w:val="20"/>
        </w:rPr>
      </w:pPr>
    </w:p>
    <w:p w:rsidR="00494F1E" w:rsidRDefault="00494F1E" w:rsidP="00494F1E">
      <w:pPr>
        <w:ind w:firstLine="709"/>
        <w:jc w:val="both"/>
      </w:pPr>
    </w:p>
    <w:p w:rsidR="00494F1E" w:rsidRDefault="00494F1E" w:rsidP="00494F1E">
      <w:pPr>
        <w:jc w:val="both"/>
        <w:rPr>
          <w:b/>
        </w:rPr>
      </w:pPr>
    </w:p>
    <w:p w:rsidR="00494F1E" w:rsidRDefault="00494F1E" w:rsidP="00494F1E">
      <w:pPr>
        <w:ind w:firstLine="709"/>
        <w:jc w:val="both"/>
        <w:rPr>
          <w:b/>
        </w:rPr>
      </w:pPr>
    </w:p>
    <w:p w:rsidR="00494F1E" w:rsidRDefault="00494F1E" w:rsidP="00494F1E">
      <w:pPr>
        <w:ind w:firstLine="709"/>
        <w:jc w:val="both"/>
        <w:rPr>
          <w:b/>
        </w:rPr>
      </w:pPr>
      <w:r>
        <w:rPr>
          <w:b/>
        </w:rPr>
        <w:t>Руководитель ОПОП             __________________________ (В.П. Кириллов)</w:t>
      </w:r>
    </w:p>
    <w:p w:rsidR="00494F1E" w:rsidRDefault="00494F1E" w:rsidP="00494F1E">
      <w:pPr>
        <w:ind w:firstLine="709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</w:t>
      </w:r>
    </w:p>
    <w:p w:rsidR="00494F1E" w:rsidRDefault="00494F1E" w:rsidP="00494F1E">
      <w:pPr>
        <w:ind w:firstLine="709"/>
        <w:jc w:val="both"/>
        <w:rPr>
          <w:b/>
        </w:rPr>
      </w:pPr>
    </w:p>
    <w:p w:rsidR="00494F1E" w:rsidRDefault="00494F1E" w:rsidP="00494F1E">
      <w:pPr>
        <w:ind w:firstLine="709"/>
        <w:jc w:val="both"/>
        <w:rPr>
          <w:b/>
        </w:rPr>
      </w:pPr>
      <w:r>
        <w:rPr>
          <w:b/>
        </w:rPr>
        <w:t>Заведующий кафедрой         ____________________________ (Н.Н. Губачев)</w:t>
      </w:r>
    </w:p>
    <w:p w:rsidR="00494F1E" w:rsidRDefault="00494F1E" w:rsidP="00494F1E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                                     </w:t>
      </w:r>
    </w:p>
    <w:p w:rsidR="00494F1E" w:rsidRDefault="00494F1E" w:rsidP="00494F1E">
      <w:pPr>
        <w:ind w:firstLine="709"/>
        <w:jc w:val="both"/>
      </w:pPr>
    </w:p>
    <w:p w:rsidR="00494F1E" w:rsidRDefault="00494F1E" w:rsidP="00494F1E">
      <w:pPr>
        <w:ind w:firstLine="709"/>
        <w:jc w:val="both"/>
        <w:rPr>
          <w:color w:val="FF0000"/>
        </w:rPr>
      </w:pPr>
      <w:r>
        <w:rPr>
          <w:b/>
        </w:rPr>
        <w:t xml:space="preserve">Директор института            </w:t>
      </w:r>
      <w:r>
        <w:t xml:space="preserve"> _____________________________ </w:t>
      </w:r>
      <w:r>
        <w:rPr>
          <w:b/>
        </w:rPr>
        <w:t>(В.В. Зотов)</w:t>
      </w:r>
      <w:r>
        <w:t xml:space="preserve">  </w:t>
      </w:r>
    </w:p>
    <w:p w:rsidR="00494F1E" w:rsidRDefault="00494F1E" w:rsidP="00494F1E">
      <w:pPr>
        <w:ind w:firstLine="709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</w:t>
      </w:r>
      <w:r>
        <w:rPr>
          <w:i/>
          <w:sz w:val="20"/>
          <w:szCs w:val="20"/>
        </w:rPr>
        <w:t xml:space="preserve">                                            </w:t>
      </w:r>
      <w:r>
        <w:rPr>
          <w:b/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</w:t>
      </w:r>
    </w:p>
    <w:p w:rsidR="00494F1E" w:rsidRDefault="00494F1E" w:rsidP="00494F1E">
      <w:pPr>
        <w:ind w:firstLine="709"/>
        <w:jc w:val="both"/>
      </w:pPr>
      <w:r>
        <w:t xml:space="preserve">                                                                                           </w:t>
      </w:r>
    </w:p>
    <w:p w:rsidR="00494F1E" w:rsidRDefault="00494F1E" w:rsidP="00494F1E">
      <w:pPr>
        <w:ind w:firstLine="709"/>
        <w:jc w:val="center"/>
        <w:rPr>
          <w:b/>
        </w:rPr>
      </w:pPr>
      <w:r>
        <w:t xml:space="preserve">                                                                                            «29» мая 2018 г.</w:t>
      </w:r>
      <w:r>
        <w:rPr>
          <w:b/>
        </w:rPr>
        <w:t xml:space="preserve">                                                                   </w:t>
      </w:r>
    </w:p>
    <w:p w:rsidR="00C66709" w:rsidRPr="00DC111D" w:rsidRDefault="00C66709" w:rsidP="00494F1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A3F7E" wp14:editId="2662722F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0" b="31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F2" w:rsidRDefault="00DD7DF2" w:rsidP="00C66709">
                            <w:pPr>
                              <w:pStyle w:val="aa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A3F7E" id="Прямоугольник 7" o:spid="_x0000_s1028" style="position:absolute;left:0;text-align:left;margin-left:532.2pt;margin-top:-18pt;width:218.4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" filled="f" stroked="f">
                <v:textbox inset="0,0,0,0">
                  <w:txbxContent>
                    <w:p w:rsidR="00DD7DF2" w:rsidRDefault="00DD7DF2" w:rsidP="00C66709">
                      <w:pPr>
                        <w:pStyle w:val="aa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32B66" wp14:editId="3F64B5FB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5080" t="3810" r="1905" b="635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A80D8D4" id="Полилиния 6" o:spid="_x0000_s1026" style="position:absolute;margin-left:746.35pt;margin-top:161.8pt;width:.9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6346E" wp14:editId="24361610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3175" r="1905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2E61CB" id="Полилиния 5" o:spid="_x0000_s1026" style="position:absolute;margin-left:428.6pt;margin-top:452pt;width:.7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F91CD5" wp14:editId="74D3F9FB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3175" r="0" b="635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64EE43E" id="Полилиния 4" o:spid="_x0000_s1026" style="position:absolute;margin-left:731.7pt;margin-top:45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A13E3" wp14:editId="0049AF21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4445" t="3175" r="5080" b="635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2C2DDCF" id="Полилиния 3" o:spid="_x0000_s1026" style="position:absolute;margin-left:429.05pt;margin-top:452pt;width: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0394B" wp14:editId="4032B47A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3175" r="381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AE81DCA" id="Полилиния 2" o:spid="_x0000_s1026" style="position:absolute;margin-left:732.2pt;margin-top:452pt;width:.7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28BC7" wp14:editId="37F93ADE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3175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DF2" w:rsidRDefault="00DD7DF2" w:rsidP="00C667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28BC7" id="Прямоугольник 1" o:spid="_x0000_s1029" style="position:absolute;left:0;text-align:left;margin-left:719.95pt;margin-top:480.1pt;width:29.25pt;height:1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" filled="f" stroked="f">
                <v:textbox inset="0,0,0,0">
                  <w:txbxContent>
                    <w:p w:rsidR="00DD7DF2" w:rsidRDefault="00DD7DF2" w:rsidP="00C66709"/>
                  </w:txbxContent>
                </v:textbox>
              </v:rect>
            </w:pict>
          </mc:Fallback>
        </mc:AlternateContent>
      </w:r>
    </w:p>
    <w:p w:rsidR="00C66709" w:rsidRDefault="00C66709" w:rsidP="00C66709">
      <w:pPr>
        <w:tabs>
          <w:tab w:val="left" w:pos="708"/>
        </w:tabs>
        <w:ind w:firstLine="709"/>
        <w:jc w:val="center"/>
        <w:rPr>
          <w:b/>
        </w:rPr>
      </w:pPr>
    </w:p>
    <w:p w:rsidR="008F536F" w:rsidRDefault="008F536F" w:rsidP="00C66709">
      <w:pPr>
        <w:tabs>
          <w:tab w:val="left" w:pos="708"/>
        </w:tabs>
        <w:ind w:firstLine="709"/>
        <w:jc w:val="center"/>
        <w:rPr>
          <w:b/>
        </w:rPr>
      </w:pPr>
    </w:p>
    <w:p w:rsidR="008F536F" w:rsidRDefault="008F536F" w:rsidP="00C66709">
      <w:pPr>
        <w:tabs>
          <w:tab w:val="left" w:pos="708"/>
        </w:tabs>
        <w:ind w:firstLine="709"/>
        <w:jc w:val="center"/>
        <w:rPr>
          <w:b/>
        </w:rPr>
      </w:pPr>
    </w:p>
    <w:p w:rsidR="008F536F" w:rsidRDefault="008F536F" w:rsidP="00C66709">
      <w:pPr>
        <w:tabs>
          <w:tab w:val="left" w:pos="708"/>
        </w:tabs>
        <w:ind w:firstLine="709"/>
        <w:jc w:val="center"/>
        <w:rPr>
          <w:b/>
        </w:rPr>
      </w:pPr>
    </w:p>
    <w:p w:rsidR="008F536F" w:rsidRDefault="008F536F" w:rsidP="00C66709">
      <w:pPr>
        <w:tabs>
          <w:tab w:val="left" w:pos="708"/>
        </w:tabs>
        <w:ind w:firstLine="709"/>
        <w:jc w:val="center"/>
        <w:rPr>
          <w:b/>
        </w:rPr>
      </w:pPr>
    </w:p>
    <w:p w:rsidR="008F536F" w:rsidRDefault="008F536F" w:rsidP="00C66709">
      <w:pPr>
        <w:tabs>
          <w:tab w:val="left" w:pos="708"/>
        </w:tabs>
        <w:ind w:firstLine="709"/>
        <w:jc w:val="center"/>
        <w:rPr>
          <w:b/>
        </w:rPr>
      </w:pPr>
    </w:p>
    <w:p w:rsidR="008F536F" w:rsidRDefault="008F536F" w:rsidP="00C66709">
      <w:pPr>
        <w:tabs>
          <w:tab w:val="left" w:pos="708"/>
        </w:tabs>
        <w:ind w:firstLine="709"/>
        <w:jc w:val="center"/>
        <w:rPr>
          <w:b/>
        </w:rPr>
      </w:pPr>
    </w:p>
    <w:p w:rsidR="008F536F" w:rsidRDefault="008F536F" w:rsidP="00C66709">
      <w:pPr>
        <w:tabs>
          <w:tab w:val="left" w:pos="708"/>
        </w:tabs>
        <w:ind w:firstLine="709"/>
        <w:jc w:val="center"/>
        <w:rPr>
          <w:b/>
        </w:rPr>
      </w:pPr>
    </w:p>
    <w:p w:rsidR="008F536F" w:rsidRDefault="008F536F" w:rsidP="00C66709">
      <w:pPr>
        <w:tabs>
          <w:tab w:val="left" w:pos="708"/>
        </w:tabs>
        <w:ind w:firstLine="709"/>
        <w:jc w:val="center"/>
        <w:rPr>
          <w:b/>
        </w:rPr>
      </w:pPr>
    </w:p>
    <w:p w:rsidR="008F536F" w:rsidRDefault="008F536F" w:rsidP="00C66709">
      <w:pPr>
        <w:tabs>
          <w:tab w:val="left" w:pos="708"/>
        </w:tabs>
        <w:ind w:firstLine="709"/>
        <w:jc w:val="center"/>
        <w:rPr>
          <w:b/>
        </w:rPr>
      </w:pPr>
    </w:p>
    <w:p w:rsidR="008F536F" w:rsidRDefault="008F536F" w:rsidP="00C66709">
      <w:pPr>
        <w:tabs>
          <w:tab w:val="left" w:pos="708"/>
        </w:tabs>
        <w:ind w:firstLine="709"/>
        <w:jc w:val="center"/>
        <w:rPr>
          <w:b/>
        </w:rPr>
      </w:pPr>
    </w:p>
    <w:p w:rsidR="00C66709" w:rsidRDefault="00C66709" w:rsidP="00C66709">
      <w:pPr>
        <w:tabs>
          <w:tab w:val="left" w:pos="708"/>
        </w:tabs>
        <w:ind w:firstLine="709"/>
        <w:jc w:val="center"/>
        <w:rPr>
          <w:b/>
        </w:rPr>
      </w:pPr>
    </w:p>
    <w:p w:rsidR="00C66709" w:rsidRDefault="00C66709" w:rsidP="00C66709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C66709" w:rsidRPr="001A65E2" w:rsidRDefault="00C66709" w:rsidP="00C66709">
      <w:pPr>
        <w:jc w:val="both"/>
        <w:rPr>
          <w:b/>
          <w:bCs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(МОДУЛЯ) В СТРУКТУРЕ ОПОП</w:t>
      </w:r>
    </w:p>
    <w:p w:rsidR="00C66709" w:rsidRPr="00E94CC0" w:rsidRDefault="00C66709" w:rsidP="00C66709">
      <w:pPr>
        <w:tabs>
          <w:tab w:val="left" w:pos="0"/>
          <w:tab w:val="left" w:pos="993"/>
        </w:tabs>
        <w:jc w:val="both"/>
        <w:rPr>
          <w:i/>
          <w:iCs/>
          <w:sz w:val="20"/>
          <w:szCs w:val="20"/>
        </w:rPr>
      </w:pPr>
      <w:r w:rsidRPr="00AD5561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                            </w:t>
      </w:r>
    </w:p>
    <w:p w:rsidR="00C66709" w:rsidRPr="00F20B64" w:rsidRDefault="00C66709" w:rsidP="00C66709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C66709" w:rsidRPr="000E024C" w:rsidRDefault="00C66709" w:rsidP="00C66709">
      <w:pPr>
        <w:jc w:val="both"/>
      </w:pPr>
      <w:r w:rsidRPr="000E024C">
        <w:t xml:space="preserve">Дисциплина </w:t>
      </w:r>
      <w:r>
        <w:t>«</w:t>
      </w:r>
      <w:r w:rsidR="00837B2F">
        <w:t>Введение в профессию»</w:t>
      </w:r>
      <w:r>
        <w:t xml:space="preserve"> </w:t>
      </w:r>
      <w:r w:rsidRPr="001A65E2">
        <w:t>включена</w:t>
      </w:r>
      <w:r w:rsidRPr="001A65E2">
        <w:rPr>
          <w:i/>
        </w:rPr>
        <w:t xml:space="preserve"> </w:t>
      </w:r>
      <w:r>
        <w:t xml:space="preserve">в </w:t>
      </w:r>
      <w:proofErr w:type="gramStart"/>
      <w:r>
        <w:t xml:space="preserve">вариативную </w:t>
      </w:r>
      <w:r w:rsidRPr="001A65E2">
        <w:t xml:space="preserve"> часть</w:t>
      </w:r>
      <w:proofErr w:type="gramEnd"/>
      <w:r w:rsidRPr="001A65E2">
        <w:t xml:space="preserve"> </w:t>
      </w:r>
      <w:r>
        <w:t xml:space="preserve">  </w:t>
      </w:r>
      <w:r w:rsidRPr="001A65E2">
        <w:t>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Pr="001A65E2">
        <w:rPr>
          <w:i/>
        </w:rPr>
        <w:t>.</w:t>
      </w:r>
    </w:p>
    <w:p w:rsidR="00C66709" w:rsidRDefault="00C66709" w:rsidP="00C66709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</w:t>
      </w:r>
    </w:p>
    <w:p w:rsidR="00C66709" w:rsidRDefault="00C66709" w:rsidP="00C66709">
      <w:pPr>
        <w:jc w:val="both"/>
        <w:rPr>
          <w:i/>
          <w:sz w:val="20"/>
          <w:szCs w:val="20"/>
        </w:rPr>
      </w:pPr>
    </w:p>
    <w:p w:rsidR="00C66709" w:rsidRPr="0085716F" w:rsidRDefault="00C66709" w:rsidP="00C66709">
      <w:pPr>
        <w:jc w:val="both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</w:t>
      </w:r>
      <w:r>
        <w:rPr>
          <w:b/>
        </w:rPr>
        <w:t xml:space="preserve"> </w:t>
      </w:r>
      <w:r w:rsidRPr="00393B56">
        <w:rPr>
          <w:b/>
        </w:rPr>
        <w:t>ИЗУЧАЕМОЙ ДИСЦИПЛИНЫ</w:t>
      </w:r>
    </w:p>
    <w:p w:rsidR="00C66709" w:rsidRPr="008A77FF" w:rsidRDefault="00C66709" w:rsidP="00C66709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C66709" w:rsidRPr="00E86A94" w:rsidTr="00C66709">
        <w:tc>
          <w:tcPr>
            <w:tcW w:w="1540" w:type="dxa"/>
            <w:shd w:val="clear" w:color="auto" w:fill="auto"/>
          </w:tcPr>
          <w:p w:rsidR="00C66709" w:rsidRPr="000B6BE7" w:rsidRDefault="00C66709" w:rsidP="00C667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C66709" w:rsidRPr="000B6BE7" w:rsidRDefault="00C66709" w:rsidP="00C667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6BE7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Код компетенции </w:t>
            </w:r>
          </w:p>
        </w:tc>
        <w:tc>
          <w:tcPr>
            <w:tcW w:w="8099" w:type="dxa"/>
            <w:shd w:val="clear" w:color="auto" w:fill="auto"/>
          </w:tcPr>
          <w:p w:rsidR="00C66709" w:rsidRPr="00F766BF" w:rsidRDefault="00C66709" w:rsidP="00C66709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</w:p>
          <w:p w:rsidR="00C66709" w:rsidRPr="00F766BF" w:rsidRDefault="00C66709" w:rsidP="00C66709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 xml:space="preserve">ормулировка </w:t>
            </w:r>
          </w:p>
          <w:p w:rsidR="00C66709" w:rsidRPr="00F766BF" w:rsidRDefault="00C66709" w:rsidP="00C667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ВО </w:t>
            </w:r>
          </w:p>
        </w:tc>
      </w:tr>
      <w:tr w:rsidR="00C66709" w:rsidRPr="00724953" w:rsidTr="00C66709">
        <w:trPr>
          <w:trHeight w:val="253"/>
        </w:trPr>
        <w:tc>
          <w:tcPr>
            <w:tcW w:w="1540" w:type="dxa"/>
            <w:shd w:val="clear" w:color="auto" w:fill="auto"/>
          </w:tcPr>
          <w:p w:rsidR="00C66709" w:rsidRPr="000B6BE7" w:rsidRDefault="00C66709" w:rsidP="00C667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6BE7">
              <w:rPr>
                <w:rFonts w:eastAsia="Calibri"/>
                <w:b/>
                <w:sz w:val="22"/>
                <w:szCs w:val="22"/>
                <w:lang w:eastAsia="en-US"/>
              </w:rPr>
              <w:t>ПК-1</w:t>
            </w:r>
          </w:p>
        </w:tc>
        <w:tc>
          <w:tcPr>
            <w:tcW w:w="8099" w:type="dxa"/>
            <w:shd w:val="clear" w:color="auto" w:fill="auto"/>
          </w:tcPr>
          <w:p w:rsidR="00C66709" w:rsidRPr="000B6BE7" w:rsidRDefault="00C66709" w:rsidP="00C66709">
            <w:pPr>
              <w:jc w:val="both"/>
              <w:rPr>
                <w:rFonts w:eastAsia="Calibri"/>
                <w:b/>
                <w:highlight w:val="yellow"/>
                <w:lang w:eastAsia="en-US"/>
              </w:rPr>
            </w:pPr>
            <w:r>
              <w:t xml:space="preserve">- </w:t>
            </w:r>
            <w:r w:rsidRPr="000B6BE7">
              <w:t>умение определять приоритеты профессиональной деятельности, разрабатывать и эффективно исполнять управленческие решения,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</w:t>
            </w:r>
          </w:p>
        </w:tc>
      </w:tr>
      <w:tr w:rsidR="00C66709" w:rsidRPr="00724953" w:rsidTr="00C66709">
        <w:trPr>
          <w:trHeight w:val="253"/>
        </w:trPr>
        <w:tc>
          <w:tcPr>
            <w:tcW w:w="1540" w:type="dxa"/>
            <w:shd w:val="clear" w:color="auto" w:fill="auto"/>
          </w:tcPr>
          <w:p w:rsidR="00C66709" w:rsidRPr="000B6BE7" w:rsidRDefault="00C66709" w:rsidP="00C667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6BE7">
              <w:rPr>
                <w:rFonts w:eastAsia="Calibri"/>
                <w:b/>
                <w:sz w:val="22"/>
                <w:szCs w:val="22"/>
                <w:lang w:eastAsia="en-US"/>
              </w:rPr>
              <w:t>ПК-14</w:t>
            </w:r>
          </w:p>
        </w:tc>
        <w:tc>
          <w:tcPr>
            <w:tcW w:w="8099" w:type="dxa"/>
            <w:shd w:val="clear" w:color="auto" w:fill="auto"/>
          </w:tcPr>
          <w:p w:rsidR="00C66709" w:rsidRPr="00E86A94" w:rsidRDefault="00C66709" w:rsidP="00C66709">
            <w:pPr>
              <w:jc w:val="both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t xml:space="preserve">- </w:t>
            </w:r>
            <w:r w:rsidRPr="001A60D4">
              <w:t>способность проектировать организационную структуру, осуществлять распределение полномочий и ответственности на основе их делегирования</w:t>
            </w:r>
          </w:p>
        </w:tc>
      </w:tr>
      <w:tr w:rsidR="00C66709" w:rsidRPr="00724953" w:rsidTr="00C66709">
        <w:trPr>
          <w:trHeight w:val="253"/>
        </w:trPr>
        <w:tc>
          <w:tcPr>
            <w:tcW w:w="1540" w:type="dxa"/>
            <w:shd w:val="clear" w:color="auto" w:fill="auto"/>
          </w:tcPr>
          <w:p w:rsidR="00C66709" w:rsidRPr="000B6BE7" w:rsidRDefault="00C66709" w:rsidP="00C667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B6BE7">
              <w:rPr>
                <w:rFonts w:eastAsia="Calibri"/>
                <w:b/>
                <w:sz w:val="22"/>
                <w:szCs w:val="22"/>
                <w:lang w:eastAsia="en-US"/>
              </w:rPr>
              <w:t>ПК-23</w:t>
            </w:r>
          </w:p>
        </w:tc>
        <w:tc>
          <w:tcPr>
            <w:tcW w:w="8099" w:type="dxa"/>
            <w:shd w:val="clear" w:color="auto" w:fill="auto"/>
          </w:tcPr>
          <w:p w:rsidR="00C66709" w:rsidRPr="00E86A94" w:rsidRDefault="00C66709" w:rsidP="00C66709">
            <w:pPr>
              <w:jc w:val="both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>
              <w:t xml:space="preserve">- </w:t>
            </w:r>
            <w:r w:rsidRPr="001A60D4">
              <w:t>владением 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</w:tbl>
    <w:p w:rsidR="00C66709" w:rsidRDefault="00C66709" w:rsidP="00C66709">
      <w:pPr>
        <w:ind w:firstLine="709"/>
        <w:jc w:val="right"/>
        <w:rPr>
          <w:b/>
          <w:sz w:val="20"/>
          <w:szCs w:val="20"/>
        </w:rPr>
      </w:pPr>
    </w:p>
    <w:p w:rsidR="00C66709" w:rsidRDefault="00C66709" w:rsidP="00C66709">
      <w:pPr>
        <w:ind w:firstLine="709"/>
        <w:jc w:val="right"/>
        <w:rPr>
          <w:b/>
          <w:sz w:val="20"/>
          <w:szCs w:val="20"/>
        </w:rPr>
      </w:pPr>
    </w:p>
    <w:p w:rsidR="00C66709" w:rsidRDefault="00C66709" w:rsidP="00C66709">
      <w:pPr>
        <w:jc w:val="both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C66709" w:rsidRDefault="00C66709" w:rsidP="00C66709">
      <w:pPr>
        <w:jc w:val="both"/>
        <w:rPr>
          <w:b/>
          <w:bCs/>
        </w:rPr>
      </w:pPr>
    </w:p>
    <w:p w:rsidR="00C66709" w:rsidRDefault="00C66709" w:rsidP="00C66709">
      <w:pPr>
        <w:pStyle w:val="Default"/>
        <w:jc w:val="both"/>
        <w:rPr>
          <w:b/>
          <w:bCs/>
        </w:rPr>
      </w:pPr>
    </w:p>
    <w:p w:rsidR="00C66709" w:rsidRDefault="00C66709" w:rsidP="00C66709">
      <w:pPr>
        <w:pStyle w:val="Default"/>
        <w:jc w:val="both"/>
        <w:rPr>
          <w:b/>
          <w:bCs/>
        </w:rPr>
      </w:pPr>
    </w:p>
    <w:p w:rsidR="00C66709" w:rsidRDefault="00C66709" w:rsidP="00C66709">
      <w:pPr>
        <w:pStyle w:val="Default"/>
        <w:jc w:val="both"/>
        <w:rPr>
          <w:b/>
          <w:bCs/>
        </w:rPr>
      </w:pPr>
      <w:r>
        <w:rPr>
          <w:b/>
          <w:bCs/>
        </w:rPr>
        <w:t>3.3 Структура учебной дисциплины (модуля) для обучающихся по заочной форме обучения</w:t>
      </w:r>
    </w:p>
    <w:p w:rsidR="00C66709" w:rsidRPr="00BF42DB" w:rsidRDefault="00C66709" w:rsidP="00C66709">
      <w:pPr>
        <w:pStyle w:val="Default"/>
        <w:jc w:val="both"/>
        <w:rPr>
          <w:b/>
          <w:bCs/>
          <w:i/>
          <w:sz w:val="22"/>
          <w:szCs w:val="22"/>
        </w:rPr>
      </w:pPr>
    </w:p>
    <w:p w:rsidR="00C66709" w:rsidRPr="00FC72AD" w:rsidRDefault="00C66709" w:rsidP="00C66709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5"/>
        <w:gridCol w:w="2507"/>
        <w:gridCol w:w="969"/>
        <w:gridCol w:w="969"/>
        <w:gridCol w:w="969"/>
        <w:gridCol w:w="970"/>
        <w:gridCol w:w="1055"/>
      </w:tblGrid>
      <w:tr w:rsidR="00C66709" w:rsidRPr="007026B2" w:rsidTr="00C66709">
        <w:trPr>
          <w:jc w:val="center"/>
        </w:trPr>
        <w:tc>
          <w:tcPr>
            <w:tcW w:w="4538" w:type="dxa"/>
            <w:gridSpan w:val="2"/>
            <w:vMerge w:val="restart"/>
          </w:tcPr>
          <w:p w:rsidR="00C66709" w:rsidRPr="00E94CC0" w:rsidRDefault="00C66709" w:rsidP="00C66709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C66709" w:rsidRPr="00E94CC0" w:rsidRDefault="00C66709" w:rsidP="00C66709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C66709" w:rsidRPr="00E94CC0" w:rsidRDefault="00C66709" w:rsidP="00C66709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81" w:type="dxa"/>
            <w:vMerge w:val="restart"/>
          </w:tcPr>
          <w:p w:rsidR="00C66709" w:rsidRPr="00E94CC0" w:rsidRDefault="00C66709" w:rsidP="00C66709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трудоемкость</w:t>
            </w:r>
          </w:p>
        </w:tc>
      </w:tr>
      <w:tr w:rsidR="00C66709" w:rsidRPr="007026B2" w:rsidTr="00C66709">
        <w:trPr>
          <w:jc w:val="center"/>
        </w:trPr>
        <w:tc>
          <w:tcPr>
            <w:tcW w:w="4538" w:type="dxa"/>
            <w:gridSpan w:val="2"/>
            <w:vMerge/>
          </w:tcPr>
          <w:p w:rsidR="00C66709" w:rsidRPr="00E94CC0" w:rsidRDefault="00C66709" w:rsidP="00C66709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C66709" w:rsidRPr="00E94CC0" w:rsidRDefault="00AD2D65" w:rsidP="00C6670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Курс 1, установочная сессия</w:t>
            </w:r>
          </w:p>
        </w:tc>
        <w:tc>
          <w:tcPr>
            <w:tcW w:w="992" w:type="dxa"/>
            <w:vAlign w:val="center"/>
          </w:tcPr>
          <w:p w:rsidR="00C66709" w:rsidRPr="00E94CC0" w:rsidRDefault="00AD2D65" w:rsidP="00C6670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Курс 1, сессия</w:t>
            </w:r>
            <w:r w:rsidR="00C66709"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66709" w:rsidRPr="00E94CC0" w:rsidRDefault="00C66709" w:rsidP="00C6670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</w:t>
            </w:r>
            <w:r w:rsidR="00AD2D65">
              <w:rPr>
                <w:b/>
                <w:bCs/>
                <w:sz w:val="20"/>
                <w:szCs w:val="20"/>
              </w:rPr>
              <w:t>ссии</w:t>
            </w:r>
          </w:p>
        </w:tc>
        <w:tc>
          <w:tcPr>
            <w:tcW w:w="993" w:type="dxa"/>
            <w:vAlign w:val="center"/>
          </w:tcPr>
          <w:p w:rsidR="00C66709" w:rsidRPr="00E94CC0" w:rsidRDefault="00C66709" w:rsidP="00C6670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се</w:t>
            </w:r>
            <w:r w:rsidR="00AD2D65">
              <w:rPr>
                <w:b/>
                <w:bCs/>
                <w:sz w:val="20"/>
                <w:szCs w:val="20"/>
              </w:rPr>
              <w:t>ссии</w:t>
            </w:r>
          </w:p>
        </w:tc>
        <w:tc>
          <w:tcPr>
            <w:tcW w:w="1081" w:type="dxa"/>
            <w:vMerge/>
          </w:tcPr>
          <w:p w:rsidR="00C66709" w:rsidRPr="007026B2" w:rsidRDefault="00C66709" w:rsidP="00C66709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C66709" w:rsidRPr="007026B2" w:rsidTr="00C66709">
        <w:trPr>
          <w:jc w:val="center"/>
        </w:trPr>
        <w:tc>
          <w:tcPr>
            <w:tcW w:w="4538" w:type="dxa"/>
            <w:gridSpan w:val="2"/>
          </w:tcPr>
          <w:p w:rsidR="00C66709" w:rsidRPr="00E94CC0" w:rsidRDefault="00C66709" w:rsidP="00C6670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992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1</w:t>
            </w:r>
          </w:p>
        </w:tc>
        <w:tc>
          <w:tcPr>
            <w:tcW w:w="992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1</w:t>
            </w:r>
          </w:p>
        </w:tc>
        <w:tc>
          <w:tcPr>
            <w:tcW w:w="992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2</w:t>
            </w:r>
          </w:p>
        </w:tc>
      </w:tr>
      <w:tr w:rsidR="00C66709" w:rsidRPr="007026B2" w:rsidTr="00C66709">
        <w:trPr>
          <w:jc w:val="center"/>
        </w:trPr>
        <w:tc>
          <w:tcPr>
            <w:tcW w:w="4538" w:type="dxa"/>
            <w:gridSpan w:val="2"/>
          </w:tcPr>
          <w:p w:rsidR="00C66709" w:rsidRPr="00E94CC0" w:rsidRDefault="00C66709" w:rsidP="00C6670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992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36</w:t>
            </w:r>
          </w:p>
        </w:tc>
        <w:tc>
          <w:tcPr>
            <w:tcW w:w="992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36</w:t>
            </w:r>
          </w:p>
        </w:tc>
        <w:tc>
          <w:tcPr>
            <w:tcW w:w="992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72</w:t>
            </w:r>
          </w:p>
        </w:tc>
      </w:tr>
      <w:tr w:rsidR="00C66709" w:rsidRPr="007026B2" w:rsidTr="00C66709">
        <w:trPr>
          <w:jc w:val="center"/>
        </w:trPr>
        <w:tc>
          <w:tcPr>
            <w:tcW w:w="4538" w:type="dxa"/>
            <w:gridSpan w:val="2"/>
          </w:tcPr>
          <w:p w:rsidR="00C66709" w:rsidRPr="00E94CC0" w:rsidRDefault="00C66709" w:rsidP="00C66709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992" w:type="dxa"/>
          </w:tcPr>
          <w:p w:rsidR="00C66709" w:rsidRPr="004F3273" w:rsidRDefault="00AD2D65" w:rsidP="00C66709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-</w:t>
            </w:r>
          </w:p>
        </w:tc>
        <w:tc>
          <w:tcPr>
            <w:tcW w:w="992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C66709" w:rsidRPr="004F3273" w:rsidRDefault="00AD2D65" w:rsidP="00C66709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C66709" w:rsidRPr="007026B2" w:rsidTr="00C66709">
        <w:trPr>
          <w:jc w:val="center"/>
        </w:trPr>
        <w:tc>
          <w:tcPr>
            <w:tcW w:w="1959" w:type="dxa"/>
            <w:vMerge w:val="restart"/>
          </w:tcPr>
          <w:p w:rsidR="00C66709" w:rsidRPr="00E94CC0" w:rsidRDefault="00C66709" w:rsidP="00C6670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579" w:type="dxa"/>
          </w:tcPr>
          <w:p w:rsidR="00C66709" w:rsidRPr="00E94CC0" w:rsidRDefault="00C66709" w:rsidP="00C6670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992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4</w:t>
            </w:r>
          </w:p>
        </w:tc>
        <w:tc>
          <w:tcPr>
            <w:tcW w:w="992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-</w:t>
            </w:r>
          </w:p>
        </w:tc>
        <w:tc>
          <w:tcPr>
            <w:tcW w:w="992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C66709" w:rsidRPr="004F3273" w:rsidRDefault="00AD2D65" w:rsidP="00C66709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C66709" w:rsidRPr="007026B2" w:rsidTr="00C66709">
        <w:trPr>
          <w:jc w:val="center"/>
        </w:trPr>
        <w:tc>
          <w:tcPr>
            <w:tcW w:w="1959" w:type="dxa"/>
            <w:vMerge/>
          </w:tcPr>
          <w:p w:rsidR="00C66709" w:rsidRPr="00E94CC0" w:rsidRDefault="00C66709" w:rsidP="00C66709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:rsidR="00C66709" w:rsidRPr="00E94CC0" w:rsidRDefault="00C66709" w:rsidP="00C6670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992" w:type="dxa"/>
          </w:tcPr>
          <w:p w:rsidR="00C66709" w:rsidRPr="004F3273" w:rsidRDefault="00AD2D65" w:rsidP="00C66709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-</w:t>
            </w:r>
          </w:p>
        </w:tc>
        <w:tc>
          <w:tcPr>
            <w:tcW w:w="992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2</w:t>
            </w:r>
          </w:p>
        </w:tc>
      </w:tr>
      <w:tr w:rsidR="00C66709" w:rsidRPr="007026B2" w:rsidTr="00C66709">
        <w:trPr>
          <w:jc w:val="center"/>
        </w:trPr>
        <w:tc>
          <w:tcPr>
            <w:tcW w:w="1959" w:type="dxa"/>
            <w:vMerge/>
          </w:tcPr>
          <w:p w:rsidR="00C66709" w:rsidRPr="00E94CC0" w:rsidRDefault="00C66709" w:rsidP="00C6670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:rsidR="00C66709" w:rsidRPr="00E94CC0" w:rsidRDefault="00C66709" w:rsidP="00C6670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992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-</w:t>
            </w:r>
          </w:p>
        </w:tc>
        <w:tc>
          <w:tcPr>
            <w:tcW w:w="992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-</w:t>
            </w:r>
          </w:p>
        </w:tc>
        <w:tc>
          <w:tcPr>
            <w:tcW w:w="992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-</w:t>
            </w:r>
          </w:p>
        </w:tc>
      </w:tr>
      <w:tr w:rsidR="00C66709" w:rsidRPr="007026B2" w:rsidTr="00C66709">
        <w:trPr>
          <w:jc w:val="center"/>
        </w:trPr>
        <w:tc>
          <w:tcPr>
            <w:tcW w:w="1959" w:type="dxa"/>
            <w:vMerge/>
          </w:tcPr>
          <w:p w:rsidR="00C66709" w:rsidRPr="00E94CC0" w:rsidRDefault="00C66709" w:rsidP="00C6670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:rsidR="00C66709" w:rsidRPr="00E94CC0" w:rsidRDefault="00C66709" w:rsidP="00C6670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992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-</w:t>
            </w:r>
          </w:p>
        </w:tc>
        <w:tc>
          <w:tcPr>
            <w:tcW w:w="992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-</w:t>
            </w:r>
          </w:p>
        </w:tc>
        <w:tc>
          <w:tcPr>
            <w:tcW w:w="992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C66709" w:rsidRPr="007026B2" w:rsidTr="00C66709">
        <w:trPr>
          <w:jc w:val="center"/>
        </w:trPr>
        <w:tc>
          <w:tcPr>
            <w:tcW w:w="1959" w:type="dxa"/>
            <w:vMerge/>
          </w:tcPr>
          <w:p w:rsidR="00C66709" w:rsidRPr="00E94CC0" w:rsidRDefault="00C66709" w:rsidP="00C6670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:rsidR="00C66709" w:rsidRPr="00E94CC0" w:rsidRDefault="00C66709" w:rsidP="00C6670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(ИЗ)</w:t>
            </w:r>
          </w:p>
        </w:tc>
        <w:tc>
          <w:tcPr>
            <w:tcW w:w="992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-</w:t>
            </w:r>
          </w:p>
        </w:tc>
        <w:tc>
          <w:tcPr>
            <w:tcW w:w="992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-</w:t>
            </w:r>
          </w:p>
        </w:tc>
        <w:tc>
          <w:tcPr>
            <w:tcW w:w="992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</w:tr>
      <w:tr w:rsidR="00C66709" w:rsidRPr="007026B2" w:rsidTr="00C66709">
        <w:trPr>
          <w:jc w:val="center"/>
        </w:trPr>
        <w:tc>
          <w:tcPr>
            <w:tcW w:w="4538" w:type="dxa"/>
            <w:gridSpan w:val="2"/>
          </w:tcPr>
          <w:p w:rsidR="00C66709" w:rsidRPr="00E94CC0" w:rsidRDefault="00C66709" w:rsidP="00C6670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lastRenderedPageBreak/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семестре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2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3</w:t>
            </w:r>
            <w:r w:rsidR="00AD2D65">
              <w:rPr>
                <w:bCs/>
              </w:rPr>
              <w:t>0</w:t>
            </w:r>
          </w:p>
        </w:tc>
        <w:tc>
          <w:tcPr>
            <w:tcW w:w="992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32</w:t>
            </w:r>
          </w:p>
        </w:tc>
        <w:tc>
          <w:tcPr>
            <w:tcW w:w="992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62</w:t>
            </w:r>
          </w:p>
        </w:tc>
      </w:tr>
      <w:tr w:rsidR="00C66709" w:rsidRPr="007026B2" w:rsidTr="00C66709">
        <w:trPr>
          <w:jc w:val="center"/>
        </w:trPr>
        <w:tc>
          <w:tcPr>
            <w:tcW w:w="4538" w:type="dxa"/>
            <w:gridSpan w:val="2"/>
          </w:tcPr>
          <w:p w:rsidR="00C66709" w:rsidRPr="00E94CC0" w:rsidRDefault="00C66709" w:rsidP="00C66709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период промежуточной аттестации 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992" w:type="dxa"/>
          </w:tcPr>
          <w:p w:rsidR="00C66709" w:rsidRPr="004F3273" w:rsidRDefault="00AD2D65" w:rsidP="00C66709">
            <w:pPr>
              <w:pStyle w:val="Default"/>
              <w:ind w:hanging="4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4</w:t>
            </w:r>
          </w:p>
        </w:tc>
        <w:tc>
          <w:tcPr>
            <w:tcW w:w="992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4</w:t>
            </w:r>
          </w:p>
        </w:tc>
      </w:tr>
      <w:tr w:rsidR="00C66709" w:rsidRPr="007026B2" w:rsidTr="00C66709">
        <w:trPr>
          <w:jc w:val="center"/>
        </w:trPr>
        <w:tc>
          <w:tcPr>
            <w:tcW w:w="9588" w:type="dxa"/>
            <w:gridSpan w:val="7"/>
          </w:tcPr>
          <w:p w:rsidR="00C66709" w:rsidRPr="00E94CC0" w:rsidRDefault="00C66709" w:rsidP="00C66709">
            <w:pPr>
              <w:pStyle w:val="Default"/>
              <w:ind w:hanging="48"/>
              <w:jc w:val="center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C66709" w:rsidRPr="007026B2" w:rsidTr="00C66709">
        <w:trPr>
          <w:jc w:val="center"/>
        </w:trPr>
        <w:tc>
          <w:tcPr>
            <w:tcW w:w="1959" w:type="dxa"/>
          </w:tcPr>
          <w:p w:rsidR="00C66709" w:rsidRPr="00E94CC0" w:rsidRDefault="00C66709" w:rsidP="00C66709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579" w:type="dxa"/>
          </w:tcPr>
          <w:p w:rsidR="00C66709" w:rsidRPr="00E94CC0" w:rsidRDefault="00C66709" w:rsidP="00C6670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Зачет (зач.)</w:t>
            </w:r>
          </w:p>
        </w:tc>
        <w:tc>
          <w:tcPr>
            <w:tcW w:w="992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 xml:space="preserve">Зач. </w:t>
            </w:r>
          </w:p>
        </w:tc>
        <w:tc>
          <w:tcPr>
            <w:tcW w:w="992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 xml:space="preserve">Зач. </w:t>
            </w:r>
          </w:p>
        </w:tc>
      </w:tr>
      <w:tr w:rsidR="00C66709" w:rsidRPr="007026B2" w:rsidTr="00C66709">
        <w:trPr>
          <w:jc w:val="center"/>
        </w:trPr>
        <w:tc>
          <w:tcPr>
            <w:tcW w:w="1959" w:type="dxa"/>
          </w:tcPr>
          <w:p w:rsidR="00C66709" w:rsidRPr="005F721C" w:rsidRDefault="00C66709" w:rsidP="00C66709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9" w:type="dxa"/>
          </w:tcPr>
          <w:p w:rsidR="00C66709" w:rsidRPr="00E94CC0" w:rsidRDefault="00C66709" w:rsidP="00C6670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Дифференцированный зачет </w:t>
            </w:r>
            <w:r>
              <w:rPr>
                <w:bCs/>
                <w:sz w:val="22"/>
                <w:szCs w:val="22"/>
              </w:rPr>
              <w:t>(</w:t>
            </w:r>
            <w:r w:rsidRPr="00E94CC0">
              <w:rPr>
                <w:bCs/>
                <w:sz w:val="22"/>
                <w:szCs w:val="22"/>
              </w:rPr>
              <w:t>диф.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94CC0">
              <w:rPr>
                <w:bCs/>
                <w:sz w:val="22"/>
                <w:szCs w:val="22"/>
              </w:rPr>
              <w:t xml:space="preserve">зач.) </w:t>
            </w:r>
          </w:p>
        </w:tc>
        <w:tc>
          <w:tcPr>
            <w:tcW w:w="992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-</w:t>
            </w:r>
          </w:p>
        </w:tc>
        <w:tc>
          <w:tcPr>
            <w:tcW w:w="992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-</w:t>
            </w:r>
          </w:p>
        </w:tc>
        <w:tc>
          <w:tcPr>
            <w:tcW w:w="992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-</w:t>
            </w:r>
          </w:p>
        </w:tc>
      </w:tr>
      <w:tr w:rsidR="00C66709" w:rsidRPr="007026B2" w:rsidTr="00C66709">
        <w:trPr>
          <w:jc w:val="center"/>
        </w:trPr>
        <w:tc>
          <w:tcPr>
            <w:tcW w:w="1959" w:type="dxa"/>
          </w:tcPr>
          <w:p w:rsidR="00C66709" w:rsidRPr="005F721C" w:rsidRDefault="00C66709" w:rsidP="00C66709">
            <w:pPr>
              <w:pStyle w:val="Default"/>
              <w:ind w:hanging="48"/>
              <w:rPr>
                <w:bCs/>
                <w:sz w:val="20"/>
                <w:szCs w:val="20"/>
              </w:rPr>
            </w:pPr>
          </w:p>
        </w:tc>
        <w:tc>
          <w:tcPr>
            <w:tcW w:w="2579" w:type="dxa"/>
          </w:tcPr>
          <w:p w:rsidR="00C66709" w:rsidRPr="00E94CC0" w:rsidRDefault="00C66709" w:rsidP="00C66709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 Экзамен (экз.)</w:t>
            </w:r>
          </w:p>
        </w:tc>
        <w:tc>
          <w:tcPr>
            <w:tcW w:w="992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-</w:t>
            </w:r>
          </w:p>
        </w:tc>
        <w:tc>
          <w:tcPr>
            <w:tcW w:w="992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-</w:t>
            </w:r>
          </w:p>
        </w:tc>
        <w:tc>
          <w:tcPr>
            <w:tcW w:w="992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C66709" w:rsidRPr="004F3273" w:rsidRDefault="00C66709" w:rsidP="00C66709">
            <w:pPr>
              <w:pStyle w:val="Default"/>
              <w:ind w:hanging="48"/>
              <w:jc w:val="center"/>
              <w:rPr>
                <w:bCs/>
              </w:rPr>
            </w:pPr>
          </w:p>
        </w:tc>
        <w:tc>
          <w:tcPr>
            <w:tcW w:w="1081" w:type="dxa"/>
          </w:tcPr>
          <w:p w:rsidR="00C66709" w:rsidRPr="004F3273" w:rsidRDefault="004F3273" w:rsidP="00C66709">
            <w:pPr>
              <w:pStyle w:val="Default"/>
              <w:ind w:hanging="48"/>
              <w:jc w:val="center"/>
              <w:rPr>
                <w:bCs/>
              </w:rPr>
            </w:pPr>
            <w:r w:rsidRPr="004F3273">
              <w:rPr>
                <w:bCs/>
              </w:rPr>
              <w:t>-</w:t>
            </w:r>
          </w:p>
        </w:tc>
      </w:tr>
    </w:tbl>
    <w:p w:rsidR="00C66709" w:rsidRDefault="00C66709" w:rsidP="00C66709">
      <w:pPr>
        <w:tabs>
          <w:tab w:val="right" w:leader="underscore" w:pos="9639"/>
        </w:tabs>
        <w:jc w:val="both"/>
        <w:rPr>
          <w:b/>
          <w:bCs/>
        </w:rPr>
        <w:sectPr w:rsidR="00C66709" w:rsidSect="00C66709">
          <w:footerReference w:type="default" r:id="rId8"/>
          <w:footerReference w:type="firs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C66709" w:rsidRDefault="00C66709" w:rsidP="00C66709">
      <w:pPr>
        <w:tabs>
          <w:tab w:val="right" w:leader="underscore" w:pos="9639"/>
        </w:tabs>
        <w:jc w:val="both"/>
        <w:rPr>
          <w:b/>
          <w:bCs/>
        </w:rPr>
      </w:pPr>
    </w:p>
    <w:p w:rsidR="00C66709" w:rsidRDefault="00C66709" w:rsidP="00C66709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         4. </w:t>
      </w:r>
      <w:r w:rsidRPr="00C340CB">
        <w:rPr>
          <w:b/>
          <w:bCs/>
        </w:rPr>
        <w:t>СОДЕРЖАНИЕ РАЗДЕЛОВ УЧЕБНОЙ ДИСЦИПЛИНЫ (МОДУЛЯ)</w:t>
      </w:r>
    </w:p>
    <w:p w:rsidR="002D4142" w:rsidRPr="001026D8" w:rsidRDefault="002D4142" w:rsidP="002D4142">
      <w:pPr>
        <w:tabs>
          <w:tab w:val="right" w:leader="underscore" w:pos="9639"/>
        </w:tabs>
        <w:ind w:firstLine="709"/>
        <w:jc w:val="right"/>
        <w:rPr>
          <w:b/>
          <w:bCs/>
        </w:rPr>
      </w:pPr>
      <w:r w:rsidRPr="001026D8">
        <w:rPr>
          <w:b/>
          <w:bCs/>
        </w:rPr>
        <w:t>Таблица 3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567"/>
        <w:gridCol w:w="2693"/>
        <w:gridCol w:w="567"/>
        <w:gridCol w:w="1985"/>
        <w:gridCol w:w="567"/>
        <w:gridCol w:w="708"/>
        <w:gridCol w:w="2581"/>
      </w:tblGrid>
      <w:tr w:rsidR="002D4142" w:rsidRPr="00243D3C" w:rsidTr="002D4142">
        <w:tc>
          <w:tcPr>
            <w:tcW w:w="1560" w:type="dxa"/>
            <w:vMerge w:val="restart"/>
          </w:tcPr>
          <w:p w:rsidR="002D4142" w:rsidRPr="00243D3C" w:rsidRDefault="002D4142" w:rsidP="009A0877">
            <w:pPr>
              <w:jc w:val="both"/>
            </w:pPr>
            <w:r w:rsidRPr="00243D3C"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3827" w:type="dxa"/>
            <w:gridSpan w:val="2"/>
            <w:vAlign w:val="center"/>
          </w:tcPr>
          <w:p w:rsidR="002D4142" w:rsidRPr="00243D3C" w:rsidRDefault="002D4142" w:rsidP="009A087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43D3C">
              <w:rPr>
                <w:b/>
                <w:bCs/>
              </w:rPr>
              <w:t>Лекции</w:t>
            </w:r>
          </w:p>
        </w:tc>
        <w:tc>
          <w:tcPr>
            <w:tcW w:w="3260" w:type="dxa"/>
            <w:gridSpan w:val="2"/>
            <w:vAlign w:val="center"/>
          </w:tcPr>
          <w:p w:rsidR="002D4142" w:rsidRPr="00243D3C" w:rsidRDefault="002D4142" w:rsidP="009A087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</w:rPr>
            </w:pPr>
            <w:r w:rsidRPr="00243D3C">
              <w:rPr>
                <w:b/>
                <w:bCs/>
              </w:rPr>
              <w:t>Наименование практических (семинарских) занятий</w:t>
            </w:r>
          </w:p>
        </w:tc>
        <w:tc>
          <w:tcPr>
            <w:tcW w:w="2552" w:type="dxa"/>
            <w:gridSpan w:val="2"/>
            <w:vAlign w:val="center"/>
          </w:tcPr>
          <w:p w:rsidR="002D4142" w:rsidRPr="00243D3C" w:rsidRDefault="002D4142" w:rsidP="009A0877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vertAlign w:val="superscript"/>
              </w:rPr>
            </w:pPr>
            <w:r w:rsidRPr="00243D3C">
              <w:rPr>
                <w:b/>
                <w:bCs/>
              </w:rPr>
              <w:t>Наименование лабораторных работ</w:t>
            </w:r>
          </w:p>
        </w:tc>
        <w:tc>
          <w:tcPr>
            <w:tcW w:w="708" w:type="dxa"/>
            <w:vMerge w:val="restart"/>
            <w:textDirection w:val="btLr"/>
          </w:tcPr>
          <w:p w:rsidR="002D4142" w:rsidRPr="00243D3C" w:rsidRDefault="002D4142" w:rsidP="009A0877">
            <w:pPr>
              <w:ind w:left="113" w:right="113"/>
              <w:jc w:val="both"/>
              <w:rPr>
                <w:b/>
              </w:rPr>
            </w:pPr>
            <w:r w:rsidRPr="00243D3C">
              <w:rPr>
                <w:b/>
              </w:rPr>
              <w:t xml:space="preserve">Итого по учебному плану </w:t>
            </w:r>
          </w:p>
          <w:p w:rsidR="002D4142" w:rsidRPr="00243D3C" w:rsidRDefault="002D4142" w:rsidP="009A0877">
            <w:pPr>
              <w:ind w:right="113" w:hanging="15"/>
              <w:jc w:val="both"/>
            </w:pPr>
            <w:r w:rsidRPr="00243D3C">
              <w:t xml:space="preserve">  </w:t>
            </w:r>
          </w:p>
        </w:tc>
        <w:tc>
          <w:tcPr>
            <w:tcW w:w="2581" w:type="dxa"/>
            <w:vMerge w:val="restart"/>
          </w:tcPr>
          <w:p w:rsidR="002D4142" w:rsidRPr="00243D3C" w:rsidRDefault="002D4142" w:rsidP="009A0877">
            <w:pPr>
              <w:ind w:hanging="15"/>
              <w:jc w:val="center"/>
            </w:pPr>
          </w:p>
          <w:p w:rsidR="002D4142" w:rsidRPr="00243D3C" w:rsidRDefault="002D4142" w:rsidP="009A0877">
            <w:pPr>
              <w:ind w:hanging="15"/>
              <w:jc w:val="both"/>
              <w:rPr>
                <w:b/>
              </w:rPr>
            </w:pPr>
            <w:r w:rsidRPr="00243D3C">
              <w:rPr>
                <w:b/>
              </w:rPr>
              <w:t>Форма текущего и промежуточного контроля успеваемости (оценочные средства)</w:t>
            </w:r>
          </w:p>
          <w:p w:rsidR="002D4142" w:rsidRPr="00243D3C" w:rsidRDefault="002D4142" w:rsidP="009A0877">
            <w:pPr>
              <w:jc w:val="center"/>
              <w:rPr>
                <w:b/>
              </w:rPr>
            </w:pPr>
          </w:p>
          <w:p w:rsidR="002D4142" w:rsidRPr="00243D3C" w:rsidRDefault="002D4142" w:rsidP="009A0877">
            <w:pPr>
              <w:jc w:val="center"/>
            </w:pPr>
          </w:p>
          <w:p w:rsidR="002D4142" w:rsidRPr="00243D3C" w:rsidRDefault="002D4142" w:rsidP="009A0877">
            <w:pPr>
              <w:jc w:val="both"/>
            </w:pPr>
          </w:p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</w:tr>
      <w:tr w:rsidR="002D4142" w:rsidRPr="00243D3C" w:rsidTr="002D4142">
        <w:trPr>
          <w:cantSplit/>
          <w:trHeight w:val="1134"/>
        </w:trPr>
        <w:tc>
          <w:tcPr>
            <w:tcW w:w="1560" w:type="dxa"/>
            <w:vMerge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  <w:tc>
          <w:tcPr>
            <w:tcW w:w="3260" w:type="dxa"/>
            <w:vAlign w:val="center"/>
          </w:tcPr>
          <w:p w:rsidR="002D4142" w:rsidRPr="00243D3C" w:rsidRDefault="002D4142" w:rsidP="009A087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Тематика</w:t>
            </w:r>
          </w:p>
          <w:p w:rsidR="002D4142" w:rsidRPr="00243D3C" w:rsidRDefault="002D4142" w:rsidP="009A087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2D4142" w:rsidRPr="00243D3C" w:rsidRDefault="002D4142" w:rsidP="009A087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Трудоемкость, час</w:t>
            </w:r>
          </w:p>
        </w:tc>
        <w:tc>
          <w:tcPr>
            <w:tcW w:w="2693" w:type="dxa"/>
            <w:vAlign w:val="center"/>
          </w:tcPr>
          <w:p w:rsidR="002D4142" w:rsidRPr="00243D3C" w:rsidRDefault="002D4142" w:rsidP="009A087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 xml:space="preserve">Тематика </w:t>
            </w:r>
          </w:p>
          <w:p w:rsidR="002D4142" w:rsidRPr="00243D3C" w:rsidRDefault="002D4142" w:rsidP="009A087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практического</w:t>
            </w:r>
          </w:p>
          <w:p w:rsidR="002D4142" w:rsidRPr="00243D3C" w:rsidRDefault="002D4142" w:rsidP="009A087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 xml:space="preserve"> 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2D4142" w:rsidRPr="00243D3C" w:rsidRDefault="002D4142" w:rsidP="009A087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Трудоемкость, час</w:t>
            </w:r>
          </w:p>
        </w:tc>
        <w:tc>
          <w:tcPr>
            <w:tcW w:w="1985" w:type="dxa"/>
            <w:vAlign w:val="center"/>
          </w:tcPr>
          <w:p w:rsidR="002D4142" w:rsidRPr="00243D3C" w:rsidRDefault="002D4142" w:rsidP="009A087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2D4142" w:rsidRPr="00243D3C" w:rsidRDefault="002D4142" w:rsidP="009A087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  <w:r w:rsidRPr="00243D3C">
              <w:rPr>
                <w:bCs/>
              </w:rPr>
              <w:t>Тематика лабораторной работы</w:t>
            </w:r>
          </w:p>
          <w:p w:rsidR="002D4142" w:rsidRPr="00243D3C" w:rsidRDefault="002D4142" w:rsidP="009A087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2D4142" w:rsidRPr="00243D3C" w:rsidRDefault="002D4142" w:rsidP="009A087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  <w:p w:rsidR="002D4142" w:rsidRPr="00243D3C" w:rsidRDefault="002D4142" w:rsidP="009A0877">
            <w:pPr>
              <w:tabs>
                <w:tab w:val="right" w:leader="underscore" w:pos="9639"/>
              </w:tabs>
              <w:rPr>
                <w:bCs/>
              </w:rPr>
            </w:pPr>
          </w:p>
          <w:p w:rsidR="002D4142" w:rsidRPr="00243D3C" w:rsidRDefault="002D4142" w:rsidP="009A087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2D4142" w:rsidRPr="00243D3C" w:rsidRDefault="002D4142" w:rsidP="009A0877">
            <w:pPr>
              <w:ind w:left="113" w:right="113"/>
              <w:rPr>
                <w:i/>
              </w:rPr>
            </w:pPr>
            <w:r w:rsidRPr="00243D3C">
              <w:rPr>
                <w:bCs/>
              </w:rPr>
              <w:t>Трудоемкость, час</w:t>
            </w:r>
          </w:p>
        </w:tc>
        <w:tc>
          <w:tcPr>
            <w:tcW w:w="708" w:type="dxa"/>
            <w:vMerge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  <w:tc>
          <w:tcPr>
            <w:tcW w:w="2581" w:type="dxa"/>
            <w:vMerge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</w:tr>
      <w:tr w:rsidR="002D4142" w:rsidRPr="00243D3C" w:rsidTr="002D4142">
        <w:tc>
          <w:tcPr>
            <w:tcW w:w="11907" w:type="dxa"/>
            <w:gridSpan w:val="8"/>
          </w:tcPr>
          <w:p w:rsidR="002D4142" w:rsidRPr="00DD7DF2" w:rsidRDefault="002D4142" w:rsidP="009A0877">
            <w:pPr>
              <w:jc w:val="center"/>
              <w:rPr>
                <w:b/>
              </w:rPr>
            </w:pPr>
            <w:r w:rsidRPr="00243D3C">
              <w:rPr>
                <w:b/>
              </w:rPr>
              <w:t>Семестр №</w:t>
            </w:r>
            <w:r w:rsidRPr="00243D3C">
              <w:rPr>
                <w:b/>
                <w:lang w:val="en-US"/>
              </w:rPr>
              <w:t xml:space="preserve"> </w:t>
            </w:r>
            <w:r w:rsidR="00DD7DF2">
              <w:rPr>
                <w:b/>
              </w:rPr>
              <w:t>1</w:t>
            </w:r>
          </w:p>
        </w:tc>
        <w:tc>
          <w:tcPr>
            <w:tcW w:w="2581" w:type="dxa"/>
            <w:vMerge w:val="restart"/>
          </w:tcPr>
          <w:p w:rsidR="002D4142" w:rsidRDefault="002D4142" w:rsidP="009A0877">
            <w:pPr>
              <w:jc w:val="both"/>
              <w:rPr>
                <w:b/>
              </w:rPr>
            </w:pPr>
            <w:r w:rsidRPr="00243D3C">
              <w:rPr>
                <w:b/>
              </w:rPr>
              <w:t>Текущий контроль успеваемости:</w:t>
            </w:r>
          </w:p>
          <w:p w:rsidR="002D4142" w:rsidRPr="00243D3C" w:rsidRDefault="002D4142" w:rsidP="009A0877">
            <w:pPr>
              <w:jc w:val="both"/>
              <w:rPr>
                <w:b/>
              </w:rPr>
            </w:pPr>
          </w:p>
          <w:p w:rsidR="002D4142" w:rsidRPr="00243D3C" w:rsidRDefault="002D4142" w:rsidP="009A0877">
            <w:pPr>
              <w:jc w:val="both"/>
            </w:pPr>
            <w:r w:rsidRPr="00243D3C">
              <w:t>Проверка результатов самостоятельного изучения и конспектирования рекомендованной литературы;</w:t>
            </w:r>
          </w:p>
          <w:p w:rsidR="002D4142" w:rsidRPr="00243D3C" w:rsidRDefault="002D4142" w:rsidP="009A0877">
            <w:pPr>
              <w:jc w:val="both"/>
            </w:pPr>
          </w:p>
          <w:p w:rsidR="002D4142" w:rsidRPr="00243D3C" w:rsidRDefault="002D4142" w:rsidP="009A0877">
            <w:pPr>
              <w:jc w:val="both"/>
              <w:rPr>
                <w:highlight w:val="yellow"/>
              </w:rPr>
            </w:pPr>
          </w:p>
        </w:tc>
      </w:tr>
      <w:tr w:rsidR="002D4142" w:rsidRPr="00243D3C" w:rsidTr="002D4142">
        <w:trPr>
          <w:trHeight w:val="996"/>
        </w:trPr>
        <w:tc>
          <w:tcPr>
            <w:tcW w:w="1560" w:type="dxa"/>
            <w:vMerge w:val="restart"/>
          </w:tcPr>
          <w:p w:rsidR="002D4142" w:rsidRPr="00B848A6" w:rsidRDefault="002D4142" w:rsidP="009A0877">
            <w:pPr>
              <w:rPr>
                <w:b/>
                <w:sz w:val="22"/>
                <w:szCs w:val="22"/>
              </w:rPr>
            </w:pPr>
            <w:r w:rsidRPr="00B848A6">
              <w:rPr>
                <w:b/>
                <w:sz w:val="22"/>
                <w:szCs w:val="22"/>
                <w:lang w:val="en-US"/>
              </w:rPr>
              <w:t>I</w:t>
            </w:r>
            <w:r w:rsidRPr="00B848A6">
              <w:rPr>
                <w:b/>
                <w:sz w:val="22"/>
                <w:szCs w:val="22"/>
              </w:rPr>
              <w:t>. Предмет и задачи курса «Введение в профессию»</w:t>
            </w:r>
          </w:p>
        </w:tc>
        <w:tc>
          <w:tcPr>
            <w:tcW w:w="3260" w:type="dxa"/>
          </w:tcPr>
          <w:p w:rsidR="002D4142" w:rsidRPr="005C6519" w:rsidRDefault="002D4142" w:rsidP="009A0877">
            <w:pPr>
              <w:rPr>
                <w:sz w:val="22"/>
                <w:szCs w:val="22"/>
              </w:rPr>
            </w:pPr>
            <w:r w:rsidRPr="005C6519">
              <w:rPr>
                <w:color w:val="000000"/>
                <w:sz w:val="22"/>
                <w:szCs w:val="22"/>
              </w:rPr>
              <w:t xml:space="preserve">1. Государственное управление как отрасль знаний и учебная дисциплина. </w:t>
            </w:r>
          </w:p>
        </w:tc>
        <w:tc>
          <w:tcPr>
            <w:tcW w:w="567" w:type="dxa"/>
            <w:vAlign w:val="center"/>
          </w:tcPr>
          <w:p w:rsidR="002D4142" w:rsidRPr="005C6519" w:rsidRDefault="00C7607D" w:rsidP="009A087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2D4142" w:rsidRPr="005C6519" w:rsidRDefault="002D4142" w:rsidP="009A0877">
            <w:pPr>
              <w:tabs>
                <w:tab w:val="right" w:leader="underscore" w:pos="9639"/>
              </w:tabs>
              <w:ind w:left="-15"/>
              <w:rPr>
                <w:bCs/>
                <w:sz w:val="22"/>
                <w:szCs w:val="22"/>
              </w:rPr>
            </w:pPr>
            <w:r w:rsidRPr="005C6519">
              <w:rPr>
                <w:bCs/>
                <w:sz w:val="22"/>
                <w:szCs w:val="22"/>
              </w:rPr>
              <w:t xml:space="preserve">1. </w:t>
            </w:r>
            <w:r w:rsidRPr="005C6519">
              <w:rPr>
                <w:color w:val="000000"/>
                <w:sz w:val="22"/>
                <w:szCs w:val="22"/>
              </w:rPr>
              <w:t>Государство в современном обществе. Предметы ведения цели и задачи современного государства.</w:t>
            </w:r>
          </w:p>
        </w:tc>
        <w:tc>
          <w:tcPr>
            <w:tcW w:w="567" w:type="dxa"/>
            <w:vAlign w:val="center"/>
          </w:tcPr>
          <w:p w:rsidR="002D4142" w:rsidRPr="005C6519" w:rsidRDefault="002D4142" w:rsidP="009A087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2D4142" w:rsidRPr="00243D3C" w:rsidRDefault="002D4142" w:rsidP="009A0877">
            <w:pPr>
              <w:jc w:val="both"/>
            </w:pPr>
          </w:p>
        </w:tc>
        <w:tc>
          <w:tcPr>
            <w:tcW w:w="708" w:type="dxa"/>
          </w:tcPr>
          <w:p w:rsidR="00B848A6" w:rsidRDefault="00B848A6" w:rsidP="009A0877">
            <w:pPr>
              <w:jc w:val="both"/>
              <w:rPr>
                <w:b/>
              </w:rPr>
            </w:pPr>
          </w:p>
          <w:p w:rsidR="00B848A6" w:rsidRDefault="00B848A6" w:rsidP="009A0877">
            <w:pPr>
              <w:jc w:val="both"/>
              <w:rPr>
                <w:b/>
              </w:rPr>
            </w:pPr>
          </w:p>
          <w:p w:rsidR="002D4142" w:rsidRPr="00243D3C" w:rsidRDefault="00C7607D" w:rsidP="009A087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81" w:type="dxa"/>
            <w:vMerge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</w:tr>
      <w:tr w:rsidR="002D4142" w:rsidRPr="00243D3C" w:rsidTr="002D4142">
        <w:trPr>
          <w:trHeight w:val="1222"/>
        </w:trPr>
        <w:tc>
          <w:tcPr>
            <w:tcW w:w="1560" w:type="dxa"/>
            <w:vMerge/>
          </w:tcPr>
          <w:p w:rsidR="002D4142" w:rsidRPr="00246F01" w:rsidRDefault="002D4142" w:rsidP="009A0877">
            <w:pPr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2D4142" w:rsidRPr="005C6519" w:rsidRDefault="002D4142" w:rsidP="009A0877">
            <w:pPr>
              <w:rPr>
                <w:color w:val="000000"/>
                <w:sz w:val="22"/>
                <w:szCs w:val="22"/>
              </w:rPr>
            </w:pPr>
            <w:r w:rsidRPr="005C6519">
              <w:rPr>
                <w:color w:val="000000"/>
                <w:sz w:val="22"/>
                <w:szCs w:val="22"/>
              </w:rPr>
              <w:t>2.</w:t>
            </w:r>
            <w:r w:rsidRPr="005C6519">
              <w:rPr>
                <w:sz w:val="22"/>
                <w:szCs w:val="22"/>
              </w:rPr>
              <w:t xml:space="preserve"> Методология государственного управления</w:t>
            </w:r>
          </w:p>
          <w:p w:rsidR="002D4142" w:rsidRPr="00243D3C" w:rsidRDefault="002D4142" w:rsidP="009A0877">
            <w:pPr>
              <w:jc w:val="both"/>
            </w:pPr>
            <w:r w:rsidRPr="005C6519">
              <w:rPr>
                <w:color w:val="000000"/>
                <w:sz w:val="22"/>
                <w:szCs w:val="22"/>
              </w:rPr>
              <w:t>Анализ государственного управления</w:t>
            </w:r>
          </w:p>
        </w:tc>
        <w:tc>
          <w:tcPr>
            <w:tcW w:w="567" w:type="dxa"/>
            <w:vAlign w:val="center"/>
          </w:tcPr>
          <w:p w:rsidR="002D4142" w:rsidRPr="00246F01" w:rsidRDefault="002D4142" w:rsidP="009A0877">
            <w:pPr>
              <w:jc w:val="both"/>
            </w:pPr>
          </w:p>
        </w:tc>
        <w:tc>
          <w:tcPr>
            <w:tcW w:w="2693" w:type="dxa"/>
          </w:tcPr>
          <w:p w:rsidR="002D4142" w:rsidRPr="00243D3C" w:rsidRDefault="002D4142" w:rsidP="009A0877">
            <w:pPr>
              <w:jc w:val="both"/>
            </w:pPr>
            <w:r w:rsidRPr="005C6519">
              <w:rPr>
                <w:color w:val="000000"/>
                <w:sz w:val="22"/>
                <w:szCs w:val="22"/>
              </w:rPr>
              <w:t>Административно-правовой, политологический, культурологический и экономический подходы к анализу государственного управления</w:t>
            </w:r>
          </w:p>
        </w:tc>
        <w:tc>
          <w:tcPr>
            <w:tcW w:w="567" w:type="dxa"/>
            <w:vAlign w:val="center"/>
          </w:tcPr>
          <w:p w:rsidR="002D4142" w:rsidRPr="00C7607D" w:rsidRDefault="00C7607D" w:rsidP="009A0877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2D4142" w:rsidRPr="00243D3C" w:rsidRDefault="002D4142" w:rsidP="009A0877">
            <w:pPr>
              <w:jc w:val="both"/>
            </w:pPr>
          </w:p>
        </w:tc>
        <w:tc>
          <w:tcPr>
            <w:tcW w:w="708" w:type="dxa"/>
          </w:tcPr>
          <w:p w:rsidR="00B848A6" w:rsidRDefault="00B848A6" w:rsidP="009A0877">
            <w:pPr>
              <w:jc w:val="both"/>
              <w:rPr>
                <w:b/>
              </w:rPr>
            </w:pPr>
          </w:p>
          <w:p w:rsidR="00B848A6" w:rsidRDefault="00B848A6" w:rsidP="009A0877">
            <w:pPr>
              <w:jc w:val="both"/>
              <w:rPr>
                <w:b/>
              </w:rPr>
            </w:pPr>
          </w:p>
          <w:p w:rsidR="002D4142" w:rsidRPr="00243D3C" w:rsidRDefault="00C7607D" w:rsidP="009A087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81" w:type="dxa"/>
            <w:vMerge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</w:tr>
      <w:tr w:rsidR="002D4142" w:rsidRPr="00243D3C" w:rsidTr="002D4142">
        <w:trPr>
          <w:trHeight w:val="331"/>
        </w:trPr>
        <w:tc>
          <w:tcPr>
            <w:tcW w:w="1560" w:type="dxa"/>
            <w:vMerge w:val="restart"/>
          </w:tcPr>
          <w:p w:rsidR="002D4142" w:rsidRPr="00B848A6" w:rsidRDefault="002D4142" w:rsidP="009A0877">
            <w:pPr>
              <w:rPr>
                <w:b/>
                <w:sz w:val="22"/>
                <w:szCs w:val="22"/>
              </w:rPr>
            </w:pPr>
            <w:r w:rsidRPr="00B848A6">
              <w:rPr>
                <w:b/>
                <w:sz w:val="22"/>
                <w:szCs w:val="22"/>
                <w:lang w:val="en-US"/>
              </w:rPr>
              <w:t>II</w:t>
            </w:r>
            <w:r w:rsidRPr="00B848A6">
              <w:rPr>
                <w:b/>
                <w:sz w:val="22"/>
                <w:szCs w:val="22"/>
              </w:rPr>
              <w:t>. Терминология и теоретические основы государствен</w:t>
            </w:r>
            <w:r w:rsidRPr="00B848A6">
              <w:rPr>
                <w:b/>
                <w:sz w:val="22"/>
                <w:szCs w:val="22"/>
              </w:rPr>
              <w:lastRenderedPageBreak/>
              <w:t>ного управления</w:t>
            </w:r>
          </w:p>
        </w:tc>
        <w:tc>
          <w:tcPr>
            <w:tcW w:w="3260" w:type="dxa"/>
          </w:tcPr>
          <w:p w:rsidR="002D4142" w:rsidRPr="005C6519" w:rsidRDefault="002D4142" w:rsidP="009A0877">
            <w:pPr>
              <w:rPr>
                <w:sz w:val="22"/>
                <w:szCs w:val="22"/>
              </w:rPr>
            </w:pPr>
            <w:r w:rsidRPr="005C6519">
              <w:rPr>
                <w:sz w:val="22"/>
                <w:szCs w:val="22"/>
              </w:rPr>
              <w:lastRenderedPageBreak/>
              <w:t>1. Основные признаки и функции государства, их краткая характеристика</w:t>
            </w:r>
          </w:p>
        </w:tc>
        <w:tc>
          <w:tcPr>
            <w:tcW w:w="567" w:type="dxa"/>
            <w:vAlign w:val="center"/>
          </w:tcPr>
          <w:p w:rsidR="002D4142" w:rsidRPr="005C6519" w:rsidRDefault="002D4142" w:rsidP="009A0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D4142" w:rsidRPr="005C6519" w:rsidRDefault="002D4142" w:rsidP="009A087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C6519">
              <w:rPr>
                <w:color w:val="000000"/>
                <w:sz w:val="22"/>
                <w:szCs w:val="22"/>
              </w:rPr>
              <w:t>Основные подходы к понятию государства: теологический, классический, юридический, социологический, кибернетический.</w:t>
            </w:r>
          </w:p>
        </w:tc>
        <w:tc>
          <w:tcPr>
            <w:tcW w:w="567" w:type="dxa"/>
            <w:vAlign w:val="center"/>
          </w:tcPr>
          <w:p w:rsidR="002D4142" w:rsidRPr="005C6519" w:rsidRDefault="002D4142" w:rsidP="009A087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B848A6" w:rsidRDefault="00B848A6" w:rsidP="009A0877">
            <w:pPr>
              <w:jc w:val="both"/>
              <w:rPr>
                <w:b/>
              </w:rPr>
            </w:pPr>
          </w:p>
          <w:p w:rsidR="00B848A6" w:rsidRDefault="00B848A6" w:rsidP="009A0877">
            <w:pPr>
              <w:jc w:val="both"/>
              <w:rPr>
                <w:b/>
              </w:rPr>
            </w:pPr>
          </w:p>
          <w:p w:rsidR="00B848A6" w:rsidRDefault="00B848A6" w:rsidP="009A0877">
            <w:pPr>
              <w:jc w:val="both"/>
              <w:rPr>
                <w:b/>
              </w:rPr>
            </w:pPr>
          </w:p>
          <w:p w:rsidR="002D4142" w:rsidRPr="00243D3C" w:rsidRDefault="002D4142" w:rsidP="009A0877">
            <w:pPr>
              <w:jc w:val="both"/>
              <w:rPr>
                <w:b/>
              </w:rPr>
            </w:pPr>
          </w:p>
        </w:tc>
        <w:tc>
          <w:tcPr>
            <w:tcW w:w="2581" w:type="dxa"/>
            <w:vMerge w:val="restart"/>
          </w:tcPr>
          <w:p w:rsidR="002D4142" w:rsidRDefault="002D4142" w:rsidP="009A0877">
            <w:pPr>
              <w:jc w:val="both"/>
            </w:pPr>
            <w:r w:rsidRPr="00243D3C">
              <w:t xml:space="preserve">Заслушивание, обсуждение и оценка </w:t>
            </w:r>
            <w:r>
              <w:t>научных докладов;</w:t>
            </w:r>
          </w:p>
          <w:p w:rsidR="002D4142" w:rsidRDefault="002D4142" w:rsidP="009A0877">
            <w:pPr>
              <w:jc w:val="both"/>
            </w:pPr>
          </w:p>
          <w:p w:rsidR="002D4142" w:rsidRPr="00243D3C" w:rsidRDefault="002D4142" w:rsidP="009A0877">
            <w:pPr>
              <w:jc w:val="both"/>
            </w:pPr>
            <w:r w:rsidRPr="00243D3C">
              <w:t xml:space="preserve">Проверка результатов самостоятельного </w:t>
            </w:r>
            <w:r w:rsidRPr="00243D3C">
              <w:lastRenderedPageBreak/>
              <w:t>изучения и конспектирования рекомендованной литературы;</w:t>
            </w:r>
          </w:p>
          <w:p w:rsidR="002D4142" w:rsidRDefault="002D4142" w:rsidP="009A0877">
            <w:pPr>
              <w:jc w:val="both"/>
            </w:pPr>
          </w:p>
          <w:p w:rsidR="002D4142" w:rsidRPr="00243D3C" w:rsidRDefault="002D4142" w:rsidP="009A0877">
            <w:pPr>
              <w:jc w:val="both"/>
            </w:pPr>
            <w:r w:rsidRPr="00243D3C">
              <w:t>Письменное тестирование</w:t>
            </w:r>
          </w:p>
        </w:tc>
      </w:tr>
      <w:tr w:rsidR="002D4142" w:rsidRPr="00243D3C" w:rsidTr="002D4142">
        <w:trPr>
          <w:trHeight w:val="535"/>
        </w:trPr>
        <w:tc>
          <w:tcPr>
            <w:tcW w:w="1560" w:type="dxa"/>
            <w:vMerge/>
          </w:tcPr>
          <w:p w:rsidR="002D4142" w:rsidRPr="00243D3C" w:rsidRDefault="002D4142" w:rsidP="009A0877">
            <w:pPr>
              <w:tabs>
                <w:tab w:val="left" w:pos="1950"/>
              </w:tabs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2D4142" w:rsidRPr="00243D3C" w:rsidRDefault="002D4142" w:rsidP="009A0877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 w:rsidRPr="005C6519">
              <w:rPr>
                <w:color w:val="000000"/>
                <w:sz w:val="22"/>
                <w:szCs w:val="22"/>
              </w:rPr>
              <w:t>2. Государственное управление. Свойства и признаки.</w:t>
            </w:r>
          </w:p>
        </w:tc>
        <w:tc>
          <w:tcPr>
            <w:tcW w:w="567" w:type="dxa"/>
            <w:vAlign w:val="center"/>
          </w:tcPr>
          <w:p w:rsidR="002D4142" w:rsidRPr="00243D3C" w:rsidRDefault="002D4142" w:rsidP="009A0877">
            <w:pPr>
              <w:jc w:val="both"/>
            </w:pPr>
            <w:r w:rsidRPr="005C65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2D4142" w:rsidRPr="00243D3C" w:rsidRDefault="002D4142" w:rsidP="009A0877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 w:rsidRPr="005C6519">
              <w:rPr>
                <w:sz w:val="22"/>
                <w:szCs w:val="22"/>
              </w:rPr>
              <w:t>Понятие и определение государственного управления с точки зрения теории и практики</w:t>
            </w:r>
          </w:p>
        </w:tc>
        <w:tc>
          <w:tcPr>
            <w:tcW w:w="567" w:type="dxa"/>
            <w:vAlign w:val="center"/>
          </w:tcPr>
          <w:p w:rsidR="002D4142" w:rsidRPr="00243D3C" w:rsidRDefault="002D4142" w:rsidP="009A0877">
            <w:pPr>
              <w:jc w:val="both"/>
            </w:pPr>
          </w:p>
        </w:tc>
        <w:tc>
          <w:tcPr>
            <w:tcW w:w="1985" w:type="dxa"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B848A6" w:rsidRDefault="00B848A6" w:rsidP="009A0877">
            <w:pPr>
              <w:jc w:val="both"/>
              <w:rPr>
                <w:b/>
              </w:rPr>
            </w:pPr>
          </w:p>
          <w:p w:rsidR="002D4142" w:rsidRPr="00243D3C" w:rsidRDefault="00DD7DF2" w:rsidP="009A087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81" w:type="dxa"/>
            <w:vMerge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</w:tr>
      <w:tr w:rsidR="002D4142" w:rsidRPr="00243D3C" w:rsidTr="002D4142">
        <w:tc>
          <w:tcPr>
            <w:tcW w:w="1560" w:type="dxa"/>
            <w:vMerge/>
          </w:tcPr>
          <w:p w:rsidR="002D4142" w:rsidRPr="00243D3C" w:rsidRDefault="002D4142" w:rsidP="009A0877">
            <w:pPr>
              <w:tabs>
                <w:tab w:val="left" w:pos="1950"/>
              </w:tabs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2D4142" w:rsidRPr="00243D3C" w:rsidRDefault="002D4142" w:rsidP="009A0877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 w:rsidRPr="005C6519">
              <w:rPr>
                <w:color w:val="000000"/>
                <w:sz w:val="22"/>
                <w:szCs w:val="22"/>
              </w:rPr>
              <w:t>3. Государственная власть Доктрина разделения властей. Легализация и легитимация государственной власти.</w:t>
            </w:r>
          </w:p>
        </w:tc>
        <w:tc>
          <w:tcPr>
            <w:tcW w:w="567" w:type="dxa"/>
            <w:vAlign w:val="center"/>
          </w:tcPr>
          <w:p w:rsidR="002D4142" w:rsidRPr="00243D3C" w:rsidRDefault="002D4142" w:rsidP="009A0877">
            <w:pPr>
              <w:jc w:val="both"/>
            </w:pPr>
          </w:p>
        </w:tc>
        <w:tc>
          <w:tcPr>
            <w:tcW w:w="2693" w:type="dxa"/>
          </w:tcPr>
          <w:p w:rsidR="002D4142" w:rsidRPr="00243D3C" w:rsidRDefault="002D4142" w:rsidP="009A0877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 w:rsidRPr="005C6519">
              <w:rPr>
                <w:sz w:val="22"/>
                <w:szCs w:val="22"/>
              </w:rPr>
              <w:t>Разделение государственной власти на виды, их компетенция.</w:t>
            </w:r>
          </w:p>
        </w:tc>
        <w:tc>
          <w:tcPr>
            <w:tcW w:w="567" w:type="dxa"/>
            <w:vAlign w:val="center"/>
          </w:tcPr>
          <w:p w:rsidR="002D4142" w:rsidRPr="00243D3C" w:rsidRDefault="002D4142" w:rsidP="009A0877">
            <w:pPr>
              <w:jc w:val="both"/>
            </w:pPr>
          </w:p>
        </w:tc>
        <w:tc>
          <w:tcPr>
            <w:tcW w:w="1985" w:type="dxa"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B848A6" w:rsidRDefault="00B848A6" w:rsidP="009A0877">
            <w:pPr>
              <w:jc w:val="both"/>
              <w:rPr>
                <w:b/>
              </w:rPr>
            </w:pPr>
          </w:p>
          <w:p w:rsidR="002D4142" w:rsidRPr="00243D3C" w:rsidRDefault="002D4142" w:rsidP="009A0877">
            <w:pPr>
              <w:jc w:val="both"/>
              <w:rPr>
                <w:b/>
              </w:rPr>
            </w:pPr>
          </w:p>
        </w:tc>
        <w:tc>
          <w:tcPr>
            <w:tcW w:w="2581" w:type="dxa"/>
            <w:vMerge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</w:tr>
      <w:tr w:rsidR="002D4142" w:rsidRPr="00243D3C" w:rsidTr="002D4142">
        <w:trPr>
          <w:trHeight w:val="327"/>
        </w:trPr>
        <w:tc>
          <w:tcPr>
            <w:tcW w:w="1560" w:type="dxa"/>
            <w:vMerge/>
          </w:tcPr>
          <w:p w:rsidR="002D4142" w:rsidRPr="00243D3C" w:rsidRDefault="002D4142" w:rsidP="009A0877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2D4142" w:rsidRPr="005C6519" w:rsidRDefault="002D4142" w:rsidP="009A0877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65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4. Государственный аппарат. Должностные лица и органы. Государственный служащий. </w:t>
            </w:r>
          </w:p>
          <w:p w:rsidR="002D4142" w:rsidRPr="00243D3C" w:rsidRDefault="002D4142" w:rsidP="009A0877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2D4142" w:rsidRPr="00243D3C" w:rsidRDefault="002D4142" w:rsidP="009A0877">
            <w:pPr>
              <w:jc w:val="both"/>
            </w:pPr>
          </w:p>
        </w:tc>
        <w:tc>
          <w:tcPr>
            <w:tcW w:w="2693" w:type="dxa"/>
          </w:tcPr>
          <w:p w:rsidR="002D4142" w:rsidRPr="00243D3C" w:rsidRDefault="002D4142" w:rsidP="009A0877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 w:rsidRPr="005C6519">
              <w:rPr>
                <w:color w:val="000000"/>
                <w:sz w:val="22"/>
                <w:szCs w:val="22"/>
              </w:rPr>
              <w:t>Государственный аппарат. Должностные лица и органы. Государственный служащий.</w:t>
            </w:r>
          </w:p>
        </w:tc>
        <w:tc>
          <w:tcPr>
            <w:tcW w:w="567" w:type="dxa"/>
            <w:vAlign w:val="center"/>
          </w:tcPr>
          <w:p w:rsidR="002D4142" w:rsidRPr="00243D3C" w:rsidRDefault="002D4142" w:rsidP="009A0877">
            <w:pPr>
              <w:jc w:val="both"/>
            </w:pPr>
          </w:p>
        </w:tc>
        <w:tc>
          <w:tcPr>
            <w:tcW w:w="1985" w:type="dxa"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  <w:tc>
          <w:tcPr>
            <w:tcW w:w="708" w:type="dxa"/>
          </w:tcPr>
          <w:p w:rsidR="00B848A6" w:rsidRDefault="00B848A6" w:rsidP="009A0877">
            <w:pPr>
              <w:jc w:val="both"/>
              <w:rPr>
                <w:b/>
              </w:rPr>
            </w:pPr>
          </w:p>
          <w:p w:rsidR="00B848A6" w:rsidRDefault="00B848A6" w:rsidP="009A0877">
            <w:pPr>
              <w:jc w:val="both"/>
              <w:rPr>
                <w:b/>
              </w:rPr>
            </w:pPr>
          </w:p>
          <w:p w:rsidR="002D4142" w:rsidRPr="00243D3C" w:rsidRDefault="002D4142" w:rsidP="009A0877">
            <w:pPr>
              <w:jc w:val="both"/>
              <w:rPr>
                <w:b/>
              </w:rPr>
            </w:pPr>
          </w:p>
        </w:tc>
        <w:tc>
          <w:tcPr>
            <w:tcW w:w="2581" w:type="dxa"/>
            <w:vMerge/>
          </w:tcPr>
          <w:p w:rsidR="002D4142" w:rsidRPr="00243D3C" w:rsidRDefault="002D4142" w:rsidP="009A0877">
            <w:pPr>
              <w:jc w:val="both"/>
            </w:pPr>
          </w:p>
        </w:tc>
      </w:tr>
      <w:tr w:rsidR="002D4142" w:rsidRPr="00243D3C" w:rsidTr="002D4142">
        <w:tc>
          <w:tcPr>
            <w:tcW w:w="1560" w:type="dxa"/>
            <w:vMerge w:val="restart"/>
          </w:tcPr>
          <w:p w:rsidR="002D4142" w:rsidRPr="00B848A6" w:rsidRDefault="002D4142" w:rsidP="009A0877">
            <w:pPr>
              <w:rPr>
                <w:b/>
                <w:sz w:val="22"/>
                <w:szCs w:val="22"/>
              </w:rPr>
            </w:pPr>
            <w:r w:rsidRPr="00B848A6">
              <w:rPr>
                <w:b/>
                <w:sz w:val="22"/>
                <w:szCs w:val="22"/>
                <w:lang w:val="en-US"/>
              </w:rPr>
              <w:t>III</w:t>
            </w:r>
            <w:r w:rsidRPr="00B848A6">
              <w:rPr>
                <w:b/>
                <w:sz w:val="22"/>
                <w:szCs w:val="22"/>
              </w:rPr>
              <w:t>. Система государственного управления</w:t>
            </w:r>
          </w:p>
        </w:tc>
        <w:tc>
          <w:tcPr>
            <w:tcW w:w="3260" w:type="dxa"/>
          </w:tcPr>
          <w:p w:rsidR="002D4142" w:rsidRPr="005C6519" w:rsidRDefault="002D4142" w:rsidP="009A0877">
            <w:pPr>
              <w:rPr>
                <w:bCs/>
                <w:sz w:val="22"/>
                <w:szCs w:val="22"/>
              </w:rPr>
            </w:pPr>
            <w:r w:rsidRPr="005C6519">
              <w:rPr>
                <w:color w:val="000000"/>
                <w:sz w:val="22"/>
                <w:szCs w:val="22"/>
              </w:rPr>
              <w:t>1. Регулятивные нормы в государственном управлении</w:t>
            </w:r>
          </w:p>
        </w:tc>
        <w:tc>
          <w:tcPr>
            <w:tcW w:w="567" w:type="dxa"/>
            <w:vAlign w:val="center"/>
          </w:tcPr>
          <w:p w:rsidR="002D4142" w:rsidRPr="005C6519" w:rsidRDefault="002D4142" w:rsidP="009A0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D4142" w:rsidRPr="005C6519" w:rsidRDefault="002D4142" w:rsidP="009A0877">
            <w:pPr>
              <w:tabs>
                <w:tab w:val="right" w:leader="underscore" w:pos="9639"/>
              </w:tabs>
              <w:ind w:left="34"/>
              <w:rPr>
                <w:sz w:val="22"/>
                <w:szCs w:val="22"/>
              </w:rPr>
            </w:pPr>
            <w:r w:rsidRPr="005C6519">
              <w:rPr>
                <w:color w:val="000000"/>
                <w:sz w:val="22"/>
                <w:szCs w:val="22"/>
              </w:rPr>
              <w:t>Виды регулятивных норм. Право как основная регулятивная подсистема в государственном управлении.</w:t>
            </w:r>
          </w:p>
        </w:tc>
        <w:tc>
          <w:tcPr>
            <w:tcW w:w="567" w:type="dxa"/>
            <w:vAlign w:val="center"/>
          </w:tcPr>
          <w:p w:rsidR="002D4142" w:rsidRPr="005C6519" w:rsidRDefault="002D4142" w:rsidP="009A087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D4142" w:rsidRPr="00243D3C" w:rsidRDefault="002D4142" w:rsidP="009A0877">
            <w:pPr>
              <w:jc w:val="both"/>
              <w:rPr>
                <w:i/>
                <w:u w:val="single"/>
              </w:rPr>
            </w:pPr>
          </w:p>
        </w:tc>
        <w:tc>
          <w:tcPr>
            <w:tcW w:w="567" w:type="dxa"/>
          </w:tcPr>
          <w:p w:rsidR="002D4142" w:rsidRPr="00243D3C" w:rsidRDefault="002D4142" w:rsidP="009A0877">
            <w:pPr>
              <w:jc w:val="both"/>
            </w:pPr>
          </w:p>
        </w:tc>
        <w:tc>
          <w:tcPr>
            <w:tcW w:w="708" w:type="dxa"/>
          </w:tcPr>
          <w:p w:rsidR="00B848A6" w:rsidRDefault="00B848A6" w:rsidP="009A0877">
            <w:pPr>
              <w:jc w:val="both"/>
              <w:rPr>
                <w:b/>
              </w:rPr>
            </w:pPr>
          </w:p>
          <w:p w:rsidR="00B848A6" w:rsidRDefault="00B848A6" w:rsidP="009A0877">
            <w:pPr>
              <w:jc w:val="both"/>
              <w:rPr>
                <w:b/>
              </w:rPr>
            </w:pPr>
          </w:p>
          <w:p w:rsidR="002D4142" w:rsidRPr="00243D3C" w:rsidRDefault="00DD7DF2" w:rsidP="009A087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81" w:type="dxa"/>
            <w:vMerge w:val="restart"/>
          </w:tcPr>
          <w:p w:rsidR="002D4142" w:rsidRDefault="002D4142" w:rsidP="009A0877">
            <w:pPr>
              <w:jc w:val="both"/>
            </w:pPr>
            <w:r w:rsidRPr="00243D3C">
              <w:t xml:space="preserve">Заслушивание, обсуждение и оценка </w:t>
            </w:r>
            <w:r>
              <w:t>научных докладов</w:t>
            </w:r>
          </w:p>
          <w:p w:rsidR="002D4142" w:rsidRDefault="002D4142" w:rsidP="009A0877">
            <w:pPr>
              <w:jc w:val="both"/>
            </w:pPr>
          </w:p>
          <w:p w:rsidR="002D4142" w:rsidRPr="00243D3C" w:rsidRDefault="002D4142" w:rsidP="009A0877">
            <w:pPr>
              <w:jc w:val="both"/>
            </w:pPr>
            <w:r w:rsidRPr="00243D3C">
              <w:t>Проверка результатов самостоятельного изучения и конспектирования рекомендованной литературы;</w:t>
            </w:r>
          </w:p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</w:tr>
      <w:tr w:rsidR="002D4142" w:rsidRPr="00243D3C" w:rsidTr="002D4142">
        <w:tc>
          <w:tcPr>
            <w:tcW w:w="1560" w:type="dxa"/>
            <w:vMerge/>
          </w:tcPr>
          <w:p w:rsidR="002D4142" w:rsidRPr="00243D3C" w:rsidRDefault="002D4142" w:rsidP="009A0877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2D4142" w:rsidRPr="00243D3C" w:rsidRDefault="002D4142" w:rsidP="009A0877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  <w:r w:rsidRPr="005C6519">
              <w:rPr>
                <w:color w:val="000000"/>
                <w:sz w:val="22"/>
                <w:szCs w:val="22"/>
              </w:rPr>
              <w:t>2. Формы и методы государственного управления их классификация</w:t>
            </w:r>
          </w:p>
        </w:tc>
        <w:tc>
          <w:tcPr>
            <w:tcW w:w="567" w:type="dxa"/>
            <w:vAlign w:val="center"/>
          </w:tcPr>
          <w:p w:rsidR="002D4142" w:rsidRPr="00243D3C" w:rsidRDefault="002D4142" w:rsidP="009A0877">
            <w:pPr>
              <w:jc w:val="both"/>
            </w:pPr>
          </w:p>
        </w:tc>
        <w:tc>
          <w:tcPr>
            <w:tcW w:w="2693" w:type="dxa"/>
          </w:tcPr>
          <w:p w:rsidR="002D4142" w:rsidRPr="005C6519" w:rsidRDefault="002D4142" w:rsidP="009A0877">
            <w:pPr>
              <w:ind w:left="31"/>
              <w:rPr>
                <w:color w:val="000000"/>
                <w:sz w:val="22"/>
                <w:szCs w:val="22"/>
              </w:rPr>
            </w:pPr>
            <w:r w:rsidRPr="005C6519">
              <w:rPr>
                <w:color w:val="000000"/>
                <w:sz w:val="22"/>
                <w:szCs w:val="22"/>
              </w:rPr>
              <w:t>Методы государственного управления: экономические, административные, идеологические. Правовые и неправовые формы и методы деятельности государства.</w:t>
            </w:r>
          </w:p>
          <w:p w:rsidR="002D4142" w:rsidRPr="00243D3C" w:rsidRDefault="002D4142" w:rsidP="009A0877">
            <w:pPr>
              <w:tabs>
                <w:tab w:val="right" w:leader="underscore" w:pos="9639"/>
              </w:tabs>
              <w:contextualSpacing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2D4142" w:rsidRPr="00243D3C" w:rsidRDefault="002D4142" w:rsidP="009A0877">
            <w:pPr>
              <w:jc w:val="both"/>
            </w:pPr>
          </w:p>
        </w:tc>
        <w:tc>
          <w:tcPr>
            <w:tcW w:w="1985" w:type="dxa"/>
          </w:tcPr>
          <w:p w:rsidR="002D4142" w:rsidRPr="00243D3C" w:rsidRDefault="002D4142" w:rsidP="009A0877">
            <w:pPr>
              <w:jc w:val="both"/>
              <w:rPr>
                <w:i/>
                <w:u w:val="single"/>
              </w:rPr>
            </w:pPr>
          </w:p>
        </w:tc>
        <w:tc>
          <w:tcPr>
            <w:tcW w:w="567" w:type="dxa"/>
          </w:tcPr>
          <w:p w:rsidR="002D4142" w:rsidRPr="00243D3C" w:rsidRDefault="002D4142" w:rsidP="009A0877">
            <w:pPr>
              <w:jc w:val="both"/>
            </w:pPr>
          </w:p>
        </w:tc>
        <w:tc>
          <w:tcPr>
            <w:tcW w:w="708" w:type="dxa"/>
          </w:tcPr>
          <w:p w:rsidR="00B848A6" w:rsidRDefault="00B848A6" w:rsidP="009A0877">
            <w:pPr>
              <w:jc w:val="both"/>
              <w:rPr>
                <w:b/>
              </w:rPr>
            </w:pPr>
          </w:p>
          <w:p w:rsidR="00B848A6" w:rsidRDefault="00B848A6" w:rsidP="009A0877">
            <w:pPr>
              <w:jc w:val="both"/>
              <w:rPr>
                <w:b/>
              </w:rPr>
            </w:pPr>
          </w:p>
          <w:p w:rsidR="00B848A6" w:rsidRDefault="00B848A6" w:rsidP="009A0877">
            <w:pPr>
              <w:jc w:val="both"/>
              <w:rPr>
                <w:b/>
              </w:rPr>
            </w:pPr>
          </w:p>
          <w:p w:rsidR="00B848A6" w:rsidRDefault="00B848A6" w:rsidP="009A0877">
            <w:pPr>
              <w:jc w:val="both"/>
              <w:rPr>
                <w:b/>
              </w:rPr>
            </w:pPr>
          </w:p>
          <w:p w:rsidR="00B848A6" w:rsidRDefault="00B848A6" w:rsidP="009A0877">
            <w:pPr>
              <w:jc w:val="both"/>
              <w:rPr>
                <w:b/>
              </w:rPr>
            </w:pPr>
          </w:p>
          <w:p w:rsidR="002D4142" w:rsidRPr="00243D3C" w:rsidRDefault="002D4142" w:rsidP="009A0877">
            <w:pPr>
              <w:jc w:val="both"/>
              <w:rPr>
                <w:b/>
              </w:rPr>
            </w:pPr>
          </w:p>
        </w:tc>
        <w:tc>
          <w:tcPr>
            <w:tcW w:w="2581" w:type="dxa"/>
            <w:vMerge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</w:tr>
      <w:tr w:rsidR="002D4142" w:rsidRPr="00243D3C" w:rsidTr="002D4142">
        <w:trPr>
          <w:trHeight w:val="111"/>
        </w:trPr>
        <w:tc>
          <w:tcPr>
            <w:tcW w:w="1560" w:type="dxa"/>
            <w:vMerge w:val="restart"/>
          </w:tcPr>
          <w:p w:rsidR="002D4142" w:rsidRPr="00B848A6" w:rsidRDefault="002D4142" w:rsidP="009A0877">
            <w:pPr>
              <w:rPr>
                <w:b/>
                <w:sz w:val="22"/>
                <w:szCs w:val="22"/>
              </w:rPr>
            </w:pPr>
            <w:r w:rsidRPr="00B848A6">
              <w:rPr>
                <w:b/>
                <w:sz w:val="22"/>
                <w:szCs w:val="22"/>
                <w:lang w:val="en-US"/>
              </w:rPr>
              <w:t>IV</w:t>
            </w:r>
            <w:r w:rsidRPr="00B848A6">
              <w:rPr>
                <w:b/>
                <w:sz w:val="22"/>
                <w:szCs w:val="22"/>
              </w:rPr>
              <w:t>. Местное самоуправление в системе публичной власти</w:t>
            </w:r>
          </w:p>
        </w:tc>
        <w:tc>
          <w:tcPr>
            <w:tcW w:w="3260" w:type="dxa"/>
          </w:tcPr>
          <w:p w:rsidR="002D4142" w:rsidRPr="005C6519" w:rsidRDefault="002D4142" w:rsidP="009A0877">
            <w:pPr>
              <w:rPr>
                <w:sz w:val="22"/>
                <w:szCs w:val="22"/>
              </w:rPr>
            </w:pPr>
            <w:r w:rsidRPr="005C6519">
              <w:rPr>
                <w:color w:val="000000"/>
                <w:sz w:val="22"/>
                <w:szCs w:val="22"/>
              </w:rPr>
              <w:t>Понятие самоуправления. Политико-правовая природа местного самоуправления</w:t>
            </w:r>
          </w:p>
        </w:tc>
        <w:tc>
          <w:tcPr>
            <w:tcW w:w="567" w:type="dxa"/>
            <w:vAlign w:val="center"/>
          </w:tcPr>
          <w:p w:rsidR="002D4142" w:rsidRPr="005C6519" w:rsidRDefault="002D4142" w:rsidP="009A0877">
            <w:pPr>
              <w:jc w:val="center"/>
              <w:rPr>
                <w:sz w:val="22"/>
                <w:szCs w:val="22"/>
              </w:rPr>
            </w:pPr>
            <w:r w:rsidRPr="005C651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2D4142" w:rsidRPr="005C6519" w:rsidRDefault="002D4142" w:rsidP="009A0877">
            <w:pPr>
              <w:rPr>
                <w:color w:val="000000"/>
                <w:sz w:val="22"/>
                <w:szCs w:val="22"/>
              </w:rPr>
            </w:pPr>
            <w:r w:rsidRPr="005C6519">
              <w:rPr>
                <w:color w:val="000000"/>
                <w:sz w:val="22"/>
                <w:szCs w:val="22"/>
              </w:rPr>
              <w:t>Особенности самоуправления и муниципального управления в современной России.</w:t>
            </w:r>
          </w:p>
          <w:p w:rsidR="002D4142" w:rsidRPr="005C6519" w:rsidRDefault="002D4142" w:rsidP="009A087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D4142" w:rsidRPr="005C6519" w:rsidRDefault="002D4142" w:rsidP="009A0877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2D4142" w:rsidRPr="00243D3C" w:rsidRDefault="002D4142" w:rsidP="009A0877">
            <w:pPr>
              <w:jc w:val="both"/>
            </w:pPr>
          </w:p>
        </w:tc>
        <w:tc>
          <w:tcPr>
            <w:tcW w:w="708" w:type="dxa"/>
          </w:tcPr>
          <w:p w:rsidR="00B848A6" w:rsidRDefault="00B848A6" w:rsidP="009A0877">
            <w:pPr>
              <w:jc w:val="both"/>
              <w:rPr>
                <w:b/>
              </w:rPr>
            </w:pPr>
          </w:p>
          <w:p w:rsidR="00B848A6" w:rsidRDefault="00B848A6" w:rsidP="009A0877">
            <w:pPr>
              <w:jc w:val="both"/>
              <w:rPr>
                <w:b/>
              </w:rPr>
            </w:pPr>
          </w:p>
          <w:p w:rsidR="002D4142" w:rsidRPr="00243D3C" w:rsidRDefault="00DD7DF2" w:rsidP="009A087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81" w:type="dxa"/>
            <w:vMerge w:val="restart"/>
          </w:tcPr>
          <w:p w:rsidR="002D4142" w:rsidRDefault="002D4142" w:rsidP="009A0877">
            <w:pPr>
              <w:jc w:val="both"/>
            </w:pPr>
            <w:r>
              <w:t>Контрольная работа,</w:t>
            </w:r>
          </w:p>
          <w:p w:rsidR="002D4142" w:rsidRDefault="002D4142" w:rsidP="009A0877">
            <w:pPr>
              <w:jc w:val="both"/>
            </w:pPr>
          </w:p>
          <w:p w:rsidR="002D4142" w:rsidRPr="00243D3C" w:rsidRDefault="002D4142" w:rsidP="009A0877">
            <w:pPr>
              <w:jc w:val="both"/>
            </w:pPr>
            <w:r w:rsidRPr="00243D3C">
              <w:t xml:space="preserve">Проверка результатов самостоятельного изучения и </w:t>
            </w:r>
            <w:r w:rsidRPr="00243D3C">
              <w:lastRenderedPageBreak/>
              <w:t>конспектирования рекомендованной литературы;</w:t>
            </w:r>
          </w:p>
          <w:p w:rsidR="002D4142" w:rsidRPr="000B3D41" w:rsidRDefault="002D4142" w:rsidP="009A0877">
            <w:pPr>
              <w:jc w:val="both"/>
            </w:pPr>
          </w:p>
          <w:p w:rsidR="002D4142" w:rsidRPr="00243D3C" w:rsidRDefault="002D4142" w:rsidP="009A0877">
            <w:pPr>
              <w:jc w:val="both"/>
              <w:rPr>
                <w:i/>
              </w:rPr>
            </w:pPr>
            <w:r w:rsidRPr="00243D3C">
              <w:t xml:space="preserve">Заслушивание, обсуждение и оценка </w:t>
            </w:r>
            <w:r>
              <w:t xml:space="preserve">научных докладов </w:t>
            </w:r>
          </w:p>
        </w:tc>
      </w:tr>
      <w:tr w:rsidR="002D4142" w:rsidRPr="00243D3C" w:rsidTr="002D4142">
        <w:trPr>
          <w:trHeight w:val="150"/>
        </w:trPr>
        <w:tc>
          <w:tcPr>
            <w:tcW w:w="1560" w:type="dxa"/>
            <w:vMerge/>
          </w:tcPr>
          <w:p w:rsidR="002D4142" w:rsidRPr="00243D3C" w:rsidRDefault="002D4142" w:rsidP="009A0877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2D4142" w:rsidRPr="005C6519" w:rsidRDefault="002D4142" w:rsidP="009A0877">
            <w:pPr>
              <w:rPr>
                <w:color w:val="000000"/>
                <w:sz w:val="22"/>
                <w:szCs w:val="22"/>
              </w:rPr>
            </w:pPr>
            <w:r w:rsidRPr="005C6519">
              <w:rPr>
                <w:color w:val="000000"/>
                <w:sz w:val="22"/>
                <w:szCs w:val="22"/>
              </w:rPr>
              <w:t>Административно-территориальное деление и местное самоуправление</w:t>
            </w:r>
            <w:r w:rsidRPr="005C6519">
              <w:rPr>
                <w:sz w:val="22"/>
                <w:szCs w:val="22"/>
              </w:rPr>
              <w:t xml:space="preserve"> Территориальное деление РФ</w:t>
            </w:r>
            <w:r w:rsidRPr="005C6519">
              <w:rPr>
                <w:color w:val="000000"/>
                <w:sz w:val="22"/>
                <w:szCs w:val="22"/>
              </w:rPr>
              <w:t>.</w:t>
            </w:r>
          </w:p>
          <w:p w:rsidR="002D4142" w:rsidRPr="00243D3C" w:rsidRDefault="002D4142" w:rsidP="009A0877"/>
        </w:tc>
        <w:tc>
          <w:tcPr>
            <w:tcW w:w="567" w:type="dxa"/>
            <w:vAlign w:val="center"/>
          </w:tcPr>
          <w:p w:rsidR="002D4142" w:rsidRPr="00243D3C" w:rsidRDefault="002D4142" w:rsidP="009A0877">
            <w:pPr>
              <w:jc w:val="both"/>
            </w:pPr>
          </w:p>
        </w:tc>
        <w:tc>
          <w:tcPr>
            <w:tcW w:w="2693" w:type="dxa"/>
          </w:tcPr>
          <w:p w:rsidR="002D4142" w:rsidRPr="00243D3C" w:rsidRDefault="002D4142" w:rsidP="009A0877">
            <w:r w:rsidRPr="005C6519">
              <w:rPr>
                <w:color w:val="000000"/>
                <w:sz w:val="22"/>
                <w:szCs w:val="22"/>
              </w:rPr>
              <w:t>Территориальные уровни</w:t>
            </w:r>
            <w:r w:rsidRPr="005C6519">
              <w:rPr>
                <w:sz w:val="22"/>
                <w:szCs w:val="22"/>
              </w:rPr>
              <w:t xml:space="preserve"> государственного управления (государственный, региональный, муниципальный)</w:t>
            </w:r>
          </w:p>
        </w:tc>
        <w:tc>
          <w:tcPr>
            <w:tcW w:w="567" w:type="dxa"/>
            <w:vAlign w:val="center"/>
          </w:tcPr>
          <w:p w:rsidR="002D4142" w:rsidRPr="00243D3C" w:rsidRDefault="002D4142" w:rsidP="009A0877">
            <w:pPr>
              <w:jc w:val="both"/>
            </w:pPr>
          </w:p>
        </w:tc>
        <w:tc>
          <w:tcPr>
            <w:tcW w:w="1985" w:type="dxa"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2D4142" w:rsidRPr="00243D3C" w:rsidRDefault="002D4142" w:rsidP="009A0877">
            <w:pPr>
              <w:jc w:val="both"/>
            </w:pPr>
          </w:p>
        </w:tc>
        <w:tc>
          <w:tcPr>
            <w:tcW w:w="708" w:type="dxa"/>
          </w:tcPr>
          <w:p w:rsidR="00B848A6" w:rsidRDefault="00B848A6" w:rsidP="009A0877">
            <w:pPr>
              <w:jc w:val="both"/>
              <w:rPr>
                <w:b/>
              </w:rPr>
            </w:pPr>
          </w:p>
          <w:p w:rsidR="00B848A6" w:rsidRDefault="00B848A6" w:rsidP="009A0877">
            <w:pPr>
              <w:jc w:val="both"/>
              <w:rPr>
                <w:b/>
              </w:rPr>
            </w:pPr>
          </w:p>
          <w:p w:rsidR="00B848A6" w:rsidRDefault="00B848A6" w:rsidP="009A0877">
            <w:pPr>
              <w:jc w:val="both"/>
              <w:rPr>
                <w:b/>
              </w:rPr>
            </w:pPr>
          </w:p>
          <w:p w:rsidR="002D4142" w:rsidRPr="00243D3C" w:rsidRDefault="002D4142" w:rsidP="009A0877">
            <w:pPr>
              <w:jc w:val="both"/>
              <w:rPr>
                <w:b/>
              </w:rPr>
            </w:pPr>
          </w:p>
        </w:tc>
        <w:tc>
          <w:tcPr>
            <w:tcW w:w="2581" w:type="dxa"/>
            <w:vMerge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</w:tr>
      <w:tr w:rsidR="002D4142" w:rsidRPr="00243D3C" w:rsidTr="002D4142">
        <w:trPr>
          <w:trHeight w:val="150"/>
        </w:trPr>
        <w:tc>
          <w:tcPr>
            <w:tcW w:w="1560" w:type="dxa"/>
            <w:vMerge w:val="restart"/>
          </w:tcPr>
          <w:p w:rsidR="002D4142" w:rsidRPr="00B848A6" w:rsidRDefault="002D4142" w:rsidP="009A0877">
            <w:pPr>
              <w:rPr>
                <w:b/>
                <w:sz w:val="22"/>
                <w:szCs w:val="22"/>
              </w:rPr>
            </w:pPr>
            <w:r w:rsidRPr="00B848A6">
              <w:rPr>
                <w:b/>
                <w:sz w:val="22"/>
                <w:szCs w:val="22"/>
                <w:lang w:val="en-US"/>
              </w:rPr>
              <w:t>V</w:t>
            </w:r>
            <w:r w:rsidRPr="00B848A6">
              <w:rPr>
                <w:b/>
                <w:sz w:val="22"/>
                <w:szCs w:val="22"/>
              </w:rPr>
              <w:t>. Государственная служба. Правовые основы</w:t>
            </w:r>
          </w:p>
        </w:tc>
        <w:tc>
          <w:tcPr>
            <w:tcW w:w="3260" w:type="dxa"/>
          </w:tcPr>
          <w:p w:rsidR="002D4142" w:rsidRPr="005C6519" w:rsidRDefault="002D4142" w:rsidP="009A0877">
            <w:pPr>
              <w:rPr>
                <w:sz w:val="22"/>
                <w:szCs w:val="22"/>
              </w:rPr>
            </w:pPr>
            <w:r w:rsidRPr="005C6519">
              <w:rPr>
                <w:color w:val="000000"/>
                <w:sz w:val="22"/>
                <w:szCs w:val="22"/>
              </w:rPr>
              <w:t xml:space="preserve">Понятие, цели и задачи, виды </w:t>
            </w:r>
            <w:r w:rsidRPr="005C6519">
              <w:rPr>
                <w:sz w:val="22"/>
                <w:szCs w:val="22"/>
              </w:rPr>
              <w:t>гос. службы.</w:t>
            </w:r>
          </w:p>
          <w:p w:rsidR="002D4142" w:rsidRPr="005C6519" w:rsidRDefault="002D4142" w:rsidP="009A0877">
            <w:pPr>
              <w:rPr>
                <w:sz w:val="22"/>
                <w:szCs w:val="22"/>
              </w:rPr>
            </w:pPr>
            <w:r w:rsidRPr="005C6519">
              <w:rPr>
                <w:color w:val="000000"/>
                <w:sz w:val="22"/>
                <w:szCs w:val="22"/>
              </w:rPr>
              <w:t>Государственная гражданская служба - Основные принципы построения и функционирования.</w:t>
            </w:r>
          </w:p>
        </w:tc>
        <w:tc>
          <w:tcPr>
            <w:tcW w:w="567" w:type="dxa"/>
            <w:vAlign w:val="center"/>
          </w:tcPr>
          <w:p w:rsidR="002D4142" w:rsidRPr="005C6519" w:rsidRDefault="002D4142" w:rsidP="009A0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D4142" w:rsidRPr="005C6519" w:rsidRDefault="002D4142" w:rsidP="009A0877">
            <w:pPr>
              <w:rPr>
                <w:rStyle w:val="ft25"/>
                <w:color w:val="000000"/>
                <w:sz w:val="22"/>
                <w:szCs w:val="22"/>
              </w:rPr>
            </w:pPr>
            <w:r w:rsidRPr="005C6519">
              <w:rPr>
                <w:color w:val="000000"/>
                <w:sz w:val="22"/>
                <w:szCs w:val="22"/>
              </w:rPr>
              <w:t>Виды государственной службы</w:t>
            </w:r>
            <w:r w:rsidRPr="005C6519">
              <w:rPr>
                <w:b/>
                <w:color w:val="000000"/>
                <w:sz w:val="22"/>
                <w:szCs w:val="22"/>
              </w:rPr>
              <w:t xml:space="preserve">: </w:t>
            </w:r>
            <w:r w:rsidRPr="005C6519">
              <w:rPr>
                <w:rStyle w:val="ft25"/>
                <w:color w:val="000000"/>
                <w:sz w:val="22"/>
                <w:szCs w:val="22"/>
              </w:rPr>
              <w:t>государственная гражданская служба; военная служба; правоохранительная служба.</w:t>
            </w:r>
          </w:p>
          <w:p w:rsidR="002D4142" w:rsidRPr="005C6519" w:rsidRDefault="002D4142" w:rsidP="009A0877">
            <w:pPr>
              <w:rPr>
                <w:sz w:val="22"/>
                <w:szCs w:val="22"/>
              </w:rPr>
            </w:pPr>
            <w:r w:rsidRPr="005C6519">
              <w:rPr>
                <w:rStyle w:val="ft52"/>
                <w:color w:val="000000"/>
                <w:sz w:val="22"/>
                <w:szCs w:val="22"/>
              </w:rPr>
              <w:t>федеральная государственная гражданская служба; государственная гражданская служба субъекта РФ</w:t>
            </w:r>
          </w:p>
        </w:tc>
        <w:tc>
          <w:tcPr>
            <w:tcW w:w="567" w:type="dxa"/>
          </w:tcPr>
          <w:p w:rsidR="002D4142" w:rsidRDefault="002D4142" w:rsidP="009A0877">
            <w:pPr>
              <w:jc w:val="both"/>
            </w:pPr>
          </w:p>
          <w:p w:rsidR="002D4142" w:rsidRDefault="002D4142" w:rsidP="009A0877">
            <w:pPr>
              <w:jc w:val="both"/>
            </w:pPr>
          </w:p>
          <w:p w:rsidR="002D4142" w:rsidRDefault="002D4142" w:rsidP="009A0877">
            <w:pPr>
              <w:jc w:val="both"/>
            </w:pPr>
          </w:p>
          <w:p w:rsidR="002D4142" w:rsidRDefault="002D4142" w:rsidP="009A0877">
            <w:pPr>
              <w:jc w:val="both"/>
            </w:pPr>
          </w:p>
          <w:p w:rsidR="002D4142" w:rsidRDefault="002D4142" w:rsidP="009A0877">
            <w:pPr>
              <w:jc w:val="both"/>
            </w:pPr>
          </w:p>
          <w:p w:rsidR="002D4142" w:rsidRPr="00243D3C" w:rsidRDefault="002D4142" w:rsidP="009A0877">
            <w:pPr>
              <w:jc w:val="both"/>
            </w:pPr>
          </w:p>
        </w:tc>
        <w:tc>
          <w:tcPr>
            <w:tcW w:w="1985" w:type="dxa"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2D4142" w:rsidRPr="00243D3C" w:rsidRDefault="002D4142" w:rsidP="009A0877">
            <w:pPr>
              <w:jc w:val="both"/>
            </w:pPr>
          </w:p>
        </w:tc>
        <w:tc>
          <w:tcPr>
            <w:tcW w:w="708" w:type="dxa"/>
          </w:tcPr>
          <w:p w:rsidR="00B848A6" w:rsidRDefault="00B848A6" w:rsidP="009A0877">
            <w:pPr>
              <w:jc w:val="both"/>
              <w:rPr>
                <w:b/>
              </w:rPr>
            </w:pPr>
          </w:p>
          <w:p w:rsidR="00B848A6" w:rsidRDefault="00B848A6" w:rsidP="009A0877">
            <w:pPr>
              <w:jc w:val="both"/>
              <w:rPr>
                <w:b/>
              </w:rPr>
            </w:pPr>
          </w:p>
          <w:p w:rsidR="00B848A6" w:rsidRDefault="00B848A6" w:rsidP="009A0877">
            <w:pPr>
              <w:jc w:val="both"/>
              <w:rPr>
                <w:b/>
              </w:rPr>
            </w:pPr>
          </w:p>
          <w:p w:rsidR="00B848A6" w:rsidRDefault="00B848A6" w:rsidP="009A0877">
            <w:pPr>
              <w:jc w:val="both"/>
              <w:rPr>
                <w:b/>
              </w:rPr>
            </w:pPr>
          </w:p>
          <w:p w:rsidR="00B848A6" w:rsidRDefault="00B848A6" w:rsidP="009A0877">
            <w:pPr>
              <w:jc w:val="both"/>
              <w:rPr>
                <w:b/>
              </w:rPr>
            </w:pPr>
          </w:p>
          <w:p w:rsidR="002D4142" w:rsidRPr="00243D3C" w:rsidRDefault="002D4142" w:rsidP="009A0877">
            <w:pPr>
              <w:jc w:val="both"/>
              <w:rPr>
                <w:b/>
              </w:rPr>
            </w:pPr>
          </w:p>
        </w:tc>
        <w:tc>
          <w:tcPr>
            <w:tcW w:w="2581" w:type="dxa"/>
            <w:vMerge w:val="restart"/>
          </w:tcPr>
          <w:p w:rsidR="002D4142" w:rsidRDefault="002D4142" w:rsidP="009A0877">
            <w:pPr>
              <w:jc w:val="both"/>
            </w:pPr>
          </w:p>
          <w:p w:rsidR="002D4142" w:rsidRDefault="002D4142" w:rsidP="009A0877">
            <w:pPr>
              <w:jc w:val="both"/>
            </w:pPr>
            <w:r w:rsidRPr="00243D3C">
              <w:t xml:space="preserve">Заслушивание, обсуждение и оценка </w:t>
            </w:r>
            <w:r>
              <w:t>научных докладов</w:t>
            </w:r>
          </w:p>
          <w:p w:rsidR="002D4142" w:rsidRDefault="002D4142" w:rsidP="009A0877">
            <w:pPr>
              <w:jc w:val="both"/>
            </w:pPr>
          </w:p>
          <w:p w:rsidR="002D4142" w:rsidRPr="00243D3C" w:rsidRDefault="002D4142" w:rsidP="009A0877">
            <w:pPr>
              <w:jc w:val="both"/>
            </w:pPr>
            <w:r w:rsidRPr="00243D3C">
              <w:t>Проверка результатов самостоятельного изучения и конспектирования рекомендованной литературы;</w:t>
            </w:r>
          </w:p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</w:tr>
      <w:tr w:rsidR="002D4142" w:rsidRPr="00243D3C" w:rsidTr="002D4142">
        <w:trPr>
          <w:trHeight w:val="562"/>
        </w:trPr>
        <w:tc>
          <w:tcPr>
            <w:tcW w:w="1560" w:type="dxa"/>
            <w:vMerge/>
          </w:tcPr>
          <w:p w:rsidR="002D4142" w:rsidRPr="00243D3C" w:rsidRDefault="002D4142" w:rsidP="009A0877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2D4142" w:rsidRPr="005C6519" w:rsidRDefault="002D4142" w:rsidP="009A0877">
            <w:pPr>
              <w:rPr>
                <w:color w:val="000000"/>
                <w:sz w:val="22"/>
                <w:szCs w:val="22"/>
              </w:rPr>
            </w:pPr>
            <w:r w:rsidRPr="005C6519">
              <w:rPr>
                <w:color w:val="000000"/>
                <w:sz w:val="22"/>
                <w:szCs w:val="22"/>
              </w:rPr>
              <w:t xml:space="preserve">Правовой статус государственного (муниципального) служащего: понятие и структура. </w:t>
            </w:r>
          </w:p>
          <w:p w:rsidR="002D4142" w:rsidRPr="00243D3C" w:rsidRDefault="002D4142" w:rsidP="009A0877">
            <w:r w:rsidRPr="005C6519">
              <w:rPr>
                <w:color w:val="000000"/>
                <w:sz w:val="22"/>
                <w:szCs w:val="22"/>
              </w:rPr>
              <w:t>Права и обязанности государственного служащего, ограничения и запреты для госслужащих. Ответственность госслужащих. Гарантии для госслужащих</w:t>
            </w:r>
          </w:p>
        </w:tc>
        <w:tc>
          <w:tcPr>
            <w:tcW w:w="567" w:type="dxa"/>
            <w:vAlign w:val="center"/>
          </w:tcPr>
          <w:p w:rsidR="002D4142" w:rsidRPr="00243D3C" w:rsidRDefault="002D4142" w:rsidP="009A0877">
            <w:pPr>
              <w:jc w:val="both"/>
            </w:pPr>
          </w:p>
        </w:tc>
        <w:tc>
          <w:tcPr>
            <w:tcW w:w="2693" w:type="dxa"/>
          </w:tcPr>
          <w:p w:rsidR="002D4142" w:rsidRPr="005C6519" w:rsidRDefault="002D4142" w:rsidP="009A0877">
            <w:pPr>
              <w:pStyle w:val="Pa51"/>
              <w:spacing w:before="20"/>
              <w:ind w:firstLine="34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C6519">
              <w:rPr>
                <w:rFonts w:ascii="Times New Roman" w:hAnsi="Times New Roman"/>
                <w:color w:val="000000"/>
                <w:sz w:val="22"/>
                <w:szCs w:val="22"/>
              </w:rPr>
              <w:t>Федеральный закон от 27.07.2004 № 79-ФЗ «О государственной гражданской службе в Российской Федерации».</w:t>
            </w:r>
          </w:p>
          <w:p w:rsidR="002D4142" w:rsidRPr="005C6519" w:rsidRDefault="002D4142" w:rsidP="009A0877">
            <w:pPr>
              <w:rPr>
                <w:color w:val="000000"/>
                <w:sz w:val="22"/>
                <w:szCs w:val="22"/>
              </w:rPr>
            </w:pPr>
            <w:r w:rsidRPr="005C6519">
              <w:rPr>
                <w:color w:val="000000"/>
                <w:sz w:val="22"/>
                <w:szCs w:val="22"/>
              </w:rPr>
              <w:t>Федеральный закон от 02.03.2007 № 25-ФЗ «О муниципальной службе в Российской Федерации».</w:t>
            </w:r>
          </w:p>
          <w:p w:rsidR="002D4142" w:rsidRPr="005C6519" w:rsidRDefault="002D4142" w:rsidP="009A0877">
            <w:pPr>
              <w:rPr>
                <w:color w:val="000000"/>
                <w:sz w:val="22"/>
                <w:szCs w:val="22"/>
              </w:rPr>
            </w:pPr>
            <w:r w:rsidRPr="005C6519">
              <w:rPr>
                <w:color w:val="000000"/>
                <w:sz w:val="22"/>
                <w:szCs w:val="22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2D4142" w:rsidRPr="00243D3C" w:rsidRDefault="002D4142" w:rsidP="009A0877"/>
        </w:tc>
        <w:tc>
          <w:tcPr>
            <w:tcW w:w="567" w:type="dxa"/>
          </w:tcPr>
          <w:p w:rsidR="002D4142" w:rsidRDefault="002D4142" w:rsidP="009A0877">
            <w:pPr>
              <w:jc w:val="both"/>
            </w:pPr>
          </w:p>
          <w:p w:rsidR="002D4142" w:rsidRDefault="002D4142" w:rsidP="009A0877">
            <w:pPr>
              <w:jc w:val="both"/>
            </w:pPr>
          </w:p>
          <w:p w:rsidR="002D4142" w:rsidRDefault="002D4142" w:rsidP="009A0877">
            <w:pPr>
              <w:jc w:val="both"/>
            </w:pPr>
          </w:p>
          <w:p w:rsidR="002D4142" w:rsidRDefault="002D4142" w:rsidP="009A0877">
            <w:pPr>
              <w:jc w:val="both"/>
            </w:pPr>
          </w:p>
          <w:p w:rsidR="002D4142" w:rsidRDefault="002D4142" w:rsidP="009A0877">
            <w:pPr>
              <w:jc w:val="both"/>
            </w:pPr>
          </w:p>
          <w:p w:rsidR="002D4142" w:rsidRDefault="002D4142" w:rsidP="009A0877">
            <w:pPr>
              <w:jc w:val="both"/>
            </w:pPr>
          </w:p>
          <w:p w:rsidR="002D4142" w:rsidRDefault="002D4142" w:rsidP="009A0877">
            <w:pPr>
              <w:jc w:val="both"/>
            </w:pPr>
          </w:p>
          <w:p w:rsidR="002D4142" w:rsidRPr="00243D3C" w:rsidRDefault="002D4142" w:rsidP="009A0877">
            <w:pPr>
              <w:jc w:val="both"/>
            </w:pPr>
          </w:p>
        </w:tc>
        <w:tc>
          <w:tcPr>
            <w:tcW w:w="1985" w:type="dxa"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2D4142" w:rsidRPr="00243D3C" w:rsidRDefault="002D4142" w:rsidP="009A0877">
            <w:pPr>
              <w:jc w:val="both"/>
            </w:pPr>
          </w:p>
        </w:tc>
        <w:tc>
          <w:tcPr>
            <w:tcW w:w="708" w:type="dxa"/>
          </w:tcPr>
          <w:p w:rsidR="00B848A6" w:rsidRDefault="00B848A6" w:rsidP="009A0877">
            <w:pPr>
              <w:jc w:val="both"/>
              <w:rPr>
                <w:b/>
              </w:rPr>
            </w:pPr>
          </w:p>
          <w:p w:rsidR="00B848A6" w:rsidRDefault="00B848A6" w:rsidP="009A0877">
            <w:pPr>
              <w:jc w:val="both"/>
              <w:rPr>
                <w:b/>
              </w:rPr>
            </w:pPr>
          </w:p>
          <w:p w:rsidR="00B848A6" w:rsidRDefault="00B848A6" w:rsidP="009A0877">
            <w:pPr>
              <w:jc w:val="both"/>
              <w:rPr>
                <w:b/>
              </w:rPr>
            </w:pPr>
          </w:p>
          <w:p w:rsidR="00B848A6" w:rsidRDefault="00B848A6" w:rsidP="009A0877">
            <w:pPr>
              <w:jc w:val="both"/>
              <w:rPr>
                <w:b/>
              </w:rPr>
            </w:pPr>
          </w:p>
          <w:p w:rsidR="00B848A6" w:rsidRDefault="00B848A6" w:rsidP="009A0877">
            <w:pPr>
              <w:jc w:val="both"/>
              <w:rPr>
                <w:b/>
              </w:rPr>
            </w:pPr>
          </w:p>
          <w:p w:rsidR="00B848A6" w:rsidRDefault="00B848A6" w:rsidP="009A0877">
            <w:pPr>
              <w:jc w:val="both"/>
              <w:rPr>
                <w:b/>
              </w:rPr>
            </w:pPr>
          </w:p>
          <w:p w:rsidR="00B848A6" w:rsidRDefault="00B848A6" w:rsidP="009A0877">
            <w:pPr>
              <w:jc w:val="both"/>
              <w:rPr>
                <w:b/>
              </w:rPr>
            </w:pPr>
          </w:p>
          <w:p w:rsidR="002D4142" w:rsidRPr="00243D3C" w:rsidRDefault="002D4142" w:rsidP="009A0877">
            <w:pPr>
              <w:jc w:val="both"/>
              <w:rPr>
                <w:b/>
              </w:rPr>
            </w:pPr>
          </w:p>
        </w:tc>
        <w:tc>
          <w:tcPr>
            <w:tcW w:w="2581" w:type="dxa"/>
            <w:vMerge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</w:tr>
      <w:tr w:rsidR="002D4142" w:rsidRPr="00243D3C" w:rsidTr="002D4142">
        <w:trPr>
          <w:trHeight w:val="150"/>
        </w:trPr>
        <w:tc>
          <w:tcPr>
            <w:tcW w:w="1560" w:type="dxa"/>
            <w:vMerge w:val="restart"/>
          </w:tcPr>
          <w:p w:rsidR="002D4142" w:rsidRPr="00B848A6" w:rsidRDefault="002D4142" w:rsidP="009A0877">
            <w:pPr>
              <w:pStyle w:val="16"/>
              <w:rPr>
                <w:rFonts w:ascii="Times New Roman" w:hAnsi="Times New Roman"/>
                <w:b/>
                <w:sz w:val="22"/>
                <w:szCs w:val="22"/>
              </w:rPr>
            </w:pPr>
            <w:r w:rsidRPr="00B848A6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lastRenderedPageBreak/>
              <w:t>VI</w:t>
            </w:r>
            <w:r w:rsidRPr="00B848A6">
              <w:rPr>
                <w:rFonts w:ascii="Times New Roman" w:hAnsi="Times New Roman"/>
                <w:b/>
                <w:sz w:val="22"/>
                <w:szCs w:val="22"/>
              </w:rPr>
              <w:t>. Особенности подготовки госслужащих в РФ муниципального управления</w:t>
            </w:r>
          </w:p>
        </w:tc>
        <w:tc>
          <w:tcPr>
            <w:tcW w:w="3260" w:type="dxa"/>
          </w:tcPr>
          <w:p w:rsidR="002D4142" w:rsidRPr="005C6519" w:rsidRDefault="002D4142" w:rsidP="009A0877">
            <w:pPr>
              <w:rPr>
                <w:sz w:val="22"/>
                <w:szCs w:val="22"/>
              </w:rPr>
            </w:pPr>
            <w:r w:rsidRPr="005C6519">
              <w:rPr>
                <w:color w:val="000000"/>
                <w:sz w:val="22"/>
                <w:szCs w:val="22"/>
              </w:rPr>
              <w:t>Карьерные подходы организации государственной и муниципальной службы</w:t>
            </w:r>
          </w:p>
        </w:tc>
        <w:tc>
          <w:tcPr>
            <w:tcW w:w="567" w:type="dxa"/>
            <w:vAlign w:val="center"/>
          </w:tcPr>
          <w:p w:rsidR="002D4142" w:rsidRPr="005C6519" w:rsidRDefault="002D4142" w:rsidP="009A0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D4142" w:rsidRPr="005C6519" w:rsidRDefault="002D4142" w:rsidP="009A0877">
            <w:pPr>
              <w:rPr>
                <w:bCs/>
                <w:sz w:val="22"/>
                <w:szCs w:val="22"/>
              </w:rPr>
            </w:pPr>
            <w:r w:rsidRPr="005C6519">
              <w:rPr>
                <w:sz w:val="22"/>
                <w:szCs w:val="22"/>
              </w:rPr>
              <w:t xml:space="preserve">1. </w:t>
            </w:r>
            <w:r w:rsidRPr="005C6519">
              <w:rPr>
                <w:color w:val="000000"/>
                <w:sz w:val="22"/>
                <w:szCs w:val="22"/>
              </w:rPr>
              <w:t>Системное целесообразное формирование качеств профессионализма служащих, как особые формы мотивирования</w:t>
            </w:r>
          </w:p>
          <w:p w:rsidR="002D4142" w:rsidRPr="005C6519" w:rsidRDefault="002D4142" w:rsidP="009A087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2D4142" w:rsidRDefault="002D4142" w:rsidP="009A0877">
            <w:pPr>
              <w:jc w:val="both"/>
            </w:pPr>
          </w:p>
          <w:p w:rsidR="00B848A6" w:rsidRDefault="00B848A6" w:rsidP="009A0877">
            <w:pPr>
              <w:jc w:val="both"/>
            </w:pPr>
          </w:p>
          <w:p w:rsidR="002D4142" w:rsidRPr="00243D3C" w:rsidRDefault="002D4142" w:rsidP="009A0877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2D4142" w:rsidRPr="00243D3C" w:rsidRDefault="002D4142" w:rsidP="009A0877">
            <w:pPr>
              <w:jc w:val="both"/>
            </w:pPr>
          </w:p>
        </w:tc>
        <w:tc>
          <w:tcPr>
            <w:tcW w:w="708" w:type="dxa"/>
          </w:tcPr>
          <w:p w:rsidR="00B848A6" w:rsidRDefault="00B848A6" w:rsidP="009A0877">
            <w:pPr>
              <w:jc w:val="both"/>
              <w:rPr>
                <w:b/>
              </w:rPr>
            </w:pPr>
          </w:p>
          <w:p w:rsidR="00B848A6" w:rsidRDefault="00B848A6" w:rsidP="009A0877">
            <w:pPr>
              <w:jc w:val="both"/>
              <w:rPr>
                <w:b/>
              </w:rPr>
            </w:pPr>
          </w:p>
          <w:p w:rsidR="002D4142" w:rsidRPr="00243D3C" w:rsidRDefault="00DD7DF2" w:rsidP="009A087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81" w:type="dxa"/>
            <w:vMerge w:val="restart"/>
          </w:tcPr>
          <w:p w:rsidR="002D4142" w:rsidRPr="00243D3C" w:rsidRDefault="002D4142" w:rsidP="009A0877">
            <w:pPr>
              <w:jc w:val="both"/>
            </w:pPr>
            <w:r w:rsidRPr="00243D3C">
              <w:t>Проверка результатов самостоятельного изучения и конспектирования рекомендованной литературы;</w:t>
            </w:r>
          </w:p>
          <w:p w:rsidR="002D4142" w:rsidRPr="00243D3C" w:rsidRDefault="002D4142" w:rsidP="009A0877">
            <w:pPr>
              <w:jc w:val="both"/>
            </w:pPr>
          </w:p>
          <w:p w:rsidR="002D4142" w:rsidRPr="00243D3C" w:rsidRDefault="002D4142" w:rsidP="009A0877">
            <w:pPr>
              <w:jc w:val="both"/>
              <w:rPr>
                <w:i/>
              </w:rPr>
            </w:pPr>
            <w:r w:rsidRPr="00243D3C">
              <w:t>Письменное тестирование</w:t>
            </w:r>
          </w:p>
        </w:tc>
      </w:tr>
      <w:tr w:rsidR="002D4142" w:rsidRPr="00243D3C" w:rsidTr="002D4142">
        <w:trPr>
          <w:trHeight w:val="135"/>
        </w:trPr>
        <w:tc>
          <w:tcPr>
            <w:tcW w:w="1560" w:type="dxa"/>
            <w:vMerge/>
          </w:tcPr>
          <w:p w:rsidR="002D4142" w:rsidRPr="00243D3C" w:rsidRDefault="002D4142" w:rsidP="009A0877">
            <w:pPr>
              <w:tabs>
                <w:tab w:val="left" w:pos="1950"/>
              </w:tabs>
              <w:jc w:val="both"/>
            </w:pPr>
          </w:p>
        </w:tc>
        <w:tc>
          <w:tcPr>
            <w:tcW w:w="3260" w:type="dxa"/>
          </w:tcPr>
          <w:p w:rsidR="002D4142" w:rsidRPr="00243D3C" w:rsidRDefault="002D4142" w:rsidP="009A0877">
            <w:r w:rsidRPr="005C6519">
              <w:rPr>
                <w:color w:val="000000"/>
                <w:sz w:val="22"/>
                <w:szCs w:val="22"/>
              </w:rPr>
              <w:t>Формы, принципы, содержание профессиональной карьеры в системе вузовской профессиональной подготовки</w:t>
            </w:r>
          </w:p>
        </w:tc>
        <w:tc>
          <w:tcPr>
            <w:tcW w:w="567" w:type="dxa"/>
            <w:vAlign w:val="center"/>
          </w:tcPr>
          <w:p w:rsidR="002D4142" w:rsidRPr="00243D3C" w:rsidRDefault="002D4142" w:rsidP="009A0877">
            <w:pPr>
              <w:jc w:val="both"/>
            </w:pPr>
            <w:r>
              <w:t>1</w:t>
            </w:r>
          </w:p>
        </w:tc>
        <w:tc>
          <w:tcPr>
            <w:tcW w:w="2693" w:type="dxa"/>
          </w:tcPr>
          <w:p w:rsidR="002D4142" w:rsidRPr="00243D3C" w:rsidRDefault="002D4142" w:rsidP="009A0877">
            <w:r w:rsidRPr="005C6519">
              <w:rPr>
                <w:color w:val="000000"/>
                <w:sz w:val="22"/>
                <w:szCs w:val="22"/>
              </w:rPr>
              <w:t xml:space="preserve">2. Образовательная программа по специальности «Государственное и муниципальное управление» </w:t>
            </w:r>
          </w:p>
        </w:tc>
        <w:tc>
          <w:tcPr>
            <w:tcW w:w="567" w:type="dxa"/>
          </w:tcPr>
          <w:p w:rsidR="00B848A6" w:rsidRDefault="00B848A6" w:rsidP="009A0877">
            <w:pPr>
              <w:jc w:val="both"/>
            </w:pPr>
          </w:p>
          <w:p w:rsidR="00B848A6" w:rsidRDefault="00B848A6" w:rsidP="009A0877">
            <w:pPr>
              <w:jc w:val="both"/>
            </w:pPr>
          </w:p>
          <w:p w:rsidR="002D4142" w:rsidRPr="00243D3C" w:rsidRDefault="002D4142" w:rsidP="009A0877">
            <w:pPr>
              <w:jc w:val="both"/>
            </w:pPr>
          </w:p>
        </w:tc>
        <w:tc>
          <w:tcPr>
            <w:tcW w:w="1985" w:type="dxa"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2D4142" w:rsidRPr="00243D3C" w:rsidRDefault="002D4142" w:rsidP="009A0877">
            <w:pPr>
              <w:jc w:val="both"/>
            </w:pPr>
          </w:p>
        </w:tc>
        <w:tc>
          <w:tcPr>
            <w:tcW w:w="708" w:type="dxa"/>
          </w:tcPr>
          <w:p w:rsidR="00B848A6" w:rsidRDefault="00B848A6" w:rsidP="009A0877">
            <w:pPr>
              <w:jc w:val="both"/>
              <w:rPr>
                <w:b/>
              </w:rPr>
            </w:pPr>
          </w:p>
          <w:p w:rsidR="00B848A6" w:rsidRDefault="00B848A6" w:rsidP="009A0877">
            <w:pPr>
              <w:jc w:val="both"/>
              <w:rPr>
                <w:b/>
              </w:rPr>
            </w:pPr>
          </w:p>
          <w:p w:rsidR="002D4142" w:rsidRPr="00243D3C" w:rsidRDefault="002D4142" w:rsidP="009A0877">
            <w:pPr>
              <w:jc w:val="both"/>
              <w:rPr>
                <w:b/>
              </w:rPr>
            </w:pPr>
          </w:p>
        </w:tc>
        <w:tc>
          <w:tcPr>
            <w:tcW w:w="2581" w:type="dxa"/>
            <w:vMerge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</w:tr>
      <w:tr w:rsidR="002D4142" w:rsidRPr="00243D3C" w:rsidTr="002D4142">
        <w:trPr>
          <w:trHeight w:val="287"/>
        </w:trPr>
        <w:tc>
          <w:tcPr>
            <w:tcW w:w="1560" w:type="dxa"/>
          </w:tcPr>
          <w:p w:rsidR="002D4142" w:rsidRPr="00243D3C" w:rsidRDefault="002D4142" w:rsidP="009A0877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2D4142" w:rsidRPr="00243D3C" w:rsidRDefault="002D4142" w:rsidP="009A0877">
            <w:pPr>
              <w:jc w:val="center"/>
              <w:rPr>
                <w:b/>
              </w:rPr>
            </w:pPr>
            <w:r w:rsidRPr="00243D3C">
              <w:t>Всего:</w:t>
            </w:r>
          </w:p>
        </w:tc>
        <w:tc>
          <w:tcPr>
            <w:tcW w:w="567" w:type="dxa"/>
          </w:tcPr>
          <w:p w:rsidR="002D4142" w:rsidRPr="00243D3C" w:rsidRDefault="00DD7DF2" w:rsidP="009A08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:rsidR="002D4142" w:rsidRPr="00243D3C" w:rsidRDefault="002D4142" w:rsidP="009A0877">
            <w:pPr>
              <w:jc w:val="center"/>
              <w:rPr>
                <w:b/>
              </w:rPr>
            </w:pPr>
            <w:r w:rsidRPr="00243D3C">
              <w:t xml:space="preserve">  Всего:</w:t>
            </w:r>
          </w:p>
        </w:tc>
        <w:tc>
          <w:tcPr>
            <w:tcW w:w="567" w:type="dxa"/>
          </w:tcPr>
          <w:p w:rsidR="002D4142" w:rsidRPr="00243D3C" w:rsidRDefault="00DD7DF2" w:rsidP="009A08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</w:tcPr>
          <w:p w:rsidR="002D4142" w:rsidRPr="00243D3C" w:rsidRDefault="002D4142" w:rsidP="009A0877">
            <w:pPr>
              <w:jc w:val="center"/>
              <w:rPr>
                <w:b/>
              </w:rPr>
            </w:pPr>
            <w:r w:rsidRPr="00243D3C">
              <w:t>Всего:</w:t>
            </w:r>
          </w:p>
        </w:tc>
        <w:tc>
          <w:tcPr>
            <w:tcW w:w="567" w:type="dxa"/>
          </w:tcPr>
          <w:p w:rsidR="002D4142" w:rsidRPr="00243D3C" w:rsidRDefault="002D4142" w:rsidP="009A0877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2D4142" w:rsidRPr="00243D3C" w:rsidRDefault="00C7607D" w:rsidP="009A0877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81" w:type="dxa"/>
          </w:tcPr>
          <w:p w:rsidR="002D4142" w:rsidRPr="00243D3C" w:rsidRDefault="002D4142" w:rsidP="009A0877">
            <w:pPr>
              <w:jc w:val="both"/>
              <w:rPr>
                <w:i/>
              </w:rPr>
            </w:pPr>
            <w:r w:rsidRPr="00243D3C">
              <w:rPr>
                <w:b/>
              </w:rPr>
              <w:t>Промежуточная аттестация</w:t>
            </w:r>
            <w:r w:rsidRPr="00243D3C">
              <w:t xml:space="preserve"> </w:t>
            </w:r>
            <w:r w:rsidRPr="00243D3C">
              <w:rPr>
                <w:b/>
              </w:rPr>
              <w:t>- Зачет</w:t>
            </w:r>
          </w:p>
        </w:tc>
      </w:tr>
      <w:tr w:rsidR="002D4142" w:rsidRPr="00243D3C" w:rsidTr="002D4142">
        <w:trPr>
          <w:trHeight w:val="287"/>
        </w:trPr>
        <w:tc>
          <w:tcPr>
            <w:tcW w:w="11199" w:type="dxa"/>
            <w:gridSpan w:val="7"/>
          </w:tcPr>
          <w:p w:rsidR="002D4142" w:rsidRPr="00243D3C" w:rsidRDefault="002D4142" w:rsidP="009A0877">
            <w:pPr>
              <w:jc w:val="center"/>
              <w:rPr>
                <w:b/>
              </w:rPr>
            </w:pPr>
            <w:r w:rsidRPr="00243D3C"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:rsidR="002D4142" w:rsidRPr="00243D3C" w:rsidRDefault="00C7607D" w:rsidP="009A0877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81" w:type="dxa"/>
          </w:tcPr>
          <w:p w:rsidR="002D4142" w:rsidRPr="00243D3C" w:rsidRDefault="002D4142" w:rsidP="009A0877">
            <w:pPr>
              <w:jc w:val="both"/>
              <w:rPr>
                <w:i/>
              </w:rPr>
            </w:pPr>
          </w:p>
        </w:tc>
      </w:tr>
    </w:tbl>
    <w:p w:rsidR="002D4142" w:rsidRDefault="002D4142" w:rsidP="002D4142"/>
    <w:p w:rsidR="002D4142" w:rsidRPr="005D2997" w:rsidRDefault="002D4142" w:rsidP="004F3273">
      <w:pPr>
        <w:jc w:val="both"/>
        <w:rPr>
          <w:b/>
        </w:rPr>
      </w:pPr>
    </w:p>
    <w:p w:rsidR="004F3273" w:rsidRDefault="004F3273" w:rsidP="00C66709">
      <w:pPr>
        <w:tabs>
          <w:tab w:val="right" w:leader="underscore" w:pos="9639"/>
        </w:tabs>
        <w:jc w:val="both"/>
        <w:rPr>
          <w:b/>
          <w:bCs/>
        </w:rPr>
      </w:pPr>
    </w:p>
    <w:p w:rsidR="00C66709" w:rsidRDefault="00C66709" w:rsidP="00C66709">
      <w:pPr>
        <w:rPr>
          <w:b/>
        </w:rPr>
      </w:pPr>
      <w:r>
        <w:rPr>
          <w:b/>
        </w:rPr>
        <w:t xml:space="preserve">  5.  </w:t>
      </w:r>
      <w:r w:rsidRPr="00213064">
        <w:rPr>
          <w:b/>
        </w:rPr>
        <w:t>САМОСТОЯТЕЛЬНАЯ РАБОТА ОБУЧАЮЩИХСЯ</w:t>
      </w:r>
    </w:p>
    <w:p w:rsidR="00C7607D" w:rsidRDefault="00C7607D" w:rsidP="00C66709">
      <w:pPr>
        <w:rPr>
          <w:b/>
          <w:vertAlign w:val="superscript"/>
        </w:rPr>
      </w:pPr>
    </w:p>
    <w:p w:rsidR="004F3273" w:rsidRDefault="004F3273" w:rsidP="00A565A1">
      <w:pPr>
        <w:jc w:val="right"/>
        <w:rPr>
          <w:b/>
          <w:bCs/>
          <w:sz w:val="20"/>
          <w:szCs w:val="20"/>
        </w:rPr>
      </w:pPr>
      <w:bookmarkStart w:id="0" w:name="_GoBack"/>
      <w:bookmarkEnd w:id="0"/>
      <w:r w:rsidRPr="00213064">
        <w:rPr>
          <w:b/>
          <w:bCs/>
          <w:sz w:val="20"/>
          <w:szCs w:val="20"/>
        </w:rPr>
        <w:t>Таблица 4</w:t>
      </w:r>
    </w:p>
    <w:p w:rsidR="00A565A1" w:rsidRPr="00064DC3" w:rsidRDefault="00A565A1" w:rsidP="004F3273">
      <w:pPr>
        <w:rPr>
          <w:b/>
          <w:vertAlign w:val="superscript"/>
        </w:rPr>
      </w:pP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5330"/>
        <w:gridCol w:w="7432"/>
        <w:gridCol w:w="933"/>
      </w:tblGrid>
      <w:tr w:rsidR="004F3273" w:rsidRPr="00C340CB" w:rsidTr="002E7850">
        <w:trPr>
          <w:trHeight w:val="912"/>
          <w:jc w:val="center"/>
        </w:trPr>
        <w:tc>
          <w:tcPr>
            <w:tcW w:w="902" w:type="dxa"/>
            <w:vAlign w:val="center"/>
          </w:tcPr>
          <w:p w:rsidR="004F3273" w:rsidRPr="00BA50B7" w:rsidRDefault="004F3273" w:rsidP="002E785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30" w:type="dxa"/>
            <w:vAlign w:val="center"/>
          </w:tcPr>
          <w:p w:rsidR="004F3273" w:rsidRDefault="004F3273" w:rsidP="002E785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4F3273" w:rsidRPr="00BA50B7" w:rsidRDefault="004F3273" w:rsidP="002E785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7432" w:type="dxa"/>
            <w:vAlign w:val="center"/>
          </w:tcPr>
          <w:p w:rsidR="004F3273" w:rsidRPr="00BA50B7" w:rsidRDefault="004F3273" w:rsidP="002E785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33" w:type="dxa"/>
            <w:vAlign w:val="center"/>
          </w:tcPr>
          <w:p w:rsidR="004F3273" w:rsidRPr="00BA50B7" w:rsidRDefault="004F3273" w:rsidP="002E785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Трудоемкость в часах</w:t>
            </w:r>
          </w:p>
        </w:tc>
      </w:tr>
      <w:tr w:rsidR="004F3273" w:rsidRPr="00C340CB" w:rsidTr="002E7850">
        <w:trPr>
          <w:jc w:val="center"/>
        </w:trPr>
        <w:tc>
          <w:tcPr>
            <w:tcW w:w="902" w:type="dxa"/>
            <w:vAlign w:val="center"/>
          </w:tcPr>
          <w:p w:rsidR="004F3273" w:rsidRPr="001723C4" w:rsidRDefault="004F3273" w:rsidP="002E785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30" w:type="dxa"/>
            <w:vAlign w:val="center"/>
          </w:tcPr>
          <w:p w:rsidR="004F3273" w:rsidRPr="001723C4" w:rsidRDefault="004F3273" w:rsidP="002E785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432" w:type="dxa"/>
            <w:vAlign w:val="center"/>
          </w:tcPr>
          <w:p w:rsidR="004F3273" w:rsidRPr="001723C4" w:rsidRDefault="004F3273" w:rsidP="002E785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3" w:type="dxa"/>
            <w:vAlign w:val="center"/>
          </w:tcPr>
          <w:p w:rsidR="004F3273" w:rsidRPr="001723C4" w:rsidRDefault="004F3273" w:rsidP="002E785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F3273" w:rsidRPr="00C340CB" w:rsidTr="002E7850">
        <w:trPr>
          <w:jc w:val="center"/>
        </w:trPr>
        <w:tc>
          <w:tcPr>
            <w:tcW w:w="14597" w:type="dxa"/>
            <w:gridSpan w:val="4"/>
            <w:vAlign w:val="center"/>
          </w:tcPr>
          <w:p w:rsidR="004F3273" w:rsidRPr="001723C4" w:rsidRDefault="004F3273" w:rsidP="002E785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1723C4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4F3273" w:rsidRPr="00C340CB" w:rsidTr="002E7850">
        <w:trPr>
          <w:jc w:val="center"/>
        </w:trPr>
        <w:tc>
          <w:tcPr>
            <w:tcW w:w="902" w:type="dxa"/>
            <w:vAlign w:val="center"/>
          </w:tcPr>
          <w:p w:rsidR="004F3273" w:rsidRPr="00561F91" w:rsidRDefault="004F3273" w:rsidP="002E785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61F91">
              <w:rPr>
                <w:bCs/>
              </w:rPr>
              <w:t>1</w:t>
            </w:r>
          </w:p>
        </w:tc>
        <w:tc>
          <w:tcPr>
            <w:tcW w:w="5330" w:type="dxa"/>
            <w:vAlign w:val="center"/>
          </w:tcPr>
          <w:p w:rsidR="004F3273" w:rsidRPr="008D6763" w:rsidRDefault="004F3273" w:rsidP="002E785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8D6763">
              <w:t>Предмет и задачи курса «Введение в профессию»</w:t>
            </w:r>
          </w:p>
        </w:tc>
        <w:tc>
          <w:tcPr>
            <w:tcW w:w="7432" w:type="dxa"/>
          </w:tcPr>
          <w:p w:rsidR="008D6763" w:rsidRPr="008D6763" w:rsidRDefault="004F3273" w:rsidP="008D6763">
            <w:pPr>
              <w:jc w:val="both"/>
            </w:pPr>
            <w:r w:rsidRPr="008D6763">
              <w:t xml:space="preserve">Подготовка к лекциям, практическим занятиям, </w:t>
            </w:r>
            <w:r w:rsidR="008D6763" w:rsidRPr="008D6763">
              <w:t>тестированию</w:t>
            </w:r>
            <w:r w:rsidR="008D6763">
              <w:t>.</w:t>
            </w:r>
            <w:r w:rsidR="008D6763" w:rsidRPr="008D6763">
              <w:t xml:space="preserve"> Самостоятельное изучение и конспектирование рекомендованной литературы.</w:t>
            </w:r>
          </w:p>
          <w:p w:rsidR="004F3273" w:rsidRPr="008D6763" w:rsidRDefault="004F3273" w:rsidP="002E7850">
            <w:pPr>
              <w:tabs>
                <w:tab w:val="num" w:pos="0"/>
                <w:tab w:val="left" w:pos="1080"/>
              </w:tabs>
              <w:jc w:val="both"/>
            </w:pPr>
          </w:p>
        </w:tc>
        <w:tc>
          <w:tcPr>
            <w:tcW w:w="933" w:type="dxa"/>
            <w:vAlign w:val="center"/>
          </w:tcPr>
          <w:p w:rsidR="004F3273" w:rsidRPr="00C340CB" w:rsidRDefault="00636B73" w:rsidP="008D676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F3273" w:rsidRPr="00C340CB" w:rsidTr="002E7850">
        <w:trPr>
          <w:jc w:val="center"/>
        </w:trPr>
        <w:tc>
          <w:tcPr>
            <w:tcW w:w="902" w:type="dxa"/>
            <w:vAlign w:val="center"/>
          </w:tcPr>
          <w:p w:rsidR="004F3273" w:rsidRPr="00561F91" w:rsidRDefault="004F3273" w:rsidP="002E785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61F91">
              <w:rPr>
                <w:bCs/>
              </w:rPr>
              <w:lastRenderedPageBreak/>
              <w:t>2</w:t>
            </w:r>
          </w:p>
        </w:tc>
        <w:tc>
          <w:tcPr>
            <w:tcW w:w="5330" w:type="dxa"/>
            <w:vAlign w:val="center"/>
          </w:tcPr>
          <w:p w:rsidR="004F3273" w:rsidRPr="008D6763" w:rsidRDefault="004F3273" w:rsidP="002E785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8D6763">
              <w:t>Терминология и теоретические основы государственного управления</w:t>
            </w:r>
          </w:p>
        </w:tc>
        <w:tc>
          <w:tcPr>
            <w:tcW w:w="7432" w:type="dxa"/>
          </w:tcPr>
          <w:p w:rsidR="008D6763" w:rsidRPr="008D6763" w:rsidRDefault="008D6763" w:rsidP="008D6763">
            <w:pPr>
              <w:jc w:val="both"/>
            </w:pPr>
            <w:r w:rsidRPr="008D6763">
              <w:t>Подготовка к лекциям, практическим занятиям, тестированию</w:t>
            </w:r>
            <w:r>
              <w:t>.</w:t>
            </w:r>
            <w:r w:rsidRPr="008D6763">
              <w:t xml:space="preserve"> Самостоятельное изучение и конспектирование рекомендованной литературы.</w:t>
            </w:r>
          </w:p>
          <w:p w:rsidR="004F3273" w:rsidRPr="008D6763" w:rsidRDefault="008D6763" w:rsidP="008D6763">
            <w:pPr>
              <w:tabs>
                <w:tab w:val="num" w:pos="0"/>
                <w:tab w:val="right" w:leader="underscore" w:pos="9639"/>
              </w:tabs>
              <w:jc w:val="both"/>
              <w:rPr>
                <w:rFonts w:eastAsia="Calibri"/>
                <w:bCs/>
                <w:lang w:eastAsia="en-US"/>
              </w:rPr>
            </w:pPr>
            <w:r w:rsidRPr="008D6763">
              <w:t xml:space="preserve">Подготовка подбор материала </w:t>
            </w:r>
            <w:r>
              <w:t xml:space="preserve">и написание </w:t>
            </w:r>
            <w:r w:rsidRPr="008D6763">
              <w:t>доклада, составление презентаций.</w:t>
            </w:r>
          </w:p>
        </w:tc>
        <w:tc>
          <w:tcPr>
            <w:tcW w:w="933" w:type="dxa"/>
            <w:vAlign w:val="center"/>
          </w:tcPr>
          <w:p w:rsidR="004F3273" w:rsidRPr="00C340CB" w:rsidRDefault="00636B73" w:rsidP="008D676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F3273" w:rsidRPr="00C340CB" w:rsidTr="002E7850">
        <w:trPr>
          <w:jc w:val="center"/>
        </w:trPr>
        <w:tc>
          <w:tcPr>
            <w:tcW w:w="902" w:type="dxa"/>
            <w:vAlign w:val="center"/>
          </w:tcPr>
          <w:p w:rsidR="004F3273" w:rsidRPr="00561F91" w:rsidRDefault="004F3273" w:rsidP="002E785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61F91">
              <w:rPr>
                <w:bCs/>
              </w:rPr>
              <w:t>3</w:t>
            </w:r>
          </w:p>
        </w:tc>
        <w:tc>
          <w:tcPr>
            <w:tcW w:w="5330" w:type="dxa"/>
            <w:vAlign w:val="center"/>
          </w:tcPr>
          <w:p w:rsidR="004F3273" w:rsidRPr="008D6763" w:rsidRDefault="004F3273" w:rsidP="002E785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8D6763">
              <w:t>Система государственного управления</w:t>
            </w:r>
          </w:p>
        </w:tc>
        <w:tc>
          <w:tcPr>
            <w:tcW w:w="7432" w:type="dxa"/>
            <w:vAlign w:val="center"/>
          </w:tcPr>
          <w:p w:rsidR="008D6763" w:rsidRDefault="008D6763" w:rsidP="008D6763">
            <w:pPr>
              <w:jc w:val="both"/>
            </w:pPr>
            <w:r w:rsidRPr="008D6763">
              <w:t>Подготовка к лекциям, практическим занятиям, тестированию</w:t>
            </w:r>
            <w:r>
              <w:t>.</w:t>
            </w:r>
            <w:r w:rsidRPr="008D6763">
              <w:t xml:space="preserve"> Самостоятельное изучение и конспектирование рекомендованной литературы.</w:t>
            </w:r>
          </w:p>
          <w:p w:rsidR="008D6763" w:rsidRPr="008D6763" w:rsidRDefault="008D6763" w:rsidP="008D6763">
            <w:pPr>
              <w:jc w:val="both"/>
            </w:pPr>
            <w:r>
              <w:t>Подготовка к контрольной работе.</w:t>
            </w:r>
          </w:p>
          <w:p w:rsidR="004F3273" w:rsidRPr="008D6763" w:rsidRDefault="008D6763" w:rsidP="002E7850">
            <w:pPr>
              <w:tabs>
                <w:tab w:val="num" w:pos="0"/>
                <w:tab w:val="right" w:leader="underscore" w:pos="9639"/>
              </w:tabs>
              <w:jc w:val="both"/>
              <w:rPr>
                <w:b/>
                <w:bCs/>
              </w:rPr>
            </w:pPr>
            <w:r w:rsidRPr="008D6763">
              <w:t xml:space="preserve">Подготовка подбор материала </w:t>
            </w:r>
            <w:r>
              <w:t xml:space="preserve">и написание </w:t>
            </w:r>
            <w:r w:rsidRPr="008D6763">
              <w:t>доклада, составление презентаций.</w:t>
            </w:r>
          </w:p>
        </w:tc>
        <w:tc>
          <w:tcPr>
            <w:tcW w:w="933" w:type="dxa"/>
            <w:vAlign w:val="center"/>
          </w:tcPr>
          <w:p w:rsidR="004F3273" w:rsidRPr="00C340CB" w:rsidRDefault="00636B73" w:rsidP="008D676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F3273" w:rsidRPr="00C340CB" w:rsidTr="002E7850">
        <w:trPr>
          <w:jc w:val="center"/>
        </w:trPr>
        <w:tc>
          <w:tcPr>
            <w:tcW w:w="902" w:type="dxa"/>
            <w:vAlign w:val="center"/>
          </w:tcPr>
          <w:p w:rsidR="004F3273" w:rsidRPr="00561F91" w:rsidRDefault="004F3273" w:rsidP="002E785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61F91">
              <w:rPr>
                <w:bCs/>
              </w:rPr>
              <w:t>4</w:t>
            </w:r>
          </w:p>
        </w:tc>
        <w:tc>
          <w:tcPr>
            <w:tcW w:w="5330" w:type="dxa"/>
            <w:vAlign w:val="center"/>
          </w:tcPr>
          <w:p w:rsidR="004F3273" w:rsidRPr="008D6763" w:rsidRDefault="004F3273" w:rsidP="002E785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8D6763">
              <w:t>Местное самоуправление в системе публичной власти</w:t>
            </w:r>
          </w:p>
        </w:tc>
        <w:tc>
          <w:tcPr>
            <w:tcW w:w="7432" w:type="dxa"/>
            <w:vAlign w:val="center"/>
          </w:tcPr>
          <w:p w:rsidR="008D6763" w:rsidRPr="008D6763" w:rsidRDefault="008D6763" w:rsidP="008D6763">
            <w:pPr>
              <w:jc w:val="both"/>
            </w:pPr>
            <w:r w:rsidRPr="008D6763">
              <w:t>Подготовка к лекциям, практическим занятиям, тестированию</w:t>
            </w:r>
            <w:r>
              <w:t>.</w:t>
            </w:r>
            <w:r w:rsidRPr="008D6763">
              <w:t xml:space="preserve"> Самостоятельное изучение и конспектирование рекомендованной литературы.</w:t>
            </w:r>
          </w:p>
          <w:p w:rsidR="004F3273" w:rsidRPr="008D6763" w:rsidRDefault="008D6763" w:rsidP="002E7850">
            <w:pPr>
              <w:tabs>
                <w:tab w:val="num" w:pos="0"/>
                <w:tab w:val="right" w:leader="underscore" w:pos="9639"/>
              </w:tabs>
              <w:jc w:val="both"/>
              <w:rPr>
                <w:b/>
                <w:bCs/>
              </w:rPr>
            </w:pPr>
            <w:r w:rsidRPr="008D6763">
              <w:t xml:space="preserve">Подготовка подбор материала </w:t>
            </w:r>
            <w:r>
              <w:t xml:space="preserve">и написание </w:t>
            </w:r>
            <w:r w:rsidRPr="008D6763">
              <w:t>доклада, составление презентаций.</w:t>
            </w:r>
          </w:p>
        </w:tc>
        <w:tc>
          <w:tcPr>
            <w:tcW w:w="933" w:type="dxa"/>
            <w:vAlign w:val="center"/>
          </w:tcPr>
          <w:p w:rsidR="004F3273" w:rsidRPr="00C340CB" w:rsidRDefault="00636B73" w:rsidP="008D676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F3273" w:rsidRPr="00C340CB" w:rsidTr="002E7850">
        <w:trPr>
          <w:jc w:val="center"/>
        </w:trPr>
        <w:tc>
          <w:tcPr>
            <w:tcW w:w="902" w:type="dxa"/>
            <w:vAlign w:val="center"/>
          </w:tcPr>
          <w:p w:rsidR="004F3273" w:rsidRPr="00561F91" w:rsidRDefault="004F3273" w:rsidP="002E7850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61F91">
              <w:rPr>
                <w:bCs/>
              </w:rPr>
              <w:t>5</w:t>
            </w:r>
          </w:p>
        </w:tc>
        <w:tc>
          <w:tcPr>
            <w:tcW w:w="5330" w:type="dxa"/>
            <w:vAlign w:val="center"/>
          </w:tcPr>
          <w:p w:rsidR="004F3273" w:rsidRPr="008D6763" w:rsidRDefault="004F3273" w:rsidP="002E785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8D6763">
              <w:t>Государственная служба. Правовые основы</w:t>
            </w:r>
          </w:p>
        </w:tc>
        <w:tc>
          <w:tcPr>
            <w:tcW w:w="7432" w:type="dxa"/>
            <w:vAlign w:val="center"/>
          </w:tcPr>
          <w:p w:rsidR="008D6763" w:rsidRPr="008D6763" w:rsidRDefault="008D6763" w:rsidP="008D6763">
            <w:pPr>
              <w:jc w:val="both"/>
            </w:pPr>
            <w:r w:rsidRPr="008D6763">
              <w:t>Подготовка к лекциям, практическим занятиям, тестированию</w:t>
            </w:r>
            <w:r>
              <w:t>.</w:t>
            </w:r>
            <w:r w:rsidRPr="008D6763">
              <w:t xml:space="preserve"> Самостоятельное изучение и конспектирование рекомендованной литературы.</w:t>
            </w:r>
          </w:p>
          <w:p w:rsidR="004F3273" w:rsidRPr="008D6763" w:rsidRDefault="008D6763" w:rsidP="008D6763">
            <w:pPr>
              <w:tabs>
                <w:tab w:val="num" w:pos="0"/>
                <w:tab w:val="right" w:leader="underscore" w:pos="9639"/>
              </w:tabs>
              <w:jc w:val="both"/>
            </w:pPr>
            <w:r w:rsidRPr="008D6763">
              <w:t xml:space="preserve">Подготовка подбор материала </w:t>
            </w:r>
            <w:r>
              <w:t xml:space="preserve">и написание </w:t>
            </w:r>
            <w:r w:rsidRPr="008D6763">
              <w:t>доклада, составление презентаций.</w:t>
            </w:r>
          </w:p>
        </w:tc>
        <w:tc>
          <w:tcPr>
            <w:tcW w:w="933" w:type="dxa"/>
            <w:vAlign w:val="center"/>
          </w:tcPr>
          <w:p w:rsidR="004F3273" w:rsidRPr="00C340CB" w:rsidRDefault="00636B73" w:rsidP="002E785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F3273" w:rsidRPr="00C340CB" w:rsidTr="002E7850">
        <w:trPr>
          <w:trHeight w:val="162"/>
          <w:jc w:val="center"/>
        </w:trPr>
        <w:tc>
          <w:tcPr>
            <w:tcW w:w="902" w:type="dxa"/>
            <w:vAlign w:val="center"/>
          </w:tcPr>
          <w:p w:rsidR="004F3273" w:rsidRPr="00561F91" w:rsidRDefault="008D6763" w:rsidP="008D6763">
            <w:pPr>
              <w:tabs>
                <w:tab w:val="right" w:leader="underscore" w:pos="9639"/>
              </w:tabs>
              <w:jc w:val="center"/>
              <w:rPr>
                <w:bCs/>
                <w:lang w:val="en-US"/>
              </w:rPr>
            </w:pPr>
            <w:r>
              <w:rPr>
                <w:bCs/>
              </w:rPr>
              <w:t>6</w:t>
            </w:r>
          </w:p>
        </w:tc>
        <w:tc>
          <w:tcPr>
            <w:tcW w:w="5330" w:type="dxa"/>
            <w:vAlign w:val="center"/>
          </w:tcPr>
          <w:p w:rsidR="004F3273" w:rsidRPr="008D6763" w:rsidRDefault="004F3273" w:rsidP="002E785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8D6763">
              <w:t>Особенности подготовки госслужащих в РФ муниципального управления</w:t>
            </w:r>
          </w:p>
        </w:tc>
        <w:tc>
          <w:tcPr>
            <w:tcW w:w="7432" w:type="dxa"/>
            <w:vAlign w:val="center"/>
          </w:tcPr>
          <w:p w:rsidR="008D6763" w:rsidRDefault="008D6763" w:rsidP="008D6763">
            <w:pPr>
              <w:jc w:val="both"/>
            </w:pPr>
            <w:r w:rsidRPr="008D6763">
              <w:t>Подготовка к лекциям, практическим занятиям, тестированию</w:t>
            </w:r>
            <w:r>
              <w:t>.</w:t>
            </w:r>
            <w:r w:rsidRPr="008D6763">
              <w:t xml:space="preserve"> Самостоятельное изучение и конспектирование рекомендованной литературы.</w:t>
            </w:r>
          </w:p>
          <w:p w:rsidR="004F3273" w:rsidRDefault="004F3273" w:rsidP="008D6763">
            <w:pPr>
              <w:tabs>
                <w:tab w:val="num" w:pos="0"/>
                <w:tab w:val="right" w:leader="underscore" w:pos="9639"/>
              </w:tabs>
              <w:jc w:val="both"/>
            </w:pPr>
            <w:r w:rsidRPr="008D6763">
              <w:t xml:space="preserve">Подготовка подбор материала </w:t>
            </w:r>
            <w:r w:rsidR="008D6763">
              <w:t xml:space="preserve">и написание </w:t>
            </w:r>
            <w:r w:rsidRPr="008D6763">
              <w:t>доклада, составление презентаций.</w:t>
            </w:r>
          </w:p>
          <w:p w:rsidR="004A0701" w:rsidRPr="008D6763" w:rsidRDefault="004A0701" w:rsidP="008D6763">
            <w:pPr>
              <w:tabs>
                <w:tab w:val="num" w:pos="0"/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t>Подготовка к итоговому зачету.</w:t>
            </w:r>
          </w:p>
        </w:tc>
        <w:tc>
          <w:tcPr>
            <w:tcW w:w="933" w:type="dxa"/>
            <w:vAlign w:val="center"/>
          </w:tcPr>
          <w:p w:rsidR="004F3273" w:rsidRPr="00C340CB" w:rsidRDefault="00636B73" w:rsidP="008D676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4F3273" w:rsidRPr="00C340CB" w:rsidTr="002E7850">
        <w:trPr>
          <w:trHeight w:val="301"/>
          <w:jc w:val="center"/>
        </w:trPr>
        <w:tc>
          <w:tcPr>
            <w:tcW w:w="13664" w:type="dxa"/>
            <w:gridSpan w:val="3"/>
            <w:vAlign w:val="center"/>
          </w:tcPr>
          <w:p w:rsidR="004F3273" w:rsidRDefault="004F3273" w:rsidP="002E785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933" w:type="dxa"/>
            <w:vAlign w:val="center"/>
          </w:tcPr>
          <w:p w:rsidR="004F3273" w:rsidRPr="00C340CB" w:rsidRDefault="00636B73" w:rsidP="004F327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</w:tr>
      <w:tr w:rsidR="004F3273" w:rsidRPr="00C340CB" w:rsidTr="002E7850">
        <w:trPr>
          <w:jc w:val="center"/>
        </w:trPr>
        <w:tc>
          <w:tcPr>
            <w:tcW w:w="13664" w:type="dxa"/>
            <w:gridSpan w:val="3"/>
            <w:vAlign w:val="center"/>
          </w:tcPr>
          <w:p w:rsidR="004F3273" w:rsidRPr="001723C4" w:rsidRDefault="004F3273" w:rsidP="002E7850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>Общий объем самостоятельной работы обучающегося</w:t>
            </w:r>
          </w:p>
        </w:tc>
        <w:tc>
          <w:tcPr>
            <w:tcW w:w="933" w:type="dxa"/>
            <w:vAlign w:val="center"/>
          </w:tcPr>
          <w:p w:rsidR="004F3273" w:rsidRPr="00C340CB" w:rsidRDefault="00636B73" w:rsidP="002E7850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</w:tr>
    </w:tbl>
    <w:p w:rsidR="004F3273" w:rsidRDefault="004F3273" w:rsidP="004F3273">
      <w:pPr>
        <w:jc w:val="both"/>
        <w:rPr>
          <w:i/>
        </w:rPr>
      </w:pPr>
    </w:p>
    <w:p w:rsidR="00C66709" w:rsidRDefault="00C66709" w:rsidP="00C66709">
      <w:pPr>
        <w:jc w:val="both"/>
        <w:rPr>
          <w:i/>
        </w:rPr>
      </w:pPr>
    </w:p>
    <w:p w:rsidR="00C66709" w:rsidRDefault="00C66709" w:rsidP="00C66709">
      <w:pPr>
        <w:rPr>
          <w:b/>
        </w:rPr>
      </w:pPr>
      <w:r>
        <w:rPr>
          <w:b/>
        </w:rPr>
        <w:t xml:space="preserve">                </w:t>
      </w:r>
    </w:p>
    <w:p w:rsidR="00C66709" w:rsidRDefault="00C66709" w:rsidP="00C66709">
      <w:pPr>
        <w:rPr>
          <w:b/>
        </w:rPr>
        <w:sectPr w:rsidR="00C66709" w:rsidSect="00C6670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C66709" w:rsidRDefault="00C66709" w:rsidP="00C66709">
      <w:pPr>
        <w:rPr>
          <w:b/>
        </w:rPr>
      </w:pPr>
    </w:p>
    <w:p w:rsidR="00C66709" w:rsidRPr="00F766BF" w:rsidRDefault="00C66709" w:rsidP="00C66709">
      <w:pPr>
        <w:rPr>
          <w:b/>
          <w:bCs/>
        </w:rPr>
      </w:pPr>
      <w:r>
        <w:rPr>
          <w:b/>
          <w:bCs/>
        </w:rPr>
        <w:t xml:space="preserve">6. </w:t>
      </w:r>
      <w:r w:rsidRPr="00F766BF">
        <w:rPr>
          <w:b/>
          <w:bCs/>
        </w:rPr>
        <w:t>ОЦЕНОЧНЫЕ СРЕДСТВА ДЛЯ ПРОВЕДЕНИЯ ТЕКУЩЕЙ И ПРОМЕЖУТОЧНОЙ АТТЕСТАЦИИ ПО ДИСЦИПЛИНЕ</w:t>
      </w:r>
      <w:r>
        <w:rPr>
          <w:b/>
          <w:bCs/>
        </w:rPr>
        <w:t xml:space="preserve"> (МОДУЛЮ)</w:t>
      </w:r>
    </w:p>
    <w:p w:rsidR="00C66709" w:rsidRPr="00F766BF" w:rsidRDefault="00C66709" w:rsidP="00C66709">
      <w:pPr>
        <w:jc w:val="right"/>
        <w:rPr>
          <w:b/>
          <w:bCs/>
        </w:rPr>
      </w:pPr>
    </w:p>
    <w:p w:rsidR="00C66709" w:rsidRPr="00F766BF" w:rsidRDefault="00C66709" w:rsidP="00C66709">
      <w:pPr>
        <w:rPr>
          <w:b/>
        </w:rPr>
      </w:pPr>
      <w:r w:rsidRPr="00F766BF">
        <w:rPr>
          <w:b/>
          <w:bCs/>
        </w:rPr>
        <w:t>6.1</w:t>
      </w:r>
      <w:r>
        <w:rPr>
          <w:b/>
        </w:rPr>
        <w:t xml:space="preserve"> Связь </w:t>
      </w:r>
      <w:r w:rsidRPr="00F766BF">
        <w:rPr>
          <w:b/>
        </w:rPr>
        <w:t xml:space="preserve">результатов освоения дисциплины </w:t>
      </w:r>
      <w:r>
        <w:rPr>
          <w:b/>
        </w:rPr>
        <w:t xml:space="preserve">(модуля) </w:t>
      </w:r>
      <w:r w:rsidRPr="00F766BF">
        <w:rPr>
          <w:b/>
        </w:rPr>
        <w:t xml:space="preserve">с </w:t>
      </w:r>
      <w:r w:rsidRPr="00393B56">
        <w:rPr>
          <w:b/>
        </w:rPr>
        <w:t>уровнем сформированности заявленных компетенций в рамках изучаемой дисциплины</w:t>
      </w:r>
    </w:p>
    <w:p w:rsidR="004F3273" w:rsidRPr="00F766BF" w:rsidRDefault="004F3273" w:rsidP="004F3273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5439"/>
        <w:gridCol w:w="1968"/>
      </w:tblGrid>
      <w:tr w:rsidR="004F3273" w:rsidRPr="00F766BF" w:rsidTr="002E7850">
        <w:tc>
          <w:tcPr>
            <w:tcW w:w="1088" w:type="pct"/>
            <w:vAlign w:val="center"/>
          </w:tcPr>
          <w:p w:rsidR="004F3273" w:rsidRPr="00F766BF" w:rsidRDefault="004F3273" w:rsidP="002E7850">
            <w:pPr>
              <w:jc w:val="center"/>
              <w:rPr>
                <w:b/>
              </w:rPr>
            </w:pPr>
            <w:bookmarkStart w:id="1" w:name="_Hlk519252502"/>
            <w:r w:rsidRPr="00F766BF">
              <w:rPr>
                <w:b/>
              </w:rPr>
              <w:t>Код</w:t>
            </w:r>
          </w:p>
          <w:p w:rsidR="004F3273" w:rsidRPr="00F766BF" w:rsidRDefault="004F3273" w:rsidP="002E7850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117" w:type="pct"/>
            <w:vAlign w:val="center"/>
          </w:tcPr>
          <w:p w:rsidR="004F3273" w:rsidRPr="00F766BF" w:rsidRDefault="004F3273" w:rsidP="002E7850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 xml:space="preserve">сформированности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795" w:type="pct"/>
            <w:vAlign w:val="center"/>
          </w:tcPr>
          <w:p w:rsidR="004F3273" w:rsidRPr="00F766BF" w:rsidRDefault="004F3273" w:rsidP="002E7850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4F3273" w:rsidRPr="00F766BF" w:rsidRDefault="004F3273" w:rsidP="002E7850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4F3273" w:rsidRPr="00F766BF" w:rsidRDefault="004F3273" w:rsidP="002E7850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4F3273" w:rsidRPr="00F766BF" w:rsidTr="002E7850">
        <w:trPr>
          <w:trHeight w:val="1104"/>
        </w:trPr>
        <w:tc>
          <w:tcPr>
            <w:tcW w:w="1088" w:type="pct"/>
            <w:vMerge w:val="restart"/>
            <w:tcBorders>
              <w:bottom w:val="single" w:sz="4" w:space="0" w:color="auto"/>
            </w:tcBorders>
            <w:vAlign w:val="center"/>
          </w:tcPr>
          <w:p w:rsidR="004F3273" w:rsidRPr="002D4142" w:rsidRDefault="004F3273" w:rsidP="002D4142">
            <w:pPr>
              <w:jc w:val="center"/>
              <w:rPr>
                <w:b/>
                <w:sz w:val="22"/>
                <w:szCs w:val="22"/>
              </w:rPr>
            </w:pPr>
            <w:r w:rsidRPr="002D4142">
              <w:rPr>
                <w:b/>
                <w:sz w:val="22"/>
                <w:szCs w:val="22"/>
              </w:rPr>
              <w:t>ПК-1</w:t>
            </w:r>
          </w:p>
        </w:tc>
        <w:tc>
          <w:tcPr>
            <w:tcW w:w="3117" w:type="pct"/>
            <w:tcBorders>
              <w:bottom w:val="single" w:sz="4" w:space="0" w:color="auto"/>
            </w:tcBorders>
            <w:vAlign w:val="center"/>
          </w:tcPr>
          <w:p w:rsidR="004F3273" w:rsidRPr="00F766BF" w:rsidRDefault="004F3273" w:rsidP="002E7850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4F3273" w:rsidRPr="004B248E" w:rsidRDefault="004F3273" w:rsidP="002E7850">
            <w:pPr>
              <w:jc w:val="both"/>
              <w:rPr>
                <w:sz w:val="22"/>
                <w:szCs w:val="22"/>
              </w:rPr>
            </w:pPr>
            <w:r w:rsidRPr="00096C71">
              <w:rPr>
                <w:b/>
              </w:rPr>
              <w:t>Знать</w:t>
            </w:r>
            <w:r>
              <w:t xml:space="preserve"> </w:t>
            </w:r>
            <w:r w:rsidRPr="00B45675">
              <w:rPr>
                <w:sz w:val="22"/>
                <w:szCs w:val="22"/>
              </w:rPr>
              <w:t>некоторые</w:t>
            </w:r>
            <w:r>
              <w:t xml:space="preserve"> </w:t>
            </w:r>
            <w:r w:rsidRPr="004B248E">
              <w:rPr>
                <w:sz w:val="22"/>
                <w:szCs w:val="22"/>
              </w:rPr>
              <w:t>принципы и методы определения приоритетов профессиональной деятельности</w:t>
            </w:r>
            <w:r w:rsidR="002D4142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  <w:r w:rsidRPr="004B248E">
              <w:rPr>
                <w:sz w:val="22"/>
                <w:szCs w:val="22"/>
              </w:rPr>
              <w:t>, методологию разработки и исполнения управленческих решений, в том числе в условиях неопределенности и рисков.</w:t>
            </w:r>
          </w:p>
          <w:p w:rsidR="004F3273" w:rsidRDefault="004F3273" w:rsidP="002E7850">
            <w:pPr>
              <w:jc w:val="both"/>
            </w:pPr>
          </w:p>
          <w:p w:rsidR="004F3273" w:rsidRPr="00F766BF" w:rsidRDefault="004F3273" w:rsidP="002E7850">
            <w:pPr>
              <w:jc w:val="both"/>
            </w:pPr>
            <w:r w:rsidRPr="00096C71">
              <w:rPr>
                <w:b/>
              </w:rPr>
              <w:t>Уметь</w:t>
            </w:r>
            <w:r>
              <w:t xml:space="preserve">, </w:t>
            </w:r>
            <w:r w:rsidRPr="004B248E">
              <w:rPr>
                <w:sz w:val="22"/>
                <w:szCs w:val="22"/>
              </w:rPr>
              <w:t xml:space="preserve">используя </w:t>
            </w:r>
            <w:r>
              <w:rPr>
                <w:sz w:val="22"/>
                <w:szCs w:val="22"/>
              </w:rPr>
              <w:t xml:space="preserve">недостаточно правильно </w:t>
            </w:r>
            <w:r w:rsidRPr="004B248E">
              <w:rPr>
                <w:sz w:val="22"/>
                <w:szCs w:val="22"/>
              </w:rPr>
              <w:t>методологию принятия управленческих решений, выделять приоритеты профессиональной деятельности, разрабатывать и исполнять управленческие решения,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</w:t>
            </w:r>
            <w:r w:rsidR="002D4142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  <w:r w:rsidR="002A6674">
              <w:rPr>
                <w:sz w:val="22"/>
                <w:szCs w:val="22"/>
              </w:rPr>
              <w:t>,</w:t>
            </w:r>
            <w:r w:rsidR="002A6674">
              <w:t xml:space="preserve"> </w:t>
            </w:r>
            <w:r w:rsidR="002A6674" w:rsidRPr="004E1F0E">
              <w:t>решать типичные задачи на основе воспроизведения</w:t>
            </w:r>
            <w:r w:rsidR="002A6674">
              <w:t xml:space="preserve"> стандартных алгоритмов решения</w:t>
            </w:r>
            <w:r>
              <w:rPr>
                <w:sz w:val="22"/>
                <w:szCs w:val="22"/>
              </w:rPr>
              <w:t>.</w:t>
            </w:r>
            <w:r w:rsidRPr="00F766BF">
              <w:t xml:space="preserve"> </w:t>
            </w:r>
          </w:p>
          <w:p w:rsidR="004F3273" w:rsidRDefault="004F3273" w:rsidP="002E7850">
            <w:pPr>
              <w:jc w:val="both"/>
            </w:pPr>
          </w:p>
          <w:p w:rsidR="004F3273" w:rsidRPr="00F766BF" w:rsidRDefault="004F3273" w:rsidP="002E7850">
            <w:pPr>
              <w:jc w:val="both"/>
              <w:rPr>
                <w:b/>
              </w:rPr>
            </w:pPr>
            <w:r w:rsidRPr="00096C71">
              <w:rPr>
                <w:b/>
              </w:rPr>
              <w:t>Владеть</w:t>
            </w:r>
            <w:r w:rsidRPr="00F766BF">
              <w:t xml:space="preserve"> </w:t>
            </w:r>
            <w:r w:rsidRPr="00B45675">
              <w:rPr>
                <w:sz w:val="22"/>
                <w:szCs w:val="22"/>
              </w:rPr>
              <w:t xml:space="preserve">частично </w:t>
            </w:r>
            <w:r>
              <w:rPr>
                <w:sz w:val="22"/>
                <w:szCs w:val="22"/>
              </w:rPr>
              <w:t xml:space="preserve">способностью </w:t>
            </w:r>
            <w:r w:rsidRPr="00725897">
              <w:rPr>
                <w:sz w:val="22"/>
                <w:szCs w:val="22"/>
              </w:rPr>
              <w:t>определять приоритеты профессиональной деятельности, разрабатывать и эффективно исполнять управленческие решения,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</w:t>
            </w:r>
            <w:r w:rsidR="002D4142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  <w:r w:rsidR="00706FD1">
              <w:rPr>
                <w:sz w:val="22"/>
                <w:szCs w:val="22"/>
              </w:rPr>
              <w:t xml:space="preserve">, а также </w:t>
            </w:r>
            <w:r w:rsidR="00706FD1" w:rsidRPr="00706FD1">
              <w:rPr>
                <w:sz w:val="22"/>
                <w:szCs w:val="22"/>
              </w:rPr>
              <w:t>методами решения  задач на основе приобретенных знаний, умений и навыков, с их применением в нетипичных ситуациях</w:t>
            </w:r>
            <w:r w:rsidR="00706FD1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vAlign w:val="center"/>
          </w:tcPr>
          <w:p w:rsidR="004F3273" w:rsidRPr="00F766BF" w:rsidRDefault="004F3273" w:rsidP="002E7850">
            <w:pPr>
              <w:jc w:val="center"/>
            </w:pPr>
            <w:r w:rsidRPr="00F766BF">
              <w:t>оценка 3</w:t>
            </w:r>
          </w:p>
        </w:tc>
      </w:tr>
      <w:tr w:rsidR="004F3273" w:rsidRPr="00F766BF" w:rsidTr="002E7850">
        <w:trPr>
          <w:trHeight w:val="1104"/>
        </w:trPr>
        <w:tc>
          <w:tcPr>
            <w:tcW w:w="1088" w:type="pct"/>
            <w:vMerge/>
            <w:tcBorders>
              <w:bottom w:val="single" w:sz="4" w:space="0" w:color="auto"/>
            </w:tcBorders>
            <w:vAlign w:val="center"/>
          </w:tcPr>
          <w:p w:rsidR="004F3273" w:rsidRPr="00725897" w:rsidRDefault="004F3273" w:rsidP="002E78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pct"/>
            <w:tcBorders>
              <w:bottom w:val="single" w:sz="4" w:space="0" w:color="auto"/>
            </w:tcBorders>
            <w:vAlign w:val="center"/>
          </w:tcPr>
          <w:p w:rsidR="004F3273" w:rsidRPr="00F766BF" w:rsidRDefault="004F3273" w:rsidP="002E7850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4F3273" w:rsidRDefault="004F3273" w:rsidP="002E7850">
            <w:pPr>
              <w:jc w:val="both"/>
              <w:rPr>
                <w:sz w:val="22"/>
                <w:szCs w:val="22"/>
              </w:rPr>
            </w:pPr>
            <w:r w:rsidRPr="00096C71">
              <w:rPr>
                <w:b/>
              </w:rPr>
              <w:t xml:space="preserve">Знать </w:t>
            </w:r>
            <w:r w:rsidRPr="00096C71">
              <w:rPr>
                <w:sz w:val="22"/>
                <w:szCs w:val="22"/>
              </w:rPr>
              <w:t>базовые принципы и методы разработки и реализации управленческих</w:t>
            </w:r>
            <w:r w:rsidRPr="00725897">
              <w:rPr>
                <w:sz w:val="22"/>
                <w:szCs w:val="22"/>
              </w:rPr>
              <w:t xml:space="preserve"> решени</w:t>
            </w:r>
            <w:r>
              <w:rPr>
                <w:sz w:val="22"/>
                <w:szCs w:val="22"/>
              </w:rPr>
              <w:t>й</w:t>
            </w:r>
            <w:r w:rsidRPr="00725897">
              <w:rPr>
                <w:sz w:val="22"/>
                <w:szCs w:val="22"/>
              </w:rPr>
              <w:t xml:space="preserve">, в том числе в условиях неопределенности и рисков, </w:t>
            </w:r>
            <w:r>
              <w:rPr>
                <w:sz w:val="22"/>
                <w:szCs w:val="22"/>
              </w:rPr>
              <w:t>в целом правильно объяснять выбор методов и технологий внедрения управленческих решений в практику государственного и муниципального управления</w:t>
            </w:r>
          </w:p>
          <w:p w:rsidR="004F3273" w:rsidRDefault="004F3273" w:rsidP="002E7850">
            <w:pPr>
              <w:jc w:val="both"/>
              <w:rPr>
                <w:sz w:val="22"/>
                <w:szCs w:val="22"/>
              </w:rPr>
            </w:pPr>
          </w:p>
          <w:p w:rsidR="004F3273" w:rsidRPr="00096C71" w:rsidRDefault="004F3273" w:rsidP="002E7850">
            <w:pPr>
              <w:jc w:val="both"/>
              <w:rPr>
                <w:sz w:val="22"/>
                <w:szCs w:val="22"/>
              </w:rPr>
            </w:pPr>
            <w:r w:rsidRPr="00096C71">
              <w:rPr>
                <w:b/>
              </w:rPr>
              <w:t>Уметь</w:t>
            </w:r>
            <w:r w:rsidRPr="00F766BF">
              <w:t xml:space="preserve"> </w:t>
            </w:r>
            <w:r w:rsidRPr="00096C71">
              <w:rPr>
                <w:sz w:val="22"/>
                <w:szCs w:val="22"/>
              </w:rPr>
              <w:t xml:space="preserve">в целом правильно разрабатывать и реализовывать управленческие решения, в том числе в условиях неопределенности и рисков, достаточно корректно применять адекватные инструменты и технологии регулирующего воздействия при реализации управленческого решения в сфере </w:t>
            </w:r>
            <w:r w:rsidRPr="00096C71">
              <w:rPr>
                <w:sz w:val="22"/>
                <w:szCs w:val="22"/>
              </w:rPr>
              <w:lastRenderedPageBreak/>
              <w:t>государственного и муниципального управления</w:t>
            </w:r>
            <w:r w:rsidR="002A6674">
              <w:rPr>
                <w:sz w:val="22"/>
                <w:szCs w:val="22"/>
              </w:rPr>
              <w:t>,</w:t>
            </w:r>
            <w:r w:rsidR="002A6674">
              <w:t xml:space="preserve"> </w:t>
            </w:r>
            <w:r w:rsidR="002A6674" w:rsidRPr="004E1F0E">
              <w:t>решать типичные задачи на основе воспроизведения</w:t>
            </w:r>
            <w:r w:rsidR="002A6674">
              <w:t xml:space="preserve"> стандартных алгоритмов решения</w:t>
            </w:r>
            <w:r w:rsidRPr="00096C71">
              <w:rPr>
                <w:sz w:val="22"/>
                <w:szCs w:val="22"/>
              </w:rPr>
              <w:t>.</w:t>
            </w:r>
          </w:p>
          <w:p w:rsidR="004F3273" w:rsidRDefault="004F3273" w:rsidP="002E7850"/>
          <w:p w:rsidR="004F3273" w:rsidRPr="00F766BF" w:rsidRDefault="004F3273" w:rsidP="002E7850">
            <w:pPr>
              <w:jc w:val="both"/>
              <w:rPr>
                <w:b/>
              </w:rPr>
            </w:pPr>
            <w:r w:rsidRPr="00096C71">
              <w:rPr>
                <w:b/>
              </w:rPr>
              <w:t>Владеть</w:t>
            </w:r>
            <w:r>
              <w:t xml:space="preserve"> </w:t>
            </w:r>
            <w:r w:rsidRPr="00096C71">
              <w:rPr>
                <w:sz w:val="22"/>
                <w:szCs w:val="22"/>
              </w:rPr>
              <w:t>базовыми навыками и приемами разработки и реализации управленческих решений с учетом выделения приоритетов задач государственного управления, в том числе в условиях неопределенности и рисков, ключевыми  инструментами и технологиями регулирующего воздействия при реализации управленческого решения в сфере государственного и муниципального управления</w:t>
            </w:r>
            <w:r w:rsidR="00706FD1">
              <w:rPr>
                <w:sz w:val="22"/>
                <w:szCs w:val="22"/>
              </w:rPr>
              <w:t xml:space="preserve">, а также </w:t>
            </w:r>
            <w:r w:rsidR="00706FD1" w:rsidRPr="00706FD1">
              <w:rPr>
                <w:sz w:val="22"/>
                <w:szCs w:val="22"/>
              </w:rPr>
              <w:t>методами решения  задач на основе приобретенных знаний, умений и навыков, с их применением в нетипичных ситуациях</w:t>
            </w:r>
            <w:r w:rsidR="00706FD1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vAlign w:val="center"/>
          </w:tcPr>
          <w:p w:rsidR="004F3273" w:rsidRPr="00F766BF" w:rsidRDefault="004F3273" w:rsidP="002E7850">
            <w:pPr>
              <w:jc w:val="center"/>
            </w:pPr>
            <w:r w:rsidRPr="00F766BF">
              <w:lastRenderedPageBreak/>
              <w:t xml:space="preserve"> оценка 4</w:t>
            </w:r>
          </w:p>
        </w:tc>
      </w:tr>
      <w:tr w:rsidR="004F3273" w:rsidRPr="00F766BF" w:rsidTr="002E7850">
        <w:trPr>
          <w:trHeight w:val="276"/>
        </w:trPr>
        <w:tc>
          <w:tcPr>
            <w:tcW w:w="1088" w:type="pct"/>
            <w:vMerge/>
            <w:tcBorders>
              <w:bottom w:val="single" w:sz="4" w:space="0" w:color="auto"/>
            </w:tcBorders>
            <w:vAlign w:val="center"/>
          </w:tcPr>
          <w:p w:rsidR="004F3273" w:rsidRPr="00725897" w:rsidRDefault="004F3273" w:rsidP="002E78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pct"/>
            <w:tcBorders>
              <w:bottom w:val="single" w:sz="4" w:space="0" w:color="auto"/>
            </w:tcBorders>
            <w:vAlign w:val="center"/>
          </w:tcPr>
          <w:p w:rsidR="004F3273" w:rsidRPr="00F766BF" w:rsidRDefault="004F3273" w:rsidP="002E7850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4F3273" w:rsidRPr="00F766BF" w:rsidRDefault="004F3273" w:rsidP="002E7850">
            <w:pPr>
              <w:jc w:val="both"/>
            </w:pPr>
            <w:r w:rsidRPr="00F31980">
              <w:rPr>
                <w:b/>
              </w:rPr>
              <w:t>Знать</w:t>
            </w:r>
            <w:r w:rsidRPr="00F766BF">
              <w:t xml:space="preserve"> </w:t>
            </w:r>
            <w:r w:rsidRPr="00F31980">
              <w:rPr>
                <w:sz w:val="22"/>
                <w:szCs w:val="22"/>
              </w:rPr>
              <w:t>правильно и в полном объеме принципы и методы определения приоритетов профессиональной деятельности, разработки и эффективного исполнения управленческих решений</w:t>
            </w:r>
            <w:r w:rsidRPr="00725897">
              <w:rPr>
                <w:sz w:val="22"/>
                <w:szCs w:val="22"/>
              </w:rPr>
              <w:t xml:space="preserve">, в том числе в условиях неопределенности и рисков, </w:t>
            </w:r>
            <w:r>
              <w:rPr>
                <w:sz w:val="22"/>
                <w:szCs w:val="22"/>
              </w:rPr>
              <w:t xml:space="preserve">понимать и творчески </w:t>
            </w:r>
            <w:r w:rsidRPr="00725897">
              <w:rPr>
                <w:sz w:val="22"/>
                <w:szCs w:val="22"/>
              </w:rPr>
              <w:t>применять адекватные инструменты и технологии регулирующего воздействия при реализации управленческого решения</w:t>
            </w:r>
            <w:r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  <w:r w:rsidRPr="00F766BF">
              <w:t>.</w:t>
            </w:r>
          </w:p>
          <w:p w:rsidR="004F3273" w:rsidRDefault="004F3273" w:rsidP="002E7850">
            <w:pPr>
              <w:jc w:val="both"/>
            </w:pPr>
          </w:p>
          <w:p w:rsidR="004F3273" w:rsidRPr="00F766BF" w:rsidRDefault="004F3273" w:rsidP="002E7850">
            <w:pPr>
              <w:jc w:val="both"/>
            </w:pPr>
            <w:r w:rsidRPr="00F31980">
              <w:rPr>
                <w:b/>
              </w:rPr>
              <w:t xml:space="preserve">Уметь </w:t>
            </w:r>
            <w:r w:rsidRPr="00F31980">
              <w:rPr>
                <w:sz w:val="22"/>
                <w:szCs w:val="22"/>
              </w:rPr>
              <w:t>правильно выделять приоритеты задач государственного управления, разрабатывать и эффективно исполнять управленческие решения с учетом полученных знаний, в том</w:t>
            </w:r>
            <w:r w:rsidRPr="00725897">
              <w:rPr>
                <w:sz w:val="22"/>
                <w:szCs w:val="22"/>
              </w:rPr>
              <w:t xml:space="preserve">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</w:t>
            </w:r>
            <w:r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  <w:r w:rsidR="002A6674">
              <w:rPr>
                <w:sz w:val="22"/>
                <w:szCs w:val="22"/>
              </w:rPr>
              <w:t>,</w:t>
            </w:r>
            <w:r w:rsidR="002A6674">
              <w:t xml:space="preserve"> </w:t>
            </w:r>
            <w:r w:rsidR="002A6674" w:rsidRPr="004E1F0E">
              <w:t>решать типичные задачи на основе воспроизведения</w:t>
            </w:r>
            <w:r w:rsidR="002A6674">
              <w:t xml:space="preserve"> стандартных алгоритмов решения</w:t>
            </w:r>
          </w:p>
          <w:p w:rsidR="004F3273" w:rsidRDefault="004F3273" w:rsidP="002E7850"/>
          <w:p w:rsidR="004F3273" w:rsidRPr="00F766BF" w:rsidRDefault="004F3273" w:rsidP="002E7850">
            <w:pPr>
              <w:jc w:val="both"/>
            </w:pPr>
            <w:r w:rsidRPr="00F31980">
              <w:rPr>
                <w:b/>
              </w:rPr>
              <w:t xml:space="preserve">Владеть </w:t>
            </w:r>
            <w:r w:rsidRPr="00F31980">
              <w:rPr>
                <w:sz w:val="22"/>
                <w:szCs w:val="22"/>
              </w:rPr>
              <w:t>способностью точно определять приоритеты решения задач государственного управления, разрабатывать и эффективно исполнять управленческие решения на основе полученных теоретических знаний,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 в сфере государственного управления</w:t>
            </w:r>
            <w:r w:rsidR="00706FD1">
              <w:rPr>
                <w:sz w:val="22"/>
                <w:szCs w:val="22"/>
              </w:rPr>
              <w:t xml:space="preserve">, а также </w:t>
            </w:r>
            <w:r w:rsidR="00706FD1" w:rsidRPr="00706FD1">
              <w:rPr>
                <w:sz w:val="22"/>
                <w:szCs w:val="22"/>
              </w:rPr>
              <w:t>методами решения  задач на основе приобретенных знаний, умений и навыков, с их применением в нетипичных ситуациях</w:t>
            </w:r>
            <w:r w:rsidR="00706FD1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vAlign w:val="center"/>
          </w:tcPr>
          <w:p w:rsidR="004F3273" w:rsidRPr="00F766BF" w:rsidRDefault="004F3273" w:rsidP="002E7850">
            <w:pPr>
              <w:jc w:val="center"/>
            </w:pPr>
            <w:r w:rsidRPr="00F766BF">
              <w:t>оценка 5</w:t>
            </w:r>
          </w:p>
        </w:tc>
      </w:tr>
      <w:tr w:rsidR="004F3273" w:rsidRPr="00F766BF" w:rsidTr="002E7850">
        <w:trPr>
          <w:trHeight w:val="1104"/>
        </w:trPr>
        <w:tc>
          <w:tcPr>
            <w:tcW w:w="1088" w:type="pct"/>
            <w:vMerge w:val="restart"/>
            <w:tcBorders>
              <w:bottom w:val="single" w:sz="4" w:space="0" w:color="auto"/>
            </w:tcBorders>
            <w:vAlign w:val="center"/>
          </w:tcPr>
          <w:p w:rsidR="004F3273" w:rsidRPr="002D4142" w:rsidRDefault="004F3273" w:rsidP="002D4142">
            <w:pPr>
              <w:jc w:val="center"/>
              <w:rPr>
                <w:b/>
                <w:sz w:val="22"/>
                <w:szCs w:val="22"/>
              </w:rPr>
            </w:pPr>
            <w:r w:rsidRPr="002D4142">
              <w:rPr>
                <w:b/>
                <w:sz w:val="22"/>
                <w:szCs w:val="22"/>
              </w:rPr>
              <w:lastRenderedPageBreak/>
              <w:t>ПК-14</w:t>
            </w:r>
          </w:p>
        </w:tc>
        <w:tc>
          <w:tcPr>
            <w:tcW w:w="3117" w:type="pct"/>
            <w:tcBorders>
              <w:bottom w:val="single" w:sz="4" w:space="0" w:color="auto"/>
            </w:tcBorders>
            <w:vAlign w:val="center"/>
          </w:tcPr>
          <w:p w:rsidR="004F3273" w:rsidRPr="00F766BF" w:rsidRDefault="004F3273" w:rsidP="002E7850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4F3273" w:rsidRPr="006C38B5" w:rsidRDefault="004F3273" w:rsidP="002E7850">
            <w:pPr>
              <w:jc w:val="both"/>
              <w:rPr>
                <w:sz w:val="22"/>
                <w:szCs w:val="22"/>
              </w:rPr>
            </w:pPr>
            <w:r w:rsidRPr="00F31980">
              <w:rPr>
                <w:b/>
              </w:rPr>
              <w:t>Знать</w:t>
            </w:r>
            <w:r w:rsidRPr="00F766BF">
              <w:t xml:space="preserve"> </w:t>
            </w:r>
            <w:r w:rsidRPr="006C38B5">
              <w:rPr>
                <w:sz w:val="22"/>
                <w:szCs w:val="22"/>
              </w:rPr>
              <w:t xml:space="preserve">отдельные принципы и положения теории организации относительно методов проектирования организационной структуры, </w:t>
            </w:r>
            <w:proofErr w:type="gramStart"/>
            <w:r w:rsidRPr="006C38B5">
              <w:rPr>
                <w:sz w:val="22"/>
                <w:szCs w:val="22"/>
              </w:rPr>
              <w:t>осуществления</w:t>
            </w:r>
            <w:r>
              <w:rPr>
                <w:sz w:val="22"/>
                <w:szCs w:val="22"/>
              </w:rPr>
              <w:t xml:space="preserve"> </w:t>
            </w:r>
            <w:r w:rsidRPr="006C38B5">
              <w:rPr>
                <w:sz w:val="22"/>
                <w:szCs w:val="22"/>
              </w:rPr>
              <w:t xml:space="preserve"> распределения</w:t>
            </w:r>
            <w:proofErr w:type="gramEnd"/>
            <w:r w:rsidRPr="006C38B5">
              <w:rPr>
                <w:sz w:val="22"/>
                <w:szCs w:val="22"/>
              </w:rPr>
              <w:t xml:space="preserve"> полномочий и ответственности на основе их делегирования</w:t>
            </w:r>
            <w:r w:rsidR="002D4142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</w:p>
          <w:p w:rsidR="004F3273" w:rsidRDefault="004F3273" w:rsidP="002E7850"/>
          <w:p w:rsidR="004F3273" w:rsidRPr="006C38B5" w:rsidRDefault="004F3273" w:rsidP="002E7850">
            <w:pPr>
              <w:jc w:val="both"/>
              <w:rPr>
                <w:sz w:val="22"/>
                <w:szCs w:val="22"/>
              </w:rPr>
            </w:pPr>
            <w:r w:rsidRPr="00F31980">
              <w:rPr>
                <w:b/>
              </w:rPr>
              <w:t>Уметь</w:t>
            </w:r>
            <w:r>
              <w:t xml:space="preserve"> </w:t>
            </w:r>
            <w:r w:rsidRPr="006C38B5">
              <w:rPr>
                <w:sz w:val="22"/>
                <w:szCs w:val="22"/>
              </w:rPr>
              <w:t xml:space="preserve">применять отдельные положения и принципы теории организации при </w:t>
            </w:r>
            <w:proofErr w:type="gramStart"/>
            <w:r w:rsidRPr="006C38B5">
              <w:rPr>
                <w:sz w:val="22"/>
                <w:szCs w:val="22"/>
              </w:rPr>
              <w:t>проектировании  организационной</w:t>
            </w:r>
            <w:proofErr w:type="gramEnd"/>
            <w:r w:rsidRPr="006C38B5">
              <w:rPr>
                <w:sz w:val="22"/>
                <w:szCs w:val="22"/>
              </w:rPr>
              <w:t xml:space="preserve"> структуры, осуществлении  распределения полномочий и ответственности на основе их делегирования </w:t>
            </w:r>
            <w:r w:rsidR="002D4142">
              <w:rPr>
                <w:sz w:val="22"/>
                <w:szCs w:val="22"/>
              </w:rPr>
              <w:t>в сфере государственного и муниципального управления</w:t>
            </w:r>
            <w:r w:rsidR="002A6674">
              <w:rPr>
                <w:sz w:val="22"/>
                <w:szCs w:val="22"/>
              </w:rPr>
              <w:t>,</w:t>
            </w:r>
            <w:r w:rsidR="002A6674">
              <w:t xml:space="preserve"> </w:t>
            </w:r>
            <w:r w:rsidR="002A6674" w:rsidRPr="004E1F0E">
              <w:t>решать типичные задачи на основе воспроизведения</w:t>
            </w:r>
            <w:r w:rsidR="002A6674">
              <w:t xml:space="preserve"> стандартных алгоритмов решения</w:t>
            </w:r>
          </w:p>
          <w:p w:rsidR="004F3273" w:rsidRDefault="004F3273" w:rsidP="002E7850"/>
          <w:p w:rsidR="004F3273" w:rsidRPr="00F766BF" w:rsidRDefault="004F3273" w:rsidP="002E7850">
            <w:pPr>
              <w:jc w:val="both"/>
              <w:rPr>
                <w:b/>
              </w:rPr>
            </w:pPr>
            <w:r w:rsidRPr="00F31980">
              <w:rPr>
                <w:b/>
              </w:rPr>
              <w:t>Владеть</w:t>
            </w:r>
            <w:r w:rsidRPr="00F766BF">
              <w:rPr>
                <w:b/>
              </w:rPr>
              <w:t xml:space="preserve"> </w:t>
            </w:r>
            <w:r w:rsidRPr="006C38B5">
              <w:rPr>
                <w:sz w:val="22"/>
                <w:szCs w:val="22"/>
              </w:rPr>
              <w:t>некоторыми способностями  проектирования организационной структуры, осуществления распределения полномочий и ответственности на основе их делегирования в сфере государственного и муниципального управления</w:t>
            </w:r>
            <w:r w:rsidR="00706FD1">
              <w:rPr>
                <w:sz w:val="22"/>
                <w:szCs w:val="22"/>
              </w:rPr>
              <w:t xml:space="preserve">, а также </w:t>
            </w:r>
            <w:r w:rsidR="00706FD1" w:rsidRPr="00706FD1">
              <w:rPr>
                <w:sz w:val="22"/>
                <w:szCs w:val="22"/>
              </w:rPr>
              <w:t>методами решения  задач на основе приобретенных знаний, умений и навыков, с их применением в нетипичных ситуациях</w:t>
            </w:r>
            <w:r w:rsidR="00706FD1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  <w:r w:rsidRPr="00F766BF">
              <w:t xml:space="preserve"> 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vAlign w:val="center"/>
          </w:tcPr>
          <w:p w:rsidR="004F3273" w:rsidRPr="00F766BF" w:rsidRDefault="004F3273" w:rsidP="002E7850">
            <w:pPr>
              <w:jc w:val="center"/>
            </w:pPr>
            <w:r w:rsidRPr="00F766BF">
              <w:t>оценка 3</w:t>
            </w:r>
          </w:p>
        </w:tc>
      </w:tr>
      <w:tr w:rsidR="004F3273" w:rsidRPr="00F766BF" w:rsidTr="002E7850">
        <w:trPr>
          <w:trHeight w:val="1104"/>
        </w:trPr>
        <w:tc>
          <w:tcPr>
            <w:tcW w:w="1088" w:type="pct"/>
            <w:vMerge/>
            <w:tcBorders>
              <w:bottom w:val="single" w:sz="4" w:space="0" w:color="auto"/>
            </w:tcBorders>
            <w:vAlign w:val="center"/>
          </w:tcPr>
          <w:p w:rsidR="004F3273" w:rsidRPr="00725897" w:rsidRDefault="004F3273" w:rsidP="002E78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pct"/>
            <w:tcBorders>
              <w:bottom w:val="single" w:sz="4" w:space="0" w:color="auto"/>
            </w:tcBorders>
            <w:vAlign w:val="center"/>
          </w:tcPr>
          <w:p w:rsidR="004F3273" w:rsidRPr="00F766BF" w:rsidRDefault="004F3273" w:rsidP="002E7850">
            <w:r w:rsidRPr="00F766BF">
              <w:rPr>
                <w:b/>
              </w:rPr>
              <w:t xml:space="preserve">Повышенный </w:t>
            </w:r>
          </w:p>
          <w:p w:rsidR="004F3273" w:rsidRPr="006C38B5" w:rsidRDefault="004F3273" w:rsidP="002E7850">
            <w:pPr>
              <w:jc w:val="both"/>
              <w:rPr>
                <w:sz w:val="22"/>
                <w:szCs w:val="22"/>
              </w:rPr>
            </w:pPr>
            <w:r w:rsidRPr="00F31980">
              <w:rPr>
                <w:b/>
              </w:rPr>
              <w:t>Знать</w:t>
            </w:r>
            <w:r w:rsidRPr="00F766BF">
              <w:t xml:space="preserve"> </w:t>
            </w:r>
            <w:r w:rsidRPr="006C38B5">
              <w:rPr>
                <w:sz w:val="22"/>
                <w:szCs w:val="22"/>
              </w:rPr>
              <w:t xml:space="preserve">основные положения теории организации и управления, необходимые для </w:t>
            </w:r>
            <w:proofErr w:type="gramStart"/>
            <w:r w:rsidRPr="006C38B5">
              <w:rPr>
                <w:sz w:val="22"/>
                <w:szCs w:val="22"/>
              </w:rPr>
              <w:t>проектирования  организационной</w:t>
            </w:r>
            <w:proofErr w:type="gramEnd"/>
            <w:r w:rsidRPr="006C38B5">
              <w:rPr>
                <w:sz w:val="22"/>
                <w:szCs w:val="22"/>
              </w:rPr>
              <w:t xml:space="preserve"> структуры, осуществления  распределения полномочий и ответственности на основе их делегирования</w:t>
            </w:r>
            <w:r w:rsidR="002D4142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</w:p>
          <w:p w:rsidR="004F3273" w:rsidRDefault="004F3273" w:rsidP="002E7850"/>
          <w:p w:rsidR="004F3273" w:rsidRPr="006C38B5" w:rsidRDefault="004F3273" w:rsidP="002E7850">
            <w:pPr>
              <w:jc w:val="both"/>
              <w:rPr>
                <w:sz w:val="22"/>
                <w:szCs w:val="22"/>
              </w:rPr>
            </w:pPr>
            <w:r w:rsidRPr="00F31980">
              <w:rPr>
                <w:b/>
              </w:rPr>
              <w:t>Уметь</w:t>
            </w:r>
            <w:r>
              <w:t xml:space="preserve"> </w:t>
            </w:r>
            <w:r w:rsidRPr="006C38B5">
              <w:rPr>
                <w:sz w:val="22"/>
                <w:szCs w:val="22"/>
              </w:rPr>
              <w:t xml:space="preserve">в целом правильно проектировать организационную структуру на основе полученных знаний в области теории организации и управления, осуществлять распределение полномочий и ответственности на основе их делегирования </w:t>
            </w:r>
            <w:r w:rsidR="002D4142">
              <w:rPr>
                <w:sz w:val="22"/>
                <w:szCs w:val="22"/>
              </w:rPr>
              <w:t>в сфере государственного и муниципального управления</w:t>
            </w:r>
            <w:r w:rsidR="002A6674">
              <w:rPr>
                <w:sz w:val="22"/>
                <w:szCs w:val="22"/>
              </w:rPr>
              <w:t>,</w:t>
            </w:r>
            <w:r w:rsidR="002A6674">
              <w:t xml:space="preserve"> </w:t>
            </w:r>
            <w:r w:rsidR="002A6674" w:rsidRPr="004E1F0E">
              <w:t>решать типичные задачи на основе воспроизведения</w:t>
            </w:r>
            <w:r w:rsidR="002A6674">
              <w:t xml:space="preserve"> стандартных алгоритмов решения</w:t>
            </w:r>
          </w:p>
          <w:p w:rsidR="004F3273" w:rsidRDefault="004F3273" w:rsidP="002E7850"/>
          <w:p w:rsidR="004F3273" w:rsidRPr="00F766BF" w:rsidRDefault="004F3273" w:rsidP="002E7850">
            <w:pPr>
              <w:jc w:val="both"/>
              <w:rPr>
                <w:b/>
              </w:rPr>
            </w:pPr>
            <w:r w:rsidRPr="00F31980">
              <w:rPr>
                <w:b/>
              </w:rPr>
              <w:t>Владеть</w:t>
            </w:r>
            <w:r>
              <w:t xml:space="preserve"> </w:t>
            </w:r>
            <w:r w:rsidRPr="006C38B5">
              <w:rPr>
                <w:sz w:val="22"/>
                <w:szCs w:val="22"/>
              </w:rPr>
              <w:t>необходимыми способностями для  проектирования организационной структуры, осуществлять распределение полномочий и ответственности на основе их делегирования в сфере государственного и муниципального управления</w:t>
            </w:r>
            <w:r w:rsidR="00706FD1">
              <w:rPr>
                <w:sz w:val="22"/>
                <w:szCs w:val="22"/>
              </w:rPr>
              <w:t xml:space="preserve">, а также </w:t>
            </w:r>
            <w:r w:rsidR="00706FD1" w:rsidRPr="00706FD1">
              <w:rPr>
                <w:sz w:val="22"/>
                <w:szCs w:val="22"/>
              </w:rPr>
              <w:t>методами решения  задач на основе приобретенных знаний, умений и навыков, с их применением в нетипичных ситуациях</w:t>
            </w:r>
            <w:r w:rsidR="00706FD1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  <w:r w:rsidRPr="00F766BF">
              <w:rPr>
                <w:b/>
              </w:rPr>
              <w:t xml:space="preserve"> </w:t>
            </w:r>
            <w:r w:rsidRPr="00F766BF">
              <w:t xml:space="preserve"> 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vAlign w:val="center"/>
          </w:tcPr>
          <w:p w:rsidR="004F3273" w:rsidRPr="00F766BF" w:rsidRDefault="004F3273" w:rsidP="002E7850">
            <w:pPr>
              <w:jc w:val="center"/>
            </w:pPr>
            <w:r w:rsidRPr="00F766BF">
              <w:t>оценка 4</w:t>
            </w:r>
          </w:p>
        </w:tc>
      </w:tr>
      <w:tr w:rsidR="004F3273" w:rsidRPr="00F766BF" w:rsidTr="002E7850">
        <w:trPr>
          <w:trHeight w:val="276"/>
        </w:trPr>
        <w:tc>
          <w:tcPr>
            <w:tcW w:w="1088" w:type="pct"/>
            <w:vMerge/>
            <w:vAlign w:val="center"/>
          </w:tcPr>
          <w:p w:rsidR="004F3273" w:rsidRPr="00725897" w:rsidRDefault="004F3273" w:rsidP="002E78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pct"/>
            <w:vAlign w:val="center"/>
          </w:tcPr>
          <w:p w:rsidR="004F3273" w:rsidRPr="00F766BF" w:rsidRDefault="004F3273" w:rsidP="002E7850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4F3273" w:rsidRPr="000F2472" w:rsidRDefault="004F3273" w:rsidP="002E7850">
            <w:pPr>
              <w:jc w:val="both"/>
              <w:rPr>
                <w:sz w:val="22"/>
                <w:szCs w:val="22"/>
              </w:rPr>
            </w:pPr>
            <w:r w:rsidRPr="00F31980">
              <w:rPr>
                <w:b/>
              </w:rPr>
              <w:lastRenderedPageBreak/>
              <w:t>Знать</w:t>
            </w:r>
            <w:r>
              <w:t xml:space="preserve"> </w:t>
            </w:r>
            <w:r w:rsidRPr="000F2472">
              <w:rPr>
                <w:sz w:val="22"/>
                <w:szCs w:val="22"/>
              </w:rPr>
              <w:t>правильно и полно теоретические положения, позволяющие принимать решения по проектированию организационной структуры, осуществлению распределения полномочий и ответственности на основе их делегирования</w:t>
            </w:r>
            <w:r w:rsidR="002D4142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  <w:r w:rsidRPr="000F2472">
              <w:rPr>
                <w:sz w:val="22"/>
                <w:szCs w:val="22"/>
              </w:rPr>
              <w:t>.</w:t>
            </w:r>
          </w:p>
          <w:p w:rsidR="004F3273" w:rsidRDefault="004F3273" w:rsidP="002E7850"/>
          <w:p w:rsidR="004F3273" w:rsidRDefault="004F3273" w:rsidP="002E7850">
            <w:pPr>
              <w:jc w:val="both"/>
              <w:rPr>
                <w:sz w:val="22"/>
                <w:szCs w:val="22"/>
              </w:rPr>
            </w:pPr>
            <w:r w:rsidRPr="00F31980">
              <w:rPr>
                <w:b/>
              </w:rPr>
              <w:t>Уметь</w:t>
            </w:r>
            <w:r w:rsidRPr="00F766BF">
              <w:t xml:space="preserve"> </w:t>
            </w:r>
            <w:r w:rsidRPr="00966AAE">
              <w:rPr>
                <w:sz w:val="22"/>
                <w:szCs w:val="22"/>
              </w:rPr>
              <w:t xml:space="preserve">правильно и адекватно применять полученные знания в области теории организации и управления для проектирования </w:t>
            </w:r>
            <w:proofErr w:type="gramStart"/>
            <w:r w:rsidRPr="00966AAE">
              <w:rPr>
                <w:sz w:val="22"/>
                <w:szCs w:val="22"/>
              </w:rPr>
              <w:t>организационной  структуры</w:t>
            </w:r>
            <w:proofErr w:type="gramEnd"/>
            <w:r w:rsidRPr="00966AAE">
              <w:rPr>
                <w:sz w:val="22"/>
                <w:szCs w:val="22"/>
              </w:rPr>
              <w:t>, осуществления распределения полномочий и ответственности на основе их делегирования в сфере государственного и муниципального управления</w:t>
            </w:r>
            <w:r w:rsidR="002A6674">
              <w:rPr>
                <w:sz w:val="22"/>
                <w:szCs w:val="22"/>
              </w:rPr>
              <w:t>,</w:t>
            </w:r>
            <w:r w:rsidR="002A6674">
              <w:t xml:space="preserve"> </w:t>
            </w:r>
            <w:r w:rsidR="002A6674" w:rsidRPr="004E1F0E">
              <w:t>решать типичные задачи на основе воспроизведения</w:t>
            </w:r>
            <w:r w:rsidR="002A6674">
              <w:t xml:space="preserve"> стандартных алгоритмов решения</w:t>
            </w:r>
          </w:p>
          <w:p w:rsidR="004F3273" w:rsidRPr="00F766BF" w:rsidRDefault="004F3273" w:rsidP="002E7850"/>
          <w:p w:rsidR="004F3273" w:rsidRPr="00966AAE" w:rsidRDefault="004F3273" w:rsidP="002E7850">
            <w:pPr>
              <w:jc w:val="both"/>
              <w:rPr>
                <w:sz w:val="22"/>
                <w:szCs w:val="22"/>
              </w:rPr>
            </w:pPr>
            <w:r w:rsidRPr="00F31980">
              <w:rPr>
                <w:b/>
              </w:rPr>
              <w:t>Владеть</w:t>
            </w:r>
            <w:r>
              <w:t xml:space="preserve"> </w:t>
            </w:r>
            <w:r w:rsidRPr="00966AAE">
              <w:rPr>
                <w:sz w:val="22"/>
                <w:szCs w:val="22"/>
              </w:rPr>
              <w:t>в полной мере способностью проектировать организационную структуру, осуществлять распределение полномочий и ответственности на основе их делегирования с учетом полученных теоретических знаний и специфики решаемых задач в сфере государственного и муниципального управления</w:t>
            </w:r>
            <w:r w:rsidR="00706FD1">
              <w:rPr>
                <w:sz w:val="22"/>
                <w:szCs w:val="22"/>
              </w:rPr>
              <w:t xml:space="preserve">, а также </w:t>
            </w:r>
            <w:r w:rsidR="00706FD1" w:rsidRPr="00706FD1">
              <w:rPr>
                <w:sz w:val="22"/>
                <w:szCs w:val="22"/>
              </w:rPr>
              <w:t xml:space="preserve">методами </w:t>
            </w:r>
            <w:proofErr w:type="gramStart"/>
            <w:r w:rsidR="00706FD1" w:rsidRPr="00706FD1">
              <w:rPr>
                <w:sz w:val="22"/>
                <w:szCs w:val="22"/>
              </w:rPr>
              <w:t>решения  задач</w:t>
            </w:r>
            <w:proofErr w:type="gramEnd"/>
            <w:r w:rsidR="00706FD1" w:rsidRPr="00706FD1">
              <w:rPr>
                <w:sz w:val="22"/>
                <w:szCs w:val="22"/>
              </w:rPr>
              <w:t xml:space="preserve"> на основе приобретенных знаний, умений и навыков, с их применением в нетипичных ситуациях</w:t>
            </w:r>
            <w:r w:rsidR="00706FD1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</w:p>
          <w:p w:rsidR="004F3273" w:rsidRPr="00F766BF" w:rsidRDefault="004F3273" w:rsidP="002E7850"/>
        </w:tc>
        <w:tc>
          <w:tcPr>
            <w:tcW w:w="795" w:type="pct"/>
            <w:vAlign w:val="center"/>
          </w:tcPr>
          <w:p w:rsidR="004F3273" w:rsidRPr="00F766BF" w:rsidRDefault="004F3273" w:rsidP="002E7850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4F3273" w:rsidRPr="00F766BF" w:rsidTr="002E7850">
        <w:trPr>
          <w:trHeight w:val="1753"/>
        </w:trPr>
        <w:tc>
          <w:tcPr>
            <w:tcW w:w="1088" w:type="pct"/>
            <w:vMerge w:val="restart"/>
            <w:vAlign w:val="center"/>
          </w:tcPr>
          <w:p w:rsidR="004F3273" w:rsidRPr="002D4142" w:rsidRDefault="004F3273" w:rsidP="002D4142">
            <w:pPr>
              <w:jc w:val="center"/>
              <w:rPr>
                <w:b/>
                <w:sz w:val="22"/>
                <w:szCs w:val="22"/>
              </w:rPr>
            </w:pPr>
            <w:r w:rsidRPr="002D4142">
              <w:rPr>
                <w:b/>
                <w:sz w:val="22"/>
                <w:szCs w:val="22"/>
              </w:rPr>
              <w:t>ПК-23</w:t>
            </w:r>
          </w:p>
        </w:tc>
        <w:tc>
          <w:tcPr>
            <w:tcW w:w="3117" w:type="pct"/>
            <w:vAlign w:val="center"/>
          </w:tcPr>
          <w:p w:rsidR="004F3273" w:rsidRPr="00F766BF" w:rsidRDefault="004F3273" w:rsidP="002E7850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4F3273" w:rsidRPr="00446E75" w:rsidRDefault="004F3273" w:rsidP="002E7850">
            <w:pPr>
              <w:jc w:val="both"/>
              <w:rPr>
                <w:sz w:val="22"/>
                <w:szCs w:val="22"/>
              </w:rPr>
            </w:pPr>
            <w:r w:rsidRPr="00F31980">
              <w:rPr>
                <w:b/>
              </w:rPr>
              <w:t>Знать</w:t>
            </w:r>
            <w:r w:rsidRPr="00F766BF">
              <w:t xml:space="preserve"> </w:t>
            </w:r>
            <w:r w:rsidRPr="00446E75">
              <w:rPr>
                <w:sz w:val="22"/>
                <w:szCs w:val="22"/>
              </w:rPr>
              <w:t>некоторые принципы и методы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  <w:p w:rsidR="004F3273" w:rsidRDefault="004F3273" w:rsidP="002E7850"/>
          <w:p w:rsidR="004F3273" w:rsidRPr="00446E75" w:rsidRDefault="004F3273" w:rsidP="002E7850">
            <w:pPr>
              <w:jc w:val="both"/>
              <w:rPr>
                <w:sz w:val="22"/>
                <w:szCs w:val="22"/>
              </w:rPr>
            </w:pPr>
            <w:r w:rsidRPr="00F31980">
              <w:rPr>
                <w:b/>
              </w:rPr>
              <w:t>Уметь</w:t>
            </w:r>
            <w:r>
              <w:t xml:space="preserve"> </w:t>
            </w:r>
            <w:r w:rsidRPr="00446E75">
              <w:rPr>
                <w:sz w:val="22"/>
                <w:szCs w:val="22"/>
              </w:rPr>
              <w:t>частично использовать основные методы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  <w:r w:rsidR="002A6674">
              <w:rPr>
                <w:sz w:val="22"/>
                <w:szCs w:val="22"/>
              </w:rPr>
              <w:t>,</w:t>
            </w:r>
            <w:r w:rsidR="002A6674">
              <w:t xml:space="preserve"> </w:t>
            </w:r>
            <w:r w:rsidR="002A6674" w:rsidRPr="004E1F0E">
              <w:t>решать типичные задачи на основе воспроизведения</w:t>
            </w:r>
            <w:r w:rsidR="002A6674">
              <w:t xml:space="preserve"> стандартных алгоритмов решения</w:t>
            </w:r>
          </w:p>
          <w:p w:rsidR="004F3273" w:rsidRDefault="004F3273" w:rsidP="002E7850"/>
          <w:p w:rsidR="004F3273" w:rsidRPr="00F766BF" w:rsidRDefault="004F3273" w:rsidP="002E7850">
            <w:pPr>
              <w:jc w:val="both"/>
              <w:rPr>
                <w:b/>
              </w:rPr>
            </w:pPr>
            <w:r w:rsidRPr="00F31980">
              <w:rPr>
                <w:b/>
              </w:rPr>
              <w:t>Владеть</w:t>
            </w:r>
            <w:r w:rsidRPr="00F766BF">
              <w:rPr>
                <w:b/>
              </w:rPr>
              <w:t xml:space="preserve"> </w:t>
            </w:r>
            <w:r w:rsidRPr="00446E75">
              <w:rPr>
                <w:sz w:val="22"/>
                <w:szCs w:val="22"/>
              </w:rPr>
              <w:t>некоторыми навыками</w:t>
            </w:r>
            <w:r w:rsidRPr="00725897">
              <w:rPr>
                <w:sz w:val="22"/>
                <w:szCs w:val="22"/>
              </w:rPr>
              <w:t xml:space="preserve"> планирования и организации деятельности органов государственной власти Российской Федерации, органов государственной власти субъектов Российской </w:t>
            </w:r>
            <w:r w:rsidRPr="00725897">
              <w:rPr>
                <w:sz w:val="22"/>
                <w:szCs w:val="22"/>
              </w:rPr>
              <w:lastRenderedPageBreak/>
              <w:t>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  <w:r w:rsidR="00706FD1">
              <w:rPr>
                <w:sz w:val="22"/>
                <w:szCs w:val="22"/>
              </w:rPr>
              <w:t xml:space="preserve">, а также </w:t>
            </w:r>
            <w:r w:rsidR="00706FD1" w:rsidRPr="00706FD1">
              <w:rPr>
                <w:sz w:val="22"/>
                <w:szCs w:val="22"/>
              </w:rPr>
              <w:t>методами решения  задач на основе приобретенных знаний, умений и навыков, с их применением в нетипичных ситуациях</w:t>
            </w:r>
            <w:r w:rsidR="00706FD1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</w:p>
        </w:tc>
        <w:tc>
          <w:tcPr>
            <w:tcW w:w="795" w:type="pct"/>
            <w:vAlign w:val="center"/>
          </w:tcPr>
          <w:p w:rsidR="004F3273" w:rsidRPr="00F766BF" w:rsidRDefault="004F3273" w:rsidP="002E7850">
            <w:pPr>
              <w:jc w:val="center"/>
            </w:pPr>
            <w:r w:rsidRPr="00F766BF">
              <w:lastRenderedPageBreak/>
              <w:t>оценка 3</w:t>
            </w:r>
          </w:p>
        </w:tc>
      </w:tr>
      <w:tr w:rsidR="004F3273" w:rsidRPr="00F766BF" w:rsidTr="002E7850">
        <w:trPr>
          <w:trHeight w:val="2842"/>
        </w:trPr>
        <w:tc>
          <w:tcPr>
            <w:tcW w:w="1088" w:type="pct"/>
            <w:vMerge/>
            <w:vAlign w:val="center"/>
          </w:tcPr>
          <w:p w:rsidR="004F3273" w:rsidRPr="00725897" w:rsidRDefault="004F3273" w:rsidP="002E78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pct"/>
            <w:vAlign w:val="center"/>
          </w:tcPr>
          <w:p w:rsidR="004F3273" w:rsidRPr="00F766BF" w:rsidRDefault="004F3273" w:rsidP="002E7850">
            <w:r w:rsidRPr="00F766BF">
              <w:rPr>
                <w:b/>
              </w:rPr>
              <w:t xml:space="preserve">Повышенный </w:t>
            </w:r>
          </w:p>
          <w:p w:rsidR="004F3273" w:rsidRPr="00446E75" w:rsidRDefault="004F3273" w:rsidP="002E7850">
            <w:pPr>
              <w:jc w:val="both"/>
              <w:rPr>
                <w:sz w:val="22"/>
                <w:szCs w:val="22"/>
              </w:rPr>
            </w:pPr>
            <w:r w:rsidRPr="00F31980">
              <w:rPr>
                <w:b/>
              </w:rPr>
              <w:t>Знать</w:t>
            </w:r>
            <w:r w:rsidRPr="00F766BF">
              <w:t xml:space="preserve"> </w:t>
            </w:r>
            <w:r w:rsidRPr="00446E75">
              <w:rPr>
                <w:sz w:val="22"/>
                <w:szCs w:val="22"/>
              </w:rPr>
              <w:t>основные принципы и методы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  <w:p w:rsidR="004F3273" w:rsidRDefault="004F3273" w:rsidP="002E7850"/>
          <w:p w:rsidR="004F3273" w:rsidRPr="00241352" w:rsidRDefault="004F3273" w:rsidP="002E7850">
            <w:pPr>
              <w:jc w:val="both"/>
              <w:rPr>
                <w:sz w:val="22"/>
                <w:szCs w:val="22"/>
              </w:rPr>
            </w:pPr>
            <w:r w:rsidRPr="00F31980">
              <w:rPr>
                <w:b/>
              </w:rPr>
              <w:t>Уметь</w:t>
            </w:r>
            <w:r>
              <w:t xml:space="preserve"> </w:t>
            </w:r>
            <w:r w:rsidRPr="00241352">
              <w:rPr>
                <w:sz w:val="22"/>
                <w:szCs w:val="22"/>
              </w:rPr>
              <w:t>достаточно правильно и обоснованно осуществлять планирование и организацию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  <w:r w:rsidR="002A6674">
              <w:rPr>
                <w:sz w:val="22"/>
                <w:szCs w:val="22"/>
              </w:rPr>
              <w:t>,</w:t>
            </w:r>
            <w:r w:rsidR="002A6674">
              <w:t xml:space="preserve"> </w:t>
            </w:r>
            <w:r w:rsidR="002A6674" w:rsidRPr="004E1F0E">
              <w:t>решать типичные задачи на основе воспроизведения</w:t>
            </w:r>
            <w:r w:rsidR="002A6674">
              <w:t xml:space="preserve"> стандартных алгоритмов решения</w:t>
            </w:r>
          </w:p>
          <w:p w:rsidR="004F3273" w:rsidRDefault="004F3273" w:rsidP="002E7850"/>
          <w:p w:rsidR="004F3273" w:rsidRPr="00F766BF" w:rsidRDefault="004F3273" w:rsidP="002E7850">
            <w:pPr>
              <w:jc w:val="both"/>
              <w:rPr>
                <w:b/>
              </w:rPr>
            </w:pPr>
            <w:r w:rsidRPr="00F31980">
              <w:rPr>
                <w:b/>
              </w:rPr>
              <w:t>Владеть</w:t>
            </w:r>
            <w:r>
              <w:t xml:space="preserve"> </w:t>
            </w:r>
            <w:r w:rsidRPr="00241352">
              <w:rPr>
                <w:sz w:val="22"/>
                <w:szCs w:val="22"/>
              </w:rPr>
              <w:t>на приемлемом уровне 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  <w:r w:rsidR="00706FD1">
              <w:rPr>
                <w:sz w:val="22"/>
                <w:szCs w:val="22"/>
              </w:rPr>
              <w:t xml:space="preserve">, а также </w:t>
            </w:r>
            <w:r w:rsidR="00706FD1" w:rsidRPr="00706FD1">
              <w:rPr>
                <w:sz w:val="22"/>
                <w:szCs w:val="22"/>
              </w:rPr>
              <w:t>методами решения  задач на основе приобретенных знаний, умений и навыков, с их применением в нетипичных ситуациях</w:t>
            </w:r>
            <w:r w:rsidR="00706FD1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</w:p>
        </w:tc>
        <w:tc>
          <w:tcPr>
            <w:tcW w:w="795" w:type="pct"/>
            <w:vAlign w:val="center"/>
          </w:tcPr>
          <w:p w:rsidR="004F3273" w:rsidRPr="00F766BF" w:rsidRDefault="004F3273" w:rsidP="002E7850">
            <w:pPr>
              <w:jc w:val="center"/>
            </w:pPr>
            <w:r w:rsidRPr="00F766BF">
              <w:t>оценка 4</w:t>
            </w:r>
          </w:p>
        </w:tc>
      </w:tr>
      <w:tr w:rsidR="004F3273" w:rsidRPr="00F766BF" w:rsidTr="002E7850">
        <w:trPr>
          <w:trHeight w:val="1408"/>
        </w:trPr>
        <w:tc>
          <w:tcPr>
            <w:tcW w:w="1088" w:type="pct"/>
            <w:vMerge/>
            <w:vAlign w:val="center"/>
          </w:tcPr>
          <w:p w:rsidR="004F3273" w:rsidRPr="00725897" w:rsidRDefault="004F3273" w:rsidP="002E78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7" w:type="pct"/>
            <w:vAlign w:val="center"/>
          </w:tcPr>
          <w:p w:rsidR="004F3273" w:rsidRPr="00F766BF" w:rsidRDefault="004F3273" w:rsidP="002E7850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4F3273" w:rsidRPr="00241352" w:rsidRDefault="004F3273" w:rsidP="002E7850">
            <w:pPr>
              <w:jc w:val="both"/>
              <w:rPr>
                <w:sz w:val="22"/>
                <w:szCs w:val="22"/>
              </w:rPr>
            </w:pPr>
            <w:r w:rsidRPr="00F31980">
              <w:rPr>
                <w:b/>
              </w:rPr>
              <w:t>Знать</w:t>
            </w:r>
            <w:r>
              <w:t xml:space="preserve"> </w:t>
            </w:r>
            <w:r w:rsidRPr="00241352">
              <w:rPr>
                <w:sz w:val="22"/>
                <w:szCs w:val="22"/>
              </w:rPr>
              <w:t>полно и правильно</w:t>
            </w:r>
            <w:r w:rsidR="002A6674">
              <w:rPr>
                <w:sz w:val="22"/>
                <w:szCs w:val="22"/>
              </w:rPr>
              <w:t>, уметь воспроизводить</w:t>
            </w:r>
            <w:r w:rsidRPr="00241352">
              <w:rPr>
                <w:sz w:val="22"/>
                <w:szCs w:val="22"/>
              </w:rPr>
              <w:t xml:space="preserve"> </w:t>
            </w:r>
            <w:r w:rsidR="002A6674">
              <w:rPr>
                <w:sz w:val="22"/>
                <w:szCs w:val="22"/>
              </w:rPr>
              <w:t xml:space="preserve">и объяснять </w:t>
            </w:r>
            <w:r w:rsidRPr="00241352">
              <w:rPr>
                <w:sz w:val="22"/>
                <w:szCs w:val="22"/>
              </w:rPr>
              <w:t>теоретические и методологические основы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  <w:p w:rsidR="004F3273" w:rsidRPr="00F31980" w:rsidRDefault="004F3273" w:rsidP="002E7850">
            <w:pPr>
              <w:rPr>
                <w:b/>
              </w:rPr>
            </w:pPr>
          </w:p>
          <w:p w:rsidR="004F3273" w:rsidRPr="00241352" w:rsidRDefault="004F3273" w:rsidP="002E7850">
            <w:pPr>
              <w:jc w:val="both"/>
              <w:rPr>
                <w:sz w:val="22"/>
                <w:szCs w:val="22"/>
              </w:rPr>
            </w:pPr>
            <w:r w:rsidRPr="00F31980">
              <w:rPr>
                <w:b/>
              </w:rPr>
              <w:lastRenderedPageBreak/>
              <w:t>Уметь</w:t>
            </w:r>
            <w:r>
              <w:t xml:space="preserve"> </w:t>
            </w:r>
            <w:r w:rsidRPr="00241352">
              <w:rPr>
                <w:sz w:val="22"/>
                <w:szCs w:val="22"/>
              </w:rPr>
              <w:t>правильно и квалифицированно применять методы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  <w:r w:rsidR="002A6674">
              <w:t xml:space="preserve">, </w:t>
            </w:r>
            <w:r w:rsidR="002A6674" w:rsidRPr="004E1F0E">
              <w:t>решать типичные задачи на основе воспроизведения</w:t>
            </w:r>
            <w:r w:rsidR="002A6674">
              <w:t xml:space="preserve"> стандартных алгоритмов решения</w:t>
            </w:r>
          </w:p>
          <w:p w:rsidR="004F3273" w:rsidRPr="00F766BF" w:rsidRDefault="004F3273" w:rsidP="002E7850"/>
          <w:p w:rsidR="004F3273" w:rsidRPr="00F766BF" w:rsidRDefault="004F3273" w:rsidP="002E7850">
            <w:pPr>
              <w:jc w:val="both"/>
              <w:rPr>
                <w:b/>
              </w:rPr>
            </w:pPr>
            <w:r w:rsidRPr="00F31980">
              <w:rPr>
                <w:b/>
              </w:rPr>
              <w:t>Владеть</w:t>
            </w:r>
            <w:r>
              <w:t xml:space="preserve"> </w:t>
            </w:r>
            <w:r w:rsidRPr="00241352">
              <w:rPr>
                <w:sz w:val="22"/>
                <w:szCs w:val="22"/>
              </w:rPr>
              <w:t xml:space="preserve">на достаточно высоком профессиональном уровне 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</w:t>
            </w:r>
            <w:r w:rsidRPr="00706FD1">
              <w:rPr>
                <w:sz w:val="22"/>
                <w:szCs w:val="22"/>
              </w:rPr>
              <w:t>муниципальных предприятий и учреждений, политических партий, общественно-политических, коммерческих и некоммерческих организаций</w:t>
            </w:r>
            <w:r w:rsidR="00706FD1" w:rsidRPr="00706FD1">
              <w:rPr>
                <w:sz w:val="22"/>
                <w:szCs w:val="22"/>
              </w:rPr>
              <w:t xml:space="preserve">, </w:t>
            </w:r>
            <w:r w:rsidR="00706FD1">
              <w:rPr>
                <w:sz w:val="22"/>
                <w:szCs w:val="22"/>
              </w:rPr>
              <w:t xml:space="preserve">а также </w:t>
            </w:r>
            <w:r w:rsidR="00706FD1" w:rsidRPr="00706FD1">
              <w:rPr>
                <w:sz w:val="22"/>
                <w:szCs w:val="22"/>
              </w:rPr>
              <w:t>методами решения  задач на основе приобретенных знаний, умений и навыков, с их применением в нетипичных ситуациях</w:t>
            </w:r>
            <w:r w:rsidR="00706FD1">
              <w:rPr>
                <w:sz w:val="22"/>
                <w:szCs w:val="22"/>
              </w:rPr>
              <w:t xml:space="preserve"> в сфере государственного и муниципального управления</w:t>
            </w:r>
          </w:p>
        </w:tc>
        <w:tc>
          <w:tcPr>
            <w:tcW w:w="795" w:type="pct"/>
            <w:vAlign w:val="center"/>
          </w:tcPr>
          <w:p w:rsidR="004F3273" w:rsidRPr="00F766BF" w:rsidRDefault="004F3273" w:rsidP="002E7850">
            <w:pPr>
              <w:jc w:val="center"/>
            </w:pPr>
            <w:r w:rsidRPr="00F766BF">
              <w:lastRenderedPageBreak/>
              <w:t>оценка 5</w:t>
            </w:r>
          </w:p>
        </w:tc>
      </w:tr>
      <w:bookmarkEnd w:id="1"/>
      <w:tr w:rsidR="004F3273" w:rsidRPr="00FB1598" w:rsidTr="002E7850">
        <w:trPr>
          <w:trHeight w:val="276"/>
        </w:trPr>
        <w:tc>
          <w:tcPr>
            <w:tcW w:w="4205" w:type="pct"/>
            <w:gridSpan w:val="2"/>
            <w:vAlign w:val="center"/>
          </w:tcPr>
          <w:p w:rsidR="004F3273" w:rsidRPr="00F766BF" w:rsidRDefault="004F3273" w:rsidP="002E7850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795" w:type="pct"/>
            <w:vAlign w:val="center"/>
          </w:tcPr>
          <w:p w:rsidR="004F3273" w:rsidRPr="00F766BF" w:rsidRDefault="004F3273" w:rsidP="004F3273">
            <w:pPr>
              <w:jc w:val="both"/>
            </w:pPr>
            <w:r>
              <w:t>Представляет собой среднюю арифметическую  оценку за усвоение заявленных компетенций</w:t>
            </w:r>
          </w:p>
        </w:tc>
      </w:tr>
    </w:tbl>
    <w:p w:rsidR="004F3273" w:rsidRDefault="004F3273" w:rsidP="004F3273">
      <w:pPr>
        <w:suppressAutoHyphens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4F3273" w:rsidRDefault="004F3273" w:rsidP="00C66709">
      <w:pPr>
        <w:ind w:firstLine="709"/>
        <w:jc w:val="right"/>
        <w:rPr>
          <w:b/>
          <w:bCs/>
          <w:sz w:val="22"/>
          <w:szCs w:val="22"/>
        </w:rPr>
      </w:pPr>
    </w:p>
    <w:p w:rsidR="00C66709" w:rsidRPr="001026D8" w:rsidRDefault="00C66709" w:rsidP="00C66709">
      <w:pPr>
        <w:suppressAutoHyphens/>
        <w:jc w:val="both"/>
        <w:rPr>
          <w:b/>
        </w:rPr>
      </w:pPr>
      <w:r w:rsidRPr="001026D8">
        <w:rPr>
          <w:b/>
        </w:rPr>
        <w:t xml:space="preserve">            6.2 Оценочные средства для студентов с ограниченными возможностями здоровья</w:t>
      </w:r>
    </w:p>
    <w:p w:rsidR="00C66709" w:rsidRPr="001026D8" w:rsidRDefault="00C66709" w:rsidP="00C66709">
      <w:pPr>
        <w:ind w:firstLine="709"/>
      </w:pPr>
      <w:r w:rsidRPr="001026D8">
        <w:t>Оценочные средства для лиц с ограниченными возможностями здоровья выбираются с учетом особенностей их психофизического развития, индивидуальных возможностей и состояния здоровья.</w:t>
      </w:r>
    </w:p>
    <w:p w:rsidR="00C66709" w:rsidRPr="00A72615" w:rsidRDefault="00C66709" w:rsidP="00C66709">
      <w:pPr>
        <w:autoSpaceDE w:val="0"/>
        <w:autoSpaceDN w:val="0"/>
        <w:adjustRightInd w:val="0"/>
        <w:jc w:val="both"/>
        <w:rPr>
          <w:i/>
        </w:rPr>
      </w:pPr>
      <w:r w:rsidRPr="00A72615">
        <w:rPr>
          <w:i/>
        </w:rPr>
        <w:t xml:space="preserve">            </w:t>
      </w:r>
    </w:p>
    <w:p w:rsidR="00C66709" w:rsidRDefault="00C66709" w:rsidP="00C66709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A72615">
        <w:rPr>
          <w:b/>
          <w:bCs/>
        </w:rPr>
        <w:t>Таблица 6</w:t>
      </w:r>
    </w:p>
    <w:p w:rsidR="00C66709" w:rsidRPr="00A72615" w:rsidRDefault="00C66709" w:rsidP="00C66709">
      <w:pPr>
        <w:autoSpaceDE w:val="0"/>
        <w:autoSpaceDN w:val="0"/>
        <w:adjustRightInd w:val="0"/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694"/>
        <w:gridCol w:w="2551"/>
        <w:gridCol w:w="1843"/>
      </w:tblGrid>
      <w:tr w:rsidR="00C66709" w:rsidRPr="00A72615" w:rsidTr="00C66709">
        <w:tc>
          <w:tcPr>
            <w:tcW w:w="2376" w:type="dxa"/>
          </w:tcPr>
          <w:p w:rsidR="00C66709" w:rsidRPr="00A72615" w:rsidRDefault="00C66709" w:rsidP="00C66709">
            <w:pPr>
              <w:jc w:val="center"/>
              <w:rPr>
                <w:b/>
              </w:rPr>
            </w:pPr>
            <w:r w:rsidRPr="00A72615">
              <w:rPr>
                <w:b/>
              </w:rPr>
              <w:t>Категории студентов</w:t>
            </w:r>
          </w:p>
        </w:tc>
        <w:tc>
          <w:tcPr>
            <w:tcW w:w="2694" w:type="dxa"/>
          </w:tcPr>
          <w:p w:rsidR="00C66709" w:rsidRPr="00A72615" w:rsidRDefault="00C66709" w:rsidP="00C66709">
            <w:pPr>
              <w:jc w:val="center"/>
              <w:rPr>
                <w:b/>
              </w:rPr>
            </w:pPr>
            <w:r w:rsidRPr="00A72615">
              <w:rPr>
                <w:b/>
              </w:rPr>
              <w:t>Виды оценочных средств</w:t>
            </w:r>
          </w:p>
        </w:tc>
        <w:tc>
          <w:tcPr>
            <w:tcW w:w="2551" w:type="dxa"/>
          </w:tcPr>
          <w:p w:rsidR="00C66709" w:rsidRPr="00A72615" w:rsidRDefault="00C66709" w:rsidP="00C66709">
            <w:pPr>
              <w:jc w:val="center"/>
              <w:rPr>
                <w:b/>
              </w:rPr>
            </w:pPr>
            <w:r w:rsidRPr="00A72615">
              <w:rPr>
                <w:b/>
              </w:rPr>
              <w:t>Форма контроля</w:t>
            </w:r>
          </w:p>
        </w:tc>
        <w:tc>
          <w:tcPr>
            <w:tcW w:w="1843" w:type="dxa"/>
          </w:tcPr>
          <w:p w:rsidR="00C66709" w:rsidRPr="00A72615" w:rsidRDefault="00C66709" w:rsidP="00C66709">
            <w:pPr>
              <w:jc w:val="center"/>
              <w:rPr>
                <w:b/>
              </w:rPr>
            </w:pPr>
            <w:r w:rsidRPr="00A72615">
              <w:rPr>
                <w:b/>
              </w:rPr>
              <w:t>Шкала оценивания</w:t>
            </w:r>
          </w:p>
        </w:tc>
      </w:tr>
      <w:tr w:rsidR="00C66709" w:rsidRPr="00A72615" w:rsidTr="00C66709">
        <w:tc>
          <w:tcPr>
            <w:tcW w:w="2376" w:type="dxa"/>
          </w:tcPr>
          <w:p w:rsidR="00C66709" w:rsidRPr="00A72615" w:rsidRDefault="00C66709" w:rsidP="00C66709">
            <w:r w:rsidRPr="00A72615">
              <w:t>С нарушением слуха</w:t>
            </w:r>
          </w:p>
        </w:tc>
        <w:tc>
          <w:tcPr>
            <w:tcW w:w="2694" w:type="dxa"/>
          </w:tcPr>
          <w:p w:rsidR="00C66709" w:rsidRPr="00A72615" w:rsidRDefault="00C66709" w:rsidP="00C66709">
            <w:r w:rsidRPr="00A72615">
              <w:t>Тесты, рефераты, контрольные вопросы</w:t>
            </w:r>
          </w:p>
        </w:tc>
        <w:tc>
          <w:tcPr>
            <w:tcW w:w="2551" w:type="dxa"/>
          </w:tcPr>
          <w:p w:rsidR="00C66709" w:rsidRPr="00A72615" w:rsidRDefault="00C66709" w:rsidP="00C66709">
            <w:r w:rsidRPr="00A72615">
              <w:t>Преимущественно письменная проверка</w:t>
            </w:r>
          </w:p>
        </w:tc>
        <w:tc>
          <w:tcPr>
            <w:tcW w:w="1843" w:type="dxa"/>
            <w:vMerge w:val="restart"/>
          </w:tcPr>
          <w:p w:rsidR="00C66709" w:rsidRDefault="00C66709" w:rsidP="00C66709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6709" w:rsidRDefault="00C66709" w:rsidP="00C66709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6709" w:rsidRPr="00A72615" w:rsidRDefault="00C66709" w:rsidP="00C66709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ствии </w:t>
            </w:r>
            <w:r w:rsidRPr="00A7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  шкалой оценивания, указанной в</w:t>
            </w:r>
          </w:p>
          <w:p w:rsidR="00C66709" w:rsidRPr="00A72615" w:rsidRDefault="00C66709" w:rsidP="00C66709">
            <w:pPr>
              <w:jc w:val="center"/>
            </w:pPr>
            <w:r w:rsidRPr="00A72615">
              <w:rPr>
                <w:color w:val="000000"/>
              </w:rPr>
              <w:t>Таблице 5</w:t>
            </w:r>
          </w:p>
        </w:tc>
      </w:tr>
      <w:tr w:rsidR="00C66709" w:rsidRPr="00A72615" w:rsidTr="00C66709">
        <w:tc>
          <w:tcPr>
            <w:tcW w:w="2376" w:type="dxa"/>
          </w:tcPr>
          <w:p w:rsidR="00C66709" w:rsidRPr="00A72615" w:rsidRDefault="00C66709" w:rsidP="00C66709">
            <w:r w:rsidRPr="00A72615">
              <w:t>С нарушением зрения</w:t>
            </w:r>
          </w:p>
        </w:tc>
        <w:tc>
          <w:tcPr>
            <w:tcW w:w="2694" w:type="dxa"/>
          </w:tcPr>
          <w:p w:rsidR="00C66709" w:rsidRPr="00A72615" w:rsidRDefault="00C66709" w:rsidP="00C66709">
            <w:r w:rsidRPr="00A72615">
              <w:t>Контрольные вопросы</w:t>
            </w:r>
          </w:p>
        </w:tc>
        <w:tc>
          <w:tcPr>
            <w:tcW w:w="2551" w:type="dxa"/>
          </w:tcPr>
          <w:p w:rsidR="00C66709" w:rsidRPr="00A72615" w:rsidRDefault="00C66709" w:rsidP="00C66709">
            <w:r w:rsidRPr="00A72615">
              <w:t>Преимущественно устная проверка (индивидуально)</w:t>
            </w:r>
          </w:p>
        </w:tc>
        <w:tc>
          <w:tcPr>
            <w:tcW w:w="1843" w:type="dxa"/>
            <w:vMerge/>
          </w:tcPr>
          <w:p w:rsidR="00C66709" w:rsidRPr="00A72615" w:rsidRDefault="00C66709" w:rsidP="00C66709">
            <w:pPr>
              <w:rPr>
                <w:i/>
              </w:rPr>
            </w:pPr>
          </w:p>
        </w:tc>
      </w:tr>
      <w:tr w:rsidR="00C66709" w:rsidRPr="00A72615" w:rsidTr="00C66709">
        <w:tc>
          <w:tcPr>
            <w:tcW w:w="2376" w:type="dxa"/>
          </w:tcPr>
          <w:p w:rsidR="00C66709" w:rsidRPr="00A72615" w:rsidRDefault="00C66709" w:rsidP="00C66709">
            <w:r w:rsidRPr="00A72615">
              <w:t>С нарушением опорно- двигательного аппарата</w:t>
            </w:r>
          </w:p>
        </w:tc>
        <w:tc>
          <w:tcPr>
            <w:tcW w:w="2694" w:type="dxa"/>
          </w:tcPr>
          <w:p w:rsidR="00C66709" w:rsidRPr="00A72615" w:rsidRDefault="00C66709" w:rsidP="00C66709">
            <w:r w:rsidRPr="00A72615">
              <w:t>Решение тестов, контрольные вопросы дистанционно.</w:t>
            </w:r>
          </w:p>
        </w:tc>
        <w:tc>
          <w:tcPr>
            <w:tcW w:w="2551" w:type="dxa"/>
          </w:tcPr>
          <w:p w:rsidR="00C66709" w:rsidRPr="00A72615" w:rsidRDefault="00C66709" w:rsidP="00C66709">
            <w:r w:rsidRPr="00A72615">
              <w:t>Письменная проверка, организация контроля с использование информационно-</w:t>
            </w:r>
            <w:r w:rsidRPr="00A72615">
              <w:lastRenderedPageBreak/>
              <w:t>коммуникационных технологий.</w:t>
            </w:r>
          </w:p>
        </w:tc>
        <w:tc>
          <w:tcPr>
            <w:tcW w:w="1843" w:type="dxa"/>
            <w:vMerge/>
          </w:tcPr>
          <w:p w:rsidR="00C66709" w:rsidRPr="00A72615" w:rsidRDefault="00C66709" w:rsidP="00C66709">
            <w:pPr>
              <w:rPr>
                <w:i/>
              </w:rPr>
            </w:pPr>
          </w:p>
        </w:tc>
      </w:tr>
    </w:tbl>
    <w:p w:rsidR="00C66709" w:rsidRDefault="00C66709" w:rsidP="00C66709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:rsidR="00C66709" w:rsidRDefault="00C66709" w:rsidP="00C66709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         7</w:t>
      </w:r>
      <w:r>
        <w:rPr>
          <w:b/>
          <w:sz w:val="24"/>
          <w:szCs w:val="24"/>
        </w:rPr>
        <w:t>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C66709" w:rsidRDefault="00C66709" w:rsidP="00C66709">
      <w:pPr>
        <w:pStyle w:val="afd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>
        <w:rPr>
          <w:b/>
          <w:noProof/>
          <w:sz w:val="24"/>
          <w:szCs w:val="24"/>
          <w:lang w:val="ru-RU"/>
        </w:rPr>
        <w:t xml:space="preserve"> </w:t>
      </w:r>
      <w:r w:rsidRPr="00393B56">
        <w:rPr>
          <w:b/>
          <w:noProof/>
          <w:sz w:val="24"/>
          <w:szCs w:val="24"/>
          <w:lang w:val="ru-RU"/>
        </w:rPr>
        <w:t xml:space="preserve">СФОРМИРОВАННОСТИ ЗАЯВЛЕННЫХ КОМПЕТЕНЦИЙ  В  РАМКАХ  ИЗУЧАЕМОЙ  </w:t>
      </w:r>
      <w:r w:rsidRPr="00393B56">
        <w:rPr>
          <w:b/>
          <w:noProof/>
          <w:sz w:val="24"/>
          <w:szCs w:val="24"/>
        </w:rPr>
        <w:t>ДИСЦИПЛИНЫ</w:t>
      </w:r>
    </w:p>
    <w:p w:rsidR="00C66709" w:rsidRDefault="00C66709" w:rsidP="00C66709">
      <w:pPr>
        <w:pStyle w:val="afd"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(МОДУЛЯ), ВКЛЮЧАЯ САМОСТОЯТЕЛЬНУЮ РАБОТУ ОБУЧАЮЩИХСЯ</w:t>
      </w:r>
    </w:p>
    <w:p w:rsidR="00C66709" w:rsidRDefault="00C66709" w:rsidP="00C66709">
      <w:pPr>
        <w:jc w:val="both"/>
        <w:rPr>
          <w:b/>
        </w:rPr>
      </w:pPr>
    </w:p>
    <w:p w:rsidR="005346BA" w:rsidRPr="00075195" w:rsidRDefault="005346BA" w:rsidP="005346BA">
      <w:pPr>
        <w:jc w:val="both"/>
        <w:rPr>
          <w:b/>
        </w:rPr>
      </w:pPr>
      <w:proofErr w:type="gramStart"/>
      <w:r w:rsidRPr="00075195">
        <w:rPr>
          <w:b/>
        </w:rPr>
        <w:t>Семестр  №</w:t>
      </w:r>
      <w:proofErr w:type="gramEnd"/>
      <w:r>
        <w:rPr>
          <w:b/>
        </w:rPr>
        <w:t xml:space="preserve"> 1.</w:t>
      </w:r>
    </w:p>
    <w:p w:rsidR="005346BA" w:rsidRPr="00061443" w:rsidRDefault="005346BA" w:rsidP="005346BA">
      <w:r w:rsidRPr="00061443">
        <w:t xml:space="preserve">7.1 Для текущей аттестации: </w:t>
      </w:r>
    </w:p>
    <w:p w:rsidR="00B73C49" w:rsidRPr="00061443" w:rsidRDefault="00B73C49" w:rsidP="005346BA"/>
    <w:p w:rsidR="00061443" w:rsidRPr="00061443" w:rsidRDefault="00061443" w:rsidP="00061443">
      <w:pPr>
        <w:jc w:val="both"/>
      </w:pPr>
      <w:r w:rsidRPr="00061443">
        <w:t>7.1.1 Оценка результатов самостоятельного изучения и конспектирования рекомендованной литературы:</w:t>
      </w:r>
    </w:p>
    <w:p w:rsidR="00B73C49" w:rsidRPr="00061443" w:rsidRDefault="00B73C49" w:rsidP="005346BA"/>
    <w:p w:rsidR="00B73C49" w:rsidRPr="00061443" w:rsidRDefault="00B73C49" w:rsidP="00061443">
      <w:pPr>
        <w:pStyle w:val="afd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r w:rsidRPr="00061443">
        <w:rPr>
          <w:sz w:val="24"/>
          <w:szCs w:val="24"/>
        </w:rPr>
        <w:t xml:space="preserve">Борщевский Г.А. Оценка тенденций развития государственной службы: вопросы методологии. -  Вопросы государственного и муниципального управления. 2017. № 1 </w:t>
      </w:r>
    </w:p>
    <w:p w:rsidR="00B73C49" w:rsidRPr="00061443" w:rsidRDefault="00061443" w:rsidP="00061443">
      <w:pPr>
        <w:pStyle w:val="afd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proofErr w:type="spellStart"/>
      <w:r w:rsidRPr="00061443">
        <w:rPr>
          <w:sz w:val="24"/>
          <w:szCs w:val="24"/>
        </w:rPr>
        <w:t>Барабышев</w:t>
      </w:r>
      <w:proofErr w:type="spellEnd"/>
      <w:r w:rsidRPr="00061443">
        <w:rPr>
          <w:sz w:val="24"/>
          <w:szCs w:val="24"/>
        </w:rPr>
        <w:t xml:space="preserve"> А.Г., </w:t>
      </w:r>
      <w:proofErr w:type="spellStart"/>
      <w:r w:rsidRPr="00061443">
        <w:rPr>
          <w:sz w:val="24"/>
          <w:szCs w:val="24"/>
        </w:rPr>
        <w:t>Киндрась</w:t>
      </w:r>
      <w:proofErr w:type="spellEnd"/>
      <w:r w:rsidRPr="00061443">
        <w:rPr>
          <w:sz w:val="24"/>
          <w:szCs w:val="24"/>
        </w:rPr>
        <w:t xml:space="preserve"> А.А. Об эффективности программно-целевого метода реформирования государственной службы: опыт России. - Вопросы государственного и муниципального управления. 2014,  № 2</w:t>
      </w:r>
    </w:p>
    <w:p w:rsidR="00061443" w:rsidRPr="00061443" w:rsidRDefault="00061443" w:rsidP="00061443">
      <w:pPr>
        <w:pStyle w:val="afd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r w:rsidRPr="00061443">
        <w:rPr>
          <w:sz w:val="24"/>
          <w:szCs w:val="24"/>
        </w:rPr>
        <w:t xml:space="preserve">Головина А.А., </w:t>
      </w:r>
      <w:proofErr w:type="spellStart"/>
      <w:r w:rsidRPr="00061443">
        <w:rPr>
          <w:sz w:val="24"/>
          <w:szCs w:val="24"/>
        </w:rPr>
        <w:t>Переверзева</w:t>
      </w:r>
      <w:proofErr w:type="spellEnd"/>
      <w:r w:rsidRPr="00061443">
        <w:rPr>
          <w:sz w:val="24"/>
          <w:szCs w:val="24"/>
        </w:rPr>
        <w:t xml:space="preserve"> А.А. Организационно-психологические аспекты реформирования и развития государственной службы в Российской Федерации. - Социально-экономические явления и процессы. 2015, Т.10, №11</w:t>
      </w:r>
    </w:p>
    <w:p w:rsidR="00B73C49" w:rsidRPr="00061443" w:rsidRDefault="00B73C49" w:rsidP="005346BA"/>
    <w:p w:rsidR="00B73C49" w:rsidRPr="00061443" w:rsidRDefault="00B73C49" w:rsidP="005346BA"/>
    <w:p w:rsidR="005346BA" w:rsidRPr="00061443" w:rsidRDefault="005346BA" w:rsidP="005346BA">
      <w:r w:rsidRPr="00061443">
        <w:t xml:space="preserve">        </w:t>
      </w:r>
    </w:p>
    <w:p w:rsidR="005346BA" w:rsidRPr="00061443" w:rsidRDefault="005346BA" w:rsidP="00061443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061443">
        <w:rPr>
          <w:sz w:val="24"/>
          <w:szCs w:val="24"/>
          <w:lang w:val="ru-RU"/>
        </w:rPr>
        <w:t>7</w:t>
      </w:r>
      <w:r w:rsidRPr="00061443">
        <w:rPr>
          <w:sz w:val="24"/>
          <w:szCs w:val="24"/>
        </w:rPr>
        <w:t>.1.</w:t>
      </w:r>
      <w:r w:rsidR="00061443">
        <w:rPr>
          <w:sz w:val="24"/>
          <w:szCs w:val="24"/>
          <w:lang w:val="ru-RU"/>
        </w:rPr>
        <w:t>2</w:t>
      </w:r>
      <w:r w:rsidRPr="00061443">
        <w:rPr>
          <w:sz w:val="24"/>
          <w:szCs w:val="24"/>
          <w:lang w:val="ru-RU"/>
        </w:rPr>
        <w:t xml:space="preserve">. </w:t>
      </w:r>
      <w:r w:rsidRPr="00061443">
        <w:rPr>
          <w:sz w:val="24"/>
          <w:szCs w:val="24"/>
        </w:rPr>
        <w:t xml:space="preserve">Перечень тем </w:t>
      </w:r>
      <w:r w:rsidR="00061443">
        <w:rPr>
          <w:sz w:val="24"/>
          <w:szCs w:val="24"/>
          <w:lang w:val="ru-RU"/>
        </w:rPr>
        <w:t xml:space="preserve">докладов </w:t>
      </w:r>
      <w:r w:rsidRPr="00061443">
        <w:rPr>
          <w:sz w:val="24"/>
          <w:szCs w:val="24"/>
        </w:rPr>
        <w:t>по разделам дисциплины или по всей дисциплине:</w:t>
      </w:r>
    </w:p>
    <w:p w:rsidR="005346BA" w:rsidRPr="00061443" w:rsidRDefault="005346BA" w:rsidP="005346BA">
      <w:r w:rsidRPr="00061443">
        <w:t xml:space="preserve">         </w:t>
      </w:r>
    </w:p>
    <w:p w:rsidR="005346BA" w:rsidRPr="00061443" w:rsidRDefault="005346BA" w:rsidP="005346BA">
      <w:pPr>
        <w:ind w:firstLine="142"/>
        <w:jc w:val="both"/>
      </w:pPr>
      <w:r w:rsidRPr="00061443">
        <w:t>1. Научные концепции государственного управления.</w:t>
      </w:r>
    </w:p>
    <w:p w:rsidR="005346BA" w:rsidRPr="00061443" w:rsidRDefault="005346BA" w:rsidP="005346BA">
      <w:pPr>
        <w:ind w:firstLine="142"/>
        <w:jc w:val="both"/>
      </w:pPr>
      <w:r w:rsidRPr="00061443">
        <w:t>2. Единство государственной власти, разделение её ветвей</w:t>
      </w:r>
    </w:p>
    <w:p w:rsidR="005346BA" w:rsidRPr="00061443" w:rsidRDefault="005346BA" w:rsidP="005346BA">
      <w:pPr>
        <w:ind w:firstLine="142"/>
        <w:jc w:val="both"/>
      </w:pPr>
      <w:r w:rsidRPr="00061443">
        <w:t xml:space="preserve">3. </w:t>
      </w:r>
      <w:r w:rsidRPr="00061443">
        <w:rPr>
          <w:rFonts w:eastAsia="Calibri"/>
          <w:color w:val="000000"/>
        </w:rPr>
        <w:t>Особенности российского федерализма</w:t>
      </w:r>
    </w:p>
    <w:p w:rsidR="005346BA" w:rsidRPr="00061443" w:rsidRDefault="005346BA" w:rsidP="005346BA">
      <w:pPr>
        <w:ind w:firstLine="709"/>
        <w:jc w:val="both"/>
        <w:rPr>
          <w:b/>
        </w:rPr>
      </w:pPr>
      <w:r w:rsidRPr="00061443">
        <w:t xml:space="preserve">         </w:t>
      </w:r>
    </w:p>
    <w:p w:rsidR="005346BA" w:rsidRPr="00061443" w:rsidRDefault="005346BA" w:rsidP="005346BA">
      <w:pPr>
        <w:pStyle w:val="afd"/>
        <w:tabs>
          <w:tab w:val="left" w:pos="8310"/>
        </w:tabs>
        <w:ind w:left="0"/>
        <w:rPr>
          <w:sz w:val="24"/>
          <w:szCs w:val="24"/>
        </w:rPr>
      </w:pPr>
      <w:r w:rsidRPr="00061443">
        <w:rPr>
          <w:sz w:val="24"/>
          <w:szCs w:val="24"/>
          <w:lang w:val="ru-RU"/>
        </w:rPr>
        <w:t>7</w:t>
      </w:r>
      <w:r w:rsidRPr="00061443">
        <w:rPr>
          <w:sz w:val="24"/>
          <w:szCs w:val="24"/>
        </w:rPr>
        <w:t>.1.</w:t>
      </w:r>
      <w:r w:rsidR="00061443">
        <w:rPr>
          <w:sz w:val="24"/>
          <w:szCs w:val="24"/>
          <w:lang w:val="ru-RU"/>
        </w:rPr>
        <w:t>3</w:t>
      </w:r>
      <w:r w:rsidRPr="00061443">
        <w:rPr>
          <w:sz w:val="24"/>
          <w:szCs w:val="24"/>
        </w:rPr>
        <w:t>.</w:t>
      </w:r>
      <w:r w:rsidRPr="00061443">
        <w:rPr>
          <w:sz w:val="24"/>
          <w:szCs w:val="24"/>
          <w:lang w:val="ru-RU"/>
        </w:rPr>
        <w:t xml:space="preserve"> </w:t>
      </w:r>
      <w:r w:rsidRPr="00061443">
        <w:rPr>
          <w:sz w:val="24"/>
          <w:szCs w:val="24"/>
        </w:rPr>
        <w:t>Вопросы для контрольных работ:</w:t>
      </w:r>
    </w:p>
    <w:p w:rsidR="005346BA" w:rsidRPr="00061443" w:rsidRDefault="005346BA" w:rsidP="005346BA">
      <w:pPr>
        <w:pStyle w:val="afd"/>
        <w:tabs>
          <w:tab w:val="left" w:pos="8310"/>
        </w:tabs>
        <w:ind w:left="0"/>
        <w:rPr>
          <w:sz w:val="24"/>
          <w:szCs w:val="24"/>
        </w:rPr>
      </w:pPr>
    </w:p>
    <w:p w:rsidR="005346BA" w:rsidRPr="00061443" w:rsidRDefault="005346BA" w:rsidP="005346BA">
      <w:pPr>
        <w:widowControl w:val="0"/>
        <w:numPr>
          <w:ilvl w:val="0"/>
          <w:numId w:val="35"/>
        </w:numPr>
        <w:ind w:left="142" w:right="-569" w:firstLine="142"/>
        <w:jc w:val="both"/>
      </w:pPr>
      <w:r w:rsidRPr="00061443">
        <w:t>Государственная служба. Правовые основы</w:t>
      </w:r>
    </w:p>
    <w:p w:rsidR="005346BA" w:rsidRPr="00061443" w:rsidRDefault="005346BA" w:rsidP="005346BA">
      <w:pPr>
        <w:widowControl w:val="0"/>
        <w:numPr>
          <w:ilvl w:val="0"/>
          <w:numId w:val="35"/>
        </w:numPr>
        <w:ind w:left="142" w:right="-569" w:firstLine="142"/>
        <w:jc w:val="both"/>
      </w:pPr>
      <w:r w:rsidRPr="00061443">
        <w:t xml:space="preserve"> Местное самоуправление в Российской Федерации</w:t>
      </w:r>
    </w:p>
    <w:p w:rsidR="005346BA" w:rsidRPr="00061443" w:rsidRDefault="005346BA" w:rsidP="005346BA">
      <w:pPr>
        <w:widowControl w:val="0"/>
        <w:numPr>
          <w:ilvl w:val="0"/>
          <w:numId w:val="35"/>
        </w:numPr>
        <w:ind w:left="142" w:right="-569" w:firstLine="142"/>
        <w:jc w:val="both"/>
      </w:pPr>
      <w:r w:rsidRPr="00061443">
        <w:t>Система государственного управления.</w:t>
      </w:r>
    </w:p>
    <w:p w:rsidR="00A854E9" w:rsidRPr="00061443" w:rsidRDefault="00A854E9" w:rsidP="00A854E9">
      <w:pPr>
        <w:widowControl w:val="0"/>
        <w:ind w:right="-569"/>
        <w:jc w:val="both"/>
      </w:pPr>
    </w:p>
    <w:p w:rsidR="00A854E9" w:rsidRPr="00061443" w:rsidRDefault="00A854E9" w:rsidP="00A854E9">
      <w:pPr>
        <w:pStyle w:val="afd"/>
        <w:tabs>
          <w:tab w:val="left" w:pos="8310"/>
        </w:tabs>
        <w:ind w:left="0"/>
        <w:rPr>
          <w:sz w:val="24"/>
          <w:szCs w:val="24"/>
        </w:rPr>
      </w:pPr>
      <w:r w:rsidRPr="00061443">
        <w:rPr>
          <w:sz w:val="24"/>
          <w:szCs w:val="24"/>
          <w:lang w:val="ru-RU"/>
        </w:rPr>
        <w:t>7</w:t>
      </w:r>
      <w:r w:rsidRPr="00061443">
        <w:rPr>
          <w:sz w:val="24"/>
          <w:szCs w:val="24"/>
        </w:rPr>
        <w:t>.1.</w:t>
      </w:r>
      <w:r w:rsidR="00061443">
        <w:rPr>
          <w:sz w:val="24"/>
          <w:szCs w:val="24"/>
          <w:lang w:val="ru-RU"/>
        </w:rPr>
        <w:t>4</w:t>
      </w:r>
      <w:r w:rsidRPr="00061443">
        <w:rPr>
          <w:sz w:val="24"/>
          <w:szCs w:val="24"/>
        </w:rPr>
        <w:t>.</w:t>
      </w:r>
      <w:r w:rsidRPr="00061443">
        <w:rPr>
          <w:sz w:val="24"/>
          <w:szCs w:val="24"/>
          <w:lang w:val="ru-RU"/>
        </w:rPr>
        <w:t xml:space="preserve"> </w:t>
      </w:r>
      <w:r w:rsidRPr="00061443">
        <w:rPr>
          <w:sz w:val="24"/>
          <w:szCs w:val="24"/>
        </w:rPr>
        <w:t xml:space="preserve">Вопросы для </w:t>
      </w:r>
      <w:r w:rsidRPr="00061443">
        <w:rPr>
          <w:sz w:val="24"/>
          <w:szCs w:val="24"/>
          <w:lang w:val="ru-RU"/>
        </w:rPr>
        <w:t>письменного тестирования</w:t>
      </w:r>
      <w:r w:rsidRPr="00061443">
        <w:rPr>
          <w:sz w:val="24"/>
          <w:szCs w:val="24"/>
        </w:rPr>
        <w:t>:</w:t>
      </w:r>
    </w:p>
    <w:p w:rsidR="00A854E9" w:rsidRPr="00061443" w:rsidRDefault="00A854E9" w:rsidP="00A854E9">
      <w:pPr>
        <w:pStyle w:val="afd"/>
        <w:tabs>
          <w:tab w:val="left" w:pos="8310"/>
        </w:tabs>
        <w:ind w:left="0"/>
        <w:rPr>
          <w:sz w:val="24"/>
          <w:szCs w:val="24"/>
        </w:rPr>
      </w:pPr>
    </w:p>
    <w:p w:rsidR="00A854E9" w:rsidRPr="00061443" w:rsidRDefault="00A854E9" w:rsidP="00A854E9">
      <w:pPr>
        <w:pStyle w:val="afd"/>
        <w:numPr>
          <w:ilvl w:val="0"/>
          <w:numId w:val="37"/>
        </w:numPr>
        <w:jc w:val="both"/>
        <w:rPr>
          <w:sz w:val="24"/>
          <w:szCs w:val="24"/>
        </w:rPr>
      </w:pPr>
      <w:r w:rsidRPr="00061443">
        <w:rPr>
          <w:rStyle w:val="c0"/>
          <w:bCs/>
          <w:sz w:val="24"/>
          <w:szCs w:val="24"/>
        </w:rPr>
        <w:t>Назначение выборов Президента РФ осуществляется:</w:t>
      </w:r>
    </w:p>
    <w:p w:rsidR="00A854E9" w:rsidRPr="00061443" w:rsidRDefault="00EE5587" w:rsidP="00EE5587">
      <w:pPr>
        <w:pStyle w:val="afd"/>
        <w:jc w:val="both"/>
        <w:rPr>
          <w:sz w:val="24"/>
          <w:szCs w:val="24"/>
        </w:rPr>
      </w:pPr>
      <w:r w:rsidRPr="00061443">
        <w:rPr>
          <w:rStyle w:val="c0"/>
          <w:sz w:val="24"/>
          <w:szCs w:val="24"/>
          <w:lang w:val="ru-RU"/>
        </w:rPr>
        <w:t xml:space="preserve">а) </w:t>
      </w:r>
      <w:r w:rsidR="00A854E9" w:rsidRPr="00061443">
        <w:rPr>
          <w:rStyle w:val="c0"/>
          <w:sz w:val="24"/>
          <w:szCs w:val="24"/>
        </w:rPr>
        <w:t>Председателем Правительства РФ</w:t>
      </w:r>
    </w:p>
    <w:p w:rsidR="00A854E9" w:rsidRPr="00061443" w:rsidRDefault="00EE5587" w:rsidP="00EE5587">
      <w:pPr>
        <w:pStyle w:val="afd"/>
        <w:jc w:val="both"/>
        <w:rPr>
          <w:sz w:val="24"/>
          <w:szCs w:val="24"/>
        </w:rPr>
      </w:pPr>
      <w:r w:rsidRPr="00061443">
        <w:rPr>
          <w:rStyle w:val="c0"/>
          <w:sz w:val="24"/>
          <w:szCs w:val="24"/>
          <w:lang w:val="ru-RU"/>
        </w:rPr>
        <w:t xml:space="preserve">б) </w:t>
      </w:r>
      <w:r w:rsidR="00A854E9" w:rsidRPr="00061443">
        <w:rPr>
          <w:rStyle w:val="c0"/>
          <w:sz w:val="24"/>
          <w:szCs w:val="24"/>
        </w:rPr>
        <w:t>Председателем Центральной избирательной комиссии РФ</w:t>
      </w:r>
    </w:p>
    <w:p w:rsidR="00A854E9" w:rsidRPr="00061443" w:rsidRDefault="00EE5587" w:rsidP="00EE5587">
      <w:pPr>
        <w:pStyle w:val="afd"/>
        <w:jc w:val="both"/>
        <w:rPr>
          <w:sz w:val="24"/>
          <w:szCs w:val="24"/>
        </w:rPr>
      </w:pPr>
      <w:r w:rsidRPr="00061443">
        <w:rPr>
          <w:rStyle w:val="c0"/>
          <w:sz w:val="24"/>
          <w:szCs w:val="24"/>
          <w:lang w:val="ru-RU"/>
        </w:rPr>
        <w:t xml:space="preserve">в) </w:t>
      </w:r>
      <w:r w:rsidR="00A854E9" w:rsidRPr="00061443">
        <w:rPr>
          <w:rStyle w:val="c0"/>
          <w:sz w:val="24"/>
          <w:szCs w:val="24"/>
        </w:rPr>
        <w:t>Советом Федерации</w:t>
      </w:r>
    </w:p>
    <w:p w:rsidR="00A854E9" w:rsidRPr="00061443" w:rsidRDefault="00EE5587" w:rsidP="00EE5587">
      <w:pPr>
        <w:pStyle w:val="afd"/>
        <w:jc w:val="both"/>
        <w:rPr>
          <w:sz w:val="24"/>
          <w:szCs w:val="24"/>
        </w:rPr>
      </w:pPr>
      <w:r w:rsidRPr="00061443">
        <w:rPr>
          <w:rStyle w:val="c0"/>
          <w:sz w:val="24"/>
          <w:szCs w:val="24"/>
          <w:lang w:val="ru-RU"/>
        </w:rPr>
        <w:t xml:space="preserve">г) </w:t>
      </w:r>
      <w:r w:rsidR="00A854E9" w:rsidRPr="00061443">
        <w:rPr>
          <w:rStyle w:val="c0"/>
          <w:sz w:val="24"/>
          <w:szCs w:val="24"/>
        </w:rPr>
        <w:t>Государственной Думой</w:t>
      </w:r>
    </w:p>
    <w:p w:rsidR="00A854E9" w:rsidRPr="00061443" w:rsidRDefault="00A854E9" w:rsidP="00A854E9">
      <w:pPr>
        <w:jc w:val="both"/>
        <w:rPr>
          <w:rStyle w:val="c0"/>
          <w:bCs/>
        </w:rPr>
      </w:pPr>
    </w:p>
    <w:p w:rsidR="00A854E9" w:rsidRPr="00061443" w:rsidRDefault="00A854E9" w:rsidP="00A854E9">
      <w:pPr>
        <w:pStyle w:val="afd"/>
        <w:numPr>
          <w:ilvl w:val="0"/>
          <w:numId w:val="37"/>
        </w:numPr>
        <w:jc w:val="both"/>
        <w:rPr>
          <w:sz w:val="24"/>
          <w:szCs w:val="24"/>
        </w:rPr>
      </w:pPr>
      <w:r w:rsidRPr="00061443">
        <w:rPr>
          <w:rStyle w:val="c0"/>
          <w:bCs/>
          <w:sz w:val="24"/>
          <w:szCs w:val="24"/>
        </w:rPr>
        <w:t>Республика в составе РФ имеет право:</w:t>
      </w:r>
    </w:p>
    <w:p w:rsidR="00A854E9" w:rsidRPr="00061443" w:rsidRDefault="00EE5587" w:rsidP="00EE5587">
      <w:pPr>
        <w:pStyle w:val="afd"/>
        <w:ind w:left="709"/>
        <w:jc w:val="both"/>
        <w:rPr>
          <w:sz w:val="24"/>
          <w:szCs w:val="24"/>
        </w:rPr>
      </w:pPr>
      <w:r w:rsidRPr="00061443">
        <w:rPr>
          <w:rStyle w:val="c0"/>
          <w:sz w:val="24"/>
          <w:szCs w:val="24"/>
          <w:lang w:val="ru-RU"/>
        </w:rPr>
        <w:t xml:space="preserve">а) </w:t>
      </w:r>
      <w:r w:rsidR="00A854E9" w:rsidRPr="00061443">
        <w:rPr>
          <w:rStyle w:val="c0"/>
          <w:sz w:val="24"/>
          <w:szCs w:val="24"/>
        </w:rPr>
        <w:t>на свою конституцию</w:t>
      </w:r>
    </w:p>
    <w:p w:rsidR="00A854E9" w:rsidRPr="00061443" w:rsidRDefault="00EE5587" w:rsidP="00EE5587">
      <w:pPr>
        <w:pStyle w:val="afd"/>
        <w:ind w:left="709"/>
        <w:jc w:val="both"/>
        <w:rPr>
          <w:sz w:val="24"/>
          <w:szCs w:val="24"/>
        </w:rPr>
      </w:pPr>
      <w:r w:rsidRPr="00061443">
        <w:rPr>
          <w:rStyle w:val="c0"/>
          <w:sz w:val="24"/>
          <w:szCs w:val="24"/>
          <w:lang w:val="ru-RU"/>
        </w:rPr>
        <w:t xml:space="preserve">б) </w:t>
      </w:r>
      <w:r w:rsidR="00A854E9" w:rsidRPr="00061443">
        <w:rPr>
          <w:rStyle w:val="c0"/>
          <w:sz w:val="24"/>
          <w:szCs w:val="24"/>
        </w:rPr>
        <w:t>свое законодательство</w:t>
      </w:r>
    </w:p>
    <w:p w:rsidR="00A854E9" w:rsidRPr="00061443" w:rsidRDefault="00EE5587" w:rsidP="00EE5587">
      <w:pPr>
        <w:pStyle w:val="afd"/>
        <w:ind w:left="709"/>
        <w:jc w:val="both"/>
        <w:rPr>
          <w:sz w:val="24"/>
          <w:szCs w:val="24"/>
        </w:rPr>
      </w:pPr>
      <w:r w:rsidRPr="00061443">
        <w:rPr>
          <w:rStyle w:val="c0"/>
          <w:sz w:val="24"/>
          <w:szCs w:val="24"/>
          <w:lang w:val="ru-RU"/>
        </w:rPr>
        <w:t xml:space="preserve">в) </w:t>
      </w:r>
      <w:r w:rsidR="00A854E9" w:rsidRPr="00061443">
        <w:rPr>
          <w:rStyle w:val="c0"/>
          <w:sz w:val="24"/>
          <w:szCs w:val="24"/>
        </w:rPr>
        <w:t>свой устав</w:t>
      </w:r>
    </w:p>
    <w:p w:rsidR="00A854E9" w:rsidRPr="00061443" w:rsidRDefault="00EE5587" w:rsidP="00EE5587">
      <w:pPr>
        <w:pStyle w:val="afd"/>
        <w:ind w:left="709"/>
        <w:jc w:val="both"/>
        <w:rPr>
          <w:sz w:val="24"/>
          <w:szCs w:val="24"/>
        </w:rPr>
      </w:pPr>
      <w:r w:rsidRPr="00061443">
        <w:rPr>
          <w:rStyle w:val="c0"/>
          <w:sz w:val="24"/>
          <w:szCs w:val="24"/>
          <w:lang w:val="ru-RU"/>
        </w:rPr>
        <w:t xml:space="preserve">г) </w:t>
      </w:r>
      <w:r w:rsidR="00A854E9" w:rsidRPr="00061443">
        <w:rPr>
          <w:rStyle w:val="c0"/>
          <w:sz w:val="24"/>
          <w:szCs w:val="24"/>
        </w:rPr>
        <w:t>собственные органы власти</w:t>
      </w:r>
    </w:p>
    <w:p w:rsidR="00A854E9" w:rsidRPr="00061443" w:rsidRDefault="00A854E9" w:rsidP="00A854E9">
      <w:pPr>
        <w:jc w:val="both"/>
        <w:rPr>
          <w:rStyle w:val="c0"/>
          <w:bCs/>
        </w:rPr>
      </w:pPr>
    </w:p>
    <w:p w:rsidR="00A854E9" w:rsidRPr="00061443" w:rsidRDefault="00A854E9" w:rsidP="00A854E9">
      <w:pPr>
        <w:pStyle w:val="afd"/>
        <w:numPr>
          <w:ilvl w:val="0"/>
          <w:numId w:val="37"/>
        </w:numPr>
        <w:jc w:val="both"/>
        <w:rPr>
          <w:sz w:val="24"/>
          <w:szCs w:val="24"/>
        </w:rPr>
      </w:pPr>
      <w:r w:rsidRPr="00061443">
        <w:rPr>
          <w:rStyle w:val="c0"/>
          <w:bCs/>
          <w:sz w:val="24"/>
          <w:szCs w:val="24"/>
        </w:rPr>
        <w:t>Федеративное государство </w:t>
      </w:r>
      <w:r w:rsidRPr="00061443">
        <w:rPr>
          <w:rStyle w:val="c0"/>
          <w:sz w:val="24"/>
          <w:szCs w:val="24"/>
        </w:rPr>
        <w:t>- </w:t>
      </w:r>
      <w:r w:rsidRPr="00061443">
        <w:rPr>
          <w:rStyle w:val="c0"/>
          <w:bCs/>
          <w:sz w:val="24"/>
          <w:szCs w:val="24"/>
        </w:rPr>
        <w:t>это:</w:t>
      </w:r>
    </w:p>
    <w:p w:rsidR="00A854E9" w:rsidRPr="00061443" w:rsidRDefault="00EE5587" w:rsidP="00EE5587">
      <w:pPr>
        <w:pStyle w:val="afd"/>
        <w:ind w:left="709"/>
        <w:jc w:val="both"/>
        <w:rPr>
          <w:sz w:val="24"/>
          <w:szCs w:val="24"/>
        </w:rPr>
      </w:pPr>
      <w:proofErr w:type="gramStart"/>
      <w:r w:rsidRPr="00061443">
        <w:rPr>
          <w:rStyle w:val="c0"/>
          <w:sz w:val="24"/>
          <w:szCs w:val="24"/>
          <w:lang w:val="ru-RU"/>
        </w:rPr>
        <w:lastRenderedPageBreak/>
        <w:t xml:space="preserve">а)  </w:t>
      </w:r>
      <w:r w:rsidR="00A854E9" w:rsidRPr="00061443">
        <w:rPr>
          <w:rStyle w:val="c0"/>
          <w:sz w:val="24"/>
          <w:szCs w:val="24"/>
        </w:rPr>
        <w:t>союз</w:t>
      </w:r>
      <w:proofErr w:type="gramEnd"/>
      <w:r w:rsidR="00A854E9" w:rsidRPr="00061443">
        <w:rPr>
          <w:rStyle w:val="c0"/>
          <w:sz w:val="24"/>
          <w:szCs w:val="24"/>
        </w:rPr>
        <w:t xml:space="preserve"> государств, обладающих суверенитетом</w:t>
      </w:r>
    </w:p>
    <w:p w:rsidR="00A854E9" w:rsidRPr="00061443" w:rsidRDefault="00EE5587" w:rsidP="00EE5587">
      <w:pPr>
        <w:pStyle w:val="afd"/>
        <w:ind w:left="709"/>
        <w:jc w:val="both"/>
        <w:rPr>
          <w:sz w:val="24"/>
          <w:szCs w:val="24"/>
        </w:rPr>
      </w:pPr>
      <w:r w:rsidRPr="00061443">
        <w:rPr>
          <w:rStyle w:val="c0"/>
          <w:sz w:val="24"/>
          <w:szCs w:val="24"/>
          <w:lang w:val="ru-RU"/>
        </w:rPr>
        <w:t xml:space="preserve">б) </w:t>
      </w:r>
      <w:r w:rsidR="00A854E9" w:rsidRPr="00061443">
        <w:rPr>
          <w:rStyle w:val="c0"/>
          <w:sz w:val="24"/>
          <w:szCs w:val="24"/>
        </w:rPr>
        <w:t>союзное государство, состоящее из относительно самостоятельных государственных образований</w:t>
      </w:r>
    </w:p>
    <w:p w:rsidR="00A854E9" w:rsidRPr="00061443" w:rsidRDefault="00EE5587" w:rsidP="00EE5587">
      <w:pPr>
        <w:pStyle w:val="afd"/>
        <w:ind w:left="709"/>
        <w:jc w:val="both"/>
        <w:rPr>
          <w:sz w:val="24"/>
          <w:szCs w:val="24"/>
        </w:rPr>
      </w:pPr>
      <w:r w:rsidRPr="00061443">
        <w:rPr>
          <w:rStyle w:val="c0"/>
          <w:sz w:val="24"/>
          <w:szCs w:val="24"/>
          <w:lang w:val="ru-RU"/>
        </w:rPr>
        <w:t xml:space="preserve">в) </w:t>
      </w:r>
      <w:r w:rsidR="00A854E9" w:rsidRPr="00061443">
        <w:rPr>
          <w:rStyle w:val="c0"/>
          <w:sz w:val="24"/>
          <w:szCs w:val="24"/>
        </w:rPr>
        <w:t>единое централизованное государство, не разделенное на самоуправляющиеся единицы</w:t>
      </w:r>
    </w:p>
    <w:p w:rsidR="00A854E9" w:rsidRPr="00061443" w:rsidRDefault="00EE5587" w:rsidP="00EE5587">
      <w:pPr>
        <w:pStyle w:val="afd"/>
        <w:ind w:left="709"/>
        <w:jc w:val="both"/>
        <w:rPr>
          <w:sz w:val="24"/>
          <w:szCs w:val="24"/>
        </w:rPr>
      </w:pPr>
      <w:r w:rsidRPr="00061443">
        <w:rPr>
          <w:rStyle w:val="c0"/>
          <w:sz w:val="24"/>
          <w:szCs w:val="24"/>
          <w:lang w:val="ru-RU"/>
        </w:rPr>
        <w:t xml:space="preserve">г) </w:t>
      </w:r>
      <w:r w:rsidR="00A854E9" w:rsidRPr="00061443">
        <w:rPr>
          <w:rStyle w:val="c0"/>
          <w:sz w:val="24"/>
          <w:szCs w:val="24"/>
        </w:rPr>
        <w:t>государственное образование, территориальные единицы, которого обладают определенной политической и юридической самостоятельностью</w:t>
      </w:r>
    </w:p>
    <w:p w:rsidR="00A854E9" w:rsidRPr="00061443" w:rsidRDefault="00A854E9" w:rsidP="00A854E9">
      <w:pPr>
        <w:jc w:val="both"/>
        <w:rPr>
          <w:rStyle w:val="c0"/>
          <w:bCs/>
        </w:rPr>
      </w:pPr>
    </w:p>
    <w:p w:rsidR="005346BA" w:rsidRPr="00061443" w:rsidRDefault="005346BA" w:rsidP="005346BA">
      <w:pPr>
        <w:pStyle w:val="afd"/>
        <w:tabs>
          <w:tab w:val="left" w:pos="8310"/>
        </w:tabs>
        <w:ind w:left="0"/>
        <w:rPr>
          <w:sz w:val="24"/>
          <w:szCs w:val="24"/>
          <w:lang w:val="ru-RU"/>
        </w:rPr>
      </w:pPr>
      <w:r w:rsidRPr="00061443">
        <w:rPr>
          <w:sz w:val="24"/>
          <w:szCs w:val="24"/>
          <w:lang w:val="ru-RU"/>
        </w:rPr>
        <w:t>7</w:t>
      </w:r>
      <w:r w:rsidRPr="00061443">
        <w:rPr>
          <w:sz w:val="24"/>
          <w:szCs w:val="24"/>
        </w:rPr>
        <w:t>.2 Для промежуточной аттестации</w:t>
      </w:r>
      <w:r w:rsidRPr="00061443">
        <w:rPr>
          <w:sz w:val="24"/>
          <w:szCs w:val="24"/>
          <w:lang w:val="ru-RU"/>
        </w:rPr>
        <w:t>:</w:t>
      </w:r>
      <w:r w:rsidRPr="00061443">
        <w:rPr>
          <w:b/>
          <w:sz w:val="24"/>
          <w:szCs w:val="24"/>
        </w:rPr>
        <w:t xml:space="preserve"> </w:t>
      </w:r>
    </w:p>
    <w:p w:rsidR="005346BA" w:rsidRPr="00061443" w:rsidRDefault="005346BA" w:rsidP="005346BA">
      <w:pPr>
        <w:jc w:val="both"/>
      </w:pPr>
      <w:r w:rsidRPr="00061443">
        <w:t xml:space="preserve">     </w:t>
      </w:r>
    </w:p>
    <w:p w:rsidR="005346BA" w:rsidRPr="00061443" w:rsidRDefault="005346BA" w:rsidP="005346BA">
      <w:pPr>
        <w:jc w:val="both"/>
      </w:pPr>
      <w:r w:rsidRPr="00061443">
        <w:t xml:space="preserve">    7.2.</w:t>
      </w:r>
      <w:r w:rsidR="00061443">
        <w:t>1</w:t>
      </w:r>
      <w:r w:rsidRPr="00061443">
        <w:t xml:space="preserve"> Перечень вопросов к зачету:</w:t>
      </w:r>
    </w:p>
    <w:p w:rsidR="005346BA" w:rsidRPr="00061443" w:rsidRDefault="005346BA" w:rsidP="005346BA">
      <w:pPr>
        <w:jc w:val="both"/>
      </w:pPr>
    </w:p>
    <w:p w:rsidR="005346BA" w:rsidRPr="00061443" w:rsidRDefault="005346BA" w:rsidP="005346BA">
      <w:pPr>
        <w:pStyle w:val="afd"/>
        <w:numPr>
          <w:ilvl w:val="0"/>
          <w:numId w:val="36"/>
        </w:num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061443">
        <w:rPr>
          <w:rFonts w:eastAsia="Calibri"/>
          <w:color w:val="000000"/>
          <w:sz w:val="24"/>
          <w:szCs w:val="24"/>
        </w:rPr>
        <w:t xml:space="preserve">Общие принципы организации государственного управления. </w:t>
      </w:r>
    </w:p>
    <w:p w:rsidR="005346BA" w:rsidRPr="00061443" w:rsidRDefault="005346BA" w:rsidP="005346BA">
      <w:pPr>
        <w:pStyle w:val="afd"/>
        <w:numPr>
          <w:ilvl w:val="0"/>
          <w:numId w:val="36"/>
        </w:num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061443">
        <w:rPr>
          <w:rFonts w:eastAsia="Calibri"/>
          <w:color w:val="000000"/>
          <w:sz w:val="24"/>
          <w:szCs w:val="24"/>
        </w:rPr>
        <w:t xml:space="preserve">Общие принципы организации местного самоуправления. </w:t>
      </w:r>
    </w:p>
    <w:p w:rsidR="005346BA" w:rsidRPr="00061443" w:rsidRDefault="005346BA" w:rsidP="005346BA">
      <w:pPr>
        <w:pStyle w:val="afd"/>
        <w:numPr>
          <w:ilvl w:val="0"/>
          <w:numId w:val="36"/>
        </w:num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061443">
        <w:rPr>
          <w:rFonts w:eastAsia="Calibri"/>
          <w:color w:val="000000"/>
          <w:sz w:val="24"/>
          <w:szCs w:val="24"/>
        </w:rPr>
        <w:t xml:space="preserve">Система государственного и муниципального управления. </w:t>
      </w:r>
    </w:p>
    <w:p w:rsidR="005346BA" w:rsidRPr="005346BA" w:rsidRDefault="005346BA" w:rsidP="00C66709">
      <w:pPr>
        <w:jc w:val="both"/>
        <w:rPr>
          <w:b/>
          <w:lang w:val="x-none"/>
        </w:rPr>
      </w:pPr>
    </w:p>
    <w:p w:rsidR="00C66709" w:rsidRDefault="00C66709" w:rsidP="00C6670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 xml:space="preserve"> 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ДИСЦИПЛИНЫ </w:t>
      </w:r>
      <w:r w:rsidRPr="00F20B64">
        <w:rPr>
          <w:b/>
        </w:rPr>
        <w:t>(МОДУЛЯ)</w:t>
      </w:r>
    </w:p>
    <w:p w:rsidR="00C66709" w:rsidRDefault="00C66709" w:rsidP="00C66709">
      <w:pPr>
        <w:autoSpaceDE w:val="0"/>
        <w:autoSpaceDN w:val="0"/>
        <w:adjustRightInd w:val="0"/>
        <w:ind w:firstLine="709"/>
        <w:jc w:val="right"/>
        <w:rPr>
          <w:b/>
        </w:rPr>
      </w:pPr>
      <w:r w:rsidRPr="00A71FF3">
        <w:rPr>
          <w:b/>
        </w:rPr>
        <w:t xml:space="preserve">                                                                                                                                                          Таблица 7</w:t>
      </w:r>
    </w:p>
    <w:p w:rsidR="00C66709" w:rsidRPr="00A71FF3" w:rsidRDefault="00C66709" w:rsidP="00C66709">
      <w:pPr>
        <w:autoSpaceDE w:val="0"/>
        <w:autoSpaceDN w:val="0"/>
        <w:adjustRightInd w:val="0"/>
        <w:ind w:firstLine="709"/>
        <w:jc w:val="righ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2629"/>
        <w:gridCol w:w="5749"/>
      </w:tblGrid>
      <w:tr w:rsidR="00636B73" w:rsidRPr="00425BF2" w:rsidTr="00636B73">
        <w:tc>
          <w:tcPr>
            <w:tcW w:w="581" w:type="dxa"/>
          </w:tcPr>
          <w:p w:rsidR="00636B73" w:rsidRPr="001B2C21" w:rsidRDefault="00636B73" w:rsidP="00C667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B2C2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29" w:type="dxa"/>
          </w:tcPr>
          <w:p w:rsidR="00636B73" w:rsidRPr="00425BF2" w:rsidRDefault="00636B73" w:rsidP="00C66709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(лабораторий) и помещений для самостоятельной работы</w:t>
            </w:r>
          </w:p>
        </w:tc>
        <w:tc>
          <w:tcPr>
            <w:tcW w:w="5749" w:type="dxa"/>
          </w:tcPr>
          <w:p w:rsidR="00636B73" w:rsidRPr="00425BF2" w:rsidRDefault="00636B73" w:rsidP="00C6670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636B73" w:rsidRPr="00425BF2" w:rsidTr="00636B73">
        <w:tc>
          <w:tcPr>
            <w:tcW w:w="581" w:type="dxa"/>
          </w:tcPr>
          <w:p w:rsidR="00636B73" w:rsidRPr="001B2C21" w:rsidRDefault="00636B73" w:rsidP="00C66709">
            <w:pPr>
              <w:autoSpaceDE w:val="0"/>
              <w:autoSpaceDN w:val="0"/>
              <w:adjustRightInd w:val="0"/>
              <w:jc w:val="center"/>
            </w:pPr>
            <w:r w:rsidRPr="001B2C21">
              <w:t>1</w:t>
            </w:r>
          </w:p>
        </w:tc>
        <w:tc>
          <w:tcPr>
            <w:tcW w:w="2629" w:type="dxa"/>
          </w:tcPr>
          <w:p w:rsidR="00636B73" w:rsidRPr="001B2C21" w:rsidRDefault="00636B73" w:rsidP="00C6670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У</w:t>
            </w:r>
            <w:r w:rsidRPr="001B2C21">
              <w:t>чебные аудитории  № 261, 462</w:t>
            </w:r>
          </w:p>
        </w:tc>
        <w:tc>
          <w:tcPr>
            <w:tcW w:w="5749" w:type="dxa"/>
          </w:tcPr>
          <w:p w:rsidR="00636B73" w:rsidRPr="001B2C21" w:rsidRDefault="00636B73" w:rsidP="00C66709">
            <w:pPr>
              <w:numPr>
                <w:ilvl w:val="0"/>
                <w:numId w:val="17"/>
              </w:numPr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>стационарные проекторы в комплекте (проекционный экран, провода, пульт) S</w:t>
            </w:r>
            <w:r w:rsidRPr="001B2C21">
              <w:rPr>
                <w:rFonts w:eastAsia="Calibri"/>
                <w:lang w:val="en-US" w:eastAsia="en-US"/>
              </w:rPr>
              <w:t>ony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VPL</w:t>
            </w:r>
            <w:r w:rsidRPr="001B2C21">
              <w:rPr>
                <w:rFonts w:eastAsia="Calibri"/>
                <w:lang w:eastAsia="en-US"/>
              </w:rPr>
              <w:t>-</w:t>
            </w:r>
            <w:r w:rsidRPr="001B2C21">
              <w:rPr>
                <w:rFonts w:eastAsia="Calibri"/>
                <w:lang w:val="en-US" w:eastAsia="en-US"/>
              </w:rPr>
              <w:t>CX</w:t>
            </w:r>
            <w:r w:rsidRPr="001B2C21">
              <w:rPr>
                <w:rFonts w:eastAsia="Calibri"/>
                <w:lang w:eastAsia="en-US"/>
              </w:rPr>
              <w:t xml:space="preserve"> 276; </w:t>
            </w:r>
          </w:p>
          <w:p w:rsidR="00636B73" w:rsidRPr="001B2C21" w:rsidRDefault="00636B73" w:rsidP="00C66709">
            <w:pPr>
              <w:numPr>
                <w:ilvl w:val="0"/>
                <w:numId w:val="17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переносной</w:t>
            </w:r>
            <w:r w:rsidRPr="001B2C21">
              <w:rPr>
                <w:rFonts w:eastAsia="Calibri"/>
                <w:lang w:eastAsia="en-US"/>
              </w:rPr>
              <w:t xml:space="preserve"> но</w:t>
            </w:r>
            <w:r>
              <w:rPr>
                <w:rFonts w:eastAsia="Calibri"/>
                <w:lang w:eastAsia="en-US"/>
              </w:rPr>
              <w:t>у</w:t>
            </w:r>
            <w:r w:rsidRPr="001B2C21">
              <w:rPr>
                <w:rFonts w:eastAsia="Calibri"/>
                <w:lang w:eastAsia="en-US"/>
              </w:rPr>
              <w:t>тбу</w:t>
            </w:r>
            <w:r>
              <w:rPr>
                <w:rFonts w:eastAsia="Calibri"/>
                <w:lang w:eastAsia="en-US"/>
              </w:rPr>
              <w:t>к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Toshiba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L</w:t>
            </w:r>
            <w:r w:rsidRPr="001B2C21">
              <w:rPr>
                <w:rFonts w:eastAsia="Calibri"/>
                <w:lang w:eastAsia="en-US"/>
              </w:rPr>
              <w:t xml:space="preserve"> 500</w:t>
            </w:r>
            <w:r w:rsidRPr="001B2C21">
              <w:rPr>
                <w:rFonts w:eastAsia="Calibri"/>
                <w:lang w:val="en-US" w:eastAsia="en-US"/>
              </w:rPr>
              <w:t>D</w:t>
            </w:r>
            <w:r w:rsidRPr="001B2C21">
              <w:rPr>
                <w:rFonts w:eastAsia="Calibri"/>
                <w:lang w:eastAsia="en-US"/>
              </w:rPr>
              <w:t>;</w:t>
            </w:r>
          </w:p>
          <w:p w:rsidR="00636B73" w:rsidRPr="001B2C21" w:rsidRDefault="00636B73" w:rsidP="00C66709">
            <w:pPr>
              <w:numPr>
                <w:ilvl w:val="0"/>
                <w:numId w:val="17"/>
              </w:numPr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>переносной мультимедиа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eastAsia="en-US"/>
              </w:rPr>
              <w:t xml:space="preserve">- проектор Mitsubishi Electrik XD-280U; </w:t>
            </w:r>
          </w:p>
          <w:p w:rsidR="00636B73" w:rsidRPr="001B2C21" w:rsidRDefault="00636B73" w:rsidP="00C66709">
            <w:pPr>
              <w:numPr>
                <w:ilvl w:val="0"/>
                <w:numId w:val="17"/>
              </w:numPr>
              <w:rPr>
                <w:b/>
              </w:rPr>
            </w:pPr>
            <w:r w:rsidRPr="001B2C21">
              <w:t>комплект учебной мебели</w:t>
            </w:r>
          </w:p>
        </w:tc>
      </w:tr>
      <w:tr w:rsidR="00636B73" w:rsidRPr="00425BF2" w:rsidTr="00636B73">
        <w:tc>
          <w:tcPr>
            <w:tcW w:w="581" w:type="dxa"/>
          </w:tcPr>
          <w:p w:rsidR="00636B73" w:rsidRPr="001B2C21" w:rsidRDefault="00636B73" w:rsidP="00C66709">
            <w:pPr>
              <w:autoSpaceDE w:val="0"/>
              <w:autoSpaceDN w:val="0"/>
              <w:adjustRightInd w:val="0"/>
              <w:jc w:val="center"/>
            </w:pPr>
            <w:r w:rsidRPr="001B2C21">
              <w:t>2</w:t>
            </w:r>
          </w:p>
        </w:tc>
        <w:tc>
          <w:tcPr>
            <w:tcW w:w="2629" w:type="dxa"/>
          </w:tcPr>
          <w:p w:rsidR="00636B73" w:rsidRPr="001B2C21" w:rsidRDefault="00636B73" w:rsidP="00C6670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У</w:t>
            </w:r>
            <w:r w:rsidRPr="001B2C21">
              <w:t xml:space="preserve">чебные аудитории № </w:t>
            </w:r>
            <w:r>
              <w:t xml:space="preserve">120, 315, 330, </w:t>
            </w:r>
            <w:r w:rsidRPr="001B2C21">
              <w:t>327</w:t>
            </w:r>
            <w:r>
              <w:t>, 328, 415, 518</w:t>
            </w:r>
            <w:r w:rsidRPr="001B2C21">
              <w:t xml:space="preserve"> </w:t>
            </w:r>
          </w:p>
        </w:tc>
        <w:tc>
          <w:tcPr>
            <w:tcW w:w="5749" w:type="dxa"/>
          </w:tcPr>
          <w:p w:rsidR="00636B73" w:rsidRPr="001B2C21" w:rsidRDefault="00636B73" w:rsidP="00C66709">
            <w:pPr>
              <w:numPr>
                <w:ilvl w:val="0"/>
                <w:numId w:val="26"/>
              </w:numPr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 xml:space="preserve">переносной мультимедиа-проектор Mitsubishi Electrik XD-280U, </w:t>
            </w:r>
          </w:p>
          <w:p w:rsidR="00636B73" w:rsidRPr="001B2C21" w:rsidRDefault="00636B73" w:rsidP="00C66709">
            <w:pPr>
              <w:numPr>
                <w:ilvl w:val="0"/>
                <w:numId w:val="26"/>
              </w:num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переносной ноутбук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Toshiba</w:t>
            </w:r>
            <w:r w:rsidRPr="001B2C21"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val="en-US" w:eastAsia="en-US"/>
              </w:rPr>
              <w:t>L</w:t>
            </w:r>
            <w:r w:rsidRPr="001B2C21">
              <w:rPr>
                <w:rFonts w:eastAsia="Calibri"/>
                <w:lang w:eastAsia="en-US"/>
              </w:rPr>
              <w:t xml:space="preserve"> 500</w:t>
            </w:r>
            <w:r w:rsidRPr="001B2C21">
              <w:rPr>
                <w:rFonts w:eastAsia="Calibri"/>
                <w:lang w:val="en-US" w:eastAsia="en-US"/>
              </w:rPr>
              <w:t>D</w:t>
            </w:r>
            <w:r w:rsidRPr="001B2C21">
              <w:rPr>
                <w:rFonts w:eastAsia="Calibri"/>
                <w:lang w:eastAsia="en-US"/>
              </w:rPr>
              <w:t>;</w:t>
            </w:r>
          </w:p>
          <w:p w:rsidR="00636B73" w:rsidRPr="001B2C21" w:rsidRDefault="00636B73" w:rsidP="00C66709">
            <w:pPr>
              <w:numPr>
                <w:ilvl w:val="0"/>
                <w:numId w:val="26"/>
              </w:numPr>
              <w:rPr>
                <w:rFonts w:eastAsia="Calibri"/>
                <w:lang w:eastAsia="en-US"/>
              </w:rPr>
            </w:pPr>
            <w:r w:rsidRPr="001B2C21">
              <w:rPr>
                <w:rFonts w:eastAsia="Calibri"/>
                <w:lang w:eastAsia="en-US"/>
              </w:rPr>
              <w:t xml:space="preserve">переносной слайд-проектор Kindermann </w:t>
            </w:r>
            <w:r w:rsidRPr="001B2C21">
              <w:rPr>
                <w:rFonts w:eastAsia="Calibri"/>
                <w:lang w:val="en-US" w:eastAsia="en-US"/>
              </w:rPr>
              <w:t>Ma</w:t>
            </w:r>
            <w:proofErr w:type="spellStart"/>
            <w:r w:rsidRPr="001B2C21">
              <w:rPr>
                <w:rFonts w:eastAsia="Calibri"/>
                <w:lang w:eastAsia="en-US"/>
              </w:rPr>
              <w:t>gi</w:t>
            </w:r>
            <w:proofErr w:type="spellEnd"/>
            <w:r w:rsidRPr="001B2C21">
              <w:rPr>
                <w:rFonts w:eastAsia="Calibri"/>
                <w:lang w:val="en-US" w:eastAsia="en-US"/>
              </w:rPr>
              <w:t>c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B2C21">
              <w:rPr>
                <w:rFonts w:eastAsia="Calibri"/>
                <w:lang w:eastAsia="en-US"/>
              </w:rPr>
              <w:t xml:space="preserve">2600 </w:t>
            </w:r>
            <w:r w:rsidRPr="001B2C21">
              <w:rPr>
                <w:rFonts w:eastAsia="Calibri"/>
                <w:lang w:val="en-US" w:eastAsia="en-US"/>
              </w:rPr>
              <w:t>AFS</w:t>
            </w:r>
          </w:p>
          <w:p w:rsidR="00636B73" w:rsidRPr="001B2C21" w:rsidRDefault="00636B73" w:rsidP="00C66709">
            <w:pPr>
              <w:numPr>
                <w:ilvl w:val="0"/>
                <w:numId w:val="26"/>
              </w:numPr>
            </w:pPr>
            <w:r>
              <w:rPr>
                <w:rFonts w:eastAsia="Calibri"/>
                <w:lang w:eastAsia="en-US"/>
              </w:rPr>
              <w:t>проекционный</w:t>
            </w:r>
            <w:r w:rsidRPr="001B2C21">
              <w:rPr>
                <w:rFonts w:eastAsia="Calibri"/>
                <w:lang w:eastAsia="en-US"/>
              </w:rPr>
              <w:t xml:space="preserve"> экран; </w:t>
            </w:r>
          </w:p>
          <w:p w:rsidR="00636B73" w:rsidRPr="001B2C21" w:rsidRDefault="00636B73" w:rsidP="00C66709">
            <w:pPr>
              <w:numPr>
                <w:ilvl w:val="0"/>
                <w:numId w:val="26"/>
              </w:numPr>
              <w:rPr>
                <w:b/>
              </w:rPr>
            </w:pPr>
            <w:r w:rsidRPr="001B2C21">
              <w:t>комплект учебной мебели</w:t>
            </w:r>
          </w:p>
        </w:tc>
      </w:tr>
    </w:tbl>
    <w:p w:rsidR="00C66709" w:rsidRDefault="00C66709" w:rsidP="00C66709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C66709" w:rsidSect="00C6670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C66709" w:rsidRDefault="00C66709" w:rsidP="00C66709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 w:rsidR="00636B73">
        <w:rPr>
          <w:b/>
          <w:spacing w:val="-2"/>
        </w:rPr>
        <w:t xml:space="preserve"> УЧЕБНОЙ ДИСЦИПЛИНЫ </w:t>
      </w:r>
    </w:p>
    <w:p w:rsidR="00C66709" w:rsidRDefault="00C66709" w:rsidP="00C66709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C66709" w:rsidRPr="001E5106" w:rsidRDefault="00C66709" w:rsidP="00C66709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98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1692"/>
        <w:gridCol w:w="3127"/>
        <w:gridCol w:w="1505"/>
        <w:gridCol w:w="54"/>
        <w:gridCol w:w="2268"/>
        <w:gridCol w:w="847"/>
        <w:gridCol w:w="3085"/>
        <w:gridCol w:w="34"/>
        <w:gridCol w:w="1984"/>
        <w:gridCol w:w="1559"/>
        <w:gridCol w:w="1559"/>
        <w:gridCol w:w="1559"/>
      </w:tblGrid>
      <w:tr w:rsidR="00C66709" w:rsidRPr="001E5106" w:rsidTr="00C66709">
        <w:trPr>
          <w:gridAfter w:val="3"/>
          <w:wAfter w:w="4677" w:type="dxa"/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6709" w:rsidRPr="001E5106" w:rsidRDefault="00C66709" w:rsidP="00C6670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6709" w:rsidRPr="001E5106" w:rsidRDefault="00C66709" w:rsidP="00C6670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6709" w:rsidRPr="001E5106" w:rsidRDefault="00C66709" w:rsidP="00C6670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6709" w:rsidRPr="001E5106" w:rsidRDefault="00C66709" w:rsidP="00C66709">
            <w:pPr>
              <w:suppressAutoHyphens/>
              <w:spacing w:line="100" w:lineRule="atLeast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6709" w:rsidRPr="001E5106" w:rsidRDefault="00C66709" w:rsidP="00C6670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6709" w:rsidRPr="001E5106" w:rsidRDefault="00C66709" w:rsidP="00C6670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C66709" w:rsidRPr="001E5106" w:rsidRDefault="00C66709" w:rsidP="00C6670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6709" w:rsidRPr="00603D21" w:rsidRDefault="00C66709" w:rsidP="00C6670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C66709" w:rsidRPr="001E5106" w:rsidRDefault="00C66709" w:rsidP="00C66709">
            <w:pPr>
              <w:suppressAutoHyphens/>
              <w:spacing w:line="100" w:lineRule="atLeast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>
              <w:rPr>
                <w:b/>
                <w:bCs/>
                <w:i/>
                <w:sz w:val="22"/>
                <w:szCs w:val="22"/>
                <w:lang w:eastAsia="ar-SA"/>
              </w:rPr>
              <w:t xml:space="preserve">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709" w:rsidRPr="001E5106" w:rsidRDefault="00C66709" w:rsidP="00C6670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C66709" w:rsidRPr="001E5106" w:rsidTr="00C66709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6709" w:rsidRPr="001E5106" w:rsidRDefault="00C66709" w:rsidP="00C6670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6709" w:rsidRPr="001E5106" w:rsidRDefault="00C66709" w:rsidP="00C6670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6709" w:rsidRPr="001E5106" w:rsidRDefault="00C66709" w:rsidP="00C6670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6709" w:rsidRPr="001E5106" w:rsidRDefault="00C66709" w:rsidP="00C6670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6709" w:rsidRPr="001E5106" w:rsidRDefault="00C66709" w:rsidP="00C6670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66709" w:rsidRPr="001E5106" w:rsidRDefault="00C66709" w:rsidP="00C6670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6709" w:rsidRPr="001E5106" w:rsidRDefault="00C66709" w:rsidP="00C6670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6709" w:rsidRPr="001E5106" w:rsidRDefault="00C66709" w:rsidP="00C6670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C66709" w:rsidRPr="001E5106" w:rsidTr="00C66709">
        <w:trPr>
          <w:gridAfter w:val="3"/>
          <w:wAfter w:w="4677" w:type="dxa"/>
        </w:trPr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709" w:rsidRPr="001E5106" w:rsidRDefault="00C66709" w:rsidP="00C66709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b/>
                <w:bCs/>
                <w:iCs/>
              </w:rPr>
              <w:t>9.1 З</w:t>
            </w:r>
            <w:r w:rsidRPr="00955775">
              <w:rPr>
                <w:b/>
                <w:bCs/>
                <w:iCs/>
              </w:rPr>
              <w:t>аконодательные и иные нормативные правовые акты</w:t>
            </w:r>
            <w:r>
              <w:rPr>
                <w:b/>
                <w:bCs/>
                <w:iCs/>
              </w:rPr>
              <w:t xml:space="preserve">, </w:t>
            </w:r>
            <w:r w:rsidRPr="00F04115">
              <w:rPr>
                <w:b/>
                <w:bCs/>
                <w:iCs/>
              </w:rPr>
              <w:t>в том числе электронные издания</w:t>
            </w:r>
          </w:p>
        </w:tc>
      </w:tr>
      <w:tr w:rsidR="00C66709" w:rsidRPr="001E5106" w:rsidTr="00C66709">
        <w:trPr>
          <w:gridAfter w:val="3"/>
          <w:wAfter w:w="4677" w:type="dxa"/>
          <w:trHeight w:val="5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6709" w:rsidRPr="002C5B5A" w:rsidRDefault="00C66709" w:rsidP="00C6670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2C5B5A">
              <w:rPr>
                <w:lang w:eastAsia="ar-SA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6709" w:rsidRPr="002C5B5A" w:rsidRDefault="00C66709" w:rsidP="00C66709">
            <w:pPr>
              <w:rPr>
                <w:lang w:eastAsia="ar-SA"/>
              </w:rPr>
            </w:pPr>
            <w:r w:rsidRPr="002C5B5A">
              <w:rPr>
                <w:lang w:eastAsia="ar-SA"/>
              </w:rPr>
              <w:t>Конституция Российской Ф</w:t>
            </w:r>
            <w:r>
              <w:rPr>
                <w:lang w:eastAsia="ar-SA"/>
              </w:rPr>
              <w:t>едерации</w:t>
            </w:r>
            <w:r w:rsidRPr="002C5B5A">
              <w:rPr>
                <w:lang w:eastAsia="ar-SA"/>
              </w:rPr>
              <w:t xml:space="preserve"> </w:t>
            </w:r>
          </w:p>
          <w:p w:rsidR="00C66709" w:rsidRPr="002C5B5A" w:rsidRDefault="00C66709" w:rsidP="00C6670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6709" w:rsidRPr="002C5B5A" w:rsidRDefault="00C66709" w:rsidP="00C6670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ФКЗ РФ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6709" w:rsidRPr="002C5B5A" w:rsidRDefault="00C66709" w:rsidP="00C6670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М.: Ось-89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6709" w:rsidRPr="002C5B5A" w:rsidRDefault="00C66709" w:rsidP="00C6670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6709" w:rsidRPr="002C5B5A" w:rsidRDefault="00636B73" w:rsidP="00C6670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36B73">
              <w:rPr>
                <w:lang w:eastAsia="ar-SA"/>
              </w:rPr>
              <w:t>http://biblio.kosygin-rgu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709" w:rsidRDefault="00C66709" w:rsidP="00C6670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C66709" w:rsidRPr="002C5B5A" w:rsidRDefault="00636B73" w:rsidP="00C6670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C66709">
              <w:rPr>
                <w:lang w:eastAsia="ar-SA"/>
              </w:rPr>
              <w:t>0</w:t>
            </w:r>
          </w:p>
        </w:tc>
      </w:tr>
      <w:tr w:rsidR="00C66709" w:rsidRPr="001E5106" w:rsidTr="00C66709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6709" w:rsidRPr="002C5B5A" w:rsidRDefault="00C66709" w:rsidP="00C6670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6709" w:rsidRPr="002C5B5A" w:rsidRDefault="00C66709" w:rsidP="00C66709">
            <w:pPr>
              <w:pStyle w:val="1"/>
              <w:spacing w:after="300"/>
              <w:jc w:val="both"/>
              <w:textAlignment w:val="baseline"/>
              <w:rPr>
                <w:lang w:eastAsia="ar-SA"/>
              </w:rPr>
            </w:pPr>
            <w:r w:rsidRPr="002E034D">
              <w:rPr>
                <w:rFonts w:ascii="Times New Roman" w:hAnsi="Times New Roman"/>
                <w:szCs w:val="24"/>
              </w:rPr>
              <w:t xml:space="preserve">Федеральный закон от 27.07.2004 N 79-ФЗ (ред. от 28.12.2017) </w:t>
            </w:r>
            <w:r>
              <w:rPr>
                <w:rFonts w:ascii="Times New Roman" w:hAnsi="Times New Roman"/>
                <w:szCs w:val="24"/>
              </w:rPr>
              <w:t>«</w:t>
            </w:r>
            <w:r w:rsidRPr="002E034D">
              <w:rPr>
                <w:rFonts w:ascii="Times New Roman" w:hAnsi="Times New Roman"/>
                <w:szCs w:val="24"/>
              </w:rPr>
              <w:t>О государственной гражданской службе Российской Федерации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6709" w:rsidRPr="002C5B5A" w:rsidRDefault="00636B73" w:rsidP="00C6670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ФЗ РФ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6709" w:rsidRPr="002C5B5A" w:rsidRDefault="00C66709" w:rsidP="00C6670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6709" w:rsidRPr="002C5B5A" w:rsidRDefault="00C66709" w:rsidP="00C6670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6709" w:rsidRPr="002C5B5A" w:rsidRDefault="00636B73" w:rsidP="00C6670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36B73">
              <w:rPr>
                <w:lang w:eastAsia="ar-SA"/>
              </w:rPr>
              <w:t>http://biblio.kosygin-rgu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709" w:rsidRPr="002C5B5A" w:rsidRDefault="00636B73" w:rsidP="00C6670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</w:tr>
      <w:tr w:rsidR="00C66709" w:rsidRPr="001E5106" w:rsidTr="00C66709">
        <w:trPr>
          <w:gridAfter w:val="3"/>
          <w:wAfter w:w="4677" w:type="dxa"/>
        </w:trPr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709" w:rsidRPr="001E5106" w:rsidRDefault="00C66709" w:rsidP="00C6670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9.2</w:t>
            </w:r>
            <w:r w:rsidRPr="001E5106">
              <w:rPr>
                <w:b/>
                <w:lang w:eastAsia="ar-SA"/>
              </w:rPr>
              <w:t xml:space="preserve"> Основная литература, в том числе электронные издания</w:t>
            </w:r>
          </w:p>
        </w:tc>
      </w:tr>
      <w:tr w:rsidR="00636B73" w:rsidRPr="001E5106" w:rsidTr="001A6A6E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36B73" w:rsidRPr="00F04115" w:rsidRDefault="00636B73" w:rsidP="00636B73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73" w:rsidRPr="000F64E5" w:rsidRDefault="00636B73" w:rsidP="00636B73">
            <w:pPr>
              <w:jc w:val="both"/>
            </w:pPr>
            <w:r>
              <w:t>Одинцов А.А., Кириллов В.П.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73" w:rsidRPr="000F64E5" w:rsidRDefault="00636B73" w:rsidP="00636B73">
            <w:pPr>
              <w:jc w:val="both"/>
            </w:pPr>
            <w:r>
              <w:t>Стратегические изменения в сфере государственного и муниципального управления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36B73" w:rsidRPr="00F04115" w:rsidRDefault="00636B73" w:rsidP="00636B7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F04115">
              <w:rPr>
                <w:lang w:eastAsia="ar-SA"/>
              </w:rPr>
              <w:t>Монография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73" w:rsidRPr="00F04115" w:rsidRDefault="00636B73" w:rsidP="00636B73">
            <w:pPr>
              <w:jc w:val="both"/>
            </w:pPr>
            <w:r w:rsidRPr="00F04115">
              <w:t>М.: ФГБОУ ВО «МГУДТ»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36B73" w:rsidRPr="00F04115" w:rsidRDefault="00636B73" w:rsidP="00636B7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04115">
              <w:rPr>
                <w:lang w:eastAsia="ar-SA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B73" w:rsidRDefault="00636B73" w:rsidP="00636B73">
            <w:r w:rsidRPr="00646384">
              <w:t>http://biblio.kosygin-rgu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B73" w:rsidRPr="00E338CB" w:rsidRDefault="00636B73" w:rsidP="00636B7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  <w:p w:rsidR="00636B73" w:rsidRPr="00E338CB" w:rsidRDefault="00636B73" w:rsidP="00636B7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Pr="00E338CB">
              <w:rPr>
                <w:lang w:eastAsia="ar-SA"/>
              </w:rPr>
              <w:t>0</w:t>
            </w:r>
          </w:p>
          <w:p w:rsidR="00636B73" w:rsidRPr="00E338CB" w:rsidRDefault="00636B73" w:rsidP="00636B7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636B73" w:rsidRPr="001E5106" w:rsidTr="00C66709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36B73" w:rsidRPr="00F04115" w:rsidRDefault="00636B73" w:rsidP="00636B7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73" w:rsidRPr="000F64E5" w:rsidRDefault="00636B73" w:rsidP="00636B73">
            <w:pPr>
              <w:jc w:val="both"/>
            </w:pPr>
            <w:r>
              <w:t>Кириллов В.П., Кириллова Г.В.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73" w:rsidRPr="000F64E5" w:rsidRDefault="00636B73" w:rsidP="00636B73">
            <w:pPr>
              <w:jc w:val="both"/>
            </w:pPr>
            <w:r>
              <w:t>Государственное и муниципальное управление в условиях кризиса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73" w:rsidRPr="000F64E5" w:rsidRDefault="00636B73" w:rsidP="00636B73">
            <w:pPr>
              <w:jc w:val="both"/>
            </w:pPr>
            <w:r>
              <w:t>Учебное пособие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73" w:rsidRPr="000F64E5" w:rsidRDefault="00636B73" w:rsidP="00636B73">
            <w:pPr>
              <w:jc w:val="both"/>
            </w:pPr>
            <w:r>
              <w:t>М.: РГУ им. А.Н. Косыгина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73" w:rsidRPr="000F64E5" w:rsidRDefault="00636B73" w:rsidP="00636B73">
            <w:pPr>
              <w:jc w:val="both"/>
            </w:pPr>
            <w: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B73" w:rsidRDefault="00636B73" w:rsidP="00636B73">
            <w:r w:rsidRPr="00646384">
              <w:t>http://biblio.kosygin-rgu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B73" w:rsidRPr="00E338CB" w:rsidRDefault="00636B73" w:rsidP="00636B7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Pr="00E338CB">
              <w:rPr>
                <w:lang w:eastAsia="ar-SA"/>
              </w:rPr>
              <w:t>0</w:t>
            </w:r>
          </w:p>
        </w:tc>
      </w:tr>
      <w:tr w:rsidR="00636B73" w:rsidRPr="001E5106" w:rsidTr="00C66709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36B73" w:rsidRPr="00F04115" w:rsidRDefault="00636B73" w:rsidP="00636B73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73" w:rsidRPr="000F64E5" w:rsidRDefault="00636B73" w:rsidP="00636B73">
            <w:pPr>
              <w:jc w:val="both"/>
            </w:pPr>
            <w:r>
              <w:t>Губачев Н.Н., Кириллов В.П.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73" w:rsidRPr="000F64E5" w:rsidRDefault="00636B73" w:rsidP="00636B73">
            <w:pPr>
              <w:jc w:val="both"/>
            </w:pPr>
            <w:r>
              <w:t>Теория, механизмы и правовое обеспечение государственного и муниципального управления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73" w:rsidRPr="000F64E5" w:rsidRDefault="00636B73" w:rsidP="00636B73">
            <w:pPr>
              <w:jc w:val="both"/>
            </w:pPr>
            <w:r>
              <w:t>Учебное пособие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73" w:rsidRPr="000F64E5" w:rsidRDefault="00636B73" w:rsidP="00636B73">
            <w:pPr>
              <w:jc w:val="both"/>
            </w:pPr>
            <w:r>
              <w:t>М.: РГУ им. А.Н. Косыгина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73" w:rsidRPr="000F64E5" w:rsidRDefault="00636B73" w:rsidP="00636B73">
            <w:pPr>
              <w:jc w:val="both"/>
            </w:pPr>
            <w: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6B73" w:rsidRDefault="00636B73" w:rsidP="00636B73">
            <w:r w:rsidRPr="00646384">
              <w:t>http://biblio.kosygin-rgu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6B73" w:rsidRPr="00E338CB" w:rsidRDefault="00636B73" w:rsidP="00636B7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Pr="00E338CB">
              <w:rPr>
                <w:lang w:eastAsia="ar-SA"/>
              </w:rPr>
              <w:t>0</w:t>
            </w:r>
          </w:p>
        </w:tc>
      </w:tr>
      <w:tr w:rsidR="00C66709" w:rsidRPr="001E5106" w:rsidTr="00C66709">
        <w:trPr>
          <w:gridAfter w:val="3"/>
          <w:wAfter w:w="4677" w:type="dxa"/>
        </w:trPr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6709" w:rsidRPr="001E5106" w:rsidRDefault="00C66709" w:rsidP="00C66709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9.3</w:t>
            </w:r>
            <w:r w:rsidRPr="001E5106">
              <w:rPr>
                <w:b/>
                <w:lang w:eastAsia="ar-SA"/>
              </w:rPr>
              <w:t xml:space="preserve"> Дополнительная литература, в том числе электронные издания</w:t>
            </w:r>
          </w:p>
        </w:tc>
      </w:tr>
      <w:tr w:rsidR="00C66709" w:rsidRPr="001E5106" w:rsidTr="00C66709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66709" w:rsidRPr="00E338CB" w:rsidRDefault="00C66709" w:rsidP="00C6670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6709" w:rsidRDefault="00C66709" w:rsidP="00C66709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</w:p>
          <w:p w:rsidR="00C66709" w:rsidRPr="00E338CB" w:rsidRDefault="00C66709" w:rsidP="00C66709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E338CB">
              <w:rPr>
                <w:lang w:eastAsia="ar-SA"/>
              </w:rPr>
              <w:t>Кириллов В.П.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09" w:rsidRPr="000F64E5" w:rsidRDefault="00C66709" w:rsidP="00C66709">
            <w:pPr>
              <w:jc w:val="both"/>
            </w:pPr>
            <w:r>
              <w:t xml:space="preserve">Деятельность органов государственной власти и местного самоуправления в </w:t>
            </w:r>
            <w:r>
              <w:lastRenderedPageBreak/>
              <w:t>сфере противодействия терроризму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09" w:rsidRPr="000F64E5" w:rsidRDefault="00C66709" w:rsidP="00C66709">
            <w:pPr>
              <w:jc w:val="both"/>
            </w:pPr>
            <w:r>
              <w:lastRenderedPageBreak/>
              <w:t>Курс лекций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09" w:rsidRPr="000F64E5" w:rsidRDefault="00C66709" w:rsidP="00C66709">
            <w:pPr>
              <w:jc w:val="both"/>
            </w:pPr>
            <w:r w:rsidRPr="00E338CB">
              <w:t>М.: РГУ им. А.Н. Косыгина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09" w:rsidRPr="000F64E5" w:rsidRDefault="00C66709" w:rsidP="00C66709">
            <w:pPr>
              <w:jc w:val="both"/>
            </w:pPr>
            <w:r>
              <w:t>2019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66709" w:rsidRPr="00E338CB" w:rsidRDefault="00636B73" w:rsidP="00C6670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36B73">
              <w:rPr>
                <w:lang w:eastAsia="ar-SA"/>
              </w:rPr>
              <w:t>http://biblio.kosygin-rgu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709" w:rsidRPr="00C05CDB" w:rsidRDefault="00636B73" w:rsidP="00C6670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C66709" w:rsidRPr="00C05CDB">
              <w:rPr>
                <w:lang w:eastAsia="ar-SA"/>
              </w:rPr>
              <w:t>0</w:t>
            </w:r>
          </w:p>
        </w:tc>
      </w:tr>
      <w:tr w:rsidR="00402171" w:rsidRPr="001E5106" w:rsidTr="002E7850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2171" w:rsidRDefault="00402171" w:rsidP="00402171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71" w:rsidRPr="005346BA" w:rsidRDefault="00402171" w:rsidP="00402171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5346BA">
              <w:t xml:space="preserve">Гайнанов Д.А., </w:t>
            </w:r>
            <w:proofErr w:type="spellStart"/>
            <w:r w:rsidRPr="005346BA">
              <w:t>АтаеваА.Г</w:t>
            </w:r>
            <w:proofErr w:type="spellEnd"/>
            <w:r w:rsidRPr="005346BA">
              <w:t>., Закиров И.Д..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71" w:rsidRPr="005346BA" w:rsidRDefault="00402171" w:rsidP="00402171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5346BA">
              <w:t>Теория и механизмы современного государственного управления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71" w:rsidRPr="005346BA" w:rsidRDefault="00402171" w:rsidP="0040217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346BA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71" w:rsidRPr="005346BA" w:rsidRDefault="00402171" w:rsidP="00402171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 w:rsidRPr="005346BA">
              <w:t>М. ИНФРА-М, 2014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71" w:rsidRPr="005346BA" w:rsidRDefault="00402171" w:rsidP="0040217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5346BA">
              <w:rPr>
                <w:lang w:eastAsia="ar-SA"/>
              </w:rPr>
              <w:t>2012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2171" w:rsidRDefault="00402171" w:rsidP="00402171">
            <w:r w:rsidRPr="00F962C5">
              <w:t>http://biblio.mgudt.ru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171" w:rsidRPr="00E338CB" w:rsidRDefault="00402171" w:rsidP="0040217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5346BA" w:rsidRPr="001E5106" w:rsidTr="00C66709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346BA" w:rsidRPr="001E5106" w:rsidRDefault="005346BA" w:rsidP="005346BA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 w:rsidRPr="001E5106">
              <w:rPr>
                <w:b/>
                <w:lang w:eastAsia="en-US"/>
              </w:rPr>
              <w:t xml:space="preserve">  (указания, рекомендации  по освоению дисциплины   (модуля)</w:t>
            </w:r>
            <w:r>
              <w:rPr>
                <w:b/>
                <w:lang w:eastAsia="en-US"/>
              </w:rPr>
              <w:t xml:space="preserve">  </w:t>
            </w:r>
            <w:r w:rsidRPr="001E5106">
              <w:rPr>
                <w:b/>
                <w:lang w:eastAsia="en-US"/>
              </w:rPr>
              <w:t>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1559" w:type="dxa"/>
          </w:tcPr>
          <w:p w:rsidR="005346BA" w:rsidRPr="001E5106" w:rsidRDefault="005346BA" w:rsidP="005346B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46BA" w:rsidRPr="001E5106" w:rsidRDefault="005346BA" w:rsidP="005346B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346BA" w:rsidRPr="000F64E5" w:rsidRDefault="005346BA" w:rsidP="005346BA">
            <w:pPr>
              <w:jc w:val="both"/>
            </w:pPr>
            <w:r>
              <w:t xml:space="preserve">Учебник </w:t>
            </w:r>
          </w:p>
        </w:tc>
      </w:tr>
      <w:tr w:rsidR="00402171" w:rsidRPr="001E5106" w:rsidTr="00C66709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2171" w:rsidRPr="00693BDB" w:rsidRDefault="00402171" w:rsidP="0040217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2171" w:rsidRPr="00693BDB" w:rsidRDefault="00402171" w:rsidP="00402171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>
              <w:rPr>
                <w:lang w:eastAsia="ar-SA"/>
              </w:rPr>
              <w:t>Одинцов А.А., Горский А.А., Зотов В.В. и др.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2171" w:rsidRPr="00693BDB" w:rsidRDefault="00402171" w:rsidP="0040217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2171" w:rsidRPr="00693BDB" w:rsidRDefault="00402171" w:rsidP="0040217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2171" w:rsidRPr="00693BDB" w:rsidRDefault="00402171" w:rsidP="00402171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693BDB">
              <w:rPr>
                <w:lang w:eastAsia="ar-SA"/>
              </w:rPr>
              <w:t>М.:МГУДТ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02171" w:rsidRPr="00693BDB" w:rsidRDefault="00402171" w:rsidP="0040217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693BDB">
              <w:rPr>
                <w:lang w:eastAsia="ar-SA"/>
              </w:rPr>
              <w:t>201</w:t>
            </w:r>
            <w:r>
              <w:rPr>
                <w:lang w:eastAsia="ar-SA"/>
              </w:rPr>
              <w:t>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02171" w:rsidRDefault="00402171" w:rsidP="00402171">
            <w:r w:rsidRPr="00CF3E8F">
              <w:t>http://biblio.mgudt.ru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02171" w:rsidRPr="00693BDB" w:rsidRDefault="00402171" w:rsidP="0040217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</w:tr>
      <w:tr w:rsidR="00402171" w:rsidRPr="001E5106" w:rsidTr="00C66709">
        <w:trPr>
          <w:gridAfter w:val="3"/>
          <w:wAfter w:w="4677" w:type="dxa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2171" w:rsidRPr="00693BDB" w:rsidRDefault="00402171" w:rsidP="0040217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2171" w:rsidRPr="00693BDB" w:rsidRDefault="00402171" w:rsidP="00402171">
            <w:pPr>
              <w:suppressAutoHyphens/>
              <w:spacing w:line="100" w:lineRule="atLeast"/>
              <w:ind w:firstLine="25"/>
              <w:jc w:val="both"/>
              <w:rPr>
                <w:lang w:eastAsia="ar-SA"/>
              </w:rPr>
            </w:pPr>
            <w:r>
              <w:rPr>
                <w:lang w:eastAsia="ar-SA"/>
              </w:rPr>
              <w:t>Губачев Н.Н., Кириллов В.П.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2171" w:rsidRPr="00693BDB" w:rsidRDefault="00402171" w:rsidP="00402171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Подготовка, оформление и защита выпускной квалификационной работы (магистерской диссертации)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2171" w:rsidRPr="00693BDB" w:rsidRDefault="00402171" w:rsidP="0040217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2171" w:rsidRPr="00693BDB" w:rsidRDefault="00402171" w:rsidP="00402171">
            <w:pPr>
              <w:suppressAutoHyphens/>
              <w:spacing w:line="100" w:lineRule="atLeast"/>
              <w:jc w:val="both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М.: РГУ им. А.Н. Косыгина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02171" w:rsidRPr="001E5106" w:rsidRDefault="00402171" w:rsidP="0040217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02171" w:rsidRDefault="00402171" w:rsidP="00402171">
            <w:r w:rsidRPr="00CF3E8F">
              <w:t>http://biblio.mgudt.ru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02171" w:rsidRPr="00693BDB" w:rsidRDefault="00402171" w:rsidP="0040217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</w:p>
          <w:p w:rsidR="00402171" w:rsidRPr="00693BDB" w:rsidRDefault="00402171" w:rsidP="00402171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</w:t>
            </w:r>
          </w:p>
        </w:tc>
      </w:tr>
    </w:tbl>
    <w:p w:rsidR="00C66709" w:rsidRDefault="00C66709" w:rsidP="00C66709">
      <w:pPr>
        <w:pStyle w:val="a3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C66709" w:rsidRDefault="00C66709" w:rsidP="00C66709">
      <w:pPr>
        <w:pStyle w:val="a3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3929BC">
        <w:rPr>
          <w:rFonts w:ascii="Times New Roman" w:hAnsi="Times New Roman" w:cs="Times New Roman"/>
          <w:b/>
        </w:rPr>
        <w:t xml:space="preserve">              9.4 Информационное обеспечение учебного процесса</w:t>
      </w:r>
    </w:p>
    <w:p w:rsidR="00C66709" w:rsidRPr="003929BC" w:rsidRDefault="00C66709" w:rsidP="00C66709">
      <w:pPr>
        <w:pStyle w:val="a3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C66709" w:rsidRPr="003929BC" w:rsidRDefault="00C66709" w:rsidP="00C66709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3929BC">
        <w:rPr>
          <w:rFonts w:ascii="Times New Roman" w:hAnsi="Times New Roman" w:cs="Times New Roman"/>
        </w:rPr>
        <w:t xml:space="preserve">              9.4.1. Ресурсы электронной библиотеки</w:t>
      </w:r>
    </w:p>
    <w:p w:rsidR="00C66709" w:rsidRPr="003929BC" w:rsidRDefault="00C66709" w:rsidP="00C66709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lang w:eastAsia="ar-SA"/>
        </w:rPr>
        <w:t xml:space="preserve">ЭБС </w:t>
      </w:r>
      <w:r w:rsidRPr="003929BC">
        <w:rPr>
          <w:rFonts w:eastAsia="Arial Unicode MS"/>
          <w:b/>
          <w:lang w:val="en-US" w:eastAsia="ar-SA"/>
        </w:rPr>
        <w:t>Znanium</w:t>
      </w:r>
      <w:r w:rsidRPr="003929BC">
        <w:rPr>
          <w:rFonts w:eastAsia="Arial Unicode MS"/>
          <w:b/>
          <w:lang w:eastAsia="ar-SA"/>
        </w:rPr>
        <w:t>.</w:t>
      </w:r>
      <w:r w:rsidRPr="003929BC">
        <w:rPr>
          <w:rFonts w:eastAsia="Arial Unicode MS"/>
          <w:b/>
          <w:lang w:val="en-US" w:eastAsia="ar-SA"/>
        </w:rPr>
        <w:t>com</w:t>
      </w:r>
      <w:r w:rsidRPr="003929BC">
        <w:rPr>
          <w:rFonts w:eastAsia="Arial Unicode MS"/>
          <w:b/>
          <w:lang w:eastAsia="ar-SA"/>
        </w:rPr>
        <w:t xml:space="preserve">» научно-издательского центра «Инфра-М» </w:t>
      </w:r>
      <w:hyperlink r:id="rId10" w:history="1">
        <w:r w:rsidRPr="003929BC">
          <w:rPr>
            <w:rFonts w:eastAsia="Arial Unicode MS"/>
            <w:b/>
            <w:lang w:val="en-US" w:eastAsia="ar-SA"/>
          </w:rPr>
          <w:t>http</w:t>
        </w:r>
        <w:r w:rsidRPr="003929BC">
          <w:rPr>
            <w:rFonts w:eastAsia="Arial Unicode MS"/>
            <w:b/>
            <w:lang w:eastAsia="ar-SA"/>
          </w:rPr>
          <w:t>://</w:t>
        </w:r>
        <w:r w:rsidRPr="003929BC">
          <w:rPr>
            <w:rFonts w:eastAsia="Arial Unicode MS"/>
            <w:b/>
            <w:lang w:val="en-US" w:eastAsia="ar-SA"/>
          </w:rPr>
          <w:t>znanium</w:t>
        </w:r>
        <w:r w:rsidRPr="003929BC">
          <w:rPr>
            <w:rFonts w:eastAsia="Arial Unicode MS"/>
            <w:b/>
            <w:lang w:eastAsia="ar-SA"/>
          </w:rPr>
          <w:t>.</w:t>
        </w:r>
        <w:r w:rsidRPr="003929BC">
          <w:rPr>
            <w:rFonts w:eastAsia="Arial Unicode MS"/>
            <w:b/>
            <w:lang w:val="en-US" w:eastAsia="ar-SA"/>
          </w:rPr>
          <w:t>com</w:t>
        </w:r>
        <w:r w:rsidRPr="003929BC">
          <w:rPr>
            <w:rFonts w:eastAsia="Arial Unicode MS"/>
            <w:b/>
            <w:lang w:eastAsia="ar-SA"/>
          </w:rPr>
          <w:t>/</w:t>
        </w:r>
      </w:hyperlink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C66709" w:rsidRPr="003929BC" w:rsidRDefault="00C66709" w:rsidP="00C66709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b/>
          <w:lang w:eastAsia="ar-SA"/>
        </w:rPr>
        <w:t>Электронные издания «РГУ им. А.Н. Косыгина» на платформе ЭБС «</w:t>
      </w:r>
      <w:r w:rsidRPr="003929BC">
        <w:rPr>
          <w:b/>
          <w:lang w:val="en-US" w:eastAsia="ar-SA"/>
        </w:rPr>
        <w:t>Znanium</w:t>
      </w:r>
      <w:r w:rsidRPr="003929BC">
        <w:rPr>
          <w:b/>
          <w:lang w:eastAsia="ar-SA"/>
        </w:rPr>
        <w:t>.</w:t>
      </w:r>
      <w:r w:rsidRPr="003929BC">
        <w:rPr>
          <w:b/>
          <w:lang w:val="en-US" w:eastAsia="ar-SA"/>
        </w:rPr>
        <w:t>com</w:t>
      </w:r>
      <w:r w:rsidRPr="003929BC">
        <w:rPr>
          <w:b/>
          <w:lang w:eastAsia="ar-SA"/>
        </w:rPr>
        <w:t xml:space="preserve">» </w:t>
      </w:r>
      <w:hyperlink r:id="rId11" w:history="1">
        <w:r w:rsidRPr="003929BC">
          <w:rPr>
            <w:b/>
            <w:lang w:val="en-US" w:eastAsia="ar-SA"/>
          </w:rPr>
          <w:t>http</w:t>
        </w:r>
        <w:r w:rsidRPr="003929BC">
          <w:rPr>
            <w:b/>
            <w:lang w:eastAsia="ar-SA"/>
          </w:rPr>
          <w:t>://</w:t>
        </w:r>
        <w:r w:rsidRPr="003929BC">
          <w:rPr>
            <w:b/>
            <w:lang w:val="en-US" w:eastAsia="ar-SA"/>
          </w:rPr>
          <w:t>znanium</w:t>
        </w:r>
        <w:r w:rsidRPr="003929BC">
          <w:rPr>
            <w:b/>
            <w:lang w:eastAsia="ar-SA"/>
          </w:rPr>
          <w:t>.</w:t>
        </w:r>
        <w:r w:rsidRPr="003929BC">
          <w:rPr>
            <w:b/>
            <w:lang w:val="en-US" w:eastAsia="ar-SA"/>
          </w:rPr>
          <w:t>com</w:t>
        </w:r>
        <w:r w:rsidRPr="003929BC">
          <w:rPr>
            <w:b/>
            <w:lang w:eastAsia="ar-SA"/>
          </w:rPr>
          <w:t>/</w:t>
        </w:r>
      </w:hyperlink>
      <w:r w:rsidRPr="003929BC">
        <w:rPr>
          <w:b/>
          <w:lang w:eastAsia="ar-SA"/>
        </w:rPr>
        <w:t xml:space="preserve">  (э</w:t>
      </w:r>
      <w:r w:rsidRPr="003929BC">
        <w:rPr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C66709" w:rsidRPr="003929BC" w:rsidRDefault="00C66709" w:rsidP="00C66709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lang w:eastAsia="ar-SA"/>
        </w:rPr>
        <w:t xml:space="preserve">ООО «ИВИС» </w:t>
      </w:r>
      <w:hyperlink r:id="rId12" w:history="1">
        <w:r w:rsidRPr="003929BC">
          <w:rPr>
            <w:rFonts w:eastAsia="Arial Unicode MS"/>
            <w:b/>
            <w:lang w:eastAsia="ar-SA"/>
          </w:rPr>
          <w:t>https://dlib.eastview.com</w:t>
        </w:r>
      </w:hyperlink>
      <w:r w:rsidRPr="003929BC">
        <w:rPr>
          <w:rFonts w:eastAsia="Arial Unicode MS"/>
          <w:b/>
          <w:lang w:eastAsia="ar-SA"/>
        </w:rPr>
        <w:t xml:space="preserve"> (</w:t>
      </w:r>
      <w:r w:rsidRPr="003929BC">
        <w:rPr>
          <w:rFonts w:eastAsia="Arial Unicode MS"/>
          <w:lang w:eastAsia="ar-SA"/>
        </w:rPr>
        <w:t>электронные версии периодических изданий ООО «ИВИС»);</w:t>
      </w:r>
    </w:p>
    <w:p w:rsidR="00C66709" w:rsidRPr="003929BC" w:rsidRDefault="00C66709" w:rsidP="00C66709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lang w:val="en-US" w:eastAsia="ar-SA"/>
        </w:rPr>
        <w:t>Web</w:t>
      </w:r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b/>
          <w:lang w:val="en-US" w:eastAsia="ar-SA"/>
        </w:rPr>
        <w:t>of</w:t>
      </w:r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b/>
          <w:lang w:val="en-US" w:eastAsia="ar-SA"/>
        </w:rPr>
        <w:t>Science</w:t>
      </w:r>
      <w:r w:rsidRPr="003929BC">
        <w:rPr>
          <w:rFonts w:eastAsia="Arial Unicode MS"/>
          <w:b/>
          <w:lang w:eastAsia="ar-SA"/>
        </w:rPr>
        <w:t xml:space="preserve"> </w:t>
      </w:r>
      <w:hyperlink r:id="rId13" w:history="1">
        <w:r w:rsidRPr="003929BC">
          <w:rPr>
            <w:rFonts w:eastAsia="Arial Unicode MS"/>
            <w:b/>
            <w:bCs/>
            <w:lang w:val="en-US" w:eastAsia="ar-SA"/>
          </w:rPr>
          <w:t>http</w:t>
        </w:r>
        <w:r w:rsidRPr="003929BC">
          <w:rPr>
            <w:rFonts w:eastAsia="Arial Unicode MS"/>
            <w:b/>
            <w:bCs/>
            <w:lang w:eastAsia="ar-SA"/>
          </w:rPr>
          <w:t>://</w:t>
        </w:r>
        <w:r w:rsidRPr="003929BC">
          <w:rPr>
            <w:rFonts w:eastAsia="Arial Unicode MS"/>
            <w:b/>
            <w:bCs/>
            <w:lang w:val="en-US" w:eastAsia="ar-SA"/>
          </w:rPr>
          <w:t>webofknowledge</w:t>
        </w:r>
        <w:r w:rsidRPr="003929BC">
          <w:rPr>
            <w:rFonts w:eastAsia="Arial Unicode MS"/>
            <w:b/>
            <w:bCs/>
            <w:lang w:eastAsia="ar-SA"/>
          </w:rPr>
          <w:t>.</w:t>
        </w:r>
        <w:r w:rsidRPr="003929BC">
          <w:rPr>
            <w:rFonts w:eastAsia="Arial Unicode MS"/>
            <w:b/>
            <w:bCs/>
            <w:lang w:val="en-US" w:eastAsia="ar-SA"/>
          </w:rPr>
          <w:t>com</w:t>
        </w:r>
        <w:r w:rsidRPr="003929BC">
          <w:rPr>
            <w:rFonts w:eastAsia="Arial Unicode MS"/>
            <w:b/>
            <w:bCs/>
            <w:lang w:eastAsia="ar-SA"/>
          </w:rPr>
          <w:t>/</w:t>
        </w:r>
      </w:hyperlink>
      <w:r w:rsidRPr="003929BC">
        <w:rPr>
          <w:rFonts w:eastAsia="Arial Unicode MS"/>
          <w:bCs/>
          <w:lang w:eastAsia="ar-SA"/>
        </w:rPr>
        <w:t xml:space="preserve">  (</w:t>
      </w:r>
      <w:r w:rsidRPr="003929BC">
        <w:rPr>
          <w:rFonts w:eastAsia="Arial Unicode MS"/>
          <w:lang w:eastAsia="ar-SA"/>
        </w:rPr>
        <w:t xml:space="preserve">обширная международная универсальная реферативная база данных); </w:t>
      </w:r>
    </w:p>
    <w:p w:rsidR="00C66709" w:rsidRPr="003929BC" w:rsidRDefault="00C66709" w:rsidP="00C66709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lang w:eastAsia="ar-SA"/>
        </w:rPr>
      </w:pPr>
      <w:r w:rsidRPr="003929BC">
        <w:rPr>
          <w:rFonts w:eastAsia="Arial Unicode MS"/>
          <w:b/>
          <w:lang w:val="en-US" w:eastAsia="ar-SA"/>
        </w:rPr>
        <w:t>Scopus</w:t>
      </w:r>
      <w:r w:rsidRPr="003929BC">
        <w:rPr>
          <w:rFonts w:eastAsia="Arial Unicode MS"/>
          <w:b/>
          <w:lang w:eastAsia="ar-SA"/>
        </w:rPr>
        <w:t xml:space="preserve"> </w:t>
      </w:r>
      <w:hyperlink r:id="rId14" w:history="1">
        <w:r w:rsidRPr="003929BC">
          <w:rPr>
            <w:rFonts w:eastAsia="Arial Unicode MS"/>
            <w:b/>
            <w:lang w:val="en-US" w:eastAsia="ar-SA"/>
          </w:rPr>
          <w:t>https</w:t>
        </w:r>
        <w:r w:rsidRPr="003929BC">
          <w:rPr>
            <w:rFonts w:eastAsia="Arial Unicode MS"/>
            <w:b/>
            <w:lang w:eastAsia="ar-SA"/>
          </w:rPr>
          <w:t>://</w:t>
        </w:r>
        <w:r w:rsidRPr="003929BC">
          <w:rPr>
            <w:rFonts w:eastAsia="Arial Unicode MS"/>
            <w:b/>
            <w:lang w:val="en-US" w:eastAsia="ar-SA"/>
          </w:rPr>
          <w:t>www</w:t>
        </w:r>
        <w:r w:rsidRPr="003929BC">
          <w:rPr>
            <w:rFonts w:eastAsia="Arial Unicode MS"/>
            <w:b/>
            <w:lang w:eastAsia="ar-SA"/>
          </w:rPr>
          <w:t>.</w:t>
        </w:r>
        <w:r w:rsidRPr="003929BC">
          <w:rPr>
            <w:rFonts w:eastAsia="Arial Unicode MS"/>
            <w:b/>
            <w:lang w:val="en-US" w:eastAsia="ar-SA"/>
          </w:rPr>
          <w:t>scopus</w:t>
        </w:r>
        <w:r w:rsidRPr="003929BC">
          <w:rPr>
            <w:rFonts w:eastAsia="Arial Unicode MS"/>
            <w:b/>
            <w:lang w:eastAsia="ar-SA"/>
          </w:rPr>
          <w:t>.</w:t>
        </w:r>
        <w:r w:rsidRPr="003929BC">
          <w:rPr>
            <w:rFonts w:eastAsia="Arial Unicode MS"/>
            <w:b/>
            <w:lang w:val="en-US" w:eastAsia="ar-SA"/>
          </w:rPr>
          <w:t>com</w:t>
        </w:r>
      </w:hyperlink>
      <w:r w:rsidRPr="003929BC">
        <w:rPr>
          <w:rFonts w:eastAsia="Arial Unicode MS"/>
          <w:b/>
          <w:lang w:eastAsia="ar-SA"/>
        </w:rPr>
        <w:t xml:space="preserve">  </w:t>
      </w:r>
      <w:r w:rsidRPr="003929BC">
        <w:rPr>
          <w:rFonts w:eastAsia="Arial Unicode MS"/>
          <w:lang w:eastAsia="ar-SA"/>
        </w:rPr>
        <w:t xml:space="preserve">(международная универсальная реферативная база данных, </w:t>
      </w:r>
      <w:r w:rsidRPr="003929BC">
        <w:rPr>
          <w:rFonts w:eastAsia="Arial Unicode MS"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3929BC">
        <w:rPr>
          <w:rFonts w:eastAsia="Arial Unicode MS"/>
          <w:lang w:eastAsia="ar-SA"/>
        </w:rPr>
        <w:t xml:space="preserve">; </w:t>
      </w:r>
    </w:p>
    <w:p w:rsidR="00C66709" w:rsidRPr="003929BC" w:rsidRDefault="00C66709" w:rsidP="00C66709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bCs/>
          <w:lang w:eastAsia="ar-SA"/>
        </w:rPr>
        <w:t>«</w:t>
      </w:r>
      <w:r w:rsidRPr="003929BC">
        <w:rPr>
          <w:rFonts w:eastAsia="Arial Unicode MS"/>
          <w:b/>
          <w:bCs/>
          <w:lang w:val="sv-SE" w:eastAsia="ar-SA"/>
        </w:rPr>
        <w:t>SpringerNature</w:t>
      </w:r>
      <w:r w:rsidRPr="003929BC">
        <w:rPr>
          <w:rFonts w:eastAsia="Arial Unicode MS"/>
          <w:b/>
          <w:bCs/>
          <w:lang w:eastAsia="ar-SA"/>
        </w:rPr>
        <w:t>»</w:t>
      </w:r>
      <w:r w:rsidRPr="003929BC">
        <w:rPr>
          <w:rFonts w:eastAsia="Arial Unicode MS"/>
          <w:b/>
          <w:lang w:eastAsia="ar-SA"/>
        </w:rPr>
        <w:t xml:space="preserve">  </w:t>
      </w:r>
      <w:hyperlink r:id="rId15" w:history="1">
        <w:r w:rsidRPr="003929BC">
          <w:rPr>
            <w:rFonts w:eastAsia="Arial Unicode MS"/>
            <w:b/>
            <w:bCs/>
            <w:iCs/>
            <w:lang w:val="sv-SE" w:eastAsia="ar-SA"/>
          </w:rPr>
          <w:t>http</w:t>
        </w:r>
        <w:r w:rsidRPr="003929BC">
          <w:rPr>
            <w:rFonts w:eastAsia="Arial Unicode MS"/>
            <w:b/>
            <w:bCs/>
            <w:iCs/>
            <w:lang w:eastAsia="ar-SA"/>
          </w:rPr>
          <w:t>://</w:t>
        </w:r>
        <w:r w:rsidRPr="003929BC">
          <w:rPr>
            <w:rFonts w:eastAsia="Arial Unicode MS"/>
            <w:b/>
            <w:bCs/>
            <w:iCs/>
            <w:lang w:val="sv-SE" w:eastAsia="ar-SA"/>
          </w:rPr>
          <w:t>www</w:t>
        </w:r>
        <w:r w:rsidRPr="003929BC">
          <w:rPr>
            <w:rFonts w:eastAsia="Arial Unicode MS"/>
            <w:b/>
            <w:bCs/>
            <w:iCs/>
            <w:lang w:eastAsia="ar-SA"/>
          </w:rPr>
          <w:t>.</w:t>
        </w:r>
        <w:r w:rsidRPr="003929BC">
          <w:rPr>
            <w:rFonts w:eastAsia="Arial Unicode MS"/>
            <w:b/>
            <w:bCs/>
            <w:iCs/>
            <w:lang w:val="sv-SE" w:eastAsia="ar-SA"/>
          </w:rPr>
          <w:t>springernature</w:t>
        </w:r>
        <w:r w:rsidRPr="003929BC">
          <w:rPr>
            <w:rFonts w:eastAsia="Arial Unicode MS"/>
            <w:b/>
            <w:bCs/>
            <w:iCs/>
            <w:lang w:eastAsia="ar-SA"/>
          </w:rPr>
          <w:t>.</w:t>
        </w:r>
        <w:r w:rsidRPr="003929BC">
          <w:rPr>
            <w:rFonts w:eastAsia="Arial Unicode MS"/>
            <w:b/>
            <w:bCs/>
            <w:iCs/>
            <w:lang w:val="sv-SE" w:eastAsia="ar-SA"/>
          </w:rPr>
          <w:t>com</w:t>
        </w:r>
        <w:r w:rsidRPr="003929BC">
          <w:rPr>
            <w:rFonts w:eastAsia="Arial Unicode MS"/>
            <w:b/>
            <w:bCs/>
            <w:iCs/>
            <w:lang w:eastAsia="ar-SA"/>
          </w:rPr>
          <w:t>/</w:t>
        </w:r>
        <w:r w:rsidRPr="003929BC">
          <w:rPr>
            <w:rFonts w:eastAsia="Arial Unicode MS"/>
            <w:b/>
            <w:bCs/>
            <w:iCs/>
            <w:lang w:val="sv-SE" w:eastAsia="ar-SA"/>
          </w:rPr>
          <w:t>gp</w:t>
        </w:r>
        <w:r w:rsidRPr="003929BC">
          <w:rPr>
            <w:rFonts w:eastAsia="Arial Unicode MS"/>
            <w:b/>
            <w:bCs/>
            <w:iCs/>
            <w:lang w:eastAsia="ar-SA"/>
          </w:rPr>
          <w:t>/</w:t>
        </w:r>
        <w:r w:rsidRPr="003929BC">
          <w:rPr>
            <w:rFonts w:eastAsia="Arial Unicode MS"/>
            <w:b/>
            <w:bCs/>
            <w:iCs/>
            <w:lang w:val="sv-SE" w:eastAsia="ar-SA"/>
          </w:rPr>
          <w:t>librarians</w:t>
        </w:r>
      </w:hyperlink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lang w:eastAsia="ar-SA"/>
        </w:rPr>
        <w:t xml:space="preserve"> (международная издательская компания, специализирующаяся на издании академических журналов и книг по естественнонаучным направлениям);</w:t>
      </w:r>
    </w:p>
    <w:p w:rsidR="00C66709" w:rsidRPr="003929BC" w:rsidRDefault="00C66709" w:rsidP="00C66709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lang w:eastAsia="ar-SA"/>
        </w:rPr>
      </w:pPr>
      <w:r w:rsidRPr="003929BC">
        <w:rPr>
          <w:rFonts w:eastAsia="Arial Unicode MS"/>
          <w:b/>
          <w:lang w:eastAsia="ar-SA"/>
        </w:rPr>
        <w:t>Научная электронная библиотека е</w:t>
      </w:r>
      <w:r w:rsidRPr="003929BC">
        <w:rPr>
          <w:rFonts w:eastAsia="Arial Unicode MS"/>
          <w:b/>
          <w:lang w:val="en-US" w:eastAsia="ar-SA"/>
        </w:rPr>
        <w:t>LIBRARY</w:t>
      </w:r>
      <w:r w:rsidRPr="003929BC">
        <w:rPr>
          <w:rFonts w:eastAsia="Arial Unicode MS"/>
          <w:b/>
          <w:lang w:eastAsia="ar-SA"/>
        </w:rPr>
        <w:t>.</w:t>
      </w:r>
      <w:r w:rsidRPr="003929BC">
        <w:rPr>
          <w:rFonts w:eastAsia="Arial Unicode MS"/>
          <w:b/>
          <w:lang w:val="en-US" w:eastAsia="ar-SA"/>
        </w:rPr>
        <w:t>RU</w:t>
      </w:r>
      <w:r w:rsidRPr="003929BC">
        <w:rPr>
          <w:rFonts w:eastAsia="Arial Unicode MS"/>
          <w:b/>
          <w:lang w:eastAsia="ar-SA"/>
        </w:rPr>
        <w:t xml:space="preserve"> </w:t>
      </w:r>
      <w:hyperlink r:id="rId16" w:history="1">
        <w:r w:rsidRPr="003929BC">
          <w:rPr>
            <w:rFonts w:eastAsia="Arial Unicode MS"/>
            <w:b/>
            <w:lang w:eastAsia="ar-SA"/>
          </w:rPr>
          <w:t>https://elibrary.ru</w:t>
        </w:r>
      </w:hyperlink>
      <w:r w:rsidRPr="003929BC">
        <w:rPr>
          <w:rFonts w:eastAsia="Arial Unicode MS"/>
          <w:b/>
          <w:lang w:eastAsia="ar-SA"/>
        </w:rPr>
        <w:t xml:space="preserve">  </w:t>
      </w:r>
      <w:r w:rsidRPr="003929BC">
        <w:rPr>
          <w:rFonts w:eastAsia="Arial Unicode MS"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C66709" w:rsidRPr="003929BC" w:rsidRDefault="00C66709" w:rsidP="00C66709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lang w:eastAsia="ar-SA"/>
        </w:rPr>
      </w:pPr>
      <w:r w:rsidRPr="003929BC">
        <w:rPr>
          <w:rFonts w:eastAsia="Arial Unicode MS"/>
          <w:b/>
          <w:lang w:eastAsia="ar-SA"/>
        </w:rPr>
        <w:lastRenderedPageBreak/>
        <w:t xml:space="preserve">ООО «Национальная электронная библиотека» (НЭБ) </w:t>
      </w:r>
      <w:hyperlink r:id="rId17" w:history="1">
        <w:r w:rsidRPr="003929BC">
          <w:rPr>
            <w:rFonts w:eastAsia="Arial Unicode MS"/>
            <w:b/>
            <w:bCs/>
            <w:lang w:eastAsia="ar-SA"/>
          </w:rPr>
          <w:t>http://нэб.рф/</w:t>
        </w:r>
      </w:hyperlink>
      <w:r w:rsidRPr="003929BC">
        <w:rPr>
          <w:rFonts w:eastAsia="Arial Unicode MS"/>
          <w:b/>
          <w:lang w:eastAsia="ar-SA"/>
        </w:rPr>
        <w:t xml:space="preserve"> </w:t>
      </w:r>
      <w:r w:rsidRPr="003929BC">
        <w:rPr>
          <w:rFonts w:eastAsia="Arial Unicode MS"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C66709" w:rsidRPr="003929BC" w:rsidRDefault="00C66709" w:rsidP="00C66709">
      <w:pPr>
        <w:numPr>
          <w:ilvl w:val="0"/>
          <w:numId w:val="23"/>
        </w:numPr>
        <w:suppressAutoHyphens/>
        <w:spacing w:line="100" w:lineRule="atLeast"/>
        <w:rPr>
          <w:b/>
          <w:bCs/>
          <w:lang w:eastAsia="ar-SA"/>
        </w:rPr>
      </w:pPr>
      <w:r w:rsidRPr="003929BC">
        <w:rPr>
          <w:b/>
          <w:bCs/>
          <w:lang w:eastAsia="ar-SA"/>
        </w:rPr>
        <w:t>«НЭИКОН»</w:t>
      </w:r>
      <w:r w:rsidRPr="003929BC">
        <w:rPr>
          <w:lang w:val="en-US" w:eastAsia="ar-SA"/>
        </w:rPr>
        <w:t> </w:t>
      </w:r>
      <w:r w:rsidRPr="003929BC">
        <w:rPr>
          <w:lang w:eastAsia="ar-SA"/>
        </w:rPr>
        <w:t xml:space="preserve"> </w:t>
      </w:r>
      <w:hyperlink r:id="rId18" w:history="1">
        <w:r w:rsidRPr="003929BC">
          <w:rPr>
            <w:b/>
            <w:bCs/>
            <w:lang w:val="en-US" w:eastAsia="ar-SA"/>
          </w:rPr>
          <w:t>http</w:t>
        </w:r>
        <w:r w:rsidRPr="003929BC">
          <w:rPr>
            <w:b/>
            <w:bCs/>
            <w:lang w:eastAsia="ar-SA"/>
          </w:rPr>
          <w:t>://</w:t>
        </w:r>
        <w:r w:rsidRPr="003929BC">
          <w:rPr>
            <w:b/>
            <w:bCs/>
            <w:lang w:val="en-US" w:eastAsia="ar-SA"/>
          </w:rPr>
          <w:t>www</w:t>
        </w:r>
        <w:r w:rsidRPr="003929BC">
          <w:rPr>
            <w:b/>
            <w:bCs/>
            <w:lang w:eastAsia="ar-SA"/>
          </w:rPr>
          <w:t>.</w:t>
        </w:r>
        <w:r w:rsidRPr="003929BC">
          <w:rPr>
            <w:b/>
            <w:bCs/>
            <w:lang w:val="en-US" w:eastAsia="ar-SA"/>
          </w:rPr>
          <w:t>neicon</w:t>
        </w:r>
        <w:r w:rsidRPr="003929BC">
          <w:rPr>
            <w:b/>
            <w:bCs/>
            <w:lang w:eastAsia="ar-SA"/>
          </w:rPr>
          <w:t>.</w:t>
        </w:r>
        <w:r w:rsidRPr="003929BC">
          <w:rPr>
            <w:b/>
            <w:bCs/>
            <w:lang w:val="en-US" w:eastAsia="ar-SA"/>
          </w:rPr>
          <w:t>ru</w:t>
        </w:r>
        <w:r w:rsidRPr="003929BC">
          <w:rPr>
            <w:b/>
            <w:bCs/>
            <w:lang w:eastAsia="ar-SA"/>
          </w:rPr>
          <w:t>/</w:t>
        </w:r>
      </w:hyperlink>
      <w:r w:rsidRPr="003929BC">
        <w:rPr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C66709" w:rsidRPr="003929BC" w:rsidRDefault="00C66709" w:rsidP="00C66709">
      <w:pPr>
        <w:numPr>
          <w:ilvl w:val="0"/>
          <w:numId w:val="23"/>
        </w:numPr>
        <w:suppressAutoHyphens/>
        <w:spacing w:line="100" w:lineRule="atLeast"/>
        <w:rPr>
          <w:lang w:eastAsia="ar-SA"/>
        </w:rPr>
      </w:pPr>
      <w:r w:rsidRPr="003929BC">
        <w:rPr>
          <w:b/>
          <w:bCs/>
          <w:lang w:eastAsia="ar-SA"/>
        </w:rPr>
        <w:t>«</w:t>
      </w:r>
      <w:r w:rsidRPr="003929BC">
        <w:rPr>
          <w:b/>
          <w:bCs/>
          <w:lang w:val="en-US" w:eastAsia="ar-SA"/>
        </w:rPr>
        <w:t>Polpred</w:t>
      </w:r>
      <w:r w:rsidRPr="003929BC">
        <w:rPr>
          <w:b/>
          <w:bCs/>
          <w:lang w:eastAsia="ar-SA"/>
        </w:rPr>
        <w:t>.</w:t>
      </w:r>
      <w:r w:rsidRPr="003929BC">
        <w:rPr>
          <w:b/>
          <w:bCs/>
          <w:lang w:val="en-US" w:eastAsia="ar-SA"/>
        </w:rPr>
        <w:t>com</w:t>
      </w:r>
      <w:r w:rsidRPr="003929BC">
        <w:rPr>
          <w:b/>
          <w:bCs/>
          <w:lang w:eastAsia="ar-SA"/>
        </w:rPr>
        <w:t xml:space="preserve"> Обзор СМИ» </w:t>
      </w:r>
      <w:hyperlink r:id="rId19" w:history="1">
        <w:r w:rsidRPr="003929BC">
          <w:rPr>
            <w:b/>
            <w:bCs/>
            <w:lang w:val="en-US" w:eastAsia="ar-SA"/>
          </w:rPr>
          <w:t>http</w:t>
        </w:r>
        <w:r w:rsidRPr="003929BC">
          <w:rPr>
            <w:b/>
            <w:bCs/>
            <w:lang w:eastAsia="ar-SA"/>
          </w:rPr>
          <w:t>://</w:t>
        </w:r>
        <w:r w:rsidRPr="003929BC">
          <w:rPr>
            <w:b/>
            <w:bCs/>
            <w:lang w:val="en-US" w:eastAsia="ar-SA"/>
          </w:rPr>
          <w:t>www</w:t>
        </w:r>
        <w:r w:rsidRPr="003929BC">
          <w:rPr>
            <w:b/>
            <w:bCs/>
            <w:lang w:eastAsia="ar-SA"/>
          </w:rPr>
          <w:t>.</w:t>
        </w:r>
        <w:r w:rsidRPr="003929BC">
          <w:rPr>
            <w:b/>
            <w:bCs/>
            <w:lang w:val="en-US" w:eastAsia="ar-SA"/>
          </w:rPr>
          <w:t>polpred</w:t>
        </w:r>
        <w:r w:rsidRPr="003929BC">
          <w:rPr>
            <w:b/>
            <w:bCs/>
            <w:lang w:eastAsia="ar-SA"/>
          </w:rPr>
          <w:t>.</w:t>
        </w:r>
        <w:r w:rsidRPr="003929BC">
          <w:rPr>
            <w:b/>
            <w:bCs/>
            <w:lang w:val="en-US" w:eastAsia="ar-SA"/>
          </w:rPr>
          <w:t>com</w:t>
        </w:r>
      </w:hyperlink>
      <w:r w:rsidRPr="003929BC">
        <w:rPr>
          <w:b/>
          <w:bCs/>
          <w:lang w:eastAsia="ar-SA"/>
        </w:rPr>
        <w:t xml:space="preserve"> (</w:t>
      </w:r>
      <w:r w:rsidRPr="003929BC">
        <w:rPr>
          <w:lang w:eastAsia="ar-SA"/>
        </w:rPr>
        <w:t xml:space="preserve">статьи, интервью и др. </w:t>
      </w:r>
      <w:r w:rsidRPr="003929BC">
        <w:rPr>
          <w:bCs/>
          <w:iCs/>
          <w:lang w:eastAsia="ar-SA"/>
        </w:rPr>
        <w:t>информагентств и деловой прессы за 15 лет</w:t>
      </w:r>
      <w:r w:rsidRPr="003929BC">
        <w:rPr>
          <w:lang w:eastAsia="ar-SA"/>
        </w:rPr>
        <w:t>).</w:t>
      </w:r>
    </w:p>
    <w:p w:rsidR="00C66709" w:rsidRPr="003929BC" w:rsidRDefault="00C66709" w:rsidP="00C66709">
      <w:pPr>
        <w:tabs>
          <w:tab w:val="right" w:leader="underscore" w:pos="8505"/>
        </w:tabs>
        <w:suppressAutoHyphens/>
        <w:spacing w:line="100" w:lineRule="atLeast"/>
        <w:jc w:val="both"/>
        <w:rPr>
          <w:lang w:eastAsia="ar-SA"/>
        </w:rPr>
      </w:pPr>
    </w:p>
    <w:p w:rsidR="00C66709" w:rsidRPr="00C370FB" w:rsidRDefault="00C66709" w:rsidP="00C66709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3929BC">
        <w:rPr>
          <w:lang w:eastAsia="ar-SA"/>
        </w:rPr>
        <w:t xml:space="preserve">            9.4.2 Профессиональные базы данных</w:t>
      </w:r>
      <w:r>
        <w:rPr>
          <w:iCs/>
          <w:lang w:eastAsia="ar-SA"/>
        </w:rPr>
        <w:t xml:space="preserve"> </w:t>
      </w:r>
      <w:r w:rsidRPr="003929BC">
        <w:rPr>
          <w:iCs/>
          <w:lang w:eastAsia="ar-SA"/>
        </w:rPr>
        <w:t>и информационно-справочные сис</w:t>
      </w:r>
      <w:r>
        <w:rPr>
          <w:iCs/>
          <w:lang w:eastAsia="ar-SA"/>
        </w:rPr>
        <w:t>темы</w:t>
      </w:r>
      <w:r w:rsidRPr="003929BC">
        <w:rPr>
          <w:iCs/>
          <w:lang w:eastAsia="ar-SA"/>
        </w:rPr>
        <w:t xml:space="preserve">: </w:t>
      </w:r>
    </w:p>
    <w:p w:rsidR="00C66709" w:rsidRPr="003929BC" w:rsidRDefault="006E4734" w:rsidP="00C66709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0" w:history="1">
        <w:r w:rsidR="00C66709" w:rsidRPr="003929BC">
          <w:rPr>
            <w:iCs/>
            <w:lang w:val="en-US" w:eastAsia="ar-SA"/>
          </w:rPr>
          <w:t>http</w:t>
        </w:r>
        <w:r w:rsidR="00C66709" w:rsidRPr="003929BC">
          <w:rPr>
            <w:iCs/>
            <w:lang w:eastAsia="ar-SA"/>
          </w:rPr>
          <w:t>://</w:t>
        </w:r>
        <w:r w:rsidR="00C66709" w:rsidRPr="003929BC">
          <w:rPr>
            <w:iCs/>
            <w:lang w:val="en-US" w:eastAsia="ar-SA"/>
          </w:rPr>
          <w:t>www</w:t>
        </w:r>
        <w:r w:rsidR="00C66709" w:rsidRPr="003929BC">
          <w:rPr>
            <w:iCs/>
            <w:lang w:eastAsia="ar-SA"/>
          </w:rPr>
          <w:t>.</w:t>
        </w:r>
        <w:r w:rsidR="00C66709" w:rsidRPr="003929BC">
          <w:rPr>
            <w:iCs/>
            <w:lang w:val="en-US" w:eastAsia="ar-SA"/>
          </w:rPr>
          <w:t>gks</w:t>
        </w:r>
        <w:r w:rsidR="00C66709" w:rsidRPr="003929BC">
          <w:rPr>
            <w:iCs/>
            <w:lang w:eastAsia="ar-SA"/>
          </w:rPr>
          <w:t>.</w:t>
        </w:r>
        <w:r w:rsidR="00C66709" w:rsidRPr="003929BC">
          <w:rPr>
            <w:iCs/>
            <w:lang w:val="en-US" w:eastAsia="ar-SA"/>
          </w:rPr>
          <w:t>ru</w:t>
        </w:r>
        <w:r w:rsidR="00C66709" w:rsidRPr="003929BC">
          <w:rPr>
            <w:iCs/>
            <w:lang w:eastAsia="ar-SA"/>
          </w:rPr>
          <w:t>/</w:t>
        </w:r>
        <w:r w:rsidR="00C66709" w:rsidRPr="003929BC">
          <w:rPr>
            <w:iCs/>
            <w:lang w:val="en-US" w:eastAsia="ar-SA"/>
          </w:rPr>
          <w:t>wps</w:t>
        </w:r>
        <w:r w:rsidR="00C66709" w:rsidRPr="003929BC">
          <w:rPr>
            <w:iCs/>
            <w:lang w:eastAsia="ar-SA"/>
          </w:rPr>
          <w:t>/</w:t>
        </w:r>
        <w:r w:rsidR="00C66709" w:rsidRPr="003929BC">
          <w:rPr>
            <w:iCs/>
            <w:lang w:val="en-US" w:eastAsia="ar-SA"/>
          </w:rPr>
          <w:t>wcm</w:t>
        </w:r>
        <w:r w:rsidR="00C66709" w:rsidRPr="003929BC">
          <w:rPr>
            <w:iCs/>
            <w:lang w:eastAsia="ar-SA"/>
          </w:rPr>
          <w:t>/</w:t>
        </w:r>
        <w:r w:rsidR="00C66709" w:rsidRPr="003929BC">
          <w:rPr>
            <w:iCs/>
            <w:lang w:val="en-US" w:eastAsia="ar-SA"/>
          </w:rPr>
          <w:t>connect</w:t>
        </w:r>
        <w:r w:rsidR="00C66709" w:rsidRPr="003929BC">
          <w:rPr>
            <w:iCs/>
            <w:lang w:eastAsia="ar-SA"/>
          </w:rPr>
          <w:t>/</w:t>
        </w:r>
        <w:r w:rsidR="00C66709" w:rsidRPr="003929BC">
          <w:rPr>
            <w:iCs/>
            <w:lang w:val="en-US" w:eastAsia="ar-SA"/>
          </w:rPr>
          <w:t>rosstat</w:t>
        </w:r>
        <w:r w:rsidR="00C66709" w:rsidRPr="003929BC">
          <w:rPr>
            <w:iCs/>
            <w:lang w:eastAsia="ar-SA"/>
          </w:rPr>
          <w:t>_</w:t>
        </w:r>
        <w:r w:rsidR="00C66709" w:rsidRPr="003929BC">
          <w:rPr>
            <w:iCs/>
            <w:lang w:val="en-US" w:eastAsia="ar-SA"/>
          </w:rPr>
          <w:t>main</w:t>
        </w:r>
        <w:r w:rsidR="00C66709" w:rsidRPr="003929BC">
          <w:rPr>
            <w:iCs/>
            <w:lang w:eastAsia="ar-SA"/>
          </w:rPr>
          <w:t>/</w:t>
        </w:r>
        <w:r w:rsidR="00C66709" w:rsidRPr="003929BC">
          <w:rPr>
            <w:iCs/>
            <w:lang w:val="en-US" w:eastAsia="ar-SA"/>
          </w:rPr>
          <w:t>rosstat</w:t>
        </w:r>
        <w:r w:rsidR="00C66709" w:rsidRPr="003929BC">
          <w:rPr>
            <w:iCs/>
            <w:lang w:eastAsia="ar-SA"/>
          </w:rPr>
          <w:t>/</w:t>
        </w:r>
        <w:r w:rsidR="00C66709" w:rsidRPr="003929BC">
          <w:rPr>
            <w:iCs/>
            <w:lang w:val="en-US" w:eastAsia="ar-SA"/>
          </w:rPr>
          <w:t>ru</w:t>
        </w:r>
        <w:r w:rsidR="00C66709" w:rsidRPr="003929BC">
          <w:rPr>
            <w:iCs/>
            <w:lang w:eastAsia="ar-SA"/>
          </w:rPr>
          <w:t>/</w:t>
        </w:r>
        <w:r w:rsidR="00C66709" w:rsidRPr="003929BC">
          <w:rPr>
            <w:iCs/>
            <w:lang w:val="en-US" w:eastAsia="ar-SA"/>
          </w:rPr>
          <w:t>statistics</w:t>
        </w:r>
        <w:r w:rsidR="00C66709" w:rsidRPr="003929BC">
          <w:rPr>
            <w:iCs/>
            <w:lang w:eastAsia="ar-SA"/>
          </w:rPr>
          <w:t>/</w:t>
        </w:r>
        <w:r w:rsidR="00C66709" w:rsidRPr="003929BC">
          <w:rPr>
            <w:iCs/>
            <w:lang w:val="en-US" w:eastAsia="ar-SA"/>
          </w:rPr>
          <w:t>databases</w:t>
        </w:r>
        <w:r w:rsidR="00C66709" w:rsidRPr="003929BC">
          <w:rPr>
            <w:iCs/>
            <w:lang w:eastAsia="ar-SA"/>
          </w:rPr>
          <w:t>/</w:t>
        </w:r>
      </w:hyperlink>
      <w:r w:rsidR="00C66709" w:rsidRPr="003929BC">
        <w:rPr>
          <w:iCs/>
          <w:lang w:val="en-US" w:eastAsia="ar-SA"/>
        </w:rPr>
        <w:t> </w:t>
      </w:r>
      <w:r w:rsidR="00C66709" w:rsidRPr="003929BC">
        <w:rPr>
          <w:iCs/>
          <w:lang w:eastAsia="ar-SA"/>
        </w:rPr>
        <w:t xml:space="preserve">- </w:t>
      </w:r>
      <w:r w:rsidR="00C66709" w:rsidRPr="003929BC">
        <w:rPr>
          <w:iCs/>
          <w:lang w:val="en-US" w:eastAsia="ar-SA"/>
        </w:rPr>
        <w:t> </w:t>
      </w:r>
      <w:r w:rsidR="00C66709" w:rsidRPr="003929BC">
        <w:rPr>
          <w:iCs/>
          <w:lang w:eastAsia="ar-SA"/>
        </w:rPr>
        <w:t xml:space="preserve"> базы данных на Едином Интернет-портале Росстата;</w:t>
      </w:r>
    </w:p>
    <w:p w:rsidR="00C66709" w:rsidRPr="003929BC" w:rsidRDefault="006E4734" w:rsidP="00C66709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="00C66709" w:rsidRPr="003929BC">
          <w:rPr>
            <w:iCs/>
            <w:lang w:val="en-US" w:eastAsia="ar-SA"/>
          </w:rPr>
          <w:t>http</w:t>
        </w:r>
        <w:r w:rsidR="00C66709" w:rsidRPr="003929BC">
          <w:rPr>
            <w:iCs/>
            <w:lang w:eastAsia="ar-SA"/>
          </w:rPr>
          <w:t>://</w:t>
        </w:r>
        <w:r w:rsidR="00C66709" w:rsidRPr="003929BC">
          <w:rPr>
            <w:iCs/>
            <w:lang w:val="en-US" w:eastAsia="ar-SA"/>
          </w:rPr>
          <w:t>inion</w:t>
        </w:r>
        <w:r w:rsidR="00C66709" w:rsidRPr="003929BC">
          <w:rPr>
            <w:iCs/>
            <w:lang w:eastAsia="ar-SA"/>
          </w:rPr>
          <w:t>.</w:t>
        </w:r>
        <w:r w:rsidR="00C66709" w:rsidRPr="003929BC">
          <w:rPr>
            <w:iCs/>
            <w:lang w:val="en-US" w:eastAsia="ar-SA"/>
          </w:rPr>
          <w:t>ru</w:t>
        </w:r>
        <w:r w:rsidR="00C66709" w:rsidRPr="003929BC">
          <w:rPr>
            <w:iCs/>
            <w:lang w:eastAsia="ar-SA"/>
          </w:rPr>
          <w:t>/</w:t>
        </w:r>
        <w:r w:rsidR="00C66709" w:rsidRPr="003929BC">
          <w:rPr>
            <w:iCs/>
            <w:lang w:val="en-US" w:eastAsia="ar-SA"/>
          </w:rPr>
          <w:t>resources</w:t>
        </w:r>
        <w:r w:rsidR="00C66709" w:rsidRPr="003929BC">
          <w:rPr>
            <w:iCs/>
            <w:lang w:eastAsia="ar-SA"/>
          </w:rPr>
          <w:t>/</w:t>
        </w:r>
        <w:r w:rsidR="00C66709" w:rsidRPr="003929BC">
          <w:rPr>
            <w:iCs/>
            <w:lang w:val="en-US" w:eastAsia="ar-SA"/>
          </w:rPr>
          <w:t>bazy</w:t>
        </w:r>
        <w:r w:rsidR="00C66709" w:rsidRPr="003929BC">
          <w:rPr>
            <w:iCs/>
            <w:lang w:eastAsia="ar-SA"/>
          </w:rPr>
          <w:t>-</w:t>
        </w:r>
        <w:r w:rsidR="00C66709" w:rsidRPr="003929BC">
          <w:rPr>
            <w:iCs/>
            <w:lang w:val="en-US" w:eastAsia="ar-SA"/>
          </w:rPr>
          <w:t>dannykh</w:t>
        </w:r>
        <w:r w:rsidR="00C66709" w:rsidRPr="003929BC">
          <w:rPr>
            <w:iCs/>
            <w:lang w:eastAsia="ar-SA"/>
          </w:rPr>
          <w:t>-</w:t>
        </w:r>
        <w:r w:rsidR="00C66709" w:rsidRPr="003929BC">
          <w:rPr>
            <w:iCs/>
            <w:lang w:val="en-US" w:eastAsia="ar-SA"/>
          </w:rPr>
          <w:t>inion</w:t>
        </w:r>
        <w:r w:rsidR="00C66709" w:rsidRPr="003929BC">
          <w:rPr>
            <w:iCs/>
            <w:lang w:eastAsia="ar-SA"/>
          </w:rPr>
          <w:t>-</w:t>
        </w:r>
        <w:r w:rsidR="00C66709" w:rsidRPr="003929BC">
          <w:rPr>
            <w:iCs/>
            <w:lang w:val="en-US" w:eastAsia="ar-SA"/>
          </w:rPr>
          <w:t>ran</w:t>
        </w:r>
        <w:r w:rsidR="00C66709" w:rsidRPr="003929BC">
          <w:rPr>
            <w:iCs/>
            <w:lang w:eastAsia="ar-SA"/>
          </w:rPr>
          <w:t>/</w:t>
        </w:r>
      </w:hyperlink>
      <w:r w:rsidR="00C66709" w:rsidRPr="003929BC">
        <w:rPr>
          <w:iCs/>
          <w:lang w:val="en-US" w:eastAsia="ar-SA"/>
        </w:rPr>
        <w:t> </w:t>
      </w:r>
      <w:r w:rsidR="00C66709" w:rsidRPr="003929BC">
        <w:rPr>
          <w:iCs/>
          <w:lang w:eastAsia="ar-SA"/>
        </w:rPr>
        <w:t xml:space="preserve">- </w:t>
      </w:r>
      <w:r w:rsidR="00C66709" w:rsidRPr="003929BC">
        <w:rPr>
          <w:iCs/>
          <w:lang w:val="en-US" w:eastAsia="ar-SA"/>
        </w:rPr>
        <w:t> </w:t>
      </w:r>
      <w:r w:rsidR="00C66709" w:rsidRPr="003929BC">
        <w:rPr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C66709" w:rsidRPr="003929BC" w:rsidRDefault="006E4734" w:rsidP="00C66709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C66709" w:rsidRPr="003929BC">
          <w:rPr>
            <w:iCs/>
            <w:lang w:val="en-US" w:eastAsia="ar-SA"/>
          </w:rPr>
          <w:t>http</w:t>
        </w:r>
        <w:r w:rsidR="00C66709" w:rsidRPr="003929BC">
          <w:rPr>
            <w:iCs/>
            <w:lang w:eastAsia="ar-SA"/>
          </w:rPr>
          <w:t>://</w:t>
        </w:r>
        <w:r w:rsidR="00C66709" w:rsidRPr="003929BC">
          <w:rPr>
            <w:iCs/>
            <w:lang w:val="en-US" w:eastAsia="ar-SA"/>
          </w:rPr>
          <w:t>www</w:t>
        </w:r>
        <w:r w:rsidR="00C66709" w:rsidRPr="003929BC">
          <w:rPr>
            <w:iCs/>
            <w:lang w:eastAsia="ar-SA"/>
          </w:rPr>
          <w:t>.</w:t>
        </w:r>
        <w:r w:rsidR="00C66709" w:rsidRPr="003929BC">
          <w:rPr>
            <w:iCs/>
            <w:lang w:val="en-US" w:eastAsia="ar-SA"/>
          </w:rPr>
          <w:t>scopus</w:t>
        </w:r>
        <w:r w:rsidR="00C66709" w:rsidRPr="003929BC">
          <w:rPr>
            <w:iCs/>
            <w:lang w:eastAsia="ar-SA"/>
          </w:rPr>
          <w:t>.</w:t>
        </w:r>
        <w:r w:rsidR="00C66709" w:rsidRPr="003929BC">
          <w:rPr>
            <w:iCs/>
            <w:lang w:val="en-US" w:eastAsia="ar-SA"/>
          </w:rPr>
          <w:t>com</w:t>
        </w:r>
        <w:r w:rsidR="00C66709" w:rsidRPr="003929BC">
          <w:rPr>
            <w:iCs/>
            <w:lang w:eastAsia="ar-SA"/>
          </w:rPr>
          <w:t>/</w:t>
        </w:r>
      </w:hyperlink>
      <w:r w:rsidR="00C66709" w:rsidRPr="003929BC">
        <w:rPr>
          <w:iCs/>
          <w:lang w:val="en-US" w:eastAsia="ar-SA"/>
        </w:rPr>
        <w:t> </w:t>
      </w:r>
      <w:r w:rsidR="00C66709" w:rsidRPr="003929BC">
        <w:rPr>
          <w:iCs/>
          <w:lang w:eastAsia="ar-SA"/>
        </w:rPr>
        <w:t xml:space="preserve">- реферативная база данных </w:t>
      </w:r>
      <w:r w:rsidR="00C66709" w:rsidRPr="003929BC">
        <w:rPr>
          <w:iCs/>
          <w:lang w:val="en-US" w:eastAsia="ar-SA"/>
        </w:rPr>
        <w:t>Scopus</w:t>
      </w:r>
      <w:r w:rsidR="00C66709" w:rsidRPr="003929BC">
        <w:rPr>
          <w:iCs/>
          <w:lang w:eastAsia="ar-SA"/>
        </w:rPr>
        <w:t xml:space="preserve"> – международная универсальная реферативная база данных;</w:t>
      </w:r>
    </w:p>
    <w:p w:rsidR="00C66709" w:rsidRPr="003929BC" w:rsidRDefault="006E4734" w:rsidP="00C66709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3" w:history="1">
        <w:r w:rsidR="00C66709" w:rsidRPr="003929BC">
          <w:rPr>
            <w:iCs/>
            <w:lang w:val="en-US" w:eastAsia="ar-SA"/>
          </w:rPr>
          <w:t>http</w:t>
        </w:r>
        <w:r w:rsidR="00C66709" w:rsidRPr="003929BC">
          <w:rPr>
            <w:iCs/>
            <w:lang w:eastAsia="ar-SA"/>
          </w:rPr>
          <w:t>://</w:t>
        </w:r>
        <w:r w:rsidR="00C66709" w:rsidRPr="003929BC">
          <w:rPr>
            <w:iCs/>
            <w:lang w:val="en-US" w:eastAsia="ar-SA"/>
          </w:rPr>
          <w:t>elibrary</w:t>
        </w:r>
        <w:r w:rsidR="00C66709" w:rsidRPr="003929BC">
          <w:rPr>
            <w:iCs/>
            <w:lang w:eastAsia="ar-SA"/>
          </w:rPr>
          <w:t>.</w:t>
        </w:r>
        <w:r w:rsidR="00C66709" w:rsidRPr="003929BC">
          <w:rPr>
            <w:iCs/>
            <w:lang w:val="en-US" w:eastAsia="ar-SA"/>
          </w:rPr>
          <w:t>ru</w:t>
        </w:r>
        <w:r w:rsidR="00C66709" w:rsidRPr="003929BC">
          <w:rPr>
            <w:iCs/>
            <w:lang w:eastAsia="ar-SA"/>
          </w:rPr>
          <w:t>/</w:t>
        </w:r>
        <w:r w:rsidR="00C66709" w:rsidRPr="003929BC">
          <w:rPr>
            <w:iCs/>
            <w:lang w:val="en-US" w:eastAsia="ar-SA"/>
          </w:rPr>
          <w:t>defaultx</w:t>
        </w:r>
        <w:r w:rsidR="00C66709" w:rsidRPr="003929BC">
          <w:rPr>
            <w:iCs/>
            <w:lang w:eastAsia="ar-SA"/>
          </w:rPr>
          <w:t>.</w:t>
        </w:r>
        <w:r w:rsidR="00C66709" w:rsidRPr="003929BC">
          <w:rPr>
            <w:iCs/>
            <w:lang w:val="en-US" w:eastAsia="ar-SA"/>
          </w:rPr>
          <w:t>asp</w:t>
        </w:r>
      </w:hyperlink>
      <w:r w:rsidR="00C66709" w:rsidRPr="003929BC">
        <w:rPr>
          <w:iCs/>
          <w:lang w:val="en-US" w:eastAsia="ar-SA"/>
        </w:rPr>
        <w:t> </w:t>
      </w:r>
      <w:r w:rsidR="00C66709" w:rsidRPr="003929BC">
        <w:rPr>
          <w:iCs/>
          <w:lang w:eastAsia="ar-SA"/>
        </w:rPr>
        <w:t xml:space="preserve">- </w:t>
      </w:r>
      <w:r w:rsidR="00C66709" w:rsidRPr="003929BC">
        <w:rPr>
          <w:iCs/>
          <w:lang w:val="en-US" w:eastAsia="ar-SA"/>
        </w:rPr>
        <w:t>  </w:t>
      </w:r>
      <w:r w:rsidR="00C66709" w:rsidRPr="003929BC">
        <w:rPr>
          <w:iCs/>
          <w:lang w:eastAsia="ar-SA"/>
        </w:rPr>
        <w:t>крупнейший российский информационный портал</w:t>
      </w:r>
      <w:r w:rsidR="00C66709" w:rsidRPr="003929BC">
        <w:rPr>
          <w:iCs/>
          <w:lang w:val="en-US" w:eastAsia="ar-SA"/>
        </w:rPr>
        <w:t> </w:t>
      </w:r>
      <w:r w:rsidR="00C66709" w:rsidRPr="003929BC">
        <w:rPr>
          <w:iCs/>
          <w:lang w:eastAsia="ar-SA"/>
        </w:rPr>
        <w:t>электронных журналов и баз данных по всем отраслям наук;</w:t>
      </w:r>
    </w:p>
    <w:p w:rsidR="00C66709" w:rsidRPr="003929BC" w:rsidRDefault="006E4734" w:rsidP="00C66709">
      <w:pPr>
        <w:numPr>
          <w:ilvl w:val="0"/>
          <w:numId w:val="29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4" w:history="1">
        <w:r w:rsidR="00C66709" w:rsidRPr="003929BC">
          <w:rPr>
            <w:iCs/>
            <w:lang w:val="en-US" w:eastAsia="ar-SA"/>
          </w:rPr>
          <w:t>http</w:t>
        </w:r>
        <w:r w:rsidR="00C66709" w:rsidRPr="003929BC">
          <w:rPr>
            <w:iCs/>
            <w:lang w:eastAsia="ar-SA"/>
          </w:rPr>
          <w:t>://</w:t>
        </w:r>
        <w:r w:rsidR="00C66709" w:rsidRPr="003929BC">
          <w:rPr>
            <w:iCs/>
            <w:lang w:val="en-US" w:eastAsia="ar-SA"/>
          </w:rPr>
          <w:t>arxiv</w:t>
        </w:r>
        <w:r w:rsidR="00C66709" w:rsidRPr="003929BC">
          <w:rPr>
            <w:iCs/>
            <w:lang w:eastAsia="ar-SA"/>
          </w:rPr>
          <w:t>.</w:t>
        </w:r>
        <w:r w:rsidR="00C66709" w:rsidRPr="003929BC">
          <w:rPr>
            <w:iCs/>
            <w:lang w:val="en-US" w:eastAsia="ar-SA"/>
          </w:rPr>
          <w:t>org</w:t>
        </w:r>
      </w:hyperlink>
      <w:r w:rsidR="00C66709" w:rsidRPr="003929BC">
        <w:rPr>
          <w:iCs/>
          <w:lang w:val="en-US" w:eastAsia="ar-SA"/>
        </w:rPr>
        <w:t> </w:t>
      </w:r>
      <w:r w:rsidR="00C66709" w:rsidRPr="003929BC">
        <w:rPr>
          <w:iCs/>
          <w:lang w:eastAsia="ar-SA"/>
        </w:rPr>
        <w:t>— база данных полнотекстовых электронных публикаций научных статей по физике, математике, информатике;</w:t>
      </w:r>
    </w:p>
    <w:p w:rsidR="00C66709" w:rsidRPr="003929BC" w:rsidRDefault="00C66709" w:rsidP="00C66709">
      <w:pPr>
        <w:numPr>
          <w:ilvl w:val="0"/>
          <w:numId w:val="29"/>
        </w:numPr>
        <w:rPr>
          <w:lang w:eastAsia="ar-SA"/>
        </w:rPr>
      </w:pPr>
      <w:r w:rsidRPr="003929BC">
        <w:rPr>
          <w:lang w:eastAsia="ar-SA"/>
        </w:rPr>
        <w:t>http://www.garant.ru/ - Сп</w:t>
      </w:r>
      <w:r>
        <w:rPr>
          <w:lang w:eastAsia="ar-SA"/>
        </w:rPr>
        <w:t xml:space="preserve">равочно-правовая система (СПС) </w:t>
      </w:r>
      <w:r w:rsidRPr="003929BC">
        <w:rPr>
          <w:lang w:eastAsia="ar-SA"/>
        </w:rPr>
        <w:t>«Гарант», комплексная правовая поддержка пользователей по законодатель</w:t>
      </w:r>
      <w:r>
        <w:rPr>
          <w:lang w:eastAsia="ar-SA"/>
        </w:rPr>
        <w:t>ству Российской Федерации</w:t>
      </w:r>
      <w:r w:rsidRPr="003929BC">
        <w:rPr>
          <w:lang w:eastAsia="ar-SA"/>
        </w:rPr>
        <w:t>.</w:t>
      </w:r>
    </w:p>
    <w:p w:rsidR="00C66709" w:rsidRPr="003929BC" w:rsidRDefault="00C66709" w:rsidP="00C66709">
      <w:pPr>
        <w:tabs>
          <w:tab w:val="right" w:leader="underscore" w:pos="8505"/>
        </w:tabs>
        <w:jc w:val="both"/>
        <w:rPr>
          <w:highlight w:val="yellow"/>
        </w:rPr>
      </w:pPr>
    </w:p>
    <w:p w:rsidR="00C66709" w:rsidRDefault="00C66709" w:rsidP="00C66709">
      <w:pPr>
        <w:tabs>
          <w:tab w:val="right" w:leader="underscore" w:pos="8505"/>
        </w:tabs>
        <w:jc w:val="both"/>
        <w:rPr>
          <w:b/>
        </w:rPr>
      </w:pPr>
      <w:r>
        <w:t xml:space="preserve">            </w:t>
      </w:r>
      <w:r w:rsidRPr="003929BC">
        <w:t>9.4.3 Лицензионное программное обеспечение</w:t>
      </w:r>
      <w:r>
        <w:t xml:space="preserve"> </w:t>
      </w:r>
      <w:r w:rsidRPr="003929BC">
        <w:t>с реквизитами подтверждающих документов</w:t>
      </w:r>
      <w:r w:rsidRPr="003929BC">
        <w:rPr>
          <w:b/>
        </w:rPr>
        <w:t xml:space="preserve"> </w:t>
      </w:r>
    </w:p>
    <w:p w:rsidR="00C66709" w:rsidRPr="00C370FB" w:rsidRDefault="00C66709" w:rsidP="00C66709">
      <w:pPr>
        <w:tabs>
          <w:tab w:val="right" w:leader="underscore" w:pos="8505"/>
        </w:tabs>
        <w:jc w:val="both"/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3"/>
      </w:tblGrid>
      <w:tr w:rsidR="00C66709" w:rsidRPr="00C370FB" w:rsidTr="00C66709">
        <w:trPr>
          <w:trHeight w:val="438"/>
        </w:trPr>
        <w:tc>
          <w:tcPr>
            <w:tcW w:w="14033" w:type="dxa"/>
          </w:tcPr>
          <w:p w:rsidR="00C66709" w:rsidRPr="00C370FB" w:rsidRDefault="00C66709" w:rsidP="00C667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«</w:t>
            </w:r>
            <w:r w:rsidRPr="00C370FB">
              <w:rPr>
                <w:rFonts w:eastAsia="Calibri"/>
                <w:lang w:val="en-US" w:eastAsia="en-US"/>
              </w:rPr>
              <w:t>Znanium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» научно-издательского центра «Инфра-М»</w:t>
            </w:r>
            <w:r>
              <w:rPr>
                <w:rFonts w:eastAsia="Calibri"/>
                <w:lang w:eastAsia="en-US"/>
              </w:rPr>
              <w:t xml:space="preserve"> </w:t>
            </w:r>
            <w:hyperlink r:id="rId25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znanium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>Договор № 1392 эбс от 26.10.2015 г.</w:t>
            </w:r>
          </w:p>
        </w:tc>
      </w:tr>
      <w:tr w:rsidR="00C66709" w:rsidRPr="00C370FB" w:rsidTr="00C66709">
        <w:trPr>
          <w:trHeight w:val="438"/>
        </w:trPr>
        <w:tc>
          <w:tcPr>
            <w:tcW w:w="14033" w:type="dxa"/>
          </w:tcPr>
          <w:p w:rsidR="00C66709" w:rsidRPr="00C370FB" w:rsidRDefault="00C66709" w:rsidP="00C667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Электронные издания МГУДТ на платформе ЭБС «</w:t>
            </w:r>
            <w:r w:rsidRPr="00C370FB">
              <w:rPr>
                <w:rFonts w:eastAsia="Calibri"/>
                <w:lang w:val="en-US" w:eastAsia="en-US"/>
              </w:rPr>
              <w:t>Znanium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 xml:space="preserve">» </w:t>
            </w:r>
            <w:hyperlink r:id="rId26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znanium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Дополнительное соглашение №1 к договору № 1392 эбс от 26.10.2015 г.</w:t>
            </w:r>
          </w:p>
        </w:tc>
      </w:tr>
      <w:tr w:rsidR="00C66709" w:rsidRPr="00ED5F48" w:rsidTr="00C66709">
        <w:trPr>
          <w:trHeight w:val="438"/>
        </w:trPr>
        <w:tc>
          <w:tcPr>
            <w:tcW w:w="14033" w:type="dxa"/>
          </w:tcPr>
          <w:p w:rsidR="00C66709" w:rsidRPr="00ED5F48" w:rsidRDefault="00C66709" w:rsidP="00C667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ООО</w:t>
            </w:r>
            <w:r w:rsidRPr="00ED5F48">
              <w:rPr>
                <w:rFonts w:eastAsia="Calibri"/>
                <w:lang w:eastAsia="en-US"/>
              </w:rPr>
              <w:t xml:space="preserve"> «</w:t>
            </w:r>
            <w:r w:rsidRPr="00C370FB">
              <w:rPr>
                <w:rFonts w:eastAsia="Calibri"/>
                <w:lang w:eastAsia="en-US"/>
              </w:rPr>
              <w:t>ИВИС</w:t>
            </w:r>
            <w:r w:rsidRPr="00ED5F48">
              <w:rPr>
                <w:rFonts w:eastAsia="Calibri"/>
                <w:lang w:eastAsia="en-US"/>
              </w:rPr>
              <w:t xml:space="preserve">» </w:t>
            </w:r>
            <w:hyperlink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ED5F48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dlib</w:t>
              </w:r>
              <w:r w:rsidRPr="00ED5F48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eastview</w:t>
              </w:r>
              <w:r w:rsidRPr="00ED5F48">
                <w:rPr>
                  <w:rFonts w:eastAsia="Calibri"/>
                  <w:lang w:eastAsia="en-US"/>
                </w:rPr>
                <w:t xml:space="preserve">. 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ED5F48">
                <w:rPr>
                  <w:rFonts w:eastAsia="Calibri"/>
                  <w:lang w:eastAsia="en-US"/>
                </w:rPr>
                <w:t>/</w:t>
              </w:r>
            </w:hyperlink>
            <w:r w:rsidRPr="00ED5F48">
              <w:rPr>
                <w:rFonts w:eastAsia="Calibri"/>
                <w:lang w:eastAsia="en-US"/>
              </w:rPr>
              <w:t xml:space="preserve">   </w:t>
            </w:r>
            <w:r w:rsidRPr="00C370FB">
              <w:rPr>
                <w:rFonts w:eastAsia="Calibri"/>
                <w:lang w:eastAsia="en-US"/>
              </w:rPr>
              <w:t>Договор</w:t>
            </w:r>
            <w:r w:rsidRPr="00ED5F48">
              <w:rPr>
                <w:rFonts w:eastAsia="Calibri"/>
                <w:lang w:eastAsia="en-US"/>
              </w:rPr>
              <w:t xml:space="preserve"> № 223-</w:t>
            </w:r>
            <w:r w:rsidRPr="00C370FB">
              <w:rPr>
                <w:rFonts w:eastAsia="Calibri"/>
                <w:lang w:eastAsia="en-US"/>
              </w:rPr>
              <w:t>П</w:t>
            </w:r>
            <w:r w:rsidRPr="00ED5F48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от</w:t>
            </w:r>
            <w:r w:rsidRPr="00ED5F48">
              <w:rPr>
                <w:rFonts w:eastAsia="Calibri"/>
                <w:lang w:eastAsia="en-US"/>
              </w:rPr>
              <w:t xml:space="preserve"> 26.10.2015 </w:t>
            </w:r>
            <w:r w:rsidRPr="00C370FB">
              <w:rPr>
                <w:rFonts w:eastAsia="Calibri"/>
                <w:lang w:eastAsia="en-US"/>
              </w:rPr>
              <w:t>г</w:t>
            </w:r>
            <w:r w:rsidRPr="00ED5F48">
              <w:rPr>
                <w:rFonts w:eastAsia="Calibri"/>
                <w:lang w:eastAsia="en-US"/>
              </w:rPr>
              <w:t xml:space="preserve">.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ED5F48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dlib</w:t>
            </w:r>
            <w:r w:rsidRPr="00ED5F48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eastview</w:t>
            </w:r>
            <w:r w:rsidRPr="00ED5F48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ED5F48">
              <w:rPr>
                <w:rFonts w:eastAsia="Calibri"/>
                <w:lang w:eastAsia="en-US"/>
              </w:rPr>
              <w:t>/</w:t>
            </w:r>
          </w:p>
        </w:tc>
      </w:tr>
      <w:tr w:rsidR="00C66709" w:rsidRPr="00C370FB" w:rsidTr="00C66709">
        <w:trPr>
          <w:trHeight w:val="438"/>
        </w:trPr>
        <w:tc>
          <w:tcPr>
            <w:tcW w:w="14033" w:type="dxa"/>
          </w:tcPr>
          <w:p w:rsidR="00C66709" w:rsidRPr="00C370FB" w:rsidRDefault="00C66709" w:rsidP="00C667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bCs/>
                <w:iCs/>
                <w:lang w:val="en-US" w:eastAsia="en-US"/>
              </w:rPr>
              <w:t>Annual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Reviews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Science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C370FB">
              <w:rPr>
                <w:rFonts w:eastAsia="Calibri"/>
                <w:bCs/>
                <w:iCs/>
                <w:lang w:val="en-US" w:eastAsia="en-US"/>
              </w:rPr>
              <w:t>Collection</w:t>
            </w:r>
            <w:r w:rsidRPr="00C370FB">
              <w:rPr>
                <w:rFonts w:eastAsia="Calibri"/>
                <w:bCs/>
                <w:iCs/>
                <w:lang w:eastAsia="en-US"/>
              </w:rPr>
              <w:t xml:space="preserve">  </w:t>
            </w:r>
            <w:hyperlink r:id="rId27" w:history="1"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val="en-US" w:eastAsia="en-US"/>
                </w:rPr>
                <w:t>https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eastAsia="en-US"/>
                </w:rPr>
                <w:t>://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val="en-US" w:eastAsia="en-US"/>
                </w:rPr>
                <w:t>www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eastAsia="en-US"/>
                </w:rPr>
                <w:t>.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val="en-US" w:eastAsia="en-US"/>
                </w:rPr>
                <w:t>annualreviews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eastAsia="en-US"/>
                </w:rPr>
                <w:t>.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val="en-US" w:eastAsia="en-US"/>
                </w:rPr>
                <w:t>org</w:t>
              </w:r>
              <w:r w:rsidRPr="00C370FB">
                <w:rPr>
                  <w:rStyle w:val="af1"/>
                  <w:rFonts w:eastAsia="Calibri"/>
                  <w:bCs/>
                  <w:iCs/>
                  <w:color w:val="auto"/>
                  <w:lang w:eastAsia="en-US"/>
                </w:rPr>
                <w:t>/</w:t>
              </w:r>
              <w:r w:rsidRPr="00C370FB">
                <w:rPr>
                  <w:rStyle w:val="af1"/>
                  <w:rFonts w:eastAsia="Calibri"/>
                  <w:color w:val="auto"/>
                  <w:lang w:eastAsia="en-US"/>
                </w:rPr>
                <w:t>Доступ</w:t>
              </w:r>
            </w:hyperlink>
            <w:r w:rsidRPr="00C370FB">
              <w:rPr>
                <w:rFonts w:eastAsia="Calibri"/>
                <w:lang w:eastAsia="en-US"/>
              </w:rPr>
              <w:t xml:space="preserve"> получен в результате конкурса проведенного Министерством образования и науки России Сублицензионный Договор №</w:t>
            </w:r>
            <w:r w:rsidRPr="00C370FB">
              <w:rPr>
                <w:rFonts w:eastAsia="Calibri"/>
                <w:lang w:val="en-US" w:eastAsia="en-US"/>
              </w:rPr>
              <w:t>AR</w:t>
            </w:r>
            <w:r w:rsidRPr="00C370FB">
              <w:rPr>
                <w:rFonts w:eastAsia="Calibri"/>
                <w:lang w:eastAsia="en-US"/>
              </w:rPr>
              <w:t>/019 от 01.03.2016 г.</w:t>
            </w:r>
          </w:p>
        </w:tc>
      </w:tr>
      <w:tr w:rsidR="00C66709" w:rsidRPr="00C370FB" w:rsidTr="00C66709">
        <w:trPr>
          <w:trHeight w:val="438"/>
        </w:trPr>
        <w:tc>
          <w:tcPr>
            <w:tcW w:w="14033" w:type="dxa"/>
          </w:tcPr>
          <w:p w:rsidR="00C66709" w:rsidRPr="00C370FB" w:rsidRDefault="00C66709" w:rsidP="00C66709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370FB">
              <w:rPr>
                <w:rFonts w:eastAsia="Calibri"/>
                <w:bCs/>
                <w:iCs/>
                <w:lang w:eastAsia="en-US"/>
              </w:rPr>
              <w:t xml:space="preserve">Патентная база компании QUESTEL – ORBIT </w:t>
            </w:r>
            <w:hyperlink r:id="rId28" w:anchor="PatentEasySearchPage" w:history="1">
              <w:r w:rsidRPr="00C370FB">
                <w:rPr>
                  <w:rFonts w:eastAsia="Calibri"/>
                  <w:lang w:eastAsia="en-US"/>
                </w:rPr>
                <w:t>https://www37.orbit.com/#PatentEasySearchPage</w:t>
              </w:r>
            </w:hyperlink>
            <w:r>
              <w:rPr>
                <w:rFonts w:eastAsia="Calibri"/>
                <w:bCs/>
                <w:iCs/>
                <w:lang w:eastAsia="en-US"/>
              </w:rPr>
              <w:t xml:space="preserve">. </w:t>
            </w:r>
            <w:r w:rsidRPr="00C370FB">
              <w:rPr>
                <w:rFonts w:eastAsia="Calibri"/>
                <w:lang w:eastAsia="en-US"/>
              </w:rPr>
              <w:t xml:space="preserve">Доступ получен в результате конкурса проведенного Министерством образования и науки России Сублицензионный Договор № </w:t>
            </w:r>
            <w:r w:rsidRPr="00C370FB">
              <w:rPr>
                <w:rFonts w:eastAsia="Calibri"/>
                <w:lang w:val="en-US" w:eastAsia="en-US"/>
              </w:rPr>
              <w:t>Questel</w:t>
            </w:r>
            <w:r w:rsidRPr="00C370FB">
              <w:rPr>
                <w:rFonts w:eastAsia="Calibri"/>
                <w:lang w:eastAsia="en-US"/>
              </w:rPr>
              <w:t>/019 от 01.03.2016 г.</w:t>
            </w:r>
          </w:p>
        </w:tc>
      </w:tr>
      <w:tr w:rsidR="00C66709" w:rsidRPr="00C370FB" w:rsidTr="00C66709">
        <w:trPr>
          <w:trHeight w:val="438"/>
        </w:trPr>
        <w:tc>
          <w:tcPr>
            <w:tcW w:w="14033" w:type="dxa"/>
          </w:tcPr>
          <w:p w:rsidR="00C66709" w:rsidRPr="00C370FB" w:rsidRDefault="00C66709" w:rsidP="00C667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val="en-US" w:eastAsia="en-US"/>
              </w:rPr>
              <w:t>Web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of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Science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hyperlink r:id="rId29" w:tgtFrame="_blank" w:history="1">
              <w:r w:rsidRPr="00C370FB">
                <w:rPr>
                  <w:rFonts w:eastAsia="Calibri"/>
                  <w:bCs/>
                  <w:lang w:val="en-US" w:eastAsia="en-US"/>
                </w:rPr>
                <w:t>http</w:t>
              </w:r>
              <w:r w:rsidRPr="00C370FB">
                <w:rPr>
                  <w:rFonts w:eastAsia="Calibri"/>
                  <w:bCs/>
                  <w:lang w:eastAsia="en-US"/>
                </w:rPr>
                <w:t>://</w:t>
              </w:r>
              <w:r w:rsidRPr="00C370FB">
                <w:rPr>
                  <w:rFonts w:eastAsia="Calibri"/>
                  <w:bCs/>
                  <w:lang w:val="en-US" w:eastAsia="en-US"/>
                </w:rPr>
                <w:t>webofknowledge</w:t>
              </w:r>
              <w:r w:rsidRPr="00C370FB">
                <w:rPr>
                  <w:rFonts w:eastAsia="Calibri"/>
                  <w:bCs/>
                  <w:lang w:eastAsia="en-US"/>
                </w:rPr>
                <w:t>.</w:t>
              </w:r>
              <w:r w:rsidRPr="00C370FB">
                <w:rPr>
                  <w:rFonts w:eastAsia="Calibri"/>
                  <w:bCs/>
                  <w:lang w:val="en-US" w:eastAsia="en-US"/>
                </w:rPr>
                <w:t>com</w:t>
              </w:r>
              <w:r w:rsidRPr="00C370FB">
                <w:rPr>
                  <w:rFonts w:eastAsia="Calibri"/>
                  <w:bCs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 xml:space="preserve">Русскоязычный сайт компании </w:t>
            </w:r>
            <w:r w:rsidRPr="00C370FB">
              <w:rPr>
                <w:rFonts w:eastAsia="Calibri"/>
                <w:lang w:val="en-US" w:eastAsia="en-US"/>
              </w:rPr>
              <w:t>Thomson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Reuters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C370FB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wokinfo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russian</w:t>
            </w:r>
          </w:p>
          <w:p w:rsidR="00C66709" w:rsidRPr="00C370FB" w:rsidRDefault="00C66709" w:rsidP="00C66709">
            <w:pPr>
              <w:autoSpaceDE w:val="0"/>
              <w:autoSpaceDN w:val="0"/>
              <w:adjustRightInd w:val="0"/>
              <w:rPr>
                <w:rFonts w:eastAsia="Calibri"/>
                <w:bCs/>
                <w:iCs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Договор № 1/БП/12 </w:t>
            </w:r>
            <w:r w:rsidRPr="00C370FB">
              <w:rPr>
                <w:rFonts w:eastAsia="Calibri"/>
                <w:bCs/>
                <w:lang w:eastAsia="en-US"/>
              </w:rPr>
              <w:t>на безвозмездное оказание услуг от</w:t>
            </w:r>
            <w:r w:rsidRPr="00C370FB">
              <w:rPr>
                <w:rFonts w:eastAsia="Calibri"/>
                <w:lang w:eastAsia="en-US"/>
              </w:rPr>
              <w:t xml:space="preserve"> 01.06.2015 г</w:t>
            </w:r>
          </w:p>
        </w:tc>
      </w:tr>
      <w:tr w:rsidR="00C66709" w:rsidRPr="00C370FB" w:rsidTr="00C66709">
        <w:trPr>
          <w:trHeight w:val="438"/>
        </w:trPr>
        <w:tc>
          <w:tcPr>
            <w:tcW w:w="14033" w:type="dxa"/>
          </w:tcPr>
          <w:p w:rsidR="00C66709" w:rsidRPr="00C370FB" w:rsidRDefault="00C66709" w:rsidP="00C667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val="en-US" w:eastAsia="en-US"/>
              </w:rPr>
              <w:t>Scopus</w:t>
            </w:r>
            <w:r w:rsidRPr="00ED5F48">
              <w:rPr>
                <w:rFonts w:eastAsia="Calibri"/>
                <w:lang w:eastAsia="en-US"/>
              </w:rPr>
              <w:t xml:space="preserve"> </w:t>
            </w:r>
            <w:hyperlink r:id="rId30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ED5F48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</w:hyperlink>
            <w:r w:rsidRPr="00ED5F48">
              <w:rPr>
                <w:rFonts w:eastAsia="Calibri"/>
                <w:lang w:eastAsia="en-US"/>
              </w:rPr>
              <w:t xml:space="preserve">. </w:t>
            </w:r>
            <w:r w:rsidRPr="00C370FB">
              <w:rPr>
                <w:rFonts w:eastAsia="Calibri"/>
                <w:lang w:val="en-US" w:eastAsia="en-US"/>
              </w:rPr>
              <w:t>Scopus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 xml:space="preserve">Договор </w:t>
            </w:r>
            <w:r w:rsidRPr="00C370FB">
              <w:rPr>
                <w:rFonts w:eastAsia="Calibri"/>
                <w:bCs/>
                <w:lang w:eastAsia="en-US"/>
              </w:rPr>
              <w:t>№ 2/БП/87 на безвозмездное оказание услуг от 01.06.2015 г.</w:t>
            </w:r>
          </w:p>
        </w:tc>
      </w:tr>
      <w:tr w:rsidR="00C66709" w:rsidRPr="00C370FB" w:rsidTr="00C66709">
        <w:trPr>
          <w:trHeight w:val="274"/>
        </w:trPr>
        <w:tc>
          <w:tcPr>
            <w:tcW w:w="14033" w:type="dxa"/>
          </w:tcPr>
          <w:p w:rsidR="00C66709" w:rsidRPr="00C370FB" w:rsidRDefault="00C66709" w:rsidP="00C667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lastRenderedPageBreak/>
              <w:t>В библиотеке ФГБОУ ВО «РГУ им. А.Н. Косыгина» с 01.01.2017 – бессрочно открыт доступ к ресурсам издательства «SpringerNature»</w:t>
            </w:r>
            <w:r w:rsidRPr="00C370FB">
              <w:rPr>
                <w:rFonts w:eastAsia="Calibri"/>
                <w:lang w:val="en-US" w:eastAsia="en-US"/>
              </w:rPr>
              <w:t>Springer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val="en-US" w:eastAsia="en-US"/>
              </w:rPr>
              <w:t>link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springer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com</w:t>
            </w:r>
            <w:r w:rsidRPr="00C370FB">
              <w:rPr>
                <w:rFonts w:eastAsia="Calibri"/>
                <w:lang w:eastAsia="en-US"/>
              </w:rPr>
              <w:t xml:space="preserve"> </w:t>
            </w:r>
            <w:hyperlink r:id="rId31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springerprotocols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 xml:space="preserve">; </w:t>
            </w:r>
            <w:r w:rsidRPr="00C370FB">
              <w:rPr>
                <w:rFonts w:eastAsia="Calibri"/>
                <w:lang w:val="en-US" w:eastAsia="en-US"/>
              </w:rPr>
              <w:t>http</w:t>
            </w:r>
            <w:r w:rsidRPr="00C370FB">
              <w:rPr>
                <w:rFonts w:eastAsia="Calibri"/>
                <w:lang w:eastAsia="en-US"/>
              </w:rPr>
              <w:t>://</w:t>
            </w:r>
            <w:r w:rsidRPr="00C370FB">
              <w:rPr>
                <w:rFonts w:eastAsia="Calibri"/>
                <w:lang w:val="en-US" w:eastAsia="en-US"/>
              </w:rPr>
              <w:t>www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zentralblatt</w:t>
            </w:r>
            <w:r w:rsidRPr="00C370FB">
              <w:rPr>
                <w:rFonts w:eastAsia="Calibri"/>
                <w:lang w:eastAsia="en-US"/>
              </w:rPr>
              <w:t>-</w:t>
            </w:r>
            <w:r w:rsidRPr="00C370FB">
              <w:rPr>
                <w:rFonts w:eastAsia="Calibri"/>
                <w:lang w:val="en-US" w:eastAsia="en-US"/>
              </w:rPr>
              <w:t>math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org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zbmath</w:t>
            </w:r>
            <w:r w:rsidRPr="00C370FB">
              <w:rPr>
                <w:rFonts w:eastAsia="Calibri"/>
                <w:lang w:eastAsia="en-US"/>
              </w:rPr>
              <w:t>/</w:t>
            </w:r>
            <w:r w:rsidRPr="00C370FB">
              <w:rPr>
                <w:rFonts w:eastAsia="Calibri"/>
                <w:lang w:val="en-US" w:eastAsia="en-US"/>
              </w:rPr>
              <w:t>en</w:t>
            </w:r>
            <w:r w:rsidRPr="00C370FB">
              <w:rPr>
                <w:rFonts w:eastAsia="Calibri"/>
                <w:lang w:eastAsia="en-US"/>
              </w:rPr>
              <w:t xml:space="preserve">; </w:t>
            </w:r>
            <w:hyperlink r:id="rId32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springermaterials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</w:hyperlink>
            <w:r w:rsidRPr="00C370FB">
              <w:rPr>
                <w:rFonts w:eastAsia="Calibri"/>
                <w:lang w:eastAsia="en-US"/>
              </w:rPr>
              <w:t xml:space="preserve">/; </w:t>
            </w:r>
            <w:hyperlink r:id="rId33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springer</w:t>
              </w:r>
              <w:r>
                <w:rPr>
                  <w:rFonts w:eastAsia="Calibri"/>
                  <w:lang w:eastAsia="en-US"/>
                </w:rPr>
                <w:t xml:space="preserve"> </w:t>
              </w:r>
              <w:r w:rsidRPr="00C370FB">
                <w:rPr>
                  <w:rFonts w:eastAsia="Calibri"/>
                  <w:lang w:val="en-US" w:eastAsia="en-US"/>
                </w:rPr>
                <w:t>images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</w:hyperlink>
          </w:p>
        </w:tc>
      </w:tr>
      <w:tr w:rsidR="00C66709" w:rsidRPr="00C370FB" w:rsidTr="00C66709">
        <w:trPr>
          <w:trHeight w:val="438"/>
        </w:trPr>
        <w:tc>
          <w:tcPr>
            <w:tcW w:w="14033" w:type="dxa"/>
          </w:tcPr>
          <w:p w:rsidR="00C66709" w:rsidRPr="00C370FB" w:rsidRDefault="00C66709" w:rsidP="00C667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Научная электронная библиотека е</w:t>
            </w:r>
            <w:r w:rsidRPr="00C370FB">
              <w:rPr>
                <w:rFonts w:eastAsia="Calibri"/>
                <w:lang w:val="en-US" w:eastAsia="en-US"/>
              </w:rPr>
              <w:t>LIBRARY</w:t>
            </w:r>
            <w:r w:rsidRPr="00C370FB">
              <w:rPr>
                <w:rFonts w:eastAsia="Calibri"/>
                <w:lang w:eastAsia="en-US"/>
              </w:rPr>
              <w:t>.</w:t>
            </w:r>
            <w:r w:rsidRPr="00C370FB">
              <w:rPr>
                <w:rFonts w:eastAsia="Calibri"/>
                <w:lang w:val="en-US" w:eastAsia="en-US"/>
              </w:rPr>
              <w:t>RU</w:t>
            </w:r>
            <w:hyperlink r:id="rId34" w:history="1">
              <w:r w:rsidRPr="00C370FB">
                <w:rPr>
                  <w:rFonts w:eastAsia="Calibri"/>
                  <w:lang w:eastAsia="en-US"/>
                </w:rPr>
                <w:t>http://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elibrary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ru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Лицензионное соглашение № 8076 от 20.02.2013 г.</w:t>
            </w:r>
          </w:p>
        </w:tc>
      </w:tr>
      <w:tr w:rsidR="00C66709" w:rsidRPr="00C370FB" w:rsidTr="00C66709">
        <w:trPr>
          <w:trHeight w:val="285"/>
        </w:trPr>
        <w:tc>
          <w:tcPr>
            <w:tcW w:w="14033" w:type="dxa"/>
          </w:tcPr>
          <w:p w:rsidR="00C66709" w:rsidRPr="00C370FB" w:rsidRDefault="00C66709" w:rsidP="00C667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НЭИКОН </w:t>
            </w:r>
            <w:hyperlink r:id="rId35" w:history="1">
              <w:r w:rsidRPr="00C370FB">
                <w:rPr>
                  <w:rFonts w:eastAsia="Calibri"/>
                  <w:lang w:val="en-US" w:eastAsia="en-US"/>
                </w:rPr>
                <w:t>http</w:t>
              </w:r>
              <w:r w:rsidRPr="00C370FB">
                <w:rPr>
                  <w:rFonts w:eastAsia="Calibri"/>
                  <w:lang w:eastAsia="en-US"/>
                </w:rPr>
                <w:t>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neicon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ru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 w:rsidRPr="00C370FB">
              <w:rPr>
                <w:rFonts w:eastAsia="Calibri"/>
                <w:lang w:eastAsia="en-US"/>
              </w:rPr>
              <w:t xml:space="preserve"> Соглашение № ДС-884-2013 от18.10.2013</w:t>
            </w:r>
          </w:p>
        </w:tc>
      </w:tr>
      <w:tr w:rsidR="00C66709" w:rsidRPr="00C370FB" w:rsidTr="00C66709">
        <w:trPr>
          <w:trHeight w:val="438"/>
        </w:trPr>
        <w:tc>
          <w:tcPr>
            <w:tcW w:w="14033" w:type="dxa"/>
          </w:tcPr>
          <w:p w:rsidR="00C66709" w:rsidRPr="00C370FB" w:rsidRDefault="00C66709" w:rsidP="00C667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 xml:space="preserve">ЭБС Издательства «Лань» </w:t>
            </w:r>
            <w:hyperlink r:id="rId36" w:history="1">
              <w:r w:rsidRPr="00C370FB">
                <w:rPr>
                  <w:rFonts w:eastAsia="Calibri"/>
                  <w:lang w:eastAsia="en-US"/>
                </w:rPr>
                <w:t>http://</w:t>
              </w:r>
              <w:r w:rsidRPr="00C370FB">
                <w:rPr>
                  <w:rFonts w:eastAsia="Calibri"/>
                  <w:lang w:val="en-US" w:eastAsia="en-US"/>
                </w:rPr>
                <w:t>www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e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lanbook</w:t>
              </w:r>
              <w:r w:rsidRPr="00C370FB">
                <w:rPr>
                  <w:rFonts w:eastAsia="Calibri"/>
                  <w:lang w:eastAsia="en-US"/>
                </w:rPr>
                <w:t>.</w:t>
              </w:r>
              <w:r w:rsidRPr="00C370FB">
                <w:rPr>
                  <w:rFonts w:eastAsia="Calibri"/>
                  <w:lang w:val="en-US" w:eastAsia="en-US"/>
                </w:rPr>
                <w:t>com</w:t>
              </w:r>
              <w:r w:rsidRPr="00C370FB">
                <w:rPr>
                  <w:rFonts w:eastAsia="Calibri"/>
                  <w:lang w:eastAsia="en-US"/>
                </w:rPr>
                <w:t>/</w:t>
              </w:r>
            </w:hyperlink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Соглашение № 6/14 от 03.03.2014 г.</w:t>
            </w:r>
          </w:p>
        </w:tc>
      </w:tr>
      <w:tr w:rsidR="00C66709" w:rsidRPr="00C370FB" w:rsidTr="00C66709">
        <w:trPr>
          <w:trHeight w:val="438"/>
        </w:trPr>
        <w:tc>
          <w:tcPr>
            <w:tcW w:w="14033" w:type="dxa"/>
          </w:tcPr>
          <w:p w:rsidR="00C66709" w:rsidRPr="00C370FB" w:rsidRDefault="00C66709" w:rsidP="00C667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ООО «Национальная электронная библиотека» (НЭБ)</w:t>
            </w:r>
            <w:r>
              <w:rPr>
                <w:rFonts w:eastAsia="Calibri"/>
                <w:lang w:eastAsia="en-US"/>
              </w:rPr>
              <w:t xml:space="preserve"> </w:t>
            </w:r>
            <w:hyperlink r:id="rId37" w:tgtFrame="_blank" w:history="1">
              <w:r w:rsidRPr="00C370FB">
                <w:rPr>
                  <w:rFonts w:eastAsia="Calibri"/>
                  <w:bCs/>
                  <w:lang w:eastAsia="en-US"/>
                </w:rPr>
                <w:t>http://нэб.рф/</w:t>
              </w:r>
            </w:hyperlink>
            <w:r w:rsidRPr="00C370FB">
              <w:rPr>
                <w:rFonts w:eastAsia="Calibri"/>
                <w:lang w:eastAsia="en-US"/>
              </w:rPr>
              <w:t xml:space="preserve"> Договор № 101/НЭБ/0486 от 16.07.2015 г.</w:t>
            </w:r>
          </w:p>
        </w:tc>
      </w:tr>
      <w:tr w:rsidR="00C66709" w:rsidRPr="00C370FB" w:rsidTr="00C66709">
        <w:trPr>
          <w:trHeight w:val="276"/>
        </w:trPr>
        <w:tc>
          <w:tcPr>
            <w:tcW w:w="14033" w:type="dxa"/>
          </w:tcPr>
          <w:p w:rsidR="00C66709" w:rsidRPr="00C370FB" w:rsidRDefault="00C66709" w:rsidP="00C667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370FB">
              <w:rPr>
                <w:rFonts w:eastAsia="Calibri"/>
                <w:lang w:eastAsia="en-US"/>
              </w:rPr>
              <w:t>База данных издательства </w:t>
            </w:r>
            <w:r w:rsidRPr="00C370FB">
              <w:rPr>
                <w:rFonts w:eastAsia="Calibri"/>
                <w:b/>
                <w:bCs/>
                <w:lang w:eastAsia="en-US"/>
              </w:rPr>
              <w:t>«Wiley»</w:t>
            </w:r>
            <w:r w:rsidRPr="00C370FB">
              <w:rPr>
                <w:rFonts w:eastAsia="Calibri"/>
                <w:lang w:eastAsia="en-US"/>
              </w:rPr>
              <w:t>http://onlinelibrary.wiley.com/</w:t>
            </w:r>
          </w:p>
        </w:tc>
      </w:tr>
      <w:tr w:rsidR="00C66709" w:rsidRPr="00C370FB" w:rsidTr="00C66709">
        <w:trPr>
          <w:trHeight w:val="438"/>
        </w:trPr>
        <w:tc>
          <w:tcPr>
            <w:tcW w:w="14033" w:type="dxa"/>
          </w:tcPr>
          <w:p w:rsidR="00C66709" w:rsidRPr="00C370FB" w:rsidRDefault="00C66709" w:rsidP="00C667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Электронный ресурс</w:t>
            </w:r>
            <w:r w:rsidRPr="00C370FB">
              <w:rPr>
                <w:rFonts w:eastAsia="Calibri"/>
                <w:lang w:eastAsia="en-US"/>
              </w:rPr>
              <w:t xml:space="preserve"> «Polpred.com Обзор СМИ»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370FB">
              <w:rPr>
                <w:rFonts w:eastAsia="Calibri"/>
                <w:lang w:eastAsia="en-US"/>
              </w:rPr>
              <w:t>http://www.polpred.com/</w:t>
            </w:r>
            <w:r>
              <w:rPr>
                <w:rFonts w:eastAsia="Calibri"/>
                <w:lang w:eastAsia="en-US"/>
              </w:rPr>
              <w:t xml:space="preserve"> Доступ открыт до 15.10.2018 г.</w:t>
            </w:r>
          </w:p>
        </w:tc>
      </w:tr>
    </w:tbl>
    <w:p w:rsidR="00C66709" w:rsidRPr="003929BC" w:rsidRDefault="00C66709" w:rsidP="00C66709">
      <w:pPr>
        <w:ind w:left="34"/>
        <w:rPr>
          <w:i/>
          <w:color w:val="000000"/>
          <w:lang w:bidi="ru-RU"/>
        </w:rPr>
      </w:pPr>
    </w:p>
    <w:p w:rsidR="00C66709" w:rsidRPr="003929BC" w:rsidRDefault="00C66709" w:rsidP="00C66709">
      <w:pPr>
        <w:widowControl w:val="0"/>
        <w:ind w:left="720"/>
        <w:jc w:val="both"/>
        <w:rPr>
          <w:i/>
          <w:color w:val="000000"/>
          <w:lang w:bidi="ru-RU"/>
        </w:rPr>
      </w:pPr>
    </w:p>
    <w:p w:rsidR="00C66709" w:rsidRDefault="00C66709" w:rsidP="00C66709">
      <w:pPr>
        <w:spacing w:after="200" w:line="276" w:lineRule="auto"/>
      </w:pPr>
      <w:r w:rsidRPr="00DE0AF5">
        <w:rPr>
          <w:rFonts w:eastAsia="Calibri"/>
          <w:i/>
          <w:iCs/>
          <w:spacing w:val="-6"/>
          <w:lang w:eastAsia="en-US"/>
        </w:rPr>
        <w:t xml:space="preserve">       .</w:t>
      </w:r>
    </w:p>
    <w:p w:rsidR="00C66709" w:rsidRDefault="00C66709" w:rsidP="00C66709"/>
    <w:p w:rsidR="00622BBC" w:rsidRDefault="00622BBC"/>
    <w:sectPr w:rsidR="00622BBC" w:rsidSect="00C66709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734" w:rsidRDefault="006E4734">
      <w:r>
        <w:separator/>
      </w:r>
    </w:p>
  </w:endnote>
  <w:endnote w:type="continuationSeparator" w:id="0">
    <w:p w:rsidR="006E4734" w:rsidRDefault="006E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sburgC">
    <w:altName w:val="MS Mincho"/>
    <w:panose1 w:val="00000000000000000000"/>
    <w:charset w:val="CC"/>
    <w:family w:val="roman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F2" w:rsidRDefault="00DD7DF2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A565A1">
      <w:rPr>
        <w:noProof/>
      </w:rPr>
      <w:t>19</w:t>
    </w:r>
    <w:r>
      <w:fldChar w:fldCharType="end"/>
    </w:r>
  </w:p>
  <w:p w:rsidR="00DD7DF2" w:rsidRDefault="00DD7DF2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DF2" w:rsidRPr="000D3988" w:rsidRDefault="00DD7DF2" w:rsidP="00C66709">
    <w:pPr>
      <w:pStyle w:val="af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734" w:rsidRDefault="006E4734">
      <w:r>
        <w:separator/>
      </w:r>
    </w:p>
  </w:footnote>
  <w:footnote w:type="continuationSeparator" w:id="0">
    <w:p w:rsidR="006E4734" w:rsidRDefault="006E4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16F2896"/>
    <w:multiLevelType w:val="hybridMultilevel"/>
    <w:tmpl w:val="5BECFF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7718A3"/>
    <w:multiLevelType w:val="multilevel"/>
    <w:tmpl w:val="C2002B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CC02EB"/>
    <w:multiLevelType w:val="hybridMultilevel"/>
    <w:tmpl w:val="B692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833BA"/>
    <w:multiLevelType w:val="hybridMultilevel"/>
    <w:tmpl w:val="4D02BFC6"/>
    <w:lvl w:ilvl="0" w:tplc="9DB81012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17AD5"/>
    <w:multiLevelType w:val="hybridMultilevel"/>
    <w:tmpl w:val="25300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2" w15:restartNumberingAfterBreak="0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55E2F24"/>
    <w:multiLevelType w:val="hybridMultilevel"/>
    <w:tmpl w:val="79321A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859D2"/>
    <w:multiLevelType w:val="hybridMultilevel"/>
    <w:tmpl w:val="9044F408"/>
    <w:lvl w:ilvl="0" w:tplc="3FE0EE0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7" w15:restartNumberingAfterBreak="0">
    <w:nsid w:val="6D8147B6"/>
    <w:multiLevelType w:val="hybridMultilevel"/>
    <w:tmpl w:val="C5340B54"/>
    <w:lvl w:ilvl="0" w:tplc="04190001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 w15:restartNumberingAfterBreak="0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D07C5"/>
    <w:multiLevelType w:val="hybridMultilevel"/>
    <w:tmpl w:val="7F6CF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26D1A93"/>
    <w:multiLevelType w:val="hybridMultilevel"/>
    <w:tmpl w:val="A884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91FA6"/>
    <w:multiLevelType w:val="hybridMultilevel"/>
    <w:tmpl w:val="9BA45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D4D488F"/>
    <w:multiLevelType w:val="multilevel"/>
    <w:tmpl w:val="ACD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5"/>
  </w:num>
  <w:num w:numId="4">
    <w:abstractNumId w:val="36"/>
  </w:num>
  <w:num w:numId="5">
    <w:abstractNumId w:val="21"/>
  </w:num>
  <w:num w:numId="6">
    <w:abstractNumId w:val="24"/>
  </w:num>
  <w:num w:numId="7">
    <w:abstractNumId w:val="11"/>
  </w:num>
  <w:num w:numId="8">
    <w:abstractNumId w:val="12"/>
  </w:num>
  <w:num w:numId="9">
    <w:abstractNumId w:val="33"/>
  </w:num>
  <w:num w:numId="10">
    <w:abstractNumId w:val="8"/>
  </w:num>
  <w:num w:numId="11">
    <w:abstractNumId w:val="14"/>
  </w:num>
  <w:num w:numId="12">
    <w:abstractNumId w:val="22"/>
  </w:num>
  <w:num w:numId="13">
    <w:abstractNumId w:val="28"/>
  </w:num>
  <w:num w:numId="14">
    <w:abstractNumId w:val="18"/>
  </w:num>
  <w:num w:numId="15">
    <w:abstractNumId w:val="19"/>
  </w:num>
  <w:num w:numId="16">
    <w:abstractNumId w:val="10"/>
  </w:num>
  <w:num w:numId="17">
    <w:abstractNumId w:val="31"/>
  </w:num>
  <w:num w:numId="18">
    <w:abstractNumId w:val="4"/>
  </w:num>
  <w:num w:numId="19">
    <w:abstractNumId w:val="9"/>
  </w:num>
  <w:num w:numId="20">
    <w:abstractNumId w:val="34"/>
  </w:num>
  <w:num w:numId="21">
    <w:abstractNumId w:val="7"/>
  </w:num>
  <w:num w:numId="22">
    <w:abstractNumId w:val="35"/>
  </w:num>
  <w:num w:numId="23">
    <w:abstractNumId w:val="1"/>
  </w:num>
  <w:num w:numId="24">
    <w:abstractNumId w:val="0"/>
  </w:num>
  <w:num w:numId="25">
    <w:abstractNumId w:val="2"/>
  </w:num>
  <w:num w:numId="26">
    <w:abstractNumId w:val="25"/>
  </w:num>
  <w:num w:numId="27">
    <w:abstractNumId w:val="20"/>
  </w:num>
  <w:num w:numId="28">
    <w:abstractNumId w:val="6"/>
  </w:num>
  <w:num w:numId="29">
    <w:abstractNumId w:val="16"/>
  </w:num>
  <w:num w:numId="30">
    <w:abstractNumId w:val="30"/>
  </w:num>
  <w:num w:numId="31">
    <w:abstractNumId w:val="29"/>
  </w:num>
  <w:num w:numId="32">
    <w:abstractNumId w:val="23"/>
  </w:num>
  <w:num w:numId="33">
    <w:abstractNumId w:val="3"/>
  </w:num>
  <w:num w:numId="34">
    <w:abstractNumId w:val="13"/>
  </w:num>
  <w:num w:numId="35">
    <w:abstractNumId w:val="26"/>
  </w:num>
  <w:num w:numId="36">
    <w:abstractNumId w:val="17"/>
  </w:num>
  <w:num w:numId="37">
    <w:abstractNumId w:val="37"/>
  </w:num>
  <w:num w:numId="38">
    <w:abstractNumId w:val="3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09"/>
    <w:rsid w:val="00061443"/>
    <w:rsid w:val="00165077"/>
    <w:rsid w:val="002239AB"/>
    <w:rsid w:val="002A6674"/>
    <w:rsid w:val="002D4142"/>
    <w:rsid w:val="002E7850"/>
    <w:rsid w:val="00361EE7"/>
    <w:rsid w:val="003E753F"/>
    <w:rsid w:val="00402171"/>
    <w:rsid w:val="00483AE6"/>
    <w:rsid w:val="00494F1E"/>
    <w:rsid w:val="004973C5"/>
    <w:rsid w:val="004A0701"/>
    <w:rsid w:val="004F3273"/>
    <w:rsid w:val="005346BA"/>
    <w:rsid w:val="00622BBC"/>
    <w:rsid w:val="00636B73"/>
    <w:rsid w:val="006824FB"/>
    <w:rsid w:val="006E4734"/>
    <w:rsid w:val="00706FD1"/>
    <w:rsid w:val="007817A7"/>
    <w:rsid w:val="00837B2F"/>
    <w:rsid w:val="00873477"/>
    <w:rsid w:val="008D6763"/>
    <w:rsid w:val="008F536F"/>
    <w:rsid w:val="0094117D"/>
    <w:rsid w:val="009A0877"/>
    <w:rsid w:val="00A2245F"/>
    <w:rsid w:val="00A565A1"/>
    <w:rsid w:val="00A854E9"/>
    <w:rsid w:val="00AD2D65"/>
    <w:rsid w:val="00B529A6"/>
    <w:rsid w:val="00B73C49"/>
    <w:rsid w:val="00B848A6"/>
    <w:rsid w:val="00C41BE0"/>
    <w:rsid w:val="00C66709"/>
    <w:rsid w:val="00C7607D"/>
    <w:rsid w:val="00D9412D"/>
    <w:rsid w:val="00DD7DF2"/>
    <w:rsid w:val="00EA0A10"/>
    <w:rsid w:val="00EE5587"/>
    <w:rsid w:val="00F046A3"/>
    <w:rsid w:val="00F5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ECAF"/>
  <w15:chartTrackingRefBased/>
  <w15:docId w15:val="{DCB1DDA4-2F7E-4238-9CD9-D83ABE43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6709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"/>
    <w:next w:val="a"/>
    <w:link w:val="20"/>
    <w:qFormat/>
    <w:rsid w:val="00C667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667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67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6670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709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67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667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67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66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C6670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footnote text"/>
    <w:basedOn w:val="a"/>
    <w:link w:val="a5"/>
    <w:rsid w:val="00C66709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C667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C66709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C667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C66709"/>
    <w:pPr>
      <w:jc w:val="center"/>
    </w:pPr>
    <w:rPr>
      <w:b/>
      <w:sz w:val="28"/>
      <w:szCs w:val="20"/>
    </w:rPr>
  </w:style>
  <w:style w:type="character" w:customStyle="1" w:styleId="a9">
    <w:name w:val="Заголовок Знак"/>
    <w:basedOn w:val="a0"/>
    <w:link w:val="a8"/>
    <w:rsid w:val="00C667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rsid w:val="00C66709"/>
    <w:pPr>
      <w:jc w:val="both"/>
    </w:pPr>
    <w:rPr>
      <w:color w:val="000000"/>
      <w:szCs w:val="18"/>
    </w:rPr>
  </w:style>
  <w:style w:type="character" w:customStyle="1" w:styleId="ab">
    <w:name w:val="Основной текст Знак"/>
    <w:basedOn w:val="a0"/>
    <w:link w:val="aa"/>
    <w:rsid w:val="00C66709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rsid w:val="00C66709"/>
    <w:pPr>
      <w:ind w:firstLine="902"/>
      <w:jc w:val="both"/>
    </w:pPr>
    <w:rPr>
      <w:color w:val="000000"/>
      <w:szCs w:val="1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C66709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"/>
    <w:link w:val="22"/>
    <w:rsid w:val="00C66709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C667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footnote reference"/>
    <w:rsid w:val="00C66709"/>
    <w:rPr>
      <w:rFonts w:cs="Times New Roman"/>
      <w:vertAlign w:val="superscript"/>
    </w:rPr>
  </w:style>
  <w:style w:type="character" w:styleId="af">
    <w:name w:val="Strong"/>
    <w:qFormat/>
    <w:rsid w:val="00C66709"/>
    <w:rPr>
      <w:rFonts w:cs="Times New Roman"/>
      <w:b/>
      <w:bCs/>
    </w:rPr>
  </w:style>
  <w:style w:type="character" w:styleId="af0">
    <w:name w:val="Emphasis"/>
    <w:qFormat/>
    <w:rsid w:val="00C66709"/>
    <w:rPr>
      <w:rFonts w:cs="Times New Roman"/>
      <w:i/>
      <w:iCs/>
    </w:rPr>
  </w:style>
  <w:style w:type="paragraph" w:customStyle="1" w:styleId="Style20">
    <w:name w:val="Style20"/>
    <w:basedOn w:val="a"/>
    <w:rsid w:val="00C66709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C66709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"/>
    <w:rsid w:val="00C66709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1">
    <w:name w:val="Hyperlink"/>
    <w:rsid w:val="00C66709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"/>
    <w:rsid w:val="00C66709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paragraph" w:customStyle="1" w:styleId="Default">
    <w:name w:val="Default"/>
    <w:rsid w:val="00C667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C66709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C6670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C6670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C6670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semiHidden/>
    <w:rsid w:val="00C6670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C6670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C66709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footer"/>
    <w:basedOn w:val="a"/>
    <w:link w:val="af7"/>
    <w:uiPriority w:val="99"/>
    <w:rsid w:val="00C6670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667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rsid w:val="00C66709"/>
    <w:rPr>
      <w:rFonts w:cs="Times New Roman"/>
    </w:rPr>
  </w:style>
  <w:style w:type="paragraph" w:styleId="23">
    <w:name w:val="Body Text 2"/>
    <w:aliases w:val="Основной текст 2 Знак Знак Знак Знак"/>
    <w:basedOn w:val="a"/>
    <w:link w:val="24"/>
    <w:rsid w:val="00C66709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0"/>
    <w:link w:val="23"/>
    <w:rsid w:val="00C66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lock Text"/>
    <w:basedOn w:val="a"/>
    <w:rsid w:val="00C66709"/>
    <w:pPr>
      <w:tabs>
        <w:tab w:val="num" w:pos="2340"/>
      </w:tabs>
      <w:ind w:left="2340" w:right="201" w:hanging="360"/>
      <w:jc w:val="both"/>
    </w:pPr>
    <w:rPr>
      <w:sz w:val="28"/>
    </w:rPr>
  </w:style>
  <w:style w:type="paragraph" w:styleId="3">
    <w:name w:val="Body Text 3"/>
    <w:basedOn w:val="a"/>
    <w:link w:val="30"/>
    <w:rsid w:val="00C667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67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a">
    <w:name w:val="Абзац"/>
    <w:basedOn w:val="a"/>
    <w:rsid w:val="00C66709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fb">
    <w:name w:val="список с точками"/>
    <w:basedOn w:val="a"/>
    <w:rsid w:val="00C66709"/>
    <w:pPr>
      <w:tabs>
        <w:tab w:val="num" w:pos="720"/>
      </w:tabs>
      <w:spacing w:line="312" w:lineRule="auto"/>
      <w:ind w:left="720" w:hanging="360"/>
      <w:jc w:val="both"/>
    </w:pPr>
  </w:style>
  <w:style w:type="character" w:customStyle="1" w:styleId="afc">
    <w:name w:val="Знак Знак"/>
    <w:locked/>
    <w:rsid w:val="00C66709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C66709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C667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C66709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C667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C66709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C66709"/>
    <w:rPr>
      <w:rFonts w:ascii="Courier New" w:hAnsi="Courier New" w:cs="Courier New"/>
      <w:lang w:val="ru-RU" w:eastAsia="ru-RU" w:bidi="ar-SA"/>
    </w:rPr>
  </w:style>
  <w:style w:type="paragraph" w:styleId="afd">
    <w:name w:val="List Paragraph"/>
    <w:basedOn w:val="a"/>
    <w:link w:val="afe"/>
    <w:uiPriority w:val="34"/>
    <w:qFormat/>
    <w:rsid w:val="00C66709"/>
    <w:pPr>
      <w:ind w:left="720"/>
      <w:contextualSpacing/>
    </w:pPr>
    <w:rPr>
      <w:sz w:val="28"/>
      <w:szCs w:val="20"/>
      <w:lang w:val="x-none" w:eastAsia="x-none"/>
    </w:rPr>
  </w:style>
  <w:style w:type="character" w:customStyle="1" w:styleId="afe">
    <w:name w:val="Абзац списка Знак"/>
    <w:link w:val="afd"/>
    <w:locked/>
    <w:rsid w:val="00C667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C6670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C66709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C66709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C66709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5">
    <w:name w:val="Абзац списка1"/>
    <w:basedOn w:val="a"/>
    <w:rsid w:val="00C6670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C66709"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paragraph" w:customStyle="1" w:styleId="25">
    <w:name w:val="Абзац списка2"/>
    <w:basedOn w:val="a"/>
    <w:link w:val="ListParagraphChar"/>
    <w:rsid w:val="00C667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5"/>
    <w:locked/>
    <w:rsid w:val="00C66709"/>
    <w:rPr>
      <w:rFonts w:ascii="Calibri" w:eastAsia="Times New Roman" w:hAnsi="Calibri" w:cs="Times New Roman"/>
      <w:lang w:val="x-none" w:eastAsia="x-none"/>
    </w:rPr>
  </w:style>
  <w:style w:type="character" w:customStyle="1" w:styleId="apple-converted-space">
    <w:name w:val="apple-converted-space"/>
    <w:rsid w:val="00C66709"/>
    <w:rPr>
      <w:rFonts w:cs="Times New Roman"/>
    </w:rPr>
  </w:style>
  <w:style w:type="paragraph" w:customStyle="1" w:styleId="stext">
    <w:name w:val="stext"/>
    <w:basedOn w:val="a"/>
    <w:rsid w:val="00C66709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C66709"/>
    <w:pPr>
      <w:spacing w:before="100" w:beforeAutospacing="1" w:after="100" w:afterAutospacing="1"/>
    </w:pPr>
  </w:style>
  <w:style w:type="character" w:customStyle="1" w:styleId="26">
    <w:name w:val="Основной текст (2)"/>
    <w:rsid w:val="00C66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f">
    <w:name w:val="annotation reference"/>
    <w:rsid w:val="00C66709"/>
    <w:rPr>
      <w:sz w:val="16"/>
      <w:szCs w:val="16"/>
    </w:rPr>
  </w:style>
  <w:style w:type="paragraph" w:styleId="aff0">
    <w:name w:val="annotation text"/>
    <w:basedOn w:val="a"/>
    <w:link w:val="aff1"/>
    <w:rsid w:val="00C667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C667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C66709"/>
    <w:rPr>
      <w:b/>
      <w:bCs/>
    </w:rPr>
  </w:style>
  <w:style w:type="character" w:customStyle="1" w:styleId="aff3">
    <w:name w:val="Тема примечания Знак"/>
    <w:basedOn w:val="aff1"/>
    <w:link w:val="aff2"/>
    <w:rsid w:val="00C667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6">
    <w:name w:val="Обычный1"/>
    <w:rsid w:val="004F3273"/>
    <w:pPr>
      <w:widowControl w:val="0"/>
      <w:spacing w:after="0" w:line="240" w:lineRule="auto"/>
    </w:pPr>
    <w:rPr>
      <w:rFonts w:ascii="TimesET" w:eastAsia="Times New Roman" w:hAnsi="TimesET" w:cs="Times New Roman"/>
      <w:snapToGrid w:val="0"/>
      <w:sz w:val="20"/>
      <w:szCs w:val="20"/>
      <w:lang w:eastAsia="ru-RU"/>
    </w:rPr>
  </w:style>
  <w:style w:type="character" w:customStyle="1" w:styleId="ft25">
    <w:name w:val="ft25"/>
    <w:basedOn w:val="a0"/>
    <w:rsid w:val="004F3273"/>
  </w:style>
  <w:style w:type="character" w:customStyle="1" w:styleId="ft52">
    <w:name w:val="ft52"/>
    <w:basedOn w:val="a0"/>
    <w:rsid w:val="004F3273"/>
  </w:style>
  <w:style w:type="paragraph" w:customStyle="1" w:styleId="Pa51">
    <w:name w:val="Pa51"/>
    <w:basedOn w:val="Default"/>
    <w:next w:val="Default"/>
    <w:uiPriority w:val="99"/>
    <w:rsid w:val="004F3273"/>
    <w:pPr>
      <w:spacing w:line="201" w:lineRule="atLeast"/>
    </w:pPr>
    <w:rPr>
      <w:rFonts w:ascii="PetersburgC" w:hAnsi="PetersburgC"/>
      <w:color w:val="auto"/>
    </w:rPr>
  </w:style>
  <w:style w:type="character" w:customStyle="1" w:styleId="c0">
    <w:name w:val="c0"/>
    <w:basedOn w:val="a0"/>
    <w:rsid w:val="00A85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ebofknowledge.com/" TargetMode="External"/><Relationship Id="rId18" Type="http://schemas.openxmlformats.org/officeDocument/2006/relationships/hyperlink" Target="http://www.neicon.ru/" TargetMode="External"/><Relationship Id="rId26" Type="http://schemas.openxmlformats.org/officeDocument/2006/relationships/hyperlink" Target="http://znanium.com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nion.ru/resources/bazy-dannykh-inion-ran/" TargetMode="External"/><Relationship Id="rId34" Type="http://schemas.openxmlformats.org/officeDocument/2006/relationships/hyperlink" Target="http://www.elibrary.ru/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hyperlink" Target="http://znanium.com/" TargetMode="External"/><Relationship Id="rId33" Type="http://schemas.openxmlformats.org/officeDocument/2006/relationships/hyperlink" Target="http://www.springerimages.co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://www.gks.ru/wps/wcm/connect/rosstat_main/rosstat/ru/statistics/databases/" TargetMode="External"/><Relationship Id="rId29" Type="http://schemas.openxmlformats.org/officeDocument/2006/relationships/hyperlink" Target="http://webofknowledge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" TargetMode="External"/><Relationship Id="rId24" Type="http://schemas.openxmlformats.org/officeDocument/2006/relationships/hyperlink" Target="http://arxiv.org/" TargetMode="External"/><Relationship Id="rId32" Type="http://schemas.openxmlformats.org/officeDocument/2006/relationships/hyperlink" Target="http://www.springermaterials.com" TargetMode="External"/><Relationship Id="rId37" Type="http://schemas.openxmlformats.org/officeDocument/2006/relationships/hyperlink" Target="http://xn--90ax2c.xn--p1a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pringernature.com/gp/librarians" TargetMode="External"/><Relationship Id="rId23" Type="http://schemas.openxmlformats.org/officeDocument/2006/relationships/hyperlink" Target="http://elibrary.ru/defaultx.asp" TargetMode="External"/><Relationship Id="rId28" Type="http://schemas.openxmlformats.org/officeDocument/2006/relationships/hyperlink" Target="https://www37.orbit.com/" TargetMode="External"/><Relationship Id="rId36" Type="http://schemas.openxmlformats.org/officeDocument/2006/relationships/hyperlink" Target="http://www.e.lanbook.com/" TargetMode="Externa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www.polpred.com/" TargetMode="External"/><Relationship Id="rId31" Type="http://schemas.openxmlformats.org/officeDocument/2006/relationships/hyperlink" Target="http://www.springerprotocols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scopus.com/" TargetMode="External"/><Relationship Id="rId22" Type="http://schemas.openxmlformats.org/officeDocument/2006/relationships/hyperlink" Target="http://www.scopus.com/" TargetMode="External"/><Relationship Id="rId27" Type="http://schemas.openxmlformats.org/officeDocument/2006/relationships/hyperlink" Target="https://www.annualreviews.org/&#1044;&#1086;&#1089;&#1090;&#1091;&#1087;" TargetMode="External"/><Relationship Id="rId30" Type="http://schemas.openxmlformats.org/officeDocument/2006/relationships/hyperlink" Target="http://www" TargetMode="External"/><Relationship Id="rId35" Type="http://schemas.openxmlformats.org/officeDocument/2006/relationships/hyperlink" Target="http://www.ne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5532</Words>
  <Characters>31537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2018-08-01T08:36:00Z</dcterms:created>
  <dcterms:modified xsi:type="dcterms:W3CDTF">2019-04-20T04:13:00Z</dcterms:modified>
</cp:coreProperties>
</file>