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04C993D" w14:textId="77777777" w:rsidR="005D2615" w:rsidRPr="00F15ABA" w:rsidRDefault="005D2615" w:rsidP="00F8235F">
      <w:pPr>
        <w:tabs>
          <w:tab w:val="left" w:pos="708"/>
        </w:tabs>
        <w:ind w:firstLine="709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63A16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203D736" w:rsidR="00D63A16" w:rsidRPr="000E4F4E" w:rsidRDefault="00D63A16" w:rsidP="00D63A1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8640857" w:rsidR="00D63A16" w:rsidRPr="000E4F4E" w:rsidRDefault="00D63A16" w:rsidP="00D63A1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63A16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CBEF5C1" w:rsidR="00D63A16" w:rsidRPr="000E4F4E" w:rsidRDefault="00D63A16" w:rsidP="00D63A1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4E6A6BC" w:rsidR="00D63A16" w:rsidRPr="000E4F4E" w:rsidRDefault="00D63A16" w:rsidP="00D63A1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Коммерции и сервиса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Hlk92015484"/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D63A1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D63A16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D63A16">
              <w:rPr>
                <w:b/>
                <w:sz w:val="26"/>
                <w:szCs w:val="26"/>
              </w:rPr>
              <w:t>РАБОЧАЯ ПРОГРАММА</w:t>
            </w:r>
          </w:p>
          <w:p w14:paraId="7C6CDFFD" w14:textId="77777777" w:rsidR="005558F8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D63A16">
              <w:rPr>
                <w:b/>
                <w:sz w:val="26"/>
                <w:szCs w:val="26"/>
              </w:rPr>
              <w:t>УЧЕБНОЙ ДИСЦИПЛИНЫ</w:t>
            </w:r>
          </w:p>
          <w:p w14:paraId="5AAC688A" w14:textId="341DF5D6" w:rsidR="00521332" w:rsidRPr="00D63A16" w:rsidRDefault="00521332" w:rsidP="005558F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3633544" w14:textId="77777777" w:rsidR="00521332" w:rsidRPr="00521332" w:rsidRDefault="00521332" w:rsidP="00521332">
            <w:pPr>
              <w:tabs>
                <w:tab w:val="right" w:leader="underscore" w:pos="8505"/>
              </w:tabs>
              <w:jc w:val="center"/>
              <w:outlineLvl w:val="0"/>
              <w:rPr>
                <w:rFonts w:eastAsia="Times New Roman"/>
                <w:b/>
                <w:bCs/>
                <w:caps/>
                <w:sz w:val="28"/>
              </w:rPr>
            </w:pPr>
            <w:r w:rsidRPr="00521332">
              <w:rPr>
                <w:rFonts w:eastAsia="Times New Roman"/>
                <w:b/>
                <w:bCs/>
                <w:caps/>
                <w:sz w:val="28"/>
              </w:rPr>
              <w:t>Анализ и прогнозирование</w:t>
            </w:r>
          </w:p>
          <w:p w14:paraId="2ADF0A95" w14:textId="6FFF66F7" w:rsidR="00E05948" w:rsidRPr="007B4F50" w:rsidRDefault="00521332" w:rsidP="00521332">
            <w:pPr>
              <w:tabs>
                <w:tab w:val="right" w:leader="underscore" w:pos="8505"/>
              </w:tabs>
              <w:jc w:val="center"/>
              <w:outlineLvl w:val="0"/>
              <w:rPr>
                <w:rFonts w:eastAsia="Times New Roman"/>
                <w:b/>
                <w:bCs/>
                <w:caps/>
                <w:sz w:val="28"/>
              </w:rPr>
            </w:pPr>
            <w:r w:rsidRPr="00521332">
              <w:rPr>
                <w:rFonts w:eastAsia="Times New Roman"/>
                <w:b/>
                <w:bCs/>
                <w:caps/>
                <w:sz w:val="28"/>
              </w:rPr>
              <w:t>конъюнктуры рынка</w:t>
            </w:r>
          </w:p>
        </w:tc>
      </w:tr>
      <w:tr w:rsidR="00D63A16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5646EB6" w:rsidR="00D63A16" w:rsidRPr="00114450" w:rsidRDefault="00D63A16" w:rsidP="00D63A16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D60C8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7D60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5C76C1E" w:rsidR="00D63A16" w:rsidRPr="00D97D6F" w:rsidRDefault="00D63A16" w:rsidP="00D63A16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D60C8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63A16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B0131E8" w:rsidR="00D63A16" w:rsidRPr="00FF0D8A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AC7DD74" w:rsidR="00D63A16" w:rsidRPr="00D97D6F" w:rsidRDefault="007B4F50" w:rsidP="00D63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D63A16" w:rsidRPr="007D60C8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5209" w:type="dxa"/>
            <w:shd w:val="clear" w:color="auto" w:fill="auto"/>
          </w:tcPr>
          <w:p w14:paraId="590A5011" w14:textId="73CCBC58" w:rsidR="00D63A16" w:rsidRPr="00D97D6F" w:rsidRDefault="00AA0500" w:rsidP="00D63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Товароведение</w:t>
            </w:r>
          </w:p>
        </w:tc>
      </w:tr>
      <w:tr w:rsidR="00D63A16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DB61CE6" w:rsidR="00D63A16" w:rsidRPr="00FF0D8A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920EBDE" w:rsidR="00D63A16" w:rsidRPr="00D97D6F" w:rsidRDefault="007B4F50" w:rsidP="00D63A16">
            <w:pPr>
              <w:rPr>
                <w:sz w:val="26"/>
                <w:szCs w:val="26"/>
              </w:rPr>
            </w:pPr>
            <w:r w:rsidRPr="007B4F50">
              <w:rPr>
                <w:sz w:val="26"/>
                <w:szCs w:val="26"/>
              </w:rPr>
              <w:t>Управление закупками и качеством товаров</w:t>
            </w:r>
          </w:p>
        </w:tc>
      </w:tr>
      <w:tr w:rsidR="00D63A16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40327BAC" w:rsidR="00D63A16" w:rsidRPr="00114450" w:rsidRDefault="00D63A16" w:rsidP="00D63A16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C449BD4" w:rsidR="00D63A16" w:rsidRPr="00211036" w:rsidRDefault="007B4F50" w:rsidP="00D63A16">
            <w:pPr>
              <w:rPr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D63A16" w:rsidRPr="007D60C8">
              <w:rPr>
                <w:sz w:val="26"/>
                <w:szCs w:val="26"/>
              </w:rPr>
              <w:t xml:space="preserve"> </w:t>
            </w:r>
            <w:r w:rsidR="00211036">
              <w:rPr>
                <w:sz w:val="26"/>
                <w:szCs w:val="26"/>
              </w:rPr>
              <w:t>года</w:t>
            </w:r>
          </w:p>
        </w:tc>
      </w:tr>
      <w:tr w:rsidR="00D63A16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A907F44" w:rsidR="00D63A16" w:rsidRPr="00114450" w:rsidRDefault="00D63A16" w:rsidP="00D63A16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E42366C" w:rsidR="00D63A16" w:rsidRPr="007155B1" w:rsidRDefault="007B4F50" w:rsidP="00D63A16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63A16" w:rsidRPr="007D60C8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</w:t>
            </w:r>
            <w:r w:rsidR="00D63A16" w:rsidRPr="007D60C8">
              <w:rPr>
                <w:sz w:val="26"/>
                <w:szCs w:val="26"/>
              </w:rPr>
              <w:t>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882C3BC" w14:textId="77777777" w:rsidR="00D63A16" w:rsidRDefault="00D63A16" w:rsidP="00D63A1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B9BD62C" w14:textId="77777777" w:rsidR="00D63A16" w:rsidRDefault="00D63A16" w:rsidP="00D63A16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63A16" w:rsidRPr="007D60C8" w14:paraId="23B858BD" w14:textId="77777777" w:rsidTr="00E052E3">
        <w:trPr>
          <w:trHeight w:val="964"/>
        </w:trPr>
        <w:tc>
          <w:tcPr>
            <w:tcW w:w="9822" w:type="dxa"/>
            <w:gridSpan w:val="4"/>
          </w:tcPr>
          <w:p w14:paraId="747410E0" w14:textId="55E48E13" w:rsidR="00D63A16" w:rsidRPr="007D60C8" w:rsidRDefault="00D63A16" w:rsidP="00E052E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7D60C8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AA0500">
              <w:rPr>
                <w:rFonts w:eastAsia="Times New Roman"/>
                <w:sz w:val="24"/>
                <w:szCs w:val="24"/>
              </w:rPr>
              <w:t>дисциплины</w:t>
            </w:r>
            <w:r w:rsidR="00AA0500" w:rsidRPr="007D60C8">
              <w:rPr>
                <w:rFonts w:eastAsia="Times New Roman"/>
                <w:sz w:val="24"/>
                <w:szCs w:val="24"/>
              </w:rPr>
              <w:t xml:space="preserve"> </w:t>
            </w:r>
            <w:r w:rsidRPr="007D60C8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741C37" w:rsidRPr="008A2956">
              <w:rPr>
                <w:rFonts w:eastAsia="Times New Roman"/>
                <w:sz w:val="24"/>
                <w:szCs w:val="24"/>
              </w:rPr>
              <w:t>№ 12 от 08.06.2021 г.</w:t>
            </w:r>
          </w:p>
        </w:tc>
      </w:tr>
      <w:tr w:rsidR="00D63A16" w:rsidRPr="007D60C8" w14:paraId="5E9D7ED9" w14:textId="77777777" w:rsidTr="00E052E3">
        <w:trPr>
          <w:trHeight w:val="567"/>
        </w:trPr>
        <w:tc>
          <w:tcPr>
            <w:tcW w:w="9822" w:type="dxa"/>
            <w:gridSpan w:val="4"/>
            <w:vAlign w:val="center"/>
          </w:tcPr>
          <w:p w14:paraId="72310BC5" w14:textId="77777777" w:rsidR="00D63A16" w:rsidRPr="007D60C8" w:rsidRDefault="00D63A16" w:rsidP="00E052E3">
            <w:pPr>
              <w:rPr>
                <w:rFonts w:eastAsia="Times New Roman"/>
                <w:sz w:val="24"/>
                <w:szCs w:val="24"/>
              </w:rPr>
            </w:pPr>
            <w:r w:rsidRPr="007D60C8">
              <w:rPr>
                <w:rFonts w:eastAsia="Times New Roman"/>
                <w:sz w:val="24"/>
                <w:szCs w:val="24"/>
              </w:rPr>
              <w:t>Разработчик(и) рабочей программы практики:</w:t>
            </w:r>
          </w:p>
        </w:tc>
      </w:tr>
      <w:tr w:rsidR="00D63A16" w:rsidRPr="007D60C8" w14:paraId="26D68062" w14:textId="77777777" w:rsidTr="00E052E3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14:paraId="5B183574" w14:textId="77777777" w:rsidR="00D63A16" w:rsidRPr="0079239D" w:rsidRDefault="00D63A16" w:rsidP="00E052E3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AC78F30" w14:textId="77777777" w:rsidR="00D63A16" w:rsidRPr="007D60C8" w:rsidRDefault="00D63A16" w:rsidP="00E052E3">
            <w:pPr>
              <w:rPr>
                <w:rFonts w:eastAsia="Times New Roman"/>
                <w:sz w:val="24"/>
                <w:szCs w:val="24"/>
              </w:rPr>
            </w:pPr>
            <w:r w:rsidRPr="007D60C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4CCFB6D" w14:textId="71145FE4" w:rsidR="00D63A16" w:rsidRPr="007D60C8" w:rsidRDefault="00211036" w:rsidP="00E052E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Н.С. Иващенко</w:t>
            </w:r>
          </w:p>
        </w:tc>
      </w:tr>
      <w:tr w:rsidR="00D63A16" w:rsidRPr="007D60C8" w14:paraId="55F3924A" w14:textId="77777777" w:rsidTr="00E052E3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14:paraId="0E07E5C7" w14:textId="77777777" w:rsidR="00D63A16" w:rsidRPr="007D60C8" w:rsidRDefault="00D63A16" w:rsidP="00E052E3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006C348" w14:textId="77777777" w:rsidR="00D63A16" w:rsidRPr="007D60C8" w:rsidRDefault="00D63A16" w:rsidP="00E052E3">
            <w:pPr>
              <w:rPr>
                <w:color w:val="FFFFFF" w:themeColor="background1"/>
                <w:sz w:val="24"/>
                <w:szCs w:val="24"/>
              </w:rPr>
            </w:pPr>
            <w:r w:rsidRPr="007D60C8">
              <w:rPr>
                <w:rFonts w:eastAsia="Times New Roman"/>
                <w:color w:val="FFFFFF" w:themeColor="background1"/>
                <w:sz w:val="24"/>
                <w:szCs w:val="24"/>
              </w:rPr>
              <w:t>занимаемая должность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E7E7FA3" w14:textId="77777777" w:rsidR="00D63A16" w:rsidRPr="007D60C8" w:rsidRDefault="00D63A16" w:rsidP="00E052E3">
            <w:pPr>
              <w:jc w:val="both"/>
              <w:rPr>
                <w:rFonts w:eastAsia="Times New Roman"/>
                <w:color w:val="FFFFFF" w:themeColor="background1"/>
                <w:sz w:val="24"/>
                <w:szCs w:val="24"/>
              </w:rPr>
            </w:pPr>
            <w:r w:rsidRPr="007D60C8">
              <w:rPr>
                <w:rFonts w:eastAsia="Times New Roman"/>
                <w:color w:val="FFFFFF" w:themeColor="background1"/>
                <w:sz w:val="24"/>
                <w:szCs w:val="24"/>
              </w:rPr>
              <w:t>инициалы, фамилия</w:t>
            </w:r>
          </w:p>
        </w:tc>
      </w:tr>
      <w:tr w:rsidR="00D63A16" w:rsidRPr="007D60C8" w14:paraId="2B677AE9" w14:textId="77777777" w:rsidTr="00E828E4">
        <w:trPr>
          <w:gridAfter w:val="1"/>
          <w:wAfter w:w="217" w:type="dxa"/>
          <w:trHeight w:val="815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C40074E" w14:textId="77777777" w:rsidR="00D63A16" w:rsidRPr="007D60C8" w:rsidRDefault="00D63A16" w:rsidP="00E052E3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7D60C8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F654727" w14:textId="77777777" w:rsidR="00D63A16" w:rsidRPr="007D60C8" w:rsidRDefault="00D63A16" w:rsidP="00E052E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D60C8">
              <w:rPr>
                <w:rFonts w:eastAsia="Times New Roman"/>
                <w:sz w:val="24"/>
                <w:szCs w:val="24"/>
              </w:rPr>
              <w:t>В.Ю. Мишаков</w:t>
            </w:r>
          </w:p>
        </w:tc>
      </w:tr>
      <w:bookmarkEnd w:id="0"/>
    </w:tbl>
    <w:p w14:paraId="3BE30B05" w14:textId="77777777" w:rsidR="00D63A16" w:rsidRPr="00E804AE" w:rsidRDefault="00D63A16" w:rsidP="00D63A16">
      <w:pPr>
        <w:jc w:val="both"/>
        <w:rPr>
          <w:i/>
          <w:sz w:val="20"/>
          <w:szCs w:val="20"/>
        </w:rPr>
      </w:pPr>
    </w:p>
    <w:p w14:paraId="6D781140" w14:textId="30A7AC32" w:rsidR="004E4C46" w:rsidRPr="00F3025C" w:rsidRDefault="002F226E" w:rsidP="00D801DB">
      <w:pPr>
        <w:pStyle w:val="1"/>
      </w:pPr>
      <w:r>
        <w:t xml:space="preserve">ОБЩИЕ </w:t>
      </w:r>
      <w:r w:rsidR="004E4C46" w:rsidRPr="00F3025C">
        <w:t xml:space="preserve">СВЕДЕНИЯ </w:t>
      </w:r>
    </w:p>
    <w:p w14:paraId="0D4E05F5" w14:textId="73B283CD" w:rsidR="004E4C46" w:rsidRPr="00521332" w:rsidRDefault="009B4BCD" w:rsidP="00AA3F0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bookmarkStart w:id="11" w:name="_Hlk92015531"/>
      <w:r w:rsidRPr="00521332">
        <w:rPr>
          <w:iCs/>
          <w:sz w:val="24"/>
          <w:szCs w:val="24"/>
        </w:rPr>
        <w:t xml:space="preserve">Учебная дисциплина </w:t>
      </w:r>
      <w:r w:rsidR="005E642D" w:rsidRPr="00521332">
        <w:rPr>
          <w:iCs/>
          <w:sz w:val="24"/>
          <w:szCs w:val="24"/>
        </w:rPr>
        <w:t>«</w:t>
      </w:r>
      <w:r w:rsidR="00521332" w:rsidRPr="00521332">
        <w:rPr>
          <w:bCs/>
          <w:sz w:val="24"/>
          <w:szCs w:val="24"/>
        </w:rPr>
        <w:t>Анализ и прогнозирование конъюнктуры рынка</w:t>
      </w:r>
      <w:r w:rsidR="005E642D" w:rsidRPr="00521332">
        <w:rPr>
          <w:iCs/>
          <w:sz w:val="24"/>
          <w:szCs w:val="24"/>
        </w:rPr>
        <w:t xml:space="preserve">» </w:t>
      </w:r>
      <w:r w:rsidR="004E4C46" w:rsidRPr="00521332">
        <w:rPr>
          <w:iCs/>
          <w:sz w:val="24"/>
          <w:szCs w:val="24"/>
        </w:rPr>
        <w:t xml:space="preserve">изучается в </w:t>
      </w:r>
      <w:r w:rsidR="00EF7F83">
        <w:rPr>
          <w:iCs/>
          <w:sz w:val="24"/>
          <w:szCs w:val="24"/>
        </w:rPr>
        <w:t>пятом</w:t>
      </w:r>
      <w:r w:rsidR="004E4C46" w:rsidRPr="00521332">
        <w:rPr>
          <w:iCs/>
          <w:sz w:val="24"/>
          <w:szCs w:val="24"/>
        </w:rPr>
        <w:t xml:space="preserve"> семестре.</w:t>
      </w:r>
    </w:p>
    <w:bookmarkEnd w:id="11"/>
    <w:p w14:paraId="5B4DB7D2" w14:textId="0DFFF086" w:rsidR="00B3255D" w:rsidRPr="00A622B4" w:rsidRDefault="00797466" w:rsidP="00B3255D">
      <w:pPr>
        <w:pStyle w:val="2"/>
      </w:pPr>
      <w:r w:rsidRPr="00A622B4">
        <w:t xml:space="preserve">Форма промежуточной аттестации: </w:t>
      </w:r>
    </w:p>
    <w:p w14:paraId="36008029" w14:textId="48FE0593" w:rsidR="003F5403" w:rsidRDefault="00211036" w:rsidP="00614ED1">
      <w:pPr>
        <w:ind w:firstLine="709"/>
        <w:rPr>
          <w:iCs/>
          <w:sz w:val="24"/>
          <w:szCs w:val="24"/>
        </w:rPr>
      </w:pPr>
      <w:bookmarkStart w:id="12" w:name="_Hlk92015564"/>
      <w:r>
        <w:rPr>
          <w:iCs/>
          <w:sz w:val="24"/>
          <w:szCs w:val="24"/>
        </w:rPr>
        <w:t>зачет</w:t>
      </w:r>
    </w:p>
    <w:bookmarkEnd w:id="12"/>
    <w:p w14:paraId="2A18166C" w14:textId="2FF32C0E" w:rsidR="00F84DC0" w:rsidRPr="00842B0F" w:rsidRDefault="007E18CB" w:rsidP="00B3400A">
      <w:pPr>
        <w:pStyle w:val="2"/>
        <w:rPr>
          <w:sz w:val="24"/>
          <w:szCs w:val="24"/>
        </w:rPr>
      </w:pPr>
      <w:r w:rsidRPr="00842B0F">
        <w:rPr>
          <w:sz w:val="24"/>
          <w:szCs w:val="24"/>
        </w:rPr>
        <w:t xml:space="preserve">Место </w:t>
      </w:r>
      <w:r w:rsidR="009B4BCD" w:rsidRPr="00842B0F">
        <w:rPr>
          <w:sz w:val="24"/>
          <w:szCs w:val="24"/>
        </w:rPr>
        <w:t>учебной дисциплины</w:t>
      </w:r>
      <w:r w:rsidRPr="00842B0F">
        <w:rPr>
          <w:sz w:val="24"/>
          <w:szCs w:val="24"/>
        </w:rPr>
        <w:t xml:space="preserve"> в структуре ОПОП</w:t>
      </w:r>
    </w:p>
    <w:p w14:paraId="7920E654" w14:textId="4946BA34" w:rsidR="007E18CB" w:rsidRPr="00842B0F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42B0F">
        <w:rPr>
          <w:iCs/>
          <w:sz w:val="24"/>
          <w:szCs w:val="24"/>
        </w:rPr>
        <w:t xml:space="preserve">Учебная дисциплина </w:t>
      </w:r>
      <w:r w:rsidR="00211036">
        <w:rPr>
          <w:bCs/>
          <w:sz w:val="24"/>
          <w:szCs w:val="24"/>
        </w:rPr>
        <w:t>«</w:t>
      </w:r>
      <w:r w:rsidR="00EF7F83" w:rsidRPr="00EF7F83">
        <w:rPr>
          <w:bCs/>
          <w:sz w:val="24"/>
          <w:szCs w:val="24"/>
        </w:rPr>
        <w:t>Анализ и прогнозирование конъюнктуры рынка</w:t>
      </w:r>
      <w:r w:rsidR="00211036">
        <w:rPr>
          <w:bCs/>
          <w:sz w:val="24"/>
          <w:szCs w:val="24"/>
        </w:rPr>
        <w:t>»</w:t>
      </w:r>
      <w:r w:rsidR="007B4F50" w:rsidRPr="00842B0F">
        <w:rPr>
          <w:iCs/>
          <w:sz w:val="24"/>
          <w:szCs w:val="24"/>
        </w:rPr>
        <w:t xml:space="preserve"> </w:t>
      </w:r>
      <w:r w:rsidR="007E18CB" w:rsidRPr="00842B0F">
        <w:rPr>
          <w:iCs/>
          <w:sz w:val="24"/>
          <w:szCs w:val="24"/>
        </w:rPr>
        <w:t>относится к части, формируемой участниками образовательных отношений</w:t>
      </w:r>
      <w:r w:rsidR="00EF7F83">
        <w:rPr>
          <w:iCs/>
          <w:sz w:val="24"/>
          <w:szCs w:val="24"/>
        </w:rPr>
        <w:t xml:space="preserve"> (факультативная дисциплина)</w:t>
      </w:r>
      <w:r w:rsidR="007E18CB" w:rsidRPr="00842B0F">
        <w:rPr>
          <w:iCs/>
          <w:sz w:val="24"/>
          <w:szCs w:val="24"/>
        </w:rPr>
        <w:t>.</w:t>
      </w:r>
    </w:p>
    <w:p w14:paraId="3AF65FA6" w14:textId="765B6F64" w:rsidR="007E18CB" w:rsidRPr="00842B0F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42B0F">
        <w:rPr>
          <w:iCs/>
          <w:sz w:val="24"/>
          <w:szCs w:val="24"/>
        </w:rPr>
        <w:t>Основой д</w:t>
      </w:r>
      <w:r w:rsidR="00D0509F" w:rsidRPr="00842B0F">
        <w:rPr>
          <w:iCs/>
          <w:sz w:val="24"/>
          <w:szCs w:val="24"/>
        </w:rPr>
        <w:t>ля</w:t>
      </w:r>
      <w:r w:rsidR="007E18CB" w:rsidRPr="00842B0F">
        <w:rPr>
          <w:iCs/>
          <w:sz w:val="24"/>
          <w:szCs w:val="24"/>
        </w:rPr>
        <w:t xml:space="preserve"> освоени</w:t>
      </w:r>
      <w:r w:rsidR="00D0509F" w:rsidRPr="00842B0F">
        <w:rPr>
          <w:iCs/>
          <w:sz w:val="24"/>
          <w:szCs w:val="24"/>
        </w:rPr>
        <w:t>я</w:t>
      </w:r>
      <w:r w:rsidRPr="00842B0F">
        <w:rPr>
          <w:iCs/>
          <w:sz w:val="24"/>
          <w:szCs w:val="24"/>
        </w:rPr>
        <w:t xml:space="preserve"> дисциплины</w:t>
      </w:r>
      <w:r w:rsidR="007E18CB" w:rsidRPr="00842B0F">
        <w:rPr>
          <w:iCs/>
          <w:sz w:val="24"/>
          <w:szCs w:val="24"/>
        </w:rPr>
        <w:t xml:space="preserve"> </w:t>
      </w:r>
      <w:r w:rsidRPr="00842B0F">
        <w:rPr>
          <w:iCs/>
          <w:sz w:val="24"/>
          <w:szCs w:val="24"/>
        </w:rPr>
        <w:t>являются</w:t>
      </w:r>
      <w:r w:rsidR="002F4102" w:rsidRPr="00842B0F">
        <w:rPr>
          <w:iCs/>
          <w:sz w:val="24"/>
          <w:szCs w:val="24"/>
        </w:rPr>
        <w:t xml:space="preserve"> результаты обучения</w:t>
      </w:r>
      <w:r w:rsidRPr="00842B0F">
        <w:rPr>
          <w:iCs/>
          <w:sz w:val="24"/>
          <w:szCs w:val="24"/>
        </w:rPr>
        <w:t xml:space="preserve"> по</w:t>
      </w:r>
      <w:r w:rsidR="00CC32F0" w:rsidRPr="00842B0F">
        <w:rPr>
          <w:iCs/>
          <w:sz w:val="24"/>
          <w:szCs w:val="24"/>
        </w:rPr>
        <w:t xml:space="preserve"> </w:t>
      </w:r>
      <w:r w:rsidR="002C2B69" w:rsidRPr="00842B0F">
        <w:rPr>
          <w:iCs/>
          <w:sz w:val="24"/>
          <w:szCs w:val="24"/>
        </w:rPr>
        <w:t>предшествующи</w:t>
      </w:r>
      <w:r w:rsidRPr="00842B0F">
        <w:rPr>
          <w:iCs/>
          <w:sz w:val="24"/>
          <w:szCs w:val="24"/>
        </w:rPr>
        <w:t>м</w:t>
      </w:r>
      <w:r w:rsidR="007E18CB" w:rsidRPr="00842B0F">
        <w:rPr>
          <w:iCs/>
          <w:sz w:val="24"/>
          <w:szCs w:val="24"/>
        </w:rPr>
        <w:t xml:space="preserve"> дисциплин</w:t>
      </w:r>
      <w:r w:rsidRPr="00842B0F">
        <w:rPr>
          <w:iCs/>
          <w:sz w:val="24"/>
          <w:szCs w:val="24"/>
        </w:rPr>
        <w:t>ам</w:t>
      </w:r>
      <w:r w:rsidR="00CC32F0" w:rsidRPr="00842B0F">
        <w:rPr>
          <w:iCs/>
          <w:sz w:val="24"/>
          <w:szCs w:val="24"/>
        </w:rPr>
        <w:t xml:space="preserve"> </w:t>
      </w:r>
      <w:r w:rsidR="007E18CB" w:rsidRPr="00842B0F">
        <w:rPr>
          <w:iCs/>
          <w:sz w:val="24"/>
          <w:szCs w:val="24"/>
        </w:rPr>
        <w:t>и практик</w:t>
      </w:r>
      <w:r w:rsidRPr="00842B0F">
        <w:rPr>
          <w:iCs/>
          <w:sz w:val="24"/>
          <w:szCs w:val="24"/>
        </w:rPr>
        <w:t>ам</w:t>
      </w:r>
      <w:r w:rsidR="007E18CB" w:rsidRPr="00842B0F">
        <w:rPr>
          <w:iCs/>
          <w:sz w:val="24"/>
          <w:szCs w:val="24"/>
        </w:rPr>
        <w:t>:</w:t>
      </w:r>
    </w:p>
    <w:p w14:paraId="1CE6B27C" w14:textId="09B72F6C" w:rsidR="00842B0F" w:rsidRPr="00842B0F" w:rsidRDefault="00211036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Экономика организаций (предприятий)</w:t>
      </w:r>
      <w:r w:rsidR="00842B0F" w:rsidRPr="00842B0F">
        <w:rPr>
          <w:sz w:val="24"/>
          <w:szCs w:val="24"/>
        </w:rPr>
        <w:t>;</w:t>
      </w:r>
    </w:p>
    <w:p w14:paraId="7AE9DD4A" w14:textId="77777777" w:rsidR="00211036" w:rsidRPr="00211036" w:rsidRDefault="00211036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Маркетинг;</w:t>
      </w:r>
    </w:p>
    <w:p w14:paraId="5120F80C" w14:textId="5AD37165" w:rsidR="00211036" w:rsidRPr="00211036" w:rsidRDefault="00211036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Менеджмент</w:t>
      </w:r>
      <w:r w:rsidR="00EF7F83">
        <w:rPr>
          <w:sz w:val="24"/>
          <w:szCs w:val="24"/>
        </w:rPr>
        <w:t>.</w:t>
      </w:r>
    </w:p>
    <w:p w14:paraId="3F0DF993" w14:textId="565DADB7" w:rsidR="007E18CB" w:rsidRPr="00842B0F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42B0F">
        <w:rPr>
          <w:sz w:val="24"/>
          <w:szCs w:val="24"/>
        </w:rPr>
        <w:t xml:space="preserve">Результаты обучения по </w:t>
      </w:r>
      <w:r w:rsidR="002C2B69" w:rsidRPr="00842B0F">
        <w:rPr>
          <w:sz w:val="24"/>
          <w:szCs w:val="24"/>
        </w:rPr>
        <w:t>учебной</w:t>
      </w:r>
      <w:r w:rsidR="007E18CB" w:rsidRPr="00842B0F">
        <w:rPr>
          <w:sz w:val="24"/>
          <w:szCs w:val="24"/>
        </w:rPr>
        <w:t xml:space="preserve"> дисциплин</w:t>
      </w:r>
      <w:r w:rsidR="00A85C64" w:rsidRPr="00842B0F">
        <w:rPr>
          <w:sz w:val="24"/>
          <w:szCs w:val="24"/>
        </w:rPr>
        <w:t>е</w:t>
      </w:r>
      <w:r w:rsidRPr="00842B0F">
        <w:rPr>
          <w:sz w:val="24"/>
          <w:szCs w:val="24"/>
        </w:rPr>
        <w:t>, используются при</w:t>
      </w:r>
      <w:r w:rsidR="007E18CB" w:rsidRPr="00842B0F">
        <w:rPr>
          <w:sz w:val="24"/>
          <w:szCs w:val="24"/>
        </w:rPr>
        <w:t xml:space="preserve"> изучени</w:t>
      </w:r>
      <w:r w:rsidRPr="00842B0F">
        <w:rPr>
          <w:sz w:val="24"/>
          <w:szCs w:val="24"/>
        </w:rPr>
        <w:t>и</w:t>
      </w:r>
      <w:r w:rsidR="007E18CB" w:rsidRPr="00842B0F">
        <w:rPr>
          <w:sz w:val="24"/>
          <w:szCs w:val="24"/>
        </w:rPr>
        <w:t xml:space="preserve"> следующих дисциплин и прохождения практик:</w:t>
      </w:r>
    </w:p>
    <w:p w14:paraId="2B84EF04" w14:textId="2F9228AE" w:rsidR="00211036" w:rsidRPr="00EF7F83" w:rsidRDefault="00EF7F83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Маркетинг товаров и услуг</w:t>
      </w:r>
      <w:r w:rsidR="00211036">
        <w:rPr>
          <w:sz w:val="24"/>
          <w:szCs w:val="24"/>
        </w:rPr>
        <w:t>;</w:t>
      </w:r>
    </w:p>
    <w:p w14:paraId="152F71FB" w14:textId="0F99C4E9" w:rsidR="00EF7F83" w:rsidRPr="00211036" w:rsidRDefault="00EF7F83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Товарная политика;</w:t>
      </w:r>
    </w:p>
    <w:p w14:paraId="0331B737" w14:textId="106B87FA" w:rsidR="00211036" w:rsidRPr="00EF7F83" w:rsidRDefault="00211036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Интегрированные маркетинговые коммуникации;</w:t>
      </w:r>
    </w:p>
    <w:p w14:paraId="084C3F1E" w14:textId="22E2D6D1" w:rsidR="00EF7F83" w:rsidRPr="00EF7F83" w:rsidRDefault="00EF7F83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EF7F83">
        <w:rPr>
          <w:sz w:val="24"/>
          <w:szCs w:val="24"/>
        </w:rPr>
        <w:t>Контрактная система и управление закупками;</w:t>
      </w:r>
    </w:p>
    <w:p w14:paraId="7357C7E5" w14:textId="0107DD0D" w:rsidR="00EF7F83" w:rsidRPr="00EF7F83" w:rsidRDefault="00EF7F83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EF7F83">
        <w:rPr>
          <w:sz w:val="24"/>
          <w:szCs w:val="24"/>
        </w:rPr>
        <w:t>Мониторинг и контроль в сфере закупок;</w:t>
      </w:r>
    </w:p>
    <w:p w14:paraId="47047F41" w14:textId="77777777" w:rsidR="00211036" w:rsidRPr="00211036" w:rsidRDefault="00211036" w:rsidP="009C73D7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211036">
        <w:rPr>
          <w:sz w:val="24"/>
          <w:szCs w:val="24"/>
        </w:rPr>
        <w:t>Производственная практика.</w:t>
      </w:r>
      <w:r>
        <w:rPr>
          <w:sz w:val="24"/>
          <w:szCs w:val="24"/>
        </w:rPr>
        <w:t xml:space="preserve"> </w:t>
      </w:r>
      <w:r w:rsidRPr="00211036">
        <w:rPr>
          <w:sz w:val="24"/>
          <w:szCs w:val="24"/>
        </w:rPr>
        <w:t>Организационно-управленческая практика</w:t>
      </w:r>
      <w:r>
        <w:rPr>
          <w:sz w:val="24"/>
          <w:szCs w:val="24"/>
        </w:rPr>
        <w:t xml:space="preserve">; </w:t>
      </w:r>
    </w:p>
    <w:p w14:paraId="6C4633B7" w14:textId="3CF96780" w:rsidR="000A6E54" w:rsidRPr="00211036" w:rsidRDefault="00842B0F" w:rsidP="009C73D7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211036">
        <w:rPr>
          <w:sz w:val="24"/>
          <w:szCs w:val="24"/>
        </w:rPr>
        <w:t>Производственная практика. Преддипломная практика</w:t>
      </w:r>
      <w:r w:rsidR="00601CED" w:rsidRPr="00211036">
        <w:rPr>
          <w:sz w:val="24"/>
          <w:szCs w:val="24"/>
        </w:rPr>
        <w:t>.</w:t>
      </w:r>
    </w:p>
    <w:p w14:paraId="25F3DDAB" w14:textId="73A1E3F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22213784" w:rsidR="00D5517D" w:rsidRPr="00350B8C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>Ц</w:t>
      </w:r>
      <w:r w:rsidR="00D94EF7" w:rsidRPr="00350B8C">
        <w:rPr>
          <w:rFonts w:eastAsia="Times New Roman"/>
          <w:sz w:val="24"/>
          <w:szCs w:val="24"/>
        </w:rPr>
        <w:t>елями</w:t>
      </w:r>
      <w:r w:rsidR="00E55739" w:rsidRPr="00350B8C">
        <w:rPr>
          <w:rFonts w:eastAsia="Times New Roman"/>
          <w:sz w:val="24"/>
          <w:szCs w:val="24"/>
        </w:rPr>
        <w:t xml:space="preserve"> изучения дисципли</w:t>
      </w:r>
      <w:r w:rsidR="00D10DEB" w:rsidRPr="00350B8C">
        <w:rPr>
          <w:rFonts w:eastAsia="Times New Roman"/>
          <w:sz w:val="24"/>
          <w:szCs w:val="24"/>
        </w:rPr>
        <w:t xml:space="preserve">ны </w:t>
      </w:r>
      <w:r w:rsidR="00D5517D" w:rsidRPr="00350B8C">
        <w:rPr>
          <w:rFonts w:eastAsia="Times New Roman"/>
          <w:sz w:val="24"/>
          <w:szCs w:val="24"/>
        </w:rPr>
        <w:t xml:space="preserve"> </w:t>
      </w:r>
      <w:r w:rsidR="00211036">
        <w:rPr>
          <w:bCs/>
        </w:rPr>
        <w:t>«</w:t>
      </w:r>
      <w:r w:rsidR="00EF7F83" w:rsidRPr="00EF7F83">
        <w:rPr>
          <w:bCs/>
          <w:sz w:val="24"/>
          <w:szCs w:val="24"/>
        </w:rPr>
        <w:t>Анализ и прогнозирование конъюнктуры рынка</w:t>
      </w:r>
      <w:r w:rsidR="00211036">
        <w:rPr>
          <w:bCs/>
        </w:rPr>
        <w:t>»</w:t>
      </w:r>
      <w:r w:rsidR="007B4F50" w:rsidRPr="00350B8C">
        <w:rPr>
          <w:rFonts w:eastAsia="Times New Roman"/>
          <w:sz w:val="24"/>
          <w:szCs w:val="24"/>
        </w:rPr>
        <w:t xml:space="preserve"> </w:t>
      </w:r>
      <w:r w:rsidR="00D5517D" w:rsidRPr="00350B8C">
        <w:rPr>
          <w:rFonts w:eastAsia="Times New Roman"/>
          <w:sz w:val="24"/>
          <w:szCs w:val="24"/>
        </w:rPr>
        <w:t>явля</w:t>
      </w:r>
      <w:r w:rsidR="00350B8C" w:rsidRPr="00350B8C">
        <w:rPr>
          <w:rFonts w:eastAsia="Times New Roman"/>
          <w:sz w:val="24"/>
          <w:szCs w:val="24"/>
        </w:rPr>
        <w:t>ются:</w:t>
      </w:r>
    </w:p>
    <w:p w14:paraId="2D44AB71" w14:textId="0DD3640A" w:rsidR="00F47D5C" w:rsidRPr="00350B8C" w:rsidRDefault="00F47D5C" w:rsidP="0057702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bookmarkStart w:id="13" w:name="_Hlk96424162"/>
      <w:r w:rsidRPr="00350B8C">
        <w:rPr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350B8C">
        <w:rPr>
          <w:color w:val="333333"/>
          <w:sz w:val="24"/>
          <w:szCs w:val="24"/>
        </w:rPr>
        <w:t xml:space="preserve"> профессиональной направленности</w:t>
      </w:r>
      <w:r w:rsidRPr="00350B8C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</w:t>
      </w:r>
      <w:r w:rsidR="00F3492A">
        <w:rPr>
          <w:color w:val="333333"/>
          <w:sz w:val="24"/>
          <w:szCs w:val="24"/>
        </w:rPr>
        <w:t xml:space="preserve"> в области </w:t>
      </w:r>
      <w:r w:rsidR="00EF7F83">
        <w:rPr>
          <w:color w:val="333333"/>
          <w:sz w:val="24"/>
          <w:szCs w:val="24"/>
        </w:rPr>
        <w:t>исследований рынка и его прогнозирования</w:t>
      </w:r>
      <w:r w:rsidRPr="00350B8C">
        <w:rPr>
          <w:color w:val="333333"/>
          <w:sz w:val="24"/>
          <w:szCs w:val="24"/>
        </w:rPr>
        <w:t>;</w:t>
      </w:r>
    </w:p>
    <w:p w14:paraId="6CC7A6CB" w14:textId="53D2DA19" w:rsidR="003D5F48" w:rsidRPr="00350B8C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>формирование у</w:t>
      </w:r>
      <w:r w:rsidR="008A3FEA" w:rsidRPr="00350B8C">
        <w:rPr>
          <w:rFonts w:eastAsia="Times New Roman"/>
          <w:sz w:val="24"/>
          <w:szCs w:val="24"/>
        </w:rPr>
        <w:t xml:space="preserve"> обучающи</w:t>
      </w:r>
      <w:r w:rsidRPr="00350B8C">
        <w:rPr>
          <w:rFonts w:eastAsia="Times New Roman"/>
          <w:sz w:val="24"/>
          <w:szCs w:val="24"/>
        </w:rPr>
        <w:t>хся</w:t>
      </w:r>
      <w:r w:rsidR="00566BD8" w:rsidRPr="00350B8C">
        <w:rPr>
          <w:rFonts w:eastAsia="Times New Roman"/>
          <w:sz w:val="24"/>
          <w:szCs w:val="24"/>
        </w:rPr>
        <w:t xml:space="preserve"> </w:t>
      </w:r>
      <w:r w:rsidR="00762EAC" w:rsidRPr="00350B8C">
        <w:rPr>
          <w:rFonts w:eastAsia="Times New Roman"/>
          <w:sz w:val="24"/>
          <w:szCs w:val="24"/>
        </w:rPr>
        <w:t>компетенции</w:t>
      </w:r>
      <w:r w:rsidR="00CD18DB" w:rsidRPr="00350B8C">
        <w:rPr>
          <w:rFonts w:eastAsia="Times New Roman"/>
          <w:sz w:val="24"/>
          <w:szCs w:val="24"/>
        </w:rPr>
        <w:t>(-й)</w:t>
      </w:r>
      <w:r w:rsidR="00762EAC" w:rsidRPr="00350B8C">
        <w:rPr>
          <w:rFonts w:eastAsia="Times New Roman"/>
          <w:sz w:val="24"/>
          <w:szCs w:val="24"/>
        </w:rPr>
        <w:t>,</w:t>
      </w:r>
      <w:r w:rsidR="00894420" w:rsidRPr="00350B8C">
        <w:rPr>
          <w:rFonts w:eastAsia="Times New Roman"/>
          <w:sz w:val="24"/>
          <w:szCs w:val="24"/>
        </w:rPr>
        <w:t xml:space="preserve"> </w:t>
      </w:r>
      <w:r w:rsidR="008A3FEA" w:rsidRPr="00350B8C">
        <w:rPr>
          <w:rFonts w:eastAsia="Times New Roman"/>
          <w:sz w:val="24"/>
          <w:szCs w:val="24"/>
        </w:rPr>
        <w:t>установленн</w:t>
      </w:r>
      <w:r w:rsidR="00CD18DB" w:rsidRPr="00350B8C">
        <w:rPr>
          <w:rFonts w:eastAsia="Times New Roman"/>
          <w:sz w:val="24"/>
          <w:szCs w:val="24"/>
        </w:rPr>
        <w:t>ой(-</w:t>
      </w:r>
      <w:r w:rsidR="008A3FEA" w:rsidRPr="00350B8C">
        <w:rPr>
          <w:rFonts w:eastAsia="Times New Roman"/>
          <w:sz w:val="24"/>
          <w:szCs w:val="24"/>
        </w:rPr>
        <w:t>ы</w:t>
      </w:r>
      <w:r w:rsidR="00CD18DB" w:rsidRPr="00350B8C">
        <w:rPr>
          <w:rFonts w:eastAsia="Times New Roman"/>
          <w:sz w:val="24"/>
          <w:szCs w:val="24"/>
        </w:rPr>
        <w:t>х) образовательной программой</w:t>
      </w:r>
      <w:r w:rsidR="00642081" w:rsidRPr="00350B8C">
        <w:rPr>
          <w:rFonts w:eastAsia="Times New Roman"/>
          <w:sz w:val="24"/>
          <w:szCs w:val="24"/>
        </w:rPr>
        <w:t xml:space="preserve"> </w:t>
      </w:r>
      <w:r w:rsidR="009105BD" w:rsidRPr="00350B8C">
        <w:rPr>
          <w:rFonts w:eastAsia="Times New Roman"/>
          <w:sz w:val="24"/>
          <w:szCs w:val="24"/>
        </w:rPr>
        <w:t>по данной дисциплине</w:t>
      </w:r>
      <w:r w:rsidR="002B1664">
        <w:rPr>
          <w:rFonts w:eastAsia="Times New Roman"/>
          <w:sz w:val="24"/>
          <w:szCs w:val="24"/>
        </w:rPr>
        <w:t>.</w:t>
      </w:r>
    </w:p>
    <w:p w14:paraId="35911DAB" w14:textId="562614FC" w:rsidR="00655A44" w:rsidRPr="00350B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0B8C">
        <w:rPr>
          <w:color w:val="333333"/>
          <w:sz w:val="24"/>
          <w:szCs w:val="24"/>
        </w:rPr>
        <w:t xml:space="preserve">Результатом обучения по </w:t>
      </w:r>
      <w:r w:rsidR="007B21C3" w:rsidRPr="00350B8C">
        <w:rPr>
          <w:color w:val="333333"/>
          <w:sz w:val="24"/>
          <w:szCs w:val="24"/>
        </w:rPr>
        <w:t xml:space="preserve">учебной </w:t>
      </w:r>
      <w:r w:rsidRPr="00350B8C">
        <w:rPr>
          <w:color w:val="333333"/>
          <w:sz w:val="24"/>
          <w:szCs w:val="24"/>
        </w:rPr>
        <w:t xml:space="preserve">дисциплине является </w:t>
      </w:r>
      <w:r w:rsidR="00963DA6" w:rsidRPr="00350B8C">
        <w:rPr>
          <w:color w:val="333333"/>
          <w:sz w:val="24"/>
          <w:szCs w:val="24"/>
        </w:rPr>
        <w:t xml:space="preserve">овладение обучающимися </w:t>
      </w:r>
      <w:r w:rsidR="00963DA6" w:rsidRPr="00350B8C">
        <w:rPr>
          <w:rFonts w:eastAsia="Times New Roman"/>
          <w:sz w:val="24"/>
          <w:szCs w:val="24"/>
        </w:rPr>
        <w:t>знаниями, умения</w:t>
      </w:r>
      <w:r w:rsidR="00F47D5C" w:rsidRPr="00350B8C">
        <w:rPr>
          <w:rFonts w:eastAsia="Times New Roman"/>
          <w:sz w:val="24"/>
          <w:szCs w:val="24"/>
        </w:rPr>
        <w:t>ми</w:t>
      </w:r>
      <w:r w:rsidR="00963DA6" w:rsidRPr="00350B8C">
        <w:rPr>
          <w:rFonts w:eastAsia="Times New Roman"/>
          <w:sz w:val="24"/>
          <w:szCs w:val="24"/>
        </w:rPr>
        <w:t>, навык</w:t>
      </w:r>
      <w:r w:rsidR="00F47D5C" w:rsidRPr="00350B8C">
        <w:rPr>
          <w:rFonts w:eastAsia="Times New Roman"/>
          <w:sz w:val="24"/>
          <w:szCs w:val="24"/>
        </w:rPr>
        <w:t>ами</w:t>
      </w:r>
      <w:r w:rsidR="0034380E" w:rsidRPr="00350B8C">
        <w:rPr>
          <w:rFonts w:eastAsia="Times New Roman"/>
          <w:sz w:val="24"/>
          <w:szCs w:val="24"/>
        </w:rPr>
        <w:t xml:space="preserve"> и </w:t>
      </w:r>
      <w:r w:rsidR="00963DA6" w:rsidRPr="00350B8C">
        <w:rPr>
          <w:rFonts w:eastAsia="Times New Roman"/>
          <w:sz w:val="24"/>
          <w:szCs w:val="24"/>
        </w:rPr>
        <w:t>опыт</w:t>
      </w:r>
      <w:r w:rsidR="00F47D5C" w:rsidRPr="00350B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50B8C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350B8C">
        <w:rPr>
          <w:rFonts w:eastAsia="Times New Roman"/>
          <w:sz w:val="24"/>
          <w:szCs w:val="24"/>
        </w:rPr>
        <w:t>и(</w:t>
      </w:r>
      <w:r w:rsidR="00963DA6" w:rsidRPr="00350B8C">
        <w:rPr>
          <w:rFonts w:eastAsia="Times New Roman"/>
          <w:sz w:val="24"/>
          <w:szCs w:val="24"/>
        </w:rPr>
        <w:t>й</w:t>
      </w:r>
      <w:r w:rsidR="00644FBD" w:rsidRPr="00350B8C">
        <w:rPr>
          <w:rFonts w:eastAsia="Times New Roman"/>
          <w:sz w:val="24"/>
          <w:szCs w:val="24"/>
        </w:rPr>
        <w:t>)</w:t>
      </w:r>
      <w:r w:rsidR="00963DA6" w:rsidRPr="00350B8C">
        <w:rPr>
          <w:rFonts w:eastAsia="Times New Roman"/>
          <w:sz w:val="24"/>
          <w:szCs w:val="24"/>
        </w:rPr>
        <w:t xml:space="preserve"> и </w:t>
      </w:r>
      <w:r w:rsidR="005E43BD" w:rsidRPr="00350B8C">
        <w:rPr>
          <w:rFonts w:eastAsia="Times New Roman"/>
          <w:sz w:val="24"/>
          <w:szCs w:val="24"/>
        </w:rPr>
        <w:t>обеспечивающими</w:t>
      </w:r>
      <w:r w:rsidR="00963DA6" w:rsidRPr="00350B8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50B8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50B8C">
        <w:rPr>
          <w:rFonts w:eastAsia="Times New Roman"/>
          <w:sz w:val="24"/>
          <w:szCs w:val="24"/>
        </w:rPr>
        <w:t xml:space="preserve">учебной </w:t>
      </w:r>
      <w:r w:rsidR="009105BD" w:rsidRPr="00350B8C">
        <w:rPr>
          <w:rFonts w:eastAsia="Times New Roman"/>
          <w:sz w:val="24"/>
          <w:szCs w:val="24"/>
        </w:rPr>
        <w:t>дисциплины</w:t>
      </w:r>
      <w:r w:rsidR="00A622B4" w:rsidRPr="00350B8C">
        <w:rPr>
          <w:rFonts w:eastAsia="Times New Roman"/>
          <w:sz w:val="24"/>
          <w:szCs w:val="24"/>
        </w:rPr>
        <w:t>.</w:t>
      </w:r>
    </w:p>
    <w:bookmarkEnd w:id="13"/>
    <w:p w14:paraId="133F9B94" w14:textId="604B6755" w:rsidR="00495850" w:rsidRPr="00A622B4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 xml:space="preserve">ндикаторы </w:t>
      </w:r>
      <w:r w:rsidR="00BB07B6" w:rsidRPr="00A622B4">
        <w:t>достижения</w:t>
      </w:r>
      <w:r w:rsidR="00495850" w:rsidRPr="00A622B4">
        <w:t xml:space="preserve"> компетенци</w:t>
      </w:r>
      <w:r w:rsidR="00E55739" w:rsidRPr="00A622B4">
        <w:t>й</w:t>
      </w:r>
      <w:r w:rsidR="00495850" w:rsidRPr="00A622B4">
        <w:t>, соотнесённые с планируемыми резу</w:t>
      </w:r>
      <w:r w:rsidR="00E55739" w:rsidRPr="00A622B4">
        <w:t>льтатами обучения по дисциплине</w:t>
      </w:r>
      <w:r w:rsidR="00495850" w:rsidRPr="00A622B4">
        <w:t>: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403"/>
        <w:gridCol w:w="3969"/>
      </w:tblGrid>
      <w:tr w:rsidR="008266E4" w:rsidRPr="00A622B4" w14:paraId="46B0628C" w14:textId="77777777" w:rsidTr="00B9674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F770816" w:rsidR="008266E4" w:rsidRPr="00A622B4" w:rsidRDefault="008266E4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bookmarkStart w:id="14" w:name="_Hlk96337332"/>
            <w:r w:rsidRPr="00A622B4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A622B4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7BDB5A46" w14:textId="1431397C" w:rsidR="008266E4" w:rsidRPr="00A622B4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A622B4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A622B4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A48CD80" w:rsidR="008266E4" w:rsidRPr="00A622B4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A622B4">
              <w:rPr>
                <w:b/>
                <w:iCs/>
                <w:sz w:val="22"/>
                <w:szCs w:val="22"/>
              </w:rPr>
              <w:t>по дисциплине</w:t>
            </w:r>
          </w:p>
        </w:tc>
      </w:tr>
      <w:tr w:rsidR="00C25EB0" w:rsidRPr="00F31E81" w14:paraId="4465B215" w14:textId="77777777" w:rsidTr="00B96742">
        <w:trPr>
          <w:trHeight w:val="49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4FE7DF" w14:textId="77777777" w:rsidR="00C25EB0" w:rsidRDefault="00C25EB0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ПК-1</w:t>
            </w:r>
          </w:p>
          <w:p w14:paraId="5B6D1261" w14:textId="5D8E473D" w:rsidR="00C25EB0" w:rsidRPr="007D0618" w:rsidRDefault="00C25EB0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75CB7">
              <w:rPr>
                <w:iCs/>
                <w:sz w:val="22"/>
                <w:szCs w:val="22"/>
              </w:rPr>
              <w:t xml:space="preserve">Способен анализировать коммерческие предложения и выбирать поставщиков потребительских </w:t>
            </w:r>
            <w:r w:rsidRPr="00F75CB7">
              <w:rPr>
                <w:iCs/>
                <w:sz w:val="22"/>
                <w:szCs w:val="22"/>
              </w:rPr>
              <w:lastRenderedPageBreak/>
              <w:t>товаров с учетом требований к качеству, тенденций спроса, моды, новых технологий производства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3C24" w14:textId="4F52E8E2" w:rsidR="00C25EB0" w:rsidRDefault="00C25EB0" w:rsidP="00F75C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D061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7D061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3ABCF6BA" w14:textId="2B288D8C" w:rsidR="00C25EB0" w:rsidRDefault="00C25EB0" w:rsidP="00F75C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75CB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Проведение мониторинга поставщиков (подрядчиков, исполнителей) и заказчиков в сфере закупок: сбор данных о поставщиках потребительских </w:t>
            </w:r>
            <w:r w:rsidRPr="00F75CB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товаров; сбор и анализ информации о ценах на товары, работы, услуги</w:t>
            </w:r>
          </w:p>
          <w:p w14:paraId="0266EF7B" w14:textId="77777777" w:rsidR="00C25EB0" w:rsidRPr="007D0618" w:rsidRDefault="00C25EB0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D85279" w14:textId="77777777" w:rsidR="00C25EB0" w:rsidRDefault="00C25EB0" w:rsidP="000A01FF">
            <w:pPr>
              <w:pStyle w:val="af0"/>
              <w:numPr>
                <w:ilvl w:val="0"/>
                <w:numId w:val="42"/>
              </w:numPr>
              <w:tabs>
                <w:tab w:val="left" w:pos="178"/>
              </w:tabs>
              <w:ind w:left="0" w:firstLine="0"/>
              <w:jc w:val="both"/>
            </w:pPr>
            <w:r>
              <w:lastRenderedPageBreak/>
              <w:t>С</w:t>
            </w:r>
            <w:r w:rsidRPr="00B13753">
              <w:t>труктурир</w:t>
            </w:r>
            <w:r>
              <w:t>ует</w:t>
            </w:r>
            <w:r w:rsidRPr="00B13753">
              <w:t xml:space="preserve"> рынок, выявля</w:t>
            </w:r>
            <w:r>
              <w:t>ет</w:t>
            </w:r>
            <w:r w:rsidRPr="00B13753">
              <w:t xml:space="preserve"> наиболее значимые </w:t>
            </w:r>
            <w:proofErr w:type="spellStart"/>
            <w:r w:rsidRPr="00B13753">
              <w:t>конъюнктурообразующие</w:t>
            </w:r>
            <w:proofErr w:type="spellEnd"/>
            <w:r w:rsidRPr="00B13753">
              <w:t xml:space="preserve"> факторы, тенденции развития конъюнктуры товарных рынков; </w:t>
            </w:r>
          </w:p>
          <w:p w14:paraId="65C6377F" w14:textId="77777777" w:rsidR="00CB39EC" w:rsidRDefault="00CB39EC" w:rsidP="00CB39EC">
            <w:pPr>
              <w:pStyle w:val="af0"/>
              <w:numPr>
                <w:ilvl w:val="0"/>
                <w:numId w:val="42"/>
              </w:numPr>
              <w:tabs>
                <w:tab w:val="left" w:pos="178"/>
              </w:tabs>
              <w:ind w:left="0" w:firstLine="0"/>
              <w:jc w:val="both"/>
            </w:pPr>
            <w:r>
              <w:lastRenderedPageBreak/>
              <w:t>С</w:t>
            </w:r>
            <w:r w:rsidRPr="00B13753">
              <w:t>труктурир</w:t>
            </w:r>
            <w:r>
              <w:t>ует</w:t>
            </w:r>
            <w:r w:rsidRPr="00B13753">
              <w:t xml:space="preserve"> рынок, выявля</w:t>
            </w:r>
            <w:r>
              <w:t>ет</w:t>
            </w:r>
            <w:r w:rsidRPr="00B13753">
              <w:t xml:space="preserve"> наиболее значимые </w:t>
            </w:r>
            <w:proofErr w:type="spellStart"/>
            <w:r w:rsidRPr="00B13753">
              <w:t>конъюнктурообразующие</w:t>
            </w:r>
            <w:proofErr w:type="spellEnd"/>
            <w:r w:rsidRPr="00B13753">
              <w:t xml:space="preserve"> факторы, тенденции развития конъюнктуры товарных рынков; </w:t>
            </w:r>
          </w:p>
          <w:p w14:paraId="004BF51B" w14:textId="77777777" w:rsidR="00CB39EC" w:rsidRDefault="00CB39EC" w:rsidP="00CB39EC">
            <w:pPr>
              <w:pStyle w:val="af0"/>
              <w:numPr>
                <w:ilvl w:val="0"/>
                <w:numId w:val="42"/>
              </w:numPr>
              <w:tabs>
                <w:tab w:val="left" w:pos="178"/>
              </w:tabs>
              <w:ind w:left="0" w:firstLine="0"/>
              <w:jc w:val="both"/>
            </w:pPr>
            <w:r>
              <w:t xml:space="preserve">Демонстрирует </w:t>
            </w:r>
            <w:r w:rsidRPr="00B13753">
              <w:t>навыки исследования конкурентной среды и конкурентов, поставщиков  и потребителей продукции</w:t>
            </w:r>
            <w:r>
              <w:t>;</w:t>
            </w:r>
          </w:p>
          <w:p w14:paraId="7D06CAD9" w14:textId="77777777" w:rsidR="00CB39EC" w:rsidRPr="00B13753" w:rsidRDefault="00CB39EC" w:rsidP="00CB39EC">
            <w:pPr>
              <w:pStyle w:val="af0"/>
              <w:numPr>
                <w:ilvl w:val="0"/>
                <w:numId w:val="42"/>
              </w:numPr>
              <w:tabs>
                <w:tab w:val="left" w:pos="178"/>
              </w:tabs>
              <w:ind w:left="0" w:firstLine="0"/>
              <w:jc w:val="both"/>
            </w:pPr>
            <w:r>
              <w:t>О</w:t>
            </w:r>
            <w:r w:rsidRPr="00B13753">
              <w:t>босновыва</w:t>
            </w:r>
            <w:r>
              <w:t>ет</w:t>
            </w:r>
            <w:r w:rsidRPr="00B13753">
              <w:t xml:space="preserve"> выбор метода прогнозирования спроса, прогнозир</w:t>
            </w:r>
            <w:r>
              <w:t xml:space="preserve">ует </w:t>
            </w:r>
            <w:r w:rsidRPr="00B13753">
              <w:t>емкость рынка</w:t>
            </w:r>
            <w:r>
              <w:t xml:space="preserve">, </w:t>
            </w:r>
            <w:r w:rsidRPr="00B13753">
              <w:t>определя</w:t>
            </w:r>
            <w:r>
              <w:t>ет</w:t>
            </w:r>
            <w:r w:rsidRPr="00B13753">
              <w:t xml:space="preserve"> характер и тенденции развития рынка</w:t>
            </w:r>
            <w:r>
              <w:t>, а</w:t>
            </w:r>
            <w:r w:rsidRPr="00B13753">
              <w:t>нализ</w:t>
            </w:r>
            <w:r>
              <w:t>ирует</w:t>
            </w:r>
            <w:r w:rsidRPr="00B13753">
              <w:t xml:space="preserve"> динамик</w:t>
            </w:r>
            <w:r>
              <w:t>у</w:t>
            </w:r>
            <w:r w:rsidRPr="00B13753">
              <w:t xml:space="preserve"> продаж сырья и товаров</w:t>
            </w:r>
            <w:r>
              <w:t>;</w:t>
            </w:r>
          </w:p>
          <w:p w14:paraId="08A0CFF6" w14:textId="77777777" w:rsidR="00CB39EC" w:rsidRPr="005528FD" w:rsidRDefault="00CB39EC" w:rsidP="00CB39EC">
            <w:pPr>
              <w:pStyle w:val="af0"/>
              <w:numPr>
                <w:ilvl w:val="0"/>
                <w:numId w:val="42"/>
              </w:numPr>
              <w:tabs>
                <w:tab w:val="left" w:pos="178"/>
                <w:tab w:val="left" w:pos="2268"/>
              </w:tabs>
              <w:ind w:left="0" w:firstLine="0"/>
              <w:jc w:val="both"/>
            </w:pPr>
            <w:r>
              <w:t>Н</w:t>
            </w:r>
            <w:r w:rsidRPr="005528FD">
              <w:t>аходит источники информации о состоянии конъюнктуры товарных рынков и  интерпретир</w:t>
            </w:r>
            <w:r>
              <w:t>ует</w:t>
            </w:r>
            <w:r w:rsidRPr="005528FD">
              <w:t xml:space="preserve"> полученную из различных источников информацию</w:t>
            </w:r>
          </w:p>
          <w:p w14:paraId="41FDE5CD" w14:textId="7FF7264B" w:rsidR="00C25EB0" w:rsidRPr="00B13C0F" w:rsidRDefault="00C25EB0" w:rsidP="00B96742">
            <w:pPr>
              <w:pStyle w:val="af0"/>
              <w:tabs>
                <w:tab w:val="left" w:pos="178"/>
              </w:tabs>
              <w:ind w:left="0"/>
              <w:jc w:val="both"/>
              <w:rPr>
                <w:b/>
              </w:rPr>
            </w:pPr>
          </w:p>
        </w:tc>
      </w:tr>
      <w:tr w:rsidR="00C25EB0" w:rsidRPr="00F31E81" w14:paraId="655F727A" w14:textId="77777777" w:rsidTr="00441DD5">
        <w:trPr>
          <w:trHeight w:val="49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6A8FBACE" w:rsidR="00C25EB0" w:rsidRPr="007D0618" w:rsidRDefault="00C25EB0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4DF28B96" w:rsidR="00C25EB0" w:rsidRDefault="00C25EB0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D061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1.2</w:t>
            </w:r>
          </w:p>
          <w:p w14:paraId="6CE1DFEB" w14:textId="23F333DE" w:rsidR="00C25EB0" w:rsidRDefault="00C25EB0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25EB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Обобщение полученной информации, статистическая ее обработка и формулировка выводов с учетом тенденций спроса, моды, новых технологий производства</w:t>
            </w:r>
          </w:p>
          <w:p w14:paraId="009E445A" w14:textId="6C31CF81" w:rsidR="00C25EB0" w:rsidRPr="007D0618" w:rsidRDefault="00C25EB0" w:rsidP="001763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1A34A41E" w:rsidR="00C25EB0" w:rsidRPr="00B13C0F" w:rsidRDefault="00C25EB0" w:rsidP="00F75CB7">
            <w:pPr>
              <w:pStyle w:val="af0"/>
              <w:ind w:left="174"/>
              <w:rPr>
                <w:b/>
              </w:rPr>
            </w:pPr>
          </w:p>
        </w:tc>
      </w:tr>
    </w:tbl>
    <w:bookmarkEnd w:id="14"/>
    <w:p w14:paraId="37C24F21" w14:textId="31BF1CC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712437F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8C359B9" w:rsidR="00560461" w:rsidRPr="00615D22" w:rsidRDefault="00560461" w:rsidP="00B6294E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>по очно</w:t>
            </w:r>
            <w:r w:rsidR="00A6623F">
              <w:rPr>
                <w:iCs/>
                <w:sz w:val="24"/>
                <w:szCs w:val="24"/>
              </w:rPr>
              <w:t>-</w:t>
            </w:r>
            <w:r w:rsidR="00A6623F" w:rsidRPr="00615D22">
              <w:rPr>
                <w:iCs/>
                <w:sz w:val="24"/>
                <w:szCs w:val="24"/>
              </w:rPr>
              <w:t xml:space="preserve">заочной </w:t>
            </w:r>
            <w:r w:rsidRPr="00615D22">
              <w:rPr>
                <w:iCs/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70E86A27" w14:textId="3E9D1294" w:rsidR="00560461" w:rsidRPr="00615D22" w:rsidRDefault="00A6623F" w:rsidP="00B6294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15D22" w:rsidRDefault="00560461" w:rsidP="00B6294E">
            <w:pPr>
              <w:jc w:val="center"/>
              <w:rPr>
                <w:iCs/>
              </w:rPr>
            </w:pPr>
            <w:proofErr w:type="spellStart"/>
            <w:r w:rsidRPr="00615D22">
              <w:rPr>
                <w:iCs/>
                <w:sz w:val="24"/>
                <w:szCs w:val="24"/>
              </w:rPr>
              <w:t>з.е</w:t>
            </w:r>
            <w:proofErr w:type="spellEnd"/>
            <w:r w:rsidRPr="00615D22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DB53E30" w:rsidR="00560461" w:rsidRPr="00615D22" w:rsidRDefault="00A6623F" w:rsidP="00B6294E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15D22" w:rsidRDefault="00560461" w:rsidP="00B6294E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>час.</w:t>
            </w:r>
          </w:p>
        </w:tc>
      </w:tr>
    </w:tbl>
    <w:p w14:paraId="22AA9ACF" w14:textId="77777777" w:rsidR="00A6623F" w:rsidRPr="00A6623F" w:rsidRDefault="00A6623F" w:rsidP="00A6623F"/>
    <w:p w14:paraId="1702BFD7" w14:textId="2300E90E" w:rsidR="00AE3FB0" w:rsidRDefault="00A6623F" w:rsidP="00A6623F">
      <w:pPr>
        <w:pStyle w:val="2"/>
      </w:pPr>
      <w:r w:rsidRPr="00E86C3E">
        <w:t xml:space="preserve"> </w:t>
      </w:r>
      <w:r w:rsidR="007F3D0E" w:rsidRPr="00E86C3E">
        <w:t xml:space="preserve">Структура </w:t>
      </w:r>
      <w:r w:rsidR="009B4BCD" w:rsidRPr="00E86C3E">
        <w:t>учебной дисциплины</w:t>
      </w:r>
      <w:r w:rsidR="007F3D0E" w:rsidRPr="00E86C3E">
        <w:t xml:space="preserve"> для обучающихс</w:t>
      </w:r>
      <w:r w:rsidR="002A584B" w:rsidRPr="00E86C3E">
        <w:t>я</w:t>
      </w:r>
      <w:r w:rsidR="004927C8" w:rsidRPr="00E86C3E">
        <w:t xml:space="preserve"> </w:t>
      </w:r>
      <w:r w:rsidR="00F968C8" w:rsidRPr="00E86C3E">
        <w:t>по видам занятий</w:t>
      </w:r>
      <w:r w:rsidR="003631C8" w:rsidRPr="00E86C3E">
        <w:t xml:space="preserve"> (очно-заочная форма обучения)</w:t>
      </w:r>
      <w:r w:rsidR="00721AD5" w:rsidRPr="00E86C3E">
        <w:t xml:space="preserve"> </w:t>
      </w:r>
      <w:r w:rsidR="00E86C3E" w:rsidRPr="00E86C3E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6623F" w:rsidRPr="00B02E88" w14:paraId="41ED1724" w14:textId="77777777" w:rsidTr="00296C40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2C227B9E" w14:textId="77777777" w:rsidR="00A6623F" w:rsidRPr="0081597B" w:rsidRDefault="00A6623F" w:rsidP="00296C40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6623F" w:rsidRPr="00B02E88" w14:paraId="1B1C641B" w14:textId="77777777" w:rsidTr="00296C40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9DA981" w14:textId="77777777" w:rsidR="00A6623F" w:rsidRPr="0081597B" w:rsidRDefault="00A6623F" w:rsidP="00296C40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E7C8325" w14:textId="77777777" w:rsidR="00A6623F" w:rsidRPr="0081597B" w:rsidRDefault="00A6623F" w:rsidP="00296C4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9BFEEA5" w14:textId="77777777" w:rsidR="00A6623F" w:rsidRPr="0081597B" w:rsidRDefault="00A6623F" w:rsidP="00296C4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32FF5E" w14:textId="77777777" w:rsidR="00A6623F" w:rsidRPr="0081597B" w:rsidRDefault="00A6623F" w:rsidP="00296C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7B814F" w14:textId="77777777" w:rsidR="00A6623F" w:rsidRPr="0081597B" w:rsidRDefault="00A6623F" w:rsidP="00296C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A6623F" w:rsidRPr="00B02E88" w14:paraId="0B98FDDA" w14:textId="77777777" w:rsidTr="00296C40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B392053" w14:textId="77777777" w:rsidR="00A6623F" w:rsidRPr="00B02E88" w:rsidRDefault="00A6623F" w:rsidP="00296C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999D2B0" w14:textId="77777777" w:rsidR="00A6623F" w:rsidRPr="00B02E88" w:rsidRDefault="00A6623F" w:rsidP="00296C40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D348F2B" w14:textId="77777777" w:rsidR="00A6623F" w:rsidRPr="00B02E88" w:rsidRDefault="00A6623F" w:rsidP="00296C40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465274E" w14:textId="77777777" w:rsidR="00A6623F" w:rsidRPr="0081597B" w:rsidRDefault="00A6623F" w:rsidP="00296C4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7A1CE80" w14:textId="77777777" w:rsidR="00A6623F" w:rsidRPr="0081597B" w:rsidRDefault="00A6623F" w:rsidP="00296C4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57BE54F" w14:textId="77777777" w:rsidR="00A6623F" w:rsidRPr="00350B8C" w:rsidRDefault="00A6623F" w:rsidP="00296C4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50B8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18D541" w14:textId="77777777" w:rsidR="00A6623F" w:rsidRPr="00350B8C" w:rsidRDefault="00A6623F" w:rsidP="00296C4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50B8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CB9D203" w14:textId="77777777" w:rsidR="00A6623F" w:rsidRPr="00350B8C" w:rsidRDefault="00A6623F" w:rsidP="00296C40">
            <w:pPr>
              <w:ind w:left="28"/>
              <w:rPr>
                <w:b/>
                <w:sz w:val="20"/>
                <w:szCs w:val="20"/>
              </w:rPr>
            </w:pPr>
            <w:r w:rsidRPr="00350B8C"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BAAE28" w14:textId="77777777" w:rsidR="00A6623F" w:rsidRPr="00350B8C" w:rsidRDefault="00A6623F" w:rsidP="00296C40">
            <w:pPr>
              <w:rPr>
                <w:b/>
                <w:sz w:val="20"/>
                <w:szCs w:val="20"/>
              </w:rPr>
            </w:pPr>
            <w:r w:rsidRPr="00350B8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17B8120B" w14:textId="77777777" w:rsidR="00A6623F" w:rsidRPr="00B02E88" w:rsidRDefault="00A6623F" w:rsidP="00296C40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6623F" w:rsidRPr="00B02E88" w14:paraId="080DAE43" w14:textId="77777777" w:rsidTr="00296C40">
        <w:trPr>
          <w:cantSplit/>
          <w:trHeight w:val="227"/>
        </w:trPr>
        <w:tc>
          <w:tcPr>
            <w:tcW w:w="1943" w:type="dxa"/>
          </w:tcPr>
          <w:p w14:paraId="074F3D1C" w14:textId="54AF94B0" w:rsidR="00A6623F" w:rsidRPr="00B61D4D" w:rsidRDefault="00086957" w:rsidP="00296C40">
            <w:r>
              <w:rPr>
                <w:iCs/>
              </w:rPr>
              <w:t>5</w:t>
            </w:r>
            <w:r w:rsidR="00A6623F">
              <w:rPr>
                <w:i/>
              </w:rPr>
              <w:t xml:space="preserve"> </w:t>
            </w:r>
            <w:r w:rsidR="00A6623F" w:rsidRPr="00B61D4D">
              <w:t>семестр</w:t>
            </w:r>
          </w:p>
        </w:tc>
        <w:tc>
          <w:tcPr>
            <w:tcW w:w="1130" w:type="dxa"/>
          </w:tcPr>
          <w:p w14:paraId="05E81565" w14:textId="5A761F32" w:rsidR="00A6623F" w:rsidRPr="00350B8C" w:rsidRDefault="001763D3" w:rsidP="00296C4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33897C57" w14:textId="2DA49D39" w:rsidR="00A6623F" w:rsidRPr="00350B8C" w:rsidRDefault="00086957" w:rsidP="00296C4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3C73D55F" w14:textId="513E72A3" w:rsidR="00A6623F" w:rsidRPr="00350B8C" w:rsidRDefault="00B12AEF" w:rsidP="00296C4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086957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42CD6717" w14:textId="735DABDB" w:rsidR="00A6623F" w:rsidRPr="00350B8C" w:rsidRDefault="00B12AEF" w:rsidP="00296C4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086957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5CF8C56E" w14:textId="77777777" w:rsidR="00A6623F" w:rsidRPr="00350B8C" w:rsidRDefault="00A6623F" w:rsidP="00296C40">
            <w:pPr>
              <w:ind w:left="28"/>
              <w:jc w:val="center"/>
              <w:rPr>
                <w:iCs/>
              </w:rPr>
            </w:pPr>
            <w:r w:rsidRPr="00350B8C">
              <w:rPr>
                <w:i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4EBAF243" w14:textId="2DBE103F" w:rsidR="00A6623F" w:rsidRPr="00350B8C" w:rsidRDefault="00AA0500" w:rsidP="00296C4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34" w:type="dxa"/>
          </w:tcPr>
          <w:p w14:paraId="74ECE45B" w14:textId="77777777" w:rsidR="00A6623F" w:rsidRPr="00350B8C" w:rsidRDefault="00A6623F" w:rsidP="00296C4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34" w:type="dxa"/>
          </w:tcPr>
          <w:p w14:paraId="3F01661A" w14:textId="7271C305" w:rsidR="00A6623F" w:rsidRPr="00350B8C" w:rsidRDefault="00086957" w:rsidP="00296C4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837" w:type="dxa"/>
          </w:tcPr>
          <w:p w14:paraId="33B6D4C7" w14:textId="76CA1832" w:rsidR="00A6623F" w:rsidRPr="00350B8C" w:rsidRDefault="00A6623F" w:rsidP="00296C40">
            <w:pPr>
              <w:ind w:left="28"/>
              <w:jc w:val="center"/>
              <w:rPr>
                <w:iCs/>
              </w:rPr>
            </w:pPr>
          </w:p>
        </w:tc>
      </w:tr>
      <w:tr w:rsidR="00086957" w:rsidRPr="00B02E88" w14:paraId="21135144" w14:textId="77777777" w:rsidTr="00296C40">
        <w:trPr>
          <w:cantSplit/>
          <w:trHeight w:val="227"/>
        </w:trPr>
        <w:tc>
          <w:tcPr>
            <w:tcW w:w="1943" w:type="dxa"/>
          </w:tcPr>
          <w:p w14:paraId="0FE2FD43" w14:textId="77777777" w:rsidR="00086957" w:rsidRPr="00B02E88" w:rsidRDefault="00086957" w:rsidP="00086957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121A9A4E" w14:textId="77777777" w:rsidR="00086957" w:rsidRPr="00350B8C" w:rsidRDefault="00086957" w:rsidP="00086957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219E6732" w14:textId="4B51CC0C" w:rsidR="00086957" w:rsidRPr="00350B8C" w:rsidRDefault="00086957" w:rsidP="0008695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54E9C03B" w14:textId="58BD1ABB" w:rsidR="00086957" w:rsidRPr="00350B8C" w:rsidRDefault="00086957" w:rsidP="0008695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268073D2" w14:textId="39AEE042" w:rsidR="00086957" w:rsidRPr="00350B8C" w:rsidRDefault="00086957" w:rsidP="0008695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28E817B5" w14:textId="50482029" w:rsidR="00086957" w:rsidRPr="00350B8C" w:rsidRDefault="00086957" w:rsidP="00086957">
            <w:pPr>
              <w:ind w:left="28"/>
              <w:jc w:val="center"/>
              <w:rPr>
                <w:iCs/>
              </w:rPr>
            </w:pPr>
            <w:r w:rsidRPr="00350B8C">
              <w:rPr>
                <w:i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6AE23B1D" w14:textId="6E6E3CA7" w:rsidR="00086957" w:rsidRPr="00350B8C" w:rsidRDefault="00086957" w:rsidP="0008695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34" w:type="dxa"/>
          </w:tcPr>
          <w:p w14:paraId="0402C8DE" w14:textId="73EA32BA" w:rsidR="00086957" w:rsidRPr="00350B8C" w:rsidRDefault="00086957" w:rsidP="0008695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34" w:type="dxa"/>
          </w:tcPr>
          <w:p w14:paraId="79E08D8A" w14:textId="47F1520D" w:rsidR="00086957" w:rsidRPr="00350B8C" w:rsidRDefault="00086957" w:rsidP="0008695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837" w:type="dxa"/>
          </w:tcPr>
          <w:p w14:paraId="36A2DD5F" w14:textId="573EE8DC" w:rsidR="00086957" w:rsidRPr="00350B8C" w:rsidRDefault="00086957" w:rsidP="00086957">
            <w:pPr>
              <w:ind w:left="28"/>
              <w:jc w:val="center"/>
              <w:rPr>
                <w:iCs/>
              </w:rPr>
            </w:pPr>
          </w:p>
        </w:tc>
      </w:tr>
    </w:tbl>
    <w:p w14:paraId="74F97681" w14:textId="21442A73" w:rsidR="00A6623F" w:rsidRDefault="00A6623F" w:rsidP="00A6623F"/>
    <w:p w14:paraId="4F1D53B8" w14:textId="77777777" w:rsidR="00A6623F" w:rsidRPr="00A6623F" w:rsidRDefault="00A6623F" w:rsidP="00A6623F"/>
    <w:p w14:paraId="03A97BE7" w14:textId="77777777" w:rsidR="005776C0" w:rsidRPr="006113AA" w:rsidRDefault="005776C0" w:rsidP="00E84E37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E84E37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3EBD1F3" w14:textId="5189CBEF" w:rsidR="008A0ADE" w:rsidRDefault="008A0ADE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(очно-заочная форма обучения)</w:t>
      </w:r>
    </w:p>
    <w:p w14:paraId="38063FC7" w14:textId="77777777" w:rsidR="00D47E2E" w:rsidRPr="002B20D1" w:rsidRDefault="00D47E2E" w:rsidP="00D47E2E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D47E2E" w:rsidRPr="006168DD" w14:paraId="6E371605" w14:textId="77777777" w:rsidTr="00296C40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62C98EAE" w14:textId="77777777" w:rsidR="00D47E2E" w:rsidRPr="006168DD" w:rsidRDefault="00D47E2E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9739DCC" w14:textId="77777777" w:rsidR="00D47E2E" w:rsidRPr="006168DD" w:rsidRDefault="00D47E2E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13798D3A" w14:textId="77777777" w:rsidR="00D47E2E" w:rsidRDefault="00D47E2E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392BB60C" w14:textId="77777777" w:rsidR="00D47E2E" w:rsidRPr="006168DD" w:rsidRDefault="00D47E2E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CF3CB3D" w14:textId="77777777" w:rsidR="00D47E2E" w:rsidRPr="00DC26C0" w:rsidRDefault="00D47E2E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FC8DE0C" w14:textId="77777777" w:rsidR="00D47E2E" w:rsidRPr="00DC26C0" w:rsidRDefault="00D47E2E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27FB21A4" w14:textId="77777777" w:rsidR="00D47E2E" w:rsidRDefault="00D47E2E" w:rsidP="00296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68465BA7" w14:textId="77777777" w:rsidR="00D47E2E" w:rsidRPr="0047081A" w:rsidRDefault="00D47E2E" w:rsidP="00296C40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47E2E" w:rsidRPr="006168DD" w14:paraId="37FDDB55" w14:textId="77777777" w:rsidTr="00296C40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2549D6D" w14:textId="77777777" w:rsidR="00D47E2E" w:rsidRPr="006168DD" w:rsidRDefault="00D47E2E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282FC0" w14:textId="77777777" w:rsidR="00D47E2E" w:rsidRPr="006168DD" w:rsidRDefault="00D47E2E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7BC815D" w14:textId="77777777" w:rsidR="00D47E2E" w:rsidRPr="00DC26C0" w:rsidRDefault="00D47E2E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65BB917E" w14:textId="77777777" w:rsidR="00D47E2E" w:rsidRPr="00DC26C0" w:rsidRDefault="00D47E2E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7C97E44" w14:textId="77777777" w:rsidR="00D47E2E" w:rsidRPr="006168DD" w:rsidRDefault="00D47E2E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47E2E" w:rsidRPr="006168DD" w14:paraId="3C5C8C60" w14:textId="77777777" w:rsidTr="00296C40">
        <w:trPr>
          <w:cantSplit/>
          <w:trHeight w:val="2106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0D4238C" w14:textId="77777777" w:rsidR="00D47E2E" w:rsidRPr="006168DD" w:rsidRDefault="00D47E2E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5647945" w14:textId="77777777" w:rsidR="00D47E2E" w:rsidRPr="006168DD" w:rsidRDefault="00D47E2E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A8D0383" w14:textId="77777777" w:rsidR="00D47E2E" w:rsidRPr="00DC26C0" w:rsidRDefault="00D47E2E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ECCA251" w14:textId="77777777" w:rsidR="00D47E2E" w:rsidRPr="000F59C3" w:rsidRDefault="00D47E2E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F59C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B7BBC4A" w14:textId="77777777" w:rsidR="00D47E2E" w:rsidRPr="000F59C3" w:rsidRDefault="00D47E2E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F59C3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34F34BEF" w14:textId="77777777" w:rsidR="00D47E2E" w:rsidRPr="000F59C3" w:rsidRDefault="00D47E2E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0F59C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4B4DC9F" w14:textId="77777777" w:rsidR="00D47E2E" w:rsidRPr="00DC26C0" w:rsidRDefault="00D47E2E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980C6EE" w14:textId="77777777" w:rsidR="00D47E2E" w:rsidRPr="006168DD" w:rsidRDefault="00D47E2E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47E2E" w:rsidRPr="006168DD" w14:paraId="0A7BA5AC" w14:textId="77777777" w:rsidTr="00296C40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58218A4" w14:textId="77777777" w:rsidR="00D47E2E" w:rsidRPr="007F67CF" w:rsidRDefault="00D47E2E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AF81649" w14:textId="650D7CCF" w:rsidR="00D47E2E" w:rsidRPr="00A06CF3" w:rsidRDefault="00962903" w:rsidP="00296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 xml:space="preserve">Пятый </w:t>
            </w:r>
            <w:r w:rsidR="00D47E2E" w:rsidRPr="00A06CF3">
              <w:rPr>
                <w:b/>
              </w:rPr>
              <w:t>семестр</w:t>
            </w:r>
          </w:p>
        </w:tc>
      </w:tr>
      <w:tr w:rsidR="000A01FF" w:rsidRPr="006168DD" w14:paraId="060FCDC8" w14:textId="77777777" w:rsidTr="00296C40">
        <w:tc>
          <w:tcPr>
            <w:tcW w:w="1701" w:type="dxa"/>
            <w:vMerge w:val="restart"/>
          </w:tcPr>
          <w:p w14:paraId="7D59D2B9" w14:textId="77777777" w:rsidR="000A01FF" w:rsidRPr="00C42888" w:rsidRDefault="000A01FF" w:rsidP="009629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6159A81" w14:textId="77777777" w:rsidR="000A01FF" w:rsidRDefault="000A01FF" w:rsidP="00962903">
            <w:r>
              <w:t>Тема 1</w:t>
            </w:r>
          </w:p>
          <w:p w14:paraId="79F60AC0" w14:textId="65D53C46" w:rsidR="000A01FF" w:rsidRPr="0025060E" w:rsidRDefault="000A01FF" w:rsidP="00962903">
            <w:pPr>
              <w:rPr>
                <w:rFonts w:eastAsia="Calibri"/>
              </w:rPr>
            </w:pPr>
            <w:r w:rsidRPr="00086957">
              <w:t>Рыночная конъюнктура товаров и услуг: сущность и факторы формирования.</w:t>
            </w:r>
          </w:p>
        </w:tc>
        <w:tc>
          <w:tcPr>
            <w:tcW w:w="815" w:type="dxa"/>
          </w:tcPr>
          <w:p w14:paraId="6F075837" w14:textId="77777777" w:rsidR="000A01FF" w:rsidRPr="00DF6729" w:rsidRDefault="000A01FF" w:rsidP="009629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F6729">
              <w:rPr>
                <w:iCs/>
              </w:rPr>
              <w:t>2</w:t>
            </w:r>
          </w:p>
        </w:tc>
        <w:tc>
          <w:tcPr>
            <w:tcW w:w="815" w:type="dxa"/>
          </w:tcPr>
          <w:p w14:paraId="07D0288D" w14:textId="77777777" w:rsidR="000A01FF" w:rsidRPr="00DF6729" w:rsidRDefault="000A01FF" w:rsidP="009629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7B0525B" w14:textId="7C5265C3" w:rsidR="000A01FF" w:rsidRPr="00DF6729" w:rsidRDefault="000A01FF" w:rsidP="009629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254628C" w14:textId="7A2874A4" w:rsidR="000A01FF" w:rsidRPr="00DF6729" w:rsidRDefault="000A01FF" w:rsidP="0096290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A556782" w14:textId="2BEB0A28" w:rsidR="000A01FF" w:rsidRPr="00DF6729" w:rsidRDefault="000A01FF" w:rsidP="009629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 w:val="restart"/>
          </w:tcPr>
          <w:p w14:paraId="51C7E8EA" w14:textId="4CEE3F0A" w:rsidR="000A01FF" w:rsidRPr="00C42888" w:rsidRDefault="000A01FF" w:rsidP="00962903">
            <w:pPr>
              <w:jc w:val="both"/>
            </w:pPr>
            <w:r w:rsidRPr="00C42888">
              <w:t>Формы текущего контроля:</w:t>
            </w:r>
          </w:p>
          <w:p w14:paraId="2CD89C1A" w14:textId="6492FB18" w:rsidR="000A01FF" w:rsidRDefault="000A01FF" w:rsidP="00962903">
            <w:pPr>
              <w:jc w:val="both"/>
            </w:pPr>
            <w:r>
              <w:t>устный опрос,</w:t>
            </w:r>
          </w:p>
          <w:p w14:paraId="2252F513" w14:textId="15DCF197" w:rsidR="000A01FF" w:rsidRDefault="000A01FF" w:rsidP="00962903">
            <w:pPr>
              <w:jc w:val="both"/>
            </w:pPr>
            <w:r>
              <w:t xml:space="preserve">выступления с презентацией, </w:t>
            </w:r>
          </w:p>
          <w:p w14:paraId="582CF8DC" w14:textId="0AE3042C" w:rsidR="00B96742" w:rsidRDefault="00B96742" w:rsidP="00962903">
            <w:pPr>
              <w:jc w:val="both"/>
            </w:pPr>
            <w:r>
              <w:t>выполнение задания</w:t>
            </w:r>
          </w:p>
          <w:p w14:paraId="7D3F29A1" w14:textId="2A9435F3" w:rsidR="000A01FF" w:rsidRPr="00C42888" w:rsidRDefault="000A01FF" w:rsidP="00962903">
            <w:pPr>
              <w:jc w:val="both"/>
            </w:pPr>
            <w:r>
              <w:t xml:space="preserve">тестирование </w:t>
            </w:r>
          </w:p>
          <w:p w14:paraId="7B2CF068" w14:textId="77777777" w:rsidR="000A01FF" w:rsidRPr="00C42888" w:rsidRDefault="000A01FF" w:rsidP="00962903">
            <w:pPr>
              <w:jc w:val="both"/>
            </w:pPr>
          </w:p>
        </w:tc>
      </w:tr>
      <w:tr w:rsidR="000A01FF" w:rsidRPr="006168DD" w14:paraId="5BF77D82" w14:textId="77777777" w:rsidTr="00296C40">
        <w:tc>
          <w:tcPr>
            <w:tcW w:w="1701" w:type="dxa"/>
            <w:vMerge/>
          </w:tcPr>
          <w:p w14:paraId="15850712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45FBEDD" w14:textId="77777777" w:rsidR="000A01FF" w:rsidRDefault="000A01FF" w:rsidP="000A01FF">
            <w:r>
              <w:t xml:space="preserve">Практическое занятие 1 </w:t>
            </w:r>
          </w:p>
          <w:p w14:paraId="2B6D01CD" w14:textId="482A1F78" w:rsidR="000A01FF" w:rsidRPr="00086957" w:rsidRDefault="000A01FF" w:rsidP="000A01FF">
            <w:r>
              <w:t>Методология рыночных исследований</w:t>
            </w:r>
          </w:p>
        </w:tc>
        <w:tc>
          <w:tcPr>
            <w:tcW w:w="815" w:type="dxa"/>
          </w:tcPr>
          <w:p w14:paraId="0FEADB29" w14:textId="77777777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FE66486" w14:textId="5B320571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4AB3E1A" w14:textId="77777777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87A219F" w14:textId="77777777" w:rsidR="000A01FF" w:rsidRPr="00DF6729" w:rsidRDefault="000A01FF" w:rsidP="000A01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406890C0" w14:textId="42EFEA16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35EE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0685F43D" w14:textId="77777777" w:rsidR="000A01FF" w:rsidRPr="00C42888" w:rsidRDefault="000A01FF" w:rsidP="000A01FF">
            <w:pPr>
              <w:jc w:val="both"/>
            </w:pPr>
          </w:p>
        </w:tc>
      </w:tr>
      <w:tr w:rsidR="000A01FF" w:rsidRPr="006168DD" w14:paraId="4927E82A" w14:textId="77777777" w:rsidTr="00756CD5">
        <w:trPr>
          <w:trHeight w:val="516"/>
        </w:trPr>
        <w:tc>
          <w:tcPr>
            <w:tcW w:w="1701" w:type="dxa"/>
            <w:vMerge/>
          </w:tcPr>
          <w:p w14:paraId="275618D8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33241A8" w14:textId="7999FF6C" w:rsidR="000A01FF" w:rsidRDefault="000A01FF" w:rsidP="000A01FF">
            <w:r>
              <w:t>Тема 2</w:t>
            </w:r>
          </w:p>
          <w:p w14:paraId="2D03F03C" w14:textId="23E8D523" w:rsidR="000A01FF" w:rsidRPr="00842B0F" w:rsidRDefault="000A01FF" w:rsidP="000A01FF">
            <w:r w:rsidRPr="00086957">
              <w:t>Виды конъюнктуры</w:t>
            </w:r>
          </w:p>
        </w:tc>
        <w:tc>
          <w:tcPr>
            <w:tcW w:w="815" w:type="dxa"/>
          </w:tcPr>
          <w:p w14:paraId="0B23F881" w14:textId="12D455F8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E012402" w14:textId="76F2C9BB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CCF54F2" w14:textId="11E3883A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8FA70E7" w14:textId="77777777" w:rsidR="000A01FF" w:rsidRPr="00DF6729" w:rsidRDefault="000A01FF" w:rsidP="000A01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ACA0F1C" w14:textId="08F4347F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35EE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04B259B3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01FF" w:rsidRPr="006168DD" w14:paraId="5B0F45C7" w14:textId="77777777" w:rsidTr="00756CD5">
        <w:trPr>
          <w:trHeight w:val="516"/>
        </w:trPr>
        <w:tc>
          <w:tcPr>
            <w:tcW w:w="1701" w:type="dxa"/>
            <w:vMerge/>
          </w:tcPr>
          <w:p w14:paraId="70E59CE8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962186E" w14:textId="77777777" w:rsidR="000A01FF" w:rsidRDefault="000A01FF" w:rsidP="000A01FF">
            <w:r>
              <w:t>Практическое занятие 2</w:t>
            </w:r>
          </w:p>
          <w:p w14:paraId="33C166E5" w14:textId="23500B2E" w:rsidR="000A01FF" w:rsidRPr="00086957" w:rsidRDefault="000A01FF" w:rsidP="000A01FF">
            <w:r>
              <w:t>Сравнительный анализ рыночной и экономической конъюнктуры</w:t>
            </w:r>
          </w:p>
        </w:tc>
        <w:tc>
          <w:tcPr>
            <w:tcW w:w="815" w:type="dxa"/>
          </w:tcPr>
          <w:p w14:paraId="1D95275A" w14:textId="77777777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E135818" w14:textId="2907994B" w:rsidR="000A01FF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7279DF5" w14:textId="77777777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5E3A8FA" w14:textId="77777777" w:rsidR="000A01FF" w:rsidRPr="00DF6729" w:rsidRDefault="000A01FF" w:rsidP="000A01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9D66B05" w14:textId="1B8EB232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35EE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51D45D61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01FF" w:rsidRPr="006168DD" w14:paraId="1FC979FC" w14:textId="77777777" w:rsidTr="00296C40">
        <w:tc>
          <w:tcPr>
            <w:tcW w:w="1701" w:type="dxa"/>
            <w:vMerge/>
          </w:tcPr>
          <w:p w14:paraId="1FD587C9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5BF777F" w14:textId="06118FA8" w:rsidR="000A01FF" w:rsidRDefault="000A01FF" w:rsidP="000A01FF">
            <w:pPr>
              <w:rPr>
                <w:iCs/>
              </w:rPr>
            </w:pPr>
            <w:r>
              <w:t>Тема 3</w:t>
            </w:r>
          </w:p>
          <w:p w14:paraId="5DC6FE9D" w14:textId="6AC0D65A" w:rsidR="000A01FF" w:rsidRPr="00CD5EB3" w:rsidRDefault="000A01FF" w:rsidP="000A01FF">
            <w:r w:rsidRPr="004A363A">
              <w:rPr>
                <w:iCs/>
              </w:rPr>
              <w:t>Строение и показатели рыночной конъюнктуры</w:t>
            </w:r>
          </w:p>
        </w:tc>
        <w:tc>
          <w:tcPr>
            <w:tcW w:w="815" w:type="dxa"/>
          </w:tcPr>
          <w:p w14:paraId="3622A9A6" w14:textId="71DB7C1B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D36DC">
              <w:rPr>
                <w:iCs/>
              </w:rPr>
              <w:t>2</w:t>
            </w:r>
          </w:p>
        </w:tc>
        <w:tc>
          <w:tcPr>
            <w:tcW w:w="815" w:type="dxa"/>
          </w:tcPr>
          <w:p w14:paraId="6AD30C42" w14:textId="2AABAE1C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D8A40B4" w14:textId="07ECF2E4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BE115A0" w14:textId="77777777" w:rsidR="000A01FF" w:rsidRPr="00DF6729" w:rsidRDefault="000A01FF" w:rsidP="000A01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5078BF9" w14:textId="4C56FBA2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35EE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0D9171DA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01FF" w:rsidRPr="006168DD" w14:paraId="73B64791" w14:textId="77777777" w:rsidTr="00296C40">
        <w:tc>
          <w:tcPr>
            <w:tcW w:w="1701" w:type="dxa"/>
            <w:vMerge/>
          </w:tcPr>
          <w:p w14:paraId="58D84FF3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B4A9551" w14:textId="77777777" w:rsidR="000A01FF" w:rsidRDefault="000A01FF" w:rsidP="000A01FF">
            <w:r>
              <w:t>Практическое занятие 3</w:t>
            </w:r>
          </w:p>
          <w:p w14:paraId="7D800846" w14:textId="074F1534" w:rsidR="000A01FF" w:rsidRPr="004A363A" w:rsidRDefault="000A01FF" w:rsidP="000A01FF">
            <w:pPr>
              <w:rPr>
                <w:iCs/>
              </w:rPr>
            </w:pPr>
            <w:r w:rsidRPr="00086957">
              <w:t>Система показателей конъюнктуры и структуры</w:t>
            </w:r>
          </w:p>
        </w:tc>
        <w:tc>
          <w:tcPr>
            <w:tcW w:w="815" w:type="dxa"/>
          </w:tcPr>
          <w:p w14:paraId="33CA4DF5" w14:textId="77777777" w:rsidR="000A01FF" w:rsidRPr="00DD36DC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31D7276" w14:textId="391DD114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BBD1D7D" w14:textId="77777777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2131BB" w14:textId="77777777" w:rsidR="000A01FF" w:rsidRPr="00DF6729" w:rsidRDefault="000A01FF" w:rsidP="000A01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17DAD4C" w14:textId="40005D07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35EE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2D6E18B3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01FF" w:rsidRPr="006168DD" w14:paraId="08C679C7" w14:textId="77777777" w:rsidTr="00DE5AD2">
        <w:trPr>
          <w:trHeight w:val="506"/>
        </w:trPr>
        <w:tc>
          <w:tcPr>
            <w:tcW w:w="1701" w:type="dxa"/>
            <w:vMerge/>
          </w:tcPr>
          <w:p w14:paraId="0F597E75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2EC2EFD" w14:textId="7AA8D4D8" w:rsidR="000A01FF" w:rsidRDefault="000A01FF" w:rsidP="000A01FF">
            <w:r>
              <w:t>Тема 4</w:t>
            </w:r>
          </w:p>
          <w:p w14:paraId="77551409" w14:textId="26D8EB17" w:rsidR="000A01FF" w:rsidRPr="00DF3C1E" w:rsidRDefault="000A01FF" w:rsidP="000A01FF">
            <w:r w:rsidRPr="00086957">
              <w:t xml:space="preserve">Современные информационные системы  </w:t>
            </w:r>
            <w:r>
              <w:t xml:space="preserve">и базы </w:t>
            </w:r>
            <w:r w:rsidRPr="00086957">
              <w:t>конъюнктурн</w:t>
            </w:r>
            <w:r>
              <w:t>ых данных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5EE8CB1" w14:textId="5C23FD24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7B9819AB" w14:textId="76169A22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51DBE3E" w14:textId="25685BEF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1181396" w14:textId="77777777" w:rsidR="000A01FF" w:rsidRPr="00DF6729" w:rsidRDefault="000A01FF" w:rsidP="000A01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3B42AC7" w14:textId="68FDB3F3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35EE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31D9BA22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01FF" w:rsidRPr="006168DD" w14:paraId="6A8B25AE" w14:textId="77777777" w:rsidTr="00DE5AD2">
        <w:trPr>
          <w:trHeight w:val="506"/>
        </w:trPr>
        <w:tc>
          <w:tcPr>
            <w:tcW w:w="1701" w:type="dxa"/>
            <w:vMerge/>
          </w:tcPr>
          <w:p w14:paraId="720F5338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682325A" w14:textId="77777777" w:rsidR="000A01FF" w:rsidRDefault="000A01FF" w:rsidP="000A01FF">
            <w:r>
              <w:t>Практическое занятие 4</w:t>
            </w:r>
          </w:p>
          <w:p w14:paraId="50F886D3" w14:textId="0BD288DB" w:rsidR="000A01FF" w:rsidRDefault="000A01FF" w:rsidP="000A01FF">
            <w:r w:rsidRPr="004A363A">
              <w:rPr>
                <w:iCs/>
              </w:rPr>
              <w:t>Практика составления</w:t>
            </w:r>
            <w:r w:rsidRPr="00086957">
              <w:t xml:space="preserve"> конъюнктурно</w:t>
            </w:r>
            <w:r>
              <w:t>го обзора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95933AD" w14:textId="77777777" w:rsidR="000A01FF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E206AB0" w14:textId="6ABF874D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5CA9988F" w14:textId="77777777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14E8FBF" w14:textId="77777777" w:rsidR="000A01FF" w:rsidRPr="00DF6729" w:rsidRDefault="000A01FF" w:rsidP="000A01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DED7E81" w14:textId="67ED6C62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35EE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4B1B1F43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01FF" w:rsidRPr="006168DD" w14:paraId="4C8840CA" w14:textId="77777777" w:rsidTr="0025060E">
        <w:trPr>
          <w:trHeight w:val="575"/>
        </w:trPr>
        <w:tc>
          <w:tcPr>
            <w:tcW w:w="1701" w:type="dxa"/>
            <w:vMerge/>
          </w:tcPr>
          <w:p w14:paraId="6C2620FF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9FA58DB" w14:textId="4290D23E" w:rsidR="000A01FF" w:rsidRDefault="000A01FF" w:rsidP="000A01FF">
            <w:r>
              <w:t>Тема 5</w:t>
            </w:r>
          </w:p>
          <w:p w14:paraId="7F596D7E" w14:textId="77777777" w:rsidR="000A01FF" w:rsidRDefault="000A01FF" w:rsidP="000A01FF">
            <w:pPr>
              <w:rPr>
                <w:iCs/>
              </w:rPr>
            </w:pPr>
            <w:r w:rsidRPr="004A363A">
              <w:rPr>
                <w:iCs/>
              </w:rPr>
              <w:t>Конкурентоспособность товарных рынков</w:t>
            </w:r>
          </w:p>
          <w:p w14:paraId="0DCCC0F7" w14:textId="6715A457" w:rsidR="000A01FF" w:rsidRPr="00DF3C1E" w:rsidRDefault="000A01FF" w:rsidP="000A01FF"/>
        </w:tc>
        <w:tc>
          <w:tcPr>
            <w:tcW w:w="815" w:type="dxa"/>
          </w:tcPr>
          <w:p w14:paraId="03136D9F" w14:textId="2732130A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D36DC">
              <w:rPr>
                <w:iCs/>
              </w:rPr>
              <w:t>2</w:t>
            </w:r>
          </w:p>
        </w:tc>
        <w:tc>
          <w:tcPr>
            <w:tcW w:w="815" w:type="dxa"/>
          </w:tcPr>
          <w:p w14:paraId="1B610E7B" w14:textId="77777777" w:rsidR="000A01FF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575547B" w14:textId="00A7E90B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36F4AF" w14:textId="77777777" w:rsidR="000A01FF" w:rsidRPr="00DF6729" w:rsidRDefault="000A01FF" w:rsidP="000A01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455BD1C" w14:textId="1A63D627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35EE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0844A55B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01FF" w:rsidRPr="006168DD" w14:paraId="60042C67" w14:textId="77777777" w:rsidTr="0025060E">
        <w:trPr>
          <w:trHeight w:val="575"/>
        </w:trPr>
        <w:tc>
          <w:tcPr>
            <w:tcW w:w="1701" w:type="dxa"/>
            <w:vMerge/>
          </w:tcPr>
          <w:p w14:paraId="65BD045E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44E8C80" w14:textId="77777777" w:rsidR="000A01FF" w:rsidRDefault="000A01FF" w:rsidP="000A01FF">
            <w:r>
              <w:t>Практическое занятие 5</w:t>
            </w:r>
          </w:p>
          <w:p w14:paraId="1F5D6E68" w14:textId="1470DDC0" w:rsidR="000A01FF" w:rsidRDefault="000A01FF" w:rsidP="000A01FF">
            <w:r>
              <w:t>Методы определения емкости рынка</w:t>
            </w:r>
          </w:p>
        </w:tc>
        <w:tc>
          <w:tcPr>
            <w:tcW w:w="815" w:type="dxa"/>
          </w:tcPr>
          <w:p w14:paraId="5E61409B" w14:textId="77777777" w:rsidR="000A01FF" w:rsidRPr="00DD36DC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3F85652" w14:textId="48F7BAA8" w:rsidR="000A01FF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91463B9" w14:textId="77777777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E42AB8B" w14:textId="77777777" w:rsidR="000A01FF" w:rsidRPr="00DF6729" w:rsidRDefault="000A01FF" w:rsidP="000A01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7EBBA65E" w14:textId="031B54E3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35EE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7FEA7129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01FF" w:rsidRPr="006168DD" w14:paraId="71ED7B66" w14:textId="77777777" w:rsidTr="00155447">
        <w:trPr>
          <w:trHeight w:val="516"/>
        </w:trPr>
        <w:tc>
          <w:tcPr>
            <w:tcW w:w="1701" w:type="dxa"/>
            <w:vMerge/>
          </w:tcPr>
          <w:p w14:paraId="16857787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8DE7E66" w14:textId="1B33617F" w:rsidR="000A01FF" w:rsidRDefault="000A01FF" w:rsidP="000A01FF">
            <w:r>
              <w:t>Тема 6</w:t>
            </w:r>
          </w:p>
          <w:p w14:paraId="194741CC" w14:textId="5B5116E7" w:rsidR="000A01FF" w:rsidRPr="00DF3C1E" w:rsidRDefault="000A01FF" w:rsidP="000A01FF">
            <w:r>
              <w:rPr>
                <w:iCs/>
              </w:rPr>
              <w:t>Конкурентная среда и методы ее анализа</w:t>
            </w:r>
          </w:p>
        </w:tc>
        <w:tc>
          <w:tcPr>
            <w:tcW w:w="815" w:type="dxa"/>
          </w:tcPr>
          <w:p w14:paraId="5DB3FB16" w14:textId="143F1775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5CB45BDF" w14:textId="62C0A9CD" w:rsidR="000A01FF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E3574E6" w14:textId="60C84C40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3D24AD6" w14:textId="77777777" w:rsidR="000A01FF" w:rsidRPr="00DF6729" w:rsidRDefault="000A01FF" w:rsidP="000A01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58DBED3" w14:textId="4A943D37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35EE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49DE5847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01FF" w:rsidRPr="006168DD" w14:paraId="237838F6" w14:textId="77777777" w:rsidTr="00155447">
        <w:trPr>
          <w:trHeight w:val="516"/>
        </w:trPr>
        <w:tc>
          <w:tcPr>
            <w:tcW w:w="1701" w:type="dxa"/>
            <w:vMerge/>
          </w:tcPr>
          <w:p w14:paraId="69EAC3AB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6EC3D07" w14:textId="77777777" w:rsidR="000A01FF" w:rsidRDefault="000A01FF" w:rsidP="000A01FF">
            <w:r>
              <w:t>Практическое занятие 6</w:t>
            </w:r>
          </w:p>
          <w:p w14:paraId="6E616111" w14:textId="1A6978EF" w:rsidR="000A01FF" w:rsidRDefault="000A01FF" w:rsidP="000A01FF">
            <w:r>
              <w:t>Анализ и оценка конкуренции</w:t>
            </w:r>
          </w:p>
        </w:tc>
        <w:tc>
          <w:tcPr>
            <w:tcW w:w="815" w:type="dxa"/>
          </w:tcPr>
          <w:p w14:paraId="28D5C33C" w14:textId="77777777" w:rsidR="000A01FF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BAFAA97" w14:textId="64CEE319" w:rsidR="000A01FF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D303BE0" w14:textId="77777777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E75ABC3" w14:textId="77777777" w:rsidR="000A01FF" w:rsidRPr="00DF6729" w:rsidRDefault="000A01FF" w:rsidP="000A01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34B11D5" w14:textId="33FD3C07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35EE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01F808DA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01FF" w:rsidRPr="006168DD" w14:paraId="607CB557" w14:textId="77777777" w:rsidTr="000A01FF">
        <w:trPr>
          <w:trHeight w:val="539"/>
        </w:trPr>
        <w:tc>
          <w:tcPr>
            <w:tcW w:w="1701" w:type="dxa"/>
            <w:vMerge/>
          </w:tcPr>
          <w:p w14:paraId="0FDD5D6C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D3016D0" w14:textId="58E10061" w:rsidR="000A01FF" w:rsidRDefault="000A01FF" w:rsidP="000A01FF">
            <w:r>
              <w:t>Тема 7</w:t>
            </w:r>
          </w:p>
          <w:p w14:paraId="3A55BC45" w14:textId="76664FBD" w:rsidR="000A01FF" w:rsidRPr="00DF3C1E" w:rsidRDefault="000A01FF" w:rsidP="000A01FF">
            <w:r w:rsidRPr="00086957">
              <w:t xml:space="preserve">Анализ конъюнктуры </w:t>
            </w:r>
            <w:r>
              <w:t>рынка</w:t>
            </w:r>
          </w:p>
        </w:tc>
        <w:tc>
          <w:tcPr>
            <w:tcW w:w="815" w:type="dxa"/>
          </w:tcPr>
          <w:p w14:paraId="06247A36" w14:textId="1B6D2E51" w:rsidR="000A01FF" w:rsidRPr="00DD36DC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071269C" w14:textId="77777777" w:rsidR="000A01FF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FE302F7" w14:textId="5CB56AFA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2F5A4D5" w14:textId="77777777" w:rsidR="000A01FF" w:rsidRPr="00DF6729" w:rsidRDefault="000A01FF" w:rsidP="000A01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4C156D2" w14:textId="14F4A93E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35EE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782C8F27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01FF" w:rsidRPr="006168DD" w14:paraId="1B896424" w14:textId="77777777" w:rsidTr="000A01FF">
        <w:trPr>
          <w:trHeight w:val="561"/>
        </w:trPr>
        <w:tc>
          <w:tcPr>
            <w:tcW w:w="1701" w:type="dxa"/>
            <w:vMerge/>
          </w:tcPr>
          <w:p w14:paraId="777A3EB0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B338755" w14:textId="77777777" w:rsidR="000A01FF" w:rsidRDefault="000A01FF" w:rsidP="000A01FF">
            <w:r>
              <w:t>Практическое занятие 7</w:t>
            </w:r>
          </w:p>
          <w:p w14:paraId="27C3D249" w14:textId="1E42683E" w:rsidR="000A01FF" w:rsidRDefault="000A01FF" w:rsidP="000A01FF">
            <w:r>
              <w:t>Методы прогнозирования объема продаж</w:t>
            </w:r>
          </w:p>
        </w:tc>
        <w:tc>
          <w:tcPr>
            <w:tcW w:w="815" w:type="dxa"/>
          </w:tcPr>
          <w:p w14:paraId="1E67072C" w14:textId="77777777" w:rsidR="000A01FF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18AF5DA" w14:textId="1F40F578" w:rsidR="000A01FF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B06A859" w14:textId="77777777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9755DC9" w14:textId="77777777" w:rsidR="000A01FF" w:rsidRPr="00DF6729" w:rsidRDefault="000A01FF" w:rsidP="000A01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69BC0CF" w14:textId="090D7B0E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35EE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1040A868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01FF" w:rsidRPr="006168DD" w14:paraId="1AC38A13" w14:textId="77777777" w:rsidTr="00296C40">
        <w:tc>
          <w:tcPr>
            <w:tcW w:w="1701" w:type="dxa"/>
            <w:vMerge/>
          </w:tcPr>
          <w:p w14:paraId="31152CD2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AD87B94" w14:textId="06BD5DD4" w:rsidR="000A01FF" w:rsidRDefault="000A01FF" w:rsidP="000A01FF">
            <w:r>
              <w:t>Тема 8</w:t>
            </w:r>
          </w:p>
          <w:p w14:paraId="146537A7" w14:textId="2CE51809" w:rsidR="000A01FF" w:rsidRDefault="000A01FF" w:rsidP="000A01FF">
            <w:pPr>
              <w:rPr>
                <w:rFonts w:eastAsia="Calibri"/>
              </w:rPr>
            </w:pPr>
            <w:r>
              <w:t>Статистика рынка</w:t>
            </w:r>
          </w:p>
        </w:tc>
        <w:tc>
          <w:tcPr>
            <w:tcW w:w="815" w:type="dxa"/>
          </w:tcPr>
          <w:p w14:paraId="0A14C076" w14:textId="6BD7E93C" w:rsidR="000A01FF" w:rsidRPr="00DD36DC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59282A95" w14:textId="1BF37AAB" w:rsidR="000A01FF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4F68D69" w14:textId="46669364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9BFBF1" w14:textId="77777777" w:rsidR="000A01FF" w:rsidRPr="00DF6729" w:rsidRDefault="000A01FF" w:rsidP="000A01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481D1DB3" w14:textId="65367F28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35EE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20092B01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01FF" w:rsidRPr="006168DD" w14:paraId="72BB5361" w14:textId="77777777" w:rsidTr="00296C40">
        <w:tc>
          <w:tcPr>
            <w:tcW w:w="1701" w:type="dxa"/>
            <w:vMerge/>
          </w:tcPr>
          <w:p w14:paraId="5F33E5C2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0294FBF" w14:textId="77777777" w:rsidR="000A01FF" w:rsidRDefault="000A01FF" w:rsidP="000A01FF">
            <w:r>
              <w:t>Практическое занятие 8</w:t>
            </w:r>
          </w:p>
          <w:p w14:paraId="650224BB" w14:textId="4BE50B08" w:rsidR="000A01FF" w:rsidRDefault="000A01FF" w:rsidP="000A01FF">
            <w:r w:rsidRPr="00086957">
              <w:t>Прикладное значение конъюнктурного анализа</w:t>
            </w:r>
          </w:p>
        </w:tc>
        <w:tc>
          <w:tcPr>
            <w:tcW w:w="815" w:type="dxa"/>
          </w:tcPr>
          <w:p w14:paraId="1E48114C" w14:textId="77777777" w:rsidR="000A01FF" w:rsidRPr="00DD36DC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DCC51A6" w14:textId="551B8613" w:rsidR="000A01FF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2651A42" w14:textId="77777777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BAD1E5B" w14:textId="77777777" w:rsidR="000A01FF" w:rsidRPr="00DF6729" w:rsidRDefault="000A01FF" w:rsidP="000A01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B7274BA" w14:textId="76B90EC6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35EE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20F50486" w14:textId="77777777" w:rsidR="000A01FF" w:rsidRPr="00C42888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01FF" w:rsidRPr="006168DD" w14:paraId="3BF3DDC4" w14:textId="77777777" w:rsidTr="00296C40">
        <w:tc>
          <w:tcPr>
            <w:tcW w:w="1701" w:type="dxa"/>
            <w:vMerge/>
          </w:tcPr>
          <w:p w14:paraId="6A3E73FD" w14:textId="112DFF4D" w:rsidR="000A01FF" w:rsidRPr="001A0052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8F4A558" w14:textId="4109B2BF" w:rsidR="000A01FF" w:rsidRPr="00053C6C" w:rsidRDefault="000A01FF" w:rsidP="000A01FF">
            <w:r>
              <w:t xml:space="preserve">Обзорная лекция </w:t>
            </w:r>
          </w:p>
        </w:tc>
        <w:tc>
          <w:tcPr>
            <w:tcW w:w="815" w:type="dxa"/>
          </w:tcPr>
          <w:p w14:paraId="5C782B82" w14:textId="6FEB3083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092A14E3" w14:textId="5CBD73A5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E700934" w14:textId="6C5A67B4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B1DE756" w14:textId="76A9D4EC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54080BE" w14:textId="3478BBB0" w:rsidR="000A01FF" w:rsidRPr="00DF6729" w:rsidRDefault="000A01FF" w:rsidP="000A01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35EE4">
              <w:rPr>
                <w:iCs/>
              </w:rPr>
              <w:t>2</w:t>
            </w:r>
          </w:p>
        </w:tc>
        <w:tc>
          <w:tcPr>
            <w:tcW w:w="4002" w:type="dxa"/>
            <w:vMerge/>
            <w:shd w:val="clear" w:color="auto" w:fill="auto"/>
          </w:tcPr>
          <w:p w14:paraId="7697E332" w14:textId="24A18FD9" w:rsidR="000A01FF" w:rsidRPr="00C42888" w:rsidRDefault="000A01FF" w:rsidP="000A01FF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A01FF" w:rsidRPr="006168DD" w14:paraId="1FC4C699" w14:textId="77777777" w:rsidTr="00296C40">
        <w:tc>
          <w:tcPr>
            <w:tcW w:w="1701" w:type="dxa"/>
          </w:tcPr>
          <w:p w14:paraId="50A1C981" w14:textId="77777777" w:rsidR="000A01FF" w:rsidRPr="001A0052" w:rsidRDefault="000A01FF" w:rsidP="00D424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9BC3F64" w14:textId="22A8CE93" w:rsidR="000A01FF" w:rsidRDefault="000A01FF" w:rsidP="00D42458">
            <w:r>
              <w:t>Зачет</w:t>
            </w:r>
          </w:p>
        </w:tc>
        <w:tc>
          <w:tcPr>
            <w:tcW w:w="815" w:type="dxa"/>
          </w:tcPr>
          <w:p w14:paraId="75D8D4E3" w14:textId="77777777" w:rsidR="000A01FF" w:rsidRDefault="000A01FF" w:rsidP="00D424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A6C0872" w14:textId="6B0A602C" w:rsidR="000A01FF" w:rsidRDefault="000A01FF" w:rsidP="00D424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3D8CBA2E" w14:textId="77777777" w:rsidR="000A01FF" w:rsidRPr="00DF6729" w:rsidRDefault="000A01FF" w:rsidP="00D424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ACF5C76" w14:textId="77777777" w:rsidR="000A01FF" w:rsidRPr="00DF6729" w:rsidRDefault="000A01FF" w:rsidP="00D424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01B0E54" w14:textId="20DD0EB8" w:rsidR="000A01FF" w:rsidRPr="00DF6729" w:rsidRDefault="000A01FF" w:rsidP="00D424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4002" w:type="dxa"/>
            <w:shd w:val="clear" w:color="auto" w:fill="auto"/>
          </w:tcPr>
          <w:p w14:paraId="0901A933" w14:textId="359D9D5A" w:rsidR="000A01FF" w:rsidRDefault="000A01FF" w:rsidP="00D42458">
            <w:pPr>
              <w:tabs>
                <w:tab w:val="left" w:pos="708"/>
                <w:tab w:val="right" w:leader="underscore" w:pos="9639"/>
              </w:tabs>
            </w:pPr>
            <w:r>
              <w:t>зачет</w:t>
            </w:r>
            <w:r w:rsidRPr="00C42888">
              <w:t xml:space="preserve"> </w:t>
            </w:r>
            <w:r>
              <w:t>в устной форме</w:t>
            </w:r>
          </w:p>
        </w:tc>
      </w:tr>
      <w:tr w:rsidR="00D42458" w:rsidRPr="006168DD" w14:paraId="2EDEA23A" w14:textId="77777777" w:rsidTr="00296C40">
        <w:tc>
          <w:tcPr>
            <w:tcW w:w="7654" w:type="dxa"/>
            <w:gridSpan w:val="2"/>
          </w:tcPr>
          <w:p w14:paraId="158F7190" w14:textId="77777777" w:rsidR="00D42458" w:rsidRPr="00DF3C1E" w:rsidRDefault="00D42458" w:rsidP="00D424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3B044E1F" w14:textId="6DE2D464" w:rsidR="00D42458" w:rsidRPr="001C1B2E" w:rsidRDefault="0025060E" w:rsidP="00D424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62903">
              <w:rPr>
                <w:b/>
              </w:rPr>
              <w:t>7</w:t>
            </w:r>
          </w:p>
        </w:tc>
        <w:tc>
          <w:tcPr>
            <w:tcW w:w="815" w:type="dxa"/>
          </w:tcPr>
          <w:p w14:paraId="2F35C691" w14:textId="65B08C14" w:rsidR="00D42458" w:rsidRPr="001C1B2E" w:rsidRDefault="0025060E" w:rsidP="00D424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62903">
              <w:rPr>
                <w:b/>
              </w:rPr>
              <w:t>7</w:t>
            </w:r>
          </w:p>
        </w:tc>
        <w:tc>
          <w:tcPr>
            <w:tcW w:w="815" w:type="dxa"/>
          </w:tcPr>
          <w:p w14:paraId="3D0F7135" w14:textId="77777777" w:rsidR="00D42458" w:rsidRPr="001C1B2E" w:rsidRDefault="00D42458" w:rsidP="00D424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6" w:type="dxa"/>
          </w:tcPr>
          <w:p w14:paraId="1476D181" w14:textId="1A8BC5B3" w:rsidR="00D42458" w:rsidRPr="001C1B2E" w:rsidRDefault="00CB49AE" w:rsidP="00D424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</w:tcPr>
          <w:p w14:paraId="2D4FEDC6" w14:textId="49C48565" w:rsidR="00D42458" w:rsidRPr="001C1B2E" w:rsidRDefault="00962903" w:rsidP="00D424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14:paraId="6E618956" w14:textId="77777777" w:rsidR="00D42458" w:rsidRPr="00DF3C1E" w:rsidRDefault="00D42458" w:rsidP="00D424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E84E37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5D38ADB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A275CD">
        <w:rPr>
          <w:iCs w:val="0"/>
        </w:rPr>
        <w:t>учебной дисциплины</w:t>
      </w:r>
    </w:p>
    <w:tbl>
      <w:tblPr>
        <w:tblW w:w="9781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3402"/>
        <w:gridCol w:w="5362"/>
      </w:tblGrid>
      <w:tr w:rsidR="006E5EA3" w:rsidRPr="008448CC" w14:paraId="036BB335" w14:textId="7C7EA2D2" w:rsidTr="005A0D28">
        <w:trPr>
          <w:trHeight w:val="269"/>
        </w:trPr>
        <w:tc>
          <w:tcPr>
            <w:tcW w:w="10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2C395C0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86957" w:rsidRPr="008448CC" w14:paraId="4C911D43" w14:textId="14F69490" w:rsidTr="00086957">
        <w:trPr>
          <w:trHeight w:val="859"/>
        </w:trPr>
        <w:tc>
          <w:tcPr>
            <w:tcW w:w="1017" w:type="dxa"/>
            <w:tcBorders>
              <w:top w:val="single" w:sz="8" w:space="0" w:color="000000"/>
              <w:right w:val="single" w:sz="8" w:space="0" w:color="000000"/>
            </w:tcBorders>
          </w:tcPr>
          <w:p w14:paraId="66E98CFA" w14:textId="16E5F58C" w:rsidR="00086957" w:rsidRPr="00E82E96" w:rsidRDefault="00086957" w:rsidP="0008695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</w:tcBorders>
          </w:tcPr>
          <w:p w14:paraId="679ABA88" w14:textId="77777777" w:rsidR="00086957" w:rsidRDefault="00086957" w:rsidP="00086957">
            <w:r w:rsidRPr="00086957">
              <w:t>Рыночная конъюнктура товаров и услуг: сущность и факторы формирования.</w:t>
            </w:r>
          </w:p>
          <w:p w14:paraId="39C70233" w14:textId="77777777" w:rsidR="00086957" w:rsidRDefault="00086957" w:rsidP="00086957">
            <w:r>
              <w:t xml:space="preserve">Практическое занятие 1 </w:t>
            </w:r>
          </w:p>
          <w:p w14:paraId="28D250C7" w14:textId="4C013F85" w:rsidR="00086957" w:rsidRPr="00D375FE" w:rsidRDefault="00086957" w:rsidP="00086957">
            <w:pPr>
              <w:rPr>
                <w:i/>
              </w:rPr>
            </w:pPr>
            <w:r>
              <w:t>Методология рыночных исследований</w:t>
            </w:r>
          </w:p>
        </w:tc>
        <w:tc>
          <w:tcPr>
            <w:tcW w:w="5362" w:type="dxa"/>
            <w:tcBorders>
              <w:top w:val="single" w:sz="8" w:space="0" w:color="000000"/>
              <w:left w:val="single" w:sz="8" w:space="0" w:color="000000"/>
            </w:tcBorders>
          </w:tcPr>
          <w:p w14:paraId="47F99334" w14:textId="723DB3A2" w:rsidR="00086957" w:rsidRPr="00086957" w:rsidRDefault="00086957" w:rsidP="00086957">
            <w:pPr>
              <w:pStyle w:val="2"/>
              <w:numPr>
                <w:ilvl w:val="0"/>
                <w:numId w:val="0"/>
              </w:numPr>
              <w:rPr>
                <w:rFonts w:cs="Times New Roman"/>
                <w:sz w:val="22"/>
                <w:szCs w:val="22"/>
              </w:rPr>
            </w:pPr>
            <w:r w:rsidRPr="00086957">
              <w:rPr>
                <w:sz w:val="22"/>
                <w:szCs w:val="22"/>
              </w:rPr>
              <w:t>Основные требования к конъюнктурным исследованиям: целенаправленность, комплексность и систематичность</w:t>
            </w:r>
            <w:r>
              <w:rPr>
                <w:sz w:val="22"/>
                <w:szCs w:val="22"/>
              </w:rPr>
              <w:t xml:space="preserve">. </w:t>
            </w:r>
            <w:r w:rsidRPr="00086957">
              <w:rPr>
                <w:sz w:val="22"/>
                <w:szCs w:val="22"/>
              </w:rPr>
              <w:t>Уровни исследования конъюнктуры рынка: общеэкономический, отраслевой, товарный</w:t>
            </w:r>
            <w:r w:rsidR="00962903">
              <w:rPr>
                <w:sz w:val="22"/>
                <w:szCs w:val="22"/>
              </w:rPr>
              <w:t>. Основные субъекты рынка. Сегментирование потребителей, поставщиков, конкурентов.</w:t>
            </w:r>
          </w:p>
        </w:tc>
      </w:tr>
      <w:tr w:rsidR="00086957" w:rsidRPr="008448CC" w14:paraId="1FF011DB" w14:textId="7E14C75D" w:rsidTr="004A363A">
        <w:trPr>
          <w:trHeight w:val="1305"/>
        </w:trPr>
        <w:tc>
          <w:tcPr>
            <w:tcW w:w="1017" w:type="dxa"/>
            <w:tcBorders>
              <w:top w:val="single" w:sz="8" w:space="0" w:color="000000"/>
              <w:right w:val="single" w:sz="8" w:space="0" w:color="000000"/>
            </w:tcBorders>
          </w:tcPr>
          <w:p w14:paraId="761C7857" w14:textId="0F09C165" w:rsidR="00086957" w:rsidRPr="00E82E96" w:rsidRDefault="00086957" w:rsidP="00086957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E5E997" w14:textId="77777777" w:rsidR="00086957" w:rsidRDefault="00086957" w:rsidP="00086957">
            <w:r w:rsidRPr="00086957">
              <w:t>Виды конъюнктуры</w:t>
            </w:r>
          </w:p>
          <w:p w14:paraId="09929312" w14:textId="222EEF90" w:rsidR="004A363A" w:rsidRDefault="004A363A" w:rsidP="004A363A">
            <w:r>
              <w:t>Практическое занятие 2</w:t>
            </w:r>
          </w:p>
          <w:p w14:paraId="3D419C1D" w14:textId="6C839907" w:rsidR="004A363A" w:rsidRPr="00D375FE" w:rsidRDefault="004A363A" w:rsidP="00086957">
            <w:pPr>
              <w:rPr>
                <w:i/>
              </w:rPr>
            </w:pPr>
            <w:r>
              <w:t>Сравнительный анализ рыночной и экономической конъюнктуры</w:t>
            </w:r>
          </w:p>
        </w:tc>
        <w:tc>
          <w:tcPr>
            <w:tcW w:w="5362" w:type="dxa"/>
            <w:tcBorders>
              <w:top w:val="single" w:sz="8" w:space="0" w:color="000000"/>
              <w:left w:val="single" w:sz="8" w:space="0" w:color="000000"/>
            </w:tcBorders>
          </w:tcPr>
          <w:p w14:paraId="541AB71F" w14:textId="0E1591B6" w:rsidR="00086957" w:rsidRPr="00086957" w:rsidRDefault="00086957" w:rsidP="00086957">
            <w:pPr>
              <w:jc w:val="both"/>
              <w:rPr>
                <w:bCs/>
              </w:rPr>
            </w:pPr>
            <w:r w:rsidRPr="00086957">
              <w:t xml:space="preserve">Виды конъюнктуры: политическая, социальная, психологическая, экономическая и рыночная конъюнктуры. </w:t>
            </w:r>
            <w:r w:rsidR="004A363A">
              <w:t>Условия формирования конъюнктуры: а) социально-экономические; б) технологические; в) политические и правовые.</w:t>
            </w:r>
          </w:p>
        </w:tc>
      </w:tr>
      <w:tr w:rsidR="00086957" w:rsidRPr="008448CC" w14:paraId="142F05F1" w14:textId="42E45FE5" w:rsidTr="004A363A">
        <w:trPr>
          <w:trHeight w:val="1395"/>
        </w:trPr>
        <w:tc>
          <w:tcPr>
            <w:tcW w:w="1017" w:type="dxa"/>
            <w:tcBorders>
              <w:top w:val="single" w:sz="8" w:space="0" w:color="000000"/>
              <w:right w:val="single" w:sz="8" w:space="0" w:color="000000"/>
            </w:tcBorders>
          </w:tcPr>
          <w:p w14:paraId="01B8ED0C" w14:textId="1A55650D" w:rsidR="00086957" w:rsidRDefault="00086957" w:rsidP="00086957">
            <w:pPr>
              <w:rPr>
                <w:bCs/>
              </w:rPr>
            </w:pPr>
            <w:r w:rsidRPr="00E949D2">
              <w:t xml:space="preserve">Тема </w:t>
            </w:r>
            <w: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FB3FF9" w14:textId="77777777" w:rsidR="00086957" w:rsidRDefault="004A363A" w:rsidP="00086957">
            <w:pPr>
              <w:rPr>
                <w:iCs/>
              </w:rPr>
            </w:pPr>
            <w:r w:rsidRPr="004A363A">
              <w:rPr>
                <w:iCs/>
              </w:rPr>
              <w:t>Строение и показатели рыночной конъюнктуры</w:t>
            </w:r>
          </w:p>
          <w:p w14:paraId="64D21D7B" w14:textId="05B251CE" w:rsidR="004A363A" w:rsidRDefault="004A363A" w:rsidP="004A363A">
            <w:r>
              <w:t>Практическое занятие 3</w:t>
            </w:r>
          </w:p>
          <w:p w14:paraId="2E6AA3C7" w14:textId="2890549B" w:rsidR="004A363A" w:rsidRPr="004A363A" w:rsidRDefault="004A363A" w:rsidP="00086957">
            <w:pPr>
              <w:rPr>
                <w:iCs/>
              </w:rPr>
            </w:pPr>
            <w:r w:rsidRPr="00086957">
              <w:t>Система показателей конъюнктуры и структуры</w:t>
            </w:r>
          </w:p>
        </w:tc>
        <w:tc>
          <w:tcPr>
            <w:tcW w:w="5362" w:type="dxa"/>
            <w:tcBorders>
              <w:top w:val="single" w:sz="8" w:space="0" w:color="000000"/>
              <w:left w:val="single" w:sz="8" w:space="0" w:color="000000"/>
            </w:tcBorders>
          </w:tcPr>
          <w:p w14:paraId="4C19C889" w14:textId="1B763088" w:rsidR="00086957" w:rsidRPr="00086957" w:rsidRDefault="00086957" w:rsidP="00086957">
            <w:pPr>
              <w:rPr>
                <w:bCs/>
              </w:rPr>
            </w:pPr>
            <w:r w:rsidRPr="00086957">
              <w:t>Строение рынка: конъюнктура, структура, инфраструктура. Показатели рыночной конъюнктуры товаров и услуг. Система показателей конъюнктуры и структуры.</w:t>
            </w:r>
            <w:r w:rsidR="004A363A">
              <w:t xml:space="preserve"> </w:t>
            </w:r>
            <w:r w:rsidR="004A363A" w:rsidRPr="004A363A">
              <w:t>Поиск информации для проведения конъюнктурного анализа</w:t>
            </w:r>
          </w:p>
        </w:tc>
      </w:tr>
      <w:tr w:rsidR="00086957" w:rsidRPr="008448CC" w14:paraId="23594548" w14:textId="77777777" w:rsidTr="004A363A">
        <w:trPr>
          <w:trHeight w:val="1543"/>
        </w:trPr>
        <w:tc>
          <w:tcPr>
            <w:tcW w:w="1017" w:type="dxa"/>
            <w:tcBorders>
              <w:top w:val="single" w:sz="8" w:space="0" w:color="000000"/>
              <w:right w:val="single" w:sz="8" w:space="0" w:color="000000"/>
            </w:tcBorders>
          </w:tcPr>
          <w:p w14:paraId="4274005A" w14:textId="2FF2CDD7" w:rsidR="00086957" w:rsidRDefault="00086957" w:rsidP="00086957">
            <w:pPr>
              <w:rPr>
                <w:bCs/>
              </w:rPr>
            </w:pPr>
            <w:r w:rsidRPr="00E949D2">
              <w:t xml:space="preserve">Тема </w:t>
            </w:r>
            <w: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EC395F" w14:textId="77777777" w:rsidR="00086957" w:rsidRDefault="004A363A" w:rsidP="00086957">
            <w:r w:rsidRPr="00086957">
              <w:t xml:space="preserve">Современные информационные системы  </w:t>
            </w:r>
            <w:r>
              <w:t xml:space="preserve">и базы </w:t>
            </w:r>
            <w:r w:rsidRPr="00086957">
              <w:t>конъюнктурн</w:t>
            </w:r>
            <w:r>
              <w:t>ых данных</w:t>
            </w:r>
          </w:p>
          <w:p w14:paraId="2661EBA6" w14:textId="4E70EF6A" w:rsidR="004A363A" w:rsidRDefault="004A363A" w:rsidP="004A363A">
            <w:r>
              <w:t>Практическое занятие 4</w:t>
            </w:r>
          </w:p>
          <w:p w14:paraId="773E5136" w14:textId="10577B57" w:rsidR="004A363A" w:rsidRPr="004A363A" w:rsidRDefault="004A363A" w:rsidP="00086957">
            <w:pPr>
              <w:rPr>
                <w:iCs/>
              </w:rPr>
            </w:pPr>
            <w:r w:rsidRPr="004A363A">
              <w:rPr>
                <w:iCs/>
              </w:rPr>
              <w:t>Практика составления</w:t>
            </w:r>
            <w:r w:rsidRPr="00086957">
              <w:t xml:space="preserve"> конъюнктурно</w:t>
            </w:r>
            <w:r>
              <w:t>го обзора</w:t>
            </w:r>
          </w:p>
        </w:tc>
        <w:tc>
          <w:tcPr>
            <w:tcW w:w="5362" w:type="dxa"/>
            <w:tcBorders>
              <w:top w:val="single" w:sz="8" w:space="0" w:color="000000"/>
              <w:left w:val="single" w:sz="8" w:space="0" w:color="000000"/>
            </w:tcBorders>
          </w:tcPr>
          <w:p w14:paraId="2CBE80A0" w14:textId="0723815D" w:rsidR="00086957" w:rsidRPr="00086957" w:rsidRDefault="004A363A" w:rsidP="004A363A">
            <w:pPr>
              <w:jc w:val="both"/>
            </w:pPr>
            <w:r w:rsidRPr="00086957">
              <w:t>Источники конъюнктурной информации</w:t>
            </w:r>
            <w:r w:rsidR="00086957" w:rsidRPr="00086957">
              <w:t>. Современные информационные системы  и базы данных международных организаций и российских органов власти для анализа ситуации на рынке</w:t>
            </w:r>
            <w:r>
              <w:t xml:space="preserve">. </w:t>
            </w:r>
            <w:r w:rsidRPr="00A57FE7">
              <w:t>Структура и содержание типового обзора конъюнктуры рынка конкретного товара (услуги)</w:t>
            </w:r>
          </w:p>
        </w:tc>
      </w:tr>
      <w:tr w:rsidR="00086957" w:rsidRPr="008448CC" w14:paraId="1C75950B" w14:textId="77777777" w:rsidTr="002508D0">
        <w:trPr>
          <w:trHeight w:val="1268"/>
        </w:trPr>
        <w:tc>
          <w:tcPr>
            <w:tcW w:w="1017" w:type="dxa"/>
            <w:tcBorders>
              <w:top w:val="single" w:sz="8" w:space="0" w:color="000000"/>
              <w:right w:val="single" w:sz="8" w:space="0" w:color="000000"/>
            </w:tcBorders>
          </w:tcPr>
          <w:p w14:paraId="5D6CEEC9" w14:textId="77777777" w:rsidR="00086957" w:rsidRDefault="00086957" w:rsidP="00086957">
            <w:r w:rsidRPr="00842B0F">
              <w:t xml:space="preserve">Тема </w:t>
            </w:r>
            <w:r>
              <w:t>5</w:t>
            </w:r>
          </w:p>
          <w:p w14:paraId="7E3FE246" w14:textId="2D98E3EE" w:rsidR="00086957" w:rsidRDefault="00086957" w:rsidP="00086957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28B8E3" w14:textId="77777777" w:rsidR="00086957" w:rsidRDefault="004A363A" w:rsidP="00086957">
            <w:pPr>
              <w:rPr>
                <w:iCs/>
              </w:rPr>
            </w:pPr>
            <w:r w:rsidRPr="004A363A">
              <w:rPr>
                <w:iCs/>
              </w:rPr>
              <w:t>Конкурентоспособность товарных рынков</w:t>
            </w:r>
          </w:p>
          <w:p w14:paraId="4B498D65" w14:textId="5636FDBC" w:rsidR="004A363A" w:rsidRDefault="004A363A" w:rsidP="004A363A">
            <w:r>
              <w:t>Практическое занятие 5</w:t>
            </w:r>
          </w:p>
          <w:p w14:paraId="73D88F63" w14:textId="4DFDED9A" w:rsidR="004A363A" w:rsidRPr="004A363A" w:rsidRDefault="004A363A" w:rsidP="002508D0">
            <w:pPr>
              <w:rPr>
                <w:iCs/>
              </w:rPr>
            </w:pPr>
            <w:r>
              <w:t>Методы определения емкости рынка</w:t>
            </w:r>
          </w:p>
        </w:tc>
        <w:tc>
          <w:tcPr>
            <w:tcW w:w="5362" w:type="dxa"/>
            <w:tcBorders>
              <w:top w:val="single" w:sz="8" w:space="0" w:color="000000"/>
              <w:left w:val="single" w:sz="8" w:space="0" w:color="000000"/>
            </w:tcBorders>
          </w:tcPr>
          <w:p w14:paraId="1A1D4C2C" w14:textId="77777777" w:rsidR="00086957" w:rsidRPr="00086957" w:rsidRDefault="00086957" w:rsidP="00086957">
            <w:pPr>
              <w:jc w:val="both"/>
            </w:pPr>
            <w:r w:rsidRPr="00086957">
              <w:rPr>
                <w:shd w:val="clear" w:color="auto" w:fill="FFFFFF"/>
              </w:rPr>
              <w:t>Определение емкости и конкурентоспособности товарных рынков</w:t>
            </w:r>
          </w:p>
          <w:p w14:paraId="5601C1D3" w14:textId="3F9B5089" w:rsidR="00086957" w:rsidRPr="00086957" w:rsidRDefault="00086957" w:rsidP="002508D0">
            <w:pPr>
              <w:shd w:val="clear" w:color="auto" w:fill="FFFFFF"/>
            </w:pPr>
            <w:r w:rsidRPr="00086957">
              <w:t>Факторы, определяющие емкость товарного рынка</w:t>
            </w:r>
            <w:r w:rsidR="00EC1862">
              <w:t xml:space="preserve">. </w:t>
            </w:r>
            <w:r w:rsidR="002508D0">
              <w:t xml:space="preserve">Понижающаяся конъюнктура и повышающаяся конъюнктура и их влияние на емкость рынка. </w:t>
            </w:r>
            <w:r w:rsidR="00EC1862">
              <w:t>Абсолютная и реальная емкость рынка.</w:t>
            </w:r>
            <w:r w:rsidR="0037655F">
              <w:t xml:space="preserve"> Способы анализа, основанные на учете объема производства. Способы, основанные на нормах расходования и потребления. Способы, основанные на объеме продаж: по выборке торгующих предприятий, по всем торгующим предприятиям товарной группы, по сумме первичных и вторичных продаж, с перенесением опыта в другой регион. Способы, основанные на рекламе, ценах и номенклатуре: оценка по объему рекламы с </w:t>
            </w:r>
            <w:r w:rsidR="0037655F" w:rsidRPr="0037655F">
              <w:t>привязкой по продажам</w:t>
            </w:r>
          </w:p>
        </w:tc>
      </w:tr>
      <w:tr w:rsidR="00086957" w:rsidRPr="008448CC" w14:paraId="1C2B0FB9" w14:textId="77777777" w:rsidTr="004E1BBB">
        <w:trPr>
          <w:trHeight w:val="1518"/>
        </w:trPr>
        <w:tc>
          <w:tcPr>
            <w:tcW w:w="1017" w:type="dxa"/>
            <w:tcBorders>
              <w:top w:val="single" w:sz="8" w:space="0" w:color="000000"/>
              <w:right w:val="single" w:sz="8" w:space="0" w:color="000000"/>
            </w:tcBorders>
          </w:tcPr>
          <w:p w14:paraId="028AE866" w14:textId="77777777" w:rsidR="00086957" w:rsidRDefault="00086957" w:rsidP="00086957">
            <w:r w:rsidRPr="00FC102F">
              <w:t xml:space="preserve">Тема </w:t>
            </w:r>
            <w:r>
              <w:t>6</w:t>
            </w:r>
          </w:p>
          <w:p w14:paraId="71609BD5" w14:textId="372ADDC7" w:rsidR="00086957" w:rsidRDefault="00086957" w:rsidP="00086957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4C5113" w14:textId="77777777" w:rsidR="00086957" w:rsidRDefault="004A363A" w:rsidP="00086957">
            <w:pPr>
              <w:rPr>
                <w:iCs/>
              </w:rPr>
            </w:pPr>
            <w:r>
              <w:rPr>
                <w:iCs/>
              </w:rPr>
              <w:t>Конкурентная среда и методы ее анализа</w:t>
            </w:r>
          </w:p>
          <w:p w14:paraId="36506DD1" w14:textId="5082C922" w:rsidR="004A363A" w:rsidRDefault="004A363A" w:rsidP="004A363A">
            <w:r>
              <w:t>Практическое занятие 6</w:t>
            </w:r>
          </w:p>
          <w:p w14:paraId="446AFBFC" w14:textId="44475204" w:rsidR="00EC1862" w:rsidRDefault="00EC1862" w:rsidP="004A363A">
            <w:r>
              <w:t>Анализ и оценка конкуренции</w:t>
            </w:r>
          </w:p>
          <w:p w14:paraId="2247229B" w14:textId="5FC2269E" w:rsidR="004A363A" w:rsidRPr="004A363A" w:rsidRDefault="004A363A" w:rsidP="004A363A">
            <w:pPr>
              <w:rPr>
                <w:iCs/>
              </w:rPr>
            </w:pPr>
          </w:p>
        </w:tc>
        <w:tc>
          <w:tcPr>
            <w:tcW w:w="5362" w:type="dxa"/>
            <w:tcBorders>
              <w:top w:val="single" w:sz="8" w:space="0" w:color="000000"/>
              <w:left w:val="single" w:sz="8" w:space="0" w:color="000000"/>
            </w:tcBorders>
          </w:tcPr>
          <w:p w14:paraId="1E076143" w14:textId="6FCB3C99" w:rsidR="00086957" w:rsidRPr="00086957" w:rsidRDefault="00086957" w:rsidP="002508D0">
            <w:pPr>
              <w:jc w:val="both"/>
            </w:pPr>
            <w:r w:rsidRPr="00086957">
              <w:t>Анализ и прогноз конкурентной среды и конкурентоспособности хозяйствующих субъектов на товарных рынках</w:t>
            </w:r>
            <w:r w:rsidR="004A363A">
              <w:t>. Расчет индивидуальных и агрегированных индексов рыночной конъюнктуры различными методами</w:t>
            </w:r>
            <w:r w:rsidR="00EC1862">
              <w:t xml:space="preserve">. Виды конкуренции. Оценка монополизации рынка. Индекс </w:t>
            </w:r>
            <w:proofErr w:type="spellStart"/>
            <w:r w:rsidR="00EC1862">
              <w:t>Херфиндаля-Хиршмана</w:t>
            </w:r>
            <w:proofErr w:type="spellEnd"/>
            <w:r w:rsidR="00EC1862">
              <w:t xml:space="preserve">. </w:t>
            </w:r>
            <w:r w:rsidR="0037655F">
              <w:t>Рыночная доля как параметр маркетинговой активности предприятия. Информация, которую можно получить на основе рыночной доли предприятия. Шкалирование позиции фирмы в зависимости от принадлежащей ей доли (согласно закону нормального распределения).</w:t>
            </w:r>
          </w:p>
        </w:tc>
      </w:tr>
      <w:tr w:rsidR="00086957" w:rsidRPr="008448CC" w14:paraId="379546C9" w14:textId="77777777" w:rsidTr="005F2A78">
        <w:trPr>
          <w:trHeight w:val="1301"/>
        </w:trPr>
        <w:tc>
          <w:tcPr>
            <w:tcW w:w="1017" w:type="dxa"/>
            <w:tcBorders>
              <w:top w:val="single" w:sz="8" w:space="0" w:color="000000"/>
              <w:right w:val="single" w:sz="8" w:space="0" w:color="000000"/>
            </w:tcBorders>
          </w:tcPr>
          <w:p w14:paraId="64BF69CC" w14:textId="77777777" w:rsidR="00086957" w:rsidRDefault="00086957" w:rsidP="00086957">
            <w:r w:rsidRPr="00FC102F">
              <w:lastRenderedPageBreak/>
              <w:t xml:space="preserve">Тема </w:t>
            </w:r>
            <w:r>
              <w:t>7</w:t>
            </w:r>
            <w:r w:rsidRPr="00FC102F">
              <w:t xml:space="preserve"> </w:t>
            </w:r>
          </w:p>
          <w:p w14:paraId="4FDEF3EC" w14:textId="3F84CD29" w:rsidR="00086957" w:rsidRPr="00962903" w:rsidRDefault="00086957" w:rsidP="00086957">
            <w:pPr>
              <w:rPr>
                <w:bCs/>
                <w:i/>
                <w:i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9154C8" w14:textId="77777777" w:rsidR="00EC1862" w:rsidRDefault="00EC1862" w:rsidP="004A363A">
            <w:r w:rsidRPr="00086957">
              <w:t xml:space="preserve">Анализ конъюнктуры </w:t>
            </w:r>
            <w:r>
              <w:t>рынка</w:t>
            </w:r>
          </w:p>
          <w:p w14:paraId="07340A4A" w14:textId="593E7813" w:rsidR="004A363A" w:rsidRDefault="004A363A" w:rsidP="004A363A">
            <w:r>
              <w:t>Практическое занятие 7</w:t>
            </w:r>
          </w:p>
          <w:p w14:paraId="71C5AEDF" w14:textId="77777777" w:rsidR="004A363A" w:rsidRDefault="004A363A" w:rsidP="004A363A">
            <w:r>
              <w:t>Методы прогнозирования объема продаж</w:t>
            </w:r>
          </w:p>
          <w:p w14:paraId="5E07F16C" w14:textId="77777777" w:rsidR="004A363A" w:rsidRDefault="004A363A" w:rsidP="004A363A"/>
          <w:p w14:paraId="37407296" w14:textId="257DABE1" w:rsidR="00086957" w:rsidRPr="00D375FE" w:rsidRDefault="00086957" w:rsidP="00086957">
            <w:pPr>
              <w:rPr>
                <w:i/>
              </w:rPr>
            </w:pPr>
          </w:p>
        </w:tc>
        <w:tc>
          <w:tcPr>
            <w:tcW w:w="5362" w:type="dxa"/>
            <w:tcBorders>
              <w:top w:val="single" w:sz="8" w:space="0" w:color="000000"/>
              <w:left w:val="single" w:sz="8" w:space="0" w:color="000000"/>
            </w:tcBorders>
          </w:tcPr>
          <w:p w14:paraId="3E78B3C4" w14:textId="1E9D6C77" w:rsidR="00086957" w:rsidRPr="00086957" w:rsidRDefault="00086957" w:rsidP="0037655F">
            <w:pPr>
              <w:shd w:val="clear" w:color="auto" w:fill="FFFFFF"/>
            </w:pPr>
            <w:r w:rsidRPr="00086957">
              <w:t>Анализ конъюнктуры и его последовательность: анализ производства, спроса и предложения, анализ международной торговли, анализ цен.</w:t>
            </w:r>
            <w:r w:rsidR="00EC1862">
              <w:t xml:space="preserve"> </w:t>
            </w:r>
            <w:r w:rsidR="0037655F">
              <w:t xml:space="preserve">Показатели материального производства, характеризующие предложение товара. Показатели спроса на товары. Показатели валютной и кредитно-денежной ситуации. Цены, как наиболее концентрированные показатели конъюнктуры рынка. Качественные и количественные показатели. </w:t>
            </w:r>
            <w:r w:rsidR="00EC1862">
              <w:t xml:space="preserve">Сбалансированность рынков, анализ цикличности и сезонности. </w:t>
            </w:r>
            <w:r w:rsidRPr="00086957">
              <w:t>Основные методы прогнозирования: экстраполяция (аналитическое выравнивание временных рядов, скользящие средние, сглаживание статистических данных), экспертные оценки (метод опроса, метод «</w:t>
            </w:r>
            <w:proofErr w:type="spellStart"/>
            <w:r w:rsidRPr="00086957">
              <w:t>Дельфи</w:t>
            </w:r>
            <w:proofErr w:type="spellEnd"/>
            <w:r w:rsidRPr="00086957">
              <w:t>»), экономико-математическое моделирование, балансовый метод</w:t>
            </w:r>
          </w:p>
        </w:tc>
      </w:tr>
      <w:tr w:rsidR="00086957" w:rsidRPr="008448CC" w14:paraId="6366FF0D" w14:textId="77777777" w:rsidTr="002508D0">
        <w:trPr>
          <w:trHeight w:val="462"/>
        </w:trPr>
        <w:tc>
          <w:tcPr>
            <w:tcW w:w="1017" w:type="dxa"/>
            <w:tcBorders>
              <w:top w:val="single" w:sz="8" w:space="0" w:color="000000"/>
              <w:right w:val="single" w:sz="8" w:space="0" w:color="000000"/>
            </w:tcBorders>
          </w:tcPr>
          <w:p w14:paraId="785F80A9" w14:textId="77777777" w:rsidR="00086957" w:rsidRDefault="00086957" w:rsidP="00086957">
            <w:r w:rsidRPr="00FC102F">
              <w:t xml:space="preserve">Тема </w:t>
            </w:r>
            <w:r>
              <w:t>8</w:t>
            </w:r>
            <w:r w:rsidRPr="00FC102F">
              <w:t xml:space="preserve"> </w:t>
            </w:r>
          </w:p>
          <w:p w14:paraId="4C63F00C" w14:textId="368A72B6" w:rsidR="00086957" w:rsidRPr="00053C6C" w:rsidRDefault="00086957" w:rsidP="00086957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CDD120" w14:textId="48F6EE56" w:rsidR="00EC1862" w:rsidRDefault="00EC1862" w:rsidP="00EC1862">
            <w:r>
              <w:t>Статистика рынка</w:t>
            </w:r>
          </w:p>
          <w:p w14:paraId="15C14C0F" w14:textId="30ED9083" w:rsidR="00EC1862" w:rsidRDefault="00EC1862" w:rsidP="00EC1862">
            <w:r>
              <w:t>Практическое занятие 8</w:t>
            </w:r>
          </w:p>
          <w:p w14:paraId="30FCC916" w14:textId="16F86122" w:rsidR="00086957" w:rsidRPr="00D375FE" w:rsidRDefault="00EC1862" w:rsidP="00086957">
            <w:pPr>
              <w:rPr>
                <w:i/>
              </w:rPr>
            </w:pPr>
            <w:r w:rsidRPr="00086957">
              <w:t>Прикладное значение конъюнктурного анализа</w:t>
            </w:r>
          </w:p>
        </w:tc>
        <w:tc>
          <w:tcPr>
            <w:tcW w:w="5362" w:type="dxa"/>
            <w:tcBorders>
              <w:top w:val="single" w:sz="8" w:space="0" w:color="000000"/>
              <w:left w:val="single" w:sz="8" w:space="0" w:color="000000"/>
            </w:tcBorders>
          </w:tcPr>
          <w:p w14:paraId="5BA09453" w14:textId="77777777" w:rsidR="002508D0" w:rsidRDefault="00086957" w:rsidP="002508D0">
            <w:r w:rsidRPr="00086957">
              <w:t>Использование статистических методов в конъюнктурном анализе и прогнозировании рынков</w:t>
            </w:r>
            <w:r w:rsidR="00EC1862">
              <w:t>. Описательные статистики: частотный анализ, моде, медиана, средняя величина и методы их расчета. Регрессионный и корреляционный ана</w:t>
            </w:r>
            <w:r w:rsidR="002508D0">
              <w:t>лиз. Динамика исследуемого рынка. Динамические ряды</w:t>
            </w:r>
          </w:p>
          <w:p w14:paraId="6CBB2AD4" w14:textId="3A671AE1" w:rsidR="00086957" w:rsidRPr="00086957" w:rsidRDefault="002508D0" w:rsidP="002508D0">
            <w:r>
              <w:t>показателей. Темпы роста и прироста (базисные и цепные).</w:t>
            </w:r>
          </w:p>
        </w:tc>
      </w:tr>
      <w:tr w:rsidR="00086957" w:rsidRPr="008448CC" w14:paraId="3C492F14" w14:textId="77777777" w:rsidTr="00962903">
        <w:trPr>
          <w:trHeight w:val="275"/>
        </w:trPr>
        <w:tc>
          <w:tcPr>
            <w:tcW w:w="1017" w:type="dxa"/>
            <w:tcBorders>
              <w:top w:val="single" w:sz="8" w:space="0" w:color="000000"/>
              <w:right w:val="single" w:sz="8" w:space="0" w:color="000000"/>
            </w:tcBorders>
          </w:tcPr>
          <w:p w14:paraId="6BD03BFC" w14:textId="77777777" w:rsidR="00086957" w:rsidRDefault="00086957" w:rsidP="00086957">
            <w:r w:rsidRPr="00FC102F">
              <w:t xml:space="preserve">Тема </w:t>
            </w:r>
            <w:r>
              <w:t>9</w:t>
            </w:r>
            <w:r w:rsidRPr="00FC102F">
              <w:t xml:space="preserve"> </w:t>
            </w:r>
          </w:p>
          <w:p w14:paraId="7F4672A5" w14:textId="2E6174F2" w:rsidR="00086957" w:rsidRDefault="00086957" w:rsidP="00086957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F2131F" w14:textId="77777777" w:rsidR="000A01FF" w:rsidRDefault="000A01FF" w:rsidP="00086957">
            <w:pPr>
              <w:rPr>
                <w:bCs/>
                <w:iCs/>
              </w:rPr>
            </w:pPr>
            <w:r>
              <w:rPr>
                <w:bCs/>
                <w:iCs/>
              </w:rPr>
              <w:t>Обзорная лекция</w:t>
            </w:r>
          </w:p>
          <w:p w14:paraId="4CA926B1" w14:textId="705D722D" w:rsidR="00086957" w:rsidRPr="00962903" w:rsidRDefault="00962903" w:rsidP="00086957">
            <w:pPr>
              <w:rPr>
                <w:bCs/>
                <w:iCs/>
              </w:rPr>
            </w:pPr>
            <w:r w:rsidRPr="00962903">
              <w:rPr>
                <w:bCs/>
                <w:iCs/>
              </w:rPr>
              <w:t>Зачет</w:t>
            </w:r>
          </w:p>
        </w:tc>
        <w:tc>
          <w:tcPr>
            <w:tcW w:w="5362" w:type="dxa"/>
            <w:tcBorders>
              <w:top w:val="single" w:sz="8" w:space="0" w:color="000000"/>
              <w:left w:val="single" w:sz="8" w:space="0" w:color="000000"/>
            </w:tcBorders>
          </w:tcPr>
          <w:p w14:paraId="103E2CCB" w14:textId="08AA03CF" w:rsidR="00086957" w:rsidRPr="0037655F" w:rsidRDefault="00086957" w:rsidP="00086957">
            <w:pPr>
              <w:jc w:val="both"/>
            </w:pP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6166770" w:rsidR="00F062CE" w:rsidRPr="00741C37" w:rsidRDefault="00F062CE" w:rsidP="00F062CE">
      <w:pPr>
        <w:ind w:firstLine="709"/>
        <w:jc w:val="both"/>
        <w:rPr>
          <w:sz w:val="24"/>
          <w:szCs w:val="24"/>
        </w:rPr>
      </w:pPr>
      <w:bookmarkStart w:id="15" w:name="_Hlk92031493"/>
      <w:r w:rsidRPr="00741C37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7698BE83" w:rsidR="00F062CE" w:rsidRPr="00741C37" w:rsidRDefault="00F062CE" w:rsidP="00E84E37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741C37">
        <w:rPr>
          <w:iCs/>
          <w:sz w:val="24"/>
          <w:szCs w:val="24"/>
        </w:rPr>
        <w:t xml:space="preserve">подготовку к лекциям, практическим занятиям, </w:t>
      </w:r>
      <w:r w:rsidR="00AD2097" w:rsidRPr="00AD2097">
        <w:rPr>
          <w:iCs/>
          <w:sz w:val="24"/>
          <w:szCs w:val="24"/>
        </w:rPr>
        <w:t>экзамену</w:t>
      </w:r>
      <w:r w:rsidRPr="00741C37">
        <w:rPr>
          <w:iCs/>
          <w:sz w:val="24"/>
          <w:szCs w:val="24"/>
        </w:rPr>
        <w:t>;</w:t>
      </w:r>
    </w:p>
    <w:p w14:paraId="6AAE29C8" w14:textId="77777777" w:rsidR="00F062CE" w:rsidRPr="00741C37" w:rsidRDefault="00F062CE" w:rsidP="00E84E37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741C37">
        <w:rPr>
          <w:iCs/>
          <w:sz w:val="24"/>
          <w:szCs w:val="24"/>
        </w:rPr>
        <w:t>изучение учебных пособий;</w:t>
      </w:r>
    </w:p>
    <w:p w14:paraId="7684BE9C" w14:textId="77777777" w:rsidR="00F062CE" w:rsidRPr="00741C37" w:rsidRDefault="00F062CE" w:rsidP="00E84E37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741C37">
        <w:rPr>
          <w:iCs/>
          <w:sz w:val="24"/>
          <w:szCs w:val="24"/>
        </w:rPr>
        <w:t>конспектирование монографий, или их отдельных глав, статей;</w:t>
      </w:r>
    </w:p>
    <w:p w14:paraId="1A5D2C4C" w14:textId="77777777" w:rsidR="00F062CE" w:rsidRPr="00741C37" w:rsidRDefault="00F062CE" w:rsidP="00E84E37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741C37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86B2775" w14:textId="54D7FA63" w:rsidR="00F062CE" w:rsidRPr="00741C37" w:rsidRDefault="00F062CE" w:rsidP="00E84E37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741C37">
        <w:rPr>
          <w:iCs/>
          <w:sz w:val="24"/>
          <w:szCs w:val="24"/>
        </w:rPr>
        <w:t xml:space="preserve">подготовка к </w:t>
      </w:r>
      <w:r w:rsidR="00752198">
        <w:rPr>
          <w:iCs/>
          <w:sz w:val="24"/>
          <w:szCs w:val="24"/>
        </w:rPr>
        <w:t>тестированию</w:t>
      </w:r>
      <w:r w:rsidRPr="00741C37">
        <w:rPr>
          <w:iCs/>
          <w:sz w:val="24"/>
          <w:szCs w:val="24"/>
        </w:rPr>
        <w:t>;</w:t>
      </w:r>
    </w:p>
    <w:p w14:paraId="12C5CB32" w14:textId="2A6B0F90" w:rsidR="00BD2F50" w:rsidRPr="00741C37" w:rsidRDefault="00BD2F50" w:rsidP="00E84E37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741C37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77777777" w:rsidR="00F062CE" w:rsidRPr="00741C37" w:rsidRDefault="00F062CE" w:rsidP="00E84E37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741C37">
        <w:rPr>
          <w:iCs/>
          <w:sz w:val="24"/>
          <w:szCs w:val="24"/>
        </w:rPr>
        <w:t>создание наглядных пособий, презентаций по изучаемым темам и др.</w:t>
      </w:r>
    </w:p>
    <w:p w14:paraId="779A73B3" w14:textId="77777777" w:rsidR="00F062CE" w:rsidRPr="00741C37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1AAC41FB" w14:textId="7A25AAE4" w:rsidR="00F062CE" w:rsidRPr="00741C37" w:rsidRDefault="00F062CE" w:rsidP="00B13C0F">
      <w:pPr>
        <w:ind w:firstLine="709"/>
        <w:jc w:val="both"/>
        <w:rPr>
          <w:iCs/>
          <w:sz w:val="24"/>
          <w:szCs w:val="24"/>
        </w:rPr>
      </w:pPr>
      <w:r w:rsidRPr="00741C3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741C37">
        <w:rPr>
          <w:sz w:val="24"/>
          <w:szCs w:val="24"/>
        </w:rPr>
        <w:t xml:space="preserve"> </w:t>
      </w:r>
      <w:r w:rsidRPr="00741C3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r w:rsidRPr="00741C37">
        <w:rPr>
          <w:sz w:val="24"/>
          <w:szCs w:val="24"/>
        </w:rPr>
        <w:lastRenderedPageBreak/>
        <w:t>обучающимися и включает в себя</w:t>
      </w:r>
      <w:r w:rsidR="00B13C0F">
        <w:rPr>
          <w:sz w:val="24"/>
          <w:szCs w:val="24"/>
        </w:rPr>
        <w:t xml:space="preserve"> п</w:t>
      </w:r>
      <w:r w:rsidRPr="00741C37">
        <w:rPr>
          <w:iCs/>
          <w:sz w:val="24"/>
          <w:szCs w:val="24"/>
        </w:rPr>
        <w:t xml:space="preserve">роведение </w:t>
      </w:r>
      <w:r w:rsidR="00A275CD" w:rsidRPr="00741C37">
        <w:rPr>
          <w:iCs/>
          <w:sz w:val="24"/>
          <w:szCs w:val="24"/>
        </w:rPr>
        <w:t xml:space="preserve">индивидуальных или </w:t>
      </w:r>
      <w:r w:rsidRPr="00741C37">
        <w:rPr>
          <w:iCs/>
          <w:sz w:val="24"/>
          <w:szCs w:val="24"/>
        </w:rPr>
        <w:t>групповых консультаций по отдельным темам/разделам дисциплины</w:t>
      </w:r>
      <w:r w:rsidR="00B13C0F">
        <w:rPr>
          <w:iCs/>
          <w:sz w:val="24"/>
          <w:szCs w:val="24"/>
        </w:rPr>
        <w:t>.</w:t>
      </w:r>
    </w:p>
    <w:bookmarkEnd w:id="15"/>
    <w:p w14:paraId="565E5BB7" w14:textId="59EA95E8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5BEF08B2" w:rsidR="00A96462" w:rsidRPr="00CB13CE" w:rsidRDefault="00A96462" w:rsidP="00A96462">
      <w:pPr>
        <w:ind w:firstLine="709"/>
        <w:jc w:val="both"/>
        <w:rPr>
          <w:sz w:val="24"/>
          <w:szCs w:val="24"/>
        </w:rPr>
      </w:pPr>
      <w:bookmarkStart w:id="16" w:name="_Hlk92031524"/>
      <w:r w:rsidRPr="00CB13CE">
        <w:rPr>
          <w:sz w:val="24"/>
          <w:szCs w:val="24"/>
        </w:rPr>
        <w:t xml:space="preserve">Реализация программы учебной дисциплины </w:t>
      </w:r>
      <w:r w:rsidR="00DE1A9D" w:rsidRPr="00CB13CE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CB13CE">
        <w:rPr>
          <w:sz w:val="24"/>
          <w:szCs w:val="24"/>
        </w:rPr>
        <w:t xml:space="preserve">регламентируется </w:t>
      </w:r>
      <w:r w:rsidR="000410E4" w:rsidRPr="00CB13CE">
        <w:rPr>
          <w:sz w:val="24"/>
          <w:szCs w:val="24"/>
        </w:rPr>
        <w:t>действующими локальными актами университета.</w:t>
      </w:r>
    </w:p>
    <w:p w14:paraId="715D1567" w14:textId="578E0448" w:rsidR="00B62145" w:rsidRPr="00E17BF8" w:rsidRDefault="00B62145" w:rsidP="00C41A57">
      <w:pPr>
        <w:ind w:firstLine="709"/>
        <w:jc w:val="both"/>
        <w:rPr>
          <w:sz w:val="24"/>
          <w:szCs w:val="24"/>
        </w:rPr>
      </w:pPr>
    </w:p>
    <w:p w14:paraId="39FC29CA" w14:textId="69BEA100" w:rsidR="00E36EF2" w:rsidRDefault="00E36EF2" w:rsidP="00A5349A">
      <w:pPr>
        <w:ind w:firstLine="709"/>
        <w:jc w:val="both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bookmarkEnd w:id="16"/>
    <w:p w14:paraId="5F6BFCFA" w14:textId="63B9C62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F06503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F06503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6044FBB7" w:rsidR="00590FE2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p w14:paraId="51797DEF" w14:textId="3CE12D97" w:rsidR="00C632FB" w:rsidRDefault="00C632FB" w:rsidP="00C632FB"/>
    <w:tbl>
      <w:tblPr>
        <w:tblStyle w:val="11"/>
        <w:tblW w:w="15622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174"/>
        <w:gridCol w:w="2551"/>
        <w:gridCol w:w="4820"/>
      </w:tblGrid>
      <w:tr w:rsidR="00C632FB" w:rsidRPr="0004716C" w14:paraId="5C66CD27" w14:textId="77777777" w:rsidTr="00967CED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0CCF009" w14:textId="77777777" w:rsidR="00C632FB" w:rsidRPr="0004716C" w:rsidRDefault="00C632FB" w:rsidP="00174576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4121485C" w14:textId="77777777" w:rsidR="00C632FB" w:rsidRPr="0004716C" w:rsidRDefault="00C632FB" w:rsidP="0017457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4E1C904" w14:textId="77777777" w:rsidR="00C632FB" w:rsidRPr="0004716C" w:rsidRDefault="00C632FB" w:rsidP="00174576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54E95EE4" w14:textId="77777777" w:rsidR="00C632FB" w:rsidRPr="0004716C" w:rsidRDefault="00C632FB" w:rsidP="00174576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7EA32C3" w14:textId="77777777" w:rsidR="00C632FB" w:rsidRPr="0004716C" w:rsidRDefault="00C632FB" w:rsidP="0017457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EAA25D4" w14:textId="77777777" w:rsidR="00C632FB" w:rsidRPr="0004716C" w:rsidRDefault="00C632FB" w:rsidP="0017457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079F854" w14:textId="77777777" w:rsidR="00C632FB" w:rsidRPr="0004716C" w:rsidRDefault="00C632FB" w:rsidP="00174576">
            <w:pPr>
              <w:rPr>
                <w:sz w:val="21"/>
                <w:szCs w:val="21"/>
              </w:rPr>
            </w:pPr>
          </w:p>
        </w:tc>
        <w:tc>
          <w:tcPr>
            <w:tcW w:w="9545" w:type="dxa"/>
            <w:gridSpan w:val="3"/>
            <w:shd w:val="clear" w:color="auto" w:fill="DBE5F1" w:themeFill="accent1" w:themeFillTint="33"/>
            <w:vAlign w:val="center"/>
          </w:tcPr>
          <w:p w14:paraId="52387ED7" w14:textId="77777777" w:rsidR="00C632FB" w:rsidRPr="009C78FC" w:rsidRDefault="00C632FB" w:rsidP="0017457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632FB" w:rsidRPr="0004716C" w14:paraId="4AE53189" w14:textId="77777777" w:rsidTr="00967CED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ED94335" w14:textId="77777777" w:rsidR="00C632FB" w:rsidRPr="0004716C" w:rsidRDefault="00C632FB" w:rsidP="0017457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1FF433A1" w14:textId="77777777" w:rsidR="00C632FB" w:rsidRPr="0004716C" w:rsidRDefault="00C632FB" w:rsidP="0017457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66D6633" w14:textId="77777777" w:rsidR="00C632FB" w:rsidRPr="0004716C" w:rsidRDefault="00C632FB" w:rsidP="0017457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74" w:type="dxa"/>
            <w:shd w:val="clear" w:color="auto" w:fill="DBE5F1" w:themeFill="accent1" w:themeFillTint="33"/>
            <w:vAlign w:val="center"/>
          </w:tcPr>
          <w:p w14:paraId="5DF6B400" w14:textId="77777777" w:rsidR="00C632FB" w:rsidRPr="0004716C" w:rsidRDefault="00C632FB" w:rsidP="0017457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C645F68" w14:textId="4EFE8C55" w:rsidR="00C632FB" w:rsidRPr="008549CC" w:rsidRDefault="00C632FB" w:rsidP="0017457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1ACF8D8" w14:textId="77777777" w:rsidR="00C632FB" w:rsidRPr="008549CC" w:rsidRDefault="00C632FB" w:rsidP="0017457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14:paraId="33D324B3" w14:textId="77777777" w:rsidR="00C632FB" w:rsidRPr="0004716C" w:rsidRDefault="00C632FB" w:rsidP="0017457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4633C3A3" w14:textId="77777777" w:rsidR="00C632FB" w:rsidRPr="008549CC" w:rsidRDefault="00C632FB" w:rsidP="0017457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C632FB" w:rsidRPr="0004716C" w14:paraId="4BE09584" w14:textId="77777777" w:rsidTr="00967CED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5AA2F22" w14:textId="77777777" w:rsidR="00C632FB" w:rsidRPr="0004716C" w:rsidRDefault="00C632FB" w:rsidP="00174576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CDF076F" w14:textId="77777777" w:rsidR="00C632FB" w:rsidRPr="0004716C" w:rsidRDefault="00C632FB" w:rsidP="0017457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132D3699" w14:textId="77777777" w:rsidR="00C632FB" w:rsidRPr="0004716C" w:rsidRDefault="00C632FB" w:rsidP="0017457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74" w:type="dxa"/>
            <w:shd w:val="clear" w:color="auto" w:fill="DBE5F1" w:themeFill="accent1" w:themeFillTint="33"/>
          </w:tcPr>
          <w:p w14:paraId="6AF77FC5" w14:textId="22C11A19" w:rsidR="00C632FB" w:rsidRPr="0004716C" w:rsidRDefault="00C632FB" w:rsidP="001745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704A3102" w14:textId="0DB2E327" w:rsidR="00C632FB" w:rsidRPr="0004716C" w:rsidRDefault="00C632FB" w:rsidP="00174576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BE5F1" w:themeFill="accent1" w:themeFillTint="33"/>
          </w:tcPr>
          <w:p w14:paraId="69471954" w14:textId="2485E934" w:rsidR="00C632FB" w:rsidRPr="00C25EB0" w:rsidRDefault="00C632FB" w:rsidP="00174576">
            <w:pPr>
              <w:rPr>
                <w:iCs/>
              </w:rPr>
            </w:pPr>
            <w:r w:rsidRPr="00C25EB0">
              <w:rPr>
                <w:iCs/>
              </w:rPr>
              <w:t>ПК-1</w:t>
            </w:r>
          </w:p>
          <w:p w14:paraId="67A3923D" w14:textId="69D153E3" w:rsidR="00C632FB" w:rsidRPr="00C25EB0" w:rsidRDefault="00C632FB" w:rsidP="00174576">
            <w:pPr>
              <w:rPr>
                <w:iCs/>
              </w:rPr>
            </w:pPr>
            <w:r w:rsidRPr="00C25EB0">
              <w:rPr>
                <w:iCs/>
              </w:rPr>
              <w:t>ИД-ПК-1.1</w:t>
            </w:r>
          </w:p>
          <w:p w14:paraId="11E1A827" w14:textId="290DB33A" w:rsidR="000A01FF" w:rsidRPr="00C25EB0" w:rsidRDefault="000A01FF" w:rsidP="000A01F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25EB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C25EB0" w:rsidRPr="00C25EB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1.2</w:t>
            </w:r>
          </w:p>
          <w:p w14:paraId="092E2F7D" w14:textId="20D476E3" w:rsidR="00C632FB" w:rsidRPr="0004716C" w:rsidRDefault="00C632FB" w:rsidP="00174576">
            <w:pPr>
              <w:rPr>
                <w:b/>
                <w:sz w:val="20"/>
                <w:szCs w:val="20"/>
              </w:rPr>
            </w:pPr>
          </w:p>
        </w:tc>
      </w:tr>
      <w:tr w:rsidR="00C632FB" w:rsidRPr="0004716C" w14:paraId="181FAEEB" w14:textId="77777777" w:rsidTr="00967CED">
        <w:trPr>
          <w:trHeight w:val="283"/>
        </w:trPr>
        <w:tc>
          <w:tcPr>
            <w:tcW w:w="2045" w:type="dxa"/>
          </w:tcPr>
          <w:p w14:paraId="01D4D142" w14:textId="77777777" w:rsidR="00C632FB" w:rsidRPr="0004716C" w:rsidRDefault="00C632FB" w:rsidP="00174576">
            <w:r w:rsidRPr="0004716C">
              <w:t>высокий</w:t>
            </w:r>
          </w:p>
        </w:tc>
        <w:tc>
          <w:tcPr>
            <w:tcW w:w="1726" w:type="dxa"/>
          </w:tcPr>
          <w:p w14:paraId="5C6C7E75" w14:textId="7B3E160C" w:rsidR="00C632FB" w:rsidRPr="0004716C" w:rsidRDefault="00C632FB" w:rsidP="00174576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493C3229" w14:textId="77777777" w:rsidR="00C632FB" w:rsidRPr="0004716C" w:rsidRDefault="00C632FB" w:rsidP="00174576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255D2FB4" w14:textId="77777777" w:rsidR="00C632FB" w:rsidRPr="0004716C" w:rsidRDefault="00C632FB" w:rsidP="00174576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2FBD9F2" w14:textId="77777777" w:rsidR="00C632FB" w:rsidRPr="0004716C" w:rsidRDefault="00C632FB" w:rsidP="0017457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74" w:type="dxa"/>
          </w:tcPr>
          <w:p w14:paraId="45FE1434" w14:textId="0991D19F" w:rsidR="00C632FB" w:rsidRPr="00590FE2" w:rsidRDefault="00C632FB" w:rsidP="00174576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1DE7FC9C" w14:textId="75E5BD08" w:rsidR="00C632FB" w:rsidRPr="00590FE2" w:rsidRDefault="00C632FB" w:rsidP="005645FD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820" w:type="dxa"/>
          </w:tcPr>
          <w:p w14:paraId="51C73065" w14:textId="77777777" w:rsidR="00B96742" w:rsidRPr="005645FD" w:rsidRDefault="00B96742" w:rsidP="00B96742">
            <w:pPr>
              <w:rPr>
                <w:sz w:val="21"/>
                <w:szCs w:val="21"/>
              </w:rPr>
            </w:pPr>
            <w:r w:rsidRPr="005645FD">
              <w:rPr>
                <w:sz w:val="21"/>
                <w:szCs w:val="21"/>
              </w:rPr>
              <w:t>Обучающийся:</w:t>
            </w:r>
          </w:p>
          <w:p w14:paraId="70CFD843" w14:textId="5948B955" w:rsidR="00B96742" w:rsidRDefault="00B96742" w:rsidP="00B96742">
            <w:pPr>
              <w:pStyle w:val="af0"/>
              <w:numPr>
                <w:ilvl w:val="0"/>
                <w:numId w:val="42"/>
              </w:numPr>
              <w:tabs>
                <w:tab w:val="left" w:pos="178"/>
              </w:tabs>
              <w:ind w:left="0" w:firstLine="0"/>
              <w:jc w:val="both"/>
            </w:pPr>
            <w:r>
              <w:t>грамотно с</w:t>
            </w:r>
            <w:r w:rsidRPr="00B13753">
              <w:t>труктурир</w:t>
            </w:r>
            <w:r>
              <w:t>ует</w:t>
            </w:r>
            <w:r w:rsidRPr="00B13753">
              <w:t xml:space="preserve"> рынок, </w:t>
            </w:r>
            <w:r>
              <w:t xml:space="preserve">аргументировано </w:t>
            </w:r>
            <w:r w:rsidRPr="00B13753">
              <w:t>выявля</w:t>
            </w:r>
            <w:r>
              <w:t>ет</w:t>
            </w:r>
            <w:r w:rsidRPr="00B13753">
              <w:t xml:space="preserve"> наиболее значимые </w:t>
            </w:r>
            <w:proofErr w:type="spellStart"/>
            <w:r w:rsidRPr="00B13753">
              <w:t>конъюнктурообразующие</w:t>
            </w:r>
            <w:proofErr w:type="spellEnd"/>
            <w:r w:rsidRPr="00B13753">
              <w:t xml:space="preserve"> факторы, тенденции развития конъюнктуры товарных рынков; </w:t>
            </w:r>
          </w:p>
          <w:p w14:paraId="70A870C8" w14:textId="4D6416DA" w:rsidR="00B96742" w:rsidRDefault="00805AF4" w:rsidP="00B96742">
            <w:pPr>
              <w:pStyle w:val="af0"/>
              <w:numPr>
                <w:ilvl w:val="0"/>
                <w:numId w:val="42"/>
              </w:numPr>
              <w:tabs>
                <w:tab w:val="left" w:pos="178"/>
              </w:tabs>
              <w:ind w:left="0" w:firstLine="0"/>
              <w:jc w:val="both"/>
            </w:pPr>
            <w:r w:rsidRPr="005645FD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</w:t>
            </w:r>
            <w:r>
              <w:t xml:space="preserve"> о</w:t>
            </w:r>
            <w:r w:rsidR="00B96742" w:rsidRPr="00B13753">
              <w:t xml:space="preserve"> метод</w:t>
            </w:r>
            <w:r>
              <w:t>ах</w:t>
            </w:r>
            <w:r w:rsidR="00B96742" w:rsidRPr="00B13753">
              <w:t xml:space="preserve"> прогнозирования спроса, прогнозир</w:t>
            </w:r>
            <w:r w:rsidR="00B96742">
              <w:t xml:space="preserve">ует </w:t>
            </w:r>
            <w:r w:rsidR="00B96742" w:rsidRPr="00B13753">
              <w:t>емкость рынка</w:t>
            </w:r>
            <w:r w:rsidR="00B96742">
              <w:t xml:space="preserve"> разными методами,  правильно </w:t>
            </w:r>
            <w:r w:rsidR="00B96742" w:rsidRPr="00B13753">
              <w:t>определя</w:t>
            </w:r>
            <w:r w:rsidR="00B96742">
              <w:t>ет</w:t>
            </w:r>
            <w:r w:rsidR="00B96742" w:rsidRPr="00B13753">
              <w:t xml:space="preserve"> характер и тенденции развития рынка</w:t>
            </w:r>
            <w:r w:rsidR="00B96742">
              <w:t>, а</w:t>
            </w:r>
            <w:r w:rsidR="00B96742" w:rsidRPr="00B13753">
              <w:t>нализ</w:t>
            </w:r>
            <w:r w:rsidR="00B96742">
              <w:t>ирует</w:t>
            </w:r>
            <w:r w:rsidR="00B96742" w:rsidRPr="00B13753">
              <w:t xml:space="preserve"> динамик</w:t>
            </w:r>
            <w:r w:rsidR="00B96742">
              <w:t>у</w:t>
            </w:r>
            <w:r w:rsidR="00B96742" w:rsidRPr="00B13753">
              <w:t xml:space="preserve"> продаж сырья и товаров</w:t>
            </w:r>
            <w:r w:rsidR="00B96742">
              <w:t>;</w:t>
            </w:r>
          </w:p>
          <w:p w14:paraId="71D41AF2" w14:textId="77777777" w:rsidR="00805AF4" w:rsidRPr="00805AF4" w:rsidRDefault="00805AF4" w:rsidP="00805AF4">
            <w:pPr>
              <w:pStyle w:val="af0"/>
              <w:numPr>
                <w:ilvl w:val="0"/>
                <w:numId w:val="42"/>
              </w:numPr>
              <w:tabs>
                <w:tab w:val="left" w:pos="179"/>
              </w:tabs>
              <w:ind w:left="37" w:hanging="37"/>
            </w:pPr>
            <w:r w:rsidRPr="00805AF4">
              <w:t xml:space="preserve">систематизирует и анализирует поставщиков и потребителей продукции используя различные признаки сегментации; </w:t>
            </w:r>
          </w:p>
          <w:p w14:paraId="08FB9EF9" w14:textId="63A2610F" w:rsidR="00B96742" w:rsidRPr="005528FD" w:rsidRDefault="00B96742" w:rsidP="00B96742">
            <w:pPr>
              <w:pStyle w:val="af0"/>
              <w:numPr>
                <w:ilvl w:val="0"/>
                <w:numId w:val="42"/>
              </w:numPr>
              <w:tabs>
                <w:tab w:val="left" w:pos="178"/>
                <w:tab w:val="left" w:pos="2268"/>
              </w:tabs>
              <w:ind w:left="0" w:firstLine="0"/>
              <w:jc w:val="both"/>
            </w:pPr>
            <w:r>
              <w:t>н</w:t>
            </w:r>
            <w:r w:rsidRPr="005528FD">
              <w:t xml:space="preserve">аходит источники информации о состоянии конъюнктуры товарных рынков и  </w:t>
            </w:r>
            <w:r>
              <w:t xml:space="preserve">достаточно подробно </w:t>
            </w:r>
            <w:r w:rsidRPr="005528FD">
              <w:t>интерпретир</w:t>
            </w:r>
            <w:r>
              <w:t>ует</w:t>
            </w:r>
            <w:r w:rsidRPr="005528FD">
              <w:t xml:space="preserve"> полученную из различных источников информацию</w:t>
            </w:r>
            <w:r>
              <w:t>;</w:t>
            </w:r>
            <w:r w:rsidRPr="005528FD">
              <w:t xml:space="preserve"> </w:t>
            </w:r>
          </w:p>
          <w:p w14:paraId="0C863688" w14:textId="77777777" w:rsidR="00C632FB" w:rsidRPr="00805AF4" w:rsidRDefault="00B96742" w:rsidP="00B96742">
            <w:pPr>
              <w:pStyle w:val="af0"/>
              <w:numPr>
                <w:ilvl w:val="0"/>
                <w:numId w:val="42"/>
              </w:numPr>
              <w:tabs>
                <w:tab w:val="left" w:pos="178"/>
              </w:tabs>
              <w:ind w:left="0" w:firstLine="0"/>
              <w:jc w:val="both"/>
              <w:rPr>
                <w:sz w:val="21"/>
                <w:szCs w:val="21"/>
              </w:rPr>
            </w:pPr>
            <w:r>
              <w:lastRenderedPageBreak/>
              <w:t xml:space="preserve">демонстрирует </w:t>
            </w:r>
            <w:r w:rsidRPr="00B13753">
              <w:t>навыки исследования конкурентной среды и конкурентов, поставщиков  и потребителей продукции</w:t>
            </w:r>
            <w:r w:rsidR="00805AF4">
              <w:t>;</w:t>
            </w:r>
          </w:p>
          <w:p w14:paraId="67D2AC0F" w14:textId="0C1DCCE0" w:rsidR="00805AF4" w:rsidRPr="00590FE2" w:rsidRDefault="00805AF4" w:rsidP="00B96742">
            <w:pPr>
              <w:pStyle w:val="af0"/>
              <w:numPr>
                <w:ilvl w:val="0"/>
                <w:numId w:val="42"/>
              </w:numPr>
              <w:tabs>
                <w:tab w:val="left" w:pos="178"/>
              </w:tabs>
              <w:ind w:left="0" w:firstLine="0"/>
              <w:jc w:val="both"/>
              <w:rPr>
                <w:sz w:val="21"/>
                <w:szCs w:val="21"/>
              </w:rPr>
            </w:pPr>
            <w:r w:rsidRPr="005645FD">
              <w:rPr>
                <w:sz w:val="21"/>
                <w:szCs w:val="21"/>
              </w:rPr>
              <w:t xml:space="preserve">ответ отражает </w:t>
            </w:r>
            <w:r>
              <w:rPr>
                <w:sz w:val="21"/>
                <w:szCs w:val="21"/>
              </w:rPr>
              <w:t xml:space="preserve">глубокое </w:t>
            </w:r>
            <w:r w:rsidRPr="005645FD">
              <w:rPr>
                <w:sz w:val="21"/>
                <w:szCs w:val="21"/>
              </w:rPr>
              <w:t>знание теоретического и практического материала</w:t>
            </w:r>
          </w:p>
        </w:tc>
      </w:tr>
      <w:tr w:rsidR="005645FD" w:rsidRPr="0004716C" w14:paraId="07100151" w14:textId="77777777" w:rsidTr="00967CED">
        <w:trPr>
          <w:trHeight w:val="283"/>
        </w:trPr>
        <w:tc>
          <w:tcPr>
            <w:tcW w:w="2045" w:type="dxa"/>
          </w:tcPr>
          <w:p w14:paraId="12861D54" w14:textId="77777777" w:rsidR="005645FD" w:rsidRPr="0004716C" w:rsidRDefault="005645FD" w:rsidP="005645F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E1FDC95" w14:textId="17E0B62F" w:rsidR="005645FD" w:rsidRPr="0004716C" w:rsidRDefault="005645FD" w:rsidP="005645F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75E1B64" w14:textId="77777777" w:rsidR="005645FD" w:rsidRPr="0004716C" w:rsidRDefault="005645FD" w:rsidP="005645F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04DAE50" w14:textId="77777777" w:rsidR="005645FD" w:rsidRPr="0004716C" w:rsidRDefault="005645FD" w:rsidP="005645F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5F24E483" w14:textId="77777777" w:rsidR="005645FD" w:rsidRPr="0004716C" w:rsidRDefault="005645FD" w:rsidP="005645F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74" w:type="dxa"/>
          </w:tcPr>
          <w:p w14:paraId="7F774FAB" w14:textId="418B9552" w:rsidR="005645FD" w:rsidRPr="00590FE2" w:rsidRDefault="005645FD" w:rsidP="00934B97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551" w:type="dxa"/>
          </w:tcPr>
          <w:p w14:paraId="3609B2D6" w14:textId="2923128E" w:rsidR="005645FD" w:rsidRPr="00590FE2" w:rsidRDefault="005645FD" w:rsidP="00934B97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820" w:type="dxa"/>
          </w:tcPr>
          <w:p w14:paraId="7B83BD51" w14:textId="17D0C8A3" w:rsidR="005645FD" w:rsidRDefault="005645FD" w:rsidP="005645FD">
            <w:pPr>
              <w:rPr>
                <w:sz w:val="21"/>
                <w:szCs w:val="21"/>
              </w:rPr>
            </w:pPr>
            <w:r w:rsidRPr="005645FD">
              <w:rPr>
                <w:sz w:val="21"/>
                <w:szCs w:val="21"/>
              </w:rPr>
              <w:t>Обучающийся:</w:t>
            </w:r>
          </w:p>
          <w:p w14:paraId="0A888E00" w14:textId="159916D7" w:rsidR="00B96742" w:rsidRDefault="00B96742" w:rsidP="00B96742">
            <w:pPr>
              <w:pStyle w:val="af0"/>
              <w:numPr>
                <w:ilvl w:val="0"/>
                <w:numId w:val="42"/>
              </w:numPr>
              <w:tabs>
                <w:tab w:val="left" w:pos="178"/>
              </w:tabs>
              <w:ind w:left="0" w:firstLine="0"/>
              <w:jc w:val="both"/>
            </w:pPr>
            <w:r>
              <w:t>с</w:t>
            </w:r>
            <w:r w:rsidRPr="00B13753">
              <w:t>труктурир</w:t>
            </w:r>
            <w:r>
              <w:t>ует</w:t>
            </w:r>
            <w:r w:rsidRPr="00B13753">
              <w:t xml:space="preserve"> рынок, выявля</w:t>
            </w:r>
            <w:r>
              <w:t>ет</w:t>
            </w:r>
            <w:r w:rsidRPr="00B13753">
              <w:t xml:space="preserve"> наиболее значимые </w:t>
            </w:r>
            <w:proofErr w:type="spellStart"/>
            <w:r w:rsidRPr="00B13753">
              <w:t>конъюнктурообразующие</w:t>
            </w:r>
            <w:proofErr w:type="spellEnd"/>
            <w:r w:rsidRPr="00B13753">
              <w:t xml:space="preserve"> факторы, тенденции развития конъюнктуры товарных рынков</w:t>
            </w:r>
            <w:r>
              <w:t>, делая незначительные ошибки</w:t>
            </w:r>
            <w:r w:rsidRPr="00B13753">
              <w:t xml:space="preserve">; </w:t>
            </w:r>
          </w:p>
          <w:p w14:paraId="33BC4BA6" w14:textId="2D0DE7A2" w:rsidR="00B96742" w:rsidRPr="00B13753" w:rsidRDefault="00B96742" w:rsidP="00B96742">
            <w:pPr>
              <w:pStyle w:val="af0"/>
              <w:numPr>
                <w:ilvl w:val="0"/>
                <w:numId w:val="42"/>
              </w:numPr>
              <w:tabs>
                <w:tab w:val="left" w:pos="178"/>
              </w:tabs>
              <w:ind w:left="0" w:firstLine="0"/>
              <w:jc w:val="both"/>
            </w:pPr>
            <w:r>
              <w:t>о</w:t>
            </w:r>
            <w:r w:rsidRPr="00B13753">
              <w:t>босновыва</w:t>
            </w:r>
            <w:r>
              <w:t>ет</w:t>
            </w:r>
            <w:r w:rsidRPr="00B13753">
              <w:t xml:space="preserve"> выбор метода прогнозирования спроса, прогнозир</w:t>
            </w:r>
            <w:r>
              <w:t xml:space="preserve">ует </w:t>
            </w:r>
            <w:r w:rsidRPr="00B13753">
              <w:t>емкость рынка</w:t>
            </w:r>
            <w:r>
              <w:t xml:space="preserve"> разными методами,  </w:t>
            </w:r>
            <w:r w:rsidRPr="00B13753">
              <w:t>определя</w:t>
            </w:r>
            <w:r>
              <w:t>ет</w:t>
            </w:r>
            <w:r w:rsidRPr="00B13753">
              <w:t xml:space="preserve"> характер и тенденции развития рынка</w:t>
            </w:r>
            <w:r>
              <w:t>, а</w:t>
            </w:r>
            <w:r w:rsidRPr="00B13753">
              <w:t>нализ</w:t>
            </w:r>
            <w:r>
              <w:t>ирует</w:t>
            </w:r>
            <w:r w:rsidRPr="00B13753">
              <w:t xml:space="preserve"> динамик</w:t>
            </w:r>
            <w:r>
              <w:t>у</w:t>
            </w:r>
            <w:r w:rsidRPr="00B13753">
              <w:t xml:space="preserve"> продаж сырья и товаров</w:t>
            </w:r>
            <w:r>
              <w:t>;</w:t>
            </w:r>
          </w:p>
          <w:p w14:paraId="414E6978" w14:textId="77777777" w:rsidR="00B96742" w:rsidRPr="00B96742" w:rsidRDefault="00B96742" w:rsidP="001E1572">
            <w:pPr>
              <w:pStyle w:val="af0"/>
              <w:numPr>
                <w:ilvl w:val="0"/>
                <w:numId w:val="42"/>
              </w:numPr>
              <w:tabs>
                <w:tab w:val="left" w:pos="178"/>
                <w:tab w:val="left" w:pos="2268"/>
              </w:tabs>
              <w:ind w:left="0" w:firstLine="0"/>
              <w:jc w:val="both"/>
              <w:rPr>
                <w:sz w:val="21"/>
                <w:szCs w:val="21"/>
              </w:rPr>
            </w:pPr>
            <w:r>
              <w:t>н</w:t>
            </w:r>
            <w:r w:rsidRPr="005528FD">
              <w:t xml:space="preserve">аходит источники информации о состоянии конъюнктуры товарных рынков и  </w:t>
            </w:r>
            <w:r>
              <w:t xml:space="preserve">фрагментарно </w:t>
            </w:r>
            <w:r w:rsidRPr="005528FD">
              <w:t>интерпретир</w:t>
            </w:r>
            <w:r>
              <w:t>ует</w:t>
            </w:r>
            <w:r w:rsidRPr="005528FD">
              <w:t xml:space="preserve"> полученную из различных источников информацию</w:t>
            </w:r>
            <w:r>
              <w:t>;</w:t>
            </w:r>
            <w:r w:rsidRPr="005528FD">
              <w:t xml:space="preserve"> </w:t>
            </w:r>
          </w:p>
          <w:p w14:paraId="3FADD31B" w14:textId="7830E5B6" w:rsidR="00B96742" w:rsidRPr="00B96742" w:rsidRDefault="00B96742" w:rsidP="001E1572">
            <w:pPr>
              <w:pStyle w:val="af0"/>
              <w:numPr>
                <w:ilvl w:val="0"/>
                <w:numId w:val="42"/>
              </w:numPr>
              <w:tabs>
                <w:tab w:val="left" w:pos="178"/>
                <w:tab w:val="left" w:pos="2268"/>
              </w:tabs>
              <w:ind w:left="0" w:firstLine="0"/>
              <w:jc w:val="both"/>
              <w:rPr>
                <w:sz w:val="21"/>
                <w:szCs w:val="21"/>
              </w:rPr>
            </w:pPr>
            <w:r>
              <w:t xml:space="preserve">демонстрирует </w:t>
            </w:r>
            <w:r w:rsidRPr="00B13753">
              <w:t>навыки исследования конкурентной среды и конкурентов, поставщиков  и потребителей продукции</w:t>
            </w:r>
            <w:r>
              <w:t>;</w:t>
            </w:r>
          </w:p>
          <w:p w14:paraId="6ABF58DB" w14:textId="04D5FD92" w:rsidR="005645FD" w:rsidRPr="005645FD" w:rsidRDefault="005645FD" w:rsidP="000952AC">
            <w:pPr>
              <w:pStyle w:val="af0"/>
              <w:numPr>
                <w:ilvl w:val="0"/>
                <w:numId w:val="26"/>
              </w:numPr>
              <w:tabs>
                <w:tab w:val="left" w:pos="0"/>
                <w:tab w:val="left" w:pos="213"/>
              </w:tabs>
              <w:ind w:left="0" w:firstLine="0"/>
            </w:pPr>
            <w:r w:rsidRPr="005645FD">
              <w:t>использует различные средства информационного обеспечения для сегментирования поставщиков</w:t>
            </w:r>
            <w:r w:rsidRPr="005645FD">
              <w:rPr>
                <w:sz w:val="21"/>
                <w:szCs w:val="21"/>
              </w:rPr>
              <w:t xml:space="preserve"> </w:t>
            </w:r>
            <w:r w:rsidR="00805AF4">
              <w:rPr>
                <w:sz w:val="21"/>
                <w:szCs w:val="21"/>
              </w:rPr>
              <w:t xml:space="preserve">и потребителей </w:t>
            </w:r>
            <w:r w:rsidRPr="005645FD">
              <w:rPr>
                <w:sz w:val="21"/>
                <w:szCs w:val="21"/>
              </w:rPr>
              <w:t>с незначительными пробелами</w:t>
            </w:r>
            <w:r w:rsidRPr="005645FD">
              <w:t>;</w:t>
            </w:r>
          </w:p>
          <w:p w14:paraId="4E7D5494" w14:textId="77777777" w:rsidR="005645FD" w:rsidRPr="005645FD" w:rsidRDefault="005645FD" w:rsidP="000952AC">
            <w:pPr>
              <w:pStyle w:val="af0"/>
              <w:numPr>
                <w:ilvl w:val="0"/>
                <w:numId w:val="26"/>
              </w:numPr>
              <w:tabs>
                <w:tab w:val="left" w:pos="0"/>
                <w:tab w:val="left" w:pos="213"/>
              </w:tabs>
              <w:ind w:left="0" w:firstLine="0"/>
            </w:pPr>
            <w:r w:rsidRPr="005645FD">
              <w:t>свободно ориентируется в методах анализа и прогнозирования объема продаж;</w:t>
            </w:r>
          </w:p>
          <w:p w14:paraId="2D1E8639" w14:textId="6E4971B5" w:rsidR="005645FD" w:rsidRPr="005645FD" w:rsidRDefault="005645FD" w:rsidP="00805AF4">
            <w:pPr>
              <w:pStyle w:val="af0"/>
              <w:numPr>
                <w:ilvl w:val="0"/>
                <w:numId w:val="26"/>
              </w:numPr>
              <w:tabs>
                <w:tab w:val="left" w:pos="0"/>
                <w:tab w:val="left" w:pos="213"/>
              </w:tabs>
              <w:ind w:left="0" w:firstLine="0"/>
              <w:rPr>
                <w:sz w:val="21"/>
                <w:szCs w:val="21"/>
              </w:rPr>
            </w:pPr>
            <w:r w:rsidRPr="005645FD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5645FD" w:rsidRPr="0004716C" w14:paraId="7F8D4F49" w14:textId="77777777" w:rsidTr="00967CED">
        <w:trPr>
          <w:trHeight w:val="283"/>
        </w:trPr>
        <w:tc>
          <w:tcPr>
            <w:tcW w:w="2045" w:type="dxa"/>
          </w:tcPr>
          <w:p w14:paraId="0C0F3448" w14:textId="77777777" w:rsidR="005645FD" w:rsidRPr="0004716C" w:rsidRDefault="005645FD" w:rsidP="005645FD">
            <w:r w:rsidRPr="0004716C">
              <w:t>базовый</w:t>
            </w:r>
          </w:p>
        </w:tc>
        <w:tc>
          <w:tcPr>
            <w:tcW w:w="1726" w:type="dxa"/>
          </w:tcPr>
          <w:p w14:paraId="3E5555F2" w14:textId="22B9EB3D" w:rsidR="005645FD" w:rsidRPr="0004716C" w:rsidRDefault="005645FD" w:rsidP="005645F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ACEE9B2" w14:textId="77777777" w:rsidR="005645FD" w:rsidRPr="0004716C" w:rsidRDefault="005645FD" w:rsidP="005645F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1EE84821" w14:textId="77777777" w:rsidR="005645FD" w:rsidRPr="0004716C" w:rsidRDefault="005645FD" w:rsidP="005645F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5023D435" w14:textId="77777777" w:rsidR="005645FD" w:rsidRPr="0004716C" w:rsidRDefault="005645FD" w:rsidP="005645F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74" w:type="dxa"/>
          </w:tcPr>
          <w:p w14:paraId="1590F624" w14:textId="5963EB8F" w:rsidR="005645FD" w:rsidRPr="00590FE2" w:rsidRDefault="005645FD" w:rsidP="005645FD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2551" w:type="dxa"/>
          </w:tcPr>
          <w:p w14:paraId="7CD19AC8" w14:textId="6DE3DB60" w:rsidR="005645FD" w:rsidRPr="00590FE2" w:rsidRDefault="005645FD" w:rsidP="005645FD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14:paraId="49BD98B5" w14:textId="77777777" w:rsidR="005645FD" w:rsidRPr="005645FD" w:rsidRDefault="005645FD" w:rsidP="005645FD">
            <w:pPr>
              <w:rPr>
                <w:sz w:val="21"/>
                <w:szCs w:val="21"/>
              </w:rPr>
            </w:pPr>
            <w:r w:rsidRPr="005645FD">
              <w:rPr>
                <w:sz w:val="21"/>
                <w:szCs w:val="21"/>
              </w:rPr>
              <w:t>Обучающийся:</w:t>
            </w:r>
          </w:p>
          <w:p w14:paraId="4E667869" w14:textId="588A571F" w:rsidR="00805AF4" w:rsidRDefault="00805AF4" w:rsidP="00805AF4">
            <w:pPr>
              <w:pStyle w:val="af0"/>
              <w:numPr>
                <w:ilvl w:val="0"/>
                <w:numId w:val="26"/>
              </w:numPr>
              <w:tabs>
                <w:tab w:val="left" w:pos="178"/>
              </w:tabs>
              <w:ind w:left="37" w:firstLine="0"/>
              <w:jc w:val="both"/>
            </w:pPr>
            <w:r>
              <w:t>с</w:t>
            </w:r>
            <w:r w:rsidRPr="00B13753">
              <w:t>труктурир</w:t>
            </w:r>
            <w:r>
              <w:t>ует</w:t>
            </w:r>
            <w:r w:rsidRPr="00B13753">
              <w:t xml:space="preserve"> рынок, выявля</w:t>
            </w:r>
            <w:r>
              <w:t>ет</w:t>
            </w:r>
            <w:r w:rsidRPr="00B13753">
              <w:t xml:space="preserve"> наиболее значимые </w:t>
            </w:r>
            <w:proofErr w:type="spellStart"/>
            <w:r w:rsidRPr="00B13753">
              <w:t>конъюнктурообразующие</w:t>
            </w:r>
            <w:proofErr w:type="spellEnd"/>
            <w:r w:rsidRPr="00B13753">
              <w:t xml:space="preserve"> факторы, </w:t>
            </w:r>
            <w:r w:rsidRPr="00B13753">
              <w:lastRenderedPageBreak/>
              <w:t>тенденции развития конъюнктуры товарных рынков</w:t>
            </w:r>
            <w:r>
              <w:t>, делая значительные ошибки</w:t>
            </w:r>
            <w:r w:rsidRPr="00B13753">
              <w:t xml:space="preserve">; </w:t>
            </w:r>
          </w:p>
          <w:p w14:paraId="4C26207F" w14:textId="77777777" w:rsidR="00805AF4" w:rsidRPr="00B13753" w:rsidRDefault="00805AF4" w:rsidP="00805AF4">
            <w:pPr>
              <w:pStyle w:val="af0"/>
              <w:numPr>
                <w:ilvl w:val="0"/>
                <w:numId w:val="26"/>
              </w:numPr>
              <w:tabs>
                <w:tab w:val="left" w:pos="178"/>
              </w:tabs>
              <w:ind w:left="37" w:firstLine="0"/>
              <w:jc w:val="both"/>
            </w:pPr>
            <w:r>
              <w:t>о</w:t>
            </w:r>
            <w:r w:rsidRPr="00B13753">
              <w:t>босновыва</w:t>
            </w:r>
            <w:r>
              <w:t>ет</w:t>
            </w:r>
            <w:r w:rsidRPr="00B13753">
              <w:t xml:space="preserve"> выбор метода прогнозирования спроса, прогнозир</w:t>
            </w:r>
            <w:r>
              <w:t xml:space="preserve">ует </w:t>
            </w:r>
            <w:r w:rsidRPr="00B13753">
              <w:t>емкость рынка</w:t>
            </w:r>
            <w:r>
              <w:t xml:space="preserve"> разными методами,  </w:t>
            </w:r>
            <w:r w:rsidRPr="00B13753">
              <w:t>определя</w:t>
            </w:r>
            <w:r>
              <w:t>ет</w:t>
            </w:r>
            <w:r w:rsidRPr="00B13753">
              <w:t xml:space="preserve"> характер и тенденции развития рынка</w:t>
            </w:r>
            <w:r>
              <w:t>, а</w:t>
            </w:r>
            <w:r w:rsidRPr="00B13753">
              <w:t>нализ</w:t>
            </w:r>
            <w:r>
              <w:t>ирует</w:t>
            </w:r>
            <w:r w:rsidRPr="00B13753">
              <w:t xml:space="preserve"> динамик</w:t>
            </w:r>
            <w:r>
              <w:t>у</w:t>
            </w:r>
            <w:r w:rsidRPr="00B13753">
              <w:t xml:space="preserve"> продаж сырья и товаров</w:t>
            </w:r>
            <w:r>
              <w:t>;</w:t>
            </w:r>
          </w:p>
          <w:p w14:paraId="6DB9857F" w14:textId="353D742F" w:rsidR="00805AF4" w:rsidRPr="00B96742" w:rsidRDefault="00805AF4" w:rsidP="00805AF4">
            <w:pPr>
              <w:pStyle w:val="af0"/>
              <w:numPr>
                <w:ilvl w:val="0"/>
                <w:numId w:val="26"/>
              </w:numPr>
              <w:tabs>
                <w:tab w:val="left" w:pos="178"/>
                <w:tab w:val="left" w:pos="2268"/>
              </w:tabs>
              <w:ind w:left="37" w:firstLine="0"/>
              <w:jc w:val="both"/>
              <w:rPr>
                <w:sz w:val="21"/>
                <w:szCs w:val="21"/>
              </w:rPr>
            </w:pPr>
            <w:r>
              <w:t>н</w:t>
            </w:r>
            <w:r w:rsidRPr="005528FD">
              <w:t xml:space="preserve">аходит источники информации о состоянии конъюнктуры товарных рынков и  </w:t>
            </w:r>
            <w:r>
              <w:t xml:space="preserve">с грубыми ошибками </w:t>
            </w:r>
            <w:r w:rsidRPr="005528FD">
              <w:t>интерпретир</w:t>
            </w:r>
            <w:r>
              <w:t>ует</w:t>
            </w:r>
            <w:r w:rsidRPr="005528FD">
              <w:t xml:space="preserve"> полученную из различных источников информацию</w:t>
            </w:r>
            <w:r>
              <w:t>;</w:t>
            </w:r>
            <w:r w:rsidRPr="005528FD">
              <w:t xml:space="preserve"> </w:t>
            </w:r>
          </w:p>
          <w:p w14:paraId="31038B40" w14:textId="78E41D9D" w:rsidR="005645FD" w:rsidRDefault="00805AF4" w:rsidP="00805AF4">
            <w:pPr>
              <w:pStyle w:val="af0"/>
              <w:numPr>
                <w:ilvl w:val="0"/>
                <w:numId w:val="26"/>
              </w:numPr>
              <w:tabs>
                <w:tab w:val="left" w:pos="309"/>
              </w:tabs>
              <w:ind w:left="37" w:firstLine="0"/>
            </w:pPr>
            <w:r>
              <w:t>и</w:t>
            </w:r>
            <w:r w:rsidR="005645FD">
              <w:t>спользует различные средства информационного обеспечения для сегментирования поставщиков</w:t>
            </w:r>
            <w:r w:rsidR="00934B97">
              <w:t xml:space="preserve"> </w:t>
            </w:r>
            <w:r>
              <w:t xml:space="preserve">и потребителей </w:t>
            </w:r>
            <w:r w:rsidR="00934B97">
              <w:t>в базовом объеме</w:t>
            </w:r>
            <w:r w:rsidR="005645FD">
              <w:t>;</w:t>
            </w:r>
          </w:p>
          <w:p w14:paraId="45F641F4" w14:textId="3C146A9A" w:rsidR="005645FD" w:rsidRDefault="005645FD" w:rsidP="00805AF4">
            <w:pPr>
              <w:pStyle w:val="af0"/>
              <w:numPr>
                <w:ilvl w:val="0"/>
                <w:numId w:val="26"/>
              </w:numPr>
              <w:tabs>
                <w:tab w:val="left" w:pos="309"/>
              </w:tabs>
              <w:ind w:left="37" w:firstLine="0"/>
            </w:pPr>
            <w:r>
              <w:t xml:space="preserve">систематизирует и анализирует поставщиков и потребителей продукции используя </w:t>
            </w:r>
            <w:r w:rsidR="00934B97">
              <w:t xml:space="preserve">лишь самые общие </w:t>
            </w:r>
            <w:r>
              <w:t xml:space="preserve">признаки сегментации; </w:t>
            </w:r>
          </w:p>
          <w:p w14:paraId="134D1532" w14:textId="3BD173E6" w:rsidR="005645FD" w:rsidRDefault="005645FD" w:rsidP="00805AF4">
            <w:pPr>
              <w:pStyle w:val="af0"/>
              <w:numPr>
                <w:ilvl w:val="0"/>
                <w:numId w:val="26"/>
              </w:numPr>
              <w:tabs>
                <w:tab w:val="left" w:pos="309"/>
              </w:tabs>
              <w:ind w:left="37" w:firstLine="0"/>
            </w:pPr>
            <w:r>
              <w:t>в методах анализа и прогнозирования объема продаж</w:t>
            </w:r>
            <w:r w:rsidR="00934B97">
              <w:t xml:space="preserve"> делает грубые ошибки</w:t>
            </w:r>
            <w:r>
              <w:t>;</w:t>
            </w:r>
          </w:p>
          <w:p w14:paraId="102BE8C4" w14:textId="484E3A6B" w:rsidR="005645FD" w:rsidRPr="00590FE2" w:rsidRDefault="005645FD" w:rsidP="00805AF4">
            <w:pPr>
              <w:pStyle w:val="af0"/>
              <w:numPr>
                <w:ilvl w:val="0"/>
                <w:numId w:val="26"/>
              </w:numPr>
              <w:tabs>
                <w:tab w:val="left" w:pos="309"/>
              </w:tabs>
              <w:ind w:left="37" w:firstLine="0"/>
              <w:rPr>
                <w:i/>
                <w:iCs/>
                <w:sz w:val="21"/>
                <w:szCs w:val="21"/>
              </w:rPr>
            </w:pPr>
            <w:r w:rsidRPr="005645FD">
              <w:rPr>
                <w:sz w:val="21"/>
                <w:szCs w:val="21"/>
              </w:rPr>
              <w:t xml:space="preserve">дает </w:t>
            </w:r>
            <w:r w:rsidR="00934B97">
              <w:rPr>
                <w:sz w:val="21"/>
                <w:szCs w:val="21"/>
              </w:rPr>
              <w:t xml:space="preserve">фрагментарные </w:t>
            </w:r>
            <w:r w:rsidRPr="005645FD">
              <w:rPr>
                <w:sz w:val="21"/>
                <w:szCs w:val="21"/>
              </w:rPr>
              <w:t>ответы на вопросы</w:t>
            </w:r>
            <w:r w:rsidRPr="005645FD">
              <w:t xml:space="preserve"> </w:t>
            </w:r>
            <w:r>
              <w:t xml:space="preserve">о </w:t>
            </w:r>
            <w:r w:rsidR="00805AF4">
              <w:t>конъюнктурных исследованиях</w:t>
            </w:r>
          </w:p>
        </w:tc>
      </w:tr>
      <w:tr w:rsidR="005645FD" w:rsidRPr="0004716C" w14:paraId="77ADEA58" w14:textId="77777777" w:rsidTr="00967CED">
        <w:trPr>
          <w:trHeight w:val="283"/>
        </w:trPr>
        <w:tc>
          <w:tcPr>
            <w:tcW w:w="2045" w:type="dxa"/>
          </w:tcPr>
          <w:p w14:paraId="6B27AA8A" w14:textId="77777777" w:rsidR="005645FD" w:rsidRPr="0004716C" w:rsidRDefault="005645FD" w:rsidP="005645F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6BC65642" w14:textId="5182458C" w:rsidR="005645FD" w:rsidRPr="0004716C" w:rsidRDefault="005645FD" w:rsidP="005645F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2E811FF" w14:textId="77777777" w:rsidR="005645FD" w:rsidRPr="0004716C" w:rsidRDefault="005645FD" w:rsidP="005645F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C072C65" w14:textId="77777777" w:rsidR="005645FD" w:rsidRPr="0004716C" w:rsidRDefault="005645FD" w:rsidP="005645F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545" w:type="dxa"/>
            <w:gridSpan w:val="3"/>
          </w:tcPr>
          <w:p w14:paraId="29369498" w14:textId="77777777" w:rsidR="005645FD" w:rsidRPr="00934B97" w:rsidRDefault="005645FD" w:rsidP="005645FD">
            <w:pPr>
              <w:rPr>
                <w:sz w:val="21"/>
                <w:szCs w:val="21"/>
              </w:rPr>
            </w:pPr>
            <w:r w:rsidRPr="00934B97">
              <w:rPr>
                <w:sz w:val="21"/>
                <w:szCs w:val="21"/>
              </w:rPr>
              <w:t>Обучающийся:</w:t>
            </w:r>
          </w:p>
          <w:p w14:paraId="2DEF50C1" w14:textId="77777777" w:rsidR="005645FD" w:rsidRPr="00934B97" w:rsidRDefault="005645FD" w:rsidP="005645F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34B97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0F9C52B" w14:textId="77777777" w:rsidR="005645FD" w:rsidRPr="00934B97" w:rsidRDefault="005645FD" w:rsidP="005645F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34B97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90DE049" w14:textId="00E82D29" w:rsidR="005645FD" w:rsidRPr="00934B97" w:rsidRDefault="005645FD" w:rsidP="005645F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34B97">
              <w:rPr>
                <w:sz w:val="21"/>
                <w:szCs w:val="21"/>
              </w:rPr>
              <w:t xml:space="preserve">не способен проанализировать </w:t>
            </w:r>
            <w:r w:rsidR="00934B97">
              <w:rPr>
                <w:sz w:val="21"/>
                <w:szCs w:val="21"/>
              </w:rPr>
              <w:t>ассортимент, оценить его конкурентоспособность, учесть факторы, определяющие ассортимент, выбрать необходимых поставщиков</w:t>
            </w:r>
            <w:r w:rsidRPr="00934B97">
              <w:rPr>
                <w:sz w:val="21"/>
                <w:szCs w:val="21"/>
              </w:rPr>
              <w:t>;</w:t>
            </w:r>
          </w:p>
          <w:p w14:paraId="0D24B440" w14:textId="77777777" w:rsidR="005645FD" w:rsidRPr="00934B97" w:rsidRDefault="005645FD" w:rsidP="005645F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34B97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5423ACED" w14:textId="77777777" w:rsidR="005645FD" w:rsidRPr="00590FE2" w:rsidRDefault="005645FD" w:rsidP="000952AC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934B97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259EC5AF" w14:textId="57129D85" w:rsidR="00C632FB" w:rsidRDefault="00C632FB" w:rsidP="00C632FB"/>
    <w:p w14:paraId="0031D415" w14:textId="12A1D82A" w:rsidR="00C632FB" w:rsidRDefault="00C632FB" w:rsidP="00C632FB"/>
    <w:p w14:paraId="65EE6F04" w14:textId="77777777" w:rsidR="00C632FB" w:rsidRPr="00C632FB" w:rsidRDefault="00C632FB" w:rsidP="00C632FB"/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7DD02FD" w:rsidR="001F5596" w:rsidRPr="00CB13CE" w:rsidRDefault="001F5596" w:rsidP="00E84E37">
      <w:pPr>
        <w:pStyle w:val="af0"/>
        <w:numPr>
          <w:ilvl w:val="3"/>
          <w:numId w:val="8"/>
        </w:numPr>
        <w:jc w:val="both"/>
      </w:pPr>
      <w:r w:rsidRPr="00CB13CE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CB13CE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CB13CE">
        <w:rPr>
          <w:rFonts w:eastAsia="Times New Roman"/>
          <w:bCs/>
          <w:sz w:val="24"/>
          <w:szCs w:val="24"/>
        </w:rPr>
        <w:t xml:space="preserve">учающихся, </w:t>
      </w:r>
      <w:r w:rsidRPr="00CB13CE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CB13CE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CB13CE">
        <w:rPr>
          <w:rFonts w:eastAsia="Times New Roman"/>
          <w:bCs/>
          <w:sz w:val="24"/>
          <w:szCs w:val="24"/>
        </w:rPr>
        <w:t>учебной дисциплине</w:t>
      </w:r>
      <w:r w:rsidRPr="00CB13CE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B13CE">
        <w:rPr>
          <w:rFonts w:eastAsia="Times New Roman"/>
          <w:bCs/>
          <w:sz w:val="24"/>
          <w:szCs w:val="24"/>
        </w:rPr>
        <w:t xml:space="preserve">уровень </w:t>
      </w:r>
      <w:r w:rsidRPr="00CB13CE">
        <w:rPr>
          <w:rFonts w:eastAsia="Times New Roman"/>
          <w:bCs/>
          <w:sz w:val="24"/>
          <w:szCs w:val="24"/>
        </w:rPr>
        <w:t>сформированност</w:t>
      </w:r>
      <w:r w:rsidR="00382A5D" w:rsidRPr="00CB13CE">
        <w:rPr>
          <w:rFonts w:eastAsia="Times New Roman"/>
          <w:bCs/>
          <w:sz w:val="24"/>
          <w:szCs w:val="24"/>
        </w:rPr>
        <w:t>и</w:t>
      </w:r>
      <w:r w:rsidRPr="00CB13CE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B13CE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CB13CE">
        <w:rPr>
          <w:rFonts w:eastAsia="Times New Roman"/>
          <w:bCs/>
          <w:sz w:val="24"/>
          <w:szCs w:val="24"/>
        </w:rPr>
        <w:t>по дисциплине</w:t>
      </w:r>
      <w:r w:rsidRPr="00CB13CE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CB13CE">
        <w:rPr>
          <w:rFonts w:eastAsia="Times New Roman"/>
          <w:bCs/>
          <w:sz w:val="24"/>
          <w:szCs w:val="24"/>
        </w:rPr>
        <w:t>2</w:t>
      </w:r>
      <w:r w:rsidRPr="00CB13CE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CB13CE">
        <w:rPr>
          <w:rFonts w:eastAsia="Times New Roman"/>
          <w:bCs/>
          <w:sz w:val="24"/>
          <w:szCs w:val="24"/>
        </w:rPr>
        <w:t>.</w:t>
      </w:r>
    </w:p>
    <w:p w14:paraId="1FA39CC9" w14:textId="16D0580C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459" w:type="dxa"/>
        <w:tblInd w:w="108" w:type="dxa"/>
        <w:tblLook w:val="04A0" w:firstRow="1" w:lastRow="0" w:firstColumn="1" w:lastColumn="0" w:noHBand="0" w:noVBand="1"/>
      </w:tblPr>
      <w:tblGrid>
        <w:gridCol w:w="993"/>
        <w:gridCol w:w="3572"/>
        <w:gridCol w:w="9894"/>
      </w:tblGrid>
      <w:tr w:rsidR="00A55483" w14:paraId="6DA01A39" w14:textId="77777777" w:rsidTr="00674983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572" w:type="dxa"/>
            <w:shd w:val="clear" w:color="auto" w:fill="DBE5F1" w:themeFill="accent1" w:themeFillTint="33"/>
            <w:vAlign w:val="center"/>
          </w:tcPr>
          <w:p w14:paraId="180C62B0" w14:textId="14C8609B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89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E84E37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03DBC" w14:paraId="7B1A101B" w14:textId="77777777" w:rsidTr="00674983">
        <w:trPr>
          <w:trHeight w:val="283"/>
        </w:trPr>
        <w:tc>
          <w:tcPr>
            <w:tcW w:w="993" w:type="dxa"/>
          </w:tcPr>
          <w:p w14:paraId="6002D27E" w14:textId="0AF0D809" w:rsidR="00803DBC" w:rsidRPr="0095154F" w:rsidRDefault="00803DBC" w:rsidP="0095154F">
            <w:pPr>
              <w:pStyle w:val="af0"/>
              <w:numPr>
                <w:ilvl w:val="0"/>
                <w:numId w:val="41"/>
              </w:numPr>
              <w:rPr>
                <w:iCs/>
              </w:rPr>
            </w:pPr>
          </w:p>
        </w:tc>
        <w:tc>
          <w:tcPr>
            <w:tcW w:w="3572" w:type="dxa"/>
          </w:tcPr>
          <w:p w14:paraId="67521B90" w14:textId="78753604" w:rsidR="00803DBC" w:rsidRPr="00CB49AE" w:rsidRDefault="00891AE7" w:rsidP="00803DBC">
            <w:pPr>
              <w:ind w:left="42"/>
            </w:pPr>
            <w:r w:rsidRPr="00CB49AE">
              <w:rPr>
                <w:rFonts w:eastAsia="Times New Roman"/>
              </w:rPr>
              <w:t>Устный  о</w:t>
            </w:r>
            <w:r w:rsidR="00803DBC" w:rsidRPr="00CB49AE">
              <w:rPr>
                <w:rFonts w:eastAsia="Times New Roman"/>
              </w:rPr>
              <w:t xml:space="preserve">прос </w:t>
            </w:r>
            <w:r w:rsidR="00934B97">
              <w:rPr>
                <w:rFonts w:eastAsia="Times New Roman"/>
              </w:rPr>
              <w:t>к входному контролю знаний</w:t>
            </w:r>
          </w:p>
        </w:tc>
        <w:tc>
          <w:tcPr>
            <w:tcW w:w="9894" w:type="dxa"/>
          </w:tcPr>
          <w:p w14:paraId="16293A50" w14:textId="084B0EB8" w:rsidR="00B30707" w:rsidRDefault="00B30707" w:rsidP="00B30707">
            <w:pPr>
              <w:pStyle w:val="af0"/>
              <w:numPr>
                <w:ilvl w:val="4"/>
                <w:numId w:val="9"/>
              </w:numPr>
            </w:pPr>
            <w:r w:rsidRPr="00B13753">
              <w:t xml:space="preserve">Виды спроса и виды прогноза, </w:t>
            </w:r>
          </w:p>
          <w:p w14:paraId="3B5B436F" w14:textId="4F1821D8" w:rsidR="00B30707" w:rsidRDefault="00B30707" w:rsidP="00B30707">
            <w:pPr>
              <w:pStyle w:val="af0"/>
              <w:numPr>
                <w:ilvl w:val="4"/>
                <w:numId w:val="9"/>
              </w:numPr>
            </w:pPr>
            <w:r w:rsidRPr="00B13753">
              <w:t xml:space="preserve">Виды конъюнктуры, </w:t>
            </w:r>
          </w:p>
          <w:p w14:paraId="67DF887D" w14:textId="39952FD7" w:rsidR="00B30707" w:rsidRDefault="00B30707" w:rsidP="00B30707">
            <w:pPr>
              <w:pStyle w:val="af0"/>
              <w:numPr>
                <w:ilvl w:val="4"/>
                <w:numId w:val="9"/>
              </w:numPr>
            </w:pPr>
            <w:r w:rsidRPr="00B13753">
              <w:t xml:space="preserve">Понятие абсолютной и </w:t>
            </w:r>
            <w:r>
              <w:t>реальной</w:t>
            </w:r>
            <w:r w:rsidRPr="00B13753">
              <w:t xml:space="preserve"> емкости рынка</w:t>
            </w:r>
          </w:p>
          <w:p w14:paraId="49E30B60" w14:textId="123C5402" w:rsidR="00B30707" w:rsidRPr="00B13753" w:rsidRDefault="00B30707" w:rsidP="00B30707">
            <w:pPr>
              <w:pStyle w:val="af0"/>
              <w:numPr>
                <w:ilvl w:val="4"/>
                <w:numId w:val="9"/>
              </w:numPr>
            </w:pPr>
            <w:r>
              <w:t>Цели и задачи мониторинга рынка поставщиков</w:t>
            </w:r>
          </w:p>
          <w:p w14:paraId="53F863D0" w14:textId="657741D1" w:rsidR="00E141F4" w:rsidRPr="00CB49AE" w:rsidRDefault="00B30707" w:rsidP="000975CA">
            <w:pPr>
              <w:pStyle w:val="af0"/>
              <w:numPr>
                <w:ilvl w:val="4"/>
                <w:numId w:val="9"/>
              </w:numPr>
              <w:jc w:val="both"/>
            </w:pPr>
            <w:r>
              <w:t xml:space="preserve">Этапы организации закупок </w:t>
            </w:r>
          </w:p>
        </w:tc>
      </w:tr>
      <w:tr w:rsidR="00934B97" w14:paraId="56C96702" w14:textId="77777777" w:rsidTr="0033099B">
        <w:trPr>
          <w:trHeight w:val="2110"/>
        </w:trPr>
        <w:tc>
          <w:tcPr>
            <w:tcW w:w="993" w:type="dxa"/>
          </w:tcPr>
          <w:p w14:paraId="79655574" w14:textId="549C936E" w:rsidR="00934B97" w:rsidRPr="0095154F" w:rsidRDefault="00934B97" w:rsidP="0095154F">
            <w:pPr>
              <w:pStyle w:val="af0"/>
              <w:numPr>
                <w:ilvl w:val="0"/>
                <w:numId w:val="41"/>
              </w:numPr>
              <w:rPr>
                <w:iCs/>
              </w:rPr>
            </w:pPr>
          </w:p>
        </w:tc>
        <w:tc>
          <w:tcPr>
            <w:tcW w:w="3572" w:type="dxa"/>
          </w:tcPr>
          <w:p w14:paraId="3F8C4B5C" w14:textId="69AAC31B" w:rsidR="00934B97" w:rsidRPr="00CB49AE" w:rsidRDefault="00934B97" w:rsidP="00803DBC">
            <w:pPr>
              <w:ind w:left="42"/>
              <w:rPr>
                <w:rFonts w:eastAsia="Times New Roman"/>
              </w:rPr>
            </w:pPr>
            <w:r>
              <w:rPr>
                <w:rFonts w:eastAsia="Times New Roman"/>
              </w:rPr>
              <w:t>Темы выступлений с презентациями</w:t>
            </w:r>
          </w:p>
        </w:tc>
        <w:tc>
          <w:tcPr>
            <w:tcW w:w="9894" w:type="dxa"/>
          </w:tcPr>
          <w:p w14:paraId="23785F2D" w14:textId="3A743779" w:rsidR="0033099B" w:rsidRPr="008251BF" w:rsidRDefault="0033099B" w:rsidP="0033099B">
            <w:pPr>
              <w:pStyle w:val="af0"/>
              <w:numPr>
                <w:ilvl w:val="0"/>
                <w:numId w:val="37"/>
              </w:numPr>
              <w:shd w:val="clear" w:color="auto" w:fill="FFFFFF"/>
              <w:ind w:left="426" w:hanging="426"/>
              <w:jc w:val="both"/>
              <w:rPr>
                <w:color w:val="333333"/>
              </w:rPr>
            </w:pPr>
            <w:r>
              <w:t>Цели с</w:t>
            </w:r>
            <w:r w:rsidRPr="008251BF">
              <w:t>оздани</w:t>
            </w:r>
            <w:r>
              <w:t>я</w:t>
            </w:r>
            <w:r w:rsidRPr="008251BF">
              <w:t xml:space="preserve"> системы показателей конъюнктуры рынка. </w:t>
            </w:r>
          </w:p>
          <w:p w14:paraId="5BE813B1" w14:textId="77777777" w:rsidR="0033099B" w:rsidRPr="00C234E6" w:rsidRDefault="0033099B" w:rsidP="0033099B">
            <w:pPr>
              <w:pStyle w:val="af0"/>
              <w:numPr>
                <w:ilvl w:val="0"/>
                <w:numId w:val="37"/>
              </w:numPr>
              <w:shd w:val="clear" w:color="auto" w:fill="FFFFFF"/>
              <w:ind w:left="426" w:hanging="426"/>
              <w:jc w:val="both"/>
              <w:rPr>
                <w:color w:val="333333"/>
              </w:rPr>
            </w:pPr>
            <w:r>
              <w:t>У</w:t>
            </w:r>
            <w:r w:rsidRPr="008251BF">
              <w:t xml:space="preserve">ровень рыночного риска </w:t>
            </w:r>
          </w:p>
          <w:p w14:paraId="71485F0A" w14:textId="77777777" w:rsidR="0033099B" w:rsidRPr="008251BF" w:rsidRDefault="0033099B" w:rsidP="0033099B">
            <w:pPr>
              <w:pStyle w:val="af0"/>
              <w:numPr>
                <w:ilvl w:val="0"/>
                <w:numId w:val="37"/>
              </w:numPr>
              <w:shd w:val="clear" w:color="auto" w:fill="FFFFFF"/>
              <w:ind w:left="426" w:hanging="426"/>
              <w:jc w:val="both"/>
              <w:rPr>
                <w:color w:val="333333"/>
              </w:rPr>
            </w:pPr>
            <w:r>
              <w:t>С</w:t>
            </w:r>
            <w:r w:rsidRPr="008251BF">
              <w:t xml:space="preserve">ила и размах конкурентной борьбы. </w:t>
            </w:r>
          </w:p>
          <w:p w14:paraId="0072F880" w14:textId="77777777" w:rsidR="0033099B" w:rsidRPr="008251BF" w:rsidRDefault="0033099B" w:rsidP="0033099B">
            <w:pPr>
              <w:pStyle w:val="af0"/>
              <w:numPr>
                <w:ilvl w:val="0"/>
                <w:numId w:val="37"/>
              </w:numPr>
              <w:shd w:val="clear" w:color="auto" w:fill="FFFFFF"/>
              <w:ind w:left="426" w:hanging="426"/>
              <w:jc w:val="both"/>
              <w:rPr>
                <w:color w:val="333333"/>
              </w:rPr>
            </w:pPr>
            <w:r w:rsidRPr="008251BF">
              <w:t xml:space="preserve">Характеристики и факторы конъюнктурного анализа. </w:t>
            </w:r>
          </w:p>
          <w:p w14:paraId="55B3EF56" w14:textId="1780E005" w:rsidR="0033099B" w:rsidRPr="0033099B" w:rsidRDefault="0033099B" w:rsidP="0033099B">
            <w:pPr>
              <w:pStyle w:val="af0"/>
              <w:numPr>
                <w:ilvl w:val="0"/>
                <w:numId w:val="37"/>
              </w:numPr>
              <w:shd w:val="clear" w:color="auto" w:fill="FFFFFF"/>
              <w:ind w:left="426" w:hanging="426"/>
              <w:jc w:val="both"/>
              <w:rPr>
                <w:color w:val="333333"/>
              </w:rPr>
            </w:pPr>
            <w:r w:rsidRPr="008251BF">
              <w:t xml:space="preserve">Рыночные индикаторы. </w:t>
            </w:r>
          </w:p>
          <w:p w14:paraId="461EE919" w14:textId="0A98D704" w:rsidR="0033099B" w:rsidRDefault="0033099B" w:rsidP="0033099B">
            <w:pPr>
              <w:pStyle w:val="af0"/>
              <w:numPr>
                <w:ilvl w:val="0"/>
                <w:numId w:val="37"/>
              </w:numPr>
              <w:shd w:val="clear" w:color="auto" w:fill="FFFFFF"/>
              <w:ind w:left="426" w:hanging="426"/>
              <w:jc w:val="both"/>
              <w:rPr>
                <w:color w:val="333333"/>
              </w:rPr>
            </w:pPr>
            <w:r>
              <w:rPr>
                <w:color w:val="333333"/>
              </w:rPr>
              <w:t>Факторы, определяющие процесс и формы планирования на микроуровне</w:t>
            </w:r>
          </w:p>
          <w:p w14:paraId="247D757E" w14:textId="2FF74D83" w:rsidR="0033099B" w:rsidRDefault="0033099B" w:rsidP="0033099B">
            <w:pPr>
              <w:pStyle w:val="af0"/>
              <w:numPr>
                <w:ilvl w:val="0"/>
                <w:numId w:val="37"/>
              </w:numPr>
              <w:shd w:val="clear" w:color="auto" w:fill="FFFFFF"/>
              <w:ind w:left="426" w:hanging="426"/>
              <w:jc w:val="both"/>
              <w:rPr>
                <w:color w:val="333333"/>
              </w:rPr>
            </w:pPr>
            <w:r>
              <w:rPr>
                <w:color w:val="333333"/>
              </w:rPr>
              <w:t>Понижающаяся и повышающаяся конъюнктура и ее влияние на емкость рынка</w:t>
            </w:r>
          </w:p>
          <w:p w14:paraId="0433EAF5" w14:textId="4AA78F6F" w:rsidR="000975CA" w:rsidRPr="00CB49AE" w:rsidRDefault="0033099B" w:rsidP="0033099B">
            <w:pPr>
              <w:pStyle w:val="af0"/>
              <w:numPr>
                <w:ilvl w:val="0"/>
                <w:numId w:val="37"/>
              </w:numPr>
              <w:shd w:val="clear" w:color="auto" w:fill="FFFFFF"/>
              <w:ind w:left="426" w:hanging="426"/>
              <w:jc w:val="both"/>
            </w:pPr>
            <w:r w:rsidRPr="0033099B">
              <w:rPr>
                <w:color w:val="333333"/>
              </w:rPr>
              <w:t>Проведение мониторинга поставщиков и заказчиков в сфере закупок</w:t>
            </w:r>
          </w:p>
        </w:tc>
      </w:tr>
      <w:tr w:rsidR="0095154F" w14:paraId="456EDB9A" w14:textId="77777777" w:rsidTr="00674983">
        <w:trPr>
          <w:trHeight w:val="283"/>
        </w:trPr>
        <w:tc>
          <w:tcPr>
            <w:tcW w:w="993" w:type="dxa"/>
          </w:tcPr>
          <w:p w14:paraId="7E742498" w14:textId="15D0CBB7" w:rsidR="0095154F" w:rsidRPr="0095154F" w:rsidRDefault="0095154F" w:rsidP="0095154F">
            <w:pPr>
              <w:pStyle w:val="af0"/>
              <w:numPr>
                <w:ilvl w:val="0"/>
                <w:numId w:val="41"/>
              </w:numPr>
              <w:rPr>
                <w:iCs/>
              </w:rPr>
            </w:pPr>
          </w:p>
        </w:tc>
        <w:tc>
          <w:tcPr>
            <w:tcW w:w="3572" w:type="dxa"/>
          </w:tcPr>
          <w:p w14:paraId="04B08399" w14:textId="41507908" w:rsidR="0095154F" w:rsidRPr="00933347" w:rsidRDefault="0095154F" w:rsidP="0095154F">
            <w:pPr>
              <w:rPr>
                <w:sz w:val="24"/>
                <w:szCs w:val="24"/>
              </w:rPr>
            </w:pPr>
            <w:r>
              <w:t xml:space="preserve">Задание к теме </w:t>
            </w:r>
            <w:r w:rsidR="006908B7">
              <w:t>6</w:t>
            </w:r>
            <w:r w:rsidRPr="00933347">
              <w:rPr>
                <w:sz w:val="24"/>
                <w:szCs w:val="24"/>
              </w:rPr>
              <w:t xml:space="preserve"> «</w:t>
            </w:r>
            <w:r w:rsidR="006908B7">
              <w:rPr>
                <w:iCs/>
              </w:rPr>
              <w:t>Конкурентная среда и методы ее анализа»</w:t>
            </w:r>
          </w:p>
          <w:p w14:paraId="48ACD953" w14:textId="7E035FCE" w:rsidR="0095154F" w:rsidRDefault="0095154F" w:rsidP="0095154F">
            <w:pPr>
              <w:shd w:val="clear" w:color="auto" w:fill="FFFFFF"/>
              <w:jc w:val="both"/>
            </w:pPr>
          </w:p>
        </w:tc>
        <w:tc>
          <w:tcPr>
            <w:tcW w:w="9894" w:type="dxa"/>
          </w:tcPr>
          <w:p w14:paraId="2A1A139B" w14:textId="46809CD8" w:rsidR="0095154F" w:rsidRPr="00674983" w:rsidRDefault="006908B7" w:rsidP="00171995">
            <w:pPr>
              <w:shd w:val="clear" w:color="auto" w:fill="FFFFFF"/>
              <w:jc w:val="both"/>
            </w:pPr>
            <w:r>
              <w:t xml:space="preserve">Расчет индекса </w:t>
            </w:r>
            <w:proofErr w:type="spellStart"/>
            <w:r>
              <w:t>Хефиндаля-Хиршмана</w:t>
            </w:r>
            <w:proofErr w:type="spellEnd"/>
          </w:p>
        </w:tc>
      </w:tr>
      <w:tr w:rsidR="006908B7" w14:paraId="17CD9543" w14:textId="77777777" w:rsidTr="00674983">
        <w:trPr>
          <w:trHeight w:val="283"/>
        </w:trPr>
        <w:tc>
          <w:tcPr>
            <w:tcW w:w="993" w:type="dxa"/>
          </w:tcPr>
          <w:p w14:paraId="0E507FDB" w14:textId="77777777" w:rsidR="006908B7" w:rsidRPr="0095154F" w:rsidRDefault="006908B7" w:rsidP="0095154F">
            <w:pPr>
              <w:pStyle w:val="af0"/>
              <w:numPr>
                <w:ilvl w:val="0"/>
                <w:numId w:val="41"/>
              </w:numPr>
              <w:rPr>
                <w:iCs/>
              </w:rPr>
            </w:pPr>
          </w:p>
        </w:tc>
        <w:tc>
          <w:tcPr>
            <w:tcW w:w="3572" w:type="dxa"/>
          </w:tcPr>
          <w:p w14:paraId="4145B586" w14:textId="1CDBD3B5" w:rsidR="006908B7" w:rsidRDefault="006908B7" w:rsidP="006908B7">
            <w:r>
              <w:t>Задание к теме 7</w:t>
            </w:r>
            <w:r w:rsidRPr="00086957">
              <w:t xml:space="preserve"> </w:t>
            </w:r>
            <w:r>
              <w:t>«</w:t>
            </w:r>
            <w:r w:rsidRPr="00086957">
              <w:t xml:space="preserve">Анализ конъюнктуры </w:t>
            </w:r>
            <w:r>
              <w:t>рынка»</w:t>
            </w:r>
          </w:p>
        </w:tc>
        <w:tc>
          <w:tcPr>
            <w:tcW w:w="9894" w:type="dxa"/>
          </w:tcPr>
          <w:p w14:paraId="2A519BAA" w14:textId="23B2C928" w:rsidR="006908B7" w:rsidRDefault="006908B7" w:rsidP="00171995">
            <w:pPr>
              <w:shd w:val="clear" w:color="auto" w:fill="FFFFFF"/>
              <w:jc w:val="both"/>
            </w:pPr>
            <w:r>
              <w:t>Прогнозирование объема продаж</w:t>
            </w:r>
          </w:p>
        </w:tc>
      </w:tr>
      <w:tr w:rsidR="00A55483" w14:paraId="6067F8D2" w14:textId="77777777" w:rsidTr="00674983">
        <w:trPr>
          <w:trHeight w:val="283"/>
        </w:trPr>
        <w:tc>
          <w:tcPr>
            <w:tcW w:w="993" w:type="dxa"/>
          </w:tcPr>
          <w:p w14:paraId="3B677D0E" w14:textId="2C1A321D" w:rsidR="00D64E13" w:rsidRPr="0095154F" w:rsidRDefault="00D64E13" w:rsidP="0095154F">
            <w:pPr>
              <w:pStyle w:val="af0"/>
              <w:numPr>
                <w:ilvl w:val="0"/>
                <w:numId w:val="41"/>
              </w:numPr>
              <w:rPr>
                <w:iCs/>
              </w:rPr>
            </w:pPr>
          </w:p>
        </w:tc>
        <w:tc>
          <w:tcPr>
            <w:tcW w:w="3572" w:type="dxa"/>
          </w:tcPr>
          <w:p w14:paraId="74FDF523" w14:textId="01FD4F9D" w:rsidR="00EB3596" w:rsidRPr="00CB49AE" w:rsidRDefault="00476A31" w:rsidP="00DD7EF1">
            <w:r w:rsidRPr="00CB49AE">
              <w:t xml:space="preserve">Тест </w:t>
            </w:r>
          </w:p>
          <w:p w14:paraId="0C354CF1" w14:textId="3B2404F1" w:rsidR="00DC1095" w:rsidRPr="00CB49AE" w:rsidRDefault="00DC1095" w:rsidP="00DD7EF1">
            <w:pPr>
              <w:ind w:left="42"/>
            </w:pPr>
          </w:p>
        </w:tc>
        <w:tc>
          <w:tcPr>
            <w:tcW w:w="9894" w:type="dxa"/>
          </w:tcPr>
          <w:p w14:paraId="4E13E1CD" w14:textId="77777777" w:rsidR="00805AF4" w:rsidRPr="008251BF" w:rsidRDefault="00805AF4" w:rsidP="00805AF4">
            <w:pPr>
              <w:pStyle w:val="af0"/>
              <w:numPr>
                <w:ilvl w:val="0"/>
                <w:numId w:val="43"/>
              </w:numPr>
              <w:tabs>
                <w:tab w:val="left" w:pos="284"/>
              </w:tabs>
              <w:ind w:left="0" w:firstLine="0"/>
            </w:pPr>
            <w:r w:rsidRPr="008251BF">
              <w:t xml:space="preserve">Конъюнктурный обзор – это: </w:t>
            </w:r>
          </w:p>
          <w:p w14:paraId="6BCA4173" w14:textId="77777777" w:rsidR="00805AF4" w:rsidRPr="008251BF" w:rsidRDefault="00805AF4" w:rsidP="00805AF4">
            <w:pPr>
              <w:pStyle w:val="af0"/>
              <w:numPr>
                <w:ilvl w:val="0"/>
                <w:numId w:val="44"/>
              </w:numPr>
              <w:tabs>
                <w:tab w:val="left" w:pos="284"/>
              </w:tabs>
              <w:ind w:left="0" w:firstLine="284"/>
            </w:pPr>
            <w:r w:rsidRPr="008251BF">
              <w:t>прогноз развития рынка;</w:t>
            </w:r>
          </w:p>
          <w:p w14:paraId="493DB9A9" w14:textId="77777777" w:rsidR="00805AF4" w:rsidRPr="008251BF" w:rsidRDefault="00805AF4" w:rsidP="00805AF4">
            <w:pPr>
              <w:pStyle w:val="af0"/>
              <w:numPr>
                <w:ilvl w:val="0"/>
                <w:numId w:val="44"/>
              </w:numPr>
              <w:tabs>
                <w:tab w:val="left" w:pos="284"/>
              </w:tabs>
              <w:ind w:left="0" w:firstLine="284"/>
            </w:pPr>
            <w:r w:rsidRPr="008251BF">
              <w:t xml:space="preserve">характеристика всех параметров рынка; </w:t>
            </w:r>
          </w:p>
          <w:p w14:paraId="60085CFD" w14:textId="77777777" w:rsidR="00805AF4" w:rsidRPr="008251BF" w:rsidRDefault="00805AF4" w:rsidP="00805AF4">
            <w:pPr>
              <w:pStyle w:val="af0"/>
              <w:numPr>
                <w:ilvl w:val="0"/>
                <w:numId w:val="44"/>
              </w:numPr>
              <w:tabs>
                <w:tab w:val="left" w:pos="284"/>
              </w:tabs>
              <w:ind w:left="0" w:firstLine="284"/>
            </w:pPr>
            <w:r w:rsidRPr="008251BF">
              <w:t xml:space="preserve">комплексная оценка рыночной конъюнктуры; </w:t>
            </w:r>
          </w:p>
          <w:p w14:paraId="3BE43286" w14:textId="77777777" w:rsidR="00805AF4" w:rsidRPr="008251BF" w:rsidRDefault="00805AF4" w:rsidP="00805AF4">
            <w:pPr>
              <w:pStyle w:val="af0"/>
              <w:numPr>
                <w:ilvl w:val="0"/>
                <w:numId w:val="44"/>
              </w:numPr>
              <w:tabs>
                <w:tab w:val="left" w:pos="284"/>
              </w:tabs>
              <w:ind w:left="0" w:firstLine="284"/>
            </w:pPr>
            <w:r w:rsidRPr="008251BF">
              <w:t xml:space="preserve">план маркетинговых мероприятий. </w:t>
            </w:r>
          </w:p>
          <w:p w14:paraId="3C7305A3" w14:textId="77777777" w:rsidR="00805AF4" w:rsidRPr="008251BF" w:rsidRDefault="00805AF4" w:rsidP="00805AF4">
            <w:pPr>
              <w:pStyle w:val="af0"/>
              <w:tabs>
                <w:tab w:val="left" w:pos="284"/>
              </w:tabs>
              <w:ind w:left="0"/>
            </w:pPr>
          </w:p>
          <w:p w14:paraId="23AC1895" w14:textId="77777777" w:rsidR="00805AF4" w:rsidRPr="008251BF" w:rsidRDefault="00805AF4" w:rsidP="00805AF4">
            <w:pPr>
              <w:pStyle w:val="af0"/>
              <w:numPr>
                <w:ilvl w:val="0"/>
                <w:numId w:val="43"/>
              </w:numPr>
              <w:tabs>
                <w:tab w:val="left" w:pos="284"/>
              </w:tabs>
              <w:ind w:left="0" w:firstLine="0"/>
            </w:pPr>
            <w:r w:rsidRPr="008251BF">
              <w:t xml:space="preserve">Конъюнктурный анализ преследует ________________цели </w:t>
            </w:r>
          </w:p>
          <w:p w14:paraId="1C37C1DB" w14:textId="77777777" w:rsidR="00805AF4" w:rsidRPr="008251BF" w:rsidRDefault="00805AF4" w:rsidP="00805AF4">
            <w:pPr>
              <w:pStyle w:val="af0"/>
              <w:numPr>
                <w:ilvl w:val="0"/>
                <w:numId w:val="45"/>
              </w:numPr>
              <w:tabs>
                <w:tab w:val="left" w:pos="284"/>
              </w:tabs>
            </w:pPr>
            <w:r w:rsidRPr="008251BF">
              <w:t>оперативные</w:t>
            </w:r>
          </w:p>
          <w:p w14:paraId="2214AB1A" w14:textId="77777777" w:rsidR="00805AF4" w:rsidRPr="008251BF" w:rsidRDefault="00805AF4" w:rsidP="00805AF4">
            <w:pPr>
              <w:pStyle w:val="af0"/>
              <w:numPr>
                <w:ilvl w:val="0"/>
                <w:numId w:val="45"/>
              </w:numPr>
              <w:tabs>
                <w:tab w:val="left" w:pos="284"/>
              </w:tabs>
            </w:pPr>
            <w:r w:rsidRPr="008251BF">
              <w:t>стратегические</w:t>
            </w:r>
          </w:p>
          <w:p w14:paraId="0DF4D54C" w14:textId="77777777" w:rsidR="00805AF4" w:rsidRPr="008251BF" w:rsidRDefault="00805AF4" w:rsidP="00805AF4">
            <w:pPr>
              <w:pStyle w:val="af0"/>
              <w:numPr>
                <w:ilvl w:val="0"/>
                <w:numId w:val="45"/>
              </w:numPr>
              <w:tabs>
                <w:tab w:val="left" w:pos="284"/>
              </w:tabs>
            </w:pPr>
            <w:r w:rsidRPr="008251BF">
              <w:t>сбалансированные</w:t>
            </w:r>
          </w:p>
          <w:p w14:paraId="04A777B7" w14:textId="77777777" w:rsidR="00805AF4" w:rsidRPr="008251BF" w:rsidRDefault="00805AF4" w:rsidP="00805AF4">
            <w:pPr>
              <w:pStyle w:val="af0"/>
              <w:tabs>
                <w:tab w:val="left" w:pos="284"/>
              </w:tabs>
              <w:ind w:left="0"/>
            </w:pPr>
          </w:p>
          <w:p w14:paraId="27A85650" w14:textId="77777777" w:rsidR="00805AF4" w:rsidRPr="008251BF" w:rsidRDefault="00805AF4" w:rsidP="00805AF4">
            <w:pPr>
              <w:pStyle w:val="af0"/>
              <w:widowControl w:val="0"/>
              <w:numPr>
                <w:ilvl w:val="0"/>
                <w:numId w:val="43"/>
              </w:numPr>
              <w:tabs>
                <w:tab w:val="left" w:pos="284"/>
                <w:tab w:val="left" w:pos="440"/>
              </w:tabs>
              <w:autoSpaceDE w:val="0"/>
              <w:autoSpaceDN w:val="0"/>
              <w:spacing w:line="280" w:lineRule="exact"/>
              <w:ind w:left="0" w:firstLine="0"/>
            </w:pPr>
            <w:r w:rsidRPr="008251BF">
              <w:t>Конъюнктура рынка это:</w:t>
            </w:r>
          </w:p>
          <w:p w14:paraId="000402B3" w14:textId="77777777" w:rsidR="00805AF4" w:rsidRPr="0033099B" w:rsidRDefault="00805AF4" w:rsidP="00805AF4">
            <w:pPr>
              <w:pStyle w:val="a"/>
              <w:widowControl w:val="0"/>
              <w:numPr>
                <w:ilvl w:val="0"/>
                <w:numId w:val="46"/>
              </w:numPr>
              <w:tabs>
                <w:tab w:val="left" w:pos="284"/>
              </w:tabs>
              <w:autoSpaceDE w:val="0"/>
              <w:autoSpaceDN w:val="0"/>
              <w:ind w:right="1207"/>
              <w:jc w:val="left"/>
              <w:rPr>
                <w:sz w:val="22"/>
                <w:szCs w:val="22"/>
              </w:rPr>
            </w:pPr>
            <w:r w:rsidRPr="0033099B">
              <w:rPr>
                <w:sz w:val="22"/>
                <w:szCs w:val="22"/>
              </w:rPr>
              <w:t>долгосрочный план развития рынка;</w:t>
            </w:r>
          </w:p>
          <w:p w14:paraId="34E83304" w14:textId="77777777" w:rsidR="00805AF4" w:rsidRPr="0033099B" w:rsidRDefault="00805AF4" w:rsidP="00805AF4">
            <w:pPr>
              <w:pStyle w:val="a"/>
              <w:widowControl w:val="0"/>
              <w:numPr>
                <w:ilvl w:val="0"/>
                <w:numId w:val="46"/>
              </w:numPr>
              <w:tabs>
                <w:tab w:val="left" w:pos="284"/>
              </w:tabs>
              <w:autoSpaceDE w:val="0"/>
              <w:autoSpaceDN w:val="0"/>
              <w:spacing w:before="1" w:line="298" w:lineRule="exact"/>
              <w:ind w:right="1057"/>
              <w:rPr>
                <w:sz w:val="22"/>
                <w:szCs w:val="22"/>
              </w:rPr>
            </w:pPr>
            <w:r w:rsidRPr="0033099B">
              <w:rPr>
                <w:sz w:val="22"/>
                <w:szCs w:val="22"/>
              </w:rPr>
              <w:t>экономическая ситуация, складывающаяся на рынке, характеризуемая уровнями спроса и предложения, рыночной активностью, ценами, объемами продаж, движением процентных ставок, валютного курса, заработной платы, дивидендов, а также динамикой производства и потребления;</w:t>
            </w:r>
          </w:p>
          <w:p w14:paraId="4AF9FDD1" w14:textId="77777777" w:rsidR="00805AF4" w:rsidRPr="0033099B" w:rsidRDefault="00805AF4" w:rsidP="00805AF4">
            <w:pPr>
              <w:pStyle w:val="a"/>
              <w:widowControl w:val="0"/>
              <w:numPr>
                <w:ilvl w:val="0"/>
                <w:numId w:val="46"/>
              </w:numPr>
              <w:tabs>
                <w:tab w:val="left" w:pos="284"/>
              </w:tabs>
              <w:autoSpaceDE w:val="0"/>
              <w:autoSpaceDN w:val="0"/>
              <w:spacing w:before="1" w:line="298" w:lineRule="exact"/>
              <w:jc w:val="left"/>
              <w:rPr>
                <w:sz w:val="22"/>
                <w:szCs w:val="22"/>
              </w:rPr>
            </w:pPr>
            <w:r w:rsidRPr="0033099B">
              <w:rPr>
                <w:sz w:val="22"/>
                <w:szCs w:val="22"/>
              </w:rPr>
              <w:t>совокупность систем обеспечения рынка;</w:t>
            </w:r>
          </w:p>
          <w:p w14:paraId="738B08A9" w14:textId="77777777" w:rsidR="00805AF4" w:rsidRPr="0033099B" w:rsidRDefault="00805AF4" w:rsidP="00805AF4">
            <w:pPr>
              <w:pStyle w:val="a"/>
              <w:widowControl w:val="0"/>
              <w:numPr>
                <w:ilvl w:val="0"/>
                <w:numId w:val="46"/>
              </w:numPr>
              <w:tabs>
                <w:tab w:val="left" w:pos="284"/>
              </w:tabs>
              <w:autoSpaceDE w:val="0"/>
              <w:autoSpaceDN w:val="0"/>
              <w:spacing w:before="1"/>
              <w:jc w:val="left"/>
              <w:rPr>
                <w:sz w:val="22"/>
                <w:szCs w:val="22"/>
              </w:rPr>
            </w:pPr>
            <w:r w:rsidRPr="0033099B">
              <w:rPr>
                <w:sz w:val="22"/>
                <w:szCs w:val="22"/>
              </w:rPr>
              <w:t>все ответы верны.</w:t>
            </w:r>
          </w:p>
          <w:p w14:paraId="37D839B9" w14:textId="77777777" w:rsidR="00805AF4" w:rsidRPr="0033099B" w:rsidRDefault="00805AF4" w:rsidP="00805AF4">
            <w:pPr>
              <w:pStyle w:val="af0"/>
              <w:tabs>
                <w:tab w:val="left" w:pos="8310"/>
              </w:tabs>
              <w:ind w:left="0"/>
              <w:rPr>
                <w:i/>
              </w:rPr>
            </w:pPr>
          </w:p>
          <w:p w14:paraId="73D57EA2" w14:textId="57501DFE" w:rsidR="00037DD7" w:rsidRPr="00CB49AE" w:rsidRDefault="00037DD7" w:rsidP="00967CED">
            <w:pPr>
              <w:pStyle w:val="af0"/>
              <w:tabs>
                <w:tab w:val="left" w:pos="0"/>
              </w:tabs>
              <w:jc w:val="both"/>
            </w:pPr>
          </w:p>
        </w:tc>
      </w:tr>
    </w:tbl>
    <w:p w14:paraId="24304BC1" w14:textId="77777777" w:rsidR="0036408D" w:rsidRPr="0036408D" w:rsidRDefault="0036408D" w:rsidP="00E84E37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E84E37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109"/>
        <w:gridCol w:w="1317"/>
        <w:gridCol w:w="1028"/>
        <w:gridCol w:w="354"/>
        <w:gridCol w:w="1383"/>
      </w:tblGrid>
      <w:tr w:rsidR="009D5862" w:rsidRPr="00314BCA" w14:paraId="37076926" w14:textId="77777777" w:rsidTr="00FB3ACE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36FD690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109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082" w:type="dxa"/>
            <w:gridSpan w:val="4"/>
            <w:shd w:val="clear" w:color="auto" w:fill="DBE5F1" w:themeFill="accent1" w:themeFillTint="33"/>
            <w:vAlign w:val="center"/>
          </w:tcPr>
          <w:p w14:paraId="0CA1D224" w14:textId="2835CFC1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FB3ACE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109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317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765" w:type="dxa"/>
            <w:gridSpan w:val="3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A0500" w:rsidRPr="00314BCA" w14:paraId="2173414E" w14:textId="77777777" w:rsidTr="00FB3ACE">
        <w:trPr>
          <w:trHeight w:val="934"/>
        </w:trPr>
        <w:tc>
          <w:tcPr>
            <w:tcW w:w="2410" w:type="dxa"/>
            <w:vMerge w:val="restart"/>
          </w:tcPr>
          <w:p w14:paraId="1A7AB831" w14:textId="77777777" w:rsidR="00AA0500" w:rsidRPr="00CB49AE" w:rsidRDefault="00AA0500" w:rsidP="00FC1ACA">
            <w:pPr>
              <w:rPr>
                <w:iCs/>
              </w:rPr>
            </w:pPr>
            <w:r w:rsidRPr="00CB49AE">
              <w:rPr>
                <w:iCs/>
              </w:rPr>
              <w:t>Тест</w:t>
            </w:r>
          </w:p>
        </w:tc>
        <w:tc>
          <w:tcPr>
            <w:tcW w:w="8109" w:type="dxa"/>
            <w:vMerge w:val="restart"/>
          </w:tcPr>
          <w:p w14:paraId="70F8EE97" w14:textId="25F675CC" w:rsidR="00AA0500" w:rsidRPr="00CB49AE" w:rsidRDefault="00AA0500" w:rsidP="00FC1ACA">
            <w:pPr>
              <w:rPr>
                <w:b/>
                <w:iCs/>
              </w:rPr>
            </w:pPr>
            <w:r w:rsidRPr="00CB49AE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AA0500" w:rsidRPr="00CB49AE" w:rsidRDefault="00AA0500" w:rsidP="00FC1ACA">
            <w:pPr>
              <w:rPr>
                <w:iCs/>
              </w:rPr>
            </w:pPr>
            <w:r w:rsidRPr="00CB49AE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738E48CF" w14:textId="77777777" w:rsidR="00AA0500" w:rsidRPr="00CB49AE" w:rsidRDefault="00AA0500" w:rsidP="00FC1ACA">
            <w:pPr>
              <w:rPr>
                <w:iCs/>
              </w:rPr>
            </w:pPr>
            <w:r w:rsidRPr="00CB49AE">
              <w:rPr>
                <w:iCs/>
              </w:rPr>
              <w:t>Правила оценки всего теста:</w:t>
            </w:r>
          </w:p>
          <w:p w14:paraId="348C18DF" w14:textId="0923EB4D" w:rsidR="00AA0500" w:rsidRPr="00CB49AE" w:rsidRDefault="00AA0500" w:rsidP="00FC1ACA">
            <w:pPr>
              <w:rPr>
                <w:iCs/>
              </w:rPr>
            </w:pPr>
            <w:r w:rsidRPr="00CB49AE">
              <w:rPr>
                <w:iCs/>
              </w:rPr>
              <w:lastRenderedPageBreak/>
              <w:t xml:space="preserve">общая сумма баллов за все правильные ответы составляет наивысший балл, 5 баллов. В спецификации указывается общий наивысший балл по тесту. </w:t>
            </w:r>
          </w:p>
          <w:p w14:paraId="576129C7" w14:textId="61D0F437" w:rsidR="00AA0500" w:rsidRPr="00CB49AE" w:rsidRDefault="00AA0500" w:rsidP="00FB4E15">
            <w:pPr>
              <w:rPr>
                <w:iCs/>
                <w:color w:val="000000"/>
              </w:rPr>
            </w:pPr>
            <w:r w:rsidRPr="00CB49AE">
              <w:rPr>
                <w:iCs/>
              </w:rPr>
              <w:t xml:space="preserve"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 Рекомендуемое процентное соотношение баллов и оценок по пятибалльной системе. </w:t>
            </w:r>
          </w:p>
        </w:tc>
        <w:tc>
          <w:tcPr>
            <w:tcW w:w="1317" w:type="dxa"/>
          </w:tcPr>
          <w:p w14:paraId="458CAB48" w14:textId="2B4CDF1D" w:rsidR="00AA0500" w:rsidRPr="00CB49AE" w:rsidRDefault="00AA0500" w:rsidP="00FC1ACA">
            <w:pPr>
              <w:jc w:val="center"/>
              <w:rPr>
                <w:i/>
              </w:rPr>
            </w:pPr>
            <w:r w:rsidRPr="00CB49AE">
              <w:rPr>
                <w:i/>
              </w:rPr>
              <w:lastRenderedPageBreak/>
              <w:t>-</w:t>
            </w:r>
          </w:p>
        </w:tc>
        <w:tc>
          <w:tcPr>
            <w:tcW w:w="1028" w:type="dxa"/>
          </w:tcPr>
          <w:p w14:paraId="4093D55A" w14:textId="77777777" w:rsidR="00AA0500" w:rsidRPr="00CB49AE" w:rsidRDefault="00AA0500" w:rsidP="00FC1ACA">
            <w:pPr>
              <w:jc w:val="center"/>
              <w:rPr>
                <w:iCs/>
              </w:rPr>
            </w:pPr>
            <w:r w:rsidRPr="00CB49AE">
              <w:rPr>
                <w:iCs/>
              </w:rPr>
              <w:t>5</w:t>
            </w:r>
          </w:p>
        </w:tc>
        <w:tc>
          <w:tcPr>
            <w:tcW w:w="1737" w:type="dxa"/>
            <w:gridSpan w:val="2"/>
          </w:tcPr>
          <w:p w14:paraId="026CC2A1" w14:textId="77777777" w:rsidR="00AA0500" w:rsidRPr="00CB49AE" w:rsidRDefault="00AA0500" w:rsidP="00FC1ACA">
            <w:pPr>
              <w:jc w:val="center"/>
              <w:rPr>
                <w:iCs/>
              </w:rPr>
            </w:pPr>
            <w:r w:rsidRPr="00CB49AE">
              <w:rPr>
                <w:iCs/>
                <w:color w:val="000000"/>
              </w:rPr>
              <w:t>85% - 100%</w:t>
            </w:r>
          </w:p>
        </w:tc>
      </w:tr>
      <w:tr w:rsidR="009D5862" w:rsidRPr="00314BCA" w14:paraId="037D9555" w14:textId="77777777" w:rsidTr="00FB3ACE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CB49AE" w:rsidRDefault="009D5862" w:rsidP="00FC1ACA">
            <w:pPr>
              <w:rPr>
                <w:i/>
              </w:rPr>
            </w:pPr>
          </w:p>
        </w:tc>
        <w:tc>
          <w:tcPr>
            <w:tcW w:w="8109" w:type="dxa"/>
            <w:vMerge/>
          </w:tcPr>
          <w:p w14:paraId="6BB94E49" w14:textId="77777777" w:rsidR="009D5862" w:rsidRPr="00CB49AE" w:rsidRDefault="009D5862" w:rsidP="00FC1ACA">
            <w:pPr>
              <w:rPr>
                <w:i/>
              </w:rPr>
            </w:pPr>
          </w:p>
        </w:tc>
        <w:tc>
          <w:tcPr>
            <w:tcW w:w="1317" w:type="dxa"/>
          </w:tcPr>
          <w:p w14:paraId="3EFD3F74" w14:textId="3F182AE2" w:rsidR="009D5862" w:rsidRPr="00CB49AE" w:rsidRDefault="00FB4E15" w:rsidP="00FC1ACA">
            <w:pPr>
              <w:jc w:val="center"/>
              <w:rPr>
                <w:i/>
              </w:rPr>
            </w:pPr>
            <w:r w:rsidRPr="00CB49AE">
              <w:rPr>
                <w:i/>
              </w:rPr>
              <w:t>-</w:t>
            </w:r>
          </w:p>
        </w:tc>
        <w:tc>
          <w:tcPr>
            <w:tcW w:w="1028" w:type="dxa"/>
          </w:tcPr>
          <w:p w14:paraId="14782594" w14:textId="77777777" w:rsidR="009D5862" w:rsidRPr="00CB49AE" w:rsidRDefault="009D5862" w:rsidP="00FC1ACA">
            <w:pPr>
              <w:jc w:val="center"/>
              <w:rPr>
                <w:iCs/>
              </w:rPr>
            </w:pPr>
            <w:r w:rsidRPr="00CB49AE">
              <w:rPr>
                <w:iCs/>
              </w:rPr>
              <w:t>4</w:t>
            </w:r>
          </w:p>
        </w:tc>
        <w:tc>
          <w:tcPr>
            <w:tcW w:w="1737" w:type="dxa"/>
            <w:gridSpan w:val="2"/>
          </w:tcPr>
          <w:p w14:paraId="60464979" w14:textId="5DD9DD5F" w:rsidR="009D5862" w:rsidRPr="00CB49AE" w:rsidRDefault="00F06503" w:rsidP="00FC1ACA">
            <w:pPr>
              <w:jc w:val="center"/>
              <w:rPr>
                <w:iCs/>
              </w:rPr>
            </w:pPr>
            <w:r w:rsidRPr="00CB49AE">
              <w:rPr>
                <w:iCs/>
              </w:rPr>
              <w:t>7</w:t>
            </w:r>
            <w:r w:rsidR="009D5862" w:rsidRPr="00CB49AE">
              <w:rPr>
                <w:iCs/>
              </w:rPr>
              <w:t>5% - 84%</w:t>
            </w:r>
          </w:p>
        </w:tc>
      </w:tr>
      <w:tr w:rsidR="009D5862" w:rsidRPr="00314BCA" w14:paraId="31EC067D" w14:textId="77777777" w:rsidTr="00FB3ACE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CB49AE" w:rsidRDefault="009D5862" w:rsidP="00FC1ACA">
            <w:pPr>
              <w:rPr>
                <w:i/>
              </w:rPr>
            </w:pPr>
          </w:p>
        </w:tc>
        <w:tc>
          <w:tcPr>
            <w:tcW w:w="8109" w:type="dxa"/>
            <w:vMerge/>
          </w:tcPr>
          <w:p w14:paraId="57069F16" w14:textId="77777777" w:rsidR="009D5862" w:rsidRPr="00CB49AE" w:rsidRDefault="009D5862" w:rsidP="00FC1ACA">
            <w:pPr>
              <w:rPr>
                <w:i/>
              </w:rPr>
            </w:pPr>
          </w:p>
        </w:tc>
        <w:tc>
          <w:tcPr>
            <w:tcW w:w="1317" w:type="dxa"/>
          </w:tcPr>
          <w:p w14:paraId="3411F725" w14:textId="1D3207A8" w:rsidR="009D5862" w:rsidRPr="00CB49AE" w:rsidRDefault="00FB4E15" w:rsidP="00FC1ACA">
            <w:pPr>
              <w:jc w:val="center"/>
              <w:rPr>
                <w:i/>
              </w:rPr>
            </w:pPr>
            <w:r w:rsidRPr="00CB49AE">
              <w:rPr>
                <w:i/>
              </w:rPr>
              <w:t>-</w:t>
            </w:r>
          </w:p>
        </w:tc>
        <w:tc>
          <w:tcPr>
            <w:tcW w:w="1028" w:type="dxa"/>
          </w:tcPr>
          <w:p w14:paraId="30430C5A" w14:textId="77777777" w:rsidR="009D5862" w:rsidRPr="00CB49AE" w:rsidRDefault="009D5862" w:rsidP="00FC1ACA">
            <w:pPr>
              <w:jc w:val="center"/>
              <w:rPr>
                <w:iCs/>
              </w:rPr>
            </w:pPr>
            <w:r w:rsidRPr="00CB49AE">
              <w:rPr>
                <w:iCs/>
              </w:rPr>
              <w:t>3</w:t>
            </w:r>
          </w:p>
        </w:tc>
        <w:tc>
          <w:tcPr>
            <w:tcW w:w="1737" w:type="dxa"/>
            <w:gridSpan w:val="2"/>
          </w:tcPr>
          <w:p w14:paraId="173D9E3B" w14:textId="5BB41820" w:rsidR="009D5862" w:rsidRPr="00CB49AE" w:rsidRDefault="00F06503" w:rsidP="00FC1ACA">
            <w:pPr>
              <w:jc w:val="center"/>
              <w:rPr>
                <w:iCs/>
              </w:rPr>
            </w:pPr>
            <w:r w:rsidRPr="00CB49AE">
              <w:rPr>
                <w:iCs/>
                <w:color w:val="000000"/>
              </w:rPr>
              <w:t>55</w:t>
            </w:r>
            <w:r w:rsidR="009D5862" w:rsidRPr="00CB49AE">
              <w:rPr>
                <w:iCs/>
                <w:color w:val="000000"/>
              </w:rPr>
              <w:t xml:space="preserve">% - </w:t>
            </w:r>
            <w:r w:rsidRPr="00CB49AE">
              <w:rPr>
                <w:iCs/>
                <w:color w:val="000000"/>
              </w:rPr>
              <w:t>7</w:t>
            </w:r>
            <w:r w:rsidR="009D5862" w:rsidRPr="00CB49AE">
              <w:rPr>
                <w:iCs/>
                <w:color w:val="000000"/>
              </w:rPr>
              <w:t>4%</w:t>
            </w:r>
          </w:p>
        </w:tc>
      </w:tr>
      <w:tr w:rsidR="009D5862" w:rsidRPr="00314BCA" w14:paraId="0C000B7D" w14:textId="77777777" w:rsidTr="00FB3ACE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CB49AE" w:rsidRDefault="009D5862" w:rsidP="00FC1ACA">
            <w:pPr>
              <w:rPr>
                <w:i/>
              </w:rPr>
            </w:pPr>
          </w:p>
        </w:tc>
        <w:tc>
          <w:tcPr>
            <w:tcW w:w="8109" w:type="dxa"/>
            <w:vMerge/>
          </w:tcPr>
          <w:p w14:paraId="12FED954" w14:textId="77777777" w:rsidR="009D5862" w:rsidRPr="00CB49AE" w:rsidRDefault="009D5862" w:rsidP="00FC1ACA">
            <w:pPr>
              <w:rPr>
                <w:i/>
              </w:rPr>
            </w:pPr>
          </w:p>
        </w:tc>
        <w:tc>
          <w:tcPr>
            <w:tcW w:w="1317" w:type="dxa"/>
          </w:tcPr>
          <w:p w14:paraId="55E4328C" w14:textId="235C6C8F" w:rsidR="009D5862" w:rsidRPr="00CB49AE" w:rsidRDefault="00FB4E15" w:rsidP="00FC1ACA">
            <w:pPr>
              <w:jc w:val="center"/>
              <w:rPr>
                <w:i/>
              </w:rPr>
            </w:pPr>
            <w:r w:rsidRPr="00CB49AE">
              <w:rPr>
                <w:i/>
              </w:rPr>
              <w:t>-</w:t>
            </w:r>
          </w:p>
        </w:tc>
        <w:tc>
          <w:tcPr>
            <w:tcW w:w="1028" w:type="dxa"/>
          </w:tcPr>
          <w:p w14:paraId="2E740631" w14:textId="77777777" w:rsidR="009D5862" w:rsidRPr="00CB49AE" w:rsidRDefault="009D5862" w:rsidP="00FC1ACA">
            <w:pPr>
              <w:jc w:val="center"/>
              <w:rPr>
                <w:iCs/>
              </w:rPr>
            </w:pPr>
            <w:r w:rsidRPr="00CB49AE">
              <w:rPr>
                <w:iCs/>
              </w:rPr>
              <w:t>2</w:t>
            </w:r>
          </w:p>
        </w:tc>
        <w:tc>
          <w:tcPr>
            <w:tcW w:w="1737" w:type="dxa"/>
            <w:gridSpan w:val="2"/>
          </w:tcPr>
          <w:p w14:paraId="341E5DC5" w14:textId="584D3BA8" w:rsidR="009D5862" w:rsidRPr="00CB49AE" w:rsidRDefault="00FB4E15" w:rsidP="00FC1ACA">
            <w:pPr>
              <w:jc w:val="center"/>
              <w:rPr>
                <w:iCs/>
              </w:rPr>
            </w:pPr>
            <w:r w:rsidRPr="00CB49AE">
              <w:rPr>
                <w:iCs/>
              </w:rPr>
              <w:t>54</w:t>
            </w:r>
            <w:r w:rsidR="009D5862" w:rsidRPr="00CB49AE">
              <w:rPr>
                <w:iCs/>
              </w:rPr>
              <w:t xml:space="preserve">% и менее </w:t>
            </w:r>
          </w:p>
        </w:tc>
      </w:tr>
      <w:tr w:rsidR="00F03234" w:rsidRPr="00314BCA" w14:paraId="25AB8A60" w14:textId="77777777" w:rsidTr="00FB3ACE">
        <w:trPr>
          <w:trHeight w:val="283"/>
        </w:trPr>
        <w:tc>
          <w:tcPr>
            <w:tcW w:w="2410" w:type="dxa"/>
            <w:vMerge w:val="restart"/>
          </w:tcPr>
          <w:p w14:paraId="7E6309BC" w14:textId="743B3187" w:rsidR="00F03234" w:rsidRPr="00CB49AE" w:rsidRDefault="00F03234" w:rsidP="00F03234">
            <w:pPr>
              <w:pStyle w:val="TableParagraph"/>
              <w:rPr>
                <w:iCs/>
                <w:lang w:val="ru-RU"/>
              </w:rPr>
            </w:pPr>
            <w:proofErr w:type="spellStart"/>
            <w:r w:rsidRPr="00CB49AE">
              <w:rPr>
                <w:iCs/>
              </w:rPr>
              <w:t>Устный</w:t>
            </w:r>
            <w:proofErr w:type="spellEnd"/>
            <w:r w:rsidRPr="00CB49AE">
              <w:rPr>
                <w:iCs/>
              </w:rPr>
              <w:t xml:space="preserve"> </w:t>
            </w:r>
            <w:proofErr w:type="spellStart"/>
            <w:r w:rsidRPr="00CB49AE">
              <w:rPr>
                <w:iCs/>
              </w:rPr>
              <w:t>опрос</w:t>
            </w:r>
            <w:proofErr w:type="spellEnd"/>
          </w:p>
        </w:tc>
        <w:tc>
          <w:tcPr>
            <w:tcW w:w="8109" w:type="dxa"/>
          </w:tcPr>
          <w:p w14:paraId="38797672" w14:textId="3113736C" w:rsidR="00F03234" w:rsidRPr="00CB49AE" w:rsidRDefault="00F03234" w:rsidP="00F03234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CB49AE">
              <w:rPr>
                <w:iCs/>
                <w:color w:val="000000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317" w:type="dxa"/>
          </w:tcPr>
          <w:p w14:paraId="26C1C4B7" w14:textId="523FD372" w:rsidR="00F03234" w:rsidRPr="00CB49AE" w:rsidRDefault="00F03234" w:rsidP="00F03234">
            <w:pPr>
              <w:jc w:val="center"/>
              <w:rPr>
                <w:i/>
              </w:rPr>
            </w:pPr>
            <w:r w:rsidRPr="00CB49AE">
              <w:rPr>
                <w:i/>
              </w:rPr>
              <w:t>-</w:t>
            </w:r>
          </w:p>
        </w:tc>
        <w:tc>
          <w:tcPr>
            <w:tcW w:w="2765" w:type="dxa"/>
            <w:gridSpan w:val="3"/>
          </w:tcPr>
          <w:p w14:paraId="72A45707" w14:textId="759F94C0" w:rsidR="00F03234" w:rsidRPr="00CB49AE" w:rsidRDefault="00F03234" w:rsidP="00F03234">
            <w:pPr>
              <w:jc w:val="center"/>
              <w:rPr>
                <w:iCs/>
              </w:rPr>
            </w:pPr>
            <w:r w:rsidRPr="00CB49AE">
              <w:rPr>
                <w:iCs/>
              </w:rPr>
              <w:t>зачтено</w:t>
            </w:r>
          </w:p>
        </w:tc>
      </w:tr>
      <w:tr w:rsidR="00F03234" w:rsidRPr="00314BCA" w14:paraId="72EC4615" w14:textId="77777777" w:rsidTr="00FB3ACE">
        <w:trPr>
          <w:trHeight w:val="283"/>
        </w:trPr>
        <w:tc>
          <w:tcPr>
            <w:tcW w:w="2410" w:type="dxa"/>
            <w:vMerge/>
          </w:tcPr>
          <w:p w14:paraId="2A1663AF" w14:textId="77777777" w:rsidR="00F03234" w:rsidRPr="00CB49AE" w:rsidRDefault="00F03234" w:rsidP="00F03234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8109" w:type="dxa"/>
          </w:tcPr>
          <w:p w14:paraId="37FAF522" w14:textId="061A8FE0" w:rsidR="00F03234" w:rsidRPr="00CB49AE" w:rsidRDefault="00F03234" w:rsidP="00F03234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CB49AE">
              <w:rPr>
                <w:iCs/>
                <w:color w:val="000000"/>
                <w:lang w:val="ru-RU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317" w:type="dxa"/>
          </w:tcPr>
          <w:p w14:paraId="319AFAE9" w14:textId="440E3D3F" w:rsidR="00F03234" w:rsidRPr="00CB49AE" w:rsidRDefault="00F03234" w:rsidP="00F03234">
            <w:pPr>
              <w:jc w:val="center"/>
              <w:rPr>
                <w:i/>
              </w:rPr>
            </w:pPr>
            <w:r w:rsidRPr="00CB49AE">
              <w:rPr>
                <w:i/>
              </w:rPr>
              <w:t>-</w:t>
            </w:r>
          </w:p>
        </w:tc>
        <w:tc>
          <w:tcPr>
            <w:tcW w:w="2765" w:type="dxa"/>
            <w:gridSpan w:val="3"/>
          </w:tcPr>
          <w:p w14:paraId="21988327" w14:textId="71506E8E" w:rsidR="00F03234" w:rsidRPr="00CB49AE" w:rsidRDefault="00F03234" w:rsidP="00F03234">
            <w:pPr>
              <w:jc w:val="center"/>
              <w:rPr>
                <w:iCs/>
              </w:rPr>
            </w:pPr>
            <w:r w:rsidRPr="00CB49AE">
              <w:rPr>
                <w:iCs/>
              </w:rPr>
              <w:t>не зачтено</w:t>
            </w:r>
          </w:p>
        </w:tc>
      </w:tr>
      <w:tr w:rsidR="00E141F4" w:rsidRPr="00314BCA" w14:paraId="799668C8" w14:textId="77777777" w:rsidTr="00FB3ACE">
        <w:trPr>
          <w:trHeight w:val="1217"/>
        </w:trPr>
        <w:tc>
          <w:tcPr>
            <w:tcW w:w="2410" w:type="dxa"/>
            <w:vMerge w:val="restart"/>
          </w:tcPr>
          <w:p w14:paraId="555095E2" w14:textId="155F0E8F" w:rsidR="00E141F4" w:rsidRPr="00CB49AE" w:rsidRDefault="00E141F4" w:rsidP="00E141F4">
            <w:pPr>
              <w:pStyle w:val="TableParagrap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Выступления с презентацией</w:t>
            </w:r>
          </w:p>
        </w:tc>
        <w:tc>
          <w:tcPr>
            <w:tcW w:w="8109" w:type="dxa"/>
            <w:vMerge w:val="restart"/>
          </w:tcPr>
          <w:p w14:paraId="2460CD00" w14:textId="77777777" w:rsidR="00E141F4" w:rsidRPr="00724A26" w:rsidRDefault="00E141F4" w:rsidP="00E141F4">
            <w:r w:rsidRPr="00724A26">
              <w:t xml:space="preserve">Контрольно-оценочное мероприятие  проводится в форме выступления с презентацией и оценивается по балльной шкале. </w:t>
            </w:r>
          </w:p>
          <w:p w14:paraId="30A54D72" w14:textId="77777777" w:rsidR="00E141F4" w:rsidRPr="00724A26" w:rsidRDefault="00E141F4" w:rsidP="00E141F4">
            <w:bookmarkStart w:id="17" w:name="_Hlk91365118"/>
            <w:r w:rsidRPr="00724A26">
              <w:t xml:space="preserve">Критерии оценивания: </w:t>
            </w:r>
          </w:p>
          <w:p w14:paraId="5098DD17" w14:textId="77777777" w:rsidR="00E141F4" w:rsidRPr="00724A26" w:rsidRDefault="00E141F4" w:rsidP="000952AC">
            <w:pPr>
              <w:pStyle w:val="afc"/>
              <w:numPr>
                <w:ilvl w:val="0"/>
                <w:numId w:val="38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соответствие содержания заявленной теме и полнота ее раскрытия;</w:t>
            </w:r>
          </w:p>
          <w:p w14:paraId="13668A8F" w14:textId="77777777" w:rsidR="00E141F4" w:rsidRPr="00724A26" w:rsidRDefault="00E141F4" w:rsidP="000952AC">
            <w:pPr>
              <w:pStyle w:val="afc"/>
              <w:numPr>
                <w:ilvl w:val="0"/>
                <w:numId w:val="38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оригинальность и самостоятельность;</w:t>
            </w:r>
          </w:p>
          <w:p w14:paraId="5FDE4333" w14:textId="77777777" w:rsidR="00E141F4" w:rsidRPr="00724A26" w:rsidRDefault="00E141F4" w:rsidP="000952AC">
            <w:pPr>
              <w:pStyle w:val="afc"/>
              <w:numPr>
                <w:ilvl w:val="0"/>
                <w:numId w:val="38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логическое и последовательное изложение мыслей;</w:t>
            </w:r>
          </w:p>
          <w:p w14:paraId="6CC4DEA8" w14:textId="77777777" w:rsidR="00E141F4" w:rsidRPr="00724A26" w:rsidRDefault="00E141F4" w:rsidP="000952AC">
            <w:pPr>
              <w:pStyle w:val="af0"/>
              <w:numPr>
                <w:ilvl w:val="0"/>
                <w:numId w:val="38"/>
              </w:numPr>
              <w:tabs>
                <w:tab w:val="left" w:pos="201"/>
              </w:tabs>
              <w:ind w:left="0" w:firstLine="0"/>
            </w:pPr>
            <w:r w:rsidRPr="00724A26"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слайдов);</w:t>
            </w:r>
          </w:p>
          <w:p w14:paraId="579EB8C8" w14:textId="77777777" w:rsidR="00E141F4" w:rsidRPr="00724A26" w:rsidRDefault="00E141F4" w:rsidP="000952AC">
            <w:pPr>
              <w:pStyle w:val="af0"/>
              <w:numPr>
                <w:ilvl w:val="0"/>
                <w:numId w:val="38"/>
              </w:numPr>
              <w:tabs>
                <w:tab w:val="left" w:pos="201"/>
              </w:tabs>
              <w:ind w:left="0" w:firstLine="0"/>
            </w:pPr>
            <w:r w:rsidRPr="00724A26">
              <w:t>используются средства наглядности информации (таблицы, схемы, графики и т. д.)</w:t>
            </w:r>
          </w:p>
          <w:p w14:paraId="7F23C444" w14:textId="77777777" w:rsidR="00E141F4" w:rsidRPr="00724A26" w:rsidRDefault="00E141F4" w:rsidP="000952AC">
            <w:pPr>
              <w:pStyle w:val="af0"/>
              <w:numPr>
                <w:ilvl w:val="0"/>
                <w:numId w:val="38"/>
              </w:numPr>
              <w:tabs>
                <w:tab w:val="left" w:pos="201"/>
              </w:tabs>
              <w:ind w:left="0" w:firstLine="0"/>
              <w:rPr>
                <w:iCs/>
              </w:rPr>
            </w:pPr>
            <w:r w:rsidRPr="00724A26">
              <w:t>выступающий свободно владеет содержанием, ясно и грамотно излагает материал, корректно отвечает на вопросы и замечания аудитории.</w:t>
            </w:r>
          </w:p>
          <w:p w14:paraId="1A2D6F53" w14:textId="77777777" w:rsidR="00E141F4" w:rsidRPr="00724A26" w:rsidRDefault="00E141F4" w:rsidP="00E141F4">
            <w:pPr>
              <w:pStyle w:val="af0"/>
              <w:tabs>
                <w:tab w:val="left" w:pos="201"/>
              </w:tabs>
              <w:ind w:left="0"/>
              <w:rPr>
                <w:iCs/>
              </w:rPr>
            </w:pPr>
            <w:r w:rsidRPr="00724A26">
              <w:rPr>
                <w:iCs/>
              </w:rPr>
              <w:t>По каждому критерию присваивается 1 балл.</w:t>
            </w:r>
          </w:p>
          <w:p w14:paraId="5C147820" w14:textId="77777777" w:rsidR="00E141F4" w:rsidRPr="00724A26" w:rsidRDefault="00E141F4" w:rsidP="00E141F4">
            <w:pPr>
              <w:pStyle w:val="af0"/>
              <w:tabs>
                <w:tab w:val="left" w:pos="201"/>
              </w:tabs>
              <w:ind w:left="0"/>
            </w:pPr>
            <w:r w:rsidRPr="00724A26">
              <w:t>Количество набранных баллов приравнивается к пятибалльной системе следующим образом:</w:t>
            </w:r>
          </w:p>
          <w:p w14:paraId="18514D94" w14:textId="77777777" w:rsidR="00E141F4" w:rsidRPr="00724A26" w:rsidRDefault="00E141F4" w:rsidP="00E141F4">
            <w:pPr>
              <w:pStyle w:val="af0"/>
              <w:tabs>
                <w:tab w:val="left" w:pos="201"/>
              </w:tabs>
              <w:ind w:left="0"/>
            </w:pPr>
            <w:r w:rsidRPr="00724A26">
              <w:lastRenderedPageBreak/>
              <w:t>6 баллов – отлично,</w:t>
            </w:r>
          </w:p>
          <w:p w14:paraId="0219D41A" w14:textId="77777777" w:rsidR="00E141F4" w:rsidRPr="00724A26" w:rsidRDefault="00E141F4" w:rsidP="00E141F4">
            <w:pPr>
              <w:pStyle w:val="af0"/>
              <w:tabs>
                <w:tab w:val="left" w:pos="201"/>
              </w:tabs>
              <w:ind w:left="0"/>
            </w:pPr>
            <w:r w:rsidRPr="00724A26">
              <w:t>4-5 баллов – хорошо,</w:t>
            </w:r>
          </w:p>
          <w:p w14:paraId="33EA98CD" w14:textId="77777777" w:rsidR="00E141F4" w:rsidRPr="00724A26" w:rsidRDefault="00E141F4" w:rsidP="00E141F4">
            <w:pPr>
              <w:pStyle w:val="af0"/>
              <w:tabs>
                <w:tab w:val="left" w:pos="201"/>
              </w:tabs>
              <w:ind w:left="0"/>
            </w:pPr>
            <w:r w:rsidRPr="00724A26">
              <w:t>2-3 балла – удовлетворительно,</w:t>
            </w:r>
          </w:p>
          <w:p w14:paraId="0F92D041" w14:textId="49F4C285" w:rsidR="00E141F4" w:rsidRPr="00CB49AE" w:rsidRDefault="00E141F4" w:rsidP="00E141F4">
            <w:pPr>
              <w:pStyle w:val="TableParagraph"/>
              <w:tabs>
                <w:tab w:val="left" w:pos="469"/>
              </w:tabs>
              <w:rPr>
                <w:iCs/>
                <w:color w:val="000000"/>
                <w:lang w:val="ru-RU"/>
              </w:rPr>
            </w:pPr>
            <w:r w:rsidRPr="00724A26">
              <w:t xml:space="preserve">0-1 </w:t>
            </w:r>
            <w:proofErr w:type="spellStart"/>
            <w:r w:rsidRPr="00724A26">
              <w:t>балл</w:t>
            </w:r>
            <w:proofErr w:type="spellEnd"/>
            <w:r w:rsidRPr="00724A26">
              <w:t xml:space="preserve"> – </w:t>
            </w:r>
            <w:proofErr w:type="spellStart"/>
            <w:r w:rsidRPr="00724A26">
              <w:t>неудовлетворительно</w:t>
            </w:r>
            <w:bookmarkEnd w:id="17"/>
            <w:proofErr w:type="spellEnd"/>
          </w:p>
        </w:tc>
        <w:tc>
          <w:tcPr>
            <w:tcW w:w="1317" w:type="dxa"/>
            <w:vMerge w:val="restart"/>
          </w:tcPr>
          <w:p w14:paraId="0E4BF63A" w14:textId="77777777" w:rsidR="00E141F4" w:rsidRPr="00CB49AE" w:rsidRDefault="00E141F4" w:rsidP="00E141F4">
            <w:pPr>
              <w:jc w:val="center"/>
              <w:rPr>
                <w:i/>
              </w:rPr>
            </w:pPr>
          </w:p>
        </w:tc>
        <w:tc>
          <w:tcPr>
            <w:tcW w:w="1382" w:type="dxa"/>
            <w:gridSpan w:val="2"/>
          </w:tcPr>
          <w:p w14:paraId="49F3CD65" w14:textId="72B1EC36" w:rsidR="00E141F4" w:rsidRPr="00CB49AE" w:rsidRDefault="00E141F4" w:rsidP="00E141F4">
            <w:pPr>
              <w:jc w:val="center"/>
              <w:rPr>
                <w:iCs/>
              </w:rPr>
            </w:pPr>
            <w:r w:rsidRPr="00C84D6D">
              <w:t xml:space="preserve">6 баллов </w:t>
            </w:r>
          </w:p>
        </w:tc>
        <w:tc>
          <w:tcPr>
            <w:tcW w:w="1383" w:type="dxa"/>
          </w:tcPr>
          <w:p w14:paraId="1331D3C8" w14:textId="2EBFD997" w:rsidR="00E141F4" w:rsidRPr="00CB49AE" w:rsidRDefault="00E141F4" w:rsidP="00E141F4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5</w:t>
            </w:r>
          </w:p>
        </w:tc>
      </w:tr>
      <w:tr w:rsidR="00E141F4" w:rsidRPr="00314BCA" w14:paraId="343083D5" w14:textId="77777777" w:rsidTr="00FB3ACE">
        <w:trPr>
          <w:trHeight w:val="1434"/>
        </w:trPr>
        <w:tc>
          <w:tcPr>
            <w:tcW w:w="2410" w:type="dxa"/>
            <w:vMerge/>
          </w:tcPr>
          <w:p w14:paraId="6FFAE084" w14:textId="77777777" w:rsidR="00E141F4" w:rsidRDefault="00E141F4" w:rsidP="00E141F4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8109" w:type="dxa"/>
            <w:vMerge/>
          </w:tcPr>
          <w:p w14:paraId="06840EE9" w14:textId="77777777" w:rsidR="00E141F4" w:rsidRPr="00724A26" w:rsidRDefault="00E141F4" w:rsidP="00E141F4"/>
        </w:tc>
        <w:tc>
          <w:tcPr>
            <w:tcW w:w="1317" w:type="dxa"/>
            <w:vMerge/>
          </w:tcPr>
          <w:p w14:paraId="133CA3F0" w14:textId="77777777" w:rsidR="00E141F4" w:rsidRPr="00CB49AE" w:rsidRDefault="00E141F4" w:rsidP="00E141F4">
            <w:pPr>
              <w:jc w:val="center"/>
              <w:rPr>
                <w:i/>
              </w:rPr>
            </w:pPr>
          </w:p>
        </w:tc>
        <w:tc>
          <w:tcPr>
            <w:tcW w:w="1382" w:type="dxa"/>
            <w:gridSpan w:val="2"/>
          </w:tcPr>
          <w:p w14:paraId="3B504306" w14:textId="110B4702" w:rsidR="00E141F4" w:rsidRPr="00CB49AE" w:rsidRDefault="00E141F4" w:rsidP="00E141F4">
            <w:pPr>
              <w:jc w:val="center"/>
              <w:rPr>
                <w:iCs/>
              </w:rPr>
            </w:pPr>
            <w:r w:rsidRPr="00C84D6D">
              <w:t xml:space="preserve">4-5 </w:t>
            </w:r>
            <w:r>
              <w:t>баллов</w:t>
            </w:r>
          </w:p>
        </w:tc>
        <w:tc>
          <w:tcPr>
            <w:tcW w:w="1383" w:type="dxa"/>
          </w:tcPr>
          <w:p w14:paraId="1869F6DF" w14:textId="78AFC056" w:rsidR="00E141F4" w:rsidRPr="00CB49AE" w:rsidRDefault="00E141F4" w:rsidP="00E141F4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4</w:t>
            </w:r>
          </w:p>
        </w:tc>
      </w:tr>
      <w:tr w:rsidR="00E141F4" w:rsidRPr="00314BCA" w14:paraId="5AC69DA2" w14:textId="77777777" w:rsidTr="00FB3ACE">
        <w:trPr>
          <w:trHeight w:val="1434"/>
        </w:trPr>
        <w:tc>
          <w:tcPr>
            <w:tcW w:w="2410" w:type="dxa"/>
            <w:vMerge/>
          </w:tcPr>
          <w:p w14:paraId="443E4C68" w14:textId="77777777" w:rsidR="00E141F4" w:rsidRDefault="00E141F4" w:rsidP="00E141F4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8109" w:type="dxa"/>
            <w:vMerge/>
          </w:tcPr>
          <w:p w14:paraId="25061D4E" w14:textId="77777777" w:rsidR="00E141F4" w:rsidRPr="00724A26" w:rsidRDefault="00E141F4" w:rsidP="00E141F4"/>
        </w:tc>
        <w:tc>
          <w:tcPr>
            <w:tcW w:w="1317" w:type="dxa"/>
            <w:vMerge/>
          </w:tcPr>
          <w:p w14:paraId="769F05E9" w14:textId="77777777" w:rsidR="00E141F4" w:rsidRPr="00CB49AE" w:rsidRDefault="00E141F4" w:rsidP="00E141F4">
            <w:pPr>
              <w:jc w:val="center"/>
              <w:rPr>
                <w:i/>
              </w:rPr>
            </w:pPr>
          </w:p>
        </w:tc>
        <w:tc>
          <w:tcPr>
            <w:tcW w:w="1382" w:type="dxa"/>
            <w:gridSpan w:val="2"/>
          </w:tcPr>
          <w:p w14:paraId="26CDE851" w14:textId="09728E52" w:rsidR="00E141F4" w:rsidRPr="00CB49AE" w:rsidRDefault="00E141F4" w:rsidP="00E141F4">
            <w:pPr>
              <w:jc w:val="center"/>
              <w:rPr>
                <w:iCs/>
              </w:rPr>
            </w:pPr>
            <w:r w:rsidRPr="00C84D6D">
              <w:t>2-3</w:t>
            </w:r>
            <w:r>
              <w:t xml:space="preserve"> балла</w:t>
            </w:r>
            <w:r w:rsidRPr="00C84D6D">
              <w:t xml:space="preserve"> </w:t>
            </w:r>
          </w:p>
        </w:tc>
        <w:tc>
          <w:tcPr>
            <w:tcW w:w="1383" w:type="dxa"/>
          </w:tcPr>
          <w:p w14:paraId="4DB2ADE9" w14:textId="0ACA82A2" w:rsidR="00E141F4" w:rsidRPr="00CB49AE" w:rsidRDefault="00E141F4" w:rsidP="00E141F4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3</w:t>
            </w:r>
          </w:p>
        </w:tc>
      </w:tr>
      <w:tr w:rsidR="00E141F4" w:rsidRPr="00314BCA" w14:paraId="59F756B0" w14:textId="77777777" w:rsidTr="00FB3ACE">
        <w:trPr>
          <w:trHeight w:val="1434"/>
        </w:trPr>
        <w:tc>
          <w:tcPr>
            <w:tcW w:w="2410" w:type="dxa"/>
            <w:vMerge/>
          </w:tcPr>
          <w:p w14:paraId="109A2F77" w14:textId="77777777" w:rsidR="00E141F4" w:rsidRDefault="00E141F4" w:rsidP="00E141F4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8109" w:type="dxa"/>
            <w:vMerge/>
          </w:tcPr>
          <w:p w14:paraId="061B9305" w14:textId="77777777" w:rsidR="00E141F4" w:rsidRPr="00724A26" w:rsidRDefault="00E141F4" w:rsidP="00E141F4"/>
        </w:tc>
        <w:tc>
          <w:tcPr>
            <w:tcW w:w="1317" w:type="dxa"/>
            <w:vMerge/>
          </w:tcPr>
          <w:p w14:paraId="6AE3CF6D" w14:textId="77777777" w:rsidR="00E141F4" w:rsidRPr="00CB49AE" w:rsidRDefault="00E141F4" w:rsidP="00E141F4">
            <w:pPr>
              <w:jc w:val="center"/>
              <w:rPr>
                <w:i/>
              </w:rPr>
            </w:pPr>
          </w:p>
        </w:tc>
        <w:tc>
          <w:tcPr>
            <w:tcW w:w="1382" w:type="dxa"/>
            <w:gridSpan w:val="2"/>
          </w:tcPr>
          <w:p w14:paraId="03DB2E1E" w14:textId="16024617" w:rsidR="00E141F4" w:rsidRPr="00CB49AE" w:rsidRDefault="00E141F4" w:rsidP="00E141F4">
            <w:pPr>
              <w:jc w:val="center"/>
              <w:rPr>
                <w:iCs/>
              </w:rPr>
            </w:pPr>
            <w:r w:rsidRPr="00C84D6D">
              <w:t xml:space="preserve">0-1 балл </w:t>
            </w:r>
          </w:p>
        </w:tc>
        <w:tc>
          <w:tcPr>
            <w:tcW w:w="1383" w:type="dxa"/>
          </w:tcPr>
          <w:p w14:paraId="409973AC" w14:textId="70478D89" w:rsidR="00E141F4" w:rsidRPr="00CB49AE" w:rsidRDefault="00E141F4" w:rsidP="00E141F4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1B5AB7" w:rsidRPr="00314BCA" w14:paraId="083CFC95" w14:textId="77777777" w:rsidTr="00FB3ACE">
        <w:trPr>
          <w:trHeight w:val="1434"/>
        </w:trPr>
        <w:tc>
          <w:tcPr>
            <w:tcW w:w="2410" w:type="dxa"/>
            <w:vMerge w:val="restart"/>
          </w:tcPr>
          <w:p w14:paraId="2B643F13" w14:textId="4DF2F2B7" w:rsidR="001B5AB7" w:rsidRDefault="001B5AB7" w:rsidP="001B5AB7">
            <w:pPr>
              <w:pStyle w:val="TableParagrap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Выполнение заданий</w:t>
            </w:r>
          </w:p>
        </w:tc>
        <w:tc>
          <w:tcPr>
            <w:tcW w:w="8109" w:type="dxa"/>
          </w:tcPr>
          <w:p w14:paraId="3FD49272" w14:textId="5BD9F171" w:rsidR="001B5AB7" w:rsidRPr="00724A26" w:rsidRDefault="001B5AB7" w:rsidP="001B5AB7">
            <w:r w:rsidRPr="00724A26">
              <w:rPr>
                <w:rFonts w:eastAsia="Times New Roman"/>
              </w:rPr>
              <w:t xml:space="preserve">даны исчерпывающие и обоснованные ответы на все поставленные вопросы, </w:t>
            </w:r>
            <w:r w:rsidRPr="00724A26">
              <w:rPr>
                <w:iCs/>
              </w:rPr>
              <w:t xml:space="preserve">показана совокупность осознанных знаний </w:t>
            </w:r>
            <w:r w:rsidRPr="00724A26">
              <w:t>о предмете исследования</w:t>
            </w:r>
            <w:r w:rsidRPr="00724A26">
              <w:rPr>
                <w:iCs/>
              </w:rPr>
              <w:t>;</w:t>
            </w:r>
            <w:r w:rsidRPr="00724A26">
              <w:rPr>
                <w:i/>
              </w:rPr>
              <w:t xml:space="preserve"> </w:t>
            </w:r>
            <w:r w:rsidRPr="00724A26">
              <w:rPr>
                <w:rFonts w:eastAsia="Times New Roman"/>
              </w:rPr>
              <w:t>правильно решены практические задачи; ответы четкие и краткие, логически правильно построенные, продемонстрирована самостоятельность в анализе фактов, событий и явлений</w:t>
            </w:r>
          </w:p>
        </w:tc>
        <w:tc>
          <w:tcPr>
            <w:tcW w:w="1317" w:type="dxa"/>
          </w:tcPr>
          <w:p w14:paraId="5902F162" w14:textId="77777777" w:rsidR="001B5AB7" w:rsidRPr="00CB49AE" w:rsidRDefault="001B5AB7" w:rsidP="001B5AB7">
            <w:pPr>
              <w:jc w:val="center"/>
              <w:rPr>
                <w:i/>
              </w:rPr>
            </w:pPr>
          </w:p>
        </w:tc>
        <w:tc>
          <w:tcPr>
            <w:tcW w:w="1382" w:type="dxa"/>
            <w:gridSpan w:val="2"/>
          </w:tcPr>
          <w:p w14:paraId="60F331DD" w14:textId="77777777" w:rsidR="001B5AB7" w:rsidRPr="00C84D6D" w:rsidRDefault="001B5AB7" w:rsidP="001B5AB7">
            <w:pPr>
              <w:jc w:val="center"/>
            </w:pPr>
          </w:p>
        </w:tc>
        <w:tc>
          <w:tcPr>
            <w:tcW w:w="1383" w:type="dxa"/>
          </w:tcPr>
          <w:p w14:paraId="6CCCCF63" w14:textId="7C563C74" w:rsidR="001B5AB7" w:rsidRDefault="001B5AB7" w:rsidP="001B5AB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</w:tr>
      <w:tr w:rsidR="001B5AB7" w:rsidRPr="00314BCA" w14:paraId="2C5C5203" w14:textId="77777777" w:rsidTr="00FB3ACE">
        <w:trPr>
          <w:trHeight w:val="1434"/>
        </w:trPr>
        <w:tc>
          <w:tcPr>
            <w:tcW w:w="2410" w:type="dxa"/>
            <w:vMerge/>
          </w:tcPr>
          <w:p w14:paraId="1B5B0668" w14:textId="77777777" w:rsidR="001B5AB7" w:rsidRDefault="001B5AB7" w:rsidP="001B5AB7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8109" w:type="dxa"/>
          </w:tcPr>
          <w:p w14:paraId="0E117829" w14:textId="53105EF5" w:rsidR="001B5AB7" w:rsidRPr="00724A26" w:rsidRDefault="001B5AB7" w:rsidP="001B5AB7">
            <w:r w:rsidRPr="00724A26">
              <w:t xml:space="preserve">даны полные, достаточно обоснованные ответы на поставленные вопросы, показаны достаточные знания о предмете исследования; </w:t>
            </w:r>
            <w:r w:rsidRPr="00724A26">
              <w:rPr>
                <w:iCs/>
              </w:rPr>
              <w:t>доказательно раскрыты основные положения дисциплины</w:t>
            </w:r>
            <w:r>
              <w:rPr>
                <w:iCs/>
              </w:rPr>
              <w:t>,</w:t>
            </w:r>
            <w:r w:rsidRPr="00724A26">
              <w:t xml:space="preserve"> правильно  решены  практические  задания;  при  ответах  не  всегда выделялось главное, ответы  в основном были краткими, но не всегда четкими.</w:t>
            </w:r>
          </w:p>
        </w:tc>
        <w:tc>
          <w:tcPr>
            <w:tcW w:w="1317" w:type="dxa"/>
          </w:tcPr>
          <w:p w14:paraId="4F3B6F19" w14:textId="77777777" w:rsidR="001B5AB7" w:rsidRPr="00CB49AE" w:rsidRDefault="001B5AB7" w:rsidP="001B5AB7">
            <w:pPr>
              <w:jc w:val="center"/>
              <w:rPr>
                <w:i/>
              </w:rPr>
            </w:pPr>
          </w:p>
        </w:tc>
        <w:tc>
          <w:tcPr>
            <w:tcW w:w="1382" w:type="dxa"/>
            <w:gridSpan w:val="2"/>
          </w:tcPr>
          <w:p w14:paraId="3621E062" w14:textId="77777777" w:rsidR="001B5AB7" w:rsidRPr="00C84D6D" w:rsidRDefault="001B5AB7" w:rsidP="001B5AB7">
            <w:pPr>
              <w:jc w:val="center"/>
            </w:pPr>
          </w:p>
        </w:tc>
        <w:tc>
          <w:tcPr>
            <w:tcW w:w="1383" w:type="dxa"/>
          </w:tcPr>
          <w:p w14:paraId="4CA9E252" w14:textId="135A3683" w:rsidR="001B5AB7" w:rsidRDefault="001B5AB7" w:rsidP="001B5AB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</w:tr>
      <w:tr w:rsidR="001B5AB7" w:rsidRPr="00314BCA" w14:paraId="07EA3DE0" w14:textId="77777777" w:rsidTr="00591C53">
        <w:trPr>
          <w:trHeight w:val="1434"/>
        </w:trPr>
        <w:tc>
          <w:tcPr>
            <w:tcW w:w="2410" w:type="dxa"/>
            <w:vMerge/>
          </w:tcPr>
          <w:p w14:paraId="7843142F" w14:textId="77777777" w:rsidR="001B5AB7" w:rsidRDefault="001B5AB7" w:rsidP="001B5AB7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8109" w:type="dxa"/>
          </w:tcPr>
          <w:p w14:paraId="406A48FC" w14:textId="3617ADDA" w:rsidR="001B5AB7" w:rsidRPr="00724A26" w:rsidRDefault="001B5AB7" w:rsidP="001B5AB7">
            <w:r w:rsidRPr="00724A26">
              <w:t>даны в основном правильные ответы на все поставленные вопросы, но без должной  глубины  и  обоснования,  однако,  на  уточняющие  вопросы  даны правильные  ответы;  при  ответах  не  выделялось  главное;  ответы  были многословными,   нечеткими   и   без   должной   логической последовательности;  на  отдельные  дополнительные  вопросы  не  даны положительные ответы.</w:t>
            </w:r>
          </w:p>
        </w:tc>
        <w:tc>
          <w:tcPr>
            <w:tcW w:w="1317" w:type="dxa"/>
          </w:tcPr>
          <w:p w14:paraId="487EB367" w14:textId="77777777" w:rsidR="001B5AB7" w:rsidRPr="00CB49AE" w:rsidRDefault="001B5AB7" w:rsidP="001B5AB7">
            <w:pPr>
              <w:jc w:val="center"/>
              <w:rPr>
                <w:i/>
              </w:rPr>
            </w:pPr>
          </w:p>
        </w:tc>
        <w:tc>
          <w:tcPr>
            <w:tcW w:w="1382" w:type="dxa"/>
            <w:gridSpan w:val="2"/>
          </w:tcPr>
          <w:p w14:paraId="3FB557AD" w14:textId="77777777" w:rsidR="001B5AB7" w:rsidRPr="00C84D6D" w:rsidRDefault="001B5AB7" w:rsidP="001B5AB7">
            <w:pPr>
              <w:jc w:val="center"/>
            </w:pPr>
          </w:p>
        </w:tc>
        <w:tc>
          <w:tcPr>
            <w:tcW w:w="1383" w:type="dxa"/>
          </w:tcPr>
          <w:p w14:paraId="2AF158D9" w14:textId="06EA098C" w:rsidR="001B5AB7" w:rsidRDefault="001B5AB7" w:rsidP="001B5AB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</w:tr>
      <w:tr w:rsidR="001B5AB7" w:rsidRPr="00314BCA" w14:paraId="4141EAB7" w14:textId="77777777" w:rsidTr="00FB3ACE">
        <w:trPr>
          <w:trHeight w:val="1434"/>
        </w:trPr>
        <w:tc>
          <w:tcPr>
            <w:tcW w:w="2410" w:type="dxa"/>
            <w:vMerge/>
          </w:tcPr>
          <w:p w14:paraId="0CE55730" w14:textId="77777777" w:rsidR="001B5AB7" w:rsidRDefault="001B5AB7" w:rsidP="001B5AB7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8109" w:type="dxa"/>
          </w:tcPr>
          <w:p w14:paraId="554E7D11" w14:textId="45755DA9" w:rsidR="001B5AB7" w:rsidRPr="00724A26" w:rsidRDefault="001B5AB7" w:rsidP="001B5AB7">
            <w:r w:rsidRPr="00724A26">
              <w:rPr>
                <w:iCs/>
              </w:rPr>
              <w:t>обучающийся не выполнял задание или не дал ответы по базовым вопросам дисциплины</w:t>
            </w:r>
          </w:p>
        </w:tc>
        <w:tc>
          <w:tcPr>
            <w:tcW w:w="1317" w:type="dxa"/>
          </w:tcPr>
          <w:p w14:paraId="3F20CA98" w14:textId="77777777" w:rsidR="001B5AB7" w:rsidRPr="00CB49AE" w:rsidRDefault="001B5AB7" w:rsidP="001B5AB7">
            <w:pPr>
              <w:jc w:val="center"/>
              <w:rPr>
                <w:i/>
              </w:rPr>
            </w:pPr>
          </w:p>
        </w:tc>
        <w:tc>
          <w:tcPr>
            <w:tcW w:w="1382" w:type="dxa"/>
            <w:gridSpan w:val="2"/>
          </w:tcPr>
          <w:p w14:paraId="680905C1" w14:textId="77777777" w:rsidR="001B5AB7" w:rsidRPr="00C84D6D" w:rsidRDefault="001B5AB7" w:rsidP="001B5AB7">
            <w:pPr>
              <w:jc w:val="center"/>
            </w:pPr>
          </w:p>
        </w:tc>
        <w:tc>
          <w:tcPr>
            <w:tcW w:w="1383" w:type="dxa"/>
          </w:tcPr>
          <w:p w14:paraId="3D2EA377" w14:textId="5B7CFE0C" w:rsidR="001B5AB7" w:rsidRDefault="001B5AB7" w:rsidP="001B5AB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FB3ACE">
        <w:trPr>
          <w:trHeight w:val="332"/>
        </w:trPr>
        <w:tc>
          <w:tcPr>
            <w:tcW w:w="3261" w:type="dxa"/>
          </w:tcPr>
          <w:p w14:paraId="4E8D0F88" w14:textId="1D95D127" w:rsidR="002C4687" w:rsidRPr="00CB49AE" w:rsidRDefault="00E141F4" w:rsidP="0009260A">
            <w:pPr>
              <w:jc w:val="both"/>
              <w:rPr>
                <w:iCs/>
              </w:rPr>
            </w:pPr>
            <w:bookmarkStart w:id="18" w:name="_Hlk96524748"/>
            <w:r>
              <w:rPr>
                <w:iCs/>
              </w:rPr>
              <w:t xml:space="preserve">Зачет </w:t>
            </w:r>
          </w:p>
          <w:p w14:paraId="1499A734" w14:textId="36F3D342" w:rsidR="002C4687" w:rsidRPr="00CB49AE" w:rsidRDefault="002C4687" w:rsidP="00C0353B">
            <w:pPr>
              <w:rPr>
                <w:iCs/>
              </w:rPr>
            </w:pPr>
            <w:r w:rsidRPr="00CB49AE">
              <w:rPr>
                <w:iCs/>
              </w:rPr>
              <w:t xml:space="preserve">в устной форме по </w:t>
            </w:r>
            <w:r w:rsidR="00E141F4">
              <w:rPr>
                <w:iCs/>
              </w:rPr>
              <w:t>вопросам</w:t>
            </w:r>
            <w:bookmarkEnd w:id="18"/>
          </w:p>
        </w:tc>
        <w:tc>
          <w:tcPr>
            <w:tcW w:w="11340" w:type="dxa"/>
          </w:tcPr>
          <w:p w14:paraId="017057E7" w14:textId="0DDD6FD8" w:rsidR="006908B7" w:rsidRPr="00A56D77" w:rsidRDefault="00FB3ACE" w:rsidP="006908B7">
            <w:pPr>
              <w:pStyle w:val="af0"/>
              <w:numPr>
                <w:ilvl w:val="0"/>
                <w:numId w:val="47"/>
              </w:numPr>
              <w:shd w:val="clear" w:color="auto" w:fill="FFFFFF"/>
              <w:tabs>
                <w:tab w:val="left" w:pos="709"/>
              </w:tabs>
              <w:jc w:val="both"/>
              <w:rPr>
                <w:color w:val="333333"/>
              </w:rPr>
            </w:pPr>
            <w:r w:rsidRPr="00FB3ACE">
              <w:rPr>
                <w:rFonts w:eastAsia="Times New Roman"/>
              </w:rPr>
              <w:tab/>
            </w:r>
            <w:r w:rsidR="006908B7" w:rsidRPr="008251BF">
              <w:t>Актуальность</w:t>
            </w:r>
            <w:r w:rsidR="006908B7">
              <w:t>, цели и задачи</w:t>
            </w:r>
            <w:r w:rsidR="006908B7" w:rsidRPr="008251BF">
              <w:t xml:space="preserve"> изучения конъюнктуры рынка. Преимущества </w:t>
            </w:r>
            <w:r w:rsidR="006908B7">
              <w:t>создания базы</w:t>
            </w:r>
            <w:r w:rsidR="006908B7" w:rsidRPr="008251BF">
              <w:t xml:space="preserve"> конъюнктурной информаци</w:t>
            </w:r>
            <w:r w:rsidR="006908B7">
              <w:t>и</w:t>
            </w:r>
            <w:r w:rsidR="006908B7" w:rsidRPr="008251BF">
              <w:t xml:space="preserve">. </w:t>
            </w:r>
          </w:p>
          <w:p w14:paraId="4DE8F9A8" w14:textId="77777777" w:rsidR="006908B7" w:rsidRPr="00851416" w:rsidRDefault="006908B7" w:rsidP="006908B7">
            <w:pPr>
              <w:pStyle w:val="af0"/>
              <w:numPr>
                <w:ilvl w:val="0"/>
                <w:numId w:val="47"/>
              </w:numPr>
              <w:shd w:val="clear" w:color="auto" w:fill="FFFFFF"/>
              <w:tabs>
                <w:tab w:val="left" w:pos="709"/>
              </w:tabs>
              <w:jc w:val="both"/>
              <w:rPr>
                <w:color w:val="333333"/>
              </w:rPr>
            </w:pPr>
            <w:r>
              <w:t>Сущность понятия и основные виды</w:t>
            </w:r>
            <w:r w:rsidRPr="008251BF">
              <w:t xml:space="preserve"> конъюнктуры рынка. </w:t>
            </w:r>
          </w:p>
          <w:p w14:paraId="7DBE7978" w14:textId="77777777" w:rsidR="006908B7" w:rsidRPr="00851416" w:rsidRDefault="006908B7" w:rsidP="006908B7">
            <w:pPr>
              <w:pStyle w:val="af0"/>
              <w:numPr>
                <w:ilvl w:val="0"/>
                <w:numId w:val="47"/>
              </w:numPr>
              <w:shd w:val="clear" w:color="auto" w:fill="FFFFFF"/>
              <w:tabs>
                <w:tab w:val="left" w:pos="709"/>
              </w:tabs>
              <w:jc w:val="both"/>
              <w:rPr>
                <w:color w:val="333333"/>
              </w:rPr>
            </w:pPr>
            <w:r w:rsidRPr="008251BF">
              <w:t xml:space="preserve">Уровни исследования конъюнктуры рынка: общеэкономический, отраслевой, товарный. </w:t>
            </w:r>
          </w:p>
          <w:p w14:paraId="0F46FB4A" w14:textId="77777777" w:rsidR="006908B7" w:rsidRPr="00851416" w:rsidRDefault="006908B7" w:rsidP="006908B7">
            <w:pPr>
              <w:pStyle w:val="af0"/>
              <w:numPr>
                <w:ilvl w:val="0"/>
                <w:numId w:val="47"/>
              </w:numPr>
              <w:shd w:val="clear" w:color="auto" w:fill="FFFFFF"/>
              <w:tabs>
                <w:tab w:val="left" w:pos="709"/>
              </w:tabs>
              <w:jc w:val="both"/>
              <w:rPr>
                <w:color w:val="333333"/>
              </w:rPr>
            </w:pPr>
            <w:r>
              <w:t>С</w:t>
            </w:r>
            <w:r w:rsidRPr="008251BF">
              <w:t>остав показателей, характеризующих</w:t>
            </w:r>
            <w:r>
              <w:t xml:space="preserve"> м</w:t>
            </w:r>
            <w:r w:rsidRPr="008251BF">
              <w:t xml:space="preserve">асштаб и условия развития изучаемого рынка. </w:t>
            </w:r>
          </w:p>
          <w:p w14:paraId="5081210C" w14:textId="312301C0" w:rsidR="002C4687" w:rsidRPr="00CB49AE" w:rsidRDefault="002C4687" w:rsidP="00FB3A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</w:tc>
      </w:tr>
    </w:tbl>
    <w:p w14:paraId="09E359C2" w14:textId="261CD85F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4011DD1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85B8FBA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7324C" w:rsidRPr="00314BCA" w14:paraId="4C22AD2D" w14:textId="77777777" w:rsidTr="0087324C">
        <w:trPr>
          <w:trHeight w:val="1040"/>
        </w:trPr>
        <w:tc>
          <w:tcPr>
            <w:tcW w:w="3828" w:type="dxa"/>
            <w:vMerge w:val="restart"/>
          </w:tcPr>
          <w:p w14:paraId="558FCCCB" w14:textId="77777777" w:rsidR="0087324C" w:rsidRPr="00CB49AE" w:rsidRDefault="0087324C" w:rsidP="00C0353B">
            <w:pPr>
              <w:rPr>
                <w:iCs/>
              </w:rPr>
            </w:pPr>
            <w:r>
              <w:rPr>
                <w:iCs/>
              </w:rPr>
              <w:t>Зачет в устной форме</w:t>
            </w:r>
          </w:p>
          <w:p w14:paraId="08B066E9" w14:textId="77777777" w:rsidR="0087324C" w:rsidRPr="00CB49AE" w:rsidRDefault="0087324C" w:rsidP="00C0353B">
            <w:pPr>
              <w:rPr>
                <w:i/>
              </w:rPr>
            </w:pPr>
          </w:p>
          <w:p w14:paraId="5E7E2A14" w14:textId="77777777" w:rsidR="0087324C" w:rsidRDefault="0087324C" w:rsidP="00C0353B">
            <w:pPr>
              <w:rPr>
                <w:iCs/>
              </w:rPr>
            </w:pPr>
          </w:p>
        </w:tc>
        <w:tc>
          <w:tcPr>
            <w:tcW w:w="6945" w:type="dxa"/>
          </w:tcPr>
          <w:p w14:paraId="29213375" w14:textId="342553B6" w:rsidR="0087324C" w:rsidRPr="00385DFF" w:rsidRDefault="0087324C" w:rsidP="0087324C">
            <w:pPr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Ответы на вопросы зачета демонстрируют, что о</w:t>
            </w:r>
            <w:r w:rsidRPr="0087324C">
              <w:rPr>
                <w:rFonts w:eastAsia="MS Mincho"/>
                <w:iCs/>
              </w:rPr>
              <w:t>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79BFE272" w14:textId="77777777" w:rsidR="0087324C" w:rsidRPr="00CB49AE" w:rsidRDefault="0087324C" w:rsidP="00C0353B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15F328A" w14:textId="45C082CB" w:rsidR="0087324C" w:rsidRDefault="0087324C" w:rsidP="00C0353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зачтено</w:t>
            </w:r>
          </w:p>
        </w:tc>
      </w:tr>
      <w:tr w:rsidR="0087324C" w:rsidRPr="00314BCA" w14:paraId="159931DD" w14:textId="77777777" w:rsidTr="00073075">
        <w:trPr>
          <w:trHeight w:val="283"/>
        </w:trPr>
        <w:tc>
          <w:tcPr>
            <w:tcW w:w="3828" w:type="dxa"/>
            <w:vMerge/>
          </w:tcPr>
          <w:p w14:paraId="24E83C58" w14:textId="77777777" w:rsidR="0087324C" w:rsidRPr="00CB49AE" w:rsidRDefault="0087324C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7C5FBEA7" w14:textId="41D72F49" w:rsidR="0087324C" w:rsidRPr="00CB49AE" w:rsidRDefault="0087324C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87324C">
              <w:rPr>
                <w:rFonts w:eastAsia="MS Mincho"/>
                <w:iCs/>
                <w:lang w:val="ru-RU"/>
              </w:rPr>
              <w:t>Ответы на вопросы зачета демонстрируют, что обучающийся</w:t>
            </w:r>
            <w:r w:rsidRPr="0087324C">
              <w:rPr>
                <w:iCs/>
                <w:lang w:val="ru-RU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0021FFD6" w14:textId="77777777" w:rsidR="0087324C" w:rsidRPr="00CB49AE" w:rsidRDefault="0087324C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33606F43" w14:textId="5AC00E71" w:rsidR="0087324C" w:rsidRPr="00CB49AE" w:rsidRDefault="0087324C" w:rsidP="00FC1ACA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5C707A4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D528B4A" w14:textId="77777777" w:rsidR="00A64D53" w:rsidRPr="002A2399" w:rsidRDefault="00A64D53" w:rsidP="00A64D53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64D53" w:rsidRPr="008448CC" w14:paraId="45DFC00A" w14:textId="77777777" w:rsidTr="005D4B9D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2B680A7" w14:textId="77777777" w:rsidR="00A64D53" w:rsidRPr="008448CC" w:rsidRDefault="00A64D53" w:rsidP="005D4B9D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E7280A6" w14:textId="77777777" w:rsidR="00A64D53" w:rsidRPr="008448CC" w:rsidRDefault="00A64D53" w:rsidP="005D4B9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9BE556A" w14:textId="77777777" w:rsidR="00A64D53" w:rsidRPr="008448CC" w:rsidRDefault="00A64D53" w:rsidP="005D4B9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64D53" w:rsidRPr="008448CC" w14:paraId="50B81734" w14:textId="77777777" w:rsidTr="005D4B9D">
        <w:trPr>
          <w:trHeight w:val="286"/>
        </w:trPr>
        <w:tc>
          <w:tcPr>
            <w:tcW w:w="3686" w:type="dxa"/>
          </w:tcPr>
          <w:p w14:paraId="33D71521" w14:textId="77777777" w:rsidR="00A64D53" w:rsidRPr="008448CC" w:rsidRDefault="00A64D53" w:rsidP="005D4B9D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D525021" w14:textId="77777777" w:rsidR="00A64D53" w:rsidRPr="008448CC" w:rsidRDefault="00A64D53" w:rsidP="005D4B9D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9D8E438" w14:textId="77777777" w:rsidR="00A64D53" w:rsidRPr="008448CC" w:rsidRDefault="00A64D53" w:rsidP="005D4B9D">
            <w:pPr>
              <w:rPr>
                <w:bCs/>
                <w:i/>
              </w:rPr>
            </w:pPr>
          </w:p>
        </w:tc>
      </w:tr>
      <w:tr w:rsidR="00A64D53" w:rsidRPr="008448CC" w14:paraId="17646DDF" w14:textId="77777777" w:rsidTr="005D4B9D">
        <w:trPr>
          <w:trHeight w:val="286"/>
        </w:trPr>
        <w:tc>
          <w:tcPr>
            <w:tcW w:w="3686" w:type="dxa"/>
          </w:tcPr>
          <w:p w14:paraId="415EFE15" w14:textId="6A3A9E61" w:rsidR="00A64D53" w:rsidRPr="00D3312A" w:rsidRDefault="00A64D53" w:rsidP="005D4B9D">
            <w:pPr>
              <w:rPr>
                <w:bCs/>
                <w:iCs/>
              </w:rPr>
            </w:pPr>
            <w:r w:rsidRPr="00D3312A">
              <w:rPr>
                <w:bCs/>
                <w:iCs/>
              </w:rPr>
              <w:t xml:space="preserve"> - </w:t>
            </w:r>
            <w:r>
              <w:rPr>
                <w:bCs/>
                <w:iCs/>
              </w:rPr>
              <w:t xml:space="preserve">устный опрос </w:t>
            </w:r>
          </w:p>
        </w:tc>
        <w:tc>
          <w:tcPr>
            <w:tcW w:w="2835" w:type="dxa"/>
          </w:tcPr>
          <w:p w14:paraId="74463D73" w14:textId="77777777" w:rsidR="00A64D53" w:rsidRPr="00D3312A" w:rsidRDefault="00A64D53" w:rsidP="005D4B9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3118" w:type="dxa"/>
          </w:tcPr>
          <w:p w14:paraId="45B04C1A" w14:textId="77777777" w:rsidR="00A64D53" w:rsidRPr="00D3312A" w:rsidRDefault="00A64D53" w:rsidP="005D4B9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</w:t>
            </w:r>
            <w:r w:rsidRPr="00D3312A">
              <w:rPr>
                <w:bCs/>
                <w:iCs/>
              </w:rPr>
              <w:t>ачтено</w:t>
            </w:r>
            <w:r>
              <w:rPr>
                <w:bCs/>
                <w:iCs/>
              </w:rPr>
              <w:t xml:space="preserve">/ не </w:t>
            </w:r>
            <w:r w:rsidRPr="00D3312A">
              <w:rPr>
                <w:bCs/>
                <w:iCs/>
              </w:rPr>
              <w:t>зачтено</w:t>
            </w:r>
          </w:p>
        </w:tc>
      </w:tr>
      <w:tr w:rsidR="00B30707" w:rsidRPr="008448CC" w14:paraId="762DFDF3" w14:textId="77777777" w:rsidTr="005D4B9D">
        <w:trPr>
          <w:trHeight w:val="286"/>
        </w:trPr>
        <w:tc>
          <w:tcPr>
            <w:tcW w:w="3686" w:type="dxa"/>
          </w:tcPr>
          <w:p w14:paraId="7991547A" w14:textId="3699603E" w:rsidR="00B30707" w:rsidRPr="00D3312A" w:rsidRDefault="00B30707" w:rsidP="005D4B9D">
            <w:pPr>
              <w:rPr>
                <w:bCs/>
                <w:iCs/>
              </w:rPr>
            </w:pPr>
            <w:r>
              <w:rPr>
                <w:bCs/>
                <w:iCs/>
              </w:rPr>
              <w:t>- выполнение заданий</w:t>
            </w:r>
          </w:p>
        </w:tc>
        <w:tc>
          <w:tcPr>
            <w:tcW w:w="2835" w:type="dxa"/>
          </w:tcPr>
          <w:p w14:paraId="5762C2EE" w14:textId="77777777" w:rsidR="00B30707" w:rsidRDefault="00B30707" w:rsidP="005D4B9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2DD12FC" w14:textId="52DA9C10" w:rsidR="00B30707" w:rsidRDefault="00B30707" w:rsidP="005D4B9D">
            <w:pPr>
              <w:jc w:val="center"/>
              <w:rPr>
                <w:bCs/>
                <w:iCs/>
              </w:rPr>
            </w:pPr>
            <w:r w:rsidRPr="00D3312A">
              <w:rPr>
                <w:bCs/>
                <w:iCs/>
              </w:rPr>
              <w:t>2 – 5</w:t>
            </w:r>
          </w:p>
        </w:tc>
      </w:tr>
      <w:tr w:rsidR="00A64D53" w:rsidRPr="008448CC" w14:paraId="6B6DEECF" w14:textId="77777777" w:rsidTr="005D4B9D">
        <w:trPr>
          <w:trHeight w:val="286"/>
        </w:trPr>
        <w:tc>
          <w:tcPr>
            <w:tcW w:w="3686" w:type="dxa"/>
          </w:tcPr>
          <w:p w14:paraId="02D7B11F" w14:textId="65DADA29" w:rsidR="00A64D53" w:rsidRPr="00D3312A" w:rsidRDefault="00A64D53" w:rsidP="005D4B9D">
            <w:pPr>
              <w:rPr>
                <w:bCs/>
                <w:iCs/>
              </w:rPr>
            </w:pPr>
            <w:r w:rsidRPr="00D3312A">
              <w:rPr>
                <w:bCs/>
                <w:iCs/>
              </w:rPr>
              <w:t xml:space="preserve"> - тест</w:t>
            </w:r>
            <w:r>
              <w:rPr>
                <w:bCs/>
                <w:iCs/>
              </w:rPr>
              <w:t xml:space="preserve">ирование </w:t>
            </w:r>
          </w:p>
        </w:tc>
        <w:tc>
          <w:tcPr>
            <w:tcW w:w="2835" w:type="dxa"/>
          </w:tcPr>
          <w:p w14:paraId="27B2B314" w14:textId="77777777" w:rsidR="00A64D53" w:rsidRPr="00D3312A" w:rsidRDefault="00A64D53" w:rsidP="005D4B9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3118" w:type="dxa"/>
          </w:tcPr>
          <w:p w14:paraId="0D8CBE51" w14:textId="77777777" w:rsidR="00A64D53" w:rsidRPr="00D3312A" w:rsidRDefault="00A64D53" w:rsidP="005D4B9D">
            <w:pPr>
              <w:jc w:val="center"/>
              <w:rPr>
                <w:bCs/>
                <w:iCs/>
              </w:rPr>
            </w:pPr>
            <w:r w:rsidRPr="00D3312A">
              <w:rPr>
                <w:bCs/>
                <w:iCs/>
              </w:rPr>
              <w:t>2 – 5</w:t>
            </w:r>
          </w:p>
        </w:tc>
      </w:tr>
      <w:tr w:rsidR="00A64D53" w:rsidRPr="008448CC" w14:paraId="5FB8F33D" w14:textId="77777777" w:rsidTr="005D4B9D">
        <w:trPr>
          <w:trHeight w:val="286"/>
        </w:trPr>
        <w:tc>
          <w:tcPr>
            <w:tcW w:w="3686" w:type="dxa"/>
          </w:tcPr>
          <w:p w14:paraId="736F5CAE" w14:textId="678015B1" w:rsidR="00A64D53" w:rsidRPr="00D3312A" w:rsidRDefault="00A64D53" w:rsidP="005D4B9D">
            <w:pPr>
              <w:rPr>
                <w:bCs/>
                <w:iCs/>
              </w:rPr>
            </w:pPr>
            <w:r w:rsidRPr="00D3312A">
              <w:rPr>
                <w:bCs/>
                <w:iCs/>
              </w:rPr>
              <w:t xml:space="preserve">- </w:t>
            </w:r>
            <w:r w:rsidR="0087324C">
              <w:rPr>
                <w:bCs/>
                <w:iCs/>
              </w:rPr>
              <w:t>выступление с презентацией</w:t>
            </w:r>
          </w:p>
        </w:tc>
        <w:tc>
          <w:tcPr>
            <w:tcW w:w="2835" w:type="dxa"/>
          </w:tcPr>
          <w:p w14:paraId="12436531" w14:textId="77777777" w:rsidR="00A64D53" w:rsidRDefault="00A64D53" w:rsidP="005D4B9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3118" w:type="dxa"/>
          </w:tcPr>
          <w:p w14:paraId="3E8DC485" w14:textId="42133A29" w:rsidR="00A64D53" w:rsidRDefault="0087324C" w:rsidP="005D4B9D">
            <w:pPr>
              <w:jc w:val="center"/>
              <w:rPr>
                <w:bCs/>
                <w:iCs/>
              </w:rPr>
            </w:pPr>
            <w:r w:rsidRPr="00D3312A">
              <w:rPr>
                <w:bCs/>
                <w:iCs/>
              </w:rPr>
              <w:t>2 – 5</w:t>
            </w:r>
          </w:p>
        </w:tc>
      </w:tr>
      <w:tr w:rsidR="00A64D53" w:rsidRPr="008448CC" w14:paraId="75073793" w14:textId="77777777" w:rsidTr="005D4B9D">
        <w:tc>
          <w:tcPr>
            <w:tcW w:w="3686" w:type="dxa"/>
          </w:tcPr>
          <w:p w14:paraId="3871AC2C" w14:textId="77777777" w:rsidR="00A64D53" w:rsidRPr="00D3312A" w:rsidRDefault="00A64D53" w:rsidP="005D4B9D">
            <w:pPr>
              <w:rPr>
                <w:bCs/>
                <w:iCs/>
              </w:rPr>
            </w:pPr>
            <w:r w:rsidRPr="00D3312A">
              <w:rPr>
                <w:bCs/>
                <w:iCs/>
              </w:rPr>
              <w:t xml:space="preserve">Промежуточная аттестация </w:t>
            </w:r>
          </w:p>
          <w:p w14:paraId="7BE6D5D8" w14:textId="77777777" w:rsidR="00A64D53" w:rsidRPr="00D3312A" w:rsidRDefault="00A64D53" w:rsidP="005D4B9D">
            <w:pPr>
              <w:rPr>
                <w:bCs/>
                <w:iCs/>
              </w:rPr>
            </w:pPr>
            <w:r w:rsidRPr="00D3312A">
              <w:rPr>
                <w:bCs/>
                <w:iCs/>
              </w:rPr>
              <w:t>(</w:t>
            </w:r>
            <w:r>
              <w:rPr>
                <w:bCs/>
                <w:iCs/>
              </w:rPr>
              <w:t xml:space="preserve">по совокупности результатов текущего контроля </w:t>
            </w:r>
            <w:r w:rsidRPr="00D3312A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61A6B2B5" w14:textId="77777777" w:rsidR="00A64D53" w:rsidRPr="00D3312A" w:rsidRDefault="00A64D53" w:rsidP="005D4B9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3118" w:type="dxa"/>
          </w:tcPr>
          <w:p w14:paraId="5322B1AE" w14:textId="77777777" w:rsidR="00A64D53" w:rsidRPr="00D3312A" w:rsidRDefault="00A64D53" w:rsidP="005D4B9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</w:t>
            </w:r>
            <w:r w:rsidRPr="00D3312A">
              <w:rPr>
                <w:bCs/>
                <w:iCs/>
              </w:rPr>
              <w:t>ачтено</w:t>
            </w:r>
            <w:r>
              <w:rPr>
                <w:bCs/>
                <w:iCs/>
              </w:rPr>
              <w:t xml:space="preserve">/ не </w:t>
            </w:r>
            <w:r w:rsidRPr="00D3312A">
              <w:rPr>
                <w:bCs/>
                <w:iCs/>
              </w:rPr>
              <w:t>зачтено</w:t>
            </w:r>
          </w:p>
        </w:tc>
      </w:tr>
      <w:tr w:rsidR="00A64D53" w:rsidRPr="008448CC" w14:paraId="246D2027" w14:textId="77777777" w:rsidTr="005D4B9D">
        <w:tc>
          <w:tcPr>
            <w:tcW w:w="3686" w:type="dxa"/>
          </w:tcPr>
          <w:p w14:paraId="30EBFAAA" w14:textId="77777777" w:rsidR="00A64D53" w:rsidRPr="008448CC" w:rsidRDefault="00A64D53" w:rsidP="005D4B9D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67FC13C3" w14:textId="179A0095" w:rsidR="00A64D53" w:rsidRPr="00D3312A" w:rsidRDefault="0087324C" w:rsidP="005D4B9D">
            <w:pPr>
              <w:rPr>
                <w:bCs/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2835" w:type="dxa"/>
          </w:tcPr>
          <w:p w14:paraId="4C8F0F08" w14:textId="77777777" w:rsidR="00A64D53" w:rsidRPr="008448CC" w:rsidRDefault="00A64D53" w:rsidP="005D4B9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118" w:type="dxa"/>
          </w:tcPr>
          <w:p w14:paraId="39343F4C" w14:textId="17A13B78" w:rsidR="00A64D53" w:rsidRPr="008448CC" w:rsidRDefault="0087324C" w:rsidP="0087324C">
            <w:pPr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>з</w:t>
            </w:r>
            <w:r w:rsidRPr="00D3312A">
              <w:rPr>
                <w:bCs/>
                <w:iCs/>
              </w:rPr>
              <w:t>ачтено</w:t>
            </w:r>
            <w:r>
              <w:rPr>
                <w:bCs/>
                <w:iCs/>
              </w:rPr>
              <w:t xml:space="preserve">/ не </w:t>
            </w:r>
            <w:r w:rsidRPr="00D3312A">
              <w:rPr>
                <w:bCs/>
                <w:iCs/>
              </w:rPr>
              <w:t>зачтено</w:t>
            </w:r>
          </w:p>
        </w:tc>
      </w:tr>
    </w:tbl>
    <w:p w14:paraId="09772DF8" w14:textId="77777777" w:rsidR="00A64D53" w:rsidRPr="00EE7E9E" w:rsidRDefault="00A64D53" w:rsidP="00A64D53">
      <w:pPr>
        <w:pStyle w:val="1"/>
        <w:numPr>
          <w:ilvl w:val="0"/>
          <w:numId w:val="10"/>
        </w:numPr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CB13CE" w:rsidRDefault="00FF102D" w:rsidP="00E84E37">
      <w:pPr>
        <w:pStyle w:val="af0"/>
        <w:numPr>
          <w:ilvl w:val="3"/>
          <w:numId w:val="10"/>
        </w:numPr>
        <w:jc w:val="both"/>
      </w:pPr>
      <w:r w:rsidRPr="00CB13C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CB13CE" w:rsidRDefault="00FF102D" w:rsidP="00E84E37">
      <w:pPr>
        <w:pStyle w:val="af0"/>
        <w:numPr>
          <w:ilvl w:val="2"/>
          <w:numId w:val="10"/>
        </w:numPr>
        <w:jc w:val="both"/>
      </w:pPr>
      <w:r w:rsidRPr="00CB13CE">
        <w:rPr>
          <w:sz w:val="24"/>
          <w:szCs w:val="24"/>
        </w:rPr>
        <w:t>проблемная лекция;</w:t>
      </w:r>
    </w:p>
    <w:p w14:paraId="6E1833DA" w14:textId="77777777" w:rsidR="00FF102D" w:rsidRPr="00CB13CE" w:rsidRDefault="00FF102D" w:rsidP="00E84E37">
      <w:pPr>
        <w:pStyle w:val="af0"/>
        <w:numPr>
          <w:ilvl w:val="2"/>
          <w:numId w:val="10"/>
        </w:numPr>
        <w:jc w:val="both"/>
      </w:pPr>
      <w:r w:rsidRPr="00CB13CE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CB13CE" w:rsidRDefault="00453DD7" w:rsidP="00E84E37">
      <w:pPr>
        <w:pStyle w:val="af0"/>
        <w:numPr>
          <w:ilvl w:val="2"/>
          <w:numId w:val="10"/>
        </w:numPr>
        <w:jc w:val="both"/>
      </w:pPr>
      <w:r w:rsidRPr="00CB13CE">
        <w:rPr>
          <w:sz w:val="24"/>
          <w:szCs w:val="24"/>
        </w:rPr>
        <w:t>дистанционные</w:t>
      </w:r>
      <w:r w:rsidR="002811EB" w:rsidRPr="00CB13CE">
        <w:rPr>
          <w:sz w:val="24"/>
          <w:szCs w:val="24"/>
        </w:rPr>
        <w:t xml:space="preserve"> образовательные технологии</w:t>
      </w:r>
      <w:r w:rsidR="000C6AAE" w:rsidRPr="00CB13CE">
        <w:rPr>
          <w:sz w:val="24"/>
          <w:szCs w:val="24"/>
        </w:rPr>
        <w:t>;</w:t>
      </w:r>
    </w:p>
    <w:p w14:paraId="4393DDFB" w14:textId="3600B547" w:rsidR="00EF1D7C" w:rsidRPr="00CB13CE" w:rsidRDefault="00EF1D7C" w:rsidP="00E84E3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B13CE">
        <w:rPr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3DB9A9BA" w:rsidR="00EF1D7C" w:rsidRPr="00CB13CE" w:rsidRDefault="00EF1D7C" w:rsidP="00E84E3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B13CE">
        <w:rPr>
          <w:sz w:val="24"/>
          <w:szCs w:val="24"/>
        </w:rPr>
        <w:t>обучение в сотрудничестве (командная, групповая работа)</w:t>
      </w:r>
      <w:r w:rsidR="00D3312A" w:rsidRPr="00CB13CE">
        <w:rPr>
          <w:sz w:val="24"/>
          <w:szCs w:val="24"/>
        </w:rPr>
        <w:t>.</w:t>
      </w:r>
    </w:p>
    <w:p w14:paraId="06A9F463" w14:textId="4C6C0DD2" w:rsidR="006E200E" w:rsidRPr="00A64D53" w:rsidRDefault="006252E4" w:rsidP="000952AC">
      <w:pPr>
        <w:pStyle w:val="1"/>
        <w:numPr>
          <w:ilvl w:val="0"/>
          <w:numId w:val="24"/>
        </w:numPr>
        <w:rPr>
          <w:i/>
        </w:rPr>
      </w:pPr>
      <w:r w:rsidRPr="00DE72E7">
        <w:t>ПРАКТИЧЕСКАЯ ПОДГОТОВКА</w:t>
      </w:r>
    </w:p>
    <w:p w14:paraId="2AB14245" w14:textId="2B632AA3" w:rsidR="00E96774" w:rsidRPr="00CB49AE" w:rsidRDefault="00633506" w:rsidP="00365CC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CB49AE">
        <w:rPr>
          <w:sz w:val="24"/>
          <w:szCs w:val="24"/>
        </w:rPr>
        <w:t>Практическая подготовка</w:t>
      </w:r>
      <w:r w:rsidR="00494E1D" w:rsidRPr="00CB49AE">
        <w:rPr>
          <w:sz w:val="24"/>
          <w:szCs w:val="24"/>
        </w:rPr>
        <w:t xml:space="preserve"> в рамках </w:t>
      </w:r>
      <w:r w:rsidR="009B4BCD" w:rsidRPr="00CB49AE">
        <w:rPr>
          <w:sz w:val="24"/>
          <w:szCs w:val="24"/>
        </w:rPr>
        <w:t>учебной дисциплины</w:t>
      </w:r>
      <w:r w:rsidR="00CB49AE">
        <w:rPr>
          <w:sz w:val="24"/>
          <w:szCs w:val="24"/>
        </w:rPr>
        <w:t xml:space="preserve"> не</w:t>
      </w:r>
      <w:r w:rsidR="000F330B" w:rsidRPr="00CB49AE">
        <w:rPr>
          <w:sz w:val="24"/>
          <w:szCs w:val="24"/>
        </w:rPr>
        <w:t xml:space="preserve"> реализуется</w:t>
      </w:r>
      <w:r w:rsidR="00CB49AE">
        <w:rPr>
          <w:sz w:val="24"/>
          <w:szCs w:val="24"/>
        </w:rPr>
        <w:t>.</w:t>
      </w:r>
    </w:p>
    <w:p w14:paraId="07749DA3" w14:textId="01C163FB" w:rsidR="008B3178" w:rsidRPr="00D3312A" w:rsidRDefault="008B3178" w:rsidP="00E84E3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67D18B6F" w14:textId="2E8BAF0C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84E3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E84E3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84E3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84E3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84E3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E84E3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84E3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F7CF532" w:rsidR="007F3D0E" w:rsidRPr="006318D6" w:rsidRDefault="007F3D0E" w:rsidP="00B3400A">
      <w:pPr>
        <w:pStyle w:val="1"/>
      </w:pPr>
      <w:r w:rsidRPr="006318D6">
        <w:t>МАТЕРИАЛЬНО-ТЕХНИЧЕСКОЕ</w:t>
      </w:r>
      <w:r w:rsidR="00D01F0C" w:rsidRPr="006318D6">
        <w:t xml:space="preserve"> ОБЕСПЕЧЕНИЕ ДИСЦИПЛИНЫ </w:t>
      </w:r>
    </w:p>
    <w:p w14:paraId="3E5106C9" w14:textId="22B7C187" w:rsidR="00566E12" w:rsidRPr="006318D6" w:rsidRDefault="007F3D0E" w:rsidP="00E84E3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318D6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6318D6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6318D6" w:rsidRDefault="00E7127C" w:rsidP="00E84E3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0832D4A9" w:rsidR="00D01F0C" w:rsidRDefault="00D01F0C" w:rsidP="00E84E3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318D6">
        <w:rPr>
          <w:sz w:val="24"/>
          <w:szCs w:val="24"/>
        </w:rPr>
        <w:t>Материально-техничес</w:t>
      </w:r>
      <w:r w:rsidR="00E7127C" w:rsidRPr="006318D6">
        <w:rPr>
          <w:sz w:val="24"/>
          <w:szCs w:val="24"/>
        </w:rPr>
        <w:t>кое обеспечение дисциплины при обучении с использованием т</w:t>
      </w:r>
      <w:r w:rsidR="00AE49FE" w:rsidRPr="006318D6">
        <w:rPr>
          <w:sz w:val="24"/>
          <w:szCs w:val="24"/>
        </w:rPr>
        <w:t>радиционных технологий обучения.</w:t>
      </w:r>
    </w:p>
    <w:p w14:paraId="4079D13C" w14:textId="77777777" w:rsidR="007376ED" w:rsidRPr="007376ED" w:rsidRDefault="007376ED" w:rsidP="007376ED">
      <w:pPr>
        <w:pStyle w:val="af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376ED" w:rsidRPr="0021251B" w14:paraId="5B515967" w14:textId="77777777" w:rsidTr="0017457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003EF6C1" w14:textId="77777777" w:rsidR="007376ED" w:rsidRPr="00497306" w:rsidRDefault="007376ED" w:rsidP="00174576">
            <w:pPr>
              <w:jc w:val="center"/>
              <w:rPr>
                <w:b/>
                <w:sz w:val="20"/>
                <w:szCs w:val="20"/>
              </w:rPr>
            </w:pPr>
            <w:bookmarkStart w:id="19" w:name="_Hlk88237656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0A8CEC49" w14:textId="77777777" w:rsidR="007376ED" w:rsidRPr="00497306" w:rsidRDefault="007376ED" w:rsidP="00174576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376ED" w:rsidRPr="0021251B" w14:paraId="50CC53DE" w14:textId="77777777" w:rsidTr="0017457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ADFA511" w14:textId="77777777" w:rsidR="007376ED" w:rsidRPr="0003559F" w:rsidRDefault="007376ED" w:rsidP="00174576">
            <w:pPr>
              <w:rPr>
                <w:i/>
              </w:rPr>
            </w:pPr>
            <w:r w:rsidRPr="00717760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Малая</w:t>
            </w:r>
            <w:r w:rsidRPr="00462DA1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Калужская улица, дом 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, стр.2</w:t>
            </w:r>
          </w:p>
        </w:tc>
      </w:tr>
      <w:tr w:rsidR="007376ED" w:rsidRPr="0021251B" w14:paraId="026079B7" w14:textId="77777777" w:rsidTr="00174576">
        <w:tc>
          <w:tcPr>
            <w:tcW w:w="4676" w:type="dxa"/>
            <w:vAlign w:val="center"/>
          </w:tcPr>
          <w:p w14:paraId="49BA4B8E" w14:textId="77777777" w:rsidR="007376ED" w:rsidRPr="00462DA1" w:rsidRDefault="007376ED" w:rsidP="00174576">
            <w:pPr>
              <w:jc w:val="both"/>
            </w:pPr>
            <w:r w:rsidRPr="00462DA1">
              <w:t>Аудитория №1332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  <w:p w14:paraId="0AF1739C" w14:textId="77777777" w:rsidR="007376ED" w:rsidRPr="00462DA1" w:rsidRDefault="007376ED" w:rsidP="00174576">
            <w:pPr>
              <w:jc w:val="both"/>
            </w:pPr>
          </w:p>
          <w:p w14:paraId="6BECE629" w14:textId="77777777" w:rsidR="007376ED" w:rsidRPr="0003559F" w:rsidRDefault="007376ED" w:rsidP="00174576">
            <w:pPr>
              <w:rPr>
                <w:i/>
              </w:rPr>
            </w:pPr>
          </w:p>
        </w:tc>
        <w:tc>
          <w:tcPr>
            <w:tcW w:w="4952" w:type="dxa"/>
            <w:vAlign w:val="center"/>
          </w:tcPr>
          <w:p w14:paraId="7A469F76" w14:textId="77777777" w:rsidR="007376ED" w:rsidRPr="0067232E" w:rsidRDefault="007376ED" w:rsidP="007376ED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462DA1">
              <w:t xml:space="preserve">Комплект учебной мебели, меловая доска, </w:t>
            </w:r>
            <w:r w:rsidRPr="00462DA1">
              <w:rPr>
                <w:color w:val="000000"/>
                <w:shd w:val="clear" w:color="auto" w:fill="FFFFFF"/>
              </w:rPr>
              <w:t>технические  средства  обучения, служащие для представления учебной информации большой аудитории: экран,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62DA1">
              <w:rPr>
                <w:color w:val="000000"/>
                <w:shd w:val="clear" w:color="auto" w:fill="FFFFFF"/>
              </w:rPr>
              <w:t xml:space="preserve"> проектор, колонки. </w:t>
            </w:r>
            <w:r w:rsidRPr="00462DA1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7376ED" w:rsidRPr="0021251B" w14:paraId="050B4589" w14:textId="77777777" w:rsidTr="00174576">
        <w:tc>
          <w:tcPr>
            <w:tcW w:w="4676" w:type="dxa"/>
          </w:tcPr>
          <w:p w14:paraId="4A2A2118" w14:textId="77777777" w:rsidR="007376ED" w:rsidRPr="00462DA1" w:rsidRDefault="007376ED" w:rsidP="00174576">
            <w:pPr>
              <w:jc w:val="both"/>
            </w:pPr>
            <w:r w:rsidRPr="00462DA1">
              <w:t>Аудитория №133</w:t>
            </w:r>
            <w:r>
              <w:t>0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контроля и промежуточной аттестации.</w:t>
            </w:r>
          </w:p>
          <w:p w14:paraId="4D4477BA" w14:textId="77777777" w:rsidR="007376ED" w:rsidRDefault="007376ED" w:rsidP="00174576">
            <w:pPr>
              <w:rPr>
                <w:i/>
              </w:rPr>
            </w:pPr>
          </w:p>
        </w:tc>
        <w:tc>
          <w:tcPr>
            <w:tcW w:w="4952" w:type="dxa"/>
          </w:tcPr>
          <w:p w14:paraId="56B1FB87" w14:textId="77777777" w:rsidR="007376ED" w:rsidRPr="00C509F7" w:rsidRDefault="007376ED" w:rsidP="00174576">
            <w:pPr>
              <w:pStyle w:val="af0"/>
              <w:ind w:left="317"/>
              <w:rPr>
                <w:i/>
              </w:rPr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Pr="008C53A6">
              <w:rPr>
                <w:color w:val="000000"/>
                <w:shd w:val="clear" w:color="auto" w:fill="FFFFFF"/>
              </w:rPr>
              <w:t xml:space="preserve">технические  средства  обучения:  </w:t>
            </w:r>
            <w:r w:rsidRPr="008C53A6">
              <w:t>наборы демонстрационного оборудования (переносной проектор</w:t>
            </w:r>
            <w:r>
              <w:t xml:space="preserve">, </w:t>
            </w:r>
            <w:r w:rsidRPr="008C53A6">
              <w:t>экран)  и учебно-наглядных пособий, обеспечивающих тематические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презентаций</w:t>
            </w:r>
            <w:r w:rsidRPr="008C53A6">
              <w:t>).</w:t>
            </w:r>
          </w:p>
        </w:tc>
      </w:tr>
      <w:bookmarkEnd w:id="19"/>
      <w:tr w:rsidR="007376ED" w:rsidRPr="0021251B" w14:paraId="0D09852D" w14:textId="77777777" w:rsidTr="00174576">
        <w:tc>
          <w:tcPr>
            <w:tcW w:w="4676" w:type="dxa"/>
            <w:vAlign w:val="center"/>
          </w:tcPr>
          <w:p w14:paraId="1C7743EE" w14:textId="77777777" w:rsidR="007376ED" w:rsidRPr="00462DA1" w:rsidRDefault="007376ED" w:rsidP="00174576">
            <w:pPr>
              <w:contextualSpacing/>
              <w:jc w:val="both"/>
            </w:pPr>
            <w:r w:rsidRPr="00462DA1">
              <w:t>Аудитория №1343:</w:t>
            </w:r>
          </w:p>
          <w:p w14:paraId="2675CCEA" w14:textId="77777777" w:rsidR="007376ED" w:rsidRPr="00462DA1" w:rsidRDefault="007376ED" w:rsidP="00174576">
            <w:pPr>
              <w:contextualSpacing/>
              <w:jc w:val="both"/>
            </w:pPr>
            <w:r w:rsidRPr="00462DA1"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1043037A" w14:textId="77777777" w:rsidR="007376ED" w:rsidRPr="0003559F" w:rsidRDefault="007376ED" w:rsidP="00174576">
            <w:pPr>
              <w:rPr>
                <w:i/>
              </w:rPr>
            </w:pPr>
            <w:r w:rsidRPr="00462DA1">
              <w:t xml:space="preserve">- помещение для самостоятельной работы, в том числе, научно- исследовательской, подготовки курсовых и выпускных </w:t>
            </w:r>
            <w:r w:rsidRPr="00462DA1">
              <w:lastRenderedPageBreak/>
              <w:t>квалификационных работ (в свободное от учебных занятии и профилактических работ время).</w:t>
            </w:r>
          </w:p>
        </w:tc>
        <w:tc>
          <w:tcPr>
            <w:tcW w:w="4952" w:type="dxa"/>
            <w:vAlign w:val="center"/>
          </w:tcPr>
          <w:p w14:paraId="75E92A52" w14:textId="77777777" w:rsidR="007376ED" w:rsidRPr="0067232E" w:rsidRDefault="007376ED" w:rsidP="00174576">
            <w:pPr>
              <w:rPr>
                <w:i/>
              </w:rPr>
            </w:pPr>
            <w:r w:rsidRPr="00462DA1">
              <w:lastRenderedPageBreak/>
              <w:t xml:space="preserve">Комплект учебной мебели, доска меловая,  </w:t>
            </w:r>
            <w:r w:rsidRPr="00462DA1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19 </w:t>
            </w:r>
            <w:r w:rsidRPr="00462DA1"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7376ED" w:rsidRPr="0021251B" w14:paraId="2AF4E51C" w14:textId="77777777" w:rsidTr="00174576">
        <w:tc>
          <w:tcPr>
            <w:tcW w:w="4676" w:type="dxa"/>
            <w:shd w:val="clear" w:color="auto" w:fill="DBE5F1" w:themeFill="accent1" w:themeFillTint="33"/>
            <w:vAlign w:val="center"/>
          </w:tcPr>
          <w:p w14:paraId="4146CCB7" w14:textId="77777777" w:rsidR="007376ED" w:rsidRPr="00D75A2A" w:rsidRDefault="007376ED" w:rsidP="00174576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54285941" w14:textId="77777777" w:rsidR="007376ED" w:rsidRPr="00D75A2A" w:rsidRDefault="007376ED" w:rsidP="00174576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7376ED" w:rsidRPr="0021251B" w14:paraId="73726F90" w14:textId="77777777" w:rsidTr="00174576">
        <w:tc>
          <w:tcPr>
            <w:tcW w:w="4676" w:type="dxa"/>
          </w:tcPr>
          <w:p w14:paraId="10063C7D" w14:textId="77777777" w:rsidR="007376ED" w:rsidRPr="0091615A" w:rsidRDefault="007376ED" w:rsidP="00174576">
            <w:pPr>
              <w:rPr>
                <w:bCs/>
                <w:iCs/>
                <w:color w:val="000000"/>
              </w:rPr>
            </w:pPr>
            <w:r w:rsidRPr="0091615A">
              <w:rPr>
                <w:bCs/>
                <w:iCs/>
                <w:color w:val="000000"/>
              </w:rPr>
              <w:t>читальный зал библиотеки:</w:t>
            </w:r>
          </w:p>
          <w:p w14:paraId="5A4B4EAA" w14:textId="77777777" w:rsidR="007376ED" w:rsidRPr="0091615A" w:rsidRDefault="007376ED" w:rsidP="00174576">
            <w:pPr>
              <w:rPr>
                <w:bCs/>
                <w:iCs/>
                <w:color w:val="000000"/>
              </w:rPr>
            </w:pPr>
          </w:p>
          <w:p w14:paraId="1615C5FF" w14:textId="77777777" w:rsidR="007376ED" w:rsidRPr="0091615A" w:rsidRDefault="007376ED" w:rsidP="00174576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5C59933D" w14:textId="77777777" w:rsidR="007376ED" w:rsidRPr="0091615A" w:rsidRDefault="007376ED" w:rsidP="007376ED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91615A">
              <w:rPr>
                <w:bCs/>
                <w:iCs/>
                <w:color w:val="000000"/>
              </w:rPr>
              <w:t>компьютерная техника;</w:t>
            </w:r>
            <w:r w:rsidRPr="0091615A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211512AA" w14:textId="615E31F9" w:rsidR="007376ED" w:rsidRDefault="007376ED" w:rsidP="007376ED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14:paraId="7E25E7E9" w14:textId="5D000D2B" w:rsidR="00E7127C" w:rsidRPr="00E7127C" w:rsidRDefault="00E7127C" w:rsidP="00E84E3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84E3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6EDE8B6C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84E37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42BCB406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316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2"/>
        <w:gridCol w:w="1948"/>
        <w:gridCol w:w="2939"/>
        <w:gridCol w:w="1676"/>
        <w:gridCol w:w="3098"/>
        <w:gridCol w:w="1008"/>
        <w:gridCol w:w="2820"/>
        <w:gridCol w:w="1573"/>
        <w:gridCol w:w="10"/>
        <w:gridCol w:w="2651"/>
        <w:gridCol w:w="2651"/>
        <w:gridCol w:w="2651"/>
        <w:gridCol w:w="2651"/>
        <w:gridCol w:w="2651"/>
        <w:gridCol w:w="2651"/>
      </w:tblGrid>
      <w:tr w:rsidR="00145166" w:rsidRPr="0021251B" w14:paraId="478F5593" w14:textId="77777777" w:rsidTr="007376ED">
        <w:trPr>
          <w:gridAfter w:val="7"/>
          <w:wAfter w:w="15916" w:type="dxa"/>
          <w:trHeight w:val="70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115BE6">
            <w:pPr>
              <w:suppressAutoHyphens/>
              <w:ind w:right="-83"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5C5314A8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7376ED">
        <w:trPr>
          <w:gridAfter w:val="6"/>
          <w:wAfter w:w="15906" w:type="dxa"/>
          <w:trHeight w:val="340"/>
        </w:trPr>
        <w:tc>
          <w:tcPr>
            <w:tcW w:w="15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34223" w:rsidRPr="0021251B" w14:paraId="04ACE1C8" w14:textId="77777777" w:rsidTr="007376ED">
        <w:trPr>
          <w:gridAfter w:val="7"/>
          <w:wAfter w:w="15916" w:type="dxa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14CA9" w14:textId="55A33377" w:rsidR="00034223" w:rsidRPr="00D3312A" w:rsidRDefault="00034223" w:rsidP="00034223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2E567E">
              <w:rPr>
                <w:lang w:eastAsia="ar-SA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7524BBC1" w:rsidR="00034223" w:rsidRPr="00034223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034223">
              <w:rPr>
                <w:shd w:val="clear" w:color="auto" w:fill="FFFFFF"/>
              </w:rPr>
              <w:t>Бабич Т.Н. и др.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50A5F423" w:rsidR="00034223" w:rsidRPr="00034223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034223">
              <w:rPr>
                <w:bCs/>
                <w:shd w:val="clear" w:color="auto" w:fill="FFFFFF"/>
              </w:rPr>
              <w:t>Прогнозирование и планирование в условиях рынка</w:t>
            </w:r>
            <w:r w:rsidRPr="00034223">
              <w:rPr>
                <w:shd w:val="clear" w:color="auto" w:fill="FFFFFF"/>
              </w:rPr>
              <w:t> 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D80F38" w14:textId="77777777" w:rsidR="00034223" w:rsidRPr="00034223" w:rsidRDefault="00034223" w:rsidP="00034223">
            <w:pPr>
              <w:jc w:val="both"/>
            </w:pPr>
            <w:r w:rsidRPr="00034223">
              <w:t>Учебное</w:t>
            </w:r>
          </w:p>
          <w:p w14:paraId="67D9ECC7" w14:textId="35CC94C9" w:rsidR="00034223" w:rsidRPr="00034223" w:rsidRDefault="00034223" w:rsidP="00034223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034223">
              <w:t>пособие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0D2DB039" w:rsidR="00034223" w:rsidRPr="00034223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034223">
              <w:rPr>
                <w:shd w:val="clear" w:color="auto" w:fill="FFFFFF"/>
              </w:rPr>
              <w:t>М. : ИНФРА-М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7B6D02A6" w:rsidR="00034223" w:rsidRPr="00034223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034223">
              <w:rPr>
                <w:shd w:val="clear" w:color="auto" w:fill="FFFFFF"/>
              </w:rPr>
              <w:t>2018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795B51B9" w:rsidR="00034223" w:rsidRPr="00D3312A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ED2844">
              <w:rPr>
                <w:bCs/>
              </w:rPr>
              <w:t>http://znanium.com/catalog/product/944382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7D9E9B9" w:rsidR="00034223" w:rsidRPr="00D3312A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034223" w:rsidRPr="0021251B" w14:paraId="557D5CB0" w14:textId="77777777" w:rsidTr="00C1252D">
        <w:trPr>
          <w:gridAfter w:val="7"/>
          <w:wAfter w:w="15916" w:type="dxa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5E5B1E" w14:textId="167FABC6" w:rsidR="00034223" w:rsidRPr="00D3312A" w:rsidRDefault="00034223" w:rsidP="00034223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2883E8F5" w:rsidR="00034223" w:rsidRPr="00D3312A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ED2844">
              <w:t>Иващенко Н.С.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1EE0E53E" w:rsidR="00034223" w:rsidRPr="00D3312A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ED2844">
              <w:rPr>
                <w:bCs/>
              </w:rPr>
              <w:t>Товарная политика текстильного предприятия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594BBA32" w:rsidR="00034223" w:rsidRPr="00D3312A" w:rsidRDefault="00034223" w:rsidP="00034223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D2844">
              <w:t>Учебник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42EE8706" w:rsidR="00034223" w:rsidRPr="00D3312A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ED2844">
              <w:t>М.: НИЦ ИНФРА-М, МГУДТ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5AA1A36D" w:rsidR="00034223" w:rsidRPr="00D3312A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ED2844">
              <w:t>2015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5BDBF2D" w:rsidR="00034223" w:rsidRPr="00D3312A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ED2844">
              <w:rPr>
                <w:bCs/>
              </w:rPr>
              <w:t>http://znanium.com/catalog/product/434057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08A2867" w:rsidR="00034223" w:rsidRPr="00D3312A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034223" w:rsidRPr="0021251B" w14:paraId="6AE0FA3B" w14:textId="77777777" w:rsidTr="00660B35">
        <w:trPr>
          <w:gridAfter w:val="7"/>
          <w:wAfter w:w="15916" w:type="dxa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EDE8CA" w14:textId="68497DC9" w:rsidR="00034223" w:rsidRPr="00D3312A" w:rsidRDefault="00034223" w:rsidP="00034223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086233" w14:textId="3C937EE4" w:rsidR="00034223" w:rsidRPr="00D3312A" w:rsidRDefault="00034223" w:rsidP="00034223">
            <w:pPr>
              <w:suppressAutoHyphens/>
              <w:spacing w:line="100" w:lineRule="atLeast"/>
              <w:rPr>
                <w:sz w:val="20"/>
                <w:szCs w:val="20"/>
                <w:shd w:val="clear" w:color="auto" w:fill="FFFFFF"/>
              </w:rPr>
            </w:pPr>
            <w:r w:rsidRPr="00D27DD1">
              <w:rPr>
                <w:shd w:val="clear" w:color="auto" w:fill="FFFFFF"/>
              </w:rPr>
              <w:t>Басовский Л.Е..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AC300B" w14:textId="6A79015F" w:rsidR="00034223" w:rsidRPr="00D3312A" w:rsidRDefault="00034223" w:rsidP="00034223">
            <w:pPr>
              <w:suppressAutoHyphens/>
              <w:spacing w:line="100" w:lineRule="atLeast"/>
              <w:rPr>
                <w:sz w:val="20"/>
                <w:szCs w:val="20"/>
                <w:shd w:val="clear" w:color="auto" w:fill="FFFFFF"/>
              </w:rPr>
            </w:pPr>
            <w:r w:rsidRPr="00D27DD1">
              <w:rPr>
                <w:bCs/>
                <w:shd w:val="clear" w:color="auto" w:fill="FFFFFF"/>
              </w:rPr>
              <w:t>Прогнозирование и планирование в условиях рынка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BBF6F4" w14:textId="287DEF1E" w:rsidR="00034223" w:rsidRPr="00D3312A" w:rsidRDefault="00034223" w:rsidP="00034223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</w:rPr>
            </w:pPr>
            <w:r w:rsidRPr="00D27DD1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FDCA21" w14:textId="13760169" w:rsidR="00034223" w:rsidRPr="00D3312A" w:rsidRDefault="00034223" w:rsidP="00034223">
            <w:pPr>
              <w:suppressAutoHyphens/>
              <w:spacing w:line="100" w:lineRule="atLeast"/>
              <w:rPr>
                <w:sz w:val="20"/>
                <w:szCs w:val="20"/>
                <w:shd w:val="clear" w:color="auto" w:fill="FFFFFF"/>
              </w:rPr>
            </w:pPr>
            <w:r w:rsidRPr="00D27DD1">
              <w:rPr>
                <w:shd w:val="clear" w:color="auto" w:fill="FFFFFF"/>
              </w:rPr>
              <w:t>М.: НИЦ ИНФРА-М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402584" w14:textId="558173F7" w:rsidR="00034223" w:rsidRPr="00D3312A" w:rsidRDefault="00034223" w:rsidP="00034223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</w:rPr>
            </w:pPr>
            <w:r w:rsidRPr="00D27DD1">
              <w:rPr>
                <w:shd w:val="clear" w:color="auto" w:fill="FFFFFF"/>
              </w:rPr>
              <w:t>2018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EBDE0B" w14:textId="673BC851" w:rsidR="00034223" w:rsidRPr="00D3312A" w:rsidRDefault="00034223" w:rsidP="00034223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</w:rPr>
            </w:pPr>
            <w:r w:rsidRPr="00D27DD1">
              <w:rPr>
                <w:bCs/>
              </w:rPr>
              <w:t>http://znanium.com/catalog/product/953265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22277" w14:textId="38E1C032" w:rsidR="00034223" w:rsidRPr="00D3312A" w:rsidRDefault="00034223" w:rsidP="0003422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7376ED" w:rsidRPr="0021251B" w14:paraId="084B4CEA" w14:textId="77777777" w:rsidTr="007376ED">
        <w:trPr>
          <w:gridAfter w:val="6"/>
          <w:wAfter w:w="15906" w:type="dxa"/>
          <w:trHeight w:val="340"/>
        </w:trPr>
        <w:tc>
          <w:tcPr>
            <w:tcW w:w="15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7376ED" w:rsidRPr="000C4FC6" w:rsidRDefault="007376ED" w:rsidP="007376ED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34223" w:rsidRPr="0021251B" w14:paraId="1F607CBC" w14:textId="77777777" w:rsidTr="007376ED">
        <w:trPr>
          <w:gridAfter w:val="7"/>
          <w:wAfter w:w="15916" w:type="dxa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26B1F" w14:textId="2925E440" w:rsidR="00034223" w:rsidRPr="00D3312A" w:rsidRDefault="00034223" w:rsidP="00034223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2E567E">
              <w:rPr>
                <w:color w:val="000000"/>
                <w:lang w:eastAsia="ar-SA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1B5045" w14:textId="77777777" w:rsidR="00034223" w:rsidRPr="00D27DD1" w:rsidRDefault="00034223" w:rsidP="00034223">
            <w:pPr>
              <w:shd w:val="clear" w:color="auto" w:fill="FFFFFF"/>
              <w:ind w:firstLine="11"/>
              <w:rPr>
                <w:shd w:val="clear" w:color="auto" w:fill="FFFFFF"/>
              </w:rPr>
            </w:pPr>
            <w:proofErr w:type="spellStart"/>
            <w:r w:rsidRPr="00D27DD1">
              <w:rPr>
                <w:shd w:val="clear" w:color="auto" w:fill="FFFFFF"/>
              </w:rPr>
              <w:t>Лукасевич</w:t>
            </w:r>
            <w:proofErr w:type="spellEnd"/>
            <w:r w:rsidRPr="00D27DD1">
              <w:rPr>
                <w:shd w:val="clear" w:color="auto" w:fill="FFFFFF"/>
              </w:rPr>
              <w:t xml:space="preserve"> И.Я.,</w:t>
            </w:r>
          </w:p>
          <w:p w14:paraId="6264745A" w14:textId="3EE361B0" w:rsidR="00034223" w:rsidRPr="00D3312A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D27DD1">
              <w:rPr>
                <w:shd w:val="clear" w:color="auto" w:fill="FFFFFF"/>
              </w:rPr>
              <w:t>Федорова Е.А.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67A01200" w:rsidR="00034223" w:rsidRPr="00D3312A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D27DD1">
              <w:rPr>
                <w:bCs/>
                <w:shd w:val="clear" w:color="auto" w:fill="FFFFFF"/>
              </w:rPr>
              <w:t>Прогнозирование финансовых кризисов: методы, модели, индикаторы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50CC2C58" w:rsidR="00034223" w:rsidRPr="00D3312A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t>М</w:t>
            </w:r>
            <w:r w:rsidRPr="00D27DD1">
              <w:t>онография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3CE0669" w:rsidR="00034223" w:rsidRPr="00D3312A" w:rsidRDefault="00034223" w:rsidP="00034223">
            <w:pPr>
              <w:suppressAutoHyphens/>
              <w:spacing w:line="100" w:lineRule="atLeast"/>
              <w:ind w:right="-107"/>
              <w:rPr>
                <w:i/>
                <w:sz w:val="20"/>
                <w:szCs w:val="20"/>
                <w:lang w:eastAsia="ar-SA"/>
              </w:rPr>
            </w:pPr>
            <w:r w:rsidRPr="00D27DD1">
              <w:rPr>
                <w:shd w:val="clear" w:color="auto" w:fill="FFFFFF"/>
              </w:rPr>
              <w:t>М.: Вузовский учебник, НИЦ ИНФРА-М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02F7B6D4" w:rsidR="00034223" w:rsidRPr="00D3312A" w:rsidRDefault="00034223" w:rsidP="0003422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D27DD1">
              <w:rPr>
                <w:shd w:val="clear" w:color="auto" w:fill="FFFFFF"/>
              </w:rPr>
              <w:t>2015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2C83EE7" w:rsidR="00034223" w:rsidRPr="00D3312A" w:rsidRDefault="00034223" w:rsidP="00034223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D27DD1">
              <w:t>http://znanium.com/catalog/product/510585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AED44C1" w:rsidR="00034223" w:rsidRPr="00D3312A" w:rsidRDefault="00034223" w:rsidP="0003422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034223" w:rsidRPr="0021251B" w14:paraId="1ED42195" w14:textId="77777777" w:rsidTr="007376ED">
        <w:trPr>
          <w:gridAfter w:val="7"/>
          <w:wAfter w:w="15916" w:type="dxa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9DF091" w14:textId="5A879515" w:rsidR="00034223" w:rsidRPr="00D3312A" w:rsidRDefault="00034223" w:rsidP="00034223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2E567E">
              <w:rPr>
                <w:iCs/>
                <w:lang w:eastAsia="ar-SA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56F25F24" w:rsidR="00034223" w:rsidRPr="00D3312A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D27DD1">
              <w:t>Беляевский И.К.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3BFE1FD6" w:rsidR="00034223" w:rsidRPr="00D3312A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D27DD1">
              <w:t xml:space="preserve">Маркетинговое исследование: информация, анализ, прогноз: Учебное пособие / И.К. Беляевский. - 2-e изд., </w:t>
            </w:r>
            <w:proofErr w:type="spellStart"/>
            <w:r w:rsidRPr="00D27DD1">
              <w:t>перераб</w:t>
            </w:r>
            <w:proofErr w:type="spellEnd"/>
            <w:r w:rsidRPr="00D27DD1">
              <w:t>. и доп.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182824" w14:textId="77777777" w:rsidR="00034223" w:rsidRPr="00D27DD1" w:rsidRDefault="00034223" w:rsidP="00034223">
            <w:pPr>
              <w:jc w:val="both"/>
            </w:pPr>
            <w:r w:rsidRPr="00D27DD1">
              <w:t>У</w:t>
            </w:r>
            <w:r w:rsidRPr="009A0A40">
              <w:t>чеб</w:t>
            </w:r>
            <w:r w:rsidRPr="00D27DD1">
              <w:t>ное</w:t>
            </w:r>
          </w:p>
          <w:p w14:paraId="47BB9385" w14:textId="7CC8A6EB" w:rsidR="00034223" w:rsidRPr="00D3312A" w:rsidRDefault="00034223" w:rsidP="00034223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A0A40">
              <w:t>пособие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1B369B26" w:rsidR="00034223" w:rsidRPr="00D3312A" w:rsidRDefault="00034223" w:rsidP="0003422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D27DD1">
              <w:rPr>
                <w:shd w:val="clear" w:color="auto" w:fill="FFFFFF"/>
              </w:rPr>
              <w:t>М.: КУРС: НИЦ Инфра-М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032670E3" w:rsidR="00034223" w:rsidRPr="00D3312A" w:rsidRDefault="00034223" w:rsidP="0003422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D27DD1">
              <w:rPr>
                <w:shd w:val="clear" w:color="auto" w:fill="FFFFFF"/>
              </w:rPr>
              <w:t>2013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428BA9D" w:rsidR="00034223" w:rsidRPr="00D3312A" w:rsidRDefault="00034223" w:rsidP="0003422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D27DD1">
              <w:t>http://znanium.com/catalog/product/362356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45D390E7" w:rsidR="00034223" w:rsidRPr="00D3312A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034223" w:rsidRPr="0021251B" w14:paraId="70D82873" w14:textId="77777777" w:rsidTr="00DD0B71">
        <w:trPr>
          <w:gridAfter w:val="7"/>
          <w:wAfter w:w="15916" w:type="dxa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192247" w14:textId="27169776" w:rsidR="00034223" w:rsidRPr="00D3312A" w:rsidRDefault="00034223" w:rsidP="00034223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2E567E">
              <w:rPr>
                <w:iCs/>
                <w:lang w:eastAsia="ar-SA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683B93" w14:textId="40EB4602" w:rsidR="00034223" w:rsidRPr="009A0A40" w:rsidRDefault="00034223" w:rsidP="00034223">
            <w:pPr>
              <w:jc w:val="both"/>
            </w:pPr>
            <w:r w:rsidRPr="009A0A40">
              <w:rPr>
                <w:bCs/>
                <w:color w:val="000000"/>
                <w:shd w:val="clear" w:color="auto" w:fill="FFFFFF"/>
              </w:rPr>
              <w:t>Станкевич</w:t>
            </w:r>
            <w:r w:rsidRPr="00ED2844">
              <w:rPr>
                <w:bCs/>
                <w:color w:val="000000"/>
                <w:shd w:val="clear" w:color="auto" w:fill="FFFFFF"/>
              </w:rPr>
              <w:t xml:space="preserve"> А.В., Плеханов А.Ф.</w:t>
            </w:r>
            <w:r>
              <w:rPr>
                <w:bCs/>
                <w:color w:val="000000"/>
                <w:shd w:val="clear" w:color="auto" w:fill="FFFFFF"/>
              </w:rPr>
              <w:t xml:space="preserve">, </w:t>
            </w:r>
            <w:r w:rsidRPr="00ED2844">
              <w:rPr>
                <w:bCs/>
                <w:color w:val="000000"/>
                <w:shd w:val="clear" w:color="auto" w:fill="FFFFFF"/>
              </w:rPr>
              <w:t>Носкова С.А.</w:t>
            </w:r>
          </w:p>
          <w:p w14:paraId="1E44CCC5" w14:textId="5C2848AF" w:rsidR="00034223" w:rsidRPr="00D3312A" w:rsidRDefault="00034223" w:rsidP="00034223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09C2399E" w:rsidR="00034223" w:rsidRPr="00D3312A" w:rsidRDefault="00034223" w:rsidP="00034223">
            <w:pPr>
              <w:suppressAutoHyphens/>
              <w:spacing w:line="100" w:lineRule="atLeast"/>
              <w:ind w:right="-103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A0A40">
              <w:rPr>
                <w:color w:val="000000"/>
              </w:rPr>
              <w:t>Прогнозирование емкости и конъюнктуры рынка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291340" w14:textId="77777777" w:rsidR="00034223" w:rsidRPr="00ED2844" w:rsidRDefault="00034223" w:rsidP="00034223">
            <w:pPr>
              <w:jc w:val="both"/>
              <w:rPr>
                <w:color w:val="000000"/>
              </w:rPr>
            </w:pPr>
            <w:r w:rsidRPr="00ED2844">
              <w:rPr>
                <w:color w:val="000000"/>
              </w:rPr>
              <w:t>У</w:t>
            </w:r>
            <w:r w:rsidRPr="009A0A40">
              <w:rPr>
                <w:color w:val="000000"/>
              </w:rPr>
              <w:t>чеб</w:t>
            </w:r>
            <w:r w:rsidRPr="00ED2844">
              <w:rPr>
                <w:color w:val="000000"/>
              </w:rPr>
              <w:t>ное</w:t>
            </w:r>
          </w:p>
          <w:p w14:paraId="03107AED" w14:textId="71D46892" w:rsidR="00034223" w:rsidRPr="00D3312A" w:rsidRDefault="00034223" w:rsidP="00034223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A0A40">
              <w:rPr>
                <w:color w:val="000000"/>
              </w:rPr>
              <w:t>пособие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CBC9FA6" w:rsidR="00034223" w:rsidRPr="00D3312A" w:rsidRDefault="00034223" w:rsidP="0003422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A0A40">
              <w:rPr>
                <w:color w:val="000000"/>
              </w:rPr>
              <w:t>М. : МГУДТ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6B4591D2" w:rsidR="00034223" w:rsidRPr="00D3312A" w:rsidRDefault="00034223" w:rsidP="00034223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D2844">
              <w:t>2014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0E648" w14:textId="66F8227E" w:rsidR="00034223" w:rsidRPr="00D3312A" w:rsidRDefault="00034223" w:rsidP="0003422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D2844">
              <w:rPr>
                <w:bCs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754390ED" w:rsidR="00034223" w:rsidRPr="00D3312A" w:rsidRDefault="00034223" w:rsidP="0003422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034223" w:rsidRPr="0021251B" w14:paraId="65E92590" w14:textId="7CAA2BC2" w:rsidTr="007376ED">
        <w:trPr>
          <w:trHeight w:val="55"/>
        </w:trPr>
        <w:tc>
          <w:tcPr>
            <w:tcW w:w="15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182E2ED8" w:rsidR="00034223" w:rsidRPr="009F4515" w:rsidRDefault="00034223" w:rsidP="00034223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  <w:tc>
          <w:tcPr>
            <w:tcW w:w="2651" w:type="dxa"/>
          </w:tcPr>
          <w:p w14:paraId="275DB940" w14:textId="7C5E6BBC" w:rsidR="00034223" w:rsidRPr="0021251B" w:rsidRDefault="00034223" w:rsidP="00034223">
            <w:pPr>
              <w:spacing w:after="200" w:line="276" w:lineRule="auto"/>
            </w:pPr>
          </w:p>
        </w:tc>
        <w:tc>
          <w:tcPr>
            <w:tcW w:w="2651" w:type="dxa"/>
          </w:tcPr>
          <w:p w14:paraId="519884D2" w14:textId="204D6654" w:rsidR="00034223" w:rsidRPr="0021251B" w:rsidRDefault="00034223" w:rsidP="00034223">
            <w:pPr>
              <w:spacing w:after="200" w:line="276" w:lineRule="auto"/>
            </w:pPr>
            <w:r w:rsidRPr="00095F04">
              <w:rPr>
                <w:bCs/>
                <w:shd w:val="clear" w:color="auto" w:fill="FFFFFF"/>
              </w:rPr>
              <w:t xml:space="preserve">Воздействие инструментов маркетинга на восприятие услуг </w:t>
            </w:r>
            <w:r w:rsidRPr="00095F04">
              <w:rPr>
                <w:bCs/>
                <w:shd w:val="clear" w:color="auto" w:fill="FFFFFF"/>
              </w:rPr>
              <w:lastRenderedPageBreak/>
              <w:t>потребителями: психологический аспект</w:t>
            </w:r>
          </w:p>
        </w:tc>
        <w:tc>
          <w:tcPr>
            <w:tcW w:w="2651" w:type="dxa"/>
            <w:vAlign w:val="center"/>
          </w:tcPr>
          <w:p w14:paraId="632C4B72" w14:textId="545B62DB" w:rsidR="00034223" w:rsidRPr="0021251B" w:rsidRDefault="00034223" w:rsidP="00034223">
            <w:pPr>
              <w:spacing w:after="200" w:line="276" w:lineRule="auto"/>
            </w:pPr>
            <w:r w:rsidRPr="00095F04">
              <w:rPr>
                <w:shd w:val="clear" w:color="auto" w:fill="FFFFFF"/>
              </w:rPr>
              <w:lastRenderedPageBreak/>
              <w:t xml:space="preserve">Интернет-журнал "Науковедение", </w:t>
            </w:r>
            <w:proofErr w:type="spellStart"/>
            <w:r w:rsidRPr="00095F04">
              <w:rPr>
                <w:shd w:val="clear" w:color="auto" w:fill="FFFFFF"/>
              </w:rPr>
              <w:t>Вып</w:t>
            </w:r>
            <w:proofErr w:type="spellEnd"/>
            <w:r w:rsidRPr="00095F04">
              <w:rPr>
                <w:shd w:val="clear" w:color="auto" w:fill="FFFFFF"/>
              </w:rPr>
              <w:t>. 2 (21)</w:t>
            </w:r>
          </w:p>
        </w:tc>
        <w:tc>
          <w:tcPr>
            <w:tcW w:w="2651" w:type="dxa"/>
            <w:vAlign w:val="center"/>
          </w:tcPr>
          <w:p w14:paraId="3557487B" w14:textId="50EC4A31" w:rsidR="00034223" w:rsidRPr="0021251B" w:rsidRDefault="00034223" w:rsidP="00034223">
            <w:pPr>
              <w:spacing w:after="200" w:line="276" w:lineRule="auto"/>
            </w:pPr>
            <w:r w:rsidRPr="00095F04">
              <w:t>статья</w:t>
            </w:r>
          </w:p>
        </w:tc>
        <w:tc>
          <w:tcPr>
            <w:tcW w:w="2651" w:type="dxa"/>
            <w:vAlign w:val="center"/>
          </w:tcPr>
          <w:p w14:paraId="70845805" w14:textId="13E72374" w:rsidR="00034223" w:rsidRPr="0021251B" w:rsidRDefault="00034223" w:rsidP="00034223">
            <w:pPr>
              <w:spacing w:after="200" w:line="276" w:lineRule="auto"/>
            </w:pPr>
            <w:r w:rsidRPr="00095F04">
              <w:rPr>
                <w:shd w:val="clear" w:color="auto" w:fill="FFFFFF"/>
              </w:rPr>
              <w:t>2014</w:t>
            </w:r>
          </w:p>
        </w:tc>
        <w:tc>
          <w:tcPr>
            <w:tcW w:w="2651" w:type="dxa"/>
          </w:tcPr>
          <w:p w14:paraId="2031A0A5" w14:textId="2547D0F7" w:rsidR="00034223" w:rsidRPr="0021251B" w:rsidRDefault="00034223" w:rsidP="00034223">
            <w:pPr>
              <w:spacing w:after="200" w:line="276" w:lineRule="auto"/>
            </w:pPr>
            <w:r w:rsidRPr="00095F04">
              <w:t>http://znanium.com/catalog/product/482220</w:t>
            </w:r>
          </w:p>
        </w:tc>
      </w:tr>
      <w:tr w:rsidR="00034223" w:rsidRPr="0021251B" w14:paraId="68618753" w14:textId="77777777" w:rsidTr="007376ED">
        <w:trPr>
          <w:gridAfter w:val="7"/>
          <w:wAfter w:w="15916" w:type="dxa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E5220A7" w:rsidR="00034223" w:rsidRPr="00D3312A" w:rsidRDefault="00034223" w:rsidP="00034223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D3312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4C1D54D8" w:rsidR="00034223" w:rsidRPr="00D3312A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96A60">
              <w:rPr>
                <w:sz w:val="20"/>
                <w:szCs w:val="20"/>
                <w:lang w:eastAsia="en-US"/>
              </w:rPr>
              <w:t>Ордынец А.А.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4A08B008" w:rsidR="00034223" w:rsidRPr="00D3312A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96A60">
              <w:rPr>
                <w:sz w:val="20"/>
                <w:szCs w:val="20"/>
                <w:lang w:eastAsia="en-US"/>
              </w:rPr>
              <w:t>Методические рекомендации по организацию самостоятельной работы обучающихся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5EABAA1E" w:rsidR="00034223" w:rsidRPr="00D3312A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96A60">
              <w:rPr>
                <w:sz w:val="20"/>
                <w:szCs w:val="20"/>
                <w:lang w:eastAsia="en-US"/>
              </w:rPr>
              <w:t>Методические рекомендации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6FA1BED9" w:rsidR="00034223" w:rsidRPr="00D3312A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96A60">
              <w:rPr>
                <w:sz w:val="20"/>
                <w:szCs w:val="20"/>
                <w:lang w:eastAsia="ar-SA"/>
              </w:rPr>
              <w:t>Утверждено на заседании кафедры коммерции и сервиса, протокол № 12 от 08.06.21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0D0FB03A" w:rsidR="00034223" w:rsidRPr="00D3312A" w:rsidRDefault="00034223" w:rsidP="0003422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96A60">
              <w:rPr>
                <w:sz w:val="20"/>
                <w:szCs w:val="20"/>
                <w:shd w:val="clear" w:color="auto" w:fill="FFFFFF"/>
                <w:lang w:eastAsia="en-US"/>
              </w:rPr>
              <w:t>2021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7DDD8" w14:textId="46E05AEF" w:rsidR="00034223" w:rsidRPr="00D3312A" w:rsidRDefault="00034223" w:rsidP="0003422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7168C">
              <w:rPr>
                <w:sz w:val="20"/>
                <w:szCs w:val="20"/>
                <w:lang w:eastAsia="ar-SA"/>
              </w:rPr>
              <w:t xml:space="preserve">В ЭИОС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65B19" w14:textId="23F09433" w:rsidR="00034223" w:rsidRPr="00D3312A" w:rsidRDefault="00034223" w:rsidP="0003422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D3312A">
              <w:rPr>
                <w:sz w:val="20"/>
                <w:szCs w:val="20"/>
                <w:lang w:eastAsia="ar-SA"/>
              </w:rPr>
              <w:sym w:font="Symbol" w:char="F02D"/>
            </w:r>
          </w:p>
        </w:tc>
      </w:tr>
    </w:tbl>
    <w:p w14:paraId="77B70E30" w14:textId="75864A79" w:rsidR="00145166" w:rsidRDefault="00145166" w:rsidP="00E84E37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7B37AEC" w14:textId="77777777" w:rsidR="00A64D53" w:rsidRPr="00145166" w:rsidRDefault="00A64D53" w:rsidP="00A64D53">
      <w:pPr>
        <w:pStyle w:val="2"/>
        <w:rPr>
          <w:rFonts w:eastAsiaTheme="minorEastAsia"/>
        </w:rPr>
      </w:pPr>
      <w:bookmarkStart w:id="20" w:name="_Toc62039712"/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A64D53" w:rsidRPr="00F26710" w14:paraId="4C5F94EF" w14:textId="77777777" w:rsidTr="005D4B9D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7B7F775D" w14:textId="77777777" w:rsidR="00A64D53" w:rsidRPr="00FD7386" w:rsidRDefault="00A64D53" w:rsidP="005D4B9D">
            <w:pPr>
              <w:jc w:val="center"/>
              <w:rPr>
                <w:b/>
              </w:rPr>
            </w:pPr>
            <w:bookmarkStart w:id="21" w:name="_Hlk88239800"/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64131D80" w14:textId="77777777" w:rsidR="00A64D53" w:rsidRPr="00FD7386" w:rsidRDefault="00A64D53" w:rsidP="005D4B9D">
            <w:pPr>
              <w:jc w:val="center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A64D53" w:rsidRPr="00F26710" w14:paraId="7A9B1407" w14:textId="77777777" w:rsidTr="005D4B9D">
        <w:trPr>
          <w:trHeight w:val="283"/>
        </w:trPr>
        <w:tc>
          <w:tcPr>
            <w:tcW w:w="851" w:type="dxa"/>
          </w:tcPr>
          <w:p w14:paraId="09E18213" w14:textId="77777777" w:rsidR="00A64D53" w:rsidRPr="00F26710" w:rsidRDefault="00A64D53" w:rsidP="005D4B9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B47BFF0" w14:textId="77777777" w:rsidR="00A64D53" w:rsidRPr="0068271A" w:rsidRDefault="00A64D53" w:rsidP="005D4B9D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68271A">
              <w:rPr>
                <w:rFonts w:cs="Times New Roman"/>
                <w:b w:val="0"/>
                <w:iCs/>
              </w:rPr>
              <w:t xml:space="preserve">ЭБС «Лань» </w:t>
            </w:r>
            <w:hyperlink r:id="rId15" w:history="1">
              <w:r w:rsidRPr="0068271A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A64D53" w:rsidRPr="00F26710" w14:paraId="3757C8BE" w14:textId="77777777" w:rsidTr="005D4B9D">
        <w:trPr>
          <w:trHeight w:val="283"/>
        </w:trPr>
        <w:tc>
          <w:tcPr>
            <w:tcW w:w="851" w:type="dxa"/>
          </w:tcPr>
          <w:p w14:paraId="2A5C5970" w14:textId="77777777" w:rsidR="00A64D53" w:rsidRPr="00F26710" w:rsidRDefault="00A64D53" w:rsidP="005D4B9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3DFF222" w14:textId="77777777" w:rsidR="00A64D53" w:rsidRPr="0068271A" w:rsidRDefault="00A64D53" w:rsidP="005D4B9D">
            <w:pPr>
              <w:ind w:left="34"/>
              <w:rPr>
                <w:iCs/>
                <w:sz w:val="24"/>
                <w:szCs w:val="24"/>
              </w:rPr>
            </w:pPr>
            <w:r w:rsidRPr="0068271A">
              <w:rPr>
                <w:iCs/>
                <w:sz w:val="24"/>
                <w:szCs w:val="24"/>
              </w:rPr>
              <w:t>«</w:t>
            </w:r>
            <w:proofErr w:type="spellStart"/>
            <w:r w:rsidRPr="0068271A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68271A">
              <w:rPr>
                <w:iCs/>
                <w:sz w:val="24"/>
                <w:szCs w:val="24"/>
              </w:rPr>
              <w:t>.</w:t>
            </w:r>
            <w:r w:rsidRPr="0068271A">
              <w:rPr>
                <w:iCs/>
                <w:sz w:val="24"/>
                <w:szCs w:val="24"/>
                <w:lang w:val="en-US"/>
              </w:rPr>
              <w:t>com</w:t>
            </w:r>
            <w:r w:rsidRPr="0068271A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3158D107" w14:textId="77777777" w:rsidR="00A64D53" w:rsidRPr="0068271A" w:rsidRDefault="00CB39EC" w:rsidP="005D4B9D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6" w:history="1">
              <w:r w:rsidR="00A64D53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A64D53" w:rsidRPr="0068271A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A64D53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A64D53"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A64D53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A64D53" w:rsidRPr="0068271A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A64D53" w:rsidRPr="0068271A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A64D53" w:rsidRPr="00F26710" w14:paraId="057A6FBA" w14:textId="77777777" w:rsidTr="005D4B9D">
        <w:trPr>
          <w:trHeight w:val="283"/>
        </w:trPr>
        <w:tc>
          <w:tcPr>
            <w:tcW w:w="851" w:type="dxa"/>
          </w:tcPr>
          <w:p w14:paraId="3DBCFAA3" w14:textId="77777777" w:rsidR="00A64D53" w:rsidRPr="00F26710" w:rsidRDefault="00A64D53" w:rsidP="005D4B9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E82259" w14:textId="77777777" w:rsidR="00A64D53" w:rsidRPr="0068271A" w:rsidRDefault="00A64D53" w:rsidP="005D4B9D">
            <w:pPr>
              <w:ind w:left="34"/>
              <w:rPr>
                <w:iCs/>
                <w:sz w:val="24"/>
                <w:szCs w:val="24"/>
              </w:rPr>
            </w:pPr>
            <w:r w:rsidRPr="0068271A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8271A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68271A">
              <w:rPr>
                <w:iCs/>
                <w:sz w:val="24"/>
                <w:szCs w:val="24"/>
              </w:rPr>
              <w:t>.</w:t>
            </w:r>
            <w:r w:rsidRPr="0068271A">
              <w:rPr>
                <w:iCs/>
                <w:sz w:val="24"/>
                <w:szCs w:val="24"/>
                <w:lang w:val="en-US"/>
              </w:rPr>
              <w:t>com</w:t>
            </w:r>
            <w:r w:rsidRPr="0068271A">
              <w:rPr>
                <w:iCs/>
                <w:sz w:val="24"/>
                <w:szCs w:val="24"/>
              </w:rPr>
              <w:t xml:space="preserve">» </w:t>
            </w:r>
            <w:hyperlink r:id="rId17" w:history="1"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68271A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8271A">
                <w:rPr>
                  <w:rStyle w:val="af3"/>
                  <w:iCs/>
                  <w:sz w:val="24"/>
                  <w:szCs w:val="24"/>
                </w:rPr>
                <w:t>.</w:t>
              </w:r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68271A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A64D53" w:rsidRPr="00F26710" w14:paraId="138DB6E3" w14:textId="77777777" w:rsidTr="005D4B9D">
        <w:trPr>
          <w:trHeight w:val="283"/>
        </w:trPr>
        <w:tc>
          <w:tcPr>
            <w:tcW w:w="851" w:type="dxa"/>
          </w:tcPr>
          <w:p w14:paraId="451CD94F" w14:textId="77777777" w:rsidR="00A64D53" w:rsidRPr="00F26710" w:rsidRDefault="00A64D53" w:rsidP="005D4B9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EC98203" w14:textId="77777777" w:rsidR="00A64D53" w:rsidRPr="00F26710" w:rsidRDefault="00A64D53" w:rsidP="005D4B9D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rPr>
                <w:rFonts w:eastAsia="Calibri"/>
              </w:rPr>
              <w:t xml:space="preserve">ЭБС ЮРАЙТ»  </w:t>
            </w:r>
            <w:hyperlink r:id="rId18" w:history="1">
              <w:r w:rsidRPr="00E43013">
                <w:rPr>
                  <w:rFonts w:eastAsia="Calibri"/>
                  <w:lang w:val="en-US"/>
                </w:rPr>
                <w:t>www</w:t>
              </w:r>
              <w:r w:rsidRPr="00E43013">
                <w:rPr>
                  <w:rFonts w:eastAsia="Calibri"/>
                </w:rPr>
                <w:t>.</w:t>
              </w:r>
              <w:proofErr w:type="spellStart"/>
              <w:r w:rsidRPr="00E43013">
                <w:rPr>
                  <w:rFonts w:eastAsia="Calibri"/>
                  <w:lang w:val="en-US"/>
                </w:rPr>
                <w:t>biblio</w:t>
              </w:r>
              <w:proofErr w:type="spellEnd"/>
              <w:r w:rsidRPr="00E43013">
                <w:rPr>
                  <w:rFonts w:eastAsia="Calibri"/>
                </w:rPr>
                <w:t>-</w:t>
              </w:r>
              <w:r w:rsidRPr="00E43013">
                <w:rPr>
                  <w:rFonts w:eastAsia="Calibri"/>
                  <w:lang w:val="en-US"/>
                </w:rPr>
                <w:t>online</w:t>
              </w:r>
              <w:r w:rsidRPr="00E43013">
                <w:rPr>
                  <w:rFonts w:eastAsia="Calibri"/>
                </w:rPr>
                <w:t>.</w:t>
              </w:r>
              <w:proofErr w:type="spellStart"/>
              <w:r w:rsidRPr="00E43013">
                <w:rPr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A64D53" w:rsidRPr="00F26710" w14:paraId="5493B9E9" w14:textId="77777777" w:rsidTr="005D4B9D">
        <w:trPr>
          <w:trHeight w:val="283"/>
        </w:trPr>
        <w:tc>
          <w:tcPr>
            <w:tcW w:w="851" w:type="dxa"/>
          </w:tcPr>
          <w:p w14:paraId="3EADD771" w14:textId="77777777" w:rsidR="00A64D53" w:rsidRPr="00F26710" w:rsidRDefault="00A64D53" w:rsidP="005D4B9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E2ECDA3" w14:textId="77777777" w:rsidR="00A64D53" w:rsidRDefault="00A64D53" w:rsidP="005D4B9D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rPr>
                <w:rFonts w:eastAsia="Calibri"/>
              </w:rPr>
              <w:t xml:space="preserve">ООО «ИВИС» </w:t>
            </w:r>
            <w:hyperlink w:history="1">
              <w:r w:rsidRPr="00E43013">
                <w:rPr>
                  <w:rStyle w:val="af3"/>
                  <w:rFonts w:eastAsia="Calibri"/>
                  <w:lang w:val="en-US"/>
                </w:rPr>
                <w:t>http</w:t>
              </w:r>
              <w:r w:rsidRPr="00E43013">
                <w:rPr>
                  <w:rStyle w:val="af3"/>
                  <w:rFonts w:eastAsia="Calibri"/>
                </w:rPr>
                <w:t>://</w:t>
              </w:r>
              <w:proofErr w:type="spellStart"/>
              <w:r w:rsidRPr="00E43013">
                <w:rPr>
                  <w:rStyle w:val="af3"/>
                  <w:rFonts w:eastAsia="Calibri"/>
                  <w:lang w:val="en-US"/>
                </w:rPr>
                <w:t>dlib</w:t>
              </w:r>
              <w:proofErr w:type="spellEnd"/>
              <w:r w:rsidRPr="00E43013">
                <w:rPr>
                  <w:rStyle w:val="af3"/>
                  <w:rFonts w:eastAsia="Calibri"/>
                </w:rPr>
                <w:t>.</w:t>
              </w:r>
              <w:proofErr w:type="spellStart"/>
              <w:r w:rsidRPr="00E43013">
                <w:rPr>
                  <w:rStyle w:val="af3"/>
                  <w:rFonts w:eastAsia="Calibri"/>
                  <w:lang w:val="en-US"/>
                </w:rPr>
                <w:t>eastview</w:t>
              </w:r>
              <w:proofErr w:type="spellEnd"/>
              <w:r w:rsidRPr="00E43013">
                <w:rPr>
                  <w:rStyle w:val="af3"/>
                  <w:rFonts w:eastAsia="Calibri"/>
                </w:rPr>
                <w:t xml:space="preserve">. </w:t>
              </w:r>
              <w:r w:rsidRPr="00E43013">
                <w:rPr>
                  <w:rStyle w:val="af3"/>
                  <w:rFonts w:eastAsia="Calibri"/>
                  <w:lang w:val="en-US"/>
                </w:rPr>
                <w:t>com</w:t>
              </w:r>
              <w:r w:rsidRPr="00E43013">
                <w:rPr>
                  <w:rStyle w:val="af3"/>
                  <w:rFonts w:eastAsia="Calibri"/>
                </w:rPr>
                <w:t>/</w:t>
              </w:r>
            </w:hyperlink>
            <w:r w:rsidRPr="00E43013">
              <w:rPr>
                <w:rFonts w:eastAsia="Calibri"/>
              </w:rPr>
              <w:t xml:space="preserve">  .</w:t>
            </w:r>
          </w:p>
        </w:tc>
      </w:tr>
      <w:tr w:rsidR="00A64D53" w:rsidRPr="00F26710" w14:paraId="50333B3F" w14:textId="77777777" w:rsidTr="005D4B9D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24FF55D" w14:textId="77777777" w:rsidR="00A64D53" w:rsidRPr="00C244D8" w:rsidRDefault="00A64D53" w:rsidP="005D4B9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084C2D6" w14:textId="77777777" w:rsidR="00A64D53" w:rsidRPr="00C244D8" w:rsidRDefault="00A64D53" w:rsidP="005D4B9D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A64D53" w:rsidRPr="00CB39EC" w14:paraId="7CEC9CF2" w14:textId="77777777" w:rsidTr="005D4B9D">
        <w:trPr>
          <w:trHeight w:val="283"/>
        </w:trPr>
        <w:tc>
          <w:tcPr>
            <w:tcW w:w="851" w:type="dxa"/>
          </w:tcPr>
          <w:p w14:paraId="5874BFDE" w14:textId="77777777" w:rsidR="00A64D53" w:rsidRPr="00F26710" w:rsidRDefault="00A64D53" w:rsidP="000952AC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1F19BA4" w14:textId="77777777" w:rsidR="00A64D53" w:rsidRPr="00D0118F" w:rsidRDefault="00A64D53" w:rsidP="005D4B9D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 xml:space="preserve">Web of Science </w:t>
            </w:r>
            <w:hyperlink r:id="rId19" w:tgtFrame="_blank" w:history="1">
              <w:r w:rsidRPr="00E43013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A64D53" w:rsidRPr="00CB39EC" w14:paraId="2103AC46" w14:textId="77777777" w:rsidTr="005D4B9D">
        <w:trPr>
          <w:trHeight w:val="283"/>
        </w:trPr>
        <w:tc>
          <w:tcPr>
            <w:tcW w:w="851" w:type="dxa"/>
          </w:tcPr>
          <w:p w14:paraId="1C4DDCDD" w14:textId="77777777" w:rsidR="00A64D53" w:rsidRPr="00D0118F" w:rsidRDefault="00A64D53" w:rsidP="000952AC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721EC1F4" w14:textId="77777777" w:rsidR="00A64D53" w:rsidRPr="00D0118F" w:rsidRDefault="00A64D53" w:rsidP="005D4B9D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>Scopus http://www. Scopus.com/</w:t>
            </w:r>
          </w:p>
        </w:tc>
      </w:tr>
      <w:tr w:rsidR="00A64D53" w:rsidRPr="00CB39EC" w14:paraId="71AE19B2" w14:textId="77777777" w:rsidTr="005D4B9D">
        <w:trPr>
          <w:trHeight w:val="283"/>
        </w:trPr>
        <w:tc>
          <w:tcPr>
            <w:tcW w:w="851" w:type="dxa"/>
          </w:tcPr>
          <w:p w14:paraId="24F4AC02" w14:textId="77777777" w:rsidR="00A64D53" w:rsidRPr="00D0118F" w:rsidRDefault="00A64D53" w:rsidP="000952AC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59779381" w14:textId="77777777" w:rsidR="00A64D53" w:rsidRPr="00E43013" w:rsidRDefault="00A64D53" w:rsidP="005D4B9D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 xml:space="preserve">Elsevier «Freedom collection» Science Direct </w:t>
            </w:r>
          </w:p>
          <w:p w14:paraId="5B62A057" w14:textId="77777777" w:rsidR="00A64D53" w:rsidRPr="00D0118F" w:rsidRDefault="00A64D53" w:rsidP="005D4B9D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>https://www.sciencedirect.com/</w:t>
            </w:r>
          </w:p>
        </w:tc>
      </w:tr>
      <w:tr w:rsidR="00A64D53" w:rsidRPr="00F26710" w14:paraId="46E71337" w14:textId="77777777" w:rsidTr="005D4B9D">
        <w:trPr>
          <w:trHeight w:val="283"/>
        </w:trPr>
        <w:tc>
          <w:tcPr>
            <w:tcW w:w="851" w:type="dxa"/>
          </w:tcPr>
          <w:p w14:paraId="3F1CB7AD" w14:textId="77777777" w:rsidR="00A64D53" w:rsidRPr="00D0118F" w:rsidRDefault="00A64D53" w:rsidP="000952AC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BBF44FC" w14:textId="77777777" w:rsidR="00A64D53" w:rsidRPr="00E43013" w:rsidRDefault="00A64D53" w:rsidP="005D4B9D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>«</w:t>
            </w:r>
            <w:proofErr w:type="spellStart"/>
            <w:r w:rsidRPr="00E43013">
              <w:rPr>
                <w:lang w:val="en-US"/>
              </w:rPr>
              <w:t>SpringerNature</w:t>
            </w:r>
            <w:proofErr w:type="spellEnd"/>
            <w:r w:rsidRPr="00E43013">
              <w:rPr>
                <w:lang w:val="en-US"/>
              </w:rPr>
              <w:t xml:space="preserve">» </w:t>
            </w:r>
          </w:p>
          <w:p w14:paraId="03C648EC" w14:textId="77777777" w:rsidR="00A64D53" w:rsidRPr="00E43013" w:rsidRDefault="00A64D53" w:rsidP="005D4B9D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>http://www.springernature.com/gp/librarians</w:t>
            </w:r>
          </w:p>
          <w:p w14:paraId="68E84340" w14:textId="77777777" w:rsidR="00A64D53" w:rsidRPr="00E43013" w:rsidRDefault="00A64D53" w:rsidP="005D4B9D">
            <w:pPr>
              <w:ind w:left="34"/>
              <w:jc w:val="both"/>
              <w:rPr>
                <w:lang w:val="en-US"/>
              </w:rPr>
            </w:pPr>
            <w:proofErr w:type="spellStart"/>
            <w:r w:rsidRPr="00E43013">
              <w:rPr>
                <w:lang w:val="en-US"/>
              </w:rPr>
              <w:t>Платформа</w:t>
            </w:r>
            <w:proofErr w:type="spellEnd"/>
            <w:r w:rsidRPr="00E43013">
              <w:rPr>
                <w:lang w:val="en-US"/>
              </w:rPr>
              <w:t xml:space="preserve"> Springer Link: https://rd.springer.com/</w:t>
            </w:r>
          </w:p>
          <w:p w14:paraId="3168CCF6" w14:textId="77777777" w:rsidR="00A64D53" w:rsidRPr="00E43013" w:rsidRDefault="00A64D53" w:rsidP="005D4B9D">
            <w:pPr>
              <w:ind w:left="34"/>
              <w:jc w:val="both"/>
              <w:rPr>
                <w:lang w:val="en-US"/>
              </w:rPr>
            </w:pPr>
            <w:proofErr w:type="spellStart"/>
            <w:r w:rsidRPr="00E43013">
              <w:rPr>
                <w:lang w:val="en-US"/>
              </w:rPr>
              <w:t>Платформа</w:t>
            </w:r>
            <w:proofErr w:type="spellEnd"/>
            <w:r w:rsidRPr="00E43013">
              <w:rPr>
                <w:lang w:val="en-US"/>
              </w:rPr>
              <w:t xml:space="preserve"> Nature: https://www.nature.com/</w:t>
            </w:r>
          </w:p>
          <w:p w14:paraId="1C8BC3A0" w14:textId="77777777" w:rsidR="00A64D53" w:rsidRPr="00E43013" w:rsidRDefault="00A64D53" w:rsidP="005D4B9D">
            <w:pPr>
              <w:ind w:left="34"/>
              <w:jc w:val="both"/>
              <w:rPr>
                <w:lang w:val="en-US"/>
              </w:rPr>
            </w:pPr>
            <w:proofErr w:type="spellStart"/>
            <w:r w:rsidRPr="00E43013">
              <w:rPr>
                <w:lang w:val="en-US"/>
              </w:rPr>
              <w:t>База</w:t>
            </w:r>
            <w:proofErr w:type="spellEnd"/>
            <w:r w:rsidRPr="00E43013">
              <w:rPr>
                <w:lang w:val="en-US"/>
              </w:rPr>
              <w:t xml:space="preserve"> </w:t>
            </w:r>
            <w:proofErr w:type="spellStart"/>
            <w:r w:rsidRPr="00E43013">
              <w:rPr>
                <w:lang w:val="en-US"/>
              </w:rPr>
              <w:t>данных</w:t>
            </w:r>
            <w:proofErr w:type="spellEnd"/>
            <w:r w:rsidRPr="00E43013">
              <w:rPr>
                <w:lang w:val="en-US"/>
              </w:rPr>
              <w:t xml:space="preserve"> Springer Materials: http://materials.springer.com/</w:t>
            </w:r>
          </w:p>
          <w:p w14:paraId="38DC84D4" w14:textId="77777777" w:rsidR="00A64D53" w:rsidRPr="00E43013" w:rsidRDefault="00A64D53" w:rsidP="005D4B9D">
            <w:pPr>
              <w:ind w:left="34"/>
              <w:jc w:val="both"/>
              <w:rPr>
                <w:lang w:val="en-US"/>
              </w:rPr>
            </w:pPr>
            <w:proofErr w:type="spellStart"/>
            <w:r w:rsidRPr="00E43013">
              <w:rPr>
                <w:lang w:val="en-US"/>
              </w:rPr>
              <w:t>База</w:t>
            </w:r>
            <w:proofErr w:type="spellEnd"/>
            <w:r w:rsidRPr="00E43013">
              <w:rPr>
                <w:lang w:val="en-US"/>
              </w:rPr>
              <w:t xml:space="preserve"> </w:t>
            </w:r>
            <w:proofErr w:type="spellStart"/>
            <w:r w:rsidRPr="00E43013">
              <w:rPr>
                <w:lang w:val="en-US"/>
              </w:rPr>
              <w:t>данных</w:t>
            </w:r>
            <w:proofErr w:type="spellEnd"/>
            <w:r w:rsidRPr="00E43013">
              <w:rPr>
                <w:lang w:val="en-US"/>
              </w:rPr>
              <w:t xml:space="preserve"> Springer Protocols: http://www.springerprotocols.com/</w:t>
            </w:r>
          </w:p>
          <w:p w14:paraId="7EE0793A" w14:textId="77777777" w:rsidR="00A64D53" w:rsidRPr="00E43013" w:rsidRDefault="00A64D53" w:rsidP="005D4B9D">
            <w:pPr>
              <w:ind w:left="34"/>
              <w:jc w:val="both"/>
            </w:pPr>
            <w:r w:rsidRPr="00E43013">
              <w:t xml:space="preserve">База данных </w:t>
            </w:r>
            <w:proofErr w:type="spellStart"/>
            <w:r w:rsidRPr="00E43013">
              <w:rPr>
                <w:lang w:val="en-US"/>
              </w:rPr>
              <w:t>zbMath</w:t>
            </w:r>
            <w:proofErr w:type="spellEnd"/>
            <w:r w:rsidRPr="00E43013">
              <w:t xml:space="preserve">: </w:t>
            </w:r>
            <w:r w:rsidRPr="00E43013">
              <w:rPr>
                <w:lang w:val="en-US"/>
              </w:rPr>
              <w:t>https</w:t>
            </w:r>
            <w:r w:rsidRPr="00E43013">
              <w:t>://</w:t>
            </w:r>
            <w:proofErr w:type="spellStart"/>
            <w:r w:rsidRPr="00E43013">
              <w:rPr>
                <w:lang w:val="en-US"/>
              </w:rPr>
              <w:t>zbmath</w:t>
            </w:r>
            <w:proofErr w:type="spellEnd"/>
            <w:r w:rsidRPr="00E43013">
              <w:t>.</w:t>
            </w:r>
            <w:r w:rsidRPr="00E43013">
              <w:rPr>
                <w:lang w:val="en-US"/>
              </w:rPr>
              <w:t>org</w:t>
            </w:r>
            <w:r w:rsidRPr="00E43013">
              <w:t>/</w:t>
            </w:r>
          </w:p>
          <w:p w14:paraId="04979977" w14:textId="77777777" w:rsidR="00A64D53" w:rsidRDefault="00A64D53" w:rsidP="005D4B9D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t xml:space="preserve">База данных </w:t>
            </w:r>
            <w:r w:rsidRPr="00E43013">
              <w:rPr>
                <w:lang w:val="en-US"/>
              </w:rPr>
              <w:t>Nano</w:t>
            </w:r>
            <w:r w:rsidRPr="00E43013">
              <w:t xml:space="preserve">: </w:t>
            </w:r>
            <w:r w:rsidRPr="00E43013">
              <w:rPr>
                <w:lang w:val="en-US"/>
              </w:rPr>
              <w:t>http</w:t>
            </w:r>
            <w:r w:rsidRPr="00E43013">
              <w:t>://</w:t>
            </w:r>
            <w:r w:rsidRPr="00E43013">
              <w:rPr>
                <w:lang w:val="en-US"/>
              </w:rPr>
              <w:t>nano</w:t>
            </w:r>
            <w:r w:rsidRPr="00E43013">
              <w:t>.</w:t>
            </w:r>
            <w:r w:rsidRPr="00E43013">
              <w:rPr>
                <w:lang w:val="en-US"/>
              </w:rPr>
              <w:t>nature</w:t>
            </w:r>
            <w:r w:rsidRPr="00E43013">
              <w:t>.</w:t>
            </w:r>
            <w:r w:rsidRPr="00E43013">
              <w:rPr>
                <w:lang w:val="en-US"/>
              </w:rPr>
              <w:t>com</w:t>
            </w:r>
            <w:r w:rsidRPr="00E43013">
              <w:t>/</w:t>
            </w:r>
          </w:p>
        </w:tc>
      </w:tr>
      <w:tr w:rsidR="00A64D53" w:rsidRPr="00F26710" w14:paraId="69219ACE" w14:textId="77777777" w:rsidTr="005D4B9D">
        <w:trPr>
          <w:trHeight w:val="283"/>
        </w:trPr>
        <w:tc>
          <w:tcPr>
            <w:tcW w:w="851" w:type="dxa"/>
          </w:tcPr>
          <w:p w14:paraId="29D90C88" w14:textId="77777777" w:rsidR="00A64D53" w:rsidRPr="00A64D53" w:rsidRDefault="00A64D53" w:rsidP="000952AC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6C2984C" w14:textId="77777777" w:rsidR="00A64D53" w:rsidRPr="00873160" w:rsidRDefault="00A64D53" w:rsidP="005D4B9D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73160">
              <w:rPr>
                <w:b w:val="0"/>
                <w:bCs w:val="0"/>
                <w:sz w:val="22"/>
                <w:szCs w:val="22"/>
              </w:rPr>
              <w:t xml:space="preserve">Консультант плюс. </w:t>
            </w:r>
            <w:r w:rsidRPr="00873160">
              <w:rPr>
                <w:b w:val="0"/>
                <w:bCs w:val="0"/>
                <w:color w:val="000000"/>
                <w:sz w:val="22"/>
                <w:szCs w:val="22"/>
              </w:rPr>
              <w:t>Некоммерческие интернет-версии системы КонсультантПлюс</w:t>
            </w:r>
          </w:p>
          <w:p w14:paraId="72595BBF" w14:textId="77777777" w:rsidR="00A64D53" w:rsidRPr="00BE3B94" w:rsidRDefault="00A64D53" w:rsidP="005D4B9D">
            <w:pPr>
              <w:ind w:left="34"/>
              <w:jc w:val="both"/>
            </w:pPr>
            <w:r w:rsidRPr="00873160">
              <w:t>https://www.consultant.ru/online/</w:t>
            </w:r>
          </w:p>
        </w:tc>
      </w:tr>
      <w:tr w:rsidR="00A64D53" w:rsidRPr="00F26710" w14:paraId="75E0CFC3" w14:textId="77777777" w:rsidTr="005D4B9D">
        <w:trPr>
          <w:trHeight w:val="283"/>
        </w:trPr>
        <w:tc>
          <w:tcPr>
            <w:tcW w:w="851" w:type="dxa"/>
          </w:tcPr>
          <w:p w14:paraId="493CCABE" w14:textId="77777777" w:rsidR="00A64D53" w:rsidRPr="00BE3B94" w:rsidRDefault="00A64D53" w:rsidP="000952AC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C3AC92B" w14:textId="77777777" w:rsidR="00A64D53" w:rsidRPr="00873160" w:rsidRDefault="00A64D53" w:rsidP="005D4B9D">
            <w:pPr>
              <w:pStyle w:val="1"/>
              <w:numPr>
                <w:ilvl w:val="0"/>
                <w:numId w:val="0"/>
              </w:numPr>
              <w:shd w:val="clear" w:color="auto" w:fill="F5F5F5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73160">
              <w:rPr>
                <w:b w:val="0"/>
                <w:bCs w:val="0"/>
                <w:sz w:val="22"/>
                <w:szCs w:val="22"/>
              </w:rPr>
              <w:t>Научная электронная библиотека</w:t>
            </w:r>
            <w:r w:rsidRPr="00873160">
              <w:rPr>
                <w:b w:val="0"/>
                <w:bCs w:val="0"/>
                <w:color w:val="000000"/>
                <w:sz w:val="22"/>
                <w:szCs w:val="22"/>
              </w:rPr>
              <w:t xml:space="preserve"> eLIBRARY.RU</w:t>
            </w:r>
          </w:p>
          <w:p w14:paraId="364450E9" w14:textId="77777777" w:rsidR="00A64D53" w:rsidRPr="00BE3B94" w:rsidRDefault="00A64D53" w:rsidP="005D4B9D">
            <w:pPr>
              <w:ind w:left="34"/>
              <w:jc w:val="both"/>
            </w:pPr>
            <w:r w:rsidRPr="00873160">
              <w:t xml:space="preserve"> https://www.elibrary.ru/</w:t>
            </w:r>
          </w:p>
        </w:tc>
      </w:tr>
      <w:tr w:rsidR="00A64D53" w:rsidRPr="00F26710" w14:paraId="6C01651E" w14:textId="77777777" w:rsidTr="005D4B9D">
        <w:trPr>
          <w:trHeight w:val="283"/>
        </w:trPr>
        <w:tc>
          <w:tcPr>
            <w:tcW w:w="851" w:type="dxa"/>
          </w:tcPr>
          <w:p w14:paraId="4C8F52DE" w14:textId="77777777" w:rsidR="00A64D53" w:rsidRPr="00BE3B94" w:rsidRDefault="00A64D53" w:rsidP="000952AC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6ADF33" w14:textId="77777777" w:rsidR="00A64D53" w:rsidRPr="00BE3B94" w:rsidRDefault="00A64D53" w:rsidP="005D4B9D">
            <w:pPr>
              <w:ind w:left="34"/>
              <w:jc w:val="both"/>
            </w:pPr>
            <w:r w:rsidRPr="00873160">
              <w:rPr>
                <w:color w:val="000000"/>
                <w:shd w:val="clear" w:color="auto" w:fill="FFFFFF"/>
              </w:rPr>
              <w:t xml:space="preserve">Национальная Электронная библиотека» («НЭБ»). </w:t>
            </w:r>
            <w:hyperlink r:id="rId20" w:history="1">
              <w:r w:rsidRPr="00873160">
                <w:rPr>
                  <w:rStyle w:val="af3"/>
                  <w:shd w:val="clear" w:color="auto" w:fill="FFFFFF"/>
                </w:rPr>
                <w:t>https://rusneb.ru/</w:t>
              </w:r>
            </w:hyperlink>
          </w:p>
        </w:tc>
      </w:tr>
    </w:tbl>
    <w:p w14:paraId="0C911594" w14:textId="77777777" w:rsidR="00A64D53" w:rsidRDefault="00A64D53" w:rsidP="00A64D53">
      <w:pPr>
        <w:pStyle w:val="2"/>
        <w:numPr>
          <w:ilvl w:val="0"/>
          <w:numId w:val="0"/>
        </w:numPr>
        <w:ind w:left="709"/>
      </w:pPr>
      <w:bookmarkStart w:id="22" w:name="_Hlk88239829"/>
      <w:bookmarkEnd w:id="21"/>
    </w:p>
    <w:p w14:paraId="34F594F9" w14:textId="77777777" w:rsidR="00A64D53" w:rsidRPr="00967FE5" w:rsidRDefault="00A64D53" w:rsidP="00A64D53">
      <w:pPr>
        <w:pStyle w:val="2"/>
      </w:pPr>
      <w:r w:rsidRPr="00967FE5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A64D53" w:rsidRPr="0068271A" w14:paraId="53FCE790" w14:textId="77777777" w:rsidTr="005D4B9D">
        <w:tc>
          <w:tcPr>
            <w:tcW w:w="817" w:type="dxa"/>
            <w:shd w:val="clear" w:color="auto" w:fill="DBE5F1" w:themeFill="accent1" w:themeFillTint="33"/>
            <w:vAlign w:val="center"/>
          </w:tcPr>
          <w:p w14:paraId="4C60F5DD" w14:textId="77777777" w:rsidR="00A64D53" w:rsidRPr="0068271A" w:rsidRDefault="00A64D53" w:rsidP="005D4B9D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EC4FE38" w14:textId="77777777" w:rsidR="00A64D53" w:rsidRPr="0068271A" w:rsidRDefault="00A64D53" w:rsidP="005D4B9D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6598981" w14:textId="77777777" w:rsidR="00A64D53" w:rsidRPr="0068271A" w:rsidRDefault="00A64D53" w:rsidP="005D4B9D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Реквизиты подтверждающего документа/ Свободно распространяемое</w:t>
            </w:r>
          </w:p>
        </w:tc>
      </w:tr>
      <w:tr w:rsidR="00A64D53" w:rsidRPr="0068271A" w14:paraId="769C66DF" w14:textId="77777777" w:rsidTr="005D4B9D">
        <w:tc>
          <w:tcPr>
            <w:tcW w:w="817" w:type="dxa"/>
            <w:shd w:val="clear" w:color="auto" w:fill="auto"/>
          </w:tcPr>
          <w:p w14:paraId="284C6704" w14:textId="77777777" w:rsidR="00A64D53" w:rsidRPr="0068271A" w:rsidRDefault="00A64D53" w:rsidP="000952AC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618C6EB" w14:textId="77777777" w:rsidR="00A64D53" w:rsidRPr="0068271A" w:rsidRDefault="00A64D53" w:rsidP="005D4B9D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68271A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F93DD44" w14:textId="77777777" w:rsidR="00A64D53" w:rsidRPr="0068271A" w:rsidRDefault="00A64D53" w:rsidP="005D4B9D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68271A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68271A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68271A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A64D53" w:rsidRPr="008206D1" w14:paraId="488A7D61" w14:textId="77777777" w:rsidTr="005D4B9D">
        <w:tc>
          <w:tcPr>
            <w:tcW w:w="817" w:type="dxa"/>
            <w:shd w:val="clear" w:color="auto" w:fill="auto"/>
          </w:tcPr>
          <w:p w14:paraId="69236BCD" w14:textId="77777777" w:rsidR="00A64D53" w:rsidRPr="0068271A" w:rsidRDefault="00A64D53" w:rsidP="000952AC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EEB7BCE" w14:textId="77777777" w:rsidR="00A64D53" w:rsidRPr="008206D1" w:rsidRDefault="00A64D53" w:rsidP="005D4B9D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proofErr w:type="spellStart"/>
            <w:r w:rsidRPr="008206D1">
              <w:rPr>
                <w:sz w:val="24"/>
                <w:szCs w:val="24"/>
                <w:lang w:val="en-US"/>
              </w:rPr>
              <w:t>Bisagi</w:t>
            </w:r>
            <w:proofErr w:type="spellEnd"/>
            <w:r w:rsidRPr="008206D1">
              <w:rPr>
                <w:sz w:val="24"/>
                <w:szCs w:val="24"/>
                <w:lang w:val="en-US"/>
              </w:rPr>
              <w:t xml:space="preserve"> (Process) </w:t>
            </w:r>
            <w:proofErr w:type="spellStart"/>
            <w:r w:rsidRPr="008206D1">
              <w:rPr>
                <w:sz w:val="24"/>
                <w:szCs w:val="24"/>
                <w:lang w:val="en-US"/>
              </w:rPr>
              <w:t>Modeller</w:t>
            </w:r>
            <w:proofErr w:type="spellEnd"/>
            <w:r w:rsidRPr="008206D1">
              <w:rPr>
                <w:sz w:val="24"/>
                <w:szCs w:val="24"/>
                <w:lang w:val="en-US"/>
              </w:rPr>
              <w:t xml:space="preserve"> BPMN</w:t>
            </w:r>
          </w:p>
        </w:tc>
        <w:tc>
          <w:tcPr>
            <w:tcW w:w="4252" w:type="dxa"/>
            <w:shd w:val="clear" w:color="auto" w:fill="auto"/>
          </w:tcPr>
          <w:p w14:paraId="7AF949A0" w14:textId="77777777" w:rsidR="00A64D53" w:rsidRPr="008206D1" w:rsidRDefault="00A64D53" w:rsidP="005D4B9D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tr w:rsidR="00A64D53" w:rsidRPr="008206D1" w14:paraId="5E177EF5" w14:textId="77777777" w:rsidTr="005D4B9D">
        <w:tc>
          <w:tcPr>
            <w:tcW w:w="817" w:type="dxa"/>
            <w:shd w:val="clear" w:color="auto" w:fill="auto"/>
          </w:tcPr>
          <w:p w14:paraId="03F8CEA1" w14:textId="77777777" w:rsidR="00A64D53" w:rsidRPr="0068271A" w:rsidRDefault="00A64D53" w:rsidP="000952AC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B1BA889" w14:textId="77777777" w:rsidR="00A64D53" w:rsidRPr="008206D1" w:rsidRDefault="00A64D53" w:rsidP="005D4B9D">
            <w:pPr>
              <w:ind w:left="44"/>
              <w:rPr>
                <w:sz w:val="24"/>
                <w:szCs w:val="24"/>
                <w:lang w:val="en-US"/>
              </w:rPr>
            </w:pPr>
            <w:r w:rsidRPr="008206D1">
              <w:rPr>
                <w:sz w:val="24"/>
                <w:szCs w:val="24"/>
                <w:lang w:val="en-US"/>
              </w:rPr>
              <w:t>Camunda</w:t>
            </w:r>
            <w:r w:rsidRPr="008206D1">
              <w:rPr>
                <w:sz w:val="24"/>
                <w:szCs w:val="24"/>
              </w:rPr>
              <w:t xml:space="preserve"> </w:t>
            </w:r>
            <w:proofErr w:type="spellStart"/>
            <w:r w:rsidRPr="008206D1">
              <w:rPr>
                <w:sz w:val="24"/>
                <w:szCs w:val="24"/>
                <w:lang w:val="en-US"/>
              </w:rPr>
              <w:t>Modeller</w:t>
            </w:r>
            <w:proofErr w:type="spellEnd"/>
            <w:r w:rsidRPr="008206D1">
              <w:rPr>
                <w:sz w:val="24"/>
                <w:szCs w:val="24"/>
              </w:rPr>
              <w:t xml:space="preserve"> </w:t>
            </w:r>
            <w:r w:rsidRPr="008206D1">
              <w:rPr>
                <w:sz w:val="24"/>
                <w:szCs w:val="24"/>
                <w:lang w:val="en-US"/>
              </w:rPr>
              <w:t>BPMN</w:t>
            </w:r>
          </w:p>
        </w:tc>
        <w:tc>
          <w:tcPr>
            <w:tcW w:w="4252" w:type="dxa"/>
            <w:shd w:val="clear" w:color="auto" w:fill="auto"/>
          </w:tcPr>
          <w:p w14:paraId="6F1D9CDB" w14:textId="77777777" w:rsidR="00A64D53" w:rsidRDefault="00A64D53" w:rsidP="005D4B9D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tr w:rsidR="00A64D53" w:rsidRPr="008206D1" w14:paraId="34553601" w14:textId="77777777" w:rsidTr="005D4B9D">
        <w:tc>
          <w:tcPr>
            <w:tcW w:w="817" w:type="dxa"/>
            <w:shd w:val="clear" w:color="auto" w:fill="auto"/>
          </w:tcPr>
          <w:p w14:paraId="466E7184" w14:textId="77777777" w:rsidR="00A64D53" w:rsidRPr="0068271A" w:rsidRDefault="00A64D53" w:rsidP="000952AC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605C01A" w14:textId="77777777" w:rsidR="00A64D53" w:rsidRPr="008206D1" w:rsidRDefault="00A64D53" w:rsidP="005D4B9D">
            <w:pPr>
              <w:ind w:left="44"/>
              <w:rPr>
                <w:sz w:val="24"/>
                <w:szCs w:val="24"/>
                <w:lang w:val="en-US"/>
              </w:rPr>
            </w:pPr>
            <w:r w:rsidRPr="008206D1">
              <w:rPr>
                <w:caps/>
                <w:sz w:val="24"/>
                <w:szCs w:val="24"/>
                <w:lang w:val="en-US"/>
              </w:rPr>
              <w:t>ARIS</w:t>
            </w:r>
            <w:r w:rsidRPr="008206D1">
              <w:rPr>
                <w:caps/>
                <w:sz w:val="24"/>
                <w:szCs w:val="24"/>
              </w:rPr>
              <w:t xml:space="preserve"> </w:t>
            </w:r>
            <w:r w:rsidRPr="008206D1">
              <w:rPr>
                <w:caps/>
                <w:sz w:val="24"/>
                <w:szCs w:val="24"/>
                <w:lang w:val="en-US"/>
              </w:rPr>
              <w:t>E</w:t>
            </w:r>
            <w:r w:rsidRPr="008206D1">
              <w:rPr>
                <w:sz w:val="24"/>
                <w:szCs w:val="24"/>
                <w:lang w:val="en-US"/>
              </w:rPr>
              <w:t>xpress</w:t>
            </w:r>
          </w:p>
        </w:tc>
        <w:tc>
          <w:tcPr>
            <w:tcW w:w="4252" w:type="dxa"/>
            <w:shd w:val="clear" w:color="auto" w:fill="auto"/>
          </w:tcPr>
          <w:p w14:paraId="75A7758A" w14:textId="77777777" w:rsidR="00A64D53" w:rsidRDefault="00A64D53" w:rsidP="005D4B9D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bookmarkEnd w:id="22"/>
    </w:tbl>
    <w:p w14:paraId="44059C67" w14:textId="77777777" w:rsidR="00A64D53" w:rsidRPr="005D249D" w:rsidRDefault="00A64D53" w:rsidP="00A64D53">
      <w:pPr>
        <w:spacing w:before="120" w:after="120"/>
        <w:ind w:left="709"/>
        <w:jc w:val="both"/>
        <w:rPr>
          <w:sz w:val="24"/>
          <w:szCs w:val="24"/>
        </w:rPr>
        <w:sectPr w:rsidR="00A64D53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9F2FDD4" w:rsidR="004925D7" w:rsidRPr="004925D7" w:rsidRDefault="004925D7" w:rsidP="00F5486D">
      <w:pPr>
        <w:pStyle w:val="3"/>
      </w:pPr>
      <w:r w:rsidRPr="004925D7">
        <w:lastRenderedPageBreak/>
        <w:t>ЛИСТ УЧЕТА ОБНОВЛЕНИЙ РАБОЧЕЙ ПРОГРАММЫ</w:t>
      </w:r>
      <w:bookmarkEnd w:id="20"/>
      <w:r w:rsidRPr="004925D7">
        <w:t xml:space="preserve"> </w:t>
      </w:r>
      <w:r w:rsidR="009B4BCD">
        <w:t>УЧЕБНОЙ ДИСЦИПЛИНЫ</w:t>
      </w:r>
    </w:p>
    <w:p w14:paraId="36EEC007" w14:textId="0168CD5A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B226" w14:textId="77777777" w:rsidR="00A569F3" w:rsidRDefault="00A569F3" w:rsidP="005E3840">
      <w:r>
        <w:separator/>
      </w:r>
    </w:p>
  </w:endnote>
  <w:endnote w:type="continuationSeparator" w:id="0">
    <w:p w14:paraId="499AECBE" w14:textId="77777777" w:rsidR="00A569F3" w:rsidRDefault="00A569F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9D30" w14:textId="77777777" w:rsidR="00A569F3" w:rsidRDefault="00A569F3" w:rsidP="005E3840">
      <w:r>
        <w:separator/>
      </w:r>
    </w:p>
  </w:footnote>
  <w:footnote w:type="continuationSeparator" w:id="0">
    <w:p w14:paraId="511D3F36" w14:textId="77777777" w:rsidR="00A569F3" w:rsidRDefault="00A569F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167027C2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D6C04"/>
    <w:multiLevelType w:val="hybridMultilevel"/>
    <w:tmpl w:val="553E931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9348E"/>
    <w:multiLevelType w:val="hybridMultilevel"/>
    <w:tmpl w:val="CC0C639E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11C60453"/>
    <w:multiLevelType w:val="hybridMultilevel"/>
    <w:tmpl w:val="117C313E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12740E33"/>
    <w:multiLevelType w:val="hybridMultilevel"/>
    <w:tmpl w:val="BB041A44"/>
    <w:lvl w:ilvl="0" w:tplc="672C59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40018"/>
    <w:multiLevelType w:val="hybridMultilevel"/>
    <w:tmpl w:val="A8147AE6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B6165"/>
    <w:multiLevelType w:val="hybridMultilevel"/>
    <w:tmpl w:val="6316C306"/>
    <w:lvl w:ilvl="0" w:tplc="672C59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87648"/>
    <w:multiLevelType w:val="hybridMultilevel"/>
    <w:tmpl w:val="CDDAE23E"/>
    <w:lvl w:ilvl="0" w:tplc="672C59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731DAB"/>
    <w:multiLevelType w:val="multilevel"/>
    <w:tmpl w:val="DE0275E4"/>
    <w:lvl w:ilvl="0">
      <w:start w:val="1"/>
      <w:numFmt w:val="russianLower"/>
      <w:lvlText w:val="%1)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120EB6"/>
    <w:multiLevelType w:val="hybridMultilevel"/>
    <w:tmpl w:val="607E324A"/>
    <w:lvl w:ilvl="0" w:tplc="9586A61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A400F5C"/>
    <w:multiLevelType w:val="hybridMultilevel"/>
    <w:tmpl w:val="F550BF0A"/>
    <w:lvl w:ilvl="0" w:tplc="672C59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C7A47"/>
    <w:multiLevelType w:val="hybridMultilevel"/>
    <w:tmpl w:val="99D273E4"/>
    <w:lvl w:ilvl="0" w:tplc="672C59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C7AFA"/>
    <w:multiLevelType w:val="hybridMultilevel"/>
    <w:tmpl w:val="15FA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301FF7"/>
    <w:multiLevelType w:val="hybridMultilevel"/>
    <w:tmpl w:val="FCECA5AC"/>
    <w:lvl w:ilvl="0" w:tplc="EFAAF2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0C147E"/>
    <w:multiLevelType w:val="hybridMultilevel"/>
    <w:tmpl w:val="7A7A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012AA7"/>
    <w:multiLevelType w:val="hybridMultilevel"/>
    <w:tmpl w:val="0D280B2A"/>
    <w:lvl w:ilvl="0" w:tplc="672C59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84EF1"/>
    <w:multiLevelType w:val="hybridMultilevel"/>
    <w:tmpl w:val="583E99B6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CE4A35"/>
    <w:multiLevelType w:val="multilevel"/>
    <w:tmpl w:val="E35E487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0C250C6"/>
    <w:multiLevelType w:val="hybridMultilevel"/>
    <w:tmpl w:val="037279F2"/>
    <w:lvl w:ilvl="0" w:tplc="672C59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704EC2"/>
    <w:multiLevelType w:val="hybridMultilevel"/>
    <w:tmpl w:val="45125AD4"/>
    <w:lvl w:ilvl="0" w:tplc="EFAAF2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C57CD"/>
    <w:multiLevelType w:val="hybridMultilevel"/>
    <w:tmpl w:val="33222D16"/>
    <w:lvl w:ilvl="0" w:tplc="672C59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127507"/>
    <w:multiLevelType w:val="hybridMultilevel"/>
    <w:tmpl w:val="A2760840"/>
    <w:lvl w:ilvl="0" w:tplc="EFAAF2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2"/>
  </w:num>
  <w:num w:numId="5">
    <w:abstractNumId w:val="11"/>
  </w:num>
  <w:num w:numId="6">
    <w:abstractNumId w:val="43"/>
  </w:num>
  <w:num w:numId="7">
    <w:abstractNumId w:val="47"/>
  </w:num>
  <w:num w:numId="8">
    <w:abstractNumId w:val="22"/>
  </w:num>
  <w:num w:numId="9">
    <w:abstractNumId w:val="5"/>
  </w:num>
  <w:num w:numId="10">
    <w:abstractNumId w:val="39"/>
  </w:num>
  <w:num w:numId="11">
    <w:abstractNumId w:val="45"/>
  </w:num>
  <w:num w:numId="12">
    <w:abstractNumId w:val="7"/>
  </w:num>
  <w:num w:numId="13">
    <w:abstractNumId w:val="3"/>
  </w:num>
  <w:num w:numId="14">
    <w:abstractNumId w:val="25"/>
  </w:num>
  <w:num w:numId="15">
    <w:abstractNumId w:val="32"/>
  </w:num>
  <w:num w:numId="16">
    <w:abstractNumId w:val="29"/>
  </w:num>
  <w:num w:numId="17">
    <w:abstractNumId w:val="17"/>
  </w:num>
  <w:num w:numId="18">
    <w:abstractNumId w:val="31"/>
  </w:num>
  <w:num w:numId="19">
    <w:abstractNumId w:val="37"/>
  </w:num>
  <w:num w:numId="20">
    <w:abstractNumId w:val="6"/>
  </w:num>
  <w:num w:numId="21">
    <w:abstractNumId w:val="27"/>
  </w:num>
  <w:num w:numId="22">
    <w:abstractNumId w:val="19"/>
  </w:num>
  <w:num w:numId="23">
    <w:abstractNumId w:val="8"/>
  </w:num>
  <w:num w:numId="2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9"/>
  </w:num>
  <w:num w:numId="27">
    <w:abstractNumId w:val="23"/>
  </w:num>
  <w:num w:numId="28">
    <w:abstractNumId w:val="40"/>
  </w:num>
  <w:num w:numId="29">
    <w:abstractNumId w:val="13"/>
  </w:num>
  <w:num w:numId="30">
    <w:abstractNumId w:val="15"/>
  </w:num>
  <w:num w:numId="31">
    <w:abstractNumId w:val="16"/>
  </w:num>
  <w:num w:numId="32">
    <w:abstractNumId w:val="42"/>
  </w:num>
  <w:num w:numId="33">
    <w:abstractNumId w:val="38"/>
  </w:num>
  <w:num w:numId="34">
    <w:abstractNumId w:val="35"/>
  </w:num>
  <w:num w:numId="35">
    <w:abstractNumId w:val="24"/>
  </w:num>
  <w:num w:numId="36">
    <w:abstractNumId w:val="18"/>
  </w:num>
  <w:num w:numId="37">
    <w:abstractNumId w:val="12"/>
  </w:num>
  <w:num w:numId="38">
    <w:abstractNumId w:val="36"/>
  </w:num>
  <w:num w:numId="39">
    <w:abstractNumId w:val="10"/>
  </w:num>
  <w:num w:numId="40">
    <w:abstractNumId w:val="21"/>
  </w:num>
  <w:num w:numId="41">
    <w:abstractNumId w:val="30"/>
  </w:num>
  <w:num w:numId="42">
    <w:abstractNumId w:val="14"/>
  </w:num>
  <w:num w:numId="43">
    <w:abstractNumId w:val="34"/>
  </w:num>
  <w:num w:numId="44">
    <w:abstractNumId w:val="41"/>
  </w:num>
  <w:num w:numId="45">
    <w:abstractNumId w:val="46"/>
  </w:num>
  <w:num w:numId="46">
    <w:abstractNumId w:val="33"/>
  </w:num>
  <w:num w:numId="47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776A"/>
    <w:rsid w:val="000119FD"/>
    <w:rsid w:val="00011D36"/>
    <w:rsid w:val="00011EF8"/>
    <w:rsid w:val="00012017"/>
    <w:rsid w:val="00014159"/>
    <w:rsid w:val="00014563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1FA"/>
    <w:rsid w:val="00031887"/>
    <w:rsid w:val="00031E62"/>
    <w:rsid w:val="00034223"/>
    <w:rsid w:val="00034904"/>
    <w:rsid w:val="000350F8"/>
    <w:rsid w:val="0003559F"/>
    <w:rsid w:val="00035888"/>
    <w:rsid w:val="000364EF"/>
    <w:rsid w:val="00036B4A"/>
    <w:rsid w:val="00036DDC"/>
    <w:rsid w:val="00037DD7"/>
    <w:rsid w:val="0004030E"/>
    <w:rsid w:val="000410E4"/>
    <w:rsid w:val="0004140F"/>
    <w:rsid w:val="000422A5"/>
    <w:rsid w:val="00042D9D"/>
    <w:rsid w:val="0004301C"/>
    <w:rsid w:val="000437AD"/>
    <w:rsid w:val="00043E57"/>
    <w:rsid w:val="00045084"/>
    <w:rsid w:val="00045566"/>
    <w:rsid w:val="0004598C"/>
    <w:rsid w:val="000474AB"/>
    <w:rsid w:val="000474B4"/>
    <w:rsid w:val="0005086D"/>
    <w:rsid w:val="00053C6C"/>
    <w:rsid w:val="00054144"/>
    <w:rsid w:val="00055695"/>
    <w:rsid w:val="00057DB4"/>
    <w:rsid w:val="0006029D"/>
    <w:rsid w:val="00061080"/>
    <w:rsid w:val="00062012"/>
    <w:rsid w:val="000622D1"/>
    <w:rsid w:val="000629BB"/>
    <w:rsid w:val="00062F10"/>
    <w:rsid w:val="0006316B"/>
    <w:rsid w:val="0006705B"/>
    <w:rsid w:val="000672C2"/>
    <w:rsid w:val="000676BF"/>
    <w:rsid w:val="00067D26"/>
    <w:rsid w:val="00070E0F"/>
    <w:rsid w:val="00071971"/>
    <w:rsid w:val="00073075"/>
    <w:rsid w:val="000732D9"/>
    <w:rsid w:val="0007360D"/>
    <w:rsid w:val="000745DA"/>
    <w:rsid w:val="00074F49"/>
    <w:rsid w:val="00075FC3"/>
    <w:rsid w:val="000761FC"/>
    <w:rsid w:val="00081DDC"/>
    <w:rsid w:val="0008292F"/>
    <w:rsid w:val="00082E77"/>
    <w:rsid w:val="00082FAB"/>
    <w:rsid w:val="00083EF6"/>
    <w:rsid w:val="00084C39"/>
    <w:rsid w:val="00086957"/>
    <w:rsid w:val="00090289"/>
    <w:rsid w:val="0009260A"/>
    <w:rsid w:val="00092FB0"/>
    <w:rsid w:val="000952AC"/>
    <w:rsid w:val="00096404"/>
    <w:rsid w:val="000974C0"/>
    <w:rsid w:val="000975CA"/>
    <w:rsid w:val="0009792B"/>
    <w:rsid w:val="00097B74"/>
    <w:rsid w:val="000A01FF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54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96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004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9C3"/>
    <w:rsid w:val="000F5AFE"/>
    <w:rsid w:val="000F6B16"/>
    <w:rsid w:val="000F6B9F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549"/>
    <w:rsid w:val="00112668"/>
    <w:rsid w:val="00112A1E"/>
    <w:rsid w:val="001136C5"/>
    <w:rsid w:val="00114450"/>
    <w:rsid w:val="00115123"/>
    <w:rsid w:val="00115BE6"/>
    <w:rsid w:val="00116168"/>
    <w:rsid w:val="00116E23"/>
    <w:rsid w:val="00117284"/>
    <w:rsid w:val="00117B28"/>
    <w:rsid w:val="00117C8A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123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688"/>
    <w:rsid w:val="00171995"/>
    <w:rsid w:val="0017354A"/>
    <w:rsid w:val="00173A5B"/>
    <w:rsid w:val="00174CDF"/>
    <w:rsid w:val="00175B38"/>
    <w:rsid w:val="001763D3"/>
    <w:rsid w:val="0017646F"/>
    <w:rsid w:val="001801ED"/>
    <w:rsid w:val="0018060A"/>
    <w:rsid w:val="001811F4"/>
    <w:rsid w:val="0018236D"/>
    <w:rsid w:val="001826B2"/>
    <w:rsid w:val="00182B1D"/>
    <w:rsid w:val="0018455D"/>
    <w:rsid w:val="0018543F"/>
    <w:rsid w:val="001857DB"/>
    <w:rsid w:val="00185EAB"/>
    <w:rsid w:val="00186399"/>
    <w:rsid w:val="001867B5"/>
    <w:rsid w:val="0018746B"/>
    <w:rsid w:val="0019066A"/>
    <w:rsid w:val="00191E15"/>
    <w:rsid w:val="00193571"/>
    <w:rsid w:val="0019484F"/>
    <w:rsid w:val="00195579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253"/>
    <w:rsid w:val="001B179C"/>
    <w:rsid w:val="001B17FB"/>
    <w:rsid w:val="001B1AFE"/>
    <w:rsid w:val="001B2808"/>
    <w:rsid w:val="001B35E1"/>
    <w:rsid w:val="001B5028"/>
    <w:rsid w:val="001B5AB7"/>
    <w:rsid w:val="001B66C2"/>
    <w:rsid w:val="001B7083"/>
    <w:rsid w:val="001C0088"/>
    <w:rsid w:val="001C0802"/>
    <w:rsid w:val="001C14F4"/>
    <w:rsid w:val="001C1B2E"/>
    <w:rsid w:val="001C1CBB"/>
    <w:rsid w:val="001C339C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1F35"/>
    <w:rsid w:val="002040F6"/>
    <w:rsid w:val="002048AD"/>
    <w:rsid w:val="00204910"/>
    <w:rsid w:val="00206C3D"/>
    <w:rsid w:val="0021001E"/>
    <w:rsid w:val="00211036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EDF"/>
    <w:rsid w:val="00234186"/>
    <w:rsid w:val="00234D61"/>
    <w:rsid w:val="00235EE1"/>
    <w:rsid w:val="002370CE"/>
    <w:rsid w:val="00240437"/>
    <w:rsid w:val="00243BFC"/>
    <w:rsid w:val="00243F80"/>
    <w:rsid w:val="002451C0"/>
    <w:rsid w:val="00246DE0"/>
    <w:rsid w:val="0025060E"/>
    <w:rsid w:val="002508D0"/>
    <w:rsid w:val="00251F7A"/>
    <w:rsid w:val="002534B3"/>
    <w:rsid w:val="00254299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15C9"/>
    <w:rsid w:val="002A2399"/>
    <w:rsid w:val="002A316C"/>
    <w:rsid w:val="002A584B"/>
    <w:rsid w:val="002A58DC"/>
    <w:rsid w:val="002A6988"/>
    <w:rsid w:val="002B0C84"/>
    <w:rsid w:val="002B0EEB"/>
    <w:rsid w:val="002B1664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82C"/>
    <w:rsid w:val="002C5F0F"/>
    <w:rsid w:val="002C6384"/>
    <w:rsid w:val="002C7EBD"/>
    <w:rsid w:val="002D00FD"/>
    <w:rsid w:val="002D05E5"/>
    <w:rsid w:val="002D1213"/>
    <w:rsid w:val="002D14E8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1E06"/>
    <w:rsid w:val="002F2028"/>
    <w:rsid w:val="002F226E"/>
    <w:rsid w:val="002F245F"/>
    <w:rsid w:val="002F24C9"/>
    <w:rsid w:val="002F2AE8"/>
    <w:rsid w:val="002F3236"/>
    <w:rsid w:val="002F4102"/>
    <w:rsid w:val="002F4283"/>
    <w:rsid w:val="002F57F8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27E"/>
    <w:rsid w:val="0033082A"/>
    <w:rsid w:val="0033099B"/>
    <w:rsid w:val="00331985"/>
    <w:rsid w:val="003325B5"/>
    <w:rsid w:val="00332735"/>
    <w:rsid w:val="0033435A"/>
    <w:rsid w:val="00334899"/>
    <w:rsid w:val="00334DD9"/>
    <w:rsid w:val="00336448"/>
    <w:rsid w:val="003379B3"/>
    <w:rsid w:val="00342AAE"/>
    <w:rsid w:val="00343089"/>
    <w:rsid w:val="0034380E"/>
    <w:rsid w:val="00345CDD"/>
    <w:rsid w:val="00346E25"/>
    <w:rsid w:val="00347E17"/>
    <w:rsid w:val="00350B8C"/>
    <w:rsid w:val="00350CEB"/>
    <w:rsid w:val="00351AE6"/>
    <w:rsid w:val="003520B7"/>
    <w:rsid w:val="0035265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2935"/>
    <w:rsid w:val="003631C8"/>
    <w:rsid w:val="003635B7"/>
    <w:rsid w:val="0036408D"/>
    <w:rsid w:val="0036723E"/>
    <w:rsid w:val="00370011"/>
    <w:rsid w:val="00370B92"/>
    <w:rsid w:val="003729B1"/>
    <w:rsid w:val="003749B4"/>
    <w:rsid w:val="00375731"/>
    <w:rsid w:val="00375D43"/>
    <w:rsid w:val="0037655F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F63"/>
    <w:rsid w:val="00386236"/>
    <w:rsid w:val="0039231D"/>
    <w:rsid w:val="00392CE2"/>
    <w:rsid w:val="00393168"/>
    <w:rsid w:val="00395239"/>
    <w:rsid w:val="003960F8"/>
    <w:rsid w:val="003968E0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564"/>
    <w:rsid w:val="003C0A97"/>
    <w:rsid w:val="003C1D7D"/>
    <w:rsid w:val="003C1F06"/>
    <w:rsid w:val="003C337E"/>
    <w:rsid w:val="003C3571"/>
    <w:rsid w:val="003C3740"/>
    <w:rsid w:val="003C502E"/>
    <w:rsid w:val="003C57C1"/>
    <w:rsid w:val="003C6072"/>
    <w:rsid w:val="003C6CFC"/>
    <w:rsid w:val="003C79B5"/>
    <w:rsid w:val="003C7B38"/>
    <w:rsid w:val="003D00E9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403"/>
    <w:rsid w:val="003F57B2"/>
    <w:rsid w:val="003F58C0"/>
    <w:rsid w:val="003F7770"/>
    <w:rsid w:val="003F7B76"/>
    <w:rsid w:val="0040027E"/>
    <w:rsid w:val="004021B6"/>
    <w:rsid w:val="004026D9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F95"/>
    <w:rsid w:val="004169B2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DD1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08A"/>
    <w:rsid w:val="00453D8F"/>
    <w:rsid w:val="00453DD7"/>
    <w:rsid w:val="00453FDA"/>
    <w:rsid w:val="00454986"/>
    <w:rsid w:val="0045635D"/>
    <w:rsid w:val="004568C1"/>
    <w:rsid w:val="00460137"/>
    <w:rsid w:val="0046093D"/>
    <w:rsid w:val="00460A6B"/>
    <w:rsid w:val="0046779E"/>
    <w:rsid w:val="0047081A"/>
    <w:rsid w:val="00472575"/>
    <w:rsid w:val="00472EF9"/>
    <w:rsid w:val="00474605"/>
    <w:rsid w:val="00476A31"/>
    <w:rsid w:val="00482000"/>
    <w:rsid w:val="00482483"/>
    <w:rsid w:val="00483338"/>
    <w:rsid w:val="004836A1"/>
    <w:rsid w:val="00484F70"/>
    <w:rsid w:val="004856A7"/>
    <w:rsid w:val="004925D7"/>
    <w:rsid w:val="004927C8"/>
    <w:rsid w:val="00493393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63A"/>
    <w:rsid w:val="004A37B2"/>
    <w:rsid w:val="004A3C6C"/>
    <w:rsid w:val="004A407D"/>
    <w:rsid w:val="004A40F7"/>
    <w:rsid w:val="004A52B5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DD4"/>
    <w:rsid w:val="004C4FEF"/>
    <w:rsid w:val="004C5EB4"/>
    <w:rsid w:val="004C5FC3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501"/>
    <w:rsid w:val="004E66E8"/>
    <w:rsid w:val="004E6C7A"/>
    <w:rsid w:val="004E79ED"/>
    <w:rsid w:val="004F037B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4AF"/>
    <w:rsid w:val="00521332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5F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88"/>
    <w:rsid w:val="005814C4"/>
    <w:rsid w:val="00581794"/>
    <w:rsid w:val="00583448"/>
    <w:rsid w:val="00583624"/>
    <w:rsid w:val="005839FF"/>
    <w:rsid w:val="005842EC"/>
    <w:rsid w:val="00584C19"/>
    <w:rsid w:val="00584DA7"/>
    <w:rsid w:val="0058634C"/>
    <w:rsid w:val="005864B3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5AAF"/>
    <w:rsid w:val="005978EA"/>
    <w:rsid w:val="005A00E8"/>
    <w:rsid w:val="005A03BA"/>
    <w:rsid w:val="005A0D28"/>
    <w:rsid w:val="005A24DB"/>
    <w:rsid w:val="005A55E1"/>
    <w:rsid w:val="005A72DE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053"/>
    <w:rsid w:val="005C7317"/>
    <w:rsid w:val="005C7834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326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1CE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D22"/>
    <w:rsid w:val="006168A8"/>
    <w:rsid w:val="006205F6"/>
    <w:rsid w:val="006216E8"/>
    <w:rsid w:val="00623E0C"/>
    <w:rsid w:val="00624439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279"/>
    <w:rsid w:val="006318D6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562"/>
    <w:rsid w:val="00655A44"/>
    <w:rsid w:val="00655AD3"/>
    <w:rsid w:val="00656329"/>
    <w:rsid w:val="006574B4"/>
    <w:rsid w:val="00660F9A"/>
    <w:rsid w:val="0066105B"/>
    <w:rsid w:val="00661544"/>
    <w:rsid w:val="00662B1B"/>
    <w:rsid w:val="00662D30"/>
    <w:rsid w:val="006643C5"/>
    <w:rsid w:val="006655DA"/>
    <w:rsid w:val="0066571C"/>
    <w:rsid w:val="00665AFE"/>
    <w:rsid w:val="00665E2F"/>
    <w:rsid w:val="00670C49"/>
    <w:rsid w:val="0067232E"/>
    <w:rsid w:val="00674887"/>
    <w:rsid w:val="0067490C"/>
    <w:rsid w:val="00674983"/>
    <w:rsid w:val="0067655E"/>
    <w:rsid w:val="00677D7D"/>
    <w:rsid w:val="0068572B"/>
    <w:rsid w:val="00685E2A"/>
    <w:rsid w:val="0068633D"/>
    <w:rsid w:val="00686B8C"/>
    <w:rsid w:val="00687295"/>
    <w:rsid w:val="006877E5"/>
    <w:rsid w:val="006877F1"/>
    <w:rsid w:val="00687B56"/>
    <w:rsid w:val="006908B7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1EFF"/>
    <w:rsid w:val="006C6DF4"/>
    <w:rsid w:val="006C7E94"/>
    <w:rsid w:val="006D0117"/>
    <w:rsid w:val="006D4E5A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CE0"/>
    <w:rsid w:val="006F347B"/>
    <w:rsid w:val="006F41A5"/>
    <w:rsid w:val="006F542E"/>
    <w:rsid w:val="006F566D"/>
    <w:rsid w:val="00702CA9"/>
    <w:rsid w:val="007034EB"/>
    <w:rsid w:val="00705C8F"/>
    <w:rsid w:val="00706C17"/>
    <w:rsid w:val="00706E49"/>
    <w:rsid w:val="007104E4"/>
    <w:rsid w:val="00710E50"/>
    <w:rsid w:val="00712F7F"/>
    <w:rsid w:val="007133F2"/>
    <w:rsid w:val="00713608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525"/>
    <w:rsid w:val="00726214"/>
    <w:rsid w:val="007275EE"/>
    <w:rsid w:val="00730B26"/>
    <w:rsid w:val="00733976"/>
    <w:rsid w:val="00734133"/>
    <w:rsid w:val="007355A9"/>
    <w:rsid w:val="00735986"/>
    <w:rsid w:val="00736EAE"/>
    <w:rsid w:val="007376ED"/>
    <w:rsid w:val="00737BA0"/>
    <w:rsid w:val="00741C37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198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B0B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52A0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50"/>
    <w:rsid w:val="007B7015"/>
    <w:rsid w:val="007C0926"/>
    <w:rsid w:val="007C2334"/>
    <w:rsid w:val="007C24E6"/>
    <w:rsid w:val="007C297E"/>
    <w:rsid w:val="007C2B62"/>
    <w:rsid w:val="007C3227"/>
    <w:rsid w:val="007C3897"/>
    <w:rsid w:val="007D0618"/>
    <w:rsid w:val="007D232E"/>
    <w:rsid w:val="007D2876"/>
    <w:rsid w:val="007D4E23"/>
    <w:rsid w:val="007D6C0D"/>
    <w:rsid w:val="007E0B73"/>
    <w:rsid w:val="007E18CB"/>
    <w:rsid w:val="007E1DAD"/>
    <w:rsid w:val="007E3823"/>
    <w:rsid w:val="007E5715"/>
    <w:rsid w:val="007E667E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8ED"/>
    <w:rsid w:val="008017EB"/>
    <w:rsid w:val="00802128"/>
    <w:rsid w:val="00802303"/>
    <w:rsid w:val="00803CF1"/>
    <w:rsid w:val="00803DBC"/>
    <w:rsid w:val="00805AC6"/>
    <w:rsid w:val="00805AF4"/>
    <w:rsid w:val="00805CDA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587"/>
    <w:rsid w:val="0082314D"/>
    <w:rsid w:val="0082474F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0F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78B5"/>
    <w:rsid w:val="008606A6"/>
    <w:rsid w:val="00861BB0"/>
    <w:rsid w:val="00861C5B"/>
    <w:rsid w:val="00863BD5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24C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AE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539"/>
    <w:rsid w:val="008A3CD9"/>
    <w:rsid w:val="008A3FEA"/>
    <w:rsid w:val="008A50AD"/>
    <w:rsid w:val="008A7321"/>
    <w:rsid w:val="008B0B5A"/>
    <w:rsid w:val="008B3178"/>
    <w:rsid w:val="008B3D5B"/>
    <w:rsid w:val="008B3F7B"/>
    <w:rsid w:val="008B4BB7"/>
    <w:rsid w:val="008B5954"/>
    <w:rsid w:val="008B5BAE"/>
    <w:rsid w:val="008B76B2"/>
    <w:rsid w:val="008C01B4"/>
    <w:rsid w:val="008C4E20"/>
    <w:rsid w:val="008C52CF"/>
    <w:rsid w:val="008C7BA1"/>
    <w:rsid w:val="008D0628"/>
    <w:rsid w:val="008D1FEE"/>
    <w:rsid w:val="008D22A9"/>
    <w:rsid w:val="008D25AB"/>
    <w:rsid w:val="008D3C36"/>
    <w:rsid w:val="008D6AF4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59E7"/>
    <w:rsid w:val="008F667D"/>
    <w:rsid w:val="008F6748"/>
    <w:rsid w:val="008F7643"/>
    <w:rsid w:val="00900D1F"/>
    <w:rsid w:val="00900F1C"/>
    <w:rsid w:val="009011D9"/>
    <w:rsid w:val="00901646"/>
    <w:rsid w:val="0090205F"/>
    <w:rsid w:val="00902DBC"/>
    <w:rsid w:val="00903668"/>
    <w:rsid w:val="00905BB9"/>
    <w:rsid w:val="009105BD"/>
    <w:rsid w:val="00911954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05CE"/>
    <w:rsid w:val="009318A6"/>
    <w:rsid w:val="0093339D"/>
    <w:rsid w:val="009336F0"/>
    <w:rsid w:val="009340BB"/>
    <w:rsid w:val="00934457"/>
    <w:rsid w:val="0093458D"/>
    <w:rsid w:val="00934B97"/>
    <w:rsid w:val="009352B4"/>
    <w:rsid w:val="0093547E"/>
    <w:rsid w:val="00936AAE"/>
    <w:rsid w:val="00936DAF"/>
    <w:rsid w:val="00937C75"/>
    <w:rsid w:val="00943DBF"/>
    <w:rsid w:val="00944E0B"/>
    <w:rsid w:val="00946040"/>
    <w:rsid w:val="00950713"/>
    <w:rsid w:val="00950A9B"/>
    <w:rsid w:val="0095154F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903"/>
    <w:rsid w:val="00963DA6"/>
    <w:rsid w:val="009644FD"/>
    <w:rsid w:val="009664F2"/>
    <w:rsid w:val="009679B6"/>
    <w:rsid w:val="00967CED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0DC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50"/>
    <w:rsid w:val="009B50D9"/>
    <w:rsid w:val="009B6950"/>
    <w:rsid w:val="009B73AA"/>
    <w:rsid w:val="009B7EB7"/>
    <w:rsid w:val="009C1833"/>
    <w:rsid w:val="009C263F"/>
    <w:rsid w:val="009C3E26"/>
    <w:rsid w:val="009C4994"/>
    <w:rsid w:val="009C78FC"/>
    <w:rsid w:val="009D1A2F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9E4"/>
    <w:rsid w:val="00A011D3"/>
    <w:rsid w:val="00A01B79"/>
    <w:rsid w:val="00A0263E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75CD"/>
    <w:rsid w:val="00A27FB4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49A"/>
    <w:rsid w:val="00A534DC"/>
    <w:rsid w:val="00A537E6"/>
    <w:rsid w:val="00A53B3D"/>
    <w:rsid w:val="00A53C09"/>
    <w:rsid w:val="00A54216"/>
    <w:rsid w:val="00A553FA"/>
    <w:rsid w:val="00A55483"/>
    <w:rsid w:val="00A55E81"/>
    <w:rsid w:val="00A567FD"/>
    <w:rsid w:val="00A569F3"/>
    <w:rsid w:val="00A57354"/>
    <w:rsid w:val="00A5761E"/>
    <w:rsid w:val="00A61F9A"/>
    <w:rsid w:val="00A622B4"/>
    <w:rsid w:val="00A64D53"/>
    <w:rsid w:val="00A64D8E"/>
    <w:rsid w:val="00A653FF"/>
    <w:rsid w:val="00A65CD1"/>
    <w:rsid w:val="00A6623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A43"/>
    <w:rsid w:val="00A953DA"/>
    <w:rsid w:val="00A96462"/>
    <w:rsid w:val="00A965FE"/>
    <w:rsid w:val="00A97E3D"/>
    <w:rsid w:val="00AA01DF"/>
    <w:rsid w:val="00AA0500"/>
    <w:rsid w:val="00AA120E"/>
    <w:rsid w:val="00AA1323"/>
    <w:rsid w:val="00AA2137"/>
    <w:rsid w:val="00AA4A17"/>
    <w:rsid w:val="00AA4EA0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EF3"/>
    <w:rsid w:val="00AC0A0B"/>
    <w:rsid w:val="00AC0F5F"/>
    <w:rsid w:val="00AC16D2"/>
    <w:rsid w:val="00AC3042"/>
    <w:rsid w:val="00AC36C6"/>
    <w:rsid w:val="00AC4C96"/>
    <w:rsid w:val="00AC4E73"/>
    <w:rsid w:val="00AC53EC"/>
    <w:rsid w:val="00AC5614"/>
    <w:rsid w:val="00AC5A72"/>
    <w:rsid w:val="00AC5B22"/>
    <w:rsid w:val="00AC719B"/>
    <w:rsid w:val="00AD2097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FC2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AEF"/>
    <w:rsid w:val="00B13B24"/>
    <w:rsid w:val="00B13C0F"/>
    <w:rsid w:val="00B15DEA"/>
    <w:rsid w:val="00B16CF8"/>
    <w:rsid w:val="00B17428"/>
    <w:rsid w:val="00B22284"/>
    <w:rsid w:val="00B233A6"/>
    <w:rsid w:val="00B2527E"/>
    <w:rsid w:val="00B258B7"/>
    <w:rsid w:val="00B30707"/>
    <w:rsid w:val="00B30E57"/>
    <w:rsid w:val="00B30EE8"/>
    <w:rsid w:val="00B320DB"/>
    <w:rsid w:val="00B3255D"/>
    <w:rsid w:val="00B32CA7"/>
    <w:rsid w:val="00B33875"/>
    <w:rsid w:val="00B3400A"/>
    <w:rsid w:val="00B349F6"/>
    <w:rsid w:val="00B35AD0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1E8"/>
    <w:rsid w:val="00B726D3"/>
    <w:rsid w:val="00B73007"/>
    <w:rsid w:val="00B73243"/>
    <w:rsid w:val="00B759FE"/>
    <w:rsid w:val="00B76BFF"/>
    <w:rsid w:val="00B770FD"/>
    <w:rsid w:val="00B7748F"/>
    <w:rsid w:val="00B77B12"/>
    <w:rsid w:val="00B807AA"/>
    <w:rsid w:val="00B80B7C"/>
    <w:rsid w:val="00B821D5"/>
    <w:rsid w:val="00B838D8"/>
    <w:rsid w:val="00B83EC9"/>
    <w:rsid w:val="00B84604"/>
    <w:rsid w:val="00B846D2"/>
    <w:rsid w:val="00B8502B"/>
    <w:rsid w:val="00B86649"/>
    <w:rsid w:val="00B878F8"/>
    <w:rsid w:val="00B87E84"/>
    <w:rsid w:val="00B9052A"/>
    <w:rsid w:val="00B95704"/>
    <w:rsid w:val="00B96742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DEA"/>
    <w:rsid w:val="00BB0F37"/>
    <w:rsid w:val="00BB393E"/>
    <w:rsid w:val="00BB420C"/>
    <w:rsid w:val="00BB59E0"/>
    <w:rsid w:val="00BB7C78"/>
    <w:rsid w:val="00BC03E9"/>
    <w:rsid w:val="00BC21B1"/>
    <w:rsid w:val="00BC2675"/>
    <w:rsid w:val="00BC285F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A37"/>
    <w:rsid w:val="00BE5191"/>
    <w:rsid w:val="00BE6E85"/>
    <w:rsid w:val="00BE7862"/>
    <w:rsid w:val="00BE7AC1"/>
    <w:rsid w:val="00BF00A8"/>
    <w:rsid w:val="00BF0275"/>
    <w:rsid w:val="00BF2F4C"/>
    <w:rsid w:val="00BF3112"/>
    <w:rsid w:val="00BF4693"/>
    <w:rsid w:val="00BF492E"/>
    <w:rsid w:val="00BF61B9"/>
    <w:rsid w:val="00BF68BD"/>
    <w:rsid w:val="00BF72A3"/>
    <w:rsid w:val="00BF7A20"/>
    <w:rsid w:val="00C00C49"/>
    <w:rsid w:val="00C01C77"/>
    <w:rsid w:val="00C0353B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5EB0"/>
    <w:rsid w:val="00C271F2"/>
    <w:rsid w:val="00C27A2F"/>
    <w:rsid w:val="00C300B1"/>
    <w:rsid w:val="00C305EA"/>
    <w:rsid w:val="00C3270E"/>
    <w:rsid w:val="00C32BBD"/>
    <w:rsid w:val="00C32EA4"/>
    <w:rsid w:val="00C336A7"/>
    <w:rsid w:val="00C33D47"/>
    <w:rsid w:val="00C34CAF"/>
    <w:rsid w:val="00C34E79"/>
    <w:rsid w:val="00C35DC7"/>
    <w:rsid w:val="00C36A52"/>
    <w:rsid w:val="00C41464"/>
    <w:rsid w:val="00C41A57"/>
    <w:rsid w:val="00C42888"/>
    <w:rsid w:val="00C443A0"/>
    <w:rsid w:val="00C4488B"/>
    <w:rsid w:val="00C500F1"/>
    <w:rsid w:val="00C506A1"/>
    <w:rsid w:val="00C509F7"/>
    <w:rsid w:val="00C50D82"/>
    <w:rsid w:val="00C512FA"/>
    <w:rsid w:val="00C514BF"/>
    <w:rsid w:val="00C5411F"/>
    <w:rsid w:val="00C619D9"/>
    <w:rsid w:val="00C632FB"/>
    <w:rsid w:val="00C6350D"/>
    <w:rsid w:val="00C6403A"/>
    <w:rsid w:val="00C6460B"/>
    <w:rsid w:val="00C67724"/>
    <w:rsid w:val="00C67E05"/>
    <w:rsid w:val="00C67F0D"/>
    <w:rsid w:val="00C707D9"/>
    <w:rsid w:val="00C70BD0"/>
    <w:rsid w:val="00C713DB"/>
    <w:rsid w:val="00C74C5B"/>
    <w:rsid w:val="00C74CC2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C15"/>
    <w:rsid w:val="00C97E75"/>
    <w:rsid w:val="00CA0C53"/>
    <w:rsid w:val="00CA0E20"/>
    <w:rsid w:val="00CA2EF0"/>
    <w:rsid w:val="00CA318A"/>
    <w:rsid w:val="00CA32C2"/>
    <w:rsid w:val="00CA3F83"/>
    <w:rsid w:val="00CA5186"/>
    <w:rsid w:val="00CA63DD"/>
    <w:rsid w:val="00CA6B3B"/>
    <w:rsid w:val="00CA6BBE"/>
    <w:rsid w:val="00CA765C"/>
    <w:rsid w:val="00CB0B27"/>
    <w:rsid w:val="00CB13CE"/>
    <w:rsid w:val="00CB206E"/>
    <w:rsid w:val="00CB2793"/>
    <w:rsid w:val="00CB2FBA"/>
    <w:rsid w:val="00CB3091"/>
    <w:rsid w:val="00CB39EC"/>
    <w:rsid w:val="00CB49AE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7205"/>
    <w:rsid w:val="00CD0D42"/>
    <w:rsid w:val="00CD18DB"/>
    <w:rsid w:val="00CD1E4A"/>
    <w:rsid w:val="00CD3266"/>
    <w:rsid w:val="00CD4116"/>
    <w:rsid w:val="00CD4DA8"/>
    <w:rsid w:val="00CD55CA"/>
    <w:rsid w:val="00CD5E54"/>
    <w:rsid w:val="00CD5EB3"/>
    <w:rsid w:val="00CD6CE4"/>
    <w:rsid w:val="00CE041F"/>
    <w:rsid w:val="00CE0DAE"/>
    <w:rsid w:val="00CE12F5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850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DEB"/>
    <w:rsid w:val="00D111FD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7A9"/>
    <w:rsid w:val="00D23872"/>
    <w:rsid w:val="00D23CA5"/>
    <w:rsid w:val="00D23D99"/>
    <w:rsid w:val="00D23F40"/>
    <w:rsid w:val="00D24951"/>
    <w:rsid w:val="00D27775"/>
    <w:rsid w:val="00D3089A"/>
    <w:rsid w:val="00D3312A"/>
    <w:rsid w:val="00D3448A"/>
    <w:rsid w:val="00D34835"/>
    <w:rsid w:val="00D34B49"/>
    <w:rsid w:val="00D3583B"/>
    <w:rsid w:val="00D36911"/>
    <w:rsid w:val="00D375FE"/>
    <w:rsid w:val="00D37B17"/>
    <w:rsid w:val="00D406CF"/>
    <w:rsid w:val="00D4094B"/>
    <w:rsid w:val="00D40D29"/>
    <w:rsid w:val="00D42077"/>
    <w:rsid w:val="00D42458"/>
    <w:rsid w:val="00D43D6D"/>
    <w:rsid w:val="00D45370"/>
    <w:rsid w:val="00D45AE1"/>
    <w:rsid w:val="00D46C45"/>
    <w:rsid w:val="00D46F83"/>
    <w:rsid w:val="00D47E2E"/>
    <w:rsid w:val="00D508F1"/>
    <w:rsid w:val="00D51402"/>
    <w:rsid w:val="00D51DCA"/>
    <w:rsid w:val="00D5239E"/>
    <w:rsid w:val="00D54B66"/>
    <w:rsid w:val="00D5517D"/>
    <w:rsid w:val="00D552C8"/>
    <w:rsid w:val="00D56234"/>
    <w:rsid w:val="00D5633C"/>
    <w:rsid w:val="00D574ED"/>
    <w:rsid w:val="00D60D34"/>
    <w:rsid w:val="00D611C9"/>
    <w:rsid w:val="00D611E9"/>
    <w:rsid w:val="00D61A49"/>
    <w:rsid w:val="00D62C75"/>
    <w:rsid w:val="00D631CE"/>
    <w:rsid w:val="00D63A16"/>
    <w:rsid w:val="00D64E13"/>
    <w:rsid w:val="00D65D91"/>
    <w:rsid w:val="00D67001"/>
    <w:rsid w:val="00D67376"/>
    <w:rsid w:val="00D674B7"/>
    <w:rsid w:val="00D67CCA"/>
    <w:rsid w:val="00D707F5"/>
    <w:rsid w:val="00D714DF"/>
    <w:rsid w:val="00D719C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E42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D6D"/>
    <w:rsid w:val="00DA212F"/>
    <w:rsid w:val="00DA301F"/>
    <w:rsid w:val="00DA3317"/>
    <w:rsid w:val="00DA53B4"/>
    <w:rsid w:val="00DA5696"/>
    <w:rsid w:val="00DA732B"/>
    <w:rsid w:val="00DB021B"/>
    <w:rsid w:val="00DB0942"/>
    <w:rsid w:val="00DB2F25"/>
    <w:rsid w:val="00DB39AA"/>
    <w:rsid w:val="00DB5D61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EF1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D10"/>
    <w:rsid w:val="00DF3C1E"/>
    <w:rsid w:val="00DF4068"/>
    <w:rsid w:val="00DF6729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1F4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8A5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54"/>
    <w:rsid w:val="00E617D0"/>
    <w:rsid w:val="00E61ADE"/>
    <w:rsid w:val="00E61B9D"/>
    <w:rsid w:val="00E61BC3"/>
    <w:rsid w:val="00E62B56"/>
    <w:rsid w:val="00E62D41"/>
    <w:rsid w:val="00E6407F"/>
    <w:rsid w:val="00E64540"/>
    <w:rsid w:val="00E64B1B"/>
    <w:rsid w:val="00E65AA7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264"/>
    <w:rsid w:val="00E82501"/>
    <w:rsid w:val="00E828E4"/>
    <w:rsid w:val="00E82E96"/>
    <w:rsid w:val="00E83238"/>
    <w:rsid w:val="00E83EB2"/>
    <w:rsid w:val="00E84E37"/>
    <w:rsid w:val="00E84E6D"/>
    <w:rsid w:val="00E86C3E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865"/>
    <w:rsid w:val="00E939D4"/>
    <w:rsid w:val="00E93C55"/>
    <w:rsid w:val="00E949D2"/>
    <w:rsid w:val="00E94E03"/>
    <w:rsid w:val="00E95FC3"/>
    <w:rsid w:val="00E96774"/>
    <w:rsid w:val="00E974B9"/>
    <w:rsid w:val="00E97D7E"/>
    <w:rsid w:val="00EA0377"/>
    <w:rsid w:val="00EA4052"/>
    <w:rsid w:val="00EA5D85"/>
    <w:rsid w:val="00EB21AD"/>
    <w:rsid w:val="00EB33D5"/>
    <w:rsid w:val="00EB3596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862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099"/>
    <w:rsid w:val="00EF1D7C"/>
    <w:rsid w:val="00EF2F64"/>
    <w:rsid w:val="00EF7429"/>
    <w:rsid w:val="00EF7F83"/>
    <w:rsid w:val="00F00C35"/>
    <w:rsid w:val="00F00F3A"/>
    <w:rsid w:val="00F03234"/>
    <w:rsid w:val="00F03EB1"/>
    <w:rsid w:val="00F049E9"/>
    <w:rsid w:val="00F062CE"/>
    <w:rsid w:val="00F062E1"/>
    <w:rsid w:val="00F06503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92A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B84"/>
    <w:rsid w:val="00F71670"/>
    <w:rsid w:val="00F71751"/>
    <w:rsid w:val="00F71998"/>
    <w:rsid w:val="00F720E9"/>
    <w:rsid w:val="00F73CED"/>
    <w:rsid w:val="00F74710"/>
    <w:rsid w:val="00F74ABC"/>
    <w:rsid w:val="00F74E72"/>
    <w:rsid w:val="00F75CB7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A82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9AE"/>
    <w:rsid w:val="00FB329C"/>
    <w:rsid w:val="00FB3446"/>
    <w:rsid w:val="00FB3ACE"/>
    <w:rsid w:val="00FB4A91"/>
    <w:rsid w:val="00FB4E15"/>
    <w:rsid w:val="00FB7A24"/>
    <w:rsid w:val="00FC1ACA"/>
    <w:rsid w:val="00FC24EA"/>
    <w:rsid w:val="00FC27E4"/>
    <w:rsid w:val="00FC4417"/>
    <w:rsid w:val="00FC477E"/>
    <w:rsid w:val="00FC478A"/>
    <w:rsid w:val="00FC6262"/>
    <w:rsid w:val="00FC667E"/>
    <w:rsid w:val="00FC6E54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02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3B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57E1CCA-9DB1-4EB5-8738-B621CFDF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0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28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www.biblio-online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rusne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hyperlink" Target="http://webofknowledge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5145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Наталия Иващенко</cp:lastModifiedBy>
  <cp:revision>6</cp:revision>
  <cp:lastPrinted>2021-06-03T09:32:00Z</cp:lastPrinted>
  <dcterms:created xsi:type="dcterms:W3CDTF">2022-02-23T16:09:00Z</dcterms:created>
  <dcterms:modified xsi:type="dcterms:W3CDTF">2022-03-03T08:49:00Z</dcterms:modified>
</cp:coreProperties>
</file>