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1883"/>
        <w:gridCol w:w="478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BF6353" w14:textId="1FDFEC39" w:rsidR="00843808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27D8">
              <w:rPr>
                <w:sz w:val="26"/>
                <w:szCs w:val="26"/>
              </w:rPr>
              <w:t>38.03.0</w:t>
            </w:r>
            <w:r w:rsidR="00764F4C">
              <w:rPr>
                <w:sz w:val="26"/>
                <w:szCs w:val="26"/>
              </w:rPr>
              <w:t>7</w:t>
            </w:r>
          </w:p>
          <w:p w14:paraId="28121708" w14:textId="34682E78" w:rsidR="00D1678A" w:rsidRPr="00D97D6F" w:rsidRDefault="00764F4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  <w:tc>
          <w:tcPr>
            <w:tcW w:w="5209" w:type="dxa"/>
            <w:shd w:val="clear" w:color="auto" w:fill="auto"/>
          </w:tcPr>
          <w:p w14:paraId="590A5011" w14:textId="095238C1" w:rsidR="00D1678A" w:rsidRPr="004F71C7" w:rsidRDefault="00D1678A" w:rsidP="00C85D8C"/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B4E184" w:rsidR="00D1678A" w:rsidRPr="004F71C7" w:rsidRDefault="00043222" w:rsidP="00121E30">
            <w:r>
              <w:t xml:space="preserve">Управление </w:t>
            </w:r>
            <w:r w:rsidR="00764F4C">
              <w:t>закупками и 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D5F7B6" w:rsidR="00D1678A" w:rsidRPr="00684092" w:rsidRDefault="00B466EF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77AC38" w:rsidR="00D1678A" w:rsidRPr="00CB1558" w:rsidRDefault="006D27D8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proofErr w:type="gramStart"/>
            <w:r>
              <w:t>О.В.</w:t>
            </w:r>
            <w:proofErr w:type="gramEnd"/>
            <w:r>
              <w:t xml:space="preserve">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proofErr w:type="gramStart"/>
            <w:r>
              <w:t>В.А.</w:t>
            </w:r>
            <w:proofErr w:type="gramEnd"/>
            <w:r>
              <w:t xml:space="preserve">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347672B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</w:t>
      </w:r>
      <w:r w:rsidR="005E3924">
        <w:rPr>
          <w:iCs/>
          <w:sz w:val="24"/>
          <w:szCs w:val="24"/>
        </w:rPr>
        <w:t xml:space="preserve"> </w:t>
      </w:r>
      <w:r w:rsidR="00987EFB">
        <w:rPr>
          <w:iCs/>
          <w:sz w:val="24"/>
          <w:szCs w:val="24"/>
        </w:rPr>
        <w:t>девятом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4856D9E2" w:rsidR="009664F2" w:rsidRPr="00CD6175" w:rsidRDefault="00987EFB" w:rsidP="009664F2">
            <w:pPr>
              <w:rPr>
                <w:bCs/>
              </w:rPr>
            </w:pPr>
            <w:r>
              <w:rPr>
                <w:bCs/>
              </w:rPr>
              <w:t>девятый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558D5B3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DE043E">
        <w:rPr>
          <w:iCs/>
          <w:sz w:val="24"/>
          <w:szCs w:val="24"/>
        </w:rPr>
        <w:t>элективной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3118D583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теория</w:t>
      </w:r>
      <w:r w:rsidR="00D31999">
        <w:rPr>
          <w:iCs/>
          <w:sz w:val="24"/>
          <w:szCs w:val="24"/>
        </w:rPr>
        <w:t>;</w:t>
      </w:r>
    </w:p>
    <w:p w14:paraId="1FBD5FB9" w14:textId="7FF10CA0" w:rsidR="007E18CB" w:rsidRP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предприятий (организаций)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7E7B06CF" w:rsidR="007B449A" w:rsidRPr="00D31999" w:rsidRDefault="00C5139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  <w:r w:rsidR="00D31999">
        <w:rPr>
          <w:iCs/>
          <w:sz w:val="24"/>
          <w:szCs w:val="24"/>
        </w:rPr>
        <w:t>;</w:t>
      </w:r>
    </w:p>
    <w:p w14:paraId="300A23E3" w14:textId="1D7AB622" w:rsidR="00331C45" w:rsidRPr="00DE043E" w:rsidRDefault="00C51396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Интегрированные маркетинговые коммуникации</w:t>
      </w:r>
      <w:r w:rsidR="00843808">
        <w:rPr>
          <w:sz w:val="24"/>
          <w:szCs w:val="24"/>
        </w:rPr>
        <w:t>.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6D123A">
              <w:rPr>
                <w:color w:val="000000"/>
              </w:rPr>
              <w:t>услуги)  в</w:t>
            </w:r>
            <w:proofErr w:type="gramEnd"/>
            <w:r w:rsidRPr="006D123A">
              <w:rPr>
                <w:color w:val="000000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proofErr w:type="gramStart"/>
            <w:r w:rsidRPr="006D123A">
              <w:rPr>
                <w:color w:val="000000"/>
              </w:rPr>
              <w:t>Использование  положений</w:t>
            </w:r>
            <w:proofErr w:type="gramEnd"/>
            <w:r w:rsidRPr="006D123A">
              <w:rPr>
                <w:color w:val="000000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Использование основных </w:t>
            </w:r>
            <w:proofErr w:type="gramStart"/>
            <w:r w:rsidRPr="006D123A">
              <w:rPr>
                <w:color w:val="000000"/>
              </w:rPr>
              <w:t>положений  менеджмента</w:t>
            </w:r>
            <w:proofErr w:type="gramEnd"/>
            <w:r w:rsidRPr="006D123A">
              <w:rPr>
                <w:color w:val="000000"/>
              </w:rPr>
              <w:t>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F51975A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>по очно</w:t>
            </w:r>
            <w:r w:rsidR="00DE043E">
              <w:rPr>
                <w:i/>
              </w:rPr>
              <w:t>-заочной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6B968A5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043222">
        <w:rPr>
          <w:i/>
        </w:rPr>
        <w:t>о-заочная</w:t>
      </w:r>
      <w:r w:rsidR="003631C8" w:rsidRPr="00F968C8">
        <w:rPr>
          <w:i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95CF184" w:rsidR="00262427" w:rsidRPr="00B61D4D" w:rsidRDefault="00764F4C" w:rsidP="009B399A">
            <w:r>
              <w:rPr>
                <w:i/>
              </w:rPr>
              <w:t xml:space="preserve">9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12BBD73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64F4C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5480CB89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64F4C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F967B00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764F4C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0B9BA8C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764F4C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435C23B3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764F4C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6F438E0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7</w:t>
            </w:r>
            <w:r w:rsidR="00764F4C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00B490" w:rsidR="00386236" w:rsidRPr="00A06CF3" w:rsidRDefault="005E39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Девятый</w:t>
            </w:r>
            <w:r w:rsidR="007E0840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  <w:proofErr w:type="gramEnd"/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44C0A8BA" w:rsidR="00A57354" w:rsidRPr="001C1B2E" w:rsidRDefault="00764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6CF44B" w:rsidR="00A57354" w:rsidRPr="001C1B2E" w:rsidRDefault="007A1A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06AC2B" w:rsidR="00A57354" w:rsidRPr="00F33898" w:rsidRDefault="00BF10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F33898"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6FC286E1" w:rsidR="00A57354" w:rsidRPr="00F720E9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38ADF359" w:rsidR="00A57354" w:rsidRPr="00F720E9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71A3AA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F33898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3F13F649" w:rsidR="00A57354" w:rsidRPr="00F720E9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079DD23" w:rsidR="00A57354" w:rsidRPr="00C9126C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0DCAC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EC7E25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4B18554F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2E72CE58" w:rsidR="000160AF" w:rsidRPr="00043222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4D054AE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64F4C"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703B84D8" w:rsidR="000160AF" w:rsidRPr="001C1B2E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DCFF876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363B576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0F91248E" w:rsidR="000160AF" w:rsidRPr="001C1B2E" w:rsidRDefault="001677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9AEAB23" w:rsidR="000160AF" w:rsidRPr="00043222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D1D44A8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EB299A8" w:rsidR="000160AF" w:rsidRPr="00143377" w:rsidRDefault="000160AF" w:rsidP="00143377">
            <w:r>
              <w:t>Тема 2.</w:t>
            </w:r>
            <w:proofErr w:type="gramStart"/>
            <w:r>
              <w:t>3.</w:t>
            </w:r>
            <w:r w:rsidR="00143377">
              <w:t>Конкурентоспособность</w:t>
            </w:r>
            <w:proofErr w:type="gramEnd"/>
            <w:r w:rsidR="00143377">
              <w:t>, открытость и безопасность экономики страны.</w:t>
            </w:r>
          </w:p>
        </w:tc>
        <w:tc>
          <w:tcPr>
            <w:tcW w:w="815" w:type="dxa"/>
          </w:tcPr>
          <w:p w14:paraId="1D4FBF1B" w14:textId="50772C66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5006687" w:rsidR="000160AF" w:rsidRPr="00143377" w:rsidRDefault="000160AF" w:rsidP="00143377">
            <w:r>
              <w:t>Практическое занятие №2.3</w:t>
            </w:r>
            <w:r w:rsidR="00143377">
              <w:t xml:space="preserve"> </w:t>
            </w:r>
            <w:r w:rsidR="00143377" w:rsidRPr="008249AE">
              <w:t xml:space="preserve">Инвестиционные критерии безопасности перехода к инновационной экономике. 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7346EDC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711B8A2" w:rsidR="000160AF" w:rsidRPr="00143377" w:rsidRDefault="000160AF" w:rsidP="00143377">
            <w:r w:rsidRPr="0085743C">
              <w:t>Тема</w:t>
            </w:r>
            <w:r>
              <w:t xml:space="preserve"> 2.4.</w:t>
            </w:r>
            <w:r w:rsidR="00143377">
              <w:t xml:space="preserve"> Транспортный, энергетический и сырьевой фактор экономической безопасности.</w:t>
            </w:r>
          </w:p>
        </w:tc>
        <w:tc>
          <w:tcPr>
            <w:tcW w:w="815" w:type="dxa"/>
          </w:tcPr>
          <w:p w14:paraId="091F801C" w14:textId="3D4F35A6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48AB29F2" w:rsidR="000160AF" w:rsidRPr="00005933" w:rsidRDefault="00143377" w:rsidP="00B6294E">
            <w:pPr>
              <w:rPr>
                <w:iCs/>
              </w:rPr>
            </w:pPr>
            <w:r w:rsidRPr="008249AE">
              <w:t>Критерии безопасности при переходе к инновационной экономике.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3CA92B4" w:rsidR="000160AF" w:rsidRPr="00043222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FF8A901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5E8B9F70" w:rsidR="000160AF" w:rsidRPr="000072C9" w:rsidRDefault="00E5447A" w:rsidP="00B6294E">
            <w:pPr>
              <w:rPr>
                <w:i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815" w:type="dxa"/>
          </w:tcPr>
          <w:p w14:paraId="328BB4CA" w14:textId="39B1AC3E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5D5E77A" w:rsidR="000160AF" w:rsidRPr="000072C9" w:rsidRDefault="00E5447A" w:rsidP="00B6294E">
            <w:pPr>
              <w:rPr>
                <w:iCs/>
              </w:rPr>
            </w:pPr>
            <w:proofErr w:type="spellStart"/>
            <w:r w:rsidRPr="008249AE">
              <w:t>Устойчивость</w:t>
            </w:r>
            <w:proofErr w:type="spellEnd"/>
            <w:r w:rsidRPr="008249AE">
              <w:t xml:space="preserve"> и безопасность – важне</w:t>
            </w:r>
            <w:r>
              <w:t>й</w:t>
            </w:r>
            <w:r w:rsidRPr="008249AE">
              <w:t>шие характеристики экономики как единого целого.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56563F41" w:rsidR="000160AF" w:rsidRPr="00EA5E39" w:rsidRDefault="00EA5E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0F84BFCB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384B1DB5" w:rsidR="000160AF" w:rsidRPr="0069224D" w:rsidRDefault="00E5447A" w:rsidP="00B6294E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39319DD5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E5447A" w:rsidRDefault="000160AF" w:rsidP="00005933">
            <w:r w:rsidRPr="00E5447A">
              <w:t>Практическое занятие №2.6</w:t>
            </w:r>
          </w:p>
          <w:p w14:paraId="4C5A8F6D" w14:textId="55285102" w:rsidR="000160AF" w:rsidRPr="00E5447A" w:rsidRDefault="00E5447A" w:rsidP="00B6294E">
            <w:pPr>
              <w:rPr>
                <w:i/>
              </w:rPr>
            </w:pPr>
            <w:r w:rsidRPr="00E5447A">
              <w:lastRenderedPageBreak/>
              <w:t>Конкурентоспособность как механизм обеспечения экономической безопасности государства.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3BBB03CF" w:rsidR="000160AF" w:rsidRPr="00043222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4E0429B0" w:rsidR="00B42ACE" w:rsidRPr="00DE043E" w:rsidRDefault="008D2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26C51EE6" w:rsidR="00B42ACE" w:rsidRPr="00DE043E" w:rsidRDefault="008438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298F3E6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33898"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0260B5BD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5DE84B36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196E784F" w:rsidR="00B42ACE" w:rsidRPr="00F33898" w:rsidRDefault="0084380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3D00DAAD" w:rsidR="00B42ACE" w:rsidRPr="005B225F" w:rsidRDefault="00DE043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324C4FAB" w:rsidR="00B42ACE" w:rsidRPr="00E5447A" w:rsidRDefault="00B42ACE" w:rsidP="00E5447A">
            <w:r>
              <w:t>Практическое занятие №3.2</w:t>
            </w:r>
            <w:r w:rsidR="00E5447A">
              <w:t xml:space="preserve"> </w:t>
            </w:r>
            <w:r w:rsidR="00E5447A" w:rsidRPr="009A279B">
              <w:t xml:space="preserve">Роль финансовой системы в обеспечении национальной безопасности государства 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503EFF06" w:rsidR="00B42ACE" w:rsidRPr="00EA5E39" w:rsidRDefault="00EA5E3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3EEB3709" w:rsidR="00B42ACE" w:rsidRPr="005B225F" w:rsidRDefault="00F3389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6C9DD9E" w:rsidR="00B42ACE" w:rsidRPr="00E5447A" w:rsidRDefault="00B42ACE" w:rsidP="00E5447A">
            <w:r>
              <w:t>Тема 3.3</w:t>
            </w:r>
            <w:r w:rsidR="00E5447A">
              <w:t xml:space="preserve"> </w:t>
            </w:r>
            <w:r w:rsidR="00E5447A" w:rsidRPr="009A279B">
              <w:t>Кредитно-денежная система и ее роль в экономической безопасности страны.</w:t>
            </w:r>
          </w:p>
        </w:tc>
        <w:tc>
          <w:tcPr>
            <w:tcW w:w="815" w:type="dxa"/>
          </w:tcPr>
          <w:p w14:paraId="4466E033" w14:textId="63F9A3BB" w:rsidR="00B42ACE" w:rsidRPr="005B225F" w:rsidRDefault="00DE043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702DB0E4" w:rsidR="00B42ACE" w:rsidRPr="00F479AB" w:rsidRDefault="00A21A9F" w:rsidP="00C53F82">
            <w:pPr>
              <w:rPr>
                <w:i/>
              </w:rPr>
            </w:pPr>
            <w:r w:rsidRPr="009A279B">
              <w:t>Кредитно-денежная система России</w:t>
            </w:r>
            <w:r>
              <w:t xml:space="preserve"> </w:t>
            </w:r>
            <w:r w:rsidRPr="009A279B">
              <w:t>и экономическая безопасность.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39ADDB4D" w:rsidR="00B42ACE" w:rsidRPr="00F33898" w:rsidRDefault="0084380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2BFF3D35" w:rsidR="00B42ACE" w:rsidRPr="00A21A9F" w:rsidRDefault="00B42ACE" w:rsidP="00A21A9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  <w:r w:rsidR="00A21A9F">
              <w:rPr>
                <w:iCs/>
              </w:rPr>
              <w:t xml:space="preserve"> </w:t>
            </w:r>
            <w:r w:rsidR="00A21A9F" w:rsidRPr="009A279B">
              <w:t>Система пороговых значений индикаторов финансовой безопасности государства.</w:t>
            </w:r>
          </w:p>
        </w:tc>
        <w:tc>
          <w:tcPr>
            <w:tcW w:w="815" w:type="dxa"/>
          </w:tcPr>
          <w:p w14:paraId="49FE2FB6" w14:textId="5601400C" w:rsidR="00B42ACE" w:rsidRPr="005B225F" w:rsidRDefault="008D29E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073BD763" w:rsidR="00B42ACE" w:rsidRPr="00DE043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№3.4.2</w:t>
            </w:r>
          </w:p>
          <w:p w14:paraId="4064047B" w14:textId="2E6ED5A0" w:rsidR="00B42ACE" w:rsidRPr="00F479AB" w:rsidRDefault="00A21A9F" w:rsidP="00C415FD">
            <w:pPr>
              <w:rPr>
                <w:i/>
              </w:rPr>
            </w:pPr>
            <w:r w:rsidRPr="009A279B">
              <w:lastRenderedPageBreak/>
              <w:t>Теоретические направления формирования индикаторов финансовой безопасности страны.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F8DE322" w:rsidR="00B42ACE" w:rsidRPr="00F33898" w:rsidRDefault="0084380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1F9B4BF1" w:rsidR="00B42ACE" w:rsidRPr="007F7C3B" w:rsidRDefault="00A21A9F" w:rsidP="00C415FD">
            <w:r w:rsidRPr="009A279B">
              <w:t>Основные проблемы развития финансовой сферы экономики страны.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E2000C0" w:rsidR="00B42ACE" w:rsidRPr="001677FE" w:rsidRDefault="00F3389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5364958" w:rsidR="00B42ACE" w:rsidRPr="005B225F" w:rsidRDefault="008D29E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373671B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5F0C96">
              <w:rPr>
                <w:b/>
              </w:rPr>
              <w:t>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3767249B" w:rsidR="00B42ACE" w:rsidRPr="001677F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4F4C">
              <w:t>5</w:t>
            </w:r>
          </w:p>
        </w:tc>
        <w:tc>
          <w:tcPr>
            <w:tcW w:w="815" w:type="dxa"/>
          </w:tcPr>
          <w:p w14:paraId="7C9D06A0" w14:textId="65BEE82D" w:rsidR="00B42ACE" w:rsidRPr="008D29EA" w:rsidRDefault="00EA5E3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764F4C">
              <w:t>5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BDDA922" w:rsidR="00B42ACE" w:rsidRPr="00C91DA7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7</w:t>
            </w:r>
            <w:r w:rsidR="00764F4C">
              <w:rPr>
                <w:i/>
              </w:rPr>
              <w:t>8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308933C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4F4C">
              <w:rPr>
                <w:b/>
              </w:rPr>
              <w:t>5</w:t>
            </w:r>
          </w:p>
        </w:tc>
        <w:tc>
          <w:tcPr>
            <w:tcW w:w="815" w:type="dxa"/>
          </w:tcPr>
          <w:p w14:paraId="05F55FFC" w14:textId="46BD59CC" w:rsidR="00B42ACE" w:rsidRPr="00C9126C" w:rsidRDefault="004B513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64F4C">
              <w:rPr>
                <w:b/>
                <w:i/>
              </w:rPr>
              <w:t>5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655AB7" w:rsidR="00B42ACE" w:rsidRPr="00C9126C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764F4C">
              <w:rPr>
                <w:b/>
                <w:i/>
              </w:rPr>
              <w:t>8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E24DFC" w:rsidRDefault="00E24DFC" w:rsidP="00E24DFC">
            <w:r>
              <w:t>Тема 2.3.</w:t>
            </w:r>
          </w:p>
          <w:p w14:paraId="28CFF5C6" w14:textId="2CBD5278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F45E34" w:rsidR="00E24DFC" w:rsidRPr="002B2FC0" w:rsidRDefault="000259CF" w:rsidP="00E24DFC">
            <w:pPr>
              <w:rPr>
                <w:bCs/>
              </w:rPr>
            </w:pPr>
            <w:r>
              <w:t>Конкурентоспособность, открытость и безопасность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871068" w:rsidR="00E24DFC" w:rsidRPr="00DE2C5E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E24DFC" w:rsidRDefault="00E24DFC" w:rsidP="00E24DFC">
            <w:r w:rsidRPr="0085743C">
              <w:t>Тема</w:t>
            </w:r>
            <w:r>
              <w:t xml:space="preserve"> 2.4.</w:t>
            </w:r>
          </w:p>
          <w:p w14:paraId="1C2A9147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8488B03" w:rsidR="00E24DFC" w:rsidRPr="002B2FC0" w:rsidRDefault="000259CF" w:rsidP="00E24DFC">
            <w:pPr>
              <w:rPr>
                <w:bCs/>
              </w:rPr>
            </w:pPr>
            <w:r>
              <w:t>Транспортный, энергетический и сырьевой фактор экономической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6C6C4B5E" w:rsidR="00E24DFC" w:rsidRPr="00DE2C5E" w:rsidRDefault="00DE2C5E" w:rsidP="00DE2C5E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C5E">
              <w:rPr>
                <w:rFonts w:ascii="Times New Roman" w:hAnsi="Times New Roman" w:cs="Times New Roman"/>
                <w:sz w:val="22"/>
                <w:szCs w:val="22"/>
              </w:rPr>
              <w:t>Пути нейтрализации угроз безопасности в транспортной системе страны. Энергетическая безопасность страны. Минерально-сырьевая безопасность и ее значение для государства</w:t>
            </w:r>
          </w:p>
        </w:tc>
      </w:tr>
      <w:tr w:rsidR="00E24DFC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E24DFC" w:rsidRDefault="00E24DFC" w:rsidP="00E24DF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3AD349EC" w:rsidR="00E24DFC" w:rsidRPr="002B2FC0" w:rsidRDefault="000259CF" w:rsidP="00E24DFC">
            <w:pPr>
              <w:rPr>
                <w:b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ED0244B" w:rsidR="00E24DFC" w:rsidRPr="004D504C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0259CF" w:rsidRDefault="000259CF" w:rsidP="000259C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65C5885C" w:rsidR="000259CF" w:rsidRPr="000259CF" w:rsidRDefault="000259CF" w:rsidP="000259CF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0DC805BE" w:rsidR="000259CF" w:rsidRPr="004D504C" w:rsidRDefault="00DE2C5E" w:rsidP="000259CF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  <w:tr w:rsidR="000259CF" w:rsidRPr="004D504C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0259CF" w:rsidRPr="004D504C" w:rsidRDefault="000259CF" w:rsidP="000259CF">
            <w:pPr>
              <w:rPr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Тема 3.3</w:t>
            </w:r>
          </w:p>
          <w:p w14:paraId="1479AA86" w14:textId="77777777" w:rsidR="000259CF" w:rsidRPr="004D504C" w:rsidRDefault="000259CF" w:rsidP="000259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7B659CCB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Кредитно-денежная система и ее роль в экономической безопасности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59ECCCDB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Кредитно-денежная система России и экономическая безопасность. Индикаторы финансовой безопасности как важнейший механизм конкурентоспособности и устойчивости финансовой системы государства.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lastRenderedPageBreak/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2B380FD2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7B0DA5" w:rsidR="00F062CE" w:rsidRPr="00BD7261" w:rsidRDefault="004D504C" w:rsidP="009B399A">
            <w:pPr>
              <w:rPr>
                <w:b/>
                <w:iCs/>
              </w:rPr>
            </w:pPr>
            <w:r w:rsidRPr="007128D1">
              <w:rPr>
                <w:sz w:val="20"/>
                <w:szCs w:val="20"/>
              </w:rPr>
              <w:t>Раздел 2 «</w:t>
            </w:r>
            <w:r w:rsidRPr="007128D1">
              <w:rPr>
                <w:bCs/>
                <w:sz w:val="20"/>
                <w:szCs w:val="20"/>
              </w:rPr>
              <w:t>Угрозы экономической безопасности в реальном секторе экономики государства</w:t>
            </w:r>
            <w:r w:rsidRPr="007128D1">
              <w:rPr>
                <w:sz w:val="20"/>
                <w:szCs w:val="20"/>
              </w:rPr>
              <w:t>»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31DB917" w:rsidR="002B2FC0" w:rsidRPr="00D15192" w:rsidRDefault="004D504C" w:rsidP="009B399A">
            <w:pPr>
              <w:rPr>
                <w:bCs/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BA09AE6" w:rsidR="002B2FC0" w:rsidRPr="00491098" w:rsidRDefault="004D504C" w:rsidP="004D504C">
            <w:pPr>
              <w:jc w:val="both"/>
              <w:rPr>
                <w:bCs/>
                <w:iCs/>
              </w:rPr>
            </w:pPr>
            <w:r w:rsidRPr="00EA1EEC">
              <w:rPr>
                <w:sz w:val="20"/>
                <w:szCs w:val="20"/>
              </w:rPr>
              <w:t>Информационные системы для мониторинга угроз экономической безопасности. Требования к информационным системам мониторинга социально-экономической ситуации экономической безопасности РФ.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95B9F7E" w:rsidR="00DE1A9D" w:rsidRPr="00327813" w:rsidRDefault="004D504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E2CEA09" w:rsidR="002B2FC0" w:rsidRPr="00E12C39" w:rsidRDefault="001C424F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67EE1AD" w:rsidR="00327813" w:rsidRPr="00890BB8" w:rsidRDefault="004D504C" w:rsidP="00327813">
            <w:pPr>
              <w:rPr>
                <w:i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DEE2094" w:rsidR="00327813" w:rsidRPr="00943078" w:rsidRDefault="004D504C" w:rsidP="00327813">
            <w:pPr>
              <w:rPr>
                <w:bCs/>
                <w:i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C07405A" w:rsidR="00327813" w:rsidRPr="007760D6" w:rsidRDefault="004D504C" w:rsidP="004D504C">
            <w:pPr>
              <w:jc w:val="both"/>
              <w:rPr>
                <w:bCs/>
                <w:iCs/>
              </w:rPr>
            </w:pPr>
            <w:r w:rsidRPr="00583CA6">
              <w:rPr>
                <w:color w:val="000000"/>
                <w:sz w:val="20"/>
                <w:szCs w:val="20"/>
              </w:rPr>
              <w:t>Понятие экономической безопасности в финансовой сфере. Механизм экономических преступлений совершаемых в сфере финансово-кредитных отношений, налоговые преступления и легализации средств, добытых преступным путем. Особенности экономических преступлений, совершаемых в финансово-кредитной системе. Методы обеспечения экономической безопасности в финансово-кредитной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65EB2E8" w:rsidR="00327813" w:rsidRPr="00901E3F" w:rsidRDefault="004D504C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282F02" w:rsidR="00327813" w:rsidRPr="00EB1648" w:rsidRDefault="001C424F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</w:t>
            </w:r>
            <w:proofErr w:type="gramEnd"/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11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 xml:space="preserve">Устинова </w:t>
            </w:r>
            <w:proofErr w:type="gramStart"/>
            <w:r w:rsidRPr="009609CF">
              <w:rPr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</w:t>
            </w:r>
            <w:proofErr w:type="gramStart"/>
            <w:r w:rsidRPr="009609CF">
              <w:rPr>
                <w:iCs/>
                <w:lang w:eastAsia="ar-SA"/>
              </w:rPr>
              <w:t>И.Е.</w:t>
            </w:r>
            <w:proofErr w:type="gramEnd"/>
            <w:r w:rsidRPr="009609CF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 xml:space="preserve">Синявский </w:t>
            </w:r>
            <w:proofErr w:type="gramStart"/>
            <w:r w:rsidRPr="009609CF"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4B296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5139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8CF5" w14:textId="77777777" w:rsidR="004B2964" w:rsidRDefault="004B2964" w:rsidP="005E3840">
      <w:r>
        <w:separator/>
      </w:r>
    </w:p>
  </w:endnote>
  <w:endnote w:type="continuationSeparator" w:id="0">
    <w:p w14:paraId="3ABF04A9" w14:textId="77777777" w:rsidR="004B2964" w:rsidRDefault="004B29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6154" w14:textId="77777777" w:rsidR="004B2964" w:rsidRDefault="004B2964" w:rsidP="005E3840">
      <w:r>
        <w:separator/>
      </w:r>
    </w:p>
  </w:footnote>
  <w:footnote w:type="continuationSeparator" w:id="0">
    <w:p w14:paraId="4E66A6C3" w14:textId="77777777" w:rsidR="004B2964" w:rsidRDefault="004B29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222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424F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870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964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3924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3A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4F4C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AAD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5B2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2392"/>
    <w:rsid w:val="00834670"/>
    <w:rsid w:val="00834D96"/>
    <w:rsid w:val="00835934"/>
    <w:rsid w:val="008375F3"/>
    <w:rsid w:val="0083777A"/>
    <w:rsid w:val="00842087"/>
    <w:rsid w:val="00842B21"/>
    <w:rsid w:val="00843808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EFB"/>
    <w:rsid w:val="00987F65"/>
    <w:rsid w:val="00990910"/>
    <w:rsid w:val="009910BE"/>
    <w:rsid w:val="009917D4"/>
    <w:rsid w:val="009924B7"/>
    <w:rsid w:val="00993FE6"/>
    <w:rsid w:val="009941C0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6EF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396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0FBF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2D7D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33</Pages>
  <Words>7507</Words>
  <Characters>42795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54</cp:revision>
  <cp:lastPrinted>2021-06-03T09:32:00Z</cp:lastPrinted>
  <dcterms:created xsi:type="dcterms:W3CDTF">2022-01-15T21:34:00Z</dcterms:created>
  <dcterms:modified xsi:type="dcterms:W3CDTF">2022-04-10T09:43:00Z</dcterms:modified>
</cp:coreProperties>
</file>