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573BB7" w:rsidR="00D1678A" w:rsidRPr="005E5B13" w:rsidRDefault="006C74B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5A3DF1B2" w:rsidR="00D1678A" w:rsidRPr="005E5B13" w:rsidRDefault="006C74B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FA6182" w:rsidR="00D1678A" w:rsidRPr="005E5B13" w:rsidRDefault="006C74B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1424D6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0D5A3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2E5A3D1F" w14:textId="77777777" w:rsidR="000D5A38" w:rsidRDefault="000D5A38" w:rsidP="000D5A38">
      <w:pPr>
        <w:jc w:val="both"/>
        <w:rPr>
          <w:sz w:val="24"/>
          <w:szCs w:val="24"/>
        </w:rPr>
      </w:pPr>
    </w:p>
    <w:p w14:paraId="062F8D48" w14:textId="77777777" w:rsidR="000D5A38" w:rsidRDefault="000D5A38" w:rsidP="000D5A38">
      <w:pPr>
        <w:jc w:val="both"/>
        <w:rPr>
          <w:sz w:val="24"/>
          <w:szCs w:val="24"/>
        </w:rPr>
      </w:pPr>
    </w:p>
    <w:p w14:paraId="694BC6E4" w14:textId="77777777" w:rsidR="000D5A38" w:rsidRDefault="000D5A38" w:rsidP="000D5A38">
      <w:pPr>
        <w:jc w:val="both"/>
        <w:rPr>
          <w:sz w:val="24"/>
          <w:szCs w:val="24"/>
        </w:rPr>
      </w:pPr>
    </w:p>
    <w:p w14:paraId="1B19FA76" w14:textId="77777777" w:rsidR="000D5A38" w:rsidRDefault="000D5A38" w:rsidP="000D5A38">
      <w:pPr>
        <w:jc w:val="both"/>
        <w:rPr>
          <w:sz w:val="24"/>
          <w:szCs w:val="24"/>
        </w:rPr>
      </w:pPr>
    </w:p>
    <w:p w14:paraId="4EAA4E58" w14:textId="77777777" w:rsidR="000D5A38" w:rsidRDefault="000D5A38" w:rsidP="000D5A38">
      <w:pPr>
        <w:jc w:val="both"/>
        <w:rPr>
          <w:sz w:val="24"/>
          <w:szCs w:val="24"/>
        </w:rPr>
      </w:pPr>
    </w:p>
    <w:p w14:paraId="768C58C3" w14:textId="77777777" w:rsidR="000D5A38" w:rsidRDefault="000D5A38" w:rsidP="000D5A38">
      <w:pPr>
        <w:jc w:val="both"/>
        <w:rPr>
          <w:sz w:val="24"/>
          <w:szCs w:val="24"/>
        </w:rPr>
      </w:pPr>
    </w:p>
    <w:p w14:paraId="01362608" w14:textId="77777777" w:rsidR="000D5A38" w:rsidRDefault="000D5A38" w:rsidP="000D5A38">
      <w:pPr>
        <w:jc w:val="both"/>
        <w:rPr>
          <w:sz w:val="24"/>
          <w:szCs w:val="24"/>
        </w:rPr>
      </w:pPr>
    </w:p>
    <w:p w14:paraId="155DB7AF" w14:textId="77777777" w:rsidR="000D5A38" w:rsidRDefault="000D5A38" w:rsidP="000D5A38">
      <w:pPr>
        <w:jc w:val="both"/>
        <w:rPr>
          <w:sz w:val="24"/>
          <w:szCs w:val="24"/>
        </w:rPr>
      </w:pPr>
    </w:p>
    <w:p w14:paraId="475C5F96" w14:textId="77777777" w:rsidR="000D5A38" w:rsidRDefault="000D5A38" w:rsidP="000D5A38">
      <w:pPr>
        <w:jc w:val="both"/>
        <w:rPr>
          <w:sz w:val="24"/>
          <w:szCs w:val="24"/>
        </w:rPr>
      </w:pPr>
    </w:p>
    <w:p w14:paraId="3DCBC683" w14:textId="77777777" w:rsidR="000D5A38" w:rsidRPr="000D5A38" w:rsidRDefault="000D5A38" w:rsidP="000D5A38">
      <w:pPr>
        <w:jc w:val="both"/>
        <w:rPr>
          <w:sz w:val="24"/>
          <w:szCs w:val="24"/>
        </w:rPr>
      </w:pP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349C9" w:rsidRPr="005E5B13" w14:paraId="7379054D" w14:textId="77777777" w:rsidTr="006C74BA">
        <w:trPr>
          <w:trHeight w:val="40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C349C9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C349C9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C349C9" w:rsidRPr="005E5B13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4F884" w14:textId="77777777" w:rsidR="00C349C9" w:rsidRDefault="00C349C9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03EE2AF0" w14:textId="32BEA410" w:rsidR="00C349C9" w:rsidRPr="005E5B13" w:rsidRDefault="00C349C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C349C9" w:rsidRPr="00DB614A" w:rsidRDefault="00C349C9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C349C9" w:rsidRPr="00DB614A" w:rsidRDefault="00C349C9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C349C9" w:rsidRPr="00DB614A" w:rsidRDefault="00C349C9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C349C9" w:rsidRPr="00953BE0" w:rsidRDefault="00C349C9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C63F8A" w:rsidRPr="005E5B13" w14:paraId="3EC2BAF2" w14:textId="77777777" w:rsidTr="006C74BA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41DE98D3" w:rsidR="00C63F8A" w:rsidRDefault="0080024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C63F8A" w:rsidRPr="005E5B13" w:rsidRDefault="007A570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357E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C63F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1552D2" w:rsidRPr="001552D2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6C74BA" w:rsidRPr="005E5B13" w14:paraId="730CC603" w14:textId="77777777" w:rsidTr="006C74BA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1E129" w14:textId="77777777" w:rsidR="006C74BA" w:rsidRDefault="006C74B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</w:t>
            </w:r>
          </w:p>
          <w:p w14:paraId="0F11F405" w14:textId="5437A85F" w:rsidR="006C74BA" w:rsidRPr="006C74BA" w:rsidRDefault="006C74BA" w:rsidP="006C74B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выявлять </w:t>
            </w:r>
            <w:proofErr w:type="spellStart"/>
            <w:r>
              <w:rPr>
                <w:color w:val="000000"/>
              </w:rPr>
              <w:t>ценообразующие</w:t>
            </w:r>
            <w:proofErr w:type="spellEnd"/>
            <w:r>
              <w:rPr>
                <w:color w:val="000000"/>
              </w:rPr>
              <w:t xml:space="preserve">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D00" w14:textId="4235E2E6" w:rsidR="006C74BA" w:rsidRDefault="006C74BA" w:rsidP="006C74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ECB2215" w14:textId="38E7BD8E" w:rsidR="006C74BA" w:rsidRPr="006C74BA" w:rsidRDefault="006C74BA" w:rsidP="006C74BA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Применение экономических основ и особенностей ценообразования на рынке (по направлениям)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FDB780" w14:textId="77777777" w:rsidR="006C74BA" w:rsidRPr="003625DE" w:rsidRDefault="006C74BA" w:rsidP="006C74B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использует </w:t>
            </w:r>
            <w:r>
              <w:rPr>
                <w:sz w:val="22"/>
                <w:szCs w:val="22"/>
              </w:rPr>
              <w:t xml:space="preserve">основы </w:t>
            </w:r>
            <w:r w:rsidRPr="003625DE">
              <w:rPr>
                <w:sz w:val="22"/>
                <w:szCs w:val="22"/>
              </w:rPr>
              <w:t xml:space="preserve">функционирования </w:t>
            </w:r>
            <w:r>
              <w:rPr>
                <w:sz w:val="22"/>
                <w:szCs w:val="22"/>
              </w:rPr>
              <w:t>микроэкономики и макроэкономики,</w:t>
            </w:r>
            <w:r w:rsidRPr="003625DE">
              <w:rPr>
                <w:sz w:val="22"/>
                <w:szCs w:val="22"/>
              </w:rPr>
              <w:t xml:space="preserve"> основные понятия, основные принципы экономического анализа для принятия решений </w:t>
            </w:r>
          </w:p>
          <w:p w14:paraId="332AC749" w14:textId="77777777" w:rsidR="006C74BA" w:rsidRPr="006C74BA" w:rsidRDefault="006C74BA" w:rsidP="006C74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ценообразующие</w:t>
            </w:r>
            <w:proofErr w:type="spellEnd"/>
            <w:r>
              <w:rPr>
                <w:color w:val="000000"/>
              </w:rPr>
              <w:t xml:space="preserve"> факторы и выявлять качественные характеристики, влияющие на стоимость товаров, работ, услуг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11E7574C" w14:textId="5594B1D6" w:rsidR="006C74BA" w:rsidRPr="003625DE" w:rsidRDefault="006C74BA" w:rsidP="006C74B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принимает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обоснованные экономические решения в соответствии с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ценообразующими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характеристиками </w:t>
            </w:r>
            <w:r w:rsidRPr="006C74BA">
              <w:rPr>
                <w:rFonts w:eastAsiaTheme="minorEastAsia"/>
                <w:sz w:val="22"/>
                <w:szCs w:val="22"/>
              </w:rPr>
              <w:t>товаров на основе анализа потребительских свой</w:t>
            </w:r>
            <w:proofErr w:type="gramStart"/>
            <w:r w:rsidRPr="006C74BA">
              <w:rPr>
                <w:rFonts w:eastAsiaTheme="minorEastAsia"/>
                <w:sz w:val="22"/>
                <w:szCs w:val="22"/>
              </w:rPr>
              <w:t>ств дл</w:t>
            </w:r>
            <w:proofErr w:type="gramEnd"/>
            <w:r w:rsidRPr="006C74BA">
              <w:rPr>
                <w:rFonts w:eastAsiaTheme="minorEastAsia"/>
                <w:sz w:val="22"/>
                <w:szCs w:val="22"/>
              </w:rPr>
              <w:t>я оценки их рыночной стоимости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6C74BA" w:rsidRPr="005E5B13" w14:paraId="660E4014" w14:textId="77777777" w:rsidTr="006C74BA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16DFE" w14:textId="77777777" w:rsidR="006C74BA" w:rsidRDefault="006C74B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6E6" w14:textId="7D6B2E17" w:rsidR="006C74BA" w:rsidRDefault="006C74BA" w:rsidP="006C74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5B1582D0" w14:textId="41A9A49F" w:rsidR="006C74BA" w:rsidRPr="006C74BA" w:rsidRDefault="006C74BA" w:rsidP="006C74BA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Использование </w:t>
            </w:r>
            <w:proofErr w:type="spellStart"/>
            <w:r>
              <w:rPr>
                <w:color w:val="000000"/>
              </w:rPr>
              <w:t>ценообразующих</w:t>
            </w:r>
            <w:proofErr w:type="spellEnd"/>
            <w:r>
              <w:rPr>
                <w:color w:val="000000"/>
              </w:rPr>
              <w:t xml:space="preserve">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841B9" w14:textId="77777777" w:rsidR="006C74BA" w:rsidRPr="003625DE" w:rsidRDefault="006C74B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9DFE2C" w:rsidR="00560461" w:rsidRPr="005E5B13" w:rsidRDefault="000C427E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5A01A76" w:rsidR="00560461" w:rsidRPr="005E5B13" w:rsidRDefault="000C427E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45528F1B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9702B7" w14:textId="405ACE7F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71AEE499" w:rsidR="00216FE9" w:rsidRPr="00216FE9" w:rsidRDefault="000C427E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215D3752" w14:textId="1A9A01B3" w:rsidR="00216FE9" w:rsidRPr="00216FE9" w:rsidRDefault="000C427E" w:rsidP="00216FE9">
            <w:pPr>
              <w:ind w:left="28"/>
              <w:jc w:val="center"/>
            </w:pPr>
            <w:r>
              <w:t>54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DF5DBC8" w:rsidR="00216FE9" w:rsidRPr="00216FE9" w:rsidRDefault="000C427E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D0E44D" w14:textId="43848603" w:rsidR="00216FE9" w:rsidRPr="00216FE9" w:rsidRDefault="000C427E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5BB433A" w:rsidR="00216FE9" w:rsidRPr="00216FE9" w:rsidRDefault="000C427E" w:rsidP="00216FE9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1D1E9C8" w14:textId="638023C5" w:rsidR="00216FE9" w:rsidRPr="00216FE9" w:rsidRDefault="000C427E" w:rsidP="00216FE9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08C77AC0" w:rsidR="00216FE9" w:rsidRPr="00216FE9" w:rsidRDefault="009674BF" w:rsidP="000C427E">
            <w:pPr>
              <w:ind w:left="28"/>
              <w:jc w:val="center"/>
            </w:pPr>
            <w:r>
              <w:t>1</w:t>
            </w:r>
            <w:r w:rsidR="000C427E">
              <w:t>82</w:t>
            </w:r>
          </w:p>
        </w:tc>
        <w:tc>
          <w:tcPr>
            <w:tcW w:w="837" w:type="dxa"/>
          </w:tcPr>
          <w:p w14:paraId="1EF84523" w14:textId="3BDDF2EB" w:rsidR="00216FE9" w:rsidRPr="00216FE9" w:rsidRDefault="000C427E" w:rsidP="00216FE9">
            <w:pPr>
              <w:ind w:left="28"/>
              <w:jc w:val="center"/>
            </w:pPr>
            <w:r>
              <w:t>90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6AE58E85" w:rsidR="00864024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12CB3300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2720CDB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575ECB13" w14:textId="77777777" w:rsidR="0076303A" w:rsidRDefault="0076303A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6AA18D2A" w14:textId="77777777" w:rsidR="0076303A" w:rsidRDefault="0076303A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7AFD8508" w14:textId="03998605" w:rsidR="0076303A" w:rsidRPr="007B2C12" w:rsidRDefault="0076303A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  <w:p w14:paraId="6C5CFF6E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FF9A0E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A42E232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68E1F0D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182E9B8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C766985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4367758D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4A373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73547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3EEAE1E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0F9F5A9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DAF673C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8ACA16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06CCB860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44C951F4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DAFE6DD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EEF34A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B5294A7" w14:textId="77777777" w:rsidR="0076303A" w:rsidRDefault="0076303A" w:rsidP="007630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7A1D8F26" w14:textId="77777777" w:rsidR="0076303A" w:rsidRPr="00600D7B" w:rsidRDefault="0076303A" w:rsidP="007630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B09A5C1" w14:textId="77777777" w:rsidR="0076303A" w:rsidRPr="00600D7B" w:rsidRDefault="0076303A" w:rsidP="007630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1C28CE2F" w14:textId="77777777" w:rsidR="0076303A" w:rsidRDefault="0076303A" w:rsidP="007630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647A9838" w14:textId="77777777" w:rsidR="0076303A" w:rsidRDefault="0076303A" w:rsidP="007630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4E2E908F" w14:textId="77777777" w:rsidR="0076303A" w:rsidRDefault="0076303A" w:rsidP="0076303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2768F2E5" w14:textId="3E72A44A" w:rsidR="00864024" w:rsidRPr="0076303A" w:rsidRDefault="0076303A" w:rsidP="0076303A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433D9B36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3940219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4D1AC35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2D246589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15276E0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12426537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26F80FA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42D0789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6D05F4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85D28F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142A60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398E6481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43F36B0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1365F7A5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396087" w:rsidR="0068633D" w:rsidRPr="00327C3E" w:rsidRDefault="000C427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2BEABC40" w:rsidR="00CC05EC" w:rsidRPr="005E5B13" w:rsidRDefault="000C427E" w:rsidP="007E3823">
            <w:pPr>
              <w:jc w:val="center"/>
            </w:pPr>
            <w:r>
              <w:t>53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4F42B920" w:rsidR="00CE1C3F" w:rsidRDefault="000C427E" w:rsidP="007E3823">
            <w:pPr>
              <w:jc w:val="center"/>
            </w:pPr>
            <w:r>
              <w:t>90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57E58008" w14:textId="0AD98FC5" w:rsidR="00590FE2" w:rsidRPr="00627364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F1589F7" w14:textId="77777777" w:rsidR="00590FE2" w:rsidRPr="0076303A" w:rsidRDefault="0076303A" w:rsidP="00627364">
            <w:pPr>
              <w:pStyle w:val="af0"/>
              <w:ind w:left="0"/>
              <w:rPr>
                <w:sz w:val="20"/>
                <w:szCs w:val="20"/>
              </w:rPr>
            </w:pPr>
            <w:r w:rsidRPr="0076303A">
              <w:rPr>
                <w:sz w:val="20"/>
                <w:szCs w:val="20"/>
              </w:rPr>
              <w:t>ПК-3</w:t>
            </w:r>
          </w:p>
          <w:p w14:paraId="1AFE4B7A" w14:textId="77777777" w:rsidR="0076303A" w:rsidRPr="0076303A" w:rsidRDefault="0076303A" w:rsidP="00627364">
            <w:pPr>
              <w:pStyle w:val="af0"/>
              <w:ind w:left="0"/>
              <w:rPr>
                <w:sz w:val="20"/>
                <w:szCs w:val="20"/>
              </w:rPr>
            </w:pPr>
            <w:r w:rsidRPr="0076303A">
              <w:rPr>
                <w:sz w:val="20"/>
                <w:szCs w:val="20"/>
              </w:rPr>
              <w:t>ИД-ПК-3.1</w:t>
            </w:r>
          </w:p>
          <w:p w14:paraId="4C2A80B4" w14:textId="74E6FC8F" w:rsidR="0076303A" w:rsidRPr="00600D7B" w:rsidRDefault="0076303A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76303A">
              <w:rPr>
                <w:sz w:val="20"/>
                <w:szCs w:val="20"/>
              </w:rPr>
              <w:t>ИД-ПК-3.2</w:t>
            </w:r>
          </w:p>
        </w:tc>
      </w:tr>
      <w:tr w:rsidR="0076303A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8A24969" w:rsidR="0076303A" w:rsidRPr="005E5B13" w:rsidRDefault="0076303A" w:rsidP="00B36FDD">
            <w:bookmarkStart w:id="11" w:name="_GoBack" w:colFirst="5" w:colLast="5"/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76303A" w:rsidRPr="005E5B13" w:rsidRDefault="0076303A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76303A" w:rsidRPr="005E5B13" w:rsidRDefault="0076303A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76303A" w:rsidRPr="00DA2829" w:rsidRDefault="0076303A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76303A" w:rsidRPr="00DA6424" w:rsidRDefault="0076303A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76303A" w:rsidRPr="00627364" w:rsidRDefault="0076303A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76303A" w:rsidRPr="00627364" w:rsidRDefault="0076303A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76303A" w:rsidRPr="008E70A3" w:rsidRDefault="0076303A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AF109D7" w14:textId="77777777" w:rsidR="0076303A" w:rsidRDefault="0076303A" w:rsidP="00B655AE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6C1365DA" w14:textId="77777777" w:rsidR="0076303A" w:rsidRDefault="0076303A" w:rsidP="00B655AE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proofErr w:type="spellStart"/>
            <w:r>
              <w:rPr>
                <w:sz w:val="21"/>
                <w:szCs w:val="21"/>
              </w:rPr>
              <w:t>конъюктуры</w:t>
            </w:r>
            <w:proofErr w:type="spellEnd"/>
            <w:r>
              <w:rPr>
                <w:sz w:val="21"/>
                <w:szCs w:val="21"/>
              </w:rPr>
              <w:t xml:space="preserve"> рынка с использованием знаний в области микроэкономики и макроэкономики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3F3759DA" w14:textId="77777777" w:rsidR="0076303A" w:rsidRPr="008E70A3" w:rsidRDefault="0076303A" w:rsidP="00B655A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97ECB33" w:rsidR="0076303A" w:rsidRPr="005E5B13" w:rsidRDefault="0076303A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</w:tc>
      </w:tr>
      <w:tr w:rsidR="0076303A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76303A" w:rsidRPr="005E5B13" w:rsidRDefault="0076303A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76303A" w:rsidRPr="005E5B13" w:rsidRDefault="0076303A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76303A" w:rsidRPr="005E5B13" w:rsidRDefault="0076303A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76303A" w:rsidRPr="00DA2829" w:rsidRDefault="0076303A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76303A" w:rsidRPr="005E5B13" w:rsidRDefault="0076303A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экономической теории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76303A" w:rsidRPr="00DA2829" w:rsidRDefault="0076303A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lastRenderedPageBreak/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76303A" w:rsidRPr="00B84BD0" w:rsidRDefault="0076303A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046368D" w14:textId="77777777" w:rsidR="0076303A" w:rsidRDefault="0076303A" w:rsidP="00B655A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0A77C97" w14:textId="77777777" w:rsidR="0076303A" w:rsidRPr="007C6F3E" w:rsidRDefault="0076303A" w:rsidP="00B655A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proofErr w:type="spellStart"/>
            <w:r>
              <w:rPr>
                <w:sz w:val="21"/>
                <w:szCs w:val="21"/>
              </w:rPr>
              <w:t>конъюктуры</w:t>
            </w:r>
            <w:proofErr w:type="spellEnd"/>
            <w:r>
              <w:rPr>
                <w:sz w:val="21"/>
                <w:szCs w:val="21"/>
              </w:rPr>
              <w:t xml:space="preserve"> рынка с использованием знаний в области микроэкономики и макроэкономики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74637DA0" w14:textId="77777777" w:rsidR="0076303A" w:rsidRPr="005E5B13" w:rsidRDefault="0076303A" w:rsidP="00B655A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дает, профессионально </w:t>
            </w:r>
            <w:r w:rsidRPr="005E5B13">
              <w:rPr>
                <w:iCs/>
                <w:sz w:val="21"/>
                <w:szCs w:val="21"/>
              </w:rPr>
              <w:lastRenderedPageBreak/>
              <w:t>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5043A887" w14:textId="27D75BFC" w:rsidR="0076303A" w:rsidRPr="005E5B13" w:rsidRDefault="0076303A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</w:tc>
      </w:tr>
      <w:tr w:rsidR="0076303A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76303A" w:rsidRPr="005E5B13" w:rsidRDefault="0076303A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76303A" w:rsidRPr="005E5B13" w:rsidRDefault="0076303A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76303A" w:rsidRPr="005E5B13" w:rsidRDefault="0076303A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76303A" w:rsidRPr="005E5B13" w:rsidRDefault="0076303A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649FB734" w14:textId="77777777" w:rsidR="0076303A" w:rsidRPr="00837B46" w:rsidRDefault="0076303A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76303A" w:rsidRPr="005E5B13" w:rsidRDefault="0076303A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76303A" w:rsidRPr="005E5B13" w:rsidRDefault="0076303A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76303A" w:rsidRPr="005E5B13" w:rsidRDefault="0076303A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76303A" w:rsidRPr="005E5B13" w:rsidRDefault="0076303A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BF0ABF1" w14:textId="77777777" w:rsidR="0076303A" w:rsidRDefault="0076303A" w:rsidP="00B65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13661CA3" w14:textId="2B00E46A" w:rsidR="0076303A" w:rsidRPr="00837B46" w:rsidRDefault="0076303A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837B46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6303A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76303A" w:rsidRPr="005E5B13" w:rsidRDefault="0076303A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76303A" w:rsidRPr="005E5B13" w:rsidRDefault="0076303A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76303A" w:rsidRPr="005E5B13" w:rsidRDefault="0076303A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76303A" w:rsidRDefault="0076303A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76303A" w:rsidRDefault="0076303A" w:rsidP="00B36FDD">
            <w:pPr>
              <w:rPr>
                <w:iCs/>
              </w:rPr>
            </w:pPr>
          </w:p>
          <w:p w14:paraId="7F3EEF7F" w14:textId="77777777" w:rsidR="0076303A" w:rsidRDefault="0076303A" w:rsidP="00B36FDD">
            <w:pPr>
              <w:rPr>
                <w:iCs/>
              </w:rPr>
            </w:pPr>
          </w:p>
          <w:p w14:paraId="2C76D68C" w14:textId="77777777" w:rsidR="0076303A" w:rsidRDefault="0076303A" w:rsidP="00B36FDD">
            <w:pPr>
              <w:rPr>
                <w:iCs/>
              </w:rPr>
            </w:pPr>
          </w:p>
          <w:p w14:paraId="661172A1" w14:textId="77777777" w:rsidR="0076303A" w:rsidRDefault="0076303A" w:rsidP="00B36FDD">
            <w:pPr>
              <w:rPr>
                <w:iCs/>
              </w:rPr>
            </w:pPr>
          </w:p>
          <w:p w14:paraId="4EF31827" w14:textId="6B012DE7" w:rsidR="0076303A" w:rsidRPr="005E5B13" w:rsidRDefault="0076303A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76303A" w:rsidRPr="00DA6424" w:rsidRDefault="0076303A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76303A" w:rsidRPr="00DA6424" w:rsidRDefault="0076303A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76303A" w:rsidRPr="00DA6424" w:rsidRDefault="0076303A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76303A" w:rsidRPr="00DA6424" w:rsidRDefault="0076303A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76303A" w:rsidRPr="005E5B13" w:rsidRDefault="0076303A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76303A" w:rsidRPr="00CF3CC4" w:rsidRDefault="0076303A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478242" w14:textId="77777777" w:rsidR="0076303A" w:rsidRPr="005E5B13" w:rsidRDefault="0076303A" w:rsidP="00B655AE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E5D1051" w14:textId="77777777" w:rsidR="0076303A" w:rsidRPr="005E5B13" w:rsidRDefault="0076303A" w:rsidP="00B655A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proofErr w:type="spellStart"/>
            <w:r>
              <w:rPr>
                <w:iCs/>
                <w:sz w:val="21"/>
                <w:szCs w:val="21"/>
              </w:rPr>
              <w:t>конъюктуры</w:t>
            </w:r>
            <w:proofErr w:type="spellEnd"/>
            <w:r>
              <w:rPr>
                <w:iCs/>
                <w:sz w:val="21"/>
                <w:szCs w:val="21"/>
              </w:rPr>
              <w:t xml:space="preserve"> рынка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347D450" w14:textId="77777777" w:rsidR="0076303A" w:rsidRDefault="0076303A" w:rsidP="00B655A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76303A" w:rsidRPr="005E5B13" w:rsidRDefault="0076303A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bookmarkEnd w:id="11"/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6C74B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6C74BA" w:rsidRDefault="006C74BA" w:rsidP="005E3840">
      <w:r>
        <w:separator/>
      </w:r>
    </w:p>
  </w:endnote>
  <w:endnote w:type="continuationSeparator" w:id="0">
    <w:p w14:paraId="2A5001D3" w14:textId="77777777" w:rsidR="006C74BA" w:rsidRDefault="006C74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C74BA" w:rsidRDefault="006C74BA">
    <w:pPr>
      <w:pStyle w:val="ae"/>
      <w:jc w:val="right"/>
    </w:pPr>
  </w:p>
  <w:p w14:paraId="3A88830B" w14:textId="77777777" w:rsidR="006C74BA" w:rsidRDefault="006C74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C74BA" w:rsidRDefault="006C74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74BA" w:rsidRDefault="006C74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C74BA" w:rsidRDefault="006C74BA">
    <w:pPr>
      <w:pStyle w:val="ae"/>
      <w:jc w:val="right"/>
    </w:pPr>
  </w:p>
  <w:p w14:paraId="6C2BFEFB" w14:textId="77777777" w:rsidR="006C74BA" w:rsidRDefault="006C74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C74BA" w:rsidRDefault="006C74BA">
    <w:pPr>
      <w:pStyle w:val="ae"/>
      <w:jc w:val="right"/>
    </w:pPr>
  </w:p>
  <w:p w14:paraId="1B400B45" w14:textId="77777777" w:rsidR="006C74BA" w:rsidRDefault="006C74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6C74BA" w:rsidRDefault="006C74BA" w:rsidP="005E3840">
      <w:r>
        <w:separator/>
      </w:r>
    </w:p>
  </w:footnote>
  <w:footnote w:type="continuationSeparator" w:id="0">
    <w:p w14:paraId="0F2B375F" w14:textId="77777777" w:rsidR="006C74BA" w:rsidRDefault="006C74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01928576" w:rsidR="006C74BA" w:rsidRDefault="006C7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3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C74BA" w:rsidRDefault="006C74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736A48EF" w:rsidR="006C74BA" w:rsidRDefault="006C7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3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C74BA" w:rsidRDefault="006C74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40226BF6" w:rsidR="006C74BA" w:rsidRDefault="006C74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3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C74BA" w:rsidRDefault="006C74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5A38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4BA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03A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9C9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2E14-34CD-4352-B2B0-D067640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26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50</cp:revision>
  <cp:lastPrinted>2021-06-03T09:32:00Z</cp:lastPrinted>
  <dcterms:created xsi:type="dcterms:W3CDTF">2022-04-06T23:11:00Z</dcterms:created>
  <dcterms:modified xsi:type="dcterms:W3CDTF">2022-05-17T10:34:00Z</dcterms:modified>
</cp:coreProperties>
</file>