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EA32D6" w:rsidRPr="00754660" w:rsidRDefault="00EA32D6" w:rsidP="00EA32D6">
      <w:pPr>
        <w:jc w:val="center"/>
        <w:rPr>
          <w:iCs/>
          <w:color w:val="000000"/>
          <w:sz w:val="22"/>
          <w:szCs w:val="22"/>
        </w:rPr>
      </w:pPr>
      <w:r w:rsidRPr="00754660">
        <w:rPr>
          <w:iCs/>
          <w:color w:val="000000"/>
          <w:sz w:val="22"/>
          <w:szCs w:val="22"/>
        </w:rPr>
        <w:t>МИНОБРНАУКИ РОССИИ</w:t>
      </w:r>
    </w:p>
    <w:p w:rsidR="00EA32D6" w:rsidRPr="00754660" w:rsidRDefault="00EA32D6" w:rsidP="00EA32D6">
      <w:pPr>
        <w:jc w:val="center"/>
        <w:rPr>
          <w:sz w:val="22"/>
          <w:szCs w:val="22"/>
        </w:rPr>
      </w:pPr>
      <w:r w:rsidRPr="00754660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EA32D6" w:rsidRPr="00754660" w:rsidRDefault="00EA32D6" w:rsidP="00EA32D6">
      <w:pPr>
        <w:jc w:val="center"/>
        <w:rPr>
          <w:sz w:val="22"/>
          <w:szCs w:val="22"/>
        </w:rPr>
      </w:pPr>
      <w:r w:rsidRPr="00754660">
        <w:rPr>
          <w:sz w:val="22"/>
          <w:szCs w:val="22"/>
        </w:rPr>
        <w:t>высшего  образования</w:t>
      </w:r>
    </w:p>
    <w:p w:rsidR="00EA32D6" w:rsidRPr="00754660" w:rsidRDefault="00EA32D6" w:rsidP="00EA32D6">
      <w:pPr>
        <w:jc w:val="center"/>
        <w:rPr>
          <w:sz w:val="22"/>
          <w:szCs w:val="22"/>
        </w:rPr>
      </w:pPr>
      <w:r w:rsidRPr="00754660">
        <w:rPr>
          <w:sz w:val="22"/>
          <w:szCs w:val="22"/>
        </w:rPr>
        <w:t>«Российский государственный университет им. А.Н. Косыгина</w:t>
      </w:r>
    </w:p>
    <w:p w:rsidR="00113C00" w:rsidRDefault="00EA32D6" w:rsidP="00EA32D6">
      <w:pPr>
        <w:jc w:val="center"/>
        <w:rPr>
          <w:sz w:val="22"/>
          <w:szCs w:val="22"/>
        </w:rPr>
      </w:pPr>
      <w:r w:rsidRPr="00754660">
        <w:rPr>
          <w:sz w:val="22"/>
          <w:szCs w:val="22"/>
        </w:rPr>
        <w:t>(Технологии. Дизайн. Искусство)»</w:t>
      </w:r>
    </w:p>
    <w:p w:rsidR="00EA32D6" w:rsidRDefault="00EA32D6" w:rsidP="00EA32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336B9A" w:rsidRDefault="00336B9A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6C09A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D5179B" w:rsidRPr="0015599E" w:rsidRDefault="00D5179B" w:rsidP="00DF15D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D5179B" w:rsidRPr="00D5179B" w:rsidRDefault="00C65B97" w:rsidP="00336B9A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Экономический анализ</w:t>
      </w:r>
    </w:p>
    <w:p w:rsidR="00C8568F" w:rsidRPr="00087D04" w:rsidRDefault="00C8568F" w:rsidP="00DF15D8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36B9A" w:rsidRDefault="00336B9A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bookmarkStart w:id="0" w:name="_Hlk522097527"/>
      <w:r w:rsidR="00DF15D8" w:rsidRPr="00336B9A">
        <w:rPr>
          <w:b/>
          <w:bCs/>
          <w:sz w:val="22"/>
          <w:szCs w:val="22"/>
          <w:u w:val="single"/>
        </w:rPr>
        <w:t>_______</w:t>
      </w:r>
      <w:bookmarkEnd w:id="0"/>
      <w:r w:rsidR="00C65B97">
        <w:rPr>
          <w:b/>
          <w:bCs/>
          <w:u w:val="single"/>
        </w:rPr>
        <w:t>специалитет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1157FC" w:rsidRDefault="00C65B97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Специальность</w:t>
      </w:r>
      <w:r w:rsidR="00DF15D8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</w:t>
      </w:r>
      <w:bookmarkStart w:id="1" w:name="_Hlk522097564"/>
      <w:r>
        <w:rPr>
          <w:b/>
          <w:bCs/>
          <w:sz w:val="22"/>
          <w:szCs w:val="22"/>
          <w:u w:val="single"/>
        </w:rPr>
        <w:t xml:space="preserve"> </w:t>
      </w:r>
      <w:r w:rsidR="000273D7" w:rsidRPr="0040654F">
        <w:rPr>
          <w:b/>
          <w:bCs/>
          <w:u w:val="single"/>
        </w:rPr>
        <w:t>38.0</w:t>
      </w:r>
      <w:r>
        <w:rPr>
          <w:b/>
          <w:bCs/>
          <w:u w:val="single"/>
        </w:rPr>
        <w:t>5</w:t>
      </w:r>
      <w:r w:rsidR="000273D7" w:rsidRPr="0040654F">
        <w:rPr>
          <w:b/>
          <w:bCs/>
          <w:u w:val="single"/>
        </w:rPr>
        <w:t>.0</w:t>
      </w:r>
      <w:r>
        <w:rPr>
          <w:b/>
          <w:bCs/>
          <w:u w:val="single"/>
        </w:rPr>
        <w:t>1</w:t>
      </w:r>
      <w:r w:rsidR="000273D7" w:rsidRPr="0040654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Экономическая безопасность</w:t>
      </w:r>
      <w:r w:rsidR="000273D7" w:rsidRPr="0040654F">
        <w:rPr>
          <w:b/>
          <w:bCs/>
        </w:rPr>
        <w:t xml:space="preserve"> </w:t>
      </w:r>
      <w:bookmarkEnd w:id="1"/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65B97" w:rsidP="000273D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Специализация</w:t>
      </w:r>
      <w:r w:rsidR="00DF15D8">
        <w:rPr>
          <w:b/>
          <w:bCs/>
        </w:rPr>
        <w:t xml:space="preserve">            </w:t>
      </w:r>
      <w:r w:rsidRPr="00C65B97">
        <w:rPr>
          <w:b/>
          <w:bCs/>
          <w:u w:val="single"/>
        </w:rPr>
        <w:t>Экономико-правовое обеспечение экономической безопасности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 </w:t>
      </w:r>
      <w:bookmarkStart w:id="2" w:name="_Hlk522102875"/>
      <w:r w:rsidR="000273D7" w:rsidRPr="0040654F">
        <w:rPr>
          <w:b/>
          <w:bCs/>
          <w:u w:val="single"/>
        </w:rPr>
        <w:t>очная</w:t>
      </w:r>
      <w:bookmarkEnd w:id="2"/>
    </w:p>
    <w:p w:rsidR="00245101" w:rsidRPr="00245101" w:rsidRDefault="00245101" w:rsidP="00C8568F">
      <w:pPr>
        <w:tabs>
          <w:tab w:val="right" w:leader="underscore" w:pos="8505"/>
        </w:tabs>
        <w:rPr>
          <w:bCs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</w:t>
      </w:r>
      <w:r w:rsidRPr="007D6E82">
        <w:rPr>
          <w:bCs/>
          <w:i/>
        </w:rPr>
        <w:t xml:space="preserve"> </w:t>
      </w:r>
      <w:r w:rsidR="00C65B97">
        <w:rPr>
          <w:b/>
          <w:bCs/>
          <w:u w:val="single"/>
        </w:rPr>
        <w:t>5 лет</w:t>
      </w:r>
    </w:p>
    <w:p w:rsidR="00245101" w:rsidRDefault="00245101" w:rsidP="00417EBB">
      <w:pPr>
        <w:tabs>
          <w:tab w:val="right" w:leader="underscore" w:pos="8505"/>
        </w:tabs>
        <w:jc w:val="both"/>
        <w:rPr>
          <w:b/>
          <w:bCs/>
        </w:rPr>
      </w:pP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</w:t>
      </w:r>
      <w:r w:rsidR="00DF15D8">
        <w:rPr>
          <w:b/>
          <w:bCs/>
        </w:rPr>
        <w:t xml:space="preserve">                              </w:t>
      </w:r>
      <w:r w:rsidRPr="00E94CC0">
        <w:rPr>
          <w:b/>
          <w:bCs/>
        </w:rPr>
        <w:t xml:space="preserve"> </w:t>
      </w:r>
      <w:bookmarkStart w:id="3" w:name="_Hlk521840056"/>
      <w:r w:rsidR="007D605D">
        <w:rPr>
          <w:b/>
          <w:bCs/>
          <w:u w:val="single"/>
        </w:rPr>
        <w:t>Э</w:t>
      </w:r>
      <w:r w:rsidR="00DF15D8" w:rsidRPr="00BD7F3A">
        <w:rPr>
          <w:b/>
          <w:bCs/>
          <w:u w:val="single"/>
        </w:rPr>
        <w:t>кономики и менеджмента</w:t>
      </w:r>
      <w:bookmarkEnd w:id="3"/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</w:t>
      </w:r>
      <w:bookmarkStart w:id="4" w:name="_Hlk521840087"/>
      <w:r w:rsidR="007D605D">
        <w:rPr>
          <w:b/>
          <w:bCs/>
          <w:u w:val="single"/>
        </w:rPr>
        <w:t>Ф</w:t>
      </w:r>
      <w:r w:rsidR="00DF15D8" w:rsidRPr="00BD7F3A">
        <w:rPr>
          <w:b/>
          <w:bCs/>
          <w:u w:val="single"/>
        </w:rPr>
        <w:t>инансов и бизнес-аналитики</w:t>
      </w:r>
      <w:bookmarkEnd w:id="4"/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85454" w:rsidRPr="0064291D" w:rsidRDefault="00D85454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31571D" w:rsidRPr="0031571D" w:rsidRDefault="0031571D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bookmarkStart w:id="5" w:name="_GoBack"/>
      <w:bookmarkEnd w:id="5"/>
      <w:r w:rsidR="009957A5">
        <w:rPr>
          <w:b/>
          <w:bCs/>
        </w:rPr>
        <w:t>18</w:t>
      </w:r>
      <w:r>
        <w:rPr>
          <w:b/>
          <w:bCs/>
        </w:rPr>
        <w:t xml:space="preserve"> г.</w:t>
      </w:r>
    </w:p>
    <w:p w:rsidR="00641962" w:rsidRDefault="00B323C6" w:rsidP="00B323C6">
      <w:pPr>
        <w:tabs>
          <w:tab w:val="right" w:leader="underscore" w:pos="8505"/>
        </w:tabs>
      </w:pPr>
      <w:r>
        <w:t xml:space="preserve">           </w:t>
      </w:r>
      <w:r w:rsidR="00641962">
        <w:br w:type="page"/>
      </w:r>
    </w:p>
    <w:p w:rsidR="00B323C6" w:rsidRDefault="00C8568F" w:rsidP="00B323C6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6" w:name="_Toc264543474"/>
      <w:bookmarkStart w:id="7" w:name="_Toc264543516"/>
      <w:r w:rsidRPr="00B72CDC">
        <w:t xml:space="preserve"> </w:t>
      </w:r>
    </w:p>
    <w:p w:rsidR="007D605D" w:rsidRDefault="007D605D" w:rsidP="00B323C6">
      <w:pPr>
        <w:tabs>
          <w:tab w:val="right" w:leader="underscore" w:pos="8505"/>
        </w:tabs>
      </w:pPr>
    </w:p>
    <w:p w:rsidR="007D605D" w:rsidRPr="00EF175D" w:rsidRDefault="007D605D" w:rsidP="00EF175D">
      <w:pPr>
        <w:numPr>
          <w:ilvl w:val="0"/>
          <w:numId w:val="3"/>
        </w:numPr>
        <w:ind w:left="0"/>
        <w:jc w:val="both"/>
      </w:pPr>
      <w:bookmarkStart w:id="8" w:name="_Toc264543478"/>
      <w:bookmarkStart w:id="9" w:name="_Toc264543520"/>
      <w:bookmarkEnd w:id="6"/>
      <w:bookmarkEnd w:id="7"/>
      <w:r w:rsidRPr="00EF175D">
        <w:t>ФГОС ВО по направлению подготовки 38.0</w:t>
      </w:r>
      <w:r w:rsidR="00000D2D" w:rsidRPr="00EF175D">
        <w:t>5</w:t>
      </w:r>
      <w:r w:rsidRPr="00EF175D">
        <w:t>.0</w:t>
      </w:r>
      <w:r w:rsidR="00000D2D" w:rsidRPr="00EF175D">
        <w:t>1</w:t>
      </w:r>
      <w:r w:rsidRPr="00EF175D">
        <w:t xml:space="preserve"> </w:t>
      </w:r>
      <w:r w:rsidR="00000D2D" w:rsidRPr="00EF175D">
        <w:t>Экономическая безопасность</w:t>
      </w:r>
      <w:r w:rsidRPr="00EF175D">
        <w:t>,</w:t>
      </w:r>
      <w:r w:rsidR="00EF175D">
        <w:t xml:space="preserve"> </w:t>
      </w:r>
      <w:r w:rsidRPr="00EF175D">
        <w:t>утвержденный Приказом Министерства образования и науки РФ «1</w:t>
      </w:r>
      <w:r w:rsidR="00000D2D" w:rsidRPr="00EF175D">
        <w:t>6</w:t>
      </w:r>
      <w:r w:rsidRPr="00EF175D">
        <w:t>» января 201</w:t>
      </w:r>
      <w:r w:rsidR="00000D2D" w:rsidRPr="00EF175D">
        <w:t>7</w:t>
      </w:r>
      <w:r w:rsidRPr="00EF175D">
        <w:t xml:space="preserve">г., № </w:t>
      </w:r>
      <w:r w:rsidR="00BA7958" w:rsidRPr="00EF175D">
        <w:t>20</w:t>
      </w:r>
      <w:r w:rsidRPr="00EF175D">
        <w:t>;</w:t>
      </w:r>
    </w:p>
    <w:p w:rsidR="00D00D82" w:rsidRPr="00EF175D" w:rsidRDefault="00B323C6" w:rsidP="00EF175D">
      <w:pPr>
        <w:pStyle w:val="afe"/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EF175D">
        <w:rPr>
          <w:sz w:val="24"/>
          <w:szCs w:val="24"/>
        </w:rPr>
        <w:t>Основная профессиональная образовательная программа</w:t>
      </w:r>
      <w:r w:rsidR="000273D7" w:rsidRPr="00EF175D">
        <w:rPr>
          <w:sz w:val="24"/>
          <w:szCs w:val="24"/>
        </w:rPr>
        <w:t xml:space="preserve"> (далее – ОПОП)</w:t>
      </w:r>
      <w:r w:rsidRPr="00EF175D">
        <w:rPr>
          <w:sz w:val="24"/>
          <w:szCs w:val="24"/>
        </w:rPr>
        <w:t xml:space="preserve"> </w:t>
      </w:r>
    </w:p>
    <w:p w:rsidR="00C8568F" w:rsidRPr="00EF175D" w:rsidRDefault="00AA45FA" w:rsidP="00EF175D">
      <w:pPr>
        <w:jc w:val="both"/>
      </w:pPr>
      <w:r w:rsidRPr="00EF175D">
        <w:t>п</w:t>
      </w:r>
      <w:r w:rsidR="000273D7" w:rsidRPr="00EF175D">
        <w:t>одг</w:t>
      </w:r>
      <w:r w:rsidR="00D00D82" w:rsidRPr="00EF175D">
        <w:t>о</w:t>
      </w:r>
      <w:r w:rsidR="000273D7" w:rsidRPr="00EF175D">
        <w:t>товки</w:t>
      </w:r>
      <w:bookmarkEnd w:id="8"/>
      <w:bookmarkEnd w:id="9"/>
      <w:r w:rsidRPr="00EF175D">
        <w:t xml:space="preserve"> по специальности 38.05.01 Экономическая безопасность, специализация № 1 Экономико-правовое обеспечение экономической безопасности,</w:t>
      </w:r>
      <w:r w:rsidR="00EF175D">
        <w:t xml:space="preserve"> </w:t>
      </w:r>
      <w:bookmarkStart w:id="10" w:name="_Hlk522103653"/>
      <w:r w:rsidR="00C8568F" w:rsidRPr="00EF175D">
        <w:t>утвержденн</w:t>
      </w:r>
      <w:r w:rsidR="007B31AB" w:rsidRPr="00EF175D">
        <w:t>ая</w:t>
      </w:r>
      <w:r w:rsidR="00C8568F" w:rsidRPr="00EF175D">
        <w:t xml:space="preserve"> Ученым советом университета</w:t>
      </w:r>
      <w:r w:rsidR="00FB11F7" w:rsidRPr="00EF175D">
        <w:t xml:space="preserve"> </w:t>
      </w:r>
      <w:r w:rsidR="002F5B21" w:rsidRPr="00EF175D">
        <w:t xml:space="preserve">28 июня </w:t>
      </w:r>
      <w:r w:rsidR="00C8568F" w:rsidRPr="00EF175D">
        <w:t>20</w:t>
      </w:r>
      <w:r w:rsidR="002F5B21" w:rsidRPr="00EF175D">
        <w:t>18</w:t>
      </w:r>
      <w:r w:rsidR="00C8568F" w:rsidRPr="00EF175D">
        <w:t xml:space="preserve">г., протокол № </w:t>
      </w:r>
      <w:r w:rsidR="002F5B21" w:rsidRPr="00EF175D">
        <w:t>8</w:t>
      </w:r>
    </w:p>
    <w:bookmarkEnd w:id="10"/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410"/>
        <w:gridCol w:w="1531"/>
        <w:gridCol w:w="410"/>
        <w:gridCol w:w="3178"/>
      </w:tblGrid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36165D" w:rsidP="007877F7">
            <w:pPr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36165D" w:rsidP="007877F7">
            <w:pPr>
              <w:jc w:val="center"/>
            </w:pPr>
            <w:bookmarkStart w:id="11" w:name="_Hlk522097769"/>
            <w:r>
              <w:t>Н.И. Ингман</w:t>
            </w:r>
            <w:bookmarkEnd w:id="11"/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</w:t>
            </w:r>
            <w:r w:rsidR="00FB068D" w:rsidRPr="0064291D">
              <w:rPr>
                <w:i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12" w:name="_Toc264543479"/>
      <w:bookmarkStart w:id="13" w:name="_Toc264543521"/>
    </w:p>
    <w:p w:rsidR="0036165D" w:rsidRDefault="00C8568F" w:rsidP="0036165D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12"/>
      <w:bookmarkEnd w:id="13"/>
      <w:r w:rsidR="00D00D82">
        <w:t>Ф</w:t>
      </w:r>
      <w:r w:rsidR="0036165D" w:rsidRPr="0036165D">
        <w:t>инансов и бизнес-аналитики</w:t>
      </w:r>
      <w:r w:rsidR="0036165D" w:rsidRPr="00B72CDC">
        <w:t xml:space="preserve"> </w:t>
      </w:r>
    </w:p>
    <w:p w:rsidR="00C8568F" w:rsidRPr="00EF175D" w:rsidRDefault="00FC349B" w:rsidP="0036165D">
      <w:pPr>
        <w:jc w:val="both"/>
      </w:pPr>
      <w:r>
        <w:rPr>
          <w:u w:val="single"/>
        </w:rPr>
        <w:t xml:space="preserve">«05» июня </w:t>
      </w:r>
      <w:r w:rsidR="00C8568F" w:rsidRPr="00EF175D">
        <w:t>20</w:t>
      </w:r>
      <w:r>
        <w:t xml:space="preserve">18 </w:t>
      </w:r>
      <w:r w:rsidR="00C8568F" w:rsidRPr="00EF175D">
        <w:t>г.</w:t>
      </w:r>
      <w:r w:rsidR="00FD014D" w:rsidRPr="00EF175D">
        <w:t>, протокол № _</w:t>
      </w:r>
      <w:r>
        <w:t>12</w:t>
      </w:r>
      <w:r w:rsidR="00FD014D" w:rsidRPr="00EF175D">
        <w:t>____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14" w:name="_Toc264543481"/>
      <w:bookmarkStart w:id="15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5A5B67" w:rsidRPr="009957A5" w:rsidRDefault="005A5B67" w:rsidP="005A5B67">
      <w:pPr>
        <w:ind w:firstLine="709"/>
        <w:jc w:val="both"/>
      </w:pPr>
      <w:r>
        <w:rPr>
          <w:b/>
        </w:rPr>
        <w:t xml:space="preserve">Руководитель ОПОП             ______________                     </w:t>
      </w:r>
      <w:r w:rsidR="009957A5" w:rsidRPr="009957A5">
        <w:t>С.Я. Лебедев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Pr="00EF175D" w:rsidRDefault="00C8568F" w:rsidP="00C8568F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14"/>
      <w:bookmarkEnd w:id="15"/>
      <w:r w:rsidR="001535C3" w:rsidRPr="00EF175D">
        <w:t xml:space="preserve">______________                 </w:t>
      </w:r>
      <w:r w:rsidR="00D46A43" w:rsidRPr="00EF175D">
        <w:t xml:space="preserve">     </w:t>
      </w:r>
      <w:r w:rsidR="001535C3" w:rsidRPr="00EF175D">
        <w:t xml:space="preserve"> </w:t>
      </w:r>
      <w:r w:rsidR="009957A5">
        <w:t xml:space="preserve">Н.М. </w:t>
      </w:r>
      <w:r w:rsidR="00EF175D" w:rsidRPr="00EF175D">
        <w:t xml:space="preserve">Квач </w:t>
      </w:r>
    </w:p>
    <w:p w:rsidR="00C8568F" w:rsidRPr="003D4CA4" w:rsidRDefault="00C8568F" w:rsidP="00C8568F">
      <w:pPr>
        <w:ind w:firstLine="709"/>
        <w:jc w:val="both"/>
      </w:pPr>
    </w:p>
    <w:p w:rsidR="00C8568F" w:rsidRDefault="005A5B67" w:rsidP="00C8568F">
      <w:pPr>
        <w:ind w:firstLine="709"/>
        <w:jc w:val="both"/>
      </w:pPr>
      <w:bookmarkStart w:id="16" w:name="_Toc264543483"/>
      <w:bookmarkStart w:id="17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 </w:t>
      </w:r>
      <w:r w:rsidR="008721DA">
        <w:t xml:space="preserve"> </w:t>
      </w:r>
      <w:r w:rsidR="0036165D" w:rsidRPr="00AC06F1">
        <w:t>Т.Ф. Морозова</w:t>
      </w:r>
      <w:bookmarkEnd w:id="16"/>
      <w:bookmarkEnd w:id="17"/>
    </w:p>
    <w:p w:rsidR="00AC06F1" w:rsidRPr="00063073" w:rsidRDefault="00AC06F1" w:rsidP="00C8568F">
      <w:pPr>
        <w:ind w:firstLine="709"/>
        <w:jc w:val="both"/>
        <w:rPr>
          <w:color w:val="FF0000"/>
        </w:rPr>
      </w:pP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B72CDC">
        <w:t>____________20_</w:t>
      </w:r>
      <w:r w:rsidR="00D46A43">
        <w:t>__</w:t>
      </w:r>
      <w:r>
        <w:t>__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5E6A6E" w:rsidRDefault="00D46A43" w:rsidP="00C8568F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="005E6A6E">
        <w:rPr>
          <w:i/>
          <w:sz w:val="20"/>
          <w:szCs w:val="20"/>
        </w:rPr>
        <w:br w:type="page"/>
      </w:r>
    </w:p>
    <w:p w:rsidR="0064291D" w:rsidRDefault="0064291D" w:rsidP="00AA2194">
      <w:pPr>
        <w:tabs>
          <w:tab w:val="left" w:pos="708"/>
        </w:tabs>
        <w:ind w:firstLine="709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7571D0" w:rsidRDefault="007571D0" w:rsidP="001517EA">
      <w:pPr>
        <w:ind w:firstLine="567"/>
        <w:jc w:val="both"/>
      </w:pPr>
    </w:p>
    <w:p w:rsidR="00106E47" w:rsidRDefault="00D9611E" w:rsidP="00106E47">
      <w:pPr>
        <w:ind w:firstLine="567"/>
        <w:jc w:val="both"/>
      </w:pPr>
      <w:r>
        <w:t xml:space="preserve">Дисциплина </w:t>
      </w:r>
      <w:r w:rsidR="00C14C80">
        <w:t>«</w:t>
      </w:r>
      <w:r w:rsidR="00106E47">
        <w:t>Экономический анализ</w:t>
      </w:r>
      <w:r w:rsidR="00C14C80">
        <w:t xml:space="preserve">» </w:t>
      </w:r>
      <w:r>
        <w:t xml:space="preserve">включена в </w:t>
      </w:r>
      <w:r w:rsidR="00C033CD">
        <w:t>базовую</w:t>
      </w:r>
      <w:r>
        <w:t xml:space="preserve"> часть </w:t>
      </w:r>
      <w:r w:rsidRPr="003A28E5">
        <w:t>Блока</w:t>
      </w:r>
      <w:r w:rsidRPr="003A28E5">
        <w:rPr>
          <w:i/>
        </w:rPr>
        <w:t xml:space="preserve"> </w:t>
      </w:r>
      <w:r w:rsidRPr="003A28E5">
        <w:rPr>
          <w:lang w:val="en-US"/>
        </w:rPr>
        <w:t>I</w:t>
      </w:r>
      <w:r>
        <w:t xml:space="preserve"> (</w:t>
      </w:r>
      <w:r w:rsidRPr="003A28E5">
        <w:t>Б1.</w:t>
      </w:r>
      <w:r w:rsidR="00C033CD">
        <w:t>Б</w:t>
      </w:r>
      <w:r w:rsidRPr="003A28E5">
        <w:t>.</w:t>
      </w:r>
      <w:r w:rsidR="00106E47">
        <w:t>42</w:t>
      </w:r>
      <w:r>
        <w:t xml:space="preserve">) </w:t>
      </w:r>
      <w:r w:rsidR="00106E47" w:rsidRPr="00106E47">
        <w:t xml:space="preserve">для специальности 38.05.01 Экономическая безопасность, специализация </w:t>
      </w:r>
      <w:r w:rsidR="00106E47">
        <w:t xml:space="preserve">№ 1 </w:t>
      </w:r>
      <w:r w:rsidR="00106E47" w:rsidRPr="00106E47">
        <w:t>Экономико-правовое обеспечение экономической безопасности.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8A77FF" w:rsidRPr="00E86A94" w:rsidTr="003521C3">
        <w:tc>
          <w:tcPr>
            <w:tcW w:w="2127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A77FF" w:rsidRPr="00F766BF" w:rsidRDefault="003521C3" w:rsidP="003521C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 </w:t>
            </w:r>
            <w:r w:rsidR="008A77FF"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соответствии с ФГОС ВО</w:t>
            </w:r>
          </w:p>
        </w:tc>
      </w:tr>
      <w:tr w:rsidR="008A77FF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8A77FF" w:rsidRPr="00ED0ED1" w:rsidRDefault="00336B9A" w:rsidP="00C773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</w:t>
            </w:r>
            <w:r w:rsidR="0067621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8A77FF" w:rsidRPr="00ED0ED1" w:rsidRDefault="007D1DD5" w:rsidP="009006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с</w:t>
            </w:r>
            <w:r w:rsidR="00676213">
              <w:t>посо</w:t>
            </w:r>
            <w:r>
              <w:t>б</w:t>
            </w:r>
            <w:r w:rsidR="00676213">
              <w:t>ность исполь</w:t>
            </w:r>
            <w:r>
              <w:t>з</w:t>
            </w:r>
            <w:r w:rsidR="00676213">
              <w:t>овать</w:t>
            </w:r>
            <w:r>
              <w:t xml:space="preserve"> закономерности и методы экономической науки при решении профессиональных задач</w:t>
            </w:r>
          </w:p>
        </w:tc>
      </w:tr>
      <w:tr w:rsidR="00676213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676213" w:rsidRDefault="007D1DD5" w:rsidP="00C773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7229" w:type="dxa"/>
            <w:shd w:val="clear" w:color="auto" w:fill="auto"/>
          </w:tcPr>
          <w:p w:rsidR="00676213" w:rsidRDefault="004036DE" w:rsidP="009006BD">
            <w:pPr>
              <w:jc w:val="both"/>
            </w:pPr>
            <w:r>
              <w:t>способность</w:t>
            </w:r>
            <w:r w:rsidRPr="00535E07">
              <w:t xml:space="preserve"> обосновывать выбор методик расчета экономических показателей</w:t>
            </w:r>
          </w:p>
        </w:tc>
      </w:tr>
      <w:tr w:rsidR="00676213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676213" w:rsidRDefault="007D1DD5" w:rsidP="00C773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7229" w:type="dxa"/>
            <w:shd w:val="clear" w:color="auto" w:fill="auto"/>
          </w:tcPr>
          <w:p w:rsidR="00676213" w:rsidRDefault="004036DE" w:rsidP="009006BD">
            <w:pPr>
              <w:jc w:val="both"/>
            </w:pPr>
            <w:r>
              <w:t>способность</w:t>
            </w:r>
            <w:r w:rsidRPr="00535E07">
              <w:t xml:space="preserve">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7571D0" w:rsidRDefault="007571D0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657"/>
        <w:gridCol w:w="4395"/>
        <w:gridCol w:w="1275"/>
        <w:gridCol w:w="993"/>
        <w:gridCol w:w="1417"/>
      </w:tblGrid>
      <w:tr w:rsidR="00342602" w:rsidRPr="007026B2" w:rsidTr="00D83487">
        <w:trPr>
          <w:jc w:val="center"/>
        </w:trPr>
        <w:tc>
          <w:tcPr>
            <w:tcW w:w="6091" w:type="dxa"/>
            <w:gridSpan w:val="3"/>
            <w:vMerge w:val="restart"/>
            <w:vAlign w:val="center"/>
          </w:tcPr>
          <w:p w:rsidR="00342602" w:rsidRPr="00E94CC0" w:rsidRDefault="00342602" w:rsidP="00213CD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268" w:type="dxa"/>
            <w:gridSpan w:val="2"/>
          </w:tcPr>
          <w:p w:rsidR="00342602" w:rsidRPr="00E94CC0" w:rsidRDefault="00342602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94CC0">
              <w:rPr>
                <w:b/>
                <w:bCs/>
                <w:sz w:val="20"/>
                <w:szCs w:val="20"/>
              </w:rPr>
              <w:t>№ се</w:t>
            </w:r>
            <w:r>
              <w:rPr>
                <w:b/>
                <w:bCs/>
                <w:sz w:val="20"/>
                <w:szCs w:val="20"/>
              </w:rPr>
              <w:t>м.</w:t>
            </w:r>
          </w:p>
        </w:tc>
        <w:tc>
          <w:tcPr>
            <w:tcW w:w="1417" w:type="dxa"/>
            <w:vMerge w:val="restart"/>
            <w:vAlign w:val="center"/>
          </w:tcPr>
          <w:p w:rsidR="00342602" w:rsidRPr="00E94CC0" w:rsidRDefault="00342602" w:rsidP="00D83487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42602" w:rsidRPr="007026B2" w:rsidTr="007571D0">
        <w:trPr>
          <w:jc w:val="center"/>
        </w:trPr>
        <w:tc>
          <w:tcPr>
            <w:tcW w:w="6091" w:type="dxa"/>
            <w:gridSpan w:val="3"/>
            <w:vMerge/>
          </w:tcPr>
          <w:p w:rsidR="00342602" w:rsidRPr="00E94CC0" w:rsidRDefault="00342602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342602" w:rsidRPr="00D83487" w:rsidRDefault="00342602" w:rsidP="009006BD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8348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342602" w:rsidRPr="00D83487" w:rsidRDefault="00342602" w:rsidP="00342602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  <w:sz w:val="20"/>
                <w:szCs w:val="20"/>
              </w:rPr>
            </w:pPr>
            <w:r w:rsidRPr="00D8348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:rsidR="00342602" w:rsidRPr="007026B2" w:rsidRDefault="00342602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42602" w:rsidRPr="007026B2" w:rsidTr="007571D0">
        <w:trPr>
          <w:jc w:val="center"/>
        </w:trPr>
        <w:tc>
          <w:tcPr>
            <w:tcW w:w="6091" w:type="dxa"/>
            <w:gridSpan w:val="3"/>
          </w:tcPr>
          <w:p w:rsidR="00342602" w:rsidRPr="00E94CC0" w:rsidRDefault="00342602" w:rsidP="0033146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275" w:type="dxa"/>
            <w:vAlign w:val="center"/>
          </w:tcPr>
          <w:p w:rsidR="00342602" w:rsidRPr="00A33284" w:rsidRDefault="00A33284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42602" w:rsidRPr="00A33284" w:rsidRDefault="00A33284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342602" w:rsidRPr="00A33284" w:rsidRDefault="00A33284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A33284">
              <w:rPr>
                <w:bCs/>
                <w:sz w:val="20"/>
                <w:szCs w:val="20"/>
              </w:rPr>
              <w:t>12</w:t>
            </w:r>
          </w:p>
        </w:tc>
      </w:tr>
      <w:tr w:rsidR="00342602" w:rsidRPr="007026B2" w:rsidTr="007571D0">
        <w:trPr>
          <w:jc w:val="center"/>
        </w:trPr>
        <w:tc>
          <w:tcPr>
            <w:tcW w:w="6091" w:type="dxa"/>
            <w:gridSpan w:val="3"/>
          </w:tcPr>
          <w:p w:rsidR="00342602" w:rsidRPr="00E94CC0" w:rsidRDefault="00342602" w:rsidP="0033146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275" w:type="dxa"/>
            <w:vAlign w:val="center"/>
          </w:tcPr>
          <w:p w:rsidR="00342602" w:rsidRPr="00A33284" w:rsidRDefault="000F5C51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3" w:type="dxa"/>
          </w:tcPr>
          <w:p w:rsidR="00342602" w:rsidRPr="00A33284" w:rsidRDefault="000F5C51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1417" w:type="dxa"/>
            <w:vAlign w:val="center"/>
          </w:tcPr>
          <w:p w:rsidR="00342602" w:rsidRPr="00A33284" w:rsidRDefault="00A33284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A33284">
              <w:rPr>
                <w:bCs/>
                <w:sz w:val="20"/>
                <w:szCs w:val="20"/>
              </w:rPr>
              <w:t>432</w:t>
            </w:r>
          </w:p>
        </w:tc>
      </w:tr>
      <w:tr w:rsidR="00342602" w:rsidRPr="007026B2" w:rsidTr="007571D0">
        <w:trPr>
          <w:jc w:val="center"/>
        </w:trPr>
        <w:tc>
          <w:tcPr>
            <w:tcW w:w="6091" w:type="dxa"/>
            <w:gridSpan w:val="3"/>
          </w:tcPr>
          <w:p w:rsidR="00342602" w:rsidRPr="00E94CC0" w:rsidRDefault="00342602" w:rsidP="0033146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275" w:type="dxa"/>
            <w:vAlign w:val="center"/>
          </w:tcPr>
          <w:p w:rsidR="00342602" w:rsidRPr="00A33284" w:rsidRDefault="00A33284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342602" w:rsidRPr="00A33284" w:rsidRDefault="0030519F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417" w:type="dxa"/>
            <w:vAlign w:val="center"/>
          </w:tcPr>
          <w:p w:rsidR="00342602" w:rsidRPr="00A33284" w:rsidRDefault="00A33284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A33284">
              <w:rPr>
                <w:bCs/>
                <w:sz w:val="20"/>
                <w:szCs w:val="20"/>
              </w:rPr>
              <w:t>142</w:t>
            </w:r>
          </w:p>
        </w:tc>
      </w:tr>
      <w:tr w:rsidR="00342602" w:rsidRPr="007026B2" w:rsidTr="007571D0">
        <w:trPr>
          <w:jc w:val="center"/>
        </w:trPr>
        <w:tc>
          <w:tcPr>
            <w:tcW w:w="1696" w:type="dxa"/>
            <w:gridSpan w:val="2"/>
            <w:vMerge w:val="restart"/>
          </w:tcPr>
          <w:p w:rsidR="00342602" w:rsidRPr="00E94CC0" w:rsidRDefault="00342602" w:rsidP="0033146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4395" w:type="dxa"/>
          </w:tcPr>
          <w:p w:rsidR="00342602" w:rsidRPr="00E94CC0" w:rsidRDefault="00342602" w:rsidP="0033146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1275" w:type="dxa"/>
            <w:vAlign w:val="center"/>
          </w:tcPr>
          <w:p w:rsidR="00342602" w:rsidRPr="00A33284" w:rsidRDefault="00A33284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342602" w:rsidRPr="00A33284" w:rsidRDefault="0030519F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342602" w:rsidRPr="00A33284" w:rsidRDefault="0030519F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</w:tr>
      <w:tr w:rsidR="00342602" w:rsidRPr="007026B2" w:rsidTr="007571D0">
        <w:trPr>
          <w:jc w:val="center"/>
        </w:trPr>
        <w:tc>
          <w:tcPr>
            <w:tcW w:w="1696" w:type="dxa"/>
            <w:gridSpan w:val="2"/>
            <w:vMerge/>
          </w:tcPr>
          <w:p w:rsidR="00342602" w:rsidRPr="00E94CC0" w:rsidRDefault="00342602" w:rsidP="00331466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342602" w:rsidRPr="00E94CC0" w:rsidRDefault="00342602" w:rsidP="0033146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275" w:type="dxa"/>
            <w:vAlign w:val="center"/>
          </w:tcPr>
          <w:p w:rsidR="00342602" w:rsidRPr="00A33284" w:rsidRDefault="00A33284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342602" w:rsidRPr="00A33284" w:rsidRDefault="0030519F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center"/>
          </w:tcPr>
          <w:p w:rsidR="00342602" w:rsidRPr="00A33284" w:rsidRDefault="0030519F" w:rsidP="0033146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</w:p>
        </w:tc>
      </w:tr>
      <w:tr w:rsidR="00342602" w:rsidRPr="007026B2" w:rsidTr="007571D0">
        <w:trPr>
          <w:jc w:val="center"/>
        </w:trPr>
        <w:tc>
          <w:tcPr>
            <w:tcW w:w="1696" w:type="dxa"/>
            <w:gridSpan w:val="2"/>
            <w:vMerge/>
          </w:tcPr>
          <w:p w:rsidR="00342602" w:rsidRPr="00E94CC0" w:rsidRDefault="00342602" w:rsidP="0092670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342602" w:rsidRPr="00E94CC0" w:rsidRDefault="00342602" w:rsidP="0092670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42602" w:rsidRPr="007026B2" w:rsidTr="007571D0">
        <w:trPr>
          <w:jc w:val="center"/>
        </w:trPr>
        <w:tc>
          <w:tcPr>
            <w:tcW w:w="1696" w:type="dxa"/>
            <w:gridSpan w:val="2"/>
            <w:vMerge/>
          </w:tcPr>
          <w:p w:rsidR="00342602" w:rsidRPr="00E94CC0" w:rsidRDefault="00342602" w:rsidP="0092670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342602" w:rsidRPr="00E94CC0" w:rsidRDefault="00342602" w:rsidP="0092670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275" w:type="dxa"/>
            <w:vAlign w:val="center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42602" w:rsidRPr="007026B2" w:rsidTr="007571D0">
        <w:trPr>
          <w:jc w:val="center"/>
        </w:trPr>
        <w:tc>
          <w:tcPr>
            <w:tcW w:w="1696" w:type="dxa"/>
            <w:gridSpan w:val="2"/>
            <w:vMerge/>
          </w:tcPr>
          <w:p w:rsidR="00342602" w:rsidRPr="00E94CC0" w:rsidRDefault="00342602" w:rsidP="0092670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342602" w:rsidRPr="00E94CC0" w:rsidRDefault="00342602" w:rsidP="0092670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275" w:type="dxa"/>
            <w:vAlign w:val="center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2602" w:rsidRPr="00A33284" w:rsidRDefault="00342602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42602" w:rsidRPr="007026B2" w:rsidTr="007571D0">
        <w:trPr>
          <w:jc w:val="center"/>
        </w:trPr>
        <w:tc>
          <w:tcPr>
            <w:tcW w:w="6091" w:type="dxa"/>
            <w:gridSpan w:val="3"/>
          </w:tcPr>
          <w:p w:rsidR="00342602" w:rsidRPr="00E94CC0" w:rsidRDefault="00342602" w:rsidP="0092670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275" w:type="dxa"/>
            <w:vAlign w:val="center"/>
          </w:tcPr>
          <w:p w:rsidR="00342602" w:rsidRPr="00A33284" w:rsidRDefault="00A33284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342602" w:rsidRPr="00A33284" w:rsidRDefault="00A33284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417" w:type="dxa"/>
            <w:vAlign w:val="center"/>
          </w:tcPr>
          <w:p w:rsidR="00342602" w:rsidRPr="00A33284" w:rsidRDefault="00A33284" w:rsidP="0092670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</w:t>
            </w:r>
          </w:p>
        </w:tc>
      </w:tr>
      <w:tr w:rsidR="00342602" w:rsidRPr="007026B2" w:rsidTr="000F5C51">
        <w:trPr>
          <w:jc w:val="center"/>
        </w:trPr>
        <w:tc>
          <w:tcPr>
            <w:tcW w:w="6091" w:type="dxa"/>
            <w:gridSpan w:val="3"/>
          </w:tcPr>
          <w:p w:rsidR="00342602" w:rsidRPr="00E94CC0" w:rsidRDefault="0034260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275" w:type="dxa"/>
            <w:vAlign w:val="center"/>
          </w:tcPr>
          <w:p w:rsidR="00342602" w:rsidRPr="00A33284" w:rsidRDefault="00592DEA" w:rsidP="000F5C5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3" w:type="dxa"/>
            <w:vAlign w:val="center"/>
          </w:tcPr>
          <w:p w:rsidR="00342602" w:rsidRPr="00A33284" w:rsidRDefault="00592DEA" w:rsidP="000F5C5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342602" w:rsidRPr="00A33284" w:rsidRDefault="00592DEA" w:rsidP="000F5C5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342602" w:rsidRPr="007026B2" w:rsidTr="00342602">
        <w:trPr>
          <w:jc w:val="center"/>
        </w:trPr>
        <w:tc>
          <w:tcPr>
            <w:tcW w:w="1039" w:type="dxa"/>
          </w:tcPr>
          <w:p w:rsidR="00342602" w:rsidRPr="00E94CC0" w:rsidRDefault="00342602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"/>
          </w:tcPr>
          <w:p w:rsidR="00342602" w:rsidRPr="00A33284" w:rsidRDefault="0034260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33284">
              <w:rPr>
                <w:b/>
                <w:bCs/>
                <w:sz w:val="20"/>
                <w:szCs w:val="20"/>
              </w:rPr>
              <w:t>Форма промежуточной аттестации</w:t>
            </w:r>
          </w:p>
        </w:tc>
      </w:tr>
      <w:tr w:rsidR="00342602" w:rsidRPr="007026B2" w:rsidTr="007571D0">
        <w:trPr>
          <w:jc w:val="center"/>
        </w:trPr>
        <w:tc>
          <w:tcPr>
            <w:tcW w:w="1696" w:type="dxa"/>
            <w:gridSpan w:val="2"/>
          </w:tcPr>
          <w:p w:rsidR="00342602" w:rsidRPr="005F721C" w:rsidRDefault="00342602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342602" w:rsidRPr="00E94CC0" w:rsidRDefault="0034260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1275" w:type="dxa"/>
            <w:vAlign w:val="center"/>
          </w:tcPr>
          <w:p w:rsidR="00342602" w:rsidRPr="00A33284" w:rsidRDefault="00592DEA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93" w:type="dxa"/>
          </w:tcPr>
          <w:p w:rsidR="00342602" w:rsidRPr="00A33284" w:rsidRDefault="00592DEA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342602" w:rsidRPr="00A33284" w:rsidRDefault="00342602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64C35" w:rsidRDefault="00D64C35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="00F71BC9" w:rsidRPr="00C340CB">
        <w:rPr>
          <w:b/>
          <w:bCs/>
        </w:rPr>
        <w:t>СОДЕРЖАНИЕ РАЗДЕЛОВ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686"/>
        <w:gridCol w:w="567"/>
        <w:gridCol w:w="3969"/>
        <w:gridCol w:w="567"/>
        <w:gridCol w:w="1559"/>
        <w:gridCol w:w="567"/>
        <w:gridCol w:w="567"/>
        <w:gridCol w:w="1672"/>
      </w:tblGrid>
      <w:tr w:rsidR="005A14B4" w:rsidRPr="00DE0B31" w:rsidTr="003F4CE1">
        <w:tc>
          <w:tcPr>
            <w:tcW w:w="173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253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126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72" w:type="dxa"/>
            <w:vMerge w:val="restart"/>
            <w:vAlign w:val="center"/>
          </w:tcPr>
          <w:p w:rsidR="005A14B4" w:rsidRPr="00A36EAA" w:rsidRDefault="005A14B4" w:rsidP="00ED0ED1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A14B4" w:rsidRPr="00DE0B31" w:rsidRDefault="005A14B4" w:rsidP="008662C1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A65109" w:rsidRPr="00DE0B31" w:rsidTr="003F4CE1">
        <w:trPr>
          <w:cantSplit/>
          <w:trHeight w:val="1134"/>
        </w:trPr>
        <w:tc>
          <w:tcPr>
            <w:tcW w:w="173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969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5A14B4" w:rsidRPr="003343CB" w:rsidRDefault="005A14B4" w:rsidP="008662C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672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440176" w:rsidRPr="00DE0B31" w:rsidTr="00234DCF">
        <w:tc>
          <w:tcPr>
            <w:tcW w:w="13212" w:type="dxa"/>
            <w:gridSpan w:val="8"/>
          </w:tcPr>
          <w:p w:rsidR="00440176" w:rsidRPr="00DE0B31" w:rsidRDefault="00440176" w:rsidP="00234DCF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672" w:type="dxa"/>
            <w:vAlign w:val="center"/>
          </w:tcPr>
          <w:p w:rsidR="00440176" w:rsidRPr="00F766BF" w:rsidRDefault="00440176" w:rsidP="00234DCF">
            <w:pPr>
              <w:rPr>
                <w:b/>
                <w:sz w:val="20"/>
                <w:szCs w:val="20"/>
              </w:rPr>
            </w:pPr>
          </w:p>
        </w:tc>
      </w:tr>
      <w:tr w:rsidR="00225E45" w:rsidRPr="00DE0B31" w:rsidTr="003F4CE1">
        <w:trPr>
          <w:trHeight w:val="323"/>
        </w:trPr>
        <w:tc>
          <w:tcPr>
            <w:tcW w:w="1730" w:type="dxa"/>
            <w:vMerge w:val="restart"/>
          </w:tcPr>
          <w:p w:rsidR="00225E45" w:rsidRPr="00BC05F9" w:rsidRDefault="00225E45" w:rsidP="00A95294">
            <w:pPr>
              <w:rPr>
                <w:sz w:val="22"/>
                <w:szCs w:val="22"/>
              </w:rPr>
            </w:pPr>
            <w:r w:rsidRPr="00FD2C5B">
              <w:rPr>
                <w:sz w:val="22"/>
                <w:szCs w:val="22"/>
              </w:rPr>
              <w:t>Раздел I. Тео-рия и методо-логия эконо-мического анализа</w:t>
            </w:r>
          </w:p>
        </w:tc>
        <w:tc>
          <w:tcPr>
            <w:tcW w:w="3686" w:type="dxa"/>
          </w:tcPr>
          <w:p w:rsidR="00225E45" w:rsidRPr="00A95294" w:rsidRDefault="00225E45" w:rsidP="00A95294">
            <w:pPr>
              <w:rPr>
                <w:sz w:val="22"/>
                <w:szCs w:val="22"/>
              </w:rPr>
            </w:pPr>
            <w:r w:rsidRPr="00FD2C5B">
              <w:rPr>
                <w:sz w:val="22"/>
                <w:szCs w:val="22"/>
              </w:rPr>
              <w:t>Тема 1 Теоретические аспекты экономического анализа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225E45" w:rsidRPr="00A95294" w:rsidRDefault="00225E45" w:rsidP="007A758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25E45" w:rsidRPr="00DE0B31" w:rsidRDefault="00225E45" w:rsidP="00A95294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225E45" w:rsidRPr="001A2FD7" w:rsidRDefault="00225E45" w:rsidP="00D50CD7">
            <w:pPr>
              <w:jc w:val="center"/>
            </w:pPr>
          </w:p>
        </w:tc>
        <w:tc>
          <w:tcPr>
            <w:tcW w:w="567" w:type="dxa"/>
            <w:vAlign w:val="center"/>
          </w:tcPr>
          <w:p w:rsidR="00225E45" w:rsidRPr="00BB1ACD" w:rsidRDefault="00225E45" w:rsidP="00D50C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72" w:type="dxa"/>
            <w:vMerge w:val="restart"/>
          </w:tcPr>
          <w:p w:rsidR="00225E45" w:rsidRPr="00F766BF" w:rsidRDefault="00225E45" w:rsidP="00A95294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25E45" w:rsidRDefault="00225E45" w:rsidP="00A95294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тестирование компьютерное (ТСк</w:t>
            </w:r>
            <w:r>
              <w:rPr>
                <w:i/>
                <w:sz w:val="20"/>
                <w:szCs w:val="20"/>
              </w:rPr>
              <w:t>)</w:t>
            </w:r>
            <w:r w:rsidRPr="00F766BF">
              <w:rPr>
                <w:i/>
                <w:sz w:val="20"/>
                <w:szCs w:val="20"/>
              </w:rPr>
              <w:t>,</w:t>
            </w:r>
          </w:p>
          <w:p w:rsidR="00225E45" w:rsidRPr="00F766BF" w:rsidRDefault="00225E45" w:rsidP="00A95294">
            <w:pPr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задания для самостоятельной работы (СР)</w:t>
            </w:r>
          </w:p>
          <w:p w:rsidR="00225E45" w:rsidRDefault="00225E45" w:rsidP="00A95294">
            <w:pPr>
              <w:rPr>
                <w:b/>
                <w:sz w:val="20"/>
                <w:szCs w:val="20"/>
              </w:rPr>
            </w:pPr>
          </w:p>
          <w:p w:rsidR="00225E45" w:rsidRPr="00F766BF" w:rsidRDefault="00225E45" w:rsidP="00A95294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225E45" w:rsidRPr="00DE0B31" w:rsidRDefault="00225E45" w:rsidP="00A95294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экзамен</w:t>
            </w:r>
            <w:r w:rsidRPr="00F766BF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Экз</w:t>
            </w:r>
            <w:r w:rsidRPr="00F766BF">
              <w:rPr>
                <w:i/>
                <w:sz w:val="20"/>
                <w:szCs w:val="20"/>
              </w:rPr>
              <w:t>)</w:t>
            </w:r>
          </w:p>
        </w:tc>
      </w:tr>
      <w:tr w:rsidR="00225E45" w:rsidRPr="00DE0B31" w:rsidTr="003F4CE1">
        <w:trPr>
          <w:trHeight w:val="323"/>
        </w:trPr>
        <w:tc>
          <w:tcPr>
            <w:tcW w:w="1730" w:type="dxa"/>
            <w:vMerge/>
          </w:tcPr>
          <w:p w:rsidR="00225E45" w:rsidRPr="00BC05F9" w:rsidRDefault="00225E45" w:rsidP="00A95294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225E45" w:rsidRPr="00A95294" w:rsidRDefault="00225E45" w:rsidP="00A95294">
            <w:pPr>
              <w:rPr>
                <w:sz w:val="22"/>
                <w:szCs w:val="22"/>
              </w:rPr>
            </w:pPr>
            <w:r w:rsidRPr="00FD2C5B">
              <w:rPr>
                <w:sz w:val="22"/>
                <w:szCs w:val="22"/>
              </w:rPr>
              <w:t>Тема 2 Методология экономического анализа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225E45" w:rsidRPr="00A95294" w:rsidRDefault="00225E45" w:rsidP="007A758E">
            <w:pPr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>Классификация видов экономического анализа и их характеристика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25E45" w:rsidRPr="00DE0B31" w:rsidRDefault="00225E45" w:rsidP="00A95294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225E45" w:rsidRPr="001A2FD7" w:rsidRDefault="00225E45" w:rsidP="00D50CD7">
            <w:pPr>
              <w:jc w:val="center"/>
            </w:pPr>
          </w:p>
        </w:tc>
        <w:tc>
          <w:tcPr>
            <w:tcW w:w="567" w:type="dxa"/>
            <w:vAlign w:val="center"/>
          </w:tcPr>
          <w:p w:rsidR="00225E45" w:rsidRPr="00BB1ACD" w:rsidRDefault="00225E45" w:rsidP="00D50C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72" w:type="dxa"/>
            <w:vMerge/>
          </w:tcPr>
          <w:p w:rsidR="00225E45" w:rsidRPr="00DE0B31" w:rsidRDefault="00225E45" w:rsidP="00A95294">
            <w:pPr>
              <w:jc w:val="both"/>
              <w:rPr>
                <w:i/>
              </w:rPr>
            </w:pPr>
          </w:p>
        </w:tc>
      </w:tr>
      <w:tr w:rsidR="00225E45" w:rsidRPr="00DE0B31" w:rsidTr="003F4CE1">
        <w:trPr>
          <w:trHeight w:val="323"/>
        </w:trPr>
        <w:tc>
          <w:tcPr>
            <w:tcW w:w="1730" w:type="dxa"/>
            <w:vMerge/>
          </w:tcPr>
          <w:p w:rsidR="00225E45" w:rsidRPr="00BC05F9" w:rsidRDefault="00225E45" w:rsidP="00A95294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225E45" w:rsidRPr="00A95294" w:rsidRDefault="00225E45" w:rsidP="007A758E">
            <w:pPr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</w:t>
            </w:r>
            <w:r w:rsidRPr="00A95294">
              <w:rPr>
                <w:sz w:val="22"/>
                <w:szCs w:val="22"/>
              </w:rPr>
              <w:t xml:space="preserve"> </w:t>
            </w:r>
            <w:r w:rsidRPr="00D727FE">
              <w:rPr>
                <w:sz w:val="22"/>
                <w:szCs w:val="22"/>
              </w:rPr>
              <w:t>Методы и показатели экономического анализа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225E45" w:rsidRPr="00A95294" w:rsidRDefault="00225E45" w:rsidP="00575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95294">
              <w:rPr>
                <w:sz w:val="22"/>
                <w:szCs w:val="22"/>
              </w:rPr>
              <w:t xml:space="preserve">пособ </w:t>
            </w:r>
            <w:r>
              <w:rPr>
                <w:sz w:val="22"/>
                <w:szCs w:val="22"/>
              </w:rPr>
              <w:t>сравнения</w:t>
            </w:r>
            <w:r w:rsidRPr="00A95294">
              <w:rPr>
                <w:sz w:val="22"/>
                <w:szCs w:val="22"/>
              </w:rPr>
              <w:t xml:space="preserve"> в экономическом анализе</w:t>
            </w:r>
            <w:r>
              <w:rPr>
                <w:sz w:val="22"/>
                <w:szCs w:val="22"/>
              </w:rPr>
              <w:t>. Способы приведения показателей в сопоставимый вид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225E45" w:rsidRPr="00DE0B31" w:rsidRDefault="00225E45" w:rsidP="00A95294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225E45" w:rsidRPr="001A2FD7" w:rsidRDefault="00225E45" w:rsidP="00D50CD7">
            <w:pPr>
              <w:jc w:val="center"/>
            </w:pPr>
          </w:p>
        </w:tc>
        <w:tc>
          <w:tcPr>
            <w:tcW w:w="567" w:type="dxa"/>
            <w:vAlign w:val="center"/>
          </w:tcPr>
          <w:p w:rsidR="00225E45" w:rsidRPr="00BB1ACD" w:rsidRDefault="00225E45" w:rsidP="00D50C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672" w:type="dxa"/>
            <w:vMerge/>
          </w:tcPr>
          <w:p w:rsidR="00225E45" w:rsidRPr="00DE0B31" w:rsidRDefault="00225E45" w:rsidP="00A95294">
            <w:pPr>
              <w:jc w:val="both"/>
              <w:rPr>
                <w:i/>
              </w:rPr>
            </w:pPr>
          </w:p>
        </w:tc>
      </w:tr>
      <w:tr w:rsidR="00225E45" w:rsidRPr="00DE0B31" w:rsidTr="003F4CE1">
        <w:trPr>
          <w:trHeight w:val="323"/>
        </w:trPr>
        <w:tc>
          <w:tcPr>
            <w:tcW w:w="1730" w:type="dxa"/>
            <w:vMerge/>
          </w:tcPr>
          <w:p w:rsidR="00225E45" w:rsidRPr="00BC05F9" w:rsidRDefault="00225E45" w:rsidP="00A95294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225E45" w:rsidRPr="00A95294" w:rsidRDefault="00225E45" w:rsidP="007A758E">
            <w:pPr>
              <w:rPr>
                <w:sz w:val="22"/>
                <w:szCs w:val="22"/>
              </w:rPr>
            </w:pPr>
            <w:r w:rsidRPr="00FD2C5B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4</w:t>
            </w:r>
            <w:r w:rsidRPr="00FD2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Организация и и</w:t>
            </w:r>
            <w:r w:rsidRPr="00FD2C5B">
              <w:rPr>
                <w:sz w:val="22"/>
                <w:szCs w:val="22"/>
              </w:rPr>
              <w:t>нформационное обеспечение экономического анализа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225E45" w:rsidRPr="00A95294" w:rsidRDefault="00225E45" w:rsidP="008978BB">
            <w:pPr>
              <w:rPr>
                <w:sz w:val="22"/>
                <w:szCs w:val="22"/>
              </w:rPr>
            </w:pPr>
            <w:r w:rsidRPr="00D727FE">
              <w:rPr>
                <w:sz w:val="22"/>
                <w:szCs w:val="22"/>
              </w:rPr>
              <w:t>Аналитические возможности бухгалтерской финансовой отчетности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225E45" w:rsidRPr="00DE0B31" w:rsidRDefault="00225E45" w:rsidP="00A95294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225E45" w:rsidRPr="001A2FD7" w:rsidRDefault="00225E45" w:rsidP="00D50CD7">
            <w:pPr>
              <w:jc w:val="center"/>
            </w:pPr>
          </w:p>
        </w:tc>
        <w:tc>
          <w:tcPr>
            <w:tcW w:w="567" w:type="dxa"/>
            <w:vAlign w:val="center"/>
          </w:tcPr>
          <w:p w:rsidR="00225E45" w:rsidRPr="00BB1ACD" w:rsidRDefault="00225E45" w:rsidP="00D50C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6774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72" w:type="dxa"/>
            <w:vMerge/>
          </w:tcPr>
          <w:p w:rsidR="00225E45" w:rsidRPr="00DE0B31" w:rsidRDefault="00225E45" w:rsidP="00A95294">
            <w:pPr>
              <w:jc w:val="both"/>
              <w:rPr>
                <w:i/>
              </w:rPr>
            </w:pPr>
          </w:p>
        </w:tc>
      </w:tr>
      <w:tr w:rsidR="00225E45" w:rsidRPr="00DE0B31" w:rsidTr="003F4CE1">
        <w:trPr>
          <w:trHeight w:val="323"/>
        </w:trPr>
        <w:tc>
          <w:tcPr>
            <w:tcW w:w="1730" w:type="dxa"/>
            <w:vMerge/>
          </w:tcPr>
          <w:p w:rsidR="00225E45" w:rsidRPr="00BC05F9" w:rsidRDefault="00225E45" w:rsidP="00A95294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225E45" w:rsidRPr="00A95294" w:rsidRDefault="00225E45" w:rsidP="007A758E">
            <w:pPr>
              <w:rPr>
                <w:sz w:val="22"/>
                <w:szCs w:val="22"/>
              </w:rPr>
            </w:pPr>
            <w:r w:rsidRPr="00D727FE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</w:t>
            </w:r>
            <w:r w:rsidRPr="00D727FE">
              <w:rPr>
                <w:sz w:val="22"/>
                <w:szCs w:val="22"/>
              </w:rPr>
              <w:t>. Методика факторного анализа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225E45" w:rsidRPr="00A95294" w:rsidRDefault="00225E45" w:rsidP="008978BB">
            <w:pPr>
              <w:rPr>
                <w:sz w:val="22"/>
                <w:szCs w:val="22"/>
              </w:rPr>
            </w:pPr>
            <w:r w:rsidRPr="00D727FE">
              <w:rPr>
                <w:sz w:val="22"/>
                <w:szCs w:val="22"/>
              </w:rPr>
              <w:t>Методы детерминированного и стохастического факторного анализа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225E45" w:rsidRPr="00DE0B31" w:rsidRDefault="00225E45" w:rsidP="00A95294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225E45" w:rsidRPr="001A2FD7" w:rsidRDefault="00225E45" w:rsidP="00D50CD7">
            <w:pPr>
              <w:jc w:val="center"/>
            </w:pPr>
          </w:p>
        </w:tc>
        <w:tc>
          <w:tcPr>
            <w:tcW w:w="567" w:type="dxa"/>
            <w:vAlign w:val="center"/>
          </w:tcPr>
          <w:p w:rsidR="00225E45" w:rsidRPr="00BB1ACD" w:rsidRDefault="00225E45" w:rsidP="00D50C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1672" w:type="dxa"/>
            <w:vMerge/>
          </w:tcPr>
          <w:p w:rsidR="00225E45" w:rsidRPr="00DE0B31" w:rsidRDefault="00225E45" w:rsidP="00A95294">
            <w:pPr>
              <w:jc w:val="both"/>
              <w:rPr>
                <w:i/>
              </w:rPr>
            </w:pPr>
          </w:p>
        </w:tc>
      </w:tr>
      <w:tr w:rsidR="00225E45" w:rsidRPr="00DE0B31" w:rsidTr="003F4CE1">
        <w:trPr>
          <w:trHeight w:val="323"/>
        </w:trPr>
        <w:tc>
          <w:tcPr>
            <w:tcW w:w="1730" w:type="dxa"/>
            <w:vMerge/>
          </w:tcPr>
          <w:p w:rsidR="00225E45" w:rsidRPr="00BC05F9" w:rsidRDefault="00225E45" w:rsidP="00A95294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225E45" w:rsidRPr="00A95294" w:rsidRDefault="00225E45" w:rsidP="007A758E">
            <w:pPr>
              <w:rPr>
                <w:sz w:val="22"/>
                <w:szCs w:val="22"/>
              </w:rPr>
            </w:pPr>
            <w:r w:rsidRPr="00D727FE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</w:t>
            </w:r>
            <w:r w:rsidRPr="00D727FE">
              <w:rPr>
                <w:sz w:val="22"/>
                <w:szCs w:val="22"/>
              </w:rPr>
              <w:t>. Методика маржинального анализа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225E45" w:rsidRPr="00A95294" w:rsidRDefault="00225E45" w:rsidP="008978BB">
            <w:pPr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 xml:space="preserve">Выбор оптимального управленческого решения </w:t>
            </w:r>
            <w:r>
              <w:rPr>
                <w:sz w:val="22"/>
                <w:szCs w:val="22"/>
              </w:rPr>
              <w:t>на основе методики маржинального анализа</w:t>
            </w:r>
          </w:p>
        </w:tc>
        <w:tc>
          <w:tcPr>
            <w:tcW w:w="567" w:type="dxa"/>
            <w:vAlign w:val="center"/>
          </w:tcPr>
          <w:p w:rsidR="00225E45" w:rsidRPr="00A95294" w:rsidRDefault="00225E45" w:rsidP="00D5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225E45" w:rsidRPr="00DE0B31" w:rsidRDefault="00225E45" w:rsidP="00A95294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225E45" w:rsidRPr="001A2FD7" w:rsidRDefault="00225E45" w:rsidP="00D50CD7">
            <w:pPr>
              <w:jc w:val="center"/>
            </w:pPr>
          </w:p>
        </w:tc>
        <w:tc>
          <w:tcPr>
            <w:tcW w:w="567" w:type="dxa"/>
            <w:vAlign w:val="center"/>
          </w:tcPr>
          <w:p w:rsidR="00225E45" w:rsidRPr="00BB1ACD" w:rsidRDefault="00225E45" w:rsidP="00D50C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672" w:type="dxa"/>
            <w:vMerge/>
          </w:tcPr>
          <w:p w:rsidR="00225E45" w:rsidRPr="00DE0B31" w:rsidRDefault="00225E45" w:rsidP="00A95294">
            <w:pPr>
              <w:jc w:val="both"/>
              <w:rPr>
                <w:i/>
              </w:rPr>
            </w:pPr>
          </w:p>
        </w:tc>
      </w:tr>
      <w:tr w:rsidR="00225E45" w:rsidRPr="00DE0B31" w:rsidTr="003F4CE1">
        <w:trPr>
          <w:trHeight w:val="323"/>
        </w:trPr>
        <w:tc>
          <w:tcPr>
            <w:tcW w:w="1730" w:type="dxa"/>
            <w:vMerge/>
          </w:tcPr>
          <w:p w:rsidR="00225E45" w:rsidRPr="00BC05F9" w:rsidRDefault="00225E45" w:rsidP="00225E45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225E45" w:rsidRDefault="00225E45" w:rsidP="0022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="00BD12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Методика определения резервов в экономическом анализе</w:t>
            </w:r>
          </w:p>
        </w:tc>
        <w:tc>
          <w:tcPr>
            <w:tcW w:w="567" w:type="dxa"/>
            <w:vAlign w:val="center"/>
          </w:tcPr>
          <w:p w:rsidR="00225E45" w:rsidRDefault="00225E45" w:rsidP="00225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225E45" w:rsidRDefault="00225E45" w:rsidP="0022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определения величины резервов в экономическом анализе</w:t>
            </w:r>
          </w:p>
        </w:tc>
        <w:tc>
          <w:tcPr>
            <w:tcW w:w="567" w:type="dxa"/>
            <w:vAlign w:val="center"/>
          </w:tcPr>
          <w:p w:rsidR="00225E45" w:rsidRDefault="00225E45" w:rsidP="00225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25E45" w:rsidRPr="00DE0B31" w:rsidRDefault="00225E45" w:rsidP="00225E45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225E45" w:rsidRPr="001A2FD7" w:rsidRDefault="00225E45" w:rsidP="00225E45">
            <w:pPr>
              <w:jc w:val="center"/>
            </w:pPr>
          </w:p>
        </w:tc>
        <w:tc>
          <w:tcPr>
            <w:tcW w:w="567" w:type="dxa"/>
            <w:vAlign w:val="center"/>
          </w:tcPr>
          <w:p w:rsidR="00225E45" w:rsidRDefault="00225E45" w:rsidP="00225E4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72" w:type="dxa"/>
            <w:vMerge/>
          </w:tcPr>
          <w:p w:rsidR="00225E45" w:rsidRPr="00DE0B31" w:rsidRDefault="00225E45" w:rsidP="00225E45">
            <w:pPr>
              <w:jc w:val="both"/>
              <w:rPr>
                <w:i/>
              </w:rPr>
            </w:pPr>
          </w:p>
        </w:tc>
      </w:tr>
      <w:tr w:rsidR="00A95294" w:rsidRPr="00DE0B31" w:rsidTr="003F4CE1">
        <w:trPr>
          <w:trHeight w:val="327"/>
        </w:trPr>
        <w:tc>
          <w:tcPr>
            <w:tcW w:w="5416" w:type="dxa"/>
            <w:gridSpan w:val="2"/>
            <w:vAlign w:val="center"/>
          </w:tcPr>
          <w:p w:rsidR="00A95294" w:rsidRPr="002C5C75" w:rsidRDefault="00A95294" w:rsidP="00A95294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A95294" w:rsidRPr="00A95294" w:rsidRDefault="00A95294" w:rsidP="00A95294">
            <w:pPr>
              <w:jc w:val="center"/>
              <w:rPr>
                <w:i/>
                <w:sz w:val="22"/>
                <w:szCs w:val="22"/>
              </w:rPr>
            </w:pPr>
            <w:r w:rsidRPr="00A95294">
              <w:rPr>
                <w:i/>
                <w:sz w:val="22"/>
                <w:szCs w:val="22"/>
              </w:rPr>
              <w:fldChar w:fldCharType="begin"/>
            </w:r>
            <w:r w:rsidRPr="00A95294">
              <w:rPr>
                <w:i/>
                <w:sz w:val="22"/>
                <w:szCs w:val="22"/>
              </w:rPr>
              <w:instrText xml:space="preserve"> =SUM(ABOVE) </w:instrText>
            </w:r>
            <w:r w:rsidRPr="00A95294">
              <w:rPr>
                <w:i/>
                <w:sz w:val="22"/>
                <w:szCs w:val="22"/>
              </w:rPr>
              <w:fldChar w:fldCharType="end"/>
            </w:r>
            <w:r w:rsidR="00225E45">
              <w:rPr>
                <w:i/>
                <w:sz w:val="22"/>
                <w:szCs w:val="22"/>
              </w:rPr>
              <w:fldChar w:fldCharType="begin"/>
            </w:r>
            <w:r w:rsidR="00225E45">
              <w:rPr>
                <w:i/>
                <w:sz w:val="22"/>
                <w:szCs w:val="22"/>
              </w:rPr>
              <w:instrText xml:space="preserve"> =SUM(ABOVE) </w:instrText>
            </w:r>
            <w:r w:rsidR="00225E45">
              <w:rPr>
                <w:i/>
                <w:sz w:val="22"/>
                <w:szCs w:val="22"/>
              </w:rPr>
              <w:fldChar w:fldCharType="separate"/>
            </w:r>
            <w:r w:rsidR="00225E45">
              <w:rPr>
                <w:i/>
                <w:noProof/>
                <w:sz w:val="22"/>
                <w:szCs w:val="22"/>
              </w:rPr>
              <w:t>19</w:t>
            </w:r>
            <w:r w:rsidR="00225E45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A95294" w:rsidRPr="00A95294" w:rsidRDefault="00A95294" w:rsidP="00A95294">
            <w:pPr>
              <w:jc w:val="center"/>
              <w:rPr>
                <w:i/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A95294" w:rsidRPr="00A95294" w:rsidRDefault="00225E45" w:rsidP="00D50C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fldChar w:fldCharType="begin"/>
            </w:r>
            <w:r>
              <w:rPr>
                <w:i/>
                <w:sz w:val="22"/>
                <w:szCs w:val="22"/>
              </w:rPr>
              <w:instrText xml:space="preserve"> =SUM(ABOVE) </w:instrText>
            </w:r>
            <w:r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38</w:t>
            </w:r>
            <w:r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95294" w:rsidRPr="00DE0B31" w:rsidRDefault="00A95294" w:rsidP="00A95294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A95294" w:rsidRPr="00DE0B31" w:rsidRDefault="00A95294" w:rsidP="00D50CD7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A95294" w:rsidRPr="00BB1ACD" w:rsidRDefault="00B67748" w:rsidP="00D50C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fldChar w:fldCharType="begin"/>
            </w:r>
            <w:r>
              <w:rPr>
                <w:i/>
                <w:sz w:val="22"/>
                <w:szCs w:val="22"/>
              </w:rPr>
              <w:instrText xml:space="preserve"> =SUM(ABOVE) </w:instrText>
            </w:r>
            <w:r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57</w:t>
            </w:r>
            <w:r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vMerge/>
          </w:tcPr>
          <w:p w:rsidR="00A95294" w:rsidRPr="00DE0B31" w:rsidRDefault="00A95294" w:rsidP="00A95294">
            <w:pPr>
              <w:jc w:val="both"/>
              <w:rPr>
                <w:i/>
              </w:rPr>
            </w:pPr>
          </w:p>
        </w:tc>
      </w:tr>
      <w:tr w:rsidR="00A95294" w:rsidRPr="00DE0B31" w:rsidTr="001A2236">
        <w:tc>
          <w:tcPr>
            <w:tcW w:w="13212" w:type="dxa"/>
            <w:gridSpan w:val="8"/>
          </w:tcPr>
          <w:p w:rsidR="00A95294" w:rsidRPr="00DE0B31" w:rsidRDefault="00A95294" w:rsidP="00A9529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672" w:type="dxa"/>
            <w:vMerge w:val="restart"/>
            <w:vAlign w:val="center"/>
          </w:tcPr>
          <w:p w:rsidR="00A95294" w:rsidRPr="00F766BF" w:rsidRDefault="00A95294" w:rsidP="00A95294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A95294" w:rsidRDefault="00A95294" w:rsidP="00A95294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ТСк,</w:t>
            </w:r>
          </w:p>
          <w:p w:rsidR="00A95294" w:rsidRPr="00F766BF" w:rsidRDefault="00A95294" w:rsidP="00A95294">
            <w:pPr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 xml:space="preserve">задания для </w:t>
            </w:r>
            <w:r w:rsidR="00A47815">
              <w:rPr>
                <w:i/>
                <w:sz w:val="20"/>
                <w:szCs w:val="20"/>
              </w:rPr>
              <w:t>контр</w:t>
            </w:r>
            <w:r w:rsidR="00AB1E77">
              <w:rPr>
                <w:i/>
                <w:sz w:val="20"/>
                <w:szCs w:val="20"/>
              </w:rPr>
              <w:t>о</w:t>
            </w:r>
            <w:r w:rsidR="00A47815">
              <w:rPr>
                <w:i/>
                <w:sz w:val="20"/>
                <w:szCs w:val="20"/>
              </w:rPr>
              <w:t>льной</w:t>
            </w:r>
            <w:r w:rsidRPr="00F766BF">
              <w:rPr>
                <w:i/>
                <w:sz w:val="20"/>
                <w:szCs w:val="20"/>
              </w:rPr>
              <w:t xml:space="preserve"> работы (</w:t>
            </w:r>
            <w:r w:rsidR="006840B2">
              <w:rPr>
                <w:i/>
                <w:sz w:val="20"/>
                <w:szCs w:val="20"/>
              </w:rPr>
              <w:t>К</w:t>
            </w:r>
            <w:r w:rsidRPr="00F766BF">
              <w:rPr>
                <w:i/>
                <w:sz w:val="20"/>
                <w:szCs w:val="20"/>
              </w:rPr>
              <w:t>Р)</w:t>
            </w:r>
          </w:p>
          <w:p w:rsidR="00A95294" w:rsidRPr="00F766BF" w:rsidRDefault="00A95294" w:rsidP="00A95294">
            <w:pPr>
              <w:rPr>
                <w:b/>
                <w:sz w:val="20"/>
                <w:szCs w:val="20"/>
              </w:rPr>
            </w:pPr>
          </w:p>
          <w:p w:rsidR="00A95294" w:rsidRPr="00F766BF" w:rsidRDefault="00A95294" w:rsidP="00A95294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A95294" w:rsidRPr="007C7B63" w:rsidRDefault="00992106" w:rsidP="00A95294">
            <w:pPr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>защита курсовой работы (ЗКР</w:t>
            </w:r>
            <w:r>
              <w:rPr>
                <w:i/>
                <w:sz w:val="20"/>
                <w:szCs w:val="20"/>
              </w:rPr>
              <w:t xml:space="preserve">), </w:t>
            </w:r>
            <w:r w:rsidR="008C3E9A">
              <w:rPr>
                <w:i/>
                <w:sz w:val="20"/>
                <w:szCs w:val="20"/>
              </w:rPr>
              <w:t>Экз</w:t>
            </w:r>
          </w:p>
        </w:tc>
      </w:tr>
      <w:tr w:rsidR="00D703D8" w:rsidRPr="00831AD9" w:rsidTr="00E470EA">
        <w:trPr>
          <w:trHeight w:val="323"/>
        </w:trPr>
        <w:tc>
          <w:tcPr>
            <w:tcW w:w="1730" w:type="dxa"/>
            <w:vMerge w:val="restart"/>
          </w:tcPr>
          <w:p w:rsidR="00D703D8" w:rsidRPr="00FD2C5B" w:rsidRDefault="00D703D8" w:rsidP="00D703D8">
            <w:pPr>
              <w:rPr>
                <w:sz w:val="22"/>
                <w:szCs w:val="22"/>
              </w:rPr>
            </w:pPr>
            <w:r w:rsidRPr="00A95294">
              <w:rPr>
                <w:bCs/>
                <w:sz w:val="22"/>
                <w:szCs w:val="22"/>
              </w:rPr>
              <w:t xml:space="preserve">Раздел II. </w:t>
            </w:r>
            <w:r>
              <w:rPr>
                <w:bCs/>
                <w:sz w:val="22"/>
                <w:szCs w:val="22"/>
              </w:rPr>
              <w:t>Экономический анализ деятельности организации</w:t>
            </w:r>
          </w:p>
        </w:tc>
        <w:tc>
          <w:tcPr>
            <w:tcW w:w="3686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Тема 8. Анализ производства и реализации продукции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jc w:val="center"/>
              <w:rPr>
                <w:i/>
                <w:sz w:val="22"/>
                <w:szCs w:val="22"/>
              </w:rPr>
            </w:pPr>
            <w:r w:rsidRPr="00B67748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показателей выполнения плана производства и реализации продукции</w:t>
            </w:r>
          </w:p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качества и конкурентоспособности продукции</w:t>
            </w:r>
          </w:p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резервов роста объемов выпуска продукции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jc w:val="center"/>
              <w:rPr>
                <w:i/>
                <w:sz w:val="22"/>
                <w:szCs w:val="22"/>
              </w:rPr>
            </w:pPr>
            <w:r w:rsidRPr="00B67748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703D8" w:rsidRPr="00831AD9" w:rsidRDefault="00D703D8" w:rsidP="00D703D8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Pr="00831AD9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Default="00B67748" w:rsidP="00D703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1672" w:type="dxa"/>
            <w:vMerge/>
          </w:tcPr>
          <w:p w:rsidR="00D703D8" w:rsidRPr="00831AD9" w:rsidRDefault="00D703D8" w:rsidP="00D703D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703D8" w:rsidRPr="00831AD9" w:rsidTr="00A47815">
        <w:trPr>
          <w:trHeight w:val="323"/>
        </w:trPr>
        <w:tc>
          <w:tcPr>
            <w:tcW w:w="1730" w:type="dxa"/>
            <w:vMerge/>
          </w:tcPr>
          <w:p w:rsidR="00D703D8" w:rsidRPr="00FD2C5B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Тема 9. </w:t>
            </w:r>
            <w:r>
              <w:rPr>
                <w:color w:val="000000"/>
                <w:sz w:val="22"/>
                <w:szCs w:val="22"/>
              </w:rPr>
              <w:t>Анализ состояния и использования основных средств</w:t>
            </w:r>
          </w:p>
        </w:tc>
        <w:tc>
          <w:tcPr>
            <w:tcW w:w="567" w:type="dxa"/>
            <w:vAlign w:val="center"/>
          </w:tcPr>
          <w:p w:rsidR="00D703D8" w:rsidRPr="00B67748" w:rsidRDefault="007600E5" w:rsidP="00D703D8">
            <w:pPr>
              <w:jc w:val="center"/>
              <w:rPr>
                <w:i/>
                <w:sz w:val="22"/>
                <w:szCs w:val="22"/>
              </w:rPr>
            </w:pPr>
            <w:r w:rsidRPr="00B67748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и анализ основных показателей эффективности использования основных средств и резервов их роста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703D8" w:rsidRPr="00831AD9" w:rsidRDefault="00D703D8" w:rsidP="00D703D8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Pr="00831AD9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Default="00D703D8" w:rsidP="00D703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6774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72" w:type="dxa"/>
            <w:vMerge/>
          </w:tcPr>
          <w:p w:rsidR="00D703D8" w:rsidRPr="00831AD9" w:rsidRDefault="00D703D8" w:rsidP="00D703D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703D8" w:rsidRPr="00831AD9" w:rsidTr="00E470EA">
        <w:trPr>
          <w:trHeight w:val="323"/>
        </w:trPr>
        <w:tc>
          <w:tcPr>
            <w:tcW w:w="1730" w:type="dxa"/>
            <w:vMerge/>
          </w:tcPr>
          <w:p w:rsidR="00D703D8" w:rsidRPr="00FD2C5B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Тема 10.</w:t>
            </w:r>
            <w:r>
              <w:rPr>
                <w:bCs/>
                <w:color w:val="1F497D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 состояния и использования трудовых ресурсов</w:t>
            </w:r>
          </w:p>
        </w:tc>
        <w:tc>
          <w:tcPr>
            <w:tcW w:w="567" w:type="dxa"/>
            <w:vAlign w:val="center"/>
          </w:tcPr>
          <w:p w:rsidR="00D703D8" w:rsidRPr="00B67748" w:rsidRDefault="00D703D8" w:rsidP="00D703D8">
            <w:pPr>
              <w:jc w:val="center"/>
              <w:rPr>
                <w:i/>
                <w:sz w:val="22"/>
                <w:szCs w:val="22"/>
              </w:rPr>
            </w:pPr>
            <w:r w:rsidRPr="00B67748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и анализ показателей, характеризующих эффективность использования трудовых ресурсов и резервов их роста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703D8" w:rsidRPr="00831AD9" w:rsidRDefault="00D703D8" w:rsidP="00D703D8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Pr="00831AD9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Default="00D703D8" w:rsidP="00D703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6774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72" w:type="dxa"/>
            <w:vMerge/>
          </w:tcPr>
          <w:p w:rsidR="00D703D8" w:rsidRPr="00831AD9" w:rsidRDefault="00D703D8" w:rsidP="00D703D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703D8" w:rsidRPr="00831AD9" w:rsidTr="00A47815">
        <w:trPr>
          <w:trHeight w:val="323"/>
        </w:trPr>
        <w:tc>
          <w:tcPr>
            <w:tcW w:w="1730" w:type="dxa"/>
            <w:vMerge/>
          </w:tcPr>
          <w:p w:rsidR="00D703D8" w:rsidRPr="00FD2C5B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703D8" w:rsidRDefault="00D703D8" w:rsidP="00D703D8">
            <w:pPr>
              <w:pStyle w:val="11"/>
              <w:rPr>
                <w:bCs/>
              </w:rPr>
            </w:pPr>
            <w:r>
              <w:t>Тема 11. Анализ материальных ресурсов организации</w:t>
            </w:r>
          </w:p>
        </w:tc>
        <w:tc>
          <w:tcPr>
            <w:tcW w:w="567" w:type="dxa"/>
            <w:vAlign w:val="center"/>
          </w:tcPr>
          <w:p w:rsidR="00D703D8" w:rsidRPr="00B67748" w:rsidRDefault="007600E5" w:rsidP="00D703D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67748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и анализ показателей обеспеченности материальными ресурсами, эффективности их использования и резервов роста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703D8" w:rsidRPr="00831AD9" w:rsidRDefault="00D703D8" w:rsidP="00D703D8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Pr="00831AD9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Default="00D703D8" w:rsidP="00D703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6774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72" w:type="dxa"/>
            <w:vMerge/>
          </w:tcPr>
          <w:p w:rsidR="00D703D8" w:rsidRPr="00831AD9" w:rsidRDefault="00D703D8" w:rsidP="00D703D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703D8" w:rsidRPr="00831AD9" w:rsidTr="00A47815">
        <w:trPr>
          <w:trHeight w:val="323"/>
        </w:trPr>
        <w:tc>
          <w:tcPr>
            <w:tcW w:w="1730" w:type="dxa"/>
            <w:vMerge/>
          </w:tcPr>
          <w:p w:rsidR="00D703D8" w:rsidRPr="00FD2C5B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Тема 12. </w:t>
            </w:r>
            <w:r>
              <w:rPr>
                <w:color w:val="000000"/>
                <w:sz w:val="22"/>
                <w:szCs w:val="22"/>
              </w:rPr>
              <w:t>Анализ затрат и себестоимости продукции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67748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себестоимости и расчет резервов ее снижения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D703D8" w:rsidRPr="00831AD9" w:rsidRDefault="00D703D8" w:rsidP="00D703D8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Pr="00831AD9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Default="00D703D8" w:rsidP="00D703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67748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672" w:type="dxa"/>
            <w:vMerge/>
          </w:tcPr>
          <w:p w:rsidR="00D703D8" w:rsidRPr="00831AD9" w:rsidRDefault="00D703D8" w:rsidP="00D703D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703D8" w:rsidRPr="00831AD9" w:rsidTr="00A47815">
        <w:trPr>
          <w:trHeight w:val="323"/>
        </w:trPr>
        <w:tc>
          <w:tcPr>
            <w:tcW w:w="1730" w:type="dxa"/>
            <w:vMerge/>
          </w:tcPr>
          <w:p w:rsidR="00D703D8" w:rsidRPr="00FD2C5B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703D8" w:rsidRDefault="00D703D8" w:rsidP="00D703D8">
            <w:pPr>
              <w:pStyle w:val="ac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13. Анализ экономических результатов и эффективности хозяйственной деятельности</w:t>
            </w:r>
            <w:r>
              <w:rPr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67748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D703D8" w:rsidRDefault="00D703D8" w:rsidP="00D703D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и анализ показателей </w:t>
            </w:r>
            <w:r w:rsidR="00B67748">
              <w:rPr>
                <w:sz w:val="22"/>
                <w:szCs w:val="22"/>
              </w:rPr>
              <w:t xml:space="preserve">доходов, расходов, </w:t>
            </w:r>
            <w:r>
              <w:rPr>
                <w:sz w:val="22"/>
                <w:szCs w:val="22"/>
              </w:rPr>
              <w:t>прибыли</w:t>
            </w:r>
            <w:r w:rsidR="007600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рентабельности и резервов их роста</w:t>
            </w:r>
          </w:p>
        </w:tc>
        <w:tc>
          <w:tcPr>
            <w:tcW w:w="567" w:type="dxa"/>
            <w:vAlign w:val="center"/>
          </w:tcPr>
          <w:p w:rsidR="00D703D8" w:rsidRPr="00B67748" w:rsidRDefault="00B67748" w:rsidP="00D703D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D703D8" w:rsidRPr="00831AD9" w:rsidRDefault="00D703D8" w:rsidP="00D703D8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Pr="00831AD9" w:rsidRDefault="00D703D8" w:rsidP="00D703D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3D8" w:rsidRDefault="00D703D8" w:rsidP="00D703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67748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672" w:type="dxa"/>
            <w:vMerge/>
          </w:tcPr>
          <w:p w:rsidR="00D703D8" w:rsidRPr="00831AD9" w:rsidRDefault="00D703D8" w:rsidP="00D703D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F12B6" w:rsidRPr="00831AD9" w:rsidTr="00E470EA">
        <w:trPr>
          <w:trHeight w:val="327"/>
        </w:trPr>
        <w:tc>
          <w:tcPr>
            <w:tcW w:w="5416" w:type="dxa"/>
            <w:gridSpan w:val="2"/>
            <w:vAlign w:val="center"/>
          </w:tcPr>
          <w:p w:rsidR="00FF12B6" w:rsidRPr="00831AD9" w:rsidRDefault="00FF12B6" w:rsidP="00FF12B6">
            <w:pPr>
              <w:rPr>
                <w:sz w:val="22"/>
                <w:szCs w:val="22"/>
              </w:rPr>
            </w:pPr>
            <w:r w:rsidRPr="00831AD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FF12B6" w:rsidRPr="00831AD9" w:rsidRDefault="00FF12B6" w:rsidP="00FF12B6">
            <w:pPr>
              <w:jc w:val="center"/>
              <w:rPr>
                <w:i/>
                <w:sz w:val="22"/>
                <w:szCs w:val="22"/>
              </w:rPr>
            </w:pPr>
            <w:r w:rsidRPr="00831AD9">
              <w:rPr>
                <w:i/>
                <w:sz w:val="22"/>
                <w:szCs w:val="22"/>
              </w:rPr>
              <w:fldChar w:fldCharType="begin"/>
            </w:r>
            <w:r w:rsidRPr="00831AD9">
              <w:rPr>
                <w:i/>
                <w:sz w:val="22"/>
                <w:szCs w:val="22"/>
              </w:rPr>
              <w:instrText xml:space="preserve"> =SUM(ABOVE) </w:instrText>
            </w:r>
            <w:r w:rsidRPr="00831AD9">
              <w:rPr>
                <w:i/>
                <w:sz w:val="22"/>
                <w:szCs w:val="22"/>
              </w:rPr>
              <w:fldChar w:fldCharType="end"/>
            </w:r>
            <w:r w:rsidR="00B67748">
              <w:rPr>
                <w:i/>
                <w:sz w:val="22"/>
                <w:szCs w:val="22"/>
              </w:rPr>
              <w:fldChar w:fldCharType="begin"/>
            </w:r>
            <w:r w:rsidR="00B67748">
              <w:rPr>
                <w:i/>
                <w:sz w:val="22"/>
                <w:szCs w:val="22"/>
              </w:rPr>
              <w:instrText xml:space="preserve"> =SUM(ABOVE) </w:instrText>
            </w:r>
            <w:r w:rsidR="00B67748">
              <w:rPr>
                <w:i/>
                <w:sz w:val="22"/>
                <w:szCs w:val="22"/>
              </w:rPr>
              <w:fldChar w:fldCharType="separate"/>
            </w:r>
            <w:r w:rsidR="00B67748">
              <w:rPr>
                <w:i/>
                <w:noProof/>
                <w:sz w:val="22"/>
                <w:szCs w:val="22"/>
              </w:rPr>
              <w:t>34</w:t>
            </w:r>
            <w:r w:rsidR="00B67748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F12B6" w:rsidRPr="00831AD9" w:rsidRDefault="00FF12B6" w:rsidP="00FF12B6">
            <w:pPr>
              <w:rPr>
                <w:i/>
                <w:sz w:val="22"/>
                <w:szCs w:val="22"/>
              </w:rPr>
            </w:pPr>
            <w:r w:rsidRPr="00831AD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FF12B6" w:rsidRPr="00831AD9" w:rsidRDefault="00B67748" w:rsidP="00FF12B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fldChar w:fldCharType="begin"/>
            </w:r>
            <w:r>
              <w:rPr>
                <w:i/>
                <w:sz w:val="22"/>
                <w:szCs w:val="22"/>
              </w:rPr>
              <w:instrText xml:space="preserve"> =SUM(ABOVE) </w:instrText>
            </w:r>
            <w:r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51</w:t>
            </w:r>
            <w:r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F12B6" w:rsidRPr="00831AD9" w:rsidRDefault="00FF12B6" w:rsidP="00FF12B6">
            <w:pPr>
              <w:rPr>
                <w:i/>
                <w:sz w:val="22"/>
                <w:szCs w:val="22"/>
              </w:rPr>
            </w:pPr>
            <w:r w:rsidRPr="00831AD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FF12B6" w:rsidRPr="00831AD9" w:rsidRDefault="00FF12B6" w:rsidP="00FF12B6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F12B6" w:rsidRPr="00831AD9" w:rsidRDefault="00B67748" w:rsidP="00E470E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fldChar w:fldCharType="begin"/>
            </w:r>
            <w:r>
              <w:rPr>
                <w:i/>
                <w:sz w:val="22"/>
                <w:szCs w:val="22"/>
              </w:rPr>
              <w:instrText xml:space="preserve"> =SUM(ABOVE) </w:instrText>
            </w:r>
            <w:r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85</w:t>
            </w:r>
            <w:r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vMerge/>
          </w:tcPr>
          <w:p w:rsidR="00FF12B6" w:rsidRPr="00831AD9" w:rsidRDefault="00FF12B6" w:rsidP="00FF12B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F12B6" w:rsidRPr="00831AD9" w:rsidTr="00E470EA">
        <w:trPr>
          <w:trHeight w:val="287"/>
        </w:trPr>
        <w:tc>
          <w:tcPr>
            <w:tcW w:w="12645" w:type="dxa"/>
            <w:gridSpan w:val="7"/>
          </w:tcPr>
          <w:p w:rsidR="00FF12B6" w:rsidRPr="00831AD9" w:rsidRDefault="00FF12B6" w:rsidP="00FF12B6">
            <w:pPr>
              <w:jc w:val="center"/>
              <w:rPr>
                <w:b/>
                <w:sz w:val="22"/>
                <w:szCs w:val="22"/>
              </w:rPr>
            </w:pPr>
            <w:r w:rsidRPr="00831AD9">
              <w:rPr>
                <w:b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567" w:type="dxa"/>
            <w:vAlign w:val="center"/>
          </w:tcPr>
          <w:p w:rsidR="00FF12B6" w:rsidRPr="00831AD9" w:rsidRDefault="00B67748" w:rsidP="00E470E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142</w:t>
            </w:r>
          </w:p>
        </w:tc>
        <w:tc>
          <w:tcPr>
            <w:tcW w:w="1672" w:type="dxa"/>
            <w:vMerge/>
          </w:tcPr>
          <w:p w:rsidR="00FF12B6" w:rsidRPr="00831AD9" w:rsidRDefault="00FF12B6" w:rsidP="00FF12B6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D64C35" w:rsidRDefault="00D64C35" w:rsidP="00470E29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</w:t>
      </w:r>
      <w:r w:rsidRPr="00213064">
        <w:rPr>
          <w:b/>
        </w:rPr>
        <w:t>САМОСТОЯТЕЛЬНАЯ РАБОТА ОБУЧАЮЩИХСЯ</w:t>
      </w:r>
    </w:p>
    <w:p w:rsidR="00470E29" w:rsidRPr="00064DC3" w:rsidRDefault="00470E29" w:rsidP="00D64C35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488"/>
        <w:gridCol w:w="9273"/>
        <w:gridCol w:w="1073"/>
      </w:tblGrid>
      <w:tr w:rsidR="00470E29" w:rsidRPr="00C340CB" w:rsidTr="00AF1458">
        <w:trPr>
          <w:trHeight w:val="912"/>
          <w:jc w:val="center"/>
        </w:trPr>
        <w:tc>
          <w:tcPr>
            <w:tcW w:w="902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88" w:type="dxa"/>
            <w:vAlign w:val="center"/>
          </w:tcPr>
          <w:p w:rsidR="00470E29" w:rsidRPr="00BA50B7" w:rsidRDefault="00470E29" w:rsidP="00921A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927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7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70E29" w:rsidRPr="00C340CB" w:rsidTr="00AF1458">
        <w:trPr>
          <w:jc w:val="center"/>
        </w:trPr>
        <w:tc>
          <w:tcPr>
            <w:tcW w:w="902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88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7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D64C35">
        <w:trPr>
          <w:jc w:val="center"/>
        </w:trPr>
        <w:tc>
          <w:tcPr>
            <w:tcW w:w="14736" w:type="dxa"/>
            <w:gridSpan w:val="4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100CD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37A1F" w:rsidRPr="00C340CB" w:rsidTr="00AF1458">
        <w:trPr>
          <w:jc w:val="center"/>
        </w:trPr>
        <w:tc>
          <w:tcPr>
            <w:tcW w:w="902" w:type="dxa"/>
            <w:vAlign w:val="center"/>
          </w:tcPr>
          <w:p w:rsidR="00937A1F" w:rsidRPr="00AF1458" w:rsidRDefault="00937A1F" w:rsidP="00937A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F145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88" w:type="dxa"/>
          </w:tcPr>
          <w:p w:rsidR="00937A1F" w:rsidRPr="00AF1458" w:rsidRDefault="00937A1F" w:rsidP="00937A1F">
            <w:pPr>
              <w:rPr>
                <w:sz w:val="22"/>
                <w:szCs w:val="22"/>
              </w:rPr>
            </w:pPr>
            <w:r w:rsidRPr="00AF1458">
              <w:rPr>
                <w:sz w:val="22"/>
                <w:szCs w:val="22"/>
              </w:rPr>
              <w:t>Раздел I.</w:t>
            </w:r>
            <w:r w:rsidR="000C5069" w:rsidRPr="00FD2C5B">
              <w:rPr>
                <w:sz w:val="22"/>
                <w:szCs w:val="22"/>
              </w:rPr>
              <w:t xml:space="preserve"> Теория и методология экономического анализа</w:t>
            </w:r>
          </w:p>
        </w:tc>
        <w:tc>
          <w:tcPr>
            <w:tcW w:w="9273" w:type="dxa"/>
          </w:tcPr>
          <w:p w:rsidR="00937A1F" w:rsidRPr="00AF1458" w:rsidRDefault="00937A1F" w:rsidP="00937A1F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F1458">
              <w:rPr>
                <w:sz w:val="22"/>
                <w:szCs w:val="22"/>
              </w:rPr>
              <w:t>Изучение конспектов и учебной литературы, подготовка к тестированию</w:t>
            </w:r>
            <w:r w:rsidR="00DF18BC">
              <w:rPr>
                <w:sz w:val="22"/>
                <w:szCs w:val="22"/>
              </w:rPr>
              <w:t xml:space="preserve">, </w:t>
            </w:r>
            <w:r w:rsidRPr="00AF1458">
              <w:rPr>
                <w:sz w:val="22"/>
                <w:szCs w:val="22"/>
              </w:rPr>
              <w:t>выполнение заданий самостоятельной работы</w:t>
            </w:r>
          </w:p>
        </w:tc>
        <w:tc>
          <w:tcPr>
            <w:tcW w:w="1073" w:type="dxa"/>
            <w:vAlign w:val="center"/>
          </w:tcPr>
          <w:p w:rsidR="00937A1F" w:rsidRPr="00AF1458" w:rsidRDefault="00DF18BC" w:rsidP="00937A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</w:tr>
      <w:tr w:rsidR="00592DEA" w:rsidRPr="00C340CB" w:rsidTr="00AF1458">
        <w:trPr>
          <w:jc w:val="center"/>
        </w:trPr>
        <w:tc>
          <w:tcPr>
            <w:tcW w:w="902" w:type="dxa"/>
            <w:vAlign w:val="center"/>
          </w:tcPr>
          <w:p w:rsidR="00592DEA" w:rsidRPr="00AF1458" w:rsidRDefault="00592DEA" w:rsidP="00937A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88" w:type="dxa"/>
          </w:tcPr>
          <w:p w:rsidR="00592DEA" w:rsidRPr="00AF1458" w:rsidRDefault="00592DEA" w:rsidP="00937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 в период промежуточной атттестации</w:t>
            </w:r>
          </w:p>
        </w:tc>
        <w:tc>
          <w:tcPr>
            <w:tcW w:w="9273" w:type="dxa"/>
          </w:tcPr>
          <w:p w:rsidR="00592DEA" w:rsidRPr="00AF1458" w:rsidRDefault="007F585D" w:rsidP="00937A1F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1073" w:type="dxa"/>
            <w:vAlign w:val="center"/>
          </w:tcPr>
          <w:p w:rsidR="00592DEA" w:rsidRDefault="00592DEA" w:rsidP="00937A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D3744B" w:rsidRPr="00C340CB" w:rsidTr="00234DCF">
        <w:trPr>
          <w:jc w:val="center"/>
        </w:trPr>
        <w:tc>
          <w:tcPr>
            <w:tcW w:w="13663" w:type="dxa"/>
            <w:gridSpan w:val="3"/>
            <w:vAlign w:val="center"/>
          </w:tcPr>
          <w:p w:rsidR="00D3744B" w:rsidRPr="00AF1458" w:rsidRDefault="007056E6" w:rsidP="007056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1458">
              <w:rPr>
                <w:b/>
                <w:bCs/>
                <w:sz w:val="22"/>
                <w:szCs w:val="22"/>
              </w:rPr>
              <w:t>Всего часов в 6 семестре по учебному плану</w:t>
            </w:r>
          </w:p>
        </w:tc>
        <w:tc>
          <w:tcPr>
            <w:tcW w:w="1073" w:type="dxa"/>
            <w:vAlign w:val="center"/>
          </w:tcPr>
          <w:p w:rsidR="00D3744B" w:rsidRPr="00AF1458" w:rsidRDefault="00592DEA" w:rsidP="00234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</w:tr>
      <w:tr w:rsidR="00100CD5" w:rsidRPr="00C340CB" w:rsidTr="00234DCF">
        <w:trPr>
          <w:jc w:val="center"/>
        </w:trPr>
        <w:tc>
          <w:tcPr>
            <w:tcW w:w="14736" w:type="dxa"/>
            <w:gridSpan w:val="4"/>
            <w:vAlign w:val="center"/>
          </w:tcPr>
          <w:p w:rsidR="00100CD5" w:rsidRPr="00AF1458" w:rsidRDefault="00100CD5" w:rsidP="00234D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1458">
              <w:rPr>
                <w:b/>
                <w:bCs/>
                <w:sz w:val="22"/>
                <w:szCs w:val="22"/>
              </w:rPr>
              <w:t>Семестр № 7</w:t>
            </w:r>
          </w:p>
        </w:tc>
      </w:tr>
      <w:tr w:rsidR="00100CD5" w:rsidRPr="00C340CB" w:rsidTr="00AF1458">
        <w:trPr>
          <w:jc w:val="center"/>
        </w:trPr>
        <w:tc>
          <w:tcPr>
            <w:tcW w:w="902" w:type="dxa"/>
            <w:vAlign w:val="center"/>
          </w:tcPr>
          <w:p w:rsidR="00100CD5" w:rsidRPr="00AF1458" w:rsidRDefault="00937A1F" w:rsidP="00234DC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F145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88" w:type="dxa"/>
          </w:tcPr>
          <w:p w:rsidR="00100CD5" w:rsidRPr="00AF1458" w:rsidRDefault="00DF18BC" w:rsidP="00234DCF">
            <w:pPr>
              <w:rPr>
                <w:sz w:val="22"/>
                <w:szCs w:val="22"/>
              </w:rPr>
            </w:pPr>
            <w:r w:rsidRPr="00A95294">
              <w:rPr>
                <w:bCs/>
                <w:sz w:val="22"/>
                <w:szCs w:val="22"/>
              </w:rPr>
              <w:t xml:space="preserve">Раздел II. </w:t>
            </w:r>
            <w:r w:rsidR="000C5069">
              <w:rPr>
                <w:bCs/>
                <w:sz w:val="22"/>
                <w:szCs w:val="22"/>
              </w:rPr>
              <w:t>Экономический анализ деятельности организации</w:t>
            </w:r>
          </w:p>
        </w:tc>
        <w:tc>
          <w:tcPr>
            <w:tcW w:w="9273" w:type="dxa"/>
          </w:tcPr>
          <w:p w:rsidR="00100CD5" w:rsidRPr="00AF1458" w:rsidRDefault="00100CD5" w:rsidP="00234DCF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F1458">
              <w:rPr>
                <w:sz w:val="22"/>
                <w:szCs w:val="22"/>
              </w:rPr>
              <w:t>Изучение конспектов и учебной литературы, подготовка к тестированию</w:t>
            </w:r>
            <w:r w:rsidR="00DF18BC">
              <w:rPr>
                <w:sz w:val="22"/>
                <w:szCs w:val="22"/>
              </w:rPr>
              <w:t xml:space="preserve">, </w:t>
            </w:r>
            <w:r w:rsidRPr="00AF1458">
              <w:rPr>
                <w:sz w:val="22"/>
                <w:szCs w:val="22"/>
              </w:rPr>
              <w:t>выполнение заданий самостоятельной работы</w:t>
            </w:r>
            <w:r w:rsidR="008D059D" w:rsidRPr="00AF1458">
              <w:rPr>
                <w:sz w:val="22"/>
                <w:szCs w:val="22"/>
              </w:rPr>
              <w:t>, написание курсовой работы</w:t>
            </w:r>
          </w:p>
        </w:tc>
        <w:tc>
          <w:tcPr>
            <w:tcW w:w="1073" w:type="dxa"/>
            <w:vAlign w:val="center"/>
          </w:tcPr>
          <w:p w:rsidR="00100CD5" w:rsidRPr="00AF1458" w:rsidRDefault="00DF18BC" w:rsidP="00234DC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</w:t>
            </w:r>
          </w:p>
        </w:tc>
      </w:tr>
      <w:tr w:rsidR="00592DEA" w:rsidRPr="00C340CB" w:rsidTr="00AF1458">
        <w:trPr>
          <w:jc w:val="center"/>
        </w:trPr>
        <w:tc>
          <w:tcPr>
            <w:tcW w:w="902" w:type="dxa"/>
            <w:vAlign w:val="center"/>
          </w:tcPr>
          <w:p w:rsidR="00592DEA" w:rsidRPr="00AF1458" w:rsidRDefault="00592DEA" w:rsidP="00234DC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88" w:type="dxa"/>
          </w:tcPr>
          <w:p w:rsidR="00592DEA" w:rsidRPr="00A95294" w:rsidRDefault="00592DEA" w:rsidP="00234DC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СРС в период промежуточной атттестации</w:t>
            </w:r>
          </w:p>
        </w:tc>
        <w:tc>
          <w:tcPr>
            <w:tcW w:w="9273" w:type="dxa"/>
          </w:tcPr>
          <w:p w:rsidR="00592DEA" w:rsidRPr="00AF1458" w:rsidRDefault="007F585D" w:rsidP="00234DCF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1073" w:type="dxa"/>
            <w:vAlign w:val="center"/>
          </w:tcPr>
          <w:p w:rsidR="00592DEA" w:rsidRDefault="00592DEA" w:rsidP="00234DC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D3744B" w:rsidRPr="00C340CB" w:rsidTr="00234DCF">
        <w:trPr>
          <w:jc w:val="center"/>
        </w:trPr>
        <w:tc>
          <w:tcPr>
            <w:tcW w:w="13663" w:type="dxa"/>
            <w:gridSpan w:val="3"/>
            <w:vAlign w:val="center"/>
          </w:tcPr>
          <w:p w:rsidR="00D3744B" w:rsidRPr="00AF1458" w:rsidRDefault="007056E6" w:rsidP="007056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1458">
              <w:rPr>
                <w:b/>
                <w:bCs/>
                <w:sz w:val="22"/>
                <w:szCs w:val="22"/>
              </w:rPr>
              <w:t>Всего часов в 7 семестре по учебному плану</w:t>
            </w:r>
          </w:p>
        </w:tc>
        <w:tc>
          <w:tcPr>
            <w:tcW w:w="1073" w:type="dxa"/>
            <w:vAlign w:val="center"/>
          </w:tcPr>
          <w:p w:rsidR="00D3744B" w:rsidRPr="00AF1458" w:rsidRDefault="003E403D" w:rsidP="00234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1071FB" w:rsidRPr="00C340CB" w:rsidTr="00D64C35">
        <w:trPr>
          <w:jc w:val="center"/>
        </w:trPr>
        <w:tc>
          <w:tcPr>
            <w:tcW w:w="13663" w:type="dxa"/>
            <w:gridSpan w:val="3"/>
            <w:vAlign w:val="center"/>
          </w:tcPr>
          <w:p w:rsidR="001071FB" w:rsidRPr="00AF1458" w:rsidRDefault="001071FB" w:rsidP="001071F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F1458"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Общий объем самостоятельной работы обучающегося</w:t>
            </w:r>
            <w:r w:rsidR="00D3744B" w:rsidRPr="00AF14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:rsidR="001071FB" w:rsidRPr="00AF1458" w:rsidRDefault="00DF18BC" w:rsidP="00ED5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403D">
              <w:rPr>
                <w:sz w:val="22"/>
                <w:szCs w:val="22"/>
              </w:rPr>
              <w:t>90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 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6236"/>
        <w:gridCol w:w="1547"/>
      </w:tblGrid>
      <w:tr w:rsidR="006A734C" w:rsidRPr="00F766BF" w:rsidTr="00BB4599">
        <w:tc>
          <w:tcPr>
            <w:tcW w:w="835" w:type="pct"/>
            <w:vAlign w:val="center"/>
          </w:tcPr>
          <w:p w:rsidR="006A734C" w:rsidRPr="00203632" w:rsidRDefault="006A734C" w:rsidP="0012709A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Код</w:t>
            </w:r>
          </w:p>
          <w:p w:rsidR="006A734C" w:rsidRPr="00203632" w:rsidRDefault="006A734C" w:rsidP="0012709A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337" w:type="pct"/>
            <w:vAlign w:val="center"/>
          </w:tcPr>
          <w:p w:rsidR="006A734C" w:rsidRPr="00203632" w:rsidRDefault="00DB08E4" w:rsidP="0085716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03632">
              <w:rPr>
                <w:b/>
                <w:sz w:val="22"/>
                <w:szCs w:val="22"/>
              </w:rPr>
              <w:t xml:space="preserve">Уровни </w:t>
            </w:r>
            <w:r w:rsidR="008A77FF" w:rsidRPr="00203632">
              <w:rPr>
                <w:b/>
                <w:sz w:val="22"/>
                <w:szCs w:val="22"/>
              </w:rPr>
              <w:t>сформированности</w:t>
            </w:r>
            <w:r w:rsidR="00F766BF" w:rsidRPr="00203632">
              <w:rPr>
                <w:b/>
                <w:sz w:val="22"/>
                <w:szCs w:val="22"/>
              </w:rPr>
              <w:t xml:space="preserve"> </w:t>
            </w:r>
            <w:r w:rsidR="005C268A" w:rsidRPr="00203632">
              <w:rPr>
                <w:b/>
                <w:sz w:val="22"/>
                <w:szCs w:val="22"/>
              </w:rPr>
              <w:t xml:space="preserve">заявленных компетенций </w:t>
            </w:r>
            <w:r w:rsidR="0085716F" w:rsidRPr="00203632">
              <w:rPr>
                <w:b/>
                <w:sz w:val="22"/>
                <w:szCs w:val="22"/>
              </w:rPr>
              <w:t>в рамках</w:t>
            </w:r>
            <w:r w:rsidR="005C268A" w:rsidRPr="00203632">
              <w:rPr>
                <w:b/>
                <w:sz w:val="22"/>
                <w:szCs w:val="22"/>
              </w:rPr>
              <w:t xml:space="preserve"> изуч</w:t>
            </w:r>
            <w:r w:rsidR="0085716F" w:rsidRPr="00203632">
              <w:rPr>
                <w:b/>
                <w:sz w:val="22"/>
                <w:szCs w:val="22"/>
              </w:rPr>
              <w:t>аемой</w:t>
            </w:r>
            <w:r w:rsidR="005C268A" w:rsidRPr="00203632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828" w:type="pct"/>
            <w:vAlign w:val="center"/>
          </w:tcPr>
          <w:p w:rsidR="006A734C" w:rsidRPr="00203632" w:rsidRDefault="006A734C" w:rsidP="00D439C4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Шкалы</w:t>
            </w:r>
          </w:p>
          <w:p w:rsidR="006A734C" w:rsidRPr="00203632" w:rsidRDefault="006A734C" w:rsidP="00D439C4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оценивания</w:t>
            </w:r>
          </w:p>
          <w:p w:rsidR="006A734C" w:rsidRPr="00203632" w:rsidRDefault="006A734C" w:rsidP="00D439C4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компетенций</w:t>
            </w:r>
          </w:p>
        </w:tc>
      </w:tr>
      <w:tr w:rsidR="00783F37" w:rsidRPr="00F766BF" w:rsidTr="00BB4599">
        <w:trPr>
          <w:trHeight w:val="1104"/>
        </w:trPr>
        <w:tc>
          <w:tcPr>
            <w:tcW w:w="835" w:type="pct"/>
            <w:vMerge w:val="restart"/>
            <w:tcBorders>
              <w:bottom w:val="single" w:sz="4" w:space="0" w:color="auto"/>
            </w:tcBorders>
            <w:vAlign w:val="center"/>
          </w:tcPr>
          <w:p w:rsidR="008C3E9A" w:rsidRPr="00203632" w:rsidRDefault="00760E30" w:rsidP="001921FB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ОПК-</w:t>
            </w:r>
            <w:r w:rsidR="008C3E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783F37" w:rsidRPr="00203632" w:rsidRDefault="00783F37" w:rsidP="0012709A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 xml:space="preserve">Пороговый </w:t>
            </w:r>
          </w:p>
          <w:p w:rsidR="008C3E9A" w:rsidRDefault="00BC6B16" w:rsidP="00BC6B16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Знать</w:t>
            </w:r>
            <w:r w:rsidRPr="00203632">
              <w:rPr>
                <w:sz w:val="22"/>
                <w:szCs w:val="22"/>
              </w:rPr>
              <w:t xml:space="preserve"> </w:t>
            </w:r>
            <w:r w:rsidR="008C3E9A" w:rsidRPr="007A191F">
              <w:rPr>
                <w:sz w:val="22"/>
                <w:szCs w:val="22"/>
              </w:rPr>
              <w:t>сущность, функции и классификацию методов экономического анализа</w:t>
            </w:r>
            <w:r w:rsidR="008C3E9A" w:rsidRPr="00203632">
              <w:rPr>
                <w:b/>
                <w:sz w:val="22"/>
                <w:szCs w:val="22"/>
              </w:rPr>
              <w:t xml:space="preserve"> </w:t>
            </w:r>
          </w:p>
          <w:p w:rsidR="00BC6B16" w:rsidRPr="00203632" w:rsidRDefault="00BC6B16" w:rsidP="00BC6B16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 xml:space="preserve">Уметь </w:t>
            </w:r>
            <w:r w:rsidR="002824DD" w:rsidRPr="00203632">
              <w:rPr>
                <w:sz w:val="22"/>
                <w:szCs w:val="22"/>
              </w:rPr>
              <w:t>применять на практике традиционные методы анализа</w:t>
            </w:r>
          </w:p>
          <w:p w:rsidR="008A3250" w:rsidRPr="00203632" w:rsidRDefault="00BC6B16" w:rsidP="00BC6B16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Владеть</w:t>
            </w:r>
            <w:r w:rsidRPr="00203632">
              <w:rPr>
                <w:i/>
                <w:sz w:val="22"/>
                <w:szCs w:val="22"/>
              </w:rPr>
              <w:t>:</w:t>
            </w:r>
            <w:r w:rsidR="004C45D3" w:rsidRPr="00203632">
              <w:rPr>
                <w:sz w:val="22"/>
                <w:szCs w:val="22"/>
              </w:rPr>
              <w:t xml:space="preserve"> элементарными навыками интерпретации результатов </w:t>
            </w:r>
            <w:r w:rsidR="001921FB">
              <w:rPr>
                <w:sz w:val="22"/>
                <w:szCs w:val="22"/>
              </w:rPr>
              <w:t xml:space="preserve">экономического </w:t>
            </w:r>
            <w:r w:rsidR="004C45D3" w:rsidRPr="00203632">
              <w:rPr>
                <w:sz w:val="22"/>
                <w:szCs w:val="22"/>
              </w:rPr>
              <w:t>анализа</w:t>
            </w:r>
            <w:r w:rsidR="006669CB" w:rsidRPr="00203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783F37" w:rsidRPr="00203632" w:rsidRDefault="00783F37" w:rsidP="00393B56">
            <w:pPr>
              <w:jc w:val="center"/>
              <w:rPr>
                <w:sz w:val="22"/>
                <w:szCs w:val="22"/>
              </w:rPr>
            </w:pPr>
            <w:r w:rsidRPr="00203632">
              <w:rPr>
                <w:sz w:val="22"/>
                <w:szCs w:val="22"/>
              </w:rPr>
              <w:t>оценка 3</w:t>
            </w:r>
          </w:p>
        </w:tc>
      </w:tr>
      <w:tr w:rsidR="00783F37" w:rsidRPr="00F766BF" w:rsidTr="00BB4599">
        <w:trPr>
          <w:trHeight w:val="1104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783F37" w:rsidRPr="00203632" w:rsidRDefault="00783F37" w:rsidP="00127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783F37" w:rsidRPr="00203632" w:rsidRDefault="00783F37" w:rsidP="0012709A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 xml:space="preserve">Повышенный </w:t>
            </w:r>
          </w:p>
          <w:p w:rsidR="001921FB" w:rsidRDefault="00783F37" w:rsidP="00BC6B16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Зна</w:t>
            </w:r>
            <w:r w:rsidR="001F73AB" w:rsidRPr="00203632">
              <w:rPr>
                <w:b/>
                <w:sz w:val="22"/>
                <w:szCs w:val="22"/>
              </w:rPr>
              <w:t>ть</w:t>
            </w:r>
            <w:r w:rsidRPr="00203632">
              <w:rPr>
                <w:sz w:val="22"/>
                <w:szCs w:val="22"/>
              </w:rPr>
              <w:t xml:space="preserve"> </w:t>
            </w:r>
            <w:r w:rsidR="001921FB" w:rsidRPr="007A191F">
              <w:rPr>
                <w:sz w:val="22"/>
                <w:szCs w:val="22"/>
              </w:rPr>
              <w:t xml:space="preserve">основные </w:t>
            </w:r>
            <w:r w:rsidR="001921FB">
              <w:rPr>
                <w:sz w:val="22"/>
                <w:szCs w:val="22"/>
              </w:rPr>
              <w:t>математические приемы решения экономических задач</w:t>
            </w:r>
          </w:p>
          <w:p w:rsidR="008C3E9A" w:rsidRDefault="00783F37" w:rsidP="00BC6B16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Уме</w:t>
            </w:r>
            <w:r w:rsidR="001F73AB" w:rsidRPr="00203632">
              <w:rPr>
                <w:b/>
                <w:sz w:val="22"/>
                <w:szCs w:val="22"/>
              </w:rPr>
              <w:t>ть</w:t>
            </w:r>
            <w:r w:rsidR="006A6C48" w:rsidRPr="00203632">
              <w:rPr>
                <w:b/>
                <w:sz w:val="22"/>
                <w:szCs w:val="22"/>
              </w:rPr>
              <w:t xml:space="preserve"> </w:t>
            </w:r>
            <w:r w:rsidR="008C3E9A" w:rsidRPr="007A191F">
              <w:rPr>
                <w:sz w:val="22"/>
                <w:szCs w:val="22"/>
              </w:rPr>
              <w:t>реализовывать различные методы экономического анализа</w:t>
            </w:r>
            <w:r w:rsidR="008C3E9A" w:rsidRPr="00203632">
              <w:rPr>
                <w:b/>
                <w:sz w:val="22"/>
                <w:szCs w:val="22"/>
              </w:rPr>
              <w:t xml:space="preserve"> </w:t>
            </w:r>
          </w:p>
          <w:p w:rsidR="008A3250" w:rsidRPr="00203632" w:rsidRDefault="00783F37" w:rsidP="00BC6B16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Владе</w:t>
            </w:r>
            <w:r w:rsidR="001F73AB" w:rsidRPr="00203632">
              <w:rPr>
                <w:b/>
                <w:sz w:val="22"/>
                <w:szCs w:val="22"/>
              </w:rPr>
              <w:t>ть</w:t>
            </w:r>
            <w:r w:rsidR="00760E30" w:rsidRPr="00203632">
              <w:rPr>
                <w:i/>
                <w:sz w:val="22"/>
                <w:szCs w:val="22"/>
              </w:rPr>
              <w:t xml:space="preserve">: </w:t>
            </w:r>
            <w:r w:rsidR="001921FB" w:rsidRPr="007A191F">
              <w:rPr>
                <w:sz w:val="22"/>
                <w:szCs w:val="22"/>
              </w:rPr>
              <w:t xml:space="preserve">навыками </w:t>
            </w:r>
            <w:r w:rsidR="001921FB">
              <w:rPr>
                <w:sz w:val="22"/>
                <w:szCs w:val="22"/>
              </w:rPr>
              <w:t>использования широкого круга экономических методов для решения профессиональных задач</w:t>
            </w:r>
            <w:r w:rsidR="001921FB" w:rsidRPr="00203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783F37" w:rsidRPr="00203632" w:rsidRDefault="00783F37" w:rsidP="00393B56">
            <w:pPr>
              <w:jc w:val="center"/>
              <w:rPr>
                <w:sz w:val="22"/>
                <w:szCs w:val="22"/>
              </w:rPr>
            </w:pPr>
            <w:r w:rsidRPr="00203632">
              <w:rPr>
                <w:sz w:val="22"/>
                <w:szCs w:val="22"/>
              </w:rPr>
              <w:t>оценка 4</w:t>
            </w:r>
          </w:p>
        </w:tc>
      </w:tr>
      <w:tr w:rsidR="00783F37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783F37" w:rsidRPr="00203632" w:rsidRDefault="00783F37" w:rsidP="00127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783F37" w:rsidRPr="00203632" w:rsidRDefault="00783F37" w:rsidP="006A734C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 xml:space="preserve">Высокий </w:t>
            </w:r>
            <w:r w:rsidR="001921FB">
              <w:rPr>
                <w:sz w:val="22"/>
                <w:szCs w:val="22"/>
              </w:rPr>
              <w:t>математические методы решения прикладных экономических задач</w:t>
            </w:r>
          </w:p>
          <w:p w:rsidR="00BC6B16" w:rsidRPr="00203632" w:rsidRDefault="00783F37" w:rsidP="00760E30">
            <w:pPr>
              <w:rPr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Зна</w:t>
            </w:r>
            <w:r w:rsidR="001F73AB" w:rsidRPr="00203632">
              <w:rPr>
                <w:b/>
                <w:sz w:val="22"/>
                <w:szCs w:val="22"/>
              </w:rPr>
              <w:t>ть</w:t>
            </w:r>
            <w:r w:rsidRPr="00203632">
              <w:rPr>
                <w:sz w:val="22"/>
                <w:szCs w:val="22"/>
              </w:rPr>
              <w:t xml:space="preserve"> </w:t>
            </w:r>
            <w:r w:rsidR="00101E48" w:rsidRPr="00203632">
              <w:rPr>
                <w:sz w:val="22"/>
                <w:szCs w:val="22"/>
              </w:rPr>
              <w:t xml:space="preserve">широкий круг </w:t>
            </w:r>
            <w:r w:rsidR="001921FB">
              <w:rPr>
                <w:sz w:val="22"/>
                <w:szCs w:val="22"/>
              </w:rPr>
              <w:t xml:space="preserve">экономических </w:t>
            </w:r>
            <w:r w:rsidR="00101E48" w:rsidRPr="00203632">
              <w:rPr>
                <w:sz w:val="22"/>
                <w:szCs w:val="22"/>
              </w:rPr>
              <w:t>показателей</w:t>
            </w:r>
            <w:r w:rsidR="001921FB">
              <w:rPr>
                <w:sz w:val="22"/>
                <w:szCs w:val="22"/>
              </w:rPr>
              <w:t xml:space="preserve"> </w:t>
            </w:r>
            <w:r w:rsidR="00101E48" w:rsidRPr="00203632">
              <w:rPr>
                <w:sz w:val="22"/>
                <w:szCs w:val="22"/>
              </w:rPr>
              <w:t>и их взаимосвязь</w:t>
            </w:r>
          </w:p>
          <w:p w:rsidR="001921FB" w:rsidRDefault="00783F37" w:rsidP="00BC6B16">
            <w:pPr>
              <w:jc w:val="both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Уме</w:t>
            </w:r>
            <w:r w:rsidR="001F73AB" w:rsidRPr="00203632">
              <w:rPr>
                <w:b/>
                <w:sz w:val="22"/>
                <w:szCs w:val="22"/>
              </w:rPr>
              <w:t>ть</w:t>
            </w:r>
            <w:r w:rsidRPr="00203632">
              <w:rPr>
                <w:sz w:val="22"/>
                <w:szCs w:val="22"/>
              </w:rPr>
              <w:t xml:space="preserve"> </w:t>
            </w:r>
            <w:r w:rsidR="001921FB">
              <w:rPr>
                <w:sz w:val="22"/>
                <w:szCs w:val="22"/>
              </w:rPr>
              <w:t>осуществлять выбор математических инструментальных средств для обработки экономических данных в соответствии с поставленной задачей</w:t>
            </w:r>
            <w:r w:rsidR="001921FB" w:rsidRPr="00203632">
              <w:rPr>
                <w:b/>
                <w:sz w:val="22"/>
                <w:szCs w:val="22"/>
              </w:rPr>
              <w:t xml:space="preserve"> </w:t>
            </w:r>
          </w:p>
          <w:p w:rsidR="008A3250" w:rsidRPr="00203632" w:rsidRDefault="00783F37" w:rsidP="00BC6B16">
            <w:pPr>
              <w:jc w:val="both"/>
              <w:rPr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Владе</w:t>
            </w:r>
            <w:r w:rsidR="001F73AB" w:rsidRPr="00203632">
              <w:rPr>
                <w:b/>
                <w:sz w:val="22"/>
                <w:szCs w:val="22"/>
              </w:rPr>
              <w:t>ть</w:t>
            </w:r>
            <w:r w:rsidR="00683431" w:rsidRPr="00203632">
              <w:rPr>
                <w:sz w:val="22"/>
                <w:szCs w:val="22"/>
              </w:rPr>
              <w:t xml:space="preserve"> </w:t>
            </w:r>
            <w:r w:rsidR="001921FB" w:rsidRPr="007A191F">
              <w:rPr>
                <w:sz w:val="22"/>
                <w:szCs w:val="22"/>
              </w:rPr>
              <w:t xml:space="preserve">навыками решения практических </w:t>
            </w:r>
            <w:r w:rsidR="001921FB">
              <w:rPr>
                <w:sz w:val="22"/>
                <w:szCs w:val="22"/>
              </w:rPr>
              <w:t xml:space="preserve">экономических </w:t>
            </w:r>
            <w:r w:rsidR="001921FB" w:rsidRPr="007A191F">
              <w:rPr>
                <w:sz w:val="22"/>
                <w:szCs w:val="22"/>
              </w:rPr>
              <w:t xml:space="preserve">задач с использованием </w:t>
            </w:r>
            <w:r w:rsidR="001921FB">
              <w:rPr>
                <w:sz w:val="22"/>
                <w:szCs w:val="22"/>
              </w:rPr>
              <w:t>математического инструментария</w:t>
            </w:r>
            <w:r w:rsidR="001921FB" w:rsidRPr="007A19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783F37" w:rsidRPr="00203632" w:rsidRDefault="00783F37" w:rsidP="00393B56">
            <w:pPr>
              <w:jc w:val="center"/>
              <w:rPr>
                <w:sz w:val="22"/>
                <w:szCs w:val="22"/>
              </w:rPr>
            </w:pPr>
            <w:r w:rsidRPr="00203632">
              <w:rPr>
                <w:sz w:val="22"/>
                <w:szCs w:val="22"/>
              </w:rPr>
              <w:t>оценка 5</w:t>
            </w:r>
          </w:p>
        </w:tc>
      </w:tr>
      <w:tr w:rsidR="008C3E9A" w:rsidRPr="00F766BF" w:rsidTr="00F671B7">
        <w:trPr>
          <w:trHeight w:val="276"/>
        </w:trPr>
        <w:tc>
          <w:tcPr>
            <w:tcW w:w="835" w:type="pct"/>
            <w:vMerge w:val="restart"/>
            <w:vAlign w:val="center"/>
          </w:tcPr>
          <w:p w:rsidR="008C3E9A" w:rsidRPr="008C3E9A" w:rsidRDefault="008C3E9A" w:rsidP="008C3E9A">
            <w:pPr>
              <w:jc w:val="center"/>
              <w:rPr>
                <w:b/>
                <w:sz w:val="22"/>
                <w:szCs w:val="22"/>
              </w:rPr>
            </w:pPr>
            <w:r w:rsidRPr="008C3E9A">
              <w:rPr>
                <w:b/>
                <w:sz w:val="22"/>
                <w:szCs w:val="22"/>
              </w:rPr>
              <w:t>ПК-2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8C3E9A" w:rsidRPr="00F766BF" w:rsidRDefault="008C3E9A" w:rsidP="008C3E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620557" w:rsidRDefault="008C3E9A" w:rsidP="008C3E9A">
            <w:r w:rsidRPr="00F766BF">
              <w:t>Зна</w:t>
            </w:r>
            <w:r>
              <w:t>ть</w:t>
            </w:r>
            <w:r w:rsidR="00620557" w:rsidRPr="006705E0">
              <w:rPr>
                <w:sz w:val="22"/>
                <w:szCs w:val="22"/>
              </w:rPr>
              <w:t xml:space="preserve"> основные методики расчета экономических показателей деятельности хозяйствующего субъекта</w:t>
            </w:r>
            <w:r w:rsidR="00620557" w:rsidRPr="00F766BF">
              <w:t xml:space="preserve"> </w:t>
            </w:r>
          </w:p>
          <w:p w:rsidR="00620557" w:rsidRPr="006705E0" w:rsidRDefault="008C3E9A" w:rsidP="00620557">
            <w:pPr>
              <w:jc w:val="both"/>
              <w:rPr>
                <w:sz w:val="22"/>
                <w:szCs w:val="22"/>
              </w:rPr>
            </w:pPr>
            <w:r w:rsidRPr="00620557">
              <w:rPr>
                <w:b/>
              </w:rPr>
              <w:t>Уметь</w:t>
            </w:r>
            <w:r w:rsidR="00620557" w:rsidRPr="006705E0">
              <w:rPr>
                <w:sz w:val="22"/>
                <w:szCs w:val="22"/>
              </w:rPr>
              <w:t xml:space="preserve"> оценивать эффективности функционирования организации и обоснованность принятия управленческих решений на основе типовых методик</w:t>
            </w:r>
          </w:p>
          <w:p w:rsidR="008C3E9A" w:rsidRPr="00F766BF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>Владеть</w:t>
            </w:r>
            <w:r w:rsidRPr="00F766BF">
              <w:t xml:space="preserve"> </w:t>
            </w:r>
            <w:r w:rsidR="00620557" w:rsidRPr="006705E0">
              <w:rPr>
                <w:spacing w:val="-1"/>
                <w:sz w:val="22"/>
                <w:szCs w:val="22"/>
              </w:rPr>
              <w:t>навыками расчета основных показателей, характеризующих деятельность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C3E9A" w:rsidRPr="00F766BF" w:rsidRDefault="008C3E9A" w:rsidP="008C3E9A">
            <w:pPr>
              <w:jc w:val="center"/>
            </w:pPr>
            <w:r w:rsidRPr="00F766BF">
              <w:t>оценка 3</w:t>
            </w:r>
          </w:p>
        </w:tc>
      </w:tr>
      <w:tr w:rsidR="008C3E9A" w:rsidRPr="00F766BF" w:rsidTr="00F671B7">
        <w:trPr>
          <w:trHeight w:val="276"/>
        </w:trPr>
        <w:tc>
          <w:tcPr>
            <w:tcW w:w="835" w:type="pct"/>
            <w:vMerge/>
            <w:vAlign w:val="center"/>
          </w:tcPr>
          <w:p w:rsidR="008C3E9A" w:rsidRPr="008C3E9A" w:rsidRDefault="008C3E9A" w:rsidP="008C3E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8C3E9A" w:rsidRPr="00F766BF" w:rsidRDefault="008C3E9A" w:rsidP="008C3E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620557" w:rsidRPr="006705E0" w:rsidRDefault="008C3E9A" w:rsidP="00620557">
            <w:pPr>
              <w:rPr>
                <w:spacing w:val="-1"/>
                <w:sz w:val="22"/>
                <w:szCs w:val="22"/>
              </w:rPr>
            </w:pPr>
            <w:r w:rsidRPr="00620557">
              <w:rPr>
                <w:b/>
              </w:rPr>
              <w:t xml:space="preserve">Знать </w:t>
            </w:r>
            <w:r w:rsidR="00620557" w:rsidRPr="006705E0">
              <w:rPr>
                <w:bCs/>
                <w:sz w:val="22"/>
                <w:szCs w:val="22"/>
              </w:rPr>
              <w:t xml:space="preserve">современные методы и методики оценки эффективности деятельности организации </w:t>
            </w:r>
          </w:p>
          <w:p w:rsid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Уметь </w:t>
            </w:r>
            <w:r w:rsidR="00620557" w:rsidRPr="006705E0">
              <w:rPr>
                <w:sz w:val="22"/>
                <w:szCs w:val="22"/>
              </w:rPr>
              <w:t>практически реализовывать методики экономического анализа в разрезе различных аспектов деятельности, структурных подразделений и отдельных сотрудников</w:t>
            </w:r>
            <w:r w:rsidR="00620557" w:rsidRPr="00620557">
              <w:rPr>
                <w:b/>
              </w:rPr>
              <w:t xml:space="preserve"> </w:t>
            </w:r>
          </w:p>
          <w:p w:rsidR="008C3E9A" w:rsidRPr="00F766BF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>Владеть</w:t>
            </w:r>
            <w:r w:rsidR="00620557" w:rsidRPr="006705E0">
              <w:rPr>
                <w:spacing w:val="-1"/>
                <w:sz w:val="22"/>
                <w:szCs w:val="22"/>
              </w:rPr>
              <w:t xml:space="preserve"> навыками формирования и расчета системы экономических показателей, характеризующих деятельность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C3E9A" w:rsidRPr="00F766BF" w:rsidRDefault="008C3E9A" w:rsidP="008C3E9A">
            <w:pPr>
              <w:jc w:val="center"/>
            </w:pPr>
            <w:r w:rsidRPr="00F766BF">
              <w:t xml:space="preserve"> оценка 4</w:t>
            </w:r>
          </w:p>
        </w:tc>
      </w:tr>
      <w:tr w:rsidR="008C3E9A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8C3E9A" w:rsidRPr="008C3E9A" w:rsidRDefault="008C3E9A" w:rsidP="008C3E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Высокий </w:t>
            </w:r>
          </w:p>
          <w:p w:rsid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Знать </w:t>
            </w:r>
            <w:r w:rsidR="00620557" w:rsidRPr="006705E0">
              <w:rPr>
                <w:sz w:val="22"/>
                <w:szCs w:val="22"/>
              </w:rPr>
              <w:t>систему экономических и финансовых показателей деятельности организации</w:t>
            </w:r>
            <w:r w:rsidR="00620557" w:rsidRPr="00620557">
              <w:rPr>
                <w:b/>
              </w:rPr>
              <w:t xml:space="preserve"> </w:t>
            </w:r>
          </w:p>
          <w:p w:rsidR="008C3E9A" w:rsidRDefault="008C3E9A" w:rsidP="008C3E9A">
            <w:pPr>
              <w:rPr>
                <w:sz w:val="22"/>
                <w:szCs w:val="22"/>
              </w:rPr>
            </w:pPr>
            <w:r w:rsidRPr="00620557">
              <w:rPr>
                <w:b/>
              </w:rPr>
              <w:t xml:space="preserve">Уметь </w:t>
            </w:r>
            <w:r w:rsidR="00620557" w:rsidRPr="006705E0">
              <w:rPr>
                <w:sz w:val="22"/>
                <w:szCs w:val="22"/>
              </w:rPr>
              <w:t>систематизировать, анализировать и интерпретировать финансовую, бухгалтерскую и иную учетную и отчетную информацию экономических субъектов с целью обоснованного выбора методик расчета экономических показателей</w:t>
            </w:r>
          </w:p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>Владеть</w:t>
            </w:r>
            <w:r w:rsidR="00620557" w:rsidRPr="006705E0">
              <w:rPr>
                <w:sz w:val="22"/>
                <w:szCs w:val="22"/>
              </w:rPr>
              <w:t xml:space="preserve"> навыками использования различных методик расчета экономических показателей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C3E9A" w:rsidRPr="00F766BF" w:rsidRDefault="008C3E9A" w:rsidP="008C3E9A">
            <w:pPr>
              <w:jc w:val="center"/>
            </w:pPr>
            <w:r w:rsidRPr="00F766BF">
              <w:t>оценка 5</w:t>
            </w:r>
          </w:p>
        </w:tc>
      </w:tr>
      <w:tr w:rsidR="008C3E9A" w:rsidRPr="00F766BF" w:rsidTr="00F671B7">
        <w:trPr>
          <w:trHeight w:val="276"/>
        </w:trPr>
        <w:tc>
          <w:tcPr>
            <w:tcW w:w="835" w:type="pct"/>
            <w:vMerge w:val="restart"/>
            <w:vAlign w:val="center"/>
          </w:tcPr>
          <w:p w:rsidR="008C3E9A" w:rsidRPr="008C3E9A" w:rsidRDefault="008C3E9A" w:rsidP="008C3E9A">
            <w:pPr>
              <w:jc w:val="center"/>
              <w:rPr>
                <w:b/>
                <w:sz w:val="22"/>
                <w:szCs w:val="22"/>
              </w:rPr>
            </w:pPr>
            <w:r w:rsidRPr="008C3E9A">
              <w:rPr>
                <w:b/>
                <w:sz w:val="22"/>
                <w:szCs w:val="22"/>
              </w:rPr>
              <w:lastRenderedPageBreak/>
              <w:t>ПК-3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Пороговый </w:t>
            </w:r>
          </w:p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>Знать</w:t>
            </w:r>
            <w:r w:rsidR="00D77F3D" w:rsidRPr="00C1600F">
              <w:rPr>
                <w:sz w:val="22"/>
                <w:szCs w:val="22"/>
              </w:rPr>
              <w:t xml:space="preserve"> методические основы </w:t>
            </w:r>
            <w:r w:rsidR="00D77F3D" w:rsidRPr="00C1600F">
              <w:rPr>
                <w:bCs/>
                <w:sz w:val="22"/>
                <w:szCs w:val="22"/>
              </w:rPr>
              <w:t>экономического анализа</w:t>
            </w:r>
          </w:p>
          <w:p w:rsidR="00F93989" w:rsidRPr="00C1600F" w:rsidRDefault="008C3E9A" w:rsidP="00F93989">
            <w:pPr>
              <w:tabs>
                <w:tab w:val="left" w:pos="180"/>
                <w:tab w:val="right" w:leader="underscore" w:pos="9180"/>
              </w:tabs>
              <w:rPr>
                <w:bCs/>
                <w:sz w:val="22"/>
                <w:szCs w:val="22"/>
              </w:rPr>
            </w:pPr>
            <w:r w:rsidRPr="00620557">
              <w:rPr>
                <w:b/>
              </w:rPr>
              <w:t>Уметь</w:t>
            </w:r>
            <w:r w:rsidR="00F93989" w:rsidRPr="00C1600F">
              <w:rPr>
                <w:bCs/>
                <w:sz w:val="22"/>
                <w:szCs w:val="22"/>
              </w:rPr>
              <w:t xml:space="preserve"> проводить анализ базовых показателей хозяйственной деятельности предприятия</w:t>
            </w:r>
          </w:p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Владеть </w:t>
            </w:r>
            <w:r w:rsidR="00F93989" w:rsidRPr="00C1600F">
              <w:rPr>
                <w:sz w:val="22"/>
                <w:szCs w:val="22"/>
              </w:rPr>
              <w:t>навыками расчета основных экономических параметров деятельности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C3E9A" w:rsidRPr="00F766BF" w:rsidRDefault="008C3E9A" w:rsidP="008C3E9A">
            <w:pPr>
              <w:jc w:val="center"/>
            </w:pPr>
            <w:r w:rsidRPr="00F766BF">
              <w:t>оценка 3</w:t>
            </w:r>
          </w:p>
        </w:tc>
      </w:tr>
      <w:tr w:rsidR="008C3E9A" w:rsidRPr="00F766BF" w:rsidTr="00F671B7">
        <w:trPr>
          <w:trHeight w:val="276"/>
        </w:trPr>
        <w:tc>
          <w:tcPr>
            <w:tcW w:w="835" w:type="pct"/>
            <w:vMerge/>
            <w:vAlign w:val="center"/>
          </w:tcPr>
          <w:p w:rsidR="008C3E9A" w:rsidRPr="00203632" w:rsidRDefault="008C3E9A" w:rsidP="008C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Повышенный </w:t>
            </w:r>
          </w:p>
          <w:p w:rsidR="00F93989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Знать </w:t>
            </w:r>
            <w:r w:rsidR="00D77F3D" w:rsidRPr="00C1600F">
              <w:rPr>
                <w:sz w:val="22"/>
                <w:szCs w:val="22"/>
              </w:rPr>
              <w:t>типовые методики расчета и анализа экономических показателей</w:t>
            </w:r>
            <w:r w:rsidR="00D77F3D" w:rsidRPr="00620557">
              <w:rPr>
                <w:b/>
              </w:rPr>
              <w:t xml:space="preserve"> </w:t>
            </w:r>
          </w:p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Уметь </w:t>
            </w:r>
            <w:r w:rsidR="00F93989" w:rsidRPr="00C1600F">
              <w:rPr>
                <w:sz w:val="22"/>
                <w:szCs w:val="22"/>
              </w:rPr>
              <w:t>рассчитывать экономические показатели деятельности хозяйствующих субъектов на основе типовых методик и действующей нормативно-правовой базы</w:t>
            </w:r>
          </w:p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>Владеть</w:t>
            </w:r>
            <w:r w:rsidR="00F93989" w:rsidRPr="00C1600F">
              <w:rPr>
                <w:bCs/>
                <w:sz w:val="22"/>
                <w:szCs w:val="22"/>
              </w:rPr>
              <w:t xml:space="preserve"> навыками </w:t>
            </w:r>
            <w:r w:rsidR="00F93989" w:rsidRPr="00C1600F">
              <w:rPr>
                <w:sz w:val="22"/>
                <w:szCs w:val="22"/>
              </w:rPr>
              <w:t>оценки эффективности работы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C3E9A" w:rsidRPr="00F766BF" w:rsidRDefault="008C3E9A" w:rsidP="008C3E9A">
            <w:pPr>
              <w:jc w:val="center"/>
            </w:pPr>
            <w:r w:rsidRPr="00F766BF">
              <w:t xml:space="preserve"> оценка 4</w:t>
            </w:r>
          </w:p>
        </w:tc>
      </w:tr>
      <w:tr w:rsidR="008C3E9A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8C3E9A" w:rsidRPr="00203632" w:rsidRDefault="008C3E9A" w:rsidP="008C3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Высокий </w:t>
            </w:r>
          </w:p>
          <w:p w:rsidR="00F93989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 xml:space="preserve">Знать </w:t>
            </w:r>
            <w:r w:rsidR="00F93989" w:rsidRPr="00C1600F">
              <w:rPr>
                <w:spacing w:val="-1"/>
                <w:sz w:val="22"/>
                <w:szCs w:val="22"/>
              </w:rPr>
              <w:t xml:space="preserve">преимущества и недостатки различных </w:t>
            </w:r>
            <w:r w:rsidR="00F93989" w:rsidRPr="00C1600F">
              <w:rPr>
                <w:bCs/>
                <w:sz w:val="22"/>
                <w:szCs w:val="22"/>
              </w:rPr>
              <w:t>методик и методов анализа информации</w:t>
            </w:r>
            <w:r w:rsidR="00F93989" w:rsidRPr="00620557">
              <w:rPr>
                <w:b/>
              </w:rPr>
              <w:t xml:space="preserve"> </w:t>
            </w:r>
          </w:p>
          <w:p w:rsidR="00367D26" w:rsidRDefault="008C3E9A" w:rsidP="008C3E9A">
            <w:pPr>
              <w:rPr>
                <w:bCs/>
                <w:sz w:val="22"/>
                <w:szCs w:val="22"/>
              </w:rPr>
            </w:pPr>
            <w:r w:rsidRPr="00620557">
              <w:rPr>
                <w:b/>
              </w:rPr>
              <w:t xml:space="preserve">Уметь </w:t>
            </w:r>
            <w:r w:rsidR="00F93989" w:rsidRPr="00C1600F">
              <w:rPr>
                <w:bCs/>
                <w:sz w:val="22"/>
                <w:szCs w:val="22"/>
              </w:rPr>
              <w:t>применять на практике специальные методы анали</w:t>
            </w:r>
            <w:r w:rsidR="00367D26">
              <w:rPr>
                <w:bCs/>
                <w:sz w:val="22"/>
                <w:szCs w:val="22"/>
              </w:rPr>
              <w:t>за</w:t>
            </w:r>
          </w:p>
          <w:p w:rsidR="008C3E9A" w:rsidRPr="00620557" w:rsidRDefault="008C3E9A" w:rsidP="008C3E9A">
            <w:pPr>
              <w:rPr>
                <w:b/>
              </w:rPr>
            </w:pPr>
            <w:r w:rsidRPr="00620557">
              <w:rPr>
                <w:b/>
              </w:rPr>
              <w:t>Владеть</w:t>
            </w:r>
            <w:r w:rsidR="00F93989" w:rsidRPr="00C1600F">
              <w:rPr>
                <w:bCs/>
                <w:sz w:val="22"/>
                <w:szCs w:val="22"/>
              </w:rPr>
              <w:t xml:space="preserve"> навыками моделирования экономических и финансовых систем, характеризующих </w:t>
            </w:r>
            <w:r w:rsidR="00F93989" w:rsidRPr="00C1600F">
              <w:rPr>
                <w:spacing w:val="-1"/>
                <w:sz w:val="22"/>
                <w:szCs w:val="22"/>
              </w:rPr>
              <w:t>деятельность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8C3E9A" w:rsidRPr="00F766BF" w:rsidRDefault="008C3E9A" w:rsidP="008C3E9A">
            <w:pPr>
              <w:jc w:val="center"/>
            </w:pPr>
            <w:r w:rsidRPr="00F766BF">
              <w:t>оценка 5</w:t>
            </w:r>
          </w:p>
        </w:tc>
      </w:tr>
      <w:tr w:rsidR="00BC36BD" w:rsidRPr="00FB1598" w:rsidTr="00BB4599">
        <w:trPr>
          <w:trHeight w:val="276"/>
        </w:trPr>
        <w:tc>
          <w:tcPr>
            <w:tcW w:w="4172" w:type="pct"/>
            <w:gridSpan w:val="2"/>
            <w:vAlign w:val="center"/>
          </w:tcPr>
          <w:p w:rsidR="00BC36BD" w:rsidRPr="00203632" w:rsidRDefault="00BC36BD" w:rsidP="004874DB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28" w:type="pct"/>
            <w:vAlign w:val="center"/>
          </w:tcPr>
          <w:p w:rsidR="00BC36BD" w:rsidRPr="00203632" w:rsidRDefault="00BC36BD" w:rsidP="00D439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312A" w:rsidRDefault="0080312A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31FD6" w:rsidRPr="00167189" w:rsidRDefault="00731FD6" w:rsidP="00A55FCF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F516F1" w:rsidTr="009E013D">
        <w:tc>
          <w:tcPr>
            <w:tcW w:w="2376" w:type="dxa"/>
          </w:tcPr>
          <w:p w:rsidR="00354E8D" w:rsidRPr="00F516F1" w:rsidRDefault="00354E8D" w:rsidP="0022660F">
            <w:pPr>
              <w:jc w:val="center"/>
              <w:rPr>
                <w:b/>
                <w:sz w:val="22"/>
                <w:szCs w:val="22"/>
              </w:rPr>
            </w:pPr>
            <w:r w:rsidRPr="00F516F1">
              <w:rPr>
                <w:b/>
                <w:sz w:val="22"/>
                <w:szCs w:val="22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F516F1" w:rsidRDefault="00354E8D" w:rsidP="0022660F">
            <w:pPr>
              <w:jc w:val="center"/>
              <w:rPr>
                <w:b/>
                <w:sz w:val="22"/>
                <w:szCs w:val="22"/>
              </w:rPr>
            </w:pPr>
            <w:r w:rsidRPr="00F516F1">
              <w:rPr>
                <w:b/>
                <w:sz w:val="22"/>
                <w:szCs w:val="22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F516F1" w:rsidRDefault="00354E8D" w:rsidP="0022660F">
            <w:pPr>
              <w:jc w:val="center"/>
              <w:rPr>
                <w:b/>
                <w:sz w:val="22"/>
                <w:szCs w:val="22"/>
              </w:rPr>
            </w:pPr>
            <w:r w:rsidRPr="00F516F1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</w:tcPr>
          <w:p w:rsidR="00354E8D" w:rsidRPr="00F516F1" w:rsidRDefault="00354E8D" w:rsidP="0022660F">
            <w:pPr>
              <w:jc w:val="center"/>
              <w:rPr>
                <w:b/>
                <w:sz w:val="22"/>
                <w:szCs w:val="22"/>
              </w:rPr>
            </w:pPr>
            <w:r w:rsidRPr="00F516F1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354E8D" w:rsidRPr="00F516F1" w:rsidTr="00927DC7">
        <w:tc>
          <w:tcPr>
            <w:tcW w:w="2376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С нарушением слуха</w:t>
            </w:r>
          </w:p>
        </w:tc>
        <w:tc>
          <w:tcPr>
            <w:tcW w:w="2977" w:type="dxa"/>
            <w:vAlign w:val="center"/>
          </w:tcPr>
          <w:p w:rsidR="00354E8D" w:rsidRPr="00F516F1" w:rsidRDefault="00BD2B17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 xml:space="preserve">Компьютерное тестирование, </w:t>
            </w:r>
            <w:r w:rsidR="007B704F" w:rsidRPr="00F516F1">
              <w:rPr>
                <w:sz w:val="22"/>
                <w:szCs w:val="22"/>
              </w:rPr>
              <w:t>контрольная работа</w:t>
            </w:r>
            <w:r w:rsidR="00354E8D" w:rsidRPr="00F516F1">
              <w:rPr>
                <w:sz w:val="22"/>
                <w:szCs w:val="22"/>
              </w:rPr>
              <w:t xml:space="preserve">, </w:t>
            </w:r>
            <w:r w:rsidRPr="00F516F1">
              <w:rPr>
                <w:sz w:val="22"/>
                <w:szCs w:val="22"/>
              </w:rPr>
              <w:t>задания для самостоятельной работы</w:t>
            </w:r>
          </w:p>
        </w:tc>
        <w:tc>
          <w:tcPr>
            <w:tcW w:w="2552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Преимущественно письменная проверка</w:t>
            </w:r>
            <w:r w:rsidR="00051C74" w:rsidRPr="00F516F1">
              <w:rPr>
                <w:sz w:val="22"/>
                <w:szCs w:val="22"/>
              </w:rPr>
              <w:t>, организация контроля с использование ресурса EDMODO.com</w:t>
            </w:r>
          </w:p>
        </w:tc>
        <w:tc>
          <w:tcPr>
            <w:tcW w:w="1559" w:type="dxa"/>
            <w:vMerge w:val="restart"/>
            <w:vAlign w:val="center"/>
          </w:tcPr>
          <w:p w:rsidR="00354E8D" w:rsidRPr="00F516F1" w:rsidRDefault="00927DC7" w:rsidP="00927DC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516F1">
              <w:rPr>
                <w:rFonts w:ascii="Times New Roman" w:hAnsi="Times New Roman" w:cs="Times New Roman"/>
                <w:color w:val="000000"/>
              </w:rPr>
              <w:t>В</w:t>
            </w:r>
            <w:r w:rsidR="00354E8D" w:rsidRPr="00F516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D2B17" w:rsidRPr="00F516F1">
              <w:rPr>
                <w:rFonts w:ascii="Times New Roman" w:hAnsi="Times New Roman" w:cs="Times New Roman"/>
                <w:color w:val="000000"/>
              </w:rPr>
              <w:t>соответствии</w:t>
            </w:r>
            <w:r w:rsidR="00354E8D" w:rsidRPr="00F516F1">
              <w:rPr>
                <w:rFonts w:ascii="Times New Roman" w:hAnsi="Times New Roman" w:cs="Times New Roman"/>
                <w:color w:val="000000"/>
              </w:rPr>
              <w:t xml:space="preserve"> со шкалой оценивания, указанной в</w:t>
            </w:r>
          </w:p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color w:val="000000"/>
                <w:sz w:val="22"/>
                <w:szCs w:val="22"/>
              </w:rPr>
              <w:t>Таблице 5</w:t>
            </w:r>
          </w:p>
        </w:tc>
      </w:tr>
      <w:tr w:rsidR="00354E8D" w:rsidRPr="00F516F1" w:rsidTr="00927DC7">
        <w:tc>
          <w:tcPr>
            <w:tcW w:w="2376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С нарушением зрения</w:t>
            </w:r>
          </w:p>
        </w:tc>
        <w:tc>
          <w:tcPr>
            <w:tcW w:w="2977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Контрольные вопросы</w:t>
            </w:r>
          </w:p>
        </w:tc>
        <w:tc>
          <w:tcPr>
            <w:tcW w:w="2552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F516F1" w:rsidRDefault="00354E8D" w:rsidP="0022660F">
            <w:pPr>
              <w:rPr>
                <w:i/>
                <w:sz w:val="22"/>
                <w:szCs w:val="22"/>
              </w:rPr>
            </w:pPr>
          </w:p>
        </w:tc>
      </w:tr>
      <w:tr w:rsidR="00354E8D" w:rsidRPr="00F516F1" w:rsidTr="00927DC7">
        <w:tc>
          <w:tcPr>
            <w:tcW w:w="2376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vAlign w:val="center"/>
          </w:tcPr>
          <w:p w:rsidR="00354E8D" w:rsidRPr="00F516F1" w:rsidRDefault="00927DC7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 xml:space="preserve">Компьютерное тестирование, </w:t>
            </w:r>
            <w:r w:rsidR="007B704F" w:rsidRPr="00F516F1">
              <w:rPr>
                <w:sz w:val="22"/>
                <w:szCs w:val="22"/>
              </w:rPr>
              <w:t>контрольная работа</w:t>
            </w:r>
            <w:r w:rsidRPr="00F516F1">
              <w:rPr>
                <w:sz w:val="22"/>
                <w:szCs w:val="22"/>
              </w:rPr>
              <w:t>, задания для самостоятельной работы</w:t>
            </w:r>
          </w:p>
        </w:tc>
        <w:tc>
          <w:tcPr>
            <w:tcW w:w="2552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 xml:space="preserve">Письменная проверка, организация контроля с использование </w:t>
            </w:r>
            <w:r w:rsidR="00927DC7" w:rsidRPr="00F516F1">
              <w:rPr>
                <w:sz w:val="22"/>
                <w:szCs w:val="22"/>
              </w:rPr>
              <w:t xml:space="preserve">ресурса </w:t>
            </w:r>
            <w:r w:rsidR="00927DC7" w:rsidRPr="00F516F1">
              <w:rPr>
                <w:sz w:val="22"/>
                <w:szCs w:val="22"/>
                <w:lang w:val="en-US"/>
              </w:rPr>
              <w:t>EDMODO</w:t>
            </w:r>
            <w:r w:rsidR="00927DC7" w:rsidRPr="00F516F1">
              <w:rPr>
                <w:sz w:val="22"/>
                <w:szCs w:val="22"/>
              </w:rPr>
              <w:t>.</w:t>
            </w:r>
            <w:r w:rsidR="00927DC7" w:rsidRPr="00F516F1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1559" w:type="dxa"/>
            <w:vMerge/>
          </w:tcPr>
          <w:p w:rsidR="00354E8D" w:rsidRPr="00F516F1" w:rsidRDefault="00354E8D" w:rsidP="0022660F">
            <w:pPr>
              <w:rPr>
                <w:i/>
                <w:sz w:val="22"/>
                <w:szCs w:val="22"/>
              </w:rPr>
            </w:pPr>
          </w:p>
        </w:tc>
      </w:tr>
    </w:tbl>
    <w:p w:rsidR="009E013D" w:rsidRPr="00F516F1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2"/>
          <w:szCs w:val="22"/>
          <w:lang w:val="ru-RU"/>
        </w:rPr>
      </w:pPr>
    </w:p>
    <w:p w:rsidR="00423E42" w:rsidRDefault="00423E4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927DC7" w:rsidRDefault="002313AD" w:rsidP="009E013D">
      <w:pPr>
        <w:pStyle w:val="afe"/>
        <w:ind w:left="0"/>
        <w:jc w:val="both"/>
        <w:rPr>
          <w:b/>
          <w:noProof/>
          <w:sz w:val="24"/>
          <w:szCs w:val="24"/>
          <w:lang w:val="ru-RU"/>
        </w:rPr>
      </w:pPr>
      <w:r>
        <w:rPr>
          <w:b/>
          <w:spacing w:val="-2"/>
          <w:sz w:val="24"/>
          <w:szCs w:val="24"/>
        </w:rPr>
        <w:t>НЕОБХОДИМЫЕ ДЛЯ ОЦЕНКИ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В РАМКАХ ИЗУЧАЕМОЙ </w:t>
      </w:r>
      <w:r w:rsidRPr="00393B56">
        <w:rPr>
          <w:b/>
          <w:noProof/>
          <w:sz w:val="24"/>
          <w:szCs w:val="24"/>
        </w:rPr>
        <w:t>ДИСЦИПЛИНЫ</w:t>
      </w:r>
      <w:r w:rsidR="00927DC7">
        <w:rPr>
          <w:b/>
          <w:noProof/>
          <w:sz w:val="24"/>
          <w:szCs w:val="24"/>
          <w:lang w:val="ru-RU"/>
        </w:rPr>
        <w:t>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ВКЛЮЧАЯ САМОСТОЯТЕЛЬНУЮ РАБОТУ ОБУЧАЮЩИХСЯ</w:t>
      </w:r>
    </w:p>
    <w:p w:rsidR="004D3BF6" w:rsidRDefault="004D3BF6" w:rsidP="009E013D">
      <w:pPr>
        <w:jc w:val="both"/>
        <w:rPr>
          <w:b/>
        </w:rPr>
      </w:pPr>
    </w:p>
    <w:p w:rsidR="00C47AD0" w:rsidRPr="00075195" w:rsidRDefault="00C47AD0" w:rsidP="009E013D">
      <w:pPr>
        <w:jc w:val="both"/>
        <w:rPr>
          <w:b/>
        </w:rPr>
      </w:pPr>
      <w:bookmarkStart w:id="18" w:name="_Hlk522104275"/>
      <w:r w:rsidRPr="00075195">
        <w:rPr>
          <w:b/>
        </w:rPr>
        <w:t>Семестр №</w:t>
      </w:r>
      <w:r w:rsidR="001D126B">
        <w:rPr>
          <w:b/>
        </w:rPr>
        <w:t xml:space="preserve"> </w:t>
      </w:r>
      <w:r w:rsidR="005C5999">
        <w:rPr>
          <w:b/>
        </w:rPr>
        <w:t>6</w:t>
      </w:r>
    </w:p>
    <w:p w:rsidR="004D3BF6" w:rsidRDefault="004D3BF6" w:rsidP="009E013D">
      <w:pPr>
        <w:rPr>
          <w:b/>
        </w:rPr>
      </w:pPr>
    </w:p>
    <w:p w:rsidR="00C47AD0" w:rsidRPr="001D126B" w:rsidRDefault="009E013D" w:rsidP="009E013D">
      <w:pPr>
        <w:rPr>
          <w:b/>
        </w:rPr>
      </w:pPr>
      <w:r w:rsidRPr="001D126B">
        <w:rPr>
          <w:b/>
        </w:rPr>
        <w:t>7</w:t>
      </w:r>
      <w:r w:rsidR="001556ED" w:rsidRPr="001D126B">
        <w:rPr>
          <w:b/>
        </w:rPr>
        <w:t xml:space="preserve">.1 </w:t>
      </w:r>
      <w:r w:rsidR="00C47AD0" w:rsidRPr="001D126B">
        <w:rPr>
          <w:b/>
        </w:rPr>
        <w:t xml:space="preserve">Для текущей </w:t>
      </w:r>
      <w:r w:rsidR="00DE48E6" w:rsidRPr="001D126B">
        <w:rPr>
          <w:b/>
        </w:rPr>
        <w:t>аттестации</w:t>
      </w:r>
      <w:r w:rsidRPr="001D126B">
        <w:rPr>
          <w:b/>
        </w:rPr>
        <w:t>:</w:t>
      </w:r>
      <w:r w:rsidR="00C47AD0" w:rsidRPr="001D126B">
        <w:rPr>
          <w:b/>
        </w:rPr>
        <w:t xml:space="preserve"> </w:t>
      </w:r>
    </w:p>
    <w:p w:rsidR="001556ED" w:rsidRDefault="009E013D" w:rsidP="004A5947">
      <w:pPr>
        <w:pStyle w:val="afe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t>7</w:t>
      </w:r>
      <w:r w:rsidR="00F61293" w:rsidRPr="009176AE">
        <w:rPr>
          <w:b/>
          <w:sz w:val="24"/>
          <w:szCs w:val="24"/>
        </w:rPr>
        <w:t>.1.</w:t>
      </w:r>
      <w:r w:rsidR="00423E42">
        <w:rPr>
          <w:b/>
          <w:sz w:val="24"/>
          <w:szCs w:val="24"/>
          <w:lang w:val="ru-RU"/>
        </w:rPr>
        <w:t>1</w:t>
      </w:r>
      <w:r w:rsidR="001D126B" w:rsidRPr="009176AE">
        <w:rPr>
          <w:b/>
          <w:sz w:val="24"/>
          <w:szCs w:val="24"/>
          <w:lang w:val="ru-RU"/>
        </w:rPr>
        <w:t xml:space="preserve"> Задания для самостоятельной работы</w:t>
      </w:r>
      <w:r w:rsidR="009176AE" w:rsidRPr="009176AE">
        <w:rPr>
          <w:b/>
          <w:sz w:val="24"/>
          <w:szCs w:val="24"/>
          <w:lang w:val="ru-RU"/>
        </w:rPr>
        <w:t>:</w:t>
      </w:r>
    </w:p>
    <w:p w:rsidR="00C63ABD" w:rsidRPr="009E4B49" w:rsidRDefault="00C63ABD" w:rsidP="004D03C2">
      <w:pPr>
        <w:jc w:val="both"/>
        <w:rPr>
          <w:b/>
        </w:rPr>
      </w:pPr>
      <w:bookmarkStart w:id="19" w:name="_Hlk522782504"/>
      <w:r>
        <w:rPr>
          <w:b/>
        </w:rPr>
        <w:t xml:space="preserve">Задание </w:t>
      </w:r>
      <w:r w:rsidRPr="009E4B49">
        <w:rPr>
          <w:b/>
        </w:rPr>
        <w:t>1 Метод цепной подстановки – универсальный метод детерминированного факторного анализа</w:t>
      </w:r>
    </w:p>
    <w:p w:rsidR="00C63ABD" w:rsidRPr="009E4B49" w:rsidRDefault="00C63ABD" w:rsidP="00C63ABD">
      <w:pPr>
        <w:ind w:firstLine="709"/>
      </w:pPr>
      <w:r w:rsidRPr="009E4B49">
        <w:t>Методом цепной подстановки проведите факто</w:t>
      </w:r>
      <w:r>
        <w:t>рный анализ модели, номер которой</w:t>
      </w:r>
      <w:r w:rsidRPr="009E4B49">
        <w:t xml:space="preserve"> соответствует Вашему номеру в журнале группы. В случае, если Ваш номер 21 и больше, Вам необходимо выбрать 1 задание и т.д.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Y=a*b*c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Y=a*(b+c)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Y=a*(b-c)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Y=a/(b+c)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Y=a*b/(c+d)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Y=(a*b*c)/(a*d)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Y=a+b+c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Y=a-b+c*d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</w:t>
      </w:r>
      <w:r w:rsidRPr="009E4B49">
        <w:t>(</w:t>
      </w:r>
      <w:r w:rsidRPr="009E4B49">
        <w:rPr>
          <w:lang w:val="en-US"/>
        </w:rPr>
        <w:t>a-b+c</w:t>
      </w:r>
      <w:r w:rsidRPr="009E4B49">
        <w:t>)</w:t>
      </w:r>
      <w:r w:rsidRPr="009E4B49">
        <w:rPr>
          <w:lang w:val="en-US"/>
        </w:rPr>
        <w:t>*d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Y=(a+b+c)/d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Y=a*b+c/d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Y=a+b+c/d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Y=(a+b)/(c-d)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Y=a/b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Y=a*b*(c-d)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Y=(a+b)/c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Y=a*b+c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Y=a/(b*c*d)</w:t>
      </w:r>
    </w:p>
    <w:p w:rsidR="00C63ABD" w:rsidRPr="009E4B49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Y=a+b/c*d</w:t>
      </w:r>
    </w:p>
    <w:p w:rsidR="00C63ABD" w:rsidRPr="006840B2" w:rsidRDefault="00C63ABD" w:rsidP="00390208">
      <w:pPr>
        <w:numPr>
          <w:ilvl w:val="0"/>
          <w:numId w:val="7"/>
        </w:numPr>
        <w:ind w:left="0" w:firstLine="0"/>
      </w:pPr>
      <w:r w:rsidRPr="009E4B49">
        <w:rPr>
          <w:lang w:val="en-US"/>
        </w:rPr>
        <w:t>Y=</w:t>
      </w:r>
      <w:r w:rsidRPr="009E4B49">
        <w:t>(</w:t>
      </w:r>
      <w:r w:rsidRPr="009E4B49">
        <w:rPr>
          <w:lang w:val="en-US"/>
        </w:rPr>
        <w:t>a+b</w:t>
      </w:r>
      <w:r w:rsidRPr="009E4B49">
        <w:t>)</w:t>
      </w:r>
      <w:r w:rsidRPr="009E4B49">
        <w:rPr>
          <w:lang w:val="en-US"/>
        </w:rPr>
        <w:t>/c*d</w:t>
      </w:r>
    </w:p>
    <w:p w:rsidR="006840B2" w:rsidRPr="004D03C2" w:rsidRDefault="006840B2" w:rsidP="006840B2"/>
    <w:p w:rsidR="006840B2" w:rsidRPr="009E4B49" w:rsidRDefault="006840B2" w:rsidP="006840B2">
      <w:pPr>
        <w:jc w:val="both"/>
        <w:rPr>
          <w:b/>
        </w:rPr>
      </w:pPr>
      <w:r>
        <w:rPr>
          <w:b/>
        </w:rPr>
        <w:t>Задание 2</w:t>
      </w:r>
      <w:r w:rsidRPr="009E4B49">
        <w:rPr>
          <w:b/>
        </w:rPr>
        <w:t xml:space="preserve"> </w:t>
      </w:r>
      <w:r>
        <w:rPr>
          <w:b/>
        </w:rPr>
        <w:t xml:space="preserve">Преобразование факторных моделей </w:t>
      </w:r>
    </w:p>
    <w:p w:rsidR="00835308" w:rsidRDefault="00262776" w:rsidP="00857CED">
      <w:pPr>
        <w:ind w:firstLine="709"/>
        <w:jc w:val="both"/>
      </w:pPr>
      <w:r>
        <w:t>Ис</w:t>
      </w:r>
      <w:r w:rsidR="006840B2">
        <w:t>п</w:t>
      </w:r>
      <w:r>
        <w:t>о</w:t>
      </w:r>
      <w:r w:rsidR="006840B2">
        <w:t>льзуя</w:t>
      </w:r>
      <w:r>
        <w:t xml:space="preserve"> </w:t>
      </w:r>
      <w:r w:rsidR="006840B2">
        <w:t>л</w:t>
      </w:r>
      <w:r>
        <w:t>юб</w:t>
      </w:r>
      <w:r w:rsidR="006840B2">
        <w:t>ой</w:t>
      </w:r>
      <w:r>
        <w:t xml:space="preserve"> </w:t>
      </w:r>
      <w:r w:rsidR="006840B2">
        <w:t>из м</w:t>
      </w:r>
      <w:r>
        <w:t>е</w:t>
      </w:r>
      <w:r w:rsidR="006840B2">
        <w:t>тодов пре</w:t>
      </w:r>
      <w:r>
        <w:t>обр</w:t>
      </w:r>
      <w:r w:rsidR="006840B2">
        <w:t>азова</w:t>
      </w:r>
      <w:r>
        <w:t>н</w:t>
      </w:r>
      <w:r w:rsidR="006840B2">
        <w:t xml:space="preserve">ия </w:t>
      </w:r>
      <w:r w:rsidR="00835308">
        <w:t>факторных</w:t>
      </w:r>
      <w:r w:rsidR="006840B2">
        <w:t xml:space="preserve"> моде</w:t>
      </w:r>
      <w:r>
        <w:t xml:space="preserve">лей, видоизмените исходную формулу экономического показателя, так чтобы она изменила свой тип и/или набор используемых факторных показателей. </w:t>
      </w:r>
    </w:p>
    <w:p w:rsidR="00262776" w:rsidRDefault="00262776" w:rsidP="00857CED">
      <w:pPr>
        <w:ind w:firstLine="709"/>
        <w:jc w:val="both"/>
      </w:pPr>
      <w:r>
        <w:t xml:space="preserve">Номер варианта соответствует </w:t>
      </w:r>
      <w:r w:rsidRPr="009E4B49">
        <w:t xml:space="preserve">Вашему номеру в журнале группы. В случае, если Ваш номер </w:t>
      </w:r>
      <w:r w:rsidR="00483B54">
        <w:t>1</w:t>
      </w:r>
      <w:r w:rsidR="004D65DC">
        <w:t>2</w:t>
      </w:r>
      <w:r w:rsidRPr="009E4B49">
        <w:t xml:space="preserve"> и больше, Вам необходимо выбрать 1 задание и т.д.</w:t>
      </w:r>
    </w:p>
    <w:p w:rsidR="00AA711E" w:rsidRPr="004906B7" w:rsidRDefault="004906B7" w:rsidP="009C65ED">
      <w:pPr>
        <w:pStyle w:val="afe"/>
        <w:numPr>
          <w:ilvl w:val="0"/>
          <w:numId w:val="23"/>
        </w:numPr>
        <w:jc w:val="both"/>
        <w:outlineLvl w:val="2"/>
        <w:rPr>
          <w:b/>
          <w:sz w:val="24"/>
          <w:szCs w:val="24"/>
        </w:rPr>
      </w:pPr>
      <w:r w:rsidRPr="004906B7">
        <w:rPr>
          <w:sz w:val="24"/>
          <w:szCs w:val="24"/>
        </w:rPr>
        <w:t>ГВ = ВП / Ч,</w:t>
      </w:r>
      <w:r w:rsidRPr="004906B7">
        <w:rPr>
          <w:sz w:val="24"/>
          <w:szCs w:val="24"/>
          <w:lang w:val="ru-RU"/>
        </w:rPr>
        <w:t xml:space="preserve"> </w:t>
      </w:r>
      <w:r w:rsidRPr="004906B7">
        <w:rPr>
          <w:sz w:val="24"/>
          <w:szCs w:val="24"/>
        </w:rPr>
        <w:t xml:space="preserve">где ГВ – </w:t>
      </w:r>
      <w:r>
        <w:rPr>
          <w:sz w:val="24"/>
          <w:szCs w:val="24"/>
          <w:lang w:val="ru-RU"/>
        </w:rPr>
        <w:t>средне</w:t>
      </w:r>
      <w:r w:rsidRPr="004906B7">
        <w:rPr>
          <w:sz w:val="24"/>
          <w:szCs w:val="24"/>
        </w:rPr>
        <w:t>годовая выработка (производительность труда);</w:t>
      </w:r>
      <w:r w:rsidRPr="004906B7">
        <w:rPr>
          <w:sz w:val="24"/>
          <w:szCs w:val="24"/>
          <w:lang w:val="ru-RU"/>
        </w:rPr>
        <w:t xml:space="preserve"> </w:t>
      </w:r>
      <w:r w:rsidRPr="004906B7">
        <w:rPr>
          <w:sz w:val="24"/>
          <w:szCs w:val="24"/>
        </w:rPr>
        <w:t>ВП – валовая продукция за год;</w:t>
      </w:r>
      <w:r w:rsidRPr="004906B7">
        <w:rPr>
          <w:sz w:val="24"/>
          <w:szCs w:val="24"/>
          <w:lang w:val="ru-RU"/>
        </w:rPr>
        <w:t xml:space="preserve"> </w:t>
      </w:r>
      <w:r w:rsidRPr="004906B7">
        <w:rPr>
          <w:sz w:val="24"/>
          <w:szCs w:val="24"/>
        </w:rPr>
        <w:t>Ч – среднесписочная численность персонала</w:t>
      </w:r>
      <w:r>
        <w:rPr>
          <w:sz w:val="24"/>
          <w:szCs w:val="24"/>
          <w:lang w:val="ru-RU"/>
        </w:rPr>
        <w:t>.</w:t>
      </w:r>
    </w:p>
    <w:p w:rsidR="004906B7" w:rsidRDefault="004906B7" w:rsidP="009C65ED">
      <w:pPr>
        <w:pStyle w:val="afe"/>
        <w:numPr>
          <w:ilvl w:val="0"/>
          <w:numId w:val="23"/>
        </w:numPr>
        <w:jc w:val="both"/>
        <w:outlineLvl w:val="2"/>
        <w:rPr>
          <w:sz w:val="24"/>
          <w:szCs w:val="24"/>
        </w:rPr>
      </w:pPr>
      <w:r w:rsidRPr="004906B7">
        <w:rPr>
          <w:sz w:val="24"/>
          <w:szCs w:val="24"/>
        </w:rPr>
        <w:t>Фо = ВП / ОПФ,</w:t>
      </w:r>
      <w:r w:rsidRPr="004906B7">
        <w:rPr>
          <w:sz w:val="24"/>
          <w:szCs w:val="24"/>
          <w:lang w:val="ru-RU"/>
        </w:rPr>
        <w:t xml:space="preserve"> </w:t>
      </w:r>
      <w:r w:rsidRPr="004906B7">
        <w:rPr>
          <w:sz w:val="24"/>
          <w:szCs w:val="24"/>
        </w:rPr>
        <w:t>где Фо – фондоотдача основных производственных фондов;</w:t>
      </w:r>
      <w:r w:rsidRPr="004906B7">
        <w:rPr>
          <w:sz w:val="24"/>
          <w:szCs w:val="24"/>
          <w:lang w:val="ru-RU"/>
        </w:rPr>
        <w:t xml:space="preserve"> </w:t>
      </w:r>
      <w:r w:rsidRPr="004906B7">
        <w:rPr>
          <w:sz w:val="24"/>
          <w:szCs w:val="24"/>
        </w:rPr>
        <w:t>ОПФ – среднегодовая стоимость основных производственных фондов</w:t>
      </w:r>
    </w:p>
    <w:p w:rsidR="004906B7" w:rsidRPr="004906B7" w:rsidRDefault="004906B7" w:rsidP="004906B7">
      <w:pPr>
        <w:pStyle w:val="afe"/>
        <w:numPr>
          <w:ilvl w:val="0"/>
          <w:numId w:val="23"/>
        </w:numPr>
        <w:jc w:val="both"/>
        <w:outlineLvl w:val="2"/>
        <w:rPr>
          <w:b/>
          <w:sz w:val="24"/>
          <w:szCs w:val="24"/>
        </w:rPr>
      </w:pPr>
      <w:r w:rsidRPr="004906B7">
        <w:rPr>
          <w:sz w:val="24"/>
          <w:szCs w:val="24"/>
        </w:rPr>
        <w:t>ВП =Ч</w:t>
      </w:r>
      <w:r>
        <w:rPr>
          <w:sz w:val="24"/>
          <w:szCs w:val="24"/>
        </w:rPr>
        <w:t>×</w:t>
      </w:r>
      <w:r w:rsidRPr="004906B7">
        <w:rPr>
          <w:sz w:val="24"/>
          <w:szCs w:val="24"/>
        </w:rPr>
        <w:t>ГВ,</w:t>
      </w:r>
      <w:r w:rsidRPr="004906B7">
        <w:rPr>
          <w:sz w:val="24"/>
          <w:szCs w:val="24"/>
          <w:lang w:val="ru-RU"/>
        </w:rPr>
        <w:t xml:space="preserve"> </w:t>
      </w:r>
      <w:r w:rsidRPr="004906B7">
        <w:rPr>
          <w:sz w:val="24"/>
          <w:szCs w:val="24"/>
        </w:rPr>
        <w:t>где ВП – валовая продукция за год</w:t>
      </w:r>
      <w:r>
        <w:rPr>
          <w:sz w:val="24"/>
          <w:szCs w:val="24"/>
          <w:lang w:val="ru-RU"/>
        </w:rPr>
        <w:t>;</w:t>
      </w:r>
      <w:r w:rsidRPr="004906B7">
        <w:rPr>
          <w:sz w:val="24"/>
          <w:szCs w:val="24"/>
        </w:rPr>
        <w:t xml:space="preserve"> Ч – среднесписочная численность персонала</w:t>
      </w:r>
      <w:r>
        <w:rPr>
          <w:sz w:val="24"/>
          <w:szCs w:val="24"/>
          <w:lang w:val="ru-RU"/>
        </w:rPr>
        <w:t>;</w:t>
      </w:r>
      <w:r w:rsidRPr="004906B7">
        <w:rPr>
          <w:sz w:val="24"/>
          <w:szCs w:val="24"/>
        </w:rPr>
        <w:t xml:space="preserve"> ГВ – </w:t>
      </w:r>
      <w:r>
        <w:rPr>
          <w:sz w:val="24"/>
          <w:szCs w:val="24"/>
          <w:lang w:val="ru-RU"/>
        </w:rPr>
        <w:t>средне</w:t>
      </w:r>
      <w:r w:rsidRPr="004906B7">
        <w:rPr>
          <w:sz w:val="24"/>
          <w:szCs w:val="24"/>
        </w:rPr>
        <w:t>годовая выработка (производительность труда</w:t>
      </w:r>
      <w:r>
        <w:rPr>
          <w:sz w:val="24"/>
          <w:szCs w:val="24"/>
          <w:lang w:val="ru-RU"/>
        </w:rPr>
        <w:t>).</w:t>
      </w:r>
    </w:p>
    <w:p w:rsidR="006A0D02" w:rsidRPr="004906B7" w:rsidRDefault="006A0D02" w:rsidP="006A0D02">
      <w:pPr>
        <w:pStyle w:val="afe"/>
        <w:numPr>
          <w:ilvl w:val="0"/>
          <w:numId w:val="23"/>
        </w:numPr>
        <w:jc w:val="both"/>
        <w:outlineLvl w:val="2"/>
        <w:rPr>
          <w:b/>
          <w:sz w:val="24"/>
          <w:szCs w:val="24"/>
        </w:rPr>
      </w:pPr>
      <w:r w:rsidRPr="004906B7">
        <w:rPr>
          <w:sz w:val="24"/>
          <w:szCs w:val="24"/>
        </w:rPr>
        <w:t>ВП =Ч</w:t>
      </w:r>
      <w:r>
        <w:rPr>
          <w:sz w:val="24"/>
          <w:szCs w:val="24"/>
        </w:rPr>
        <w:t>×</w:t>
      </w:r>
      <w:r w:rsidR="0043504D">
        <w:rPr>
          <w:sz w:val="24"/>
          <w:szCs w:val="24"/>
          <w:lang w:val="ru-RU"/>
        </w:rPr>
        <w:t>Д</w:t>
      </w:r>
      <w:r w:rsidR="0043504D">
        <w:rPr>
          <w:sz w:val="24"/>
          <w:szCs w:val="24"/>
        </w:rPr>
        <w:t>×</w:t>
      </w:r>
      <w:r w:rsidR="0043504D">
        <w:rPr>
          <w:sz w:val="24"/>
          <w:szCs w:val="24"/>
          <w:lang w:val="ru-RU"/>
        </w:rPr>
        <w:t>Д</w:t>
      </w:r>
      <w:r w:rsidRPr="004906B7">
        <w:rPr>
          <w:sz w:val="24"/>
          <w:szCs w:val="24"/>
        </w:rPr>
        <w:t>В,</w:t>
      </w:r>
      <w:r w:rsidRPr="004906B7">
        <w:rPr>
          <w:sz w:val="24"/>
          <w:szCs w:val="24"/>
          <w:lang w:val="ru-RU"/>
        </w:rPr>
        <w:t xml:space="preserve"> </w:t>
      </w:r>
      <w:r w:rsidRPr="004906B7">
        <w:rPr>
          <w:sz w:val="24"/>
          <w:szCs w:val="24"/>
        </w:rPr>
        <w:t>где ВП – валовая продукция за год</w:t>
      </w:r>
      <w:r>
        <w:rPr>
          <w:sz w:val="24"/>
          <w:szCs w:val="24"/>
          <w:lang w:val="ru-RU"/>
        </w:rPr>
        <w:t>;</w:t>
      </w:r>
      <w:r w:rsidRPr="004906B7">
        <w:rPr>
          <w:sz w:val="24"/>
          <w:szCs w:val="24"/>
        </w:rPr>
        <w:t xml:space="preserve"> Ч – среднесписочная численность персонала</w:t>
      </w:r>
      <w:r>
        <w:rPr>
          <w:sz w:val="24"/>
          <w:szCs w:val="24"/>
          <w:lang w:val="ru-RU"/>
        </w:rPr>
        <w:t>;</w:t>
      </w:r>
      <w:r w:rsidRPr="004906B7">
        <w:rPr>
          <w:sz w:val="24"/>
          <w:szCs w:val="24"/>
        </w:rPr>
        <w:t xml:space="preserve"> </w:t>
      </w:r>
      <w:r w:rsidR="0043504D">
        <w:rPr>
          <w:sz w:val="24"/>
          <w:szCs w:val="24"/>
          <w:lang w:val="ru-RU"/>
        </w:rPr>
        <w:t xml:space="preserve">Д - </w:t>
      </w:r>
      <w:r w:rsidR="0043504D" w:rsidRPr="0043504D">
        <w:rPr>
          <w:sz w:val="24"/>
          <w:szCs w:val="24"/>
          <w:lang w:val="ru-RU"/>
        </w:rPr>
        <w:t xml:space="preserve">число дней, отработанных одним работником за год </w:t>
      </w:r>
      <w:r w:rsidR="0043504D">
        <w:rPr>
          <w:sz w:val="24"/>
          <w:szCs w:val="24"/>
          <w:lang w:val="ru-RU"/>
        </w:rPr>
        <w:t>Д</w:t>
      </w:r>
      <w:r w:rsidRPr="004906B7">
        <w:rPr>
          <w:sz w:val="24"/>
          <w:szCs w:val="24"/>
        </w:rPr>
        <w:t xml:space="preserve">В – </w:t>
      </w:r>
      <w:r w:rsidR="0043504D" w:rsidRPr="0043504D">
        <w:rPr>
          <w:sz w:val="24"/>
          <w:szCs w:val="24"/>
          <w:lang w:val="ru-RU"/>
        </w:rPr>
        <w:t xml:space="preserve">среднедневная выработка </w:t>
      </w:r>
      <w:r w:rsidRPr="004906B7">
        <w:rPr>
          <w:sz w:val="24"/>
          <w:szCs w:val="24"/>
        </w:rPr>
        <w:t>(производительность труда</w:t>
      </w:r>
      <w:r>
        <w:rPr>
          <w:sz w:val="24"/>
          <w:szCs w:val="24"/>
          <w:lang w:val="ru-RU"/>
        </w:rPr>
        <w:t>).</w:t>
      </w:r>
    </w:p>
    <w:p w:rsidR="004906B7" w:rsidRPr="00B271BE" w:rsidRDefault="00B271BE" w:rsidP="009C65ED">
      <w:pPr>
        <w:pStyle w:val="afe"/>
        <w:numPr>
          <w:ilvl w:val="0"/>
          <w:numId w:val="23"/>
        </w:numPr>
        <w:jc w:val="both"/>
        <w:outlineLvl w:val="2"/>
        <w:rPr>
          <w:sz w:val="24"/>
          <w:szCs w:val="24"/>
        </w:rPr>
      </w:pPr>
      <w:r w:rsidRPr="00B271BE">
        <w:rPr>
          <w:sz w:val="24"/>
          <w:szCs w:val="24"/>
          <w:lang w:val="ru-RU"/>
        </w:rPr>
        <w:t>М</w:t>
      </w:r>
      <w:r w:rsidR="00835308">
        <w:rPr>
          <w:sz w:val="24"/>
          <w:szCs w:val="24"/>
          <w:lang w:val="ru-RU"/>
        </w:rPr>
        <w:t>Е</w:t>
      </w:r>
      <w:r w:rsidRPr="00B271BE">
        <w:rPr>
          <w:sz w:val="24"/>
          <w:szCs w:val="24"/>
          <w:lang w:val="ru-RU"/>
        </w:rPr>
        <w:t xml:space="preserve">=МР / В, </w:t>
      </w:r>
      <w:r w:rsidRPr="00B271BE">
        <w:rPr>
          <w:sz w:val="24"/>
          <w:szCs w:val="24"/>
        </w:rPr>
        <w:t>где МЕ - материалоемкость продукции; МР – затраты на материальные ресурсы;</w:t>
      </w:r>
      <w:r w:rsidRPr="00B271BE">
        <w:rPr>
          <w:sz w:val="24"/>
          <w:szCs w:val="24"/>
          <w:lang w:val="ru-RU"/>
        </w:rPr>
        <w:t xml:space="preserve"> </w:t>
      </w:r>
      <w:r w:rsidRPr="00B271BE">
        <w:rPr>
          <w:sz w:val="24"/>
          <w:szCs w:val="24"/>
        </w:rPr>
        <w:t>В – выручка</w:t>
      </w:r>
      <w:r>
        <w:rPr>
          <w:sz w:val="24"/>
          <w:szCs w:val="24"/>
          <w:lang w:val="ru-RU"/>
        </w:rPr>
        <w:t>.</w:t>
      </w:r>
    </w:p>
    <w:p w:rsidR="00B271BE" w:rsidRPr="00B271BE" w:rsidRDefault="00B271BE" w:rsidP="009C65ED">
      <w:pPr>
        <w:pStyle w:val="afe"/>
        <w:numPr>
          <w:ilvl w:val="0"/>
          <w:numId w:val="23"/>
        </w:numPr>
        <w:jc w:val="both"/>
        <w:outlineLvl w:val="2"/>
        <w:rPr>
          <w:sz w:val="24"/>
          <w:szCs w:val="24"/>
        </w:rPr>
      </w:pPr>
      <w:r w:rsidRPr="00B271BE">
        <w:rPr>
          <w:sz w:val="24"/>
          <w:szCs w:val="24"/>
        </w:rPr>
        <w:t>Rопф=</w:t>
      </w:r>
      <w:r w:rsidR="00323711" w:rsidRPr="00323711">
        <w:rPr>
          <w:sz w:val="24"/>
          <w:szCs w:val="24"/>
          <w:lang w:val="ru-RU"/>
        </w:rPr>
        <w:t>Пр</w:t>
      </w:r>
      <w:r w:rsidR="00323711">
        <w:rPr>
          <w:sz w:val="24"/>
          <w:szCs w:val="24"/>
          <w:lang w:val="ru-RU"/>
        </w:rPr>
        <w:t xml:space="preserve"> / </w:t>
      </w:r>
      <w:r w:rsidR="00323711" w:rsidRPr="00323711">
        <w:rPr>
          <w:sz w:val="24"/>
          <w:szCs w:val="24"/>
          <w:lang w:val="ru-RU"/>
        </w:rPr>
        <w:t>ОПФ</w:t>
      </w:r>
      <w:r w:rsidR="00323711">
        <w:rPr>
          <w:sz w:val="24"/>
          <w:szCs w:val="24"/>
          <w:lang w:val="ru-RU"/>
        </w:rPr>
        <w:t xml:space="preserve">, где </w:t>
      </w:r>
      <w:r w:rsidR="00323711" w:rsidRPr="00B271BE">
        <w:rPr>
          <w:sz w:val="24"/>
          <w:szCs w:val="24"/>
        </w:rPr>
        <w:t>Rопф</w:t>
      </w:r>
      <w:r w:rsidR="00323711">
        <w:rPr>
          <w:sz w:val="24"/>
          <w:szCs w:val="24"/>
          <w:lang w:val="ru-RU"/>
        </w:rPr>
        <w:t xml:space="preserve"> – фондорентабельность, </w:t>
      </w:r>
      <w:r w:rsidR="00323711" w:rsidRPr="00323711">
        <w:rPr>
          <w:sz w:val="24"/>
          <w:szCs w:val="24"/>
          <w:lang w:val="ru-RU"/>
        </w:rPr>
        <w:t>Пр</w:t>
      </w:r>
      <w:r w:rsidR="00323711">
        <w:rPr>
          <w:sz w:val="24"/>
          <w:szCs w:val="24"/>
          <w:lang w:val="ru-RU"/>
        </w:rPr>
        <w:t xml:space="preserve"> – прибыль от основной деятельности, ОПФ - </w:t>
      </w:r>
      <w:r w:rsidR="00323711" w:rsidRPr="004906B7">
        <w:rPr>
          <w:sz w:val="24"/>
          <w:szCs w:val="24"/>
        </w:rPr>
        <w:t>среднегодовая стоимость основных производственных фондов</w:t>
      </w:r>
      <w:r w:rsidR="00323711">
        <w:rPr>
          <w:sz w:val="24"/>
          <w:szCs w:val="24"/>
          <w:lang w:val="ru-RU"/>
        </w:rPr>
        <w:t>.</w:t>
      </w:r>
    </w:p>
    <w:p w:rsidR="00323711" w:rsidRPr="006F26EF" w:rsidRDefault="00C62540" w:rsidP="009C65ED">
      <w:pPr>
        <w:pStyle w:val="afe"/>
        <w:numPr>
          <w:ilvl w:val="0"/>
          <w:numId w:val="23"/>
        </w:numPr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ВП</w:t>
      </w:r>
      <w:r w:rsidR="00323711" w:rsidRPr="00323711">
        <w:rPr>
          <w:sz w:val="24"/>
          <w:szCs w:val="24"/>
          <w:lang w:val="ru-RU"/>
        </w:rPr>
        <w:t xml:space="preserve"> = </w:t>
      </w:r>
      <w:r>
        <w:rPr>
          <w:sz w:val="24"/>
          <w:szCs w:val="24"/>
          <w:lang w:val="ru-RU"/>
        </w:rPr>
        <w:t>ФРВ</w:t>
      </w:r>
      <w:r w:rsidR="00323711" w:rsidRPr="003237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×</w:t>
      </w:r>
      <w:r w:rsidR="00323711" w:rsidRPr="00323711">
        <w:rPr>
          <w:sz w:val="24"/>
          <w:szCs w:val="24"/>
          <w:lang w:val="ru-RU"/>
        </w:rPr>
        <w:t xml:space="preserve"> ЧВ, где </w:t>
      </w:r>
      <w:r w:rsidRPr="004906B7">
        <w:rPr>
          <w:sz w:val="24"/>
          <w:szCs w:val="24"/>
        </w:rPr>
        <w:t>ВП – валовая продукция за год;</w:t>
      </w:r>
      <w:r w:rsidR="006F26EF">
        <w:rPr>
          <w:sz w:val="24"/>
          <w:szCs w:val="24"/>
          <w:lang w:val="ru-RU"/>
        </w:rPr>
        <w:t xml:space="preserve"> ФРВ - </w:t>
      </w:r>
      <w:r w:rsidR="006F26EF" w:rsidRPr="006F26EF">
        <w:rPr>
          <w:sz w:val="24"/>
          <w:szCs w:val="24"/>
          <w:lang w:val="ru-RU"/>
        </w:rPr>
        <w:t>фонда рабочего времени</w:t>
      </w:r>
      <w:r w:rsidR="006F26EF">
        <w:rPr>
          <w:sz w:val="24"/>
          <w:szCs w:val="24"/>
          <w:lang w:val="ru-RU"/>
        </w:rPr>
        <w:t>;</w:t>
      </w:r>
      <w:r w:rsidR="00323711" w:rsidRPr="00323711">
        <w:rPr>
          <w:sz w:val="24"/>
          <w:szCs w:val="24"/>
          <w:lang w:val="ru-RU"/>
        </w:rPr>
        <w:t xml:space="preserve"> ЧВ - среднечасовая выработка </w:t>
      </w:r>
      <w:r w:rsidR="0046708D">
        <w:rPr>
          <w:sz w:val="24"/>
          <w:szCs w:val="24"/>
          <w:lang w:val="ru-RU"/>
        </w:rPr>
        <w:t>персонала</w:t>
      </w:r>
      <w:r w:rsidR="006F26EF">
        <w:rPr>
          <w:sz w:val="24"/>
          <w:szCs w:val="24"/>
          <w:lang w:val="ru-RU"/>
        </w:rPr>
        <w:t>.</w:t>
      </w:r>
    </w:p>
    <w:p w:rsidR="00350324" w:rsidRPr="00350324" w:rsidRDefault="006F26EF" w:rsidP="00350324">
      <w:pPr>
        <w:pStyle w:val="afe"/>
        <w:numPr>
          <w:ilvl w:val="0"/>
          <w:numId w:val="23"/>
        </w:numPr>
        <w:rPr>
          <w:sz w:val="24"/>
          <w:szCs w:val="24"/>
          <w:lang w:val="ru-RU"/>
        </w:rPr>
      </w:pPr>
      <w:r w:rsidRPr="006F26EF">
        <w:rPr>
          <w:sz w:val="24"/>
          <w:szCs w:val="24"/>
          <w:lang w:val="ru-RU"/>
        </w:rPr>
        <w:t>ЧВр=ВП / ФРВ</w:t>
      </w:r>
      <w:r w:rsidR="00350324">
        <w:rPr>
          <w:sz w:val="24"/>
          <w:szCs w:val="24"/>
          <w:lang w:val="ru-RU"/>
        </w:rPr>
        <w:t xml:space="preserve">, где </w:t>
      </w:r>
      <w:r w:rsidR="0046708D" w:rsidRPr="00350324">
        <w:rPr>
          <w:sz w:val="24"/>
          <w:szCs w:val="24"/>
          <w:lang w:val="ru-RU"/>
        </w:rPr>
        <w:t>ЧВ</w:t>
      </w:r>
      <w:r w:rsidR="0046708D">
        <w:rPr>
          <w:sz w:val="24"/>
          <w:szCs w:val="24"/>
          <w:lang w:val="ru-RU"/>
        </w:rPr>
        <w:t>р</w:t>
      </w:r>
      <w:r w:rsidR="0046708D" w:rsidRPr="00350324">
        <w:rPr>
          <w:sz w:val="24"/>
          <w:szCs w:val="24"/>
          <w:lang w:val="ru-RU"/>
        </w:rPr>
        <w:t xml:space="preserve"> - среднечасовая выработка </w:t>
      </w:r>
      <w:r w:rsidR="0046708D">
        <w:rPr>
          <w:sz w:val="24"/>
          <w:szCs w:val="24"/>
          <w:lang w:val="ru-RU"/>
        </w:rPr>
        <w:t>рабочего;</w:t>
      </w:r>
      <w:r w:rsidR="0046708D" w:rsidRPr="00350324">
        <w:rPr>
          <w:sz w:val="24"/>
          <w:szCs w:val="24"/>
          <w:lang w:val="ru-RU"/>
        </w:rPr>
        <w:t xml:space="preserve"> </w:t>
      </w:r>
      <w:r w:rsidR="00350324" w:rsidRPr="00350324">
        <w:rPr>
          <w:sz w:val="24"/>
          <w:szCs w:val="24"/>
          <w:lang w:val="ru-RU"/>
        </w:rPr>
        <w:t>ВП – валовая продукция за год; ФРВ - фонда рабочего времени</w:t>
      </w:r>
      <w:r w:rsidR="0046708D">
        <w:rPr>
          <w:sz w:val="24"/>
          <w:szCs w:val="24"/>
          <w:lang w:val="ru-RU"/>
        </w:rPr>
        <w:t>.</w:t>
      </w:r>
    </w:p>
    <w:p w:rsidR="006F26EF" w:rsidRPr="0046708D" w:rsidRDefault="0046708D" w:rsidP="009C65ED">
      <w:pPr>
        <w:pStyle w:val="afe"/>
        <w:numPr>
          <w:ilvl w:val="0"/>
          <w:numId w:val="23"/>
        </w:numPr>
        <w:jc w:val="both"/>
        <w:outlineLvl w:val="2"/>
        <w:rPr>
          <w:sz w:val="24"/>
          <w:szCs w:val="24"/>
        </w:rPr>
      </w:pPr>
      <w:r w:rsidRPr="00B271BE">
        <w:rPr>
          <w:sz w:val="24"/>
          <w:szCs w:val="24"/>
        </w:rPr>
        <w:t>R=</w:t>
      </w:r>
      <w:r w:rsidRPr="00323711">
        <w:rPr>
          <w:sz w:val="24"/>
          <w:szCs w:val="24"/>
          <w:lang w:val="ru-RU"/>
        </w:rPr>
        <w:t>Пр</w:t>
      </w:r>
      <w:r>
        <w:rPr>
          <w:sz w:val="24"/>
          <w:szCs w:val="24"/>
          <w:lang w:val="ru-RU"/>
        </w:rPr>
        <w:t xml:space="preserve"> / Ч, где</w:t>
      </w:r>
      <w:r w:rsidRPr="0046708D">
        <w:rPr>
          <w:sz w:val="24"/>
          <w:szCs w:val="24"/>
        </w:rPr>
        <w:t xml:space="preserve"> Пр –прибыль от продаж продукции;</w:t>
      </w:r>
      <w:r w:rsidRPr="0046708D">
        <w:rPr>
          <w:sz w:val="24"/>
          <w:szCs w:val="24"/>
          <w:lang w:val="ru-RU"/>
        </w:rPr>
        <w:t xml:space="preserve"> Ч - среднесписочная численность </w:t>
      </w:r>
      <w:r>
        <w:rPr>
          <w:sz w:val="24"/>
          <w:szCs w:val="24"/>
          <w:lang w:val="ru-RU"/>
        </w:rPr>
        <w:t>персонала.</w:t>
      </w:r>
    </w:p>
    <w:p w:rsidR="0046708D" w:rsidRPr="00835308" w:rsidRDefault="0046708D" w:rsidP="009C65ED">
      <w:pPr>
        <w:pStyle w:val="afe"/>
        <w:numPr>
          <w:ilvl w:val="0"/>
          <w:numId w:val="23"/>
        </w:numPr>
        <w:jc w:val="both"/>
        <w:outlineLvl w:val="2"/>
        <w:rPr>
          <w:sz w:val="24"/>
          <w:szCs w:val="24"/>
        </w:rPr>
      </w:pPr>
      <w:r w:rsidRPr="00391986">
        <w:rPr>
          <w:sz w:val="24"/>
          <w:szCs w:val="24"/>
          <w:lang w:val="ru-RU"/>
        </w:rPr>
        <w:t xml:space="preserve">ФЗП = Ч </w:t>
      </w:r>
      <w:r w:rsidRPr="00391986">
        <w:rPr>
          <w:sz w:val="24"/>
          <w:szCs w:val="24"/>
        </w:rPr>
        <w:t>×</w:t>
      </w:r>
      <w:r w:rsidRPr="00391986">
        <w:rPr>
          <w:sz w:val="24"/>
          <w:szCs w:val="24"/>
          <w:lang w:val="ru-RU"/>
        </w:rPr>
        <w:t xml:space="preserve"> ГЗП, </w:t>
      </w:r>
      <w:r w:rsidR="00391986" w:rsidRPr="00391986">
        <w:rPr>
          <w:sz w:val="24"/>
          <w:szCs w:val="24"/>
          <w:lang w:val="ru-RU"/>
        </w:rPr>
        <w:t xml:space="preserve">где </w:t>
      </w:r>
      <w:r w:rsidR="00391986">
        <w:rPr>
          <w:sz w:val="24"/>
          <w:szCs w:val="24"/>
          <w:lang w:val="ru-RU"/>
        </w:rPr>
        <w:t xml:space="preserve">ФЗП – фонд заработной платы; </w:t>
      </w:r>
      <w:r w:rsidR="00391986" w:rsidRPr="00391986">
        <w:rPr>
          <w:sz w:val="24"/>
          <w:szCs w:val="24"/>
          <w:lang w:val="ru-RU"/>
        </w:rPr>
        <w:t>Ч</w:t>
      </w:r>
      <w:r w:rsidR="00391986">
        <w:rPr>
          <w:sz w:val="24"/>
          <w:szCs w:val="24"/>
          <w:lang w:val="ru-RU"/>
        </w:rPr>
        <w:t xml:space="preserve"> </w:t>
      </w:r>
      <w:r w:rsidR="00391986" w:rsidRPr="00391986">
        <w:rPr>
          <w:sz w:val="24"/>
          <w:szCs w:val="24"/>
          <w:lang w:val="ru-RU"/>
        </w:rPr>
        <w:t>-</w:t>
      </w:r>
      <w:r w:rsidR="00391986">
        <w:rPr>
          <w:sz w:val="24"/>
          <w:szCs w:val="24"/>
          <w:lang w:val="ru-RU"/>
        </w:rPr>
        <w:t xml:space="preserve"> </w:t>
      </w:r>
      <w:r w:rsidR="00391986" w:rsidRPr="00391986">
        <w:rPr>
          <w:sz w:val="24"/>
          <w:szCs w:val="24"/>
          <w:lang w:val="ru-RU"/>
        </w:rPr>
        <w:t>среднесписочная численность персонала, ГЗП – годовая заработная плата</w:t>
      </w:r>
      <w:r w:rsidR="00391986">
        <w:rPr>
          <w:sz w:val="24"/>
          <w:szCs w:val="24"/>
          <w:lang w:val="ru-RU"/>
        </w:rPr>
        <w:t>.</w:t>
      </w:r>
    </w:p>
    <w:p w:rsidR="004D03C2" w:rsidRPr="00835308" w:rsidRDefault="00835308" w:rsidP="009C65ED">
      <w:pPr>
        <w:pStyle w:val="afe"/>
        <w:numPr>
          <w:ilvl w:val="0"/>
          <w:numId w:val="23"/>
        </w:numPr>
        <w:jc w:val="both"/>
        <w:outlineLvl w:val="2"/>
        <w:rPr>
          <w:sz w:val="24"/>
          <w:szCs w:val="24"/>
        </w:rPr>
      </w:pPr>
      <w:r w:rsidRPr="00B271BE">
        <w:rPr>
          <w:sz w:val="24"/>
          <w:szCs w:val="24"/>
        </w:rPr>
        <w:t>R</w:t>
      </w:r>
      <w:r>
        <w:rPr>
          <w:sz w:val="24"/>
          <w:szCs w:val="24"/>
          <w:lang w:val="ru-RU"/>
        </w:rPr>
        <w:t>мз</w:t>
      </w:r>
      <w:r w:rsidRPr="00B271BE">
        <w:rPr>
          <w:sz w:val="24"/>
          <w:szCs w:val="24"/>
        </w:rPr>
        <w:t>=</w:t>
      </w:r>
      <w:r w:rsidRPr="00323711">
        <w:rPr>
          <w:sz w:val="24"/>
          <w:szCs w:val="24"/>
          <w:lang w:val="ru-RU"/>
        </w:rPr>
        <w:t>Пр</w:t>
      </w:r>
      <w:r>
        <w:rPr>
          <w:sz w:val="24"/>
          <w:szCs w:val="24"/>
          <w:lang w:val="ru-RU"/>
        </w:rPr>
        <w:t xml:space="preserve"> / МЗ, где </w:t>
      </w:r>
      <w:r w:rsidRPr="00B271BE">
        <w:rPr>
          <w:sz w:val="24"/>
          <w:szCs w:val="24"/>
        </w:rPr>
        <w:t>R</w:t>
      </w:r>
      <w:r>
        <w:rPr>
          <w:sz w:val="24"/>
          <w:szCs w:val="24"/>
          <w:lang w:val="ru-RU"/>
        </w:rPr>
        <w:t xml:space="preserve">мз –рентабельность материальных затрат, </w:t>
      </w:r>
      <w:r w:rsidRPr="00323711">
        <w:rPr>
          <w:sz w:val="24"/>
          <w:szCs w:val="24"/>
          <w:lang w:val="ru-RU"/>
        </w:rPr>
        <w:t>Пр</w:t>
      </w:r>
      <w:r>
        <w:rPr>
          <w:sz w:val="24"/>
          <w:szCs w:val="24"/>
          <w:lang w:val="ru-RU"/>
        </w:rPr>
        <w:t xml:space="preserve"> – прибыль от основной деятельности, МЗ - </w:t>
      </w:r>
      <w:r w:rsidRPr="00835308">
        <w:rPr>
          <w:sz w:val="24"/>
          <w:szCs w:val="24"/>
          <w:lang w:val="ru-RU"/>
        </w:rPr>
        <w:t>сумма материальных затрат</w:t>
      </w:r>
      <w:r>
        <w:rPr>
          <w:sz w:val="24"/>
          <w:szCs w:val="24"/>
          <w:lang w:val="ru-RU"/>
        </w:rPr>
        <w:t>.</w:t>
      </w:r>
    </w:p>
    <w:p w:rsidR="00835308" w:rsidRDefault="00835308" w:rsidP="004A5947">
      <w:pPr>
        <w:pStyle w:val="afe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bookmarkStart w:id="20" w:name="_Hlk522104590"/>
      <w:bookmarkEnd w:id="18"/>
      <w:bookmarkEnd w:id="19"/>
    </w:p>
    <w:p w:rsidR="004D3BF6" w:rsidRDefault="004D3BF6" w:rsidP="004A5947">
      <w:pPr>
        <w:pStyle w:val="afe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t>7</w:t>
      </w:r>
      <w:r w:rsidRPr="009176AE">
        <w:rPr>
          <w:b/>
          <w:sz w:val="24"/>
          <w:szCs w:val="24"/>
        </w:rPr>
        <w:t>.1.</w:t>
      </w:r>
      <w:r w:rsidR="00694E89">
        <w:rPr>
          <w:b/>
          <w:sz w:val="24"/>
          <w:szCs w:val="24"/>
          <w:lang w:val="ru-RU"/>
        </w:rPr>
        <w:t>2</w:t>
      </w:r>
      <w:r w:rsidRPr="009176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Примеры тестовых заданий</w:t>
      </w:r>
      <w:r w:rsidRPr="009176AE">
        <w:rPr>
          <w:b/>
          <w:sz w:val="24"/>
          <w:szCs w:val="24"/>
          <w:lang w:val="ru-RU"/>
        </w:rPr>
        <w:t>:</w:t>
      </w:r>
    </w:p>
    <w:bookmarkEnd w:id="20"/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Предметом анализа хозяйственной деятельности являются: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</w:t>
      </w:r>
      <w:r w:rsidRPr="00CF7418">
        <w:tab/>
        <w:t>хозяйственная деятельность предприятия;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</w:t>
      </w:r>
      <w:r w:rsidRPr="00CF7418">
        <w:tab/>
        <w:t xml:space="preserve"> причинно-следственные связи экономических процессов;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</w:t>
      </w:r>
      <w:r w:rsidRPr="00CF7418">
        <w:tab/>
        <w:t xml:space="preserve"> хозяйственные процессы и явления.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Охват всех звеньев и сторон деятельности предприятия, всестороннее изучение причинных взаимосвязей в экономике предприятия обуславливается принципами анализа: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</w:t>
      </w:r>
      <w:r w:rsidRPr="00CF7418">
        <w:tab/>
        <w:t xml:space="preserve"> системность;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</w:t>
      </w:r>
      <w:r w:rsidRPr="00CF7418">
        <w:tab/>
        <w:t>комплексность;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</w:t>
      </w:r>
      <w:r w:rsidRPr="00CF7418">
        <w:tab/>
        <w:t>эффективность.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Зависимости между экономическими процессами и явлениями, которые проявляются только в среднем по большому количеству объектов (наблюдений) носят: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</w:t>
      </w:r>
      <w:r w:rsidRPr="00CF7418">
        <w:tab/>
        <w:t>функциональный характер;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</w:t>
      </w:r>
      <w:r w:rsidRPr="00CF7418">
        <w:tab/>
        <w:t>стохастический характер;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</w:t>
      </w:r>
      <w:r w:rsidRPr="00CF7418">
        <w:tab/>
        <w:t>и то, и другое.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В анализе хозяйственной деятельности выделяют внутренний и внешний анализ в зависимости от: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</w:t>
      </w:r>
      <w:r w:rsidRPr="00CF7418">
        <w:tab/>
        <w:t>субъектов анализа;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</w:t>
      </w:r>
      <w:r w:rsidRPr="00CF7418">
        <w:tab/>
        <w:t>содержанию программы анализа;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</w:t>
      </w:r>
      <w:r w:rsidRPr="00CF7418">
        <w:tab/>
        <w:t>объектов управления.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Ретроспективный анализ проводится за: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</w:t>
      </w:r>
      <w:r w:rsidRPr="00CF7418">
        <w:tab/>
        <w:t>короткий промежуток времени;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</w:t>
      </w:r>
      <w:r w:rsidRPr="00CF7418">
        <w:tab/>
        <w:t>отчетный период;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</w:t>
      </w:r>
      <w:r w:rsidRPr="00CF7418">
        <w:tab/>
        <w:t>и то, и другое.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left" w:pos="0"/>
        </w:tabs>
        <w:ind w:left="357" w:firstLine="0"/>
        <w:jc w:val="both"/>
      </w:pPr>
      <w:r w:rsidRPr="00CF7418">
        <w:t>К экстенсивным факторам развития относятся:</w:t>
      </w:r>
    </w:p>
    <w:p w:rsidR="00913CE1" w:rsidRPr="00CF7418" w:rsidRDefault="00913CE1" w:rsidP="009C65ED">
      <w:pPr>
        <w:numPr>
          <w:ilvl w:val="0"/>
          <w:numId w:val="9"/>
        </w:numPr>
        <w:tabs>
          <w:tab w:val="left" w:pos="0"/>
          <w:tab w:val="num" w:pos="709"/>
        </w:tabs>
        <w:ind w:left="357" w:firstLine="0"/>
        <w:jc w:val="both"/>
      </w:pPr>
      <w:r w:rsidRPr="00CF7418">
        <w:t>количественные характеристики использования ресурсов в стоимостных, натуральных показателях, во времени;</w:t>
      </w:r>
    </w:p>
    <w:p w:rsidR="00913CE1" w:rsidRPr="00CF7418" w:rsidRDefault="00913CE1" w:rsidP="009C65ED">
      <w:pPr>
        <w:numPr>
          <w:ilvl w:val="0"/>
          <w:numId w:val="9"/>
        </w:numPr>
        <w:tabs>
          <w:tab w:val="left" w:pos="0"/>
          <w:tab w:val="num" w:pos="709"/>
        </w:tabs>
        <w:ind w:left="357" w:firstLine="0"/>
        <w:jc w:val="both"/>
      </w:pPr>
      <w:r w:rsidRPr="00CF7418">
        <w:t>качественные показатели использования ресурсов;</w:t>
      </w:r>
    </w:p>
    <w:p w:rsidR="00913CE1" w:rsidRPr="00CF7418" w:rsidRDefault="00913CE1" w:rsidP="009C65ED">
      <w:pPr>
        <w:numPr>
          <w:ilvl w:val="0"/>
          <w:numId w:val="9"/>
        </w:numPr>
        <w:tabs>
          <w:tab w:val="left" w:pos="0"/>
          <w:tab w:val="num" w:pos="709"/>
        </w:tabs>
        <w:ind w:left="357" w:firstLine="0"/>
        <w:jc w:val="both"/>
      </w:pPr>
      <w:r w:rsidRPr="00CF7418">
        <w:t>факторы, не зависящие от деятельности предприятия;</w:t>
      </w:r>
    </w:p>
    <w:p w:rsidR="00913CE1" w:rsidRPr="00CF7418" w:rsidRDefault="00913CE1" w:rsidP="009C65ED">
      <w:pPr>
        <w:numPr>
          <w:ilvl w:val="0"/>
          <w:numId w:val="8"/>
        </w:numPr>
        <w:tabs>
          <w:tab w:val="left" w:pos="0"/>
          <w:tab w:val="left" w:pos="709"/>
        </w:tabs>
        <w:ind w:left="357" w:firstLine="0"/>
        <w:jc w:val="both"/>
      </w:pPr>
      <w:r w:rsidRPr="00CF7418">
        <w:t>Факторный анализ предполагает:</w:t>
      </w:r>
    </w:p>
    <w:p w:rsidR="00913CE1" w:rsidRPr="00CF7418" w:rsidRDefault="00913CE1" w:rsidP="009C65ED">
      <w:pPr>
        <w:numPr>
          <w:ilvl w:val="0"/>
          <w:numId w:val="10"/>
        </w:numPr>
        <w:tabs>
          <w:tab w:val="left" w:pos="0"/>
          <w:tab w:val="left" w:pos="709"/>
          <w:tab w:val="num" w:pos="1080"/>
        </w:tabs>
        <w:ind w:left="357" w:firstLine="0"/>
        <w:jc w:val="both"/>
      </w:pPr>
      <w:r w:rsidRPr="00CF7418">
        <w:t>изучение показателей деятельности предприятия, характеризующих конкретные направления его работы;</w:t>
      </w:r>
    </w:p>
    <w:p w:rsidR="00913CE1" w:rsidRPr="00CF7418" w:rsidRDefault="00913CE1" w:rsidP="009C65ED">
      <w:pPr>
        <w:numPr>
          <w:ilvl w:val="0"/>
          <w:numId w:val="10"/>
        </w:numPr>
        <w:tabs>
          <w:tab w:val="left" w:pos="0"/>
          <w:tab w:val="left" w:pos="709"/>
          <w:tab w:val="num" w:pos="1080"/>
        </w:tabs>
        <w:ind w:left="357" w:firstLine="0"/>
        <w:jc w:val="both"/>
      </w:pPr>
      <w:r w:rsidRPr="00CF7418">
        <w:t>изучение и расчет влияния факторов на изменение изучаемых показателей;</w:t>
      </w:r>
    </w:p>
    <w:p w:rsidR="00913CE1" w:rsidRPr="00CF7418" w:rsidRDefault="00913CE1" w:rsidP="009C65ED">
      <w:pPr>
        <w:numPr>
          <w:ilvl w:val="0"/>
          <w:numId w:val="10"/>
        </w:numPr>
        <w:tabs>
          <w:tab w:val="left" w:pos="0"/>
          <w:tab w:val="left" w:pos="709"/>
          <w:tab w:val="num" w:pos="1080"/>
        </w:tabs>
        <w:ind w:left="357" w:firstLine="0"/>
        <w:jc w:val="both"/>
      </w:pPr>
      <w:r w:rsidRPr="00CF7418">
        <w:t>сравнение показателей, характеризующих деятельность предприятия с аналогичными показателями прошлого периода, нормативами и т.д.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Исследование взаимосвязи объема продаж, себестоимости и прибыли, деления затрат на постоянные и переменные носит название: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 сопоставительный анализ;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 факторный анализ;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 маржинальный анализ.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Причины изменения абсолютных и относительных финансовых показателей выявляет: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 горизонтальный анализ;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lastRenderedPageBreak/>
        <w:t>б) факторный анализ;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 коэффициентный анализ.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На относительных показателях динамики, сравнений основаны следующие методы обработки информации: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 индексный;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 цепных подстановок;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 относительных разниц.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Способами детерминированного факторного анализа являются: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 интегральный;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 балансовый;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 и то, и другое.</w:t>
      </w:r>
    </w:p>
    <w:p w:rsidR="00913CE1" w:rsidRPr="00CF7418" w:rsidRDefault="00913CE1" w:rsidP="009C65ED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Постоянные затраты в составе выручки от реализации – это затраты, величина которых не зависит от: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а) натурального объема реализованной продукции;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б) заработной платы управленческого персонала;</w:t>
      </w:r>
    </w:p>
    <w:p w:rsidR="00913CE1" w:rsidRPr="00CF7418" w:rsidRDefault="00913CE1" w:rsidP="009C65ED">
      <w:pPr>
        <w:tabs>
          <w:tab w:val="num" w:pos="709"/>
        </w:tabs>
        <w:ind w:left="357"/>
        <w:jc w:val="both"/>
      </w:pPr>
      <w:r w:rsidRPr="00CF7418">
        <w:t>в) амортизационной политики предприятия.</w:t>
      </w:r>
    </w:p>
    <w:p w:rsidR="00913CE1" w:rsidRPr="00CF7418" w:rsidRDefault="00913CE1" w:rsidP="0044662B">
      <w:pPr>
        <w:numPr>
          <w:ilvl w:val="0"/>
          <w:numId w:val="8"/>
        </w:numPr>
        <w:tabs>
          <w:tab w:val="num" w:pos="709"/>
        </w:tabs>
        <w:ind w:left="357" w:firstLine="0"/>
        <w:jc w:val="both"/>
      </w:pPr>
      <w:r w:rsidRPr="00CF7418">
        <w:t>В состав переменных затрат на реализованную продукцию входит:</w:t>
      </w:r>
    </w:p>
    <w:p w:rsidR="00913CE1" w:rsidRPr="00CF7418" w:rsidRDefault="00913CE1" w:rsidP="0044662B">
      <w:pPr>
        <w:tabs>
          <w:tab w:val="num" w:pos="709"/>
        </w:tabs>
        <w:ind w:left="357"/>
        <w:jc w:val="both"/>
      </w:pPr>
      <w:r w:rsidRPr="00CF7418">
        <w:t>а) арендная плата;</w:t>
      </w:r>
    </w:p>
    <w:p w:rsidR="00913CE1" w:rsidRPr="00CF7418" w:rsidRDefault="00913CE1" w:rsidP="0044662B">
      <w:pPr>
        <w:tabs>
          <w:tab w:val="num" w:pos="709"/>
        </w:tabs>
        <w:ind w:left="357"/>
        <w:jc w:val="both"/>
      </w:pPr>
      <w:r w:rsidRPr="00CF7418">
        <w:t>б) проценты за кредит;</w:t>
      </w:r>
    </w:p>
    <w:p w:rsidR="00913CE1" w:rsidRPr="00CF7418" w:rsidRDefault="00913CE1" w:rsidP="0044662B">
      <w:pPr>
        <w:tabs>
          <w:tab w:val="num" w:pos="709"/>
        </w:tabs>
        <w:ind w:left="357"/>
        <w:jc w:val="both"/>
      </w:pPr>
      <w:r w:rsidRPr="00CF7418">
        <w:t>в) затраты на сырье и материалы.</w:t>
      </w:r>
    </w:p>
    <w:p w:rsidR="004057F8" w:rsidRPr="004057F8" w:rsidRDefault="004057F8" w:rsidP="0044662B">
      <w:pPr>
        <w:numPr>
          <w:ilvl w:val="0"/>
          <w:numId w:val="8"/>
        </w:numPr>
        <w:tabs>
          <w:tab w:val="clear" w:pos="644"/>
          <w:tab w:val="left" w:pos="426"/>
          <w:tab w:val="num" w:pos="1211"/>
        </w:tabs>
        <w:ind w:left="357" w:firstLine="0"/>
        <w:jc w:val="both"/>
      </w:pPr>
      <w:r w:rsidRPr="004057F8">
        <w:t>В смешанных моделях результативный показатель представлен в виде:</w:t>
      </w:r>
    </w:p>
    <w:p w:rsidR="004057F8" w:rsidRPr="004057F8" w:rsidRDefault="004057F8" w:rsidP="0044662B">
      <w:pPr>
        <w:tabs>
          <w:tab w:val="left" w:pos="426"/>
        </w:tabs>
        <w:ind w:left="357"/>
        <w:jc w:val="both"/>
      </w:pPr>
      <w:r w:rsidRPr="004057F8">
        <w:t>а) произведения нескольких факторов;</w:t>
      </w:r>
    </w:p>
    <w:p w:rsidR="004057F8" w:rsidRPr="004057F8" w:rsidRDefault="004057F8" w:rsidP="0044662B">
      <w:pPr>
        <w:tabs>
          <w:tab w:val="left" w:pos="426"/>
        </w:tabs>
        <w:ind w:left="357"/>
        <w:jc w:val="both"/>
      </w:pPr>
      <w:r w:rsidRPr="004057F8">
        <w:t>б) деления одного факторного показателя на другой;</w:t>
      </w:r>
    </w:p>
    <w:p w:rsidR="004057F8" w:rsidRPr="004057F8" w:rsidRDefault="004057F8" w:rsidP="0044662B">
      <w:pPr>
        <w:tabs>
          <w:tab w:val="left" w:pos="426"/>
        </w:tabs>
        <w:ind w:left="357"/>
        <w:jc w:val="both"/>
      </w:pPr>
      <w:r w:rsidRPr="004057F8">
        <w:t>в) алгебраической суммы факторных показателей;</w:t>
      </w:r>
    </w:p>
    <w:p w:rsidR="004057F8" w:rsidRPr="004057F8" w:rsidRDefault="004057F8" w:rsidP="0044662B">
      <w:pPr>
        <w:tabs>
          <w:tab w:val="left" w:pos="426"/>
        </w:tabs>
        <w:ind w:left="357"/>
        <w:jc w:val="both"/>
      </w:pPr>
      <w:r w:rsidRPr="004057F8">
        <w:t>г) сочетания различных комбинаций.</w:t>
      </w:r>
    </w:p>
    <w:p w:rsidR="004057F8" w:rsidRPr="004057F8" w:rsidRDefault="004057F8" w:rsidP="0044662B">
      <w:pPr>
        <w:numPr>
          <w:ilvl w:val="0"/>
          <w:numId w:val="8"/>
        </w:numPr>
        <w:tabs>
          <w:tab w:val="clear" w:pos="644"/>
          <w:tab w:val="left" w:pos="426"/>
          <w:tab w:val="num" w:pos="1211"/>
        </w:tabs>
        <w:ind w:left="357" w:firstLine="0"/>
        <w:jc w:val="both"/>
      </w:pPr>
      <w:r w:rsidRPr="004057F8">
        <w:t>Метод преобразование кратных моделей за счет замены числителя на сумму однородных показателей носит название:</w:t>
      </w:r>
    </w:p>
    <w:p w:rsidR="004057F8" w:rsidRPr="004057F8" w:rsidRDefault="004057F8" w:rsidP="0044662B">
      <w:pPr>
        <w:tabs>
          <w:tab w:val="left" w:pos="426"/>
        </w:tabs>
        <w:ind w:left="357"/>
        <w:jc w:val="both"/>
      </w:pPr>
      <w:r w:rsidRPr="004057F8">
        <w:t>а) разложения;</w:t>
      </w:r>
    </w:p>
    <w:p w:rsidR="004057F8" w:rsidRPr="004057F8" w:rsidRDefault="004057F8" w:rsidP="0044662B">
      <w:pPr>
        <w:tabs>
          <w:tab w:val="left" w:pos="426"/>
        </w:tabs>
        <w:ind w:left="357"/>
        <w:jc w:val="both"/>
      </w:pPr>
      <w:r w:rsidRPr="004057F8">
        <w:t>б) расширения;</w:t>
      </w:r>
    </w:p>
    <w:p w:rsidR="004057F8" w:rsidRPr="004057F8" w:rsidRDefault="004057F8" w:rsidP="0044662B">
      <w:pPr>
        <w:tabs>
          <w:tab w:val="left" w:pos="426"/>
        </w:tabs>
        <w:ind w:left="357"/>
        <w:jc w:val="both"/>
      </w:pPr>
      <w:r w:rsidRPr="004057F8">
        <w:t>в) удлинения;</w:t>
      </w:r>
    </w:p>
    <w:p w:rsidR="004057F8" w:rsidRPr="004057F8" w:rsidRDefault="004057F8" w:rsidP="0044662B">
      <w:pPr>
        <w:tabs>
          <w:tab w:val="left" w:pos="426"/>
        </w:tabs>
        <w:ind w:left="357"/>
        <w:jc w:val="both"/>
      </w:pPr>
      <w:r w:rsidRPr="004057F8">
        <w:t>г) сокращения.</w:t>
      </w:r>
    </w:p>
    <w:p w:rsidR="004057F8" w:rsidRPr="004057F8" w:rsidRDefault="004057F8" w:rsidP="009E013D">
      <w:pPr>
        <w:pStyle w:val="afe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F61293" w:rsidRPr="004A5947" w:rsidRDefault="009E013D" w:rsidP="004A5947">
      <w:pPr>
        <w:tabs>
          <w:tab w:val="left" w:pos="8310"/>
        </w:tabs>
        <w:rPr>
          <w:b/>
        </w:rPr>
      </w:pPr>
      <w:bookmarkStart w:id="21" w:name="_Hlk522105637"/>
      <w:r w:rsidRPr="004A5947">
        <w:rPr>
          <w:b/>
        </w:rPr>
        <w:t>7</w:t>
      </w:r>
      <w:r w:rsidR="00F61293" w:rsidRPr="004A5947">
        <w:rPr>
          <w:b/>
        </w:rPr>
        <w:t xml:space="preserve">.2 </w:t>
      </w:r>
      <w:r w:rsidR="00C47AD0" w:rsidRPr="004A5947">
        <w:rPr>
          <w:b/>
        </w:rPr>
        <w:t>Для промежуточной аттестации</w:t>
      </w:r>
      <w:r w:rsidRPr="004A5947">
        <w:rPr>
          <w:b/>
        </w:rPr>
        <w:t>:</w:t>
      </w:r>
      <w:r w:rsidR="00C47AD0" w:rsidRPr="004A5947">
        <w:rPr>
          <w:b/>
        </w:rPr>
        <w:t xml:space="preserve"> </w:t>
      </w:r>
    </w:p>
    <w:p w:rsidR="005C5999" w:rsidRDefault="005C5999" w:rsidP="004A5947">
      <w:pPr>
        <w:pStyle w:val="afe"/>
        <w:tabs>
          <w:tab w:val="left" w:pos="993"/>
        </w:tabs>
        <w:ind w:left="0" w:firstLine="567"/>
        <w:rPr>
          <w:b/>
          <w:sz w:val="24"/>
          <w:szCs w:val="24"/>
        </w:rPr>
      </w:pPr>
    </w:p>
    <w:p w:rsidR="001556ED" w:rsidRPr="00E72034" w:rsidRDefault="009E013D" w:rsidP="00E72034">
      <w:pPr>
        <w:tabs>
          <w:tab w:val="left" w:pos="993"/>
        </w:tabs>
        <w:rPr>
          <w:b/>
        </w:rPr>
      </w:pPr>
      <w:r w:rsidRPr="00E72034">
        <w:rPr>
          <w:b/>
        </w:rPr>
        <w:t>7</w:t>
      </w:r>
      <w:r w:rsidR="001556ED" w:rsidRPr="00E72034">
        <w:rPr>
          <w:b/>
        </w:rPr>
        <w:t>.</w:t>
      </w:r>
      <w:r w:rsidR="00F61293" w:rsidRPr="00E72034">
        <w:rPr>
          <w:b/>
        </w:rPr>
        <w:t>2.1</w:t>
      </w:r>
      <w:r w:rsidR="001556ED" w:rsidRPr="00E72034">
        <w:rPr>
          <w:b/>
        </w:rPr>
        <w:t xml:space="preserve"> Перечень вопросов к </w:t>
      </w:r>
      <w:r w:rsidR="005C5999" w:rsidRPr="00E72034">
        <w:rPr>
          <w:b/>
        </w:rPr>
        <w:t>устному экзамену</w:t>
      </w:r>
      <w:r w:rsidR="00F61293" w:rsidRPr="00E72034">
        <w:rPr>
          <w:b/>
        </w:rPr>
        <w:t>:</w:t>
      </w:r>
    </w:p>
    <w:p w:rsidR="00C81306" w:rsidRPr="000B604F" w:rsidRDefault="00C81306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bookmarkStart w:id="22" w:name="_Hlk522784633"/>
      <w:r w:rsidRPr="000B604F">
        <w:rPr>
          <w:sz w:val="24"/>
          <w:szCs w:val="24"/>
        </w:rPr>
        <w:t>Понятие экономического анализа, его методологические основы.</w:t>
      </w:r>
    </w:p>
    <w:p w:rsidR="007E35E0" w:rsidRPr="000B604F" w:rsidRDefault="007E35E0" w:rsidP="00390208">
      <w:pPr>
        <w:pStyle w:val="afe"/>
        <w:numPr>
          <w:ilvl w:val="0"/>
          <w:numId w:val="13"/>
        </w:numPr>
        <w:rPr>
          <w:sz w:val="24"/>
          <w:szCs w:val="24"/>
        </w:rPr>
      </w:pPr>
      <w:r w:rsidRPr="000B604F">
        <w:rPr>
          <w:sz w:val="24"/>
          <w:szCs w:val="24"/>
        </w:rPr>
        <w:t>Виды экономического анализа и их характеристика.</w:t>
      </w:r>
    </w:p>
    <w:p w:rsidR="007E35E0" w:rsidRPr="00C81306" w:rsidRDefault="007E35E0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C81306">
        <w:rPr>
          <w:sz w:val="24"/>
          <w:szCs w:val="24"/>
        </w:rPr>
        <w:t xml:space="preserve">Задачи и принципы экономического анализа. </w:t>
      </w:r>
      <w:r w:rsidR="00C81306" w:rsidRPr="00C81306">
        <w:rPr>
          <w:sz w:val="24"/>
          <w:szCs w:val="24"/>
        </w:rPr>
        <w:t>Связь экономического анализа с функциями управления.</w:t>
      </w:r>
    </w:p>
    <w:p w:rsidR="007E35E0" w:rsidRPr="000B604F" w:rsidRDefault="007E35E0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Классификационные признаки видов экономического анализа.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Понятие и классификация факторов в экономическом анализе.</w:t>
      </w:r>
    </w:p>
    <w:p w:rsidR="007E35E0" w:rsidRPr="000B604F" w:rsidRDefault="007E35E0" w:rsidP="00390208">
      <w:pPr>
        <w:pStyle w:val="afe"/>
        <w:numPr>
          <w:ilvl w:val="0"/>
          <w:numId w:val="13"/>
        </w:numPr>
        <w:rPr>
          <w:sz w:val="24"/>
          <w:szCs w:val="24"/>
        </w:rPr>
      </w:pPr>
      <w:r w:rsidRPr="000B604F">
        <w:rPr>
          <w:sz w:val="24"/>
          <w:szCs w:val="24"/>
        </w:rPr>
        <w:t xml:space="preserve">Информационная база экономического анализа и ее характеристика. 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Планирование анализа и документальное оформление его результатов.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Понятие и содержание методики анализа.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rPr>
          <w:sz w:val="24"/>
          <w:szCs w:val="24"/>
        </w:rPr>
      </w:pPr>
      <w:r w:rsidRPr="000B604F">
        <w:rPr>
          <w:sz w:val="24"/>
          <w:szCs w:val="24"/>
        </w:rPr>
        <w:t xml:space="preserve">Последовательность проведения экономического анализа. 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Подготовка исходных данных к проведению экономического анализа.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B604F">
        <w:rPr>
          <w:sz w:val="24"/>
          <w:szCs w:val="24"/>
        </w:rPr>
        <w:t>Балансовый метод в анализе производства и реализации продукции.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 xml:space="preserve">Применение средних величин </w:t>
      </w:r>
      <w:r>
        <w:rPr>
          <w:sz w:val="24"/>
          <w:szCs w:val="24"/>
          <w:lang w:val="ru-RU"/>
        </w:rPr>
        <w:t>в</w:t>
      </w:r>
      <w:r w:rsidRPr="000B604F">
        <w:rPr>
          <w:sz w:val="24"/>
          <w:szCs w:val="24"/>
        </w:rPr>
        <w:t xml:space="preserve"> экономическом анализе.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 xml:space="preserve">Методы математической статистики в экономическом анализе. </w:t>
      </w:r>
    </w:p>
    <w:p w:rsidR="007E35E0" w:rsidRPr="000B604F" w:rsidRDefault="00584E8B" w:rsidP="00390208">
      <w:pPr>
        <w:pStyle w:val="afe"/>
        <w:numPr>
          <w:ilvl w:val="0"/>
          <w:numId w:val="13"/>
        </w:numPr>
        <w:rPr>
          <w:sz w:val="24"/>
          <w:szCs w:val="24"/>
        </w:rPr>
      </w:pPr>
      <w:r w:rsidRPr="000B604F">
        <w:rPr>
          <w:sz w:val="24"/>
          <w:szCs w:val="24"/>
        </w:rPr>
        <w:t xml:space="preserve">Виды экономико-математических моделей и их использование в анализе показателей деятельности организации. 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 xml:space="preserve">Понятие, типы, задачи факторного анализа. 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Метод цепных подстановок и способ абсолютных разниц: сущность, алгоритмы расчетов, преимущества, недостатки.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0B604F">
        <w:rPr>
          <w:sz w:val="24"/>
          <w:szCs w:val="24"/>
        </w:rPr>
        <w:lastRenderedPageBreak/>
        <w:t>Методы оценки влияния факторов в детерминированном факторном анализе.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B604F">
        <w:rPr>
          <w:sz w:val="24"/>
          <w:szCs w:val="24"/>
        </w:rPr>
        <w:t>Методы преобразования кратных моделей в факторном анализе.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0B604F">
        <w:rPr>
          <w:sz w:val="24"/>
          <w:szCs w:val="24"/>
        </w:rPr>
        <w:t>Моделирование в детерминированном факторном анализе: типы моделей и способы их преобразования.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B604F">
        <w:rPr>
          <w:sz w:val="24"/>
          <w:szCs w:val="24"/>
        </w:rPr>
        <w:t xml:space="preserve">Выявление и количественная оценка факторов в моделях кратного типа. 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Приемы детерминированного анализа для изучения аддитивных моделей.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Приемы детерминированного анализа для изучения мультипликативных моделей.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Приемы детерминированного анализа для изучения смешанных моделей.</w:t>
      </w:r>
    </w:p>
    <w:p w:rsidR="000B604F" w:rsidRPr="000B604F" w:rsidRDefault="000B604F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Интегральный метод: условия применения, алгоритмы, преимущества.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B604F">
        <w:rPr>
          <w:color w:val="000000"/>
          <w:sz w:val="24"/>
          <w:szCs w:val="24"/>
        </w:rPr>
        <w:t>Графический метод определения точки безубыточности.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B604F">
        <w:rPr>
          <w:sz w:val="24"/>
          <w:szCs w:val="24"/>
        </w:rPr>
        <w:t>Маржинальный анализ как метод принятия управленческих решений.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tabs>
          <w:tab w:val="left" w:pos="-3420"/>
          <w:tab w:val="left" w:pos="-3240"/>
        </w:tabs>
        <w:jc w:val="both"/>
        <w:rPr>
          <w:color w:val="000000"/>
          <w:sz w:val="24"/>
          <w:szCs w:val="24"/>
        </w:rPr>
      </w:pPr>
      <w:r w:rsidRPr="000B604F">
        <w:rPr>
          <w:sz w:val="24"/>
          <w:szCs w:val="24"/>
        </w:rPr>
        <w:t xml:space="preserve">Математический метод определения безубыточного объема производства и продажи и зоны безопасности деятельности организации. </w:t>
      </w:r>
    </w:p>
    <w:bookmarkEnd w:id="22"/>
    <w:p w:rsidR="00584E8B" w:rsidRPr="000B604F" w:rsidRDefault="00584E8B" w:rsidP="00390208">
      <w:pPr>
        <w:pStyle w:val="afe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B604F">
        <w:rPr>
          <w:color w:val="000000"/>
          <w:sz w:val="24"/>
          <w:szCs w:val="24"/>
        </w:rPr>
        <w:t>Принятие управленческих решений с использованием маржинального подхода.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Способ абсолютных разниц и индексный метод в экономическом анализе: правила применения, алгоритмы расчетов, достоинства, недостатки.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Способы измерения влияния факторов в детерминированном анализе.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 xml:space="preserve">Традиционные способы обработки информации 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B604F">
        <w:rPr>
          <w:sz w:val="24"/>
          <w:szCs w:val="24"/>
        </w:rPr>
        <w:t>Условия применения методов сравнительного анализа.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0B604F">
        <w:rPr>
          <w:sz w:val="24"/>
          <w:szCs w:val="24"/>
        </w:rPr>
        <w:t>Функции и принципы экономического анализа.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Характеристика видов экономического анализа</w:t>
      </w:r>
      <w:r w:rsidR="007E35E0" w:rsidRPr="000B604F">
        <w:rPr>
          <w:sz w:val="24"/>
          <w:szCs w:val="24"/>
        </w:rPr>
        <w:t>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rPr>
          <w:sz w:val="24"/>
          <w:szCs w:val="24"/>
        </w:rPr>
      </w:pPr>
      <w:r w:rsidRPr="000B604F">
        <w:rPr>
          <w:sz w:val="24"/>
          <w:szCs w:val="24"/>
        </w:rPr>
        <w:t>Характеристика методов экономического анализа и условия их применения.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Характеристика неформализованных приемов</w:t>
      </w:r>
      <w:r w:rsidR="007E35E0" w:rsidRPr="000B604F">
        <w:rPr>
          <w:sz w:val="24"/>
          <w:szCs w:val="24"/>
        </w:rPr>
        <w:t xml:space="preserve"> экономического анализа</w:t>
      </w:r>
      <w:r w:rsidRPr="000B604F">
        <w:rPr>
          <w:sz w:val="24"/>
          <w:szCs w:val="24"/>
        </w:rPr>
        <w:t xml:space="preserve">. 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Характеристика типов и видов показателей, используемых в экономическом анализе.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jc w:val="both"/>
        <w:rPr>
          <w:sz w:val="24"/>
          <w:szCs w:val="24"/>
        </w:rPr>
      </w:pPr>
      <w:r w:rsidRPr="000B604F">
        <w:rPr>
          <w:sz w:val="24"/>
          <w:szCs w:val="24"/>
        </w:rPr>
        <w:t>Цели и методы моделирования факторных моделей.</w:t>
      </w:r>
    </w:p>
    <w:p w:rsidR="007E35E0" w:rsidRPr="000B604F" w:rsidRDefault="00584E8B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>Эконометрические методы</w:t>
      </w:r>
      <w:r w:rsidR="007E35E0" w:rsidRPr="000B604F">
        <w:rPr>
          <w:sz w:val="24"/>
          <w:szCs w:val="24"/>
        </w:rPr>
        <w:t xml:space="preserve"> в экономическом анализе</w:t>
      </w:r>
      <w:r w:rsidRPr="000B604F">
        <w:rPr>
          <w:sz w:val="24"/>
          <w:szCs w:val="24"/>
        </w:rPr>
        <w:t xml:space="preserve">. </w:t>
      </w:r>
    </w:p>
    <w:p w:rsidR="00584E8B" w:rsidRPr="000B604F" w:rsidRDefault="00584E8B" w:rsidP="00390208">
      <w:pPr>
        <w:pStyle w:val="afe"/>
        <w:numPr>
          <w:ilvl w:val="0"/>
          <w:numId w:val="13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0B604F">
        <w:rPr>
          <w:sz w:val="24"/>
          <w:szCs w:val="24"/>
        </w:rPr>
        <w:t xml:space="preserve">Экономико-математическое моделирование как способ изучения хозяйственной деятельности. </w:t>
      </w:r>
    </w:p>
    <w:p w:rsidR="00C451DC" w:rsidRPr="003A6660" w:rsidRDefault="00C451DC" w:rsidP="004A5947">
      <w:pPr>
        <w:pStyle w:val="afe"/>
        <w:tabs>
          <w:tab w:val="left" w:pos="993"/>
        </w:tabs>
        <w:ind w:left="0" w:firstLine="567"/>
        <w:rPr>
          <w:b/>
          <w:i/>
          <w:sz w:val="20"/>
          <w:lang w:val="ru-RU"/>
        </w:rPr>
      </w:pPr>
    </w:p>
    <w:bookmarkEnd w:id="21"/>
    <w:p w:rsidR="00106466" w:rsidRPr="007C5A8C" w:rsidRDefault="00106466" w:rsidP="00106466">
      <w:pPr>
        <w:pStyle w:val="afe"/>
        <w:tabs>
          <w:tab w:val="left" w:pos="993"/>
        </w:tabs>
        <w:ind w:left="0" w:firstLine="567"/>
        <w:rPr>
          <w:b/>
          <w:i/>
          <w:sz w:val="20"/>
        </w:rPr>
      </w:pPr>
      <w:r w:rsidRPr="007C5A8C">
        <w:rPr>
          <w:b/>
          <w:sz w:val="24"/>
          <w:szCs w:val="24"/>
        </w:rPr>
        <w:t>7.2.</w:t>
      </w:r>
      <w:r>
        <w:rPr>
          <w:b/>
          <w:sz w:val="24"/>
          <w:szCs w:val="24"/>
          <w:lang w:val="ru-RU"/>
        </w:rPr>
        <w:t>2</w:t>
      </w:r>
      <w:r w:rsidRPr="007C5A8C">
        <w:rPr>
          <w:b/>
          <w:sz w:val="24"/>
          <w:szCs w:val="24"/>
        </w:rPr>
        <w:t xml:space="preserve"> Перечень </w:t>
      </w:r>
      <w:r>
        <w:rPr>
          <w:b/>
          <w:sz w:val="24"/>
          <w:szCs w:val="24"/>
          <w:lang w:val="ru-RU"/>
        </w:rPr>
        <w:t>заданий</w:t>
      </w:r>
      <w:r w:rsidRPr="007C5A8C">
        <w:rPr>
          <w:b/>
          <w:sz w:val="24"/>
          <w:szCs w:val="24"/>
        </w:rPr>
        <w:t xml:space="preserve"> к </w:t>
      </w:r>
      <w:r>
        <w:rPr>
          <w:b/>
          <w:sz w:val="24"/>
          <w:szCs w:val="24"/>
          <w:lang w:val="ru-RU"/>
        </w:rPr>
        <w:t>устному экзамену</w:t>
      </w:r>
      <w:r w:rsidRPr="007C5A8C">
        <w:rPr>
          <w:b/>
          <w:sz w:val="24"/>
          <w:szCs w:val="24"/>
        </w:rPr>
        <w:t>:</w:t>
      </w:r>
    </w:p>
    <w:p w:rsidR="00234DCF" w:rsidRPr="00234DCF" w:rsidRDefault="00234DCF" w:rsidP="00AF7A0A">
      <w:pPr>
        <w:jc w:val="both"/>
        <w:rPr>
          <w:lang w:eastAsia="x-none"/>
        </w:rPr>
      </w:pPr>
      <w:bookmarkStart w:id="23" w:name="_Hlk522784660"/>
      <w:r w:rsidRPr="00234DCF">
        <w:rPr>
          <w:b/>
          <w:lang w:eastAsia="x-none"/>
        </w:rPr>
        <w:t xml:space="preserve">Задача 1. </w:t>
      </w:r>
      <w:r w:rsidRPr="00234DCF">
        <w:rPr>
          <w:lang w:eastAsia="x-none"/>
        </w:rPr>
        <w:t>Определить изменение показателей в отчетном периоде и рассчитать влияние на изменение среднего дохода 1 работника: изменения средней численности работающих и изменения фонда потребления. В расчетах использовать метод «цепных подстановок». Сформулировать выводы.</w:t>
      </w:r>
    </w:p>
    <w:tbl>
      <w:tblPr>
        <w:tblpPr w:leftFromText="180" w:rightFromText="180" w:vertAnchor="text" w:horzAnchor="margin" w:tblpY="17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701"/>
        <w:gridCol w:w="1701"/>
      </w:tblGrid>
      <w:tr w:rsidR="00234DCF" w:rsidRPr="00234DCF" w:rsidTr="00C92E66">
        <w:trPr>
          <w:trHeight w:val="134"/>
        </w:trPr>
        <w:tc>
          <w:tcPr>
            <w:tcW w:w="5949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Прошлый год</w:t>
            </w:r>
          </w:p>
        </w:tc>
        <w:tc>
          <w:tcPr>
            <w:tcW w:w="1701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Отчетный год</w:t>
            </w:r>
          </w:p>
        </w:tc>
      </w:tr>
      <w:tr w:rsidR="00234DCF" w:rsidRPr="00234DCF" w:rsidTr="00C92E66">
        <w:trPr>
          <w:trHeight w:val="557"/>
        </w:trPr>
        <w:tc>
          <w:tcPr>
            <w:tcW w:w="5949" w:type="dxa"/>
          </w:tcPr>
          <w:p w:rsidR="00234DCF" w:rsidRPr="00AF7A0A" w:rsidRDefault="00234DCF" w:rsidP="00390208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Фонд заработной платы, тыс. руб.</w:t>
            </w:r>
          </w:p>
          <w:p w:rsidR="00234DCF" w:rsidRPr="00AF7A0A" w:rsidRDefault="00234DCF" w:rsidP="00390208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Средняя численность работающих, чел.</w:t>
            </w:r>
          </w:p>
          <w:p w:rsidR="00234DCF" w:rsidRPr="00AF7A0A" w:rsidRDefault="00234DCF" w:rsidP="00390208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Средний доход на одного работника, руб.</w:t>
            </w:r>
          </w:p>
        </w:tc>
        <w:tc>
          <w:tcPr>
            <w:tcW w:w="1701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115,4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28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4123</w:t>
            </w:r>
          </w:p>
        </w:tc>
        <w:tc>
          <w:tcPr>
            <w:tcW w:w="1701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127,1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31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4100</w:t>
            </w:r>
          </w:p>
        </w:tc>
      </w:tr>
    </w:tbl>
    <w:p w:rsidR="004057F8" w:rsidRDefault="004057F8" w:rsidP="00AF7A0A">
      <w:pPr>
        <w:jc w:val="both"/>
        <w:rPr>
          <w:b/>
          <w:lang w:eastAsia="x-none"/>
        </w:rPr>
      </w:pPr>
      <w:r>
        <w:rPr>
          <w:b/>
          <w:lang w:eastAsia="x-none"/>
        </w:rPr>
        <w:br w:type="page"/>
      </w:r>
    </w:p>
    <w:p w:rsidR="00234DCF" w:rsidRPr="00234DCF" w:rsidRDefault="00234DCF" w:rsidP="00AF7A0A">
      <w:pPr>
        <w:jc w:val="both"/>
        <w:rPr>
          <w:lang w:eastAsia="x-none"/>
        </w:rPr>
      </w:pPr>
      <w:r w:rsidRPr="00234DCF">
        <w:rPr>
          <w:b/>
          <w:lang w:eastAsia="x-none"/>
        </w:rPr>
        <w:lastRenderedPageBreak/>
        <w:t xml:space="preserve">Задача 2. </w:t>
      </w:r>
      <w:r w:rsidRPr="00234DCF">
        <w:rPr>
          <w:lang w:eastAsia="x-none"/>
        </w:rPr>
        <w:t>Приведите объем производства продукции в сопоставимый вид с учетом качества продукции, и определите относительное отклонение фактического объема производства от планового на основании исходных данных:</w:t>
      </w:r>
    </w:p>
    <w:tbl>
      <w:tblPr>
        <w:tblpPr w:leftFromText="180" w:rightFromText="180" w:vertAnchor="text" w:horzAnchor="margin" w:tblpX="129" w:tblpY="187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6"/>
        <w:gridCol w:w="1632"/>
        <w:gridCol w:w="1275"/>
      </w:tblGrid>
      <w:tr w:rsidR="00234DCF" w:rsidRPr="00234DCF" w:rsidTr="00C92E66">
        <w:trPr>
          <w:trHeight w:val="138"/>
        </w:trPr>
        <w:tc>
          <w:tcPr>
            <w:tcW w:w="6306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Показатели</w:t>
            </w:r>
          </w:p>
        </w:tc>
        <w:tc>
          <w:tcPr>
            <w:tcW w:w="1632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План</w:t>
            </w:r>
          </w:p>
        </w:tc>
        <w:tc>
          <w:tcPr>
            <w:tcW w:w="1275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Факт</w:t>
            </w:r>
          </w:p>
        </w:tc>
      </w:tr>
      <w:tr w:rsidR="00234DCF" w:rsidRPr="00234DCF" w:rsidTr="00C92E66">
        <w:trPr>
          <w:trHeight w:val="428"/>
        </w:trPr>
        <w:tc>
          <w:tcPr>
            <w:tcW w:w="6306" w:type="dxa"/>
          </w:tcPr>
          <w:p w:rsidR="00234DCF" w:rsidRPr="00AF7A0A" w:rsidRDefault="00234DCF" w:rsidP="00234DCF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Объем производства, тонны</w:t>
            </w:r>
            <w:r w:rsidRPr="00AF7A0A">
              <w:rPr>
                <w:sz w:val="20"/>
                <w:szCs w:val="20"/>
                <w:lang w:eastAsia="x-none"/>
              </w:rPr>
              <w:tab/>
            </w:r>
          </w:p>
          <w:p w:rsidR="00234DCF" w:rsidRPr="00AF7A0A" w:rsidRDefault="00234DCF" w:rsidP="00234DCF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 xml:space="preserve">Показатель качества, % </w:t>
            </w:r>
          </w:p>
          <w:p w:rsidR="00234DCF" w:rsidRPr="00AF7A0A" w:rsidRDefault="00234DCF" w:rsidP="00234DCF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Базовый показатель качества, %</w:t>
            </w:r>
            <w:r w:rsidRPr="00AF7A0A">
              <w:rPr>
                <w:sz w:val="20"/>
                <w:szCs w:val="20"/>
                <w:lang w:eastAsia="x-none"/>
              </w:rPr>
              <w:tab/>
            </w:r>
          </w:p>
        </w:tc>
        <w:tc>
          <w:tcPr>
            <w:tcW w:w="1632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7200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18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1275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6900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21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20</w:t>
            </w:r>
          </w:p>
        </w:tc>
      </w:tr>
    </w:tbl>
    <w:p w:rsidR="00234DCF" w:rsidRPr="00234DCF" w:rsidRDefault="00234DCF" w:rsidP="00AF7A0A">
      <w:pPr>
        <w:jc w:val="both"/>
        <w:rPr>
          <w:lang w:eastAsia="x-none"/>
        </w:rPr>
      </w:pPr>
      <w:r w:rsidRPr="00234DCF">
        <w:rPr>
          <w:b/>
          <w:lang w:eastAsia="x-none"/>
        </w:rPr>
        <w:t xml:space="preserve">Задача 3. </w:t>
      </w:r>
      <w:r w:rsidRPr="00234DCF">
        <w:rPr>
          <w:lang w:eastAsia="x-none"/>
        </w:rPr>
        <w:t>Определить коэффициент оборачиваемости (в оборотах), изменение показателей во 2-ом полугодии по сравнению с 1-м и интегральным методом рассчитать влияние на изменение выручки от продажи продукции изменения средних остатков материальных оборотных средств и коэффициента оборачиваемости. Сформулировать выводы.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843"/>
        <w:gridCol w:w="1843"/>
      </w:tblGrid>
      <w:tr w:rsidR="00234DCF" w:rsidRPr="00234DCF" w:rsidTr="00C92E66">
        <w:trPr>
          <w:cantSplit/>
          <w:trHeight w:val="53"/>
        </w:trPr>
        <w:tc>
          <w:tcPr>
            <w:tcW w:w="5557" w:type="dxa"/>
            <w:vMerge w:val="restart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Показатели</w:t>
            </w:r>
          </w:p>
        </w:tc>
        <w:tc>
          <w:tcPr>
            <w:tcW w:w="3686" w:type="dxa"/>
            <w:gridSpan w:val="2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Отчетный год</w:t>
            </w:r>
          </w:p>
        </w:tc>
      </w:tr>
      <w:tr w:rsidR="00234DCF" w:rsidRPr="00234DCF" w:rsidTr="00C92E66">
        <w:trPr>
          <w:cantSplit/>
          <w:trHeight w:val="70"/>
        </w:trPr>
        <w:tc>
          <w:tcPr>
            <w:tcW w:w="5557" w:type="dxa"/>
            <w:vMerge/>
          </w:tcPr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43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 полугодие</w:t>
            </w:r>
          </w:p>
        </w:tc>
        <w:tc>
          <w:tcPr>
            <w:tcW w:w="1843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2 полугодие</w:t>
            </w:r>
          </w:p>
        </w:tc>
      </w:tr>
      <w:tr w:rsidR="00234DCF" w:rsidRPr="00234DCF" w:rsidTr="00C92E66">
        <w:trPr>
          <w:trHeight w:val="361"/>
        </w:trPr>
        <w:tc>
          <w:tcPr>
            <w:tcW w:w="5557" w:type="dxa"/>
          </w:tcPr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Выручка от продажи продукции, тыс. руб.</w:t>
            </w:r>
          </w:p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Средние остатки материальных оборотных средств, тыс. руб.</w:t>
            </w:r>
          </w:p>
        </w:tc>
        <w:tc>
          <w:tcPr>
            <w:tcW w:w="1843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785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118</w:t>
            </w:r>
          </w:p>
        </w:tc>
        <w:tc>
          <w:tcPr>
            <w:tcW w:w="1843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810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127</w:t>
            </w:r>
          </w:p>
        </w:tc>
      </w:tr>
    </w:tbl>
    <w:p w:rsidR="00234DCF" w:rsidRPr="00234DCF" w:rsidRDefault="00234DCF" w:rsidP="00AF7A0A">
      <w:pPr>
        <w:jc w:val="both"/>
        <w:rPr>
          <w:lang w:eastAsia="x-none"/>
        </w:rPr>
      </w:pPr>
      <w:r w:rsidRPr="00234DCF">
        <w:rPr>
          <w:b/>
          <w:lang w:eastAsia="x-none"/>
        </w:rPr>
        <w:t xml:space="preserve">Задача 4. </w:t>
      </w:r>
      <w:r w:rsidRPr="00234DCF">
        <w:rPr>
          <w:lang w:eastAsia="x-none"/>
        </w:rPr>
        <w:t>Рассчитать, используя метод долевого участия, влияние на выручку от продажи хлебобулочных изделий факторов:</w:t>
      </w:r>
    </w:p>
    <w:p w:rsidR="00234DCF" w:rsidRPr="00234DCF" w:rsidRDefault="00234DCF" w:rsidP="00234DCF">
      <w:pPr>
        <w:ind w:firstLine="709"/>
        <w:jc w:val="both"/>
        <w:rPr>
          <w:lang w:eastAsia="x-none"/>
        </w:rPr>
      </w:pPr>
      <w:r w:rsidRPr="00234DCF">
        <w:rPr>
          <w:lang w:eastAsia="x-none"/>
        </w:rPr>
        <w:t>- остатки хлебобулочных изделий на начало рабочего дня,</w:t>
      </w:r>
    </w:p>
    <w:p w:rsidR="00234DCF" w:rsidRPr="00234DCF" w:rsidRDefault="00234DCF" w:rsidP="00234DCF">
      <w:pPr>
        <w:ind w:firstLine="709"/>
        <w:jc w:val="both"/>
        <w:rPr>
          <w:lang w:eastAsia="x-none"/>
        </w:rPr>
      </w:pPr>
      <w:r w:rsidRPr="00234DCF">
        <w:rPr>
          <w:lang w:eastAsia="x-none"/>
        </w:rPr>
        <w:t>- поступление хлебобулочных изделий в течение дня,</w:t>
      </w:r>
    </w:p>
    <w:p w:rsidR="00234DCF" w:rsidRPr="00234DCF" w:rsidRDefault="00234DCF" w:rsidP="00234DCF">
      <w:pPr>
        <w:ind w:firstLine="709"/>
        <w:jc w:val="both"/>
        <w:rPr>
          <w:lang w:eastAsia="x-none"/>
        </w:rPr>
      </w:pPr>
      <w:r w:rsidRPr="00234DCF">
        <w:rPr>
          <w:lang w:eastAsia="x-none"/>
        </w:rPr>
        <w:t xml:space="preserve">- остатки хлебобулочных изделий на конец рабочего дня. </w:t>
      </w:r>
    </w:p>
    <w:p w:rsidR="00234DCF" w:rsidRPr="00234DCF" w:rsidRDefault="00234DCF" w:rsidP="00234DCF">
      <w:pPr>
        <w:ind w:firstLine="709"/>
        <w:jc w:val="both"/>
        <w:rPr>
          <w:lang w:eastAsia="x-none"/>
        </w:rPr>
      </w:pPr>
      <w:r w:rsidRPr="00234DCF">
        <w:rPr>
          <w:lang w:eastAsia="x-none"/>
        </w:rPr>
        <w:t>Сформулировать выводы.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7"/>
        <w:gridCol w:w="1080"/>
        <w:gridCol w:w="1260"/>
      </w:tblGrid>
      <w:tr w:rsidR="00234DCF" w:rsidRPr="00234DCF" w:rsidTr="00EF7B25">
        <w:trPr>
          <w:trHeight w:val="53"/>
        </w:trPr>
        <w:tc>
          <w:tcPr>
            <w:tcW w:w="6967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Показатели</w:t>
            </w:r>
          </w:p>
        </w:tc>
        <w:tc>
          <w:tcPr>
            <w:tcW w:w="1080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19.03.</w:t>
            </w:r>
          </w:p>
        </w:tc>
        <w:tc>
          <w:tcPr>
            <w:tcW w:w="1260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20.03.</w:t>
            </w:r>
          </w:p>
        </w:tc>
      </w:tr>
      <w:tr w:rsidR="00234DCF" w:rsidRPr="00234DCF" w:rsidTr="00C92E66">
        <w:trPr>
          <w:trHeight w:val="1091"/>
        </w:trPr>
        <w:tc>
          <w:tcPr>
            <w:tcW w:w="6967" w:type="dxa"/>
          </w:tcPr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Остатки хлебобулочных изделий на начало рабочего дня, кг.</w:t>
            </w:r>
          </w:p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Поступление в течение дня, кг.</w:t>
            </w:r>
          </w:p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Остаток хлебобулочных изделий на конец рабочего дня, кг.</w:t>
            </w:r>
          </w:p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Продажа, кг.</w:t>
            </w:r>
          </w:p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Выручка, руб.</w:t>
            </w:r>
          </w:p>
          <w:p w:rsidR="00234DCF" w:rsidRPr="00AF7A0A" w:rsidRDefault="00234DCF" w:rsidP="00AF7A0A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Средняя цена за 1 кг хлебобулочных изделий, руб.</w:t>
            </w:r>
          </w:p>
        </w:tc>
        <w:tc>
          <w:tcPr>
            <w:tcW w:w="1080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117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1235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110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?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?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4,75</w:t>
            </w:r>
          </w:p>
        </w:tc>
        <w:tc>
          <w:tcPr>
            <w:tcW w:w="1260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110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1250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108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?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?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4,80</w:t>
            </w:r>
          </w:p>
        </w:tc>
      </w:tr>
    </w:tbl>
    <w:p w:rsidR="00234DCF" w:rsidRPr="00234DCF" w:rsidRDefault="00234DCF" w:rsidP="00AF7A0A">
      <w:pPr>
        <w:jc w:val="both"/>
        <w:rPr>
          <w:lang w:eastAsia="x-none"/>
        </w:rPr>
      </w:pPr>
      <w:r w:rsidRPr="00234DCF">
        <w:rPr>
          <w:b/>
          <w:lang w:eastAsia="x-none"/>
        </w:rPr>
        <w:t xml:space="preserve">Задача 5. </w:t>
      </w:r>
      <w:r w:rsidRPr="00234DCF">
        <w:rPr>
          <w:lang w:eastAsia="x-none"/>
        </w:rPr>
        <w:t>Определить коэффициент фондоотдачи, абсолютные и относительные изменения показателей в отчетном году и интегральным методом и методом «абсолютных разниц» рассчитать влияние на изменение объема продажи продукции изменения среднегодовой стоимости основных производственных фондов и фондоотдачи. Сформулировать выводы.</w:t>
      </w:r>
    </w:p>
    <w:tbl>
      <w:tblPr>
        <w:tblpPr w:leftFromText="180" w:rightFromText="180" w:vertAnchor="text" w:horzAnchor="margin" w:tblpY="282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2340"/>
        <w:gridCol w:w="2340"/>
      </w:tblGrid>
      <w:tr w:rsidR="00234DCF" w:rsidRPr="00234DCF" w:rsidTr="00EF7B25">
        <w:trPr>
          <w:trHeight w:val="53"/>
        </w:trPr>
        <w:tc>
          <w:tcPr>
            <w:tcW w:w="4724" w:type="dxa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Показатели</w:t>
            </w:r>
          </w:p>
        </w:tc>
        <w:tc>
          <w:tcPr>
            <w:tcW w:w="2340" w:type="dxa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Базисный период</w:t>
            </w:r>
          </w:p>
        </w:tc>
        <w:tc>
          <w:tcPr>
            <w:tcW w:w="2340" w:type="dxa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Отчетный период</w:t>
            </w:r>
          </w:p>
        </w:tc>
      </w:tr>
      <w:tr w:rsidR="00234DCF" w:rsidRPr="00234DCF" w:rsidTr="00C92E66">
        <w:trPr>
          <w:trHeight w:val="20"/>
        </w:trPr>
        <w:tc>
          <w:tcPr>
            <w:tcW w:w="4724" w:type="dxa"/>
          </w:tcPr>
          <w:p w:rsidR="00234DCF" w:rsidRPr="00AF7A0A" w:rsidRDefault="00234DCF" w:rsidP="00C92E66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Продажа продукции в сопоставимых ценах, тыс. руб.</w:t>
            </w:r>
          </w:p>
          <w:p w:rsidR="00234DCF" w:rsidRPr="00AF7A0A" w:rsidRDefault="00234DCF" w:rsidP="00C92E66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2340" w:type="dxa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1120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1000</w:t>
            </w:r>
          </w:p>
        </w:tc>
        <w:tc>
          <w:tcPr>
            <w:tcW w:w="2340" w:type="dxa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1200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1100</w:t>
            </w:r>
          </w:p>
        </w:tc>
      </w:tr>
    </w:tbl>
    <w:p w:rsidR="00C92E66" w:rsidRDefault="00C92E66" w:rsidP="00AF7A0A">
      <w:pPr>
        <w:jc w:val="both"/>
        <w:rPr>
          <w:b/>
          <w:lang w:eastAsia="x-none"/>
        </w:rPr>
      </w:pPr>
    </w:p>
    <w:p w:rsidR="00234DCF" w:rsidRPr="00234DCF" w:rsidRDefault="00234DCF" w:rsidP="00AF7A0A">
      <w:pPr>
        <w:jc w:val="both"/>
        <w:rPr>
          <w:lang w:eastAsia="x-none"/>
        </w:rPr>
      </w:pPr>
      <w:r w:rsidRPr="00234DCF">
        <w:rPr>
          <w:b/>
          <w:lang w:eastAsia="x-none"/>
        </w:rPr>
        <w:t xml:space="preserve">Задача 6. </w:t>
      </w:r>
      <w:r w:rsidR="00C92E66" w:rsidRPr="00C92E66">
        <w:rPr>
          <w:lang w:eastAsia="x-none"/>
        </w:rPr>
        <w:t>Объем производства продукции за 6</w:t>
      </w:r>
      <w:r w:rsidR="00C92E66">
        <w:rPr>
          <w:lang w:eastAsia="x-none"/>
        </w:rPr>
        <w:t xml:space="preserve"> </w:t>
      </w:r>
      <w:r w:rsidR="00C92E66" w:rsidRPr="00C92E66">
        <w:rPr>
          <w:lang w:eastAsia="x-none"/>
        </w:rPr>
        <w:t>лет составлял соответственно: 4700, 4840, 4950, 4900, 5300, 5500 тонн.</w:t>
      </w:r>
      <w:r w:rsidR="00C92E66">
        <w:rPr>
          <w:b/>
          <w:lang w:eastAsia="x-none"/>
        </w:rPr>
        <w:t xml:space="preserve"> </w:t>
      </w:r>
      <w:r w:rsidRPr="00234DCF">
        <w:rPr>
          <w:lang w:eastAsia="x-none"/>
        </w:rPr>
        <w:t>На основании исходных данных рассчитайте базовые и цепные темпы роста и среднегодовой темп роста объема производства. Сформулируйте выводы.</w:t>
      </w:r>
    </w:p>
    <w:p w:rsidR="00234DCF" w:rsidRPr="00234DCF" w:rsidRDefault="00234DCF" w:rsidP="00AF7A0A">
      <w:pPr>
        <w:jc w:val="both"/>
        <w:rPr>
          <w:lang w:eastAsia="x-none"/>
        </w:rPr>
      </w:pPr>
      <w:r w:rsidRPr="00234DCF">
        <w:rPr>
          <w:b/>
          <w:lang w:eastAsia="x-none"/>
        </w:rPr>
        <w:t xml:space="preserve">Задача 7. </w:t>
      </w:r>
      <w:r w:rsidRPr="00234DCF">
        <w:rPr>
          <w:lang w:eastAsia="x-none"/>
        </w:rPr>
        <w:t>На основании приведенных данных запишите факторную модель фонда заработной платы и рассчитайте влияние факторов на изменение его суммы всеми известными Вам способами. Сформулируйте выводы.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2410"/>
        <w:gridCol w:w="2306"/>
      </w:tblGrid>
      <w:tr w:rsidR="00234DCF" w:rsidRPr="00234DCF" w:rsidTr="00C92E66">
        <w:trPr>
          <w:trHeight w:val="20"/>
        </w:trPr>
        <w:tc>
          <w:tcPr>
            <w:tcW w:w="4565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Прошлый год</w:t>
            </w:r>
          </w:p>
        </w:tc>
        <w:tc>
          <w:tcPr>
            <w:tcW w:w="2306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Отчетный год</w:t>
            </w:r>
          </w:p>
        </w:tc>
      </w:tr>
      <w:tr w:rsidR="00234DCF" w:rsidRPr="00234DCF" w:rsidTr="00C92E66">
        <w:trPr>
          <w:trHeight w:val="525"/>
        </w:trPr>
        <w:tc>
          <w:tcPr>
            <w:tcW w:w="4565" w:type="dxa"/>
          </w:tcPr>
          <w:p w:rsidR="00234DCF" w:rsidRPr="00AF7A0A" w:rsidRDefault="00234DCF" w:rsidP="00234DCF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Объем производства, шт.</w:t>
            </w:r>
            <w:r w:rsidRPr="00AF7A0A">
              <w:rPr>
                <w:sz w:val="20"/>
                <w:szCs w:val="20"/>
                <w:lang w:eastAsia="x-none"/>
              </w:rPr>
              <w:tab/>
            </w:r>
          </w:p>
          <w:p w:rsidR="00234DCF" w:rsidRPr="00AF7A0A" w:rsidRDefault="00234DCF" w:rsidP="00234DCF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Трудоемкость продукции, чел/час</w:t>
            </w:r>
          </w:p>
          <w:p w:rsidR="00234DCF" w:rsidRPr="00AF7A0A" w:rsidRDefault="00234DCF" w:rsidP="00234DCF">
            <w:pPr>
              <w:jc w:val="both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Оплата труда за 1 чел/час, руб.</w:t>
            </w:r>
            <w:r w:rsidRPr="00AF7A0A">
              <w:rPr>
                <w:sz w:val="20"/>
                <w:szCs w:val="20"/>
                <w:lang w:eastAsia="x-none"/>
              </w:rPr>
              <w:tab/>
            </w:r>
          </w:p>
        </w:tc>
        <w:tc>
          <w:tcPr>
            <w:tcW w:w="2410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5000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40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2306" w:type="dxa"/>
            <w:vAlign w:val="center"/>
          </w:tcPr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4500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42</w:t>
            </w:r>
          </w:p>
          <w:p w:rsidR="00234DCF" w:rsidRPr="00AF7A0A" w:rsidRDefault="00234DCF" w:rsidP="00C92E66">
            <w:pPr>
              <w:jc w:val="center"/>
              <w:rPr>
                <w:sz w:val="20"/>
                <w:szCs w:val="20"/>
                <w:lang w:eastAsia="x-none"/>
              </w:rPr>
            </w:pPr>
            <w:r w:rsidRPr="00AF7A0A">
              <w:rPr>
                <w:sz w:val="20"/>
                <w:szCs w:val="20"/>
                <w:lang w:eastAsia="x-none"/>
              </w:rPr>
              <w:t>25</w:t>
            </w:r>
          </w:p>
        </w:tc>
      </w:tr>
    </w:tbl>
    <w:p w:rsidR="00234DCF" w:rsidRPr="00234DCF" w:rsidRDefault="00234DCF" w:rsidP="00AF7A0A">
      <w:pPr>
        <w:jc w:val="both"/>
        <w:rPr>
          <w:lang w:eastAsia="x-none"/>
        </w:rPr>
      </w:pPr>
      <w:r w:rsidRPr="00234DCF">
        <w:rPr>
          <w:b/>
          <w:lang w:eastAsia="x-none"/>
        </w:rPr>
        <w:t xml:space="preserve">Задача </w:t>
      </w:r>
      <w:r w:rsidR="00C96139">
        <w:rPr>
          <w:b/>
          <w:lang w:eastAsia="x-none"/>
        </w:rPr>
        <w:t>7</w:t>
      </w:r>
      <w:r w:rsidRPr="00234DCF">
        <w:rPr>
          <w:b/>
          <w:lang w:eastAsia="x-none"/>
        </w:rPr>
        <w:t xml:space="preserve">. </w:t>
      </w:r>
      <w:r w:rsidRPr="00234DCF">
        <w:rPr>
          <w:lang w:eastAsia="x-none"/>
        </w:rPr>
        <w:t>Определите количество комплектующих, используемое предприятием, при котором выгоднее их собственное производство, нежели закупка, если собственное производство потребует постоянных расходов 4000 тыс. руб. в год и переменных-100 руб. на единицу, цена закупки комплектующих- 150 руб. за единицу.</w:t>
      </w:r>
    </w:p>
    <w:p w:rsidR="004057F8" w:rsidRDefault="004057F8" w:rsidP="00AF7A0A">
      <w:pPr>
        <w:jc w:val="both"/>
        <w:rPr>
          <w:b/>
          <w:lang w:eastAsia="x-none"/>
        </w:rPr>
      </w:pPr>
      <w:r>
        <w:rPr>
          <w:b/>
          <w:lang w:eastAsia="x-none"/>
        </w:rPr>
        <w:br w:type="page"/>
      </w:r>
    </w:p>
    <w:bookmarkEnd w:id="23"/>
    <w:p w:rsidR="00106466" w:rsidRPr="00075195" w:rsidRDefault="00106466" w:rsidP="00106466">
      <w:pPr>
        <w:jc w:val="both"/>
        <w:rPr>
          <w:b/>
        </w:rPr>
      </w:pPr>
      <w:r w:rsidRPr="00075195">
        <w:rPr>
          <w:b/>
        </w:rPr>
        <w:lastRenderedPageBreak/>
        <w:t>Семестр №</w:t>
      </w:r>
      <w:r>
        <w:rPr>
          <w:b/>
        </w:rPr>
        <w:t xml:space="preserve"> 7</w:t>
      </w:r>
    </w:p>
    <w:p w:rsidR="00106466" w:rsidRDefault="00106466" w:rsidP="00106466">
      <w:pPr>
        <w:rPr>
          <w:b/>
        </w:rPr>
      </w:pPr>
    </w:p>
    <w:p w:rsidR="00106466" w:rsidRPr="001D126B" w:rsidRDefault="00106466" w:rsidP="00106466">
      <w:pPr>
        <w:rPr>
          <w:b/>
        </w:rPr>
      </w:pPr>
      <w:r w:rsidRPr="001D126B">
        <w:rPr>
          <w:b/>
        </w:rPr>
        <w:t>7.</w:t>
      </w:r>
      <w:r w:rsidR="004C4726">
        <w:rPr>
          <w:b/>
        </w:rPr>
        <w:t>3</w:t>
      </w:r>
      <w:r w:rsidRPr="001D126B">
        <w:rPr>
          <w:b/>
        </w:rPr>
        <w:t xml:space="preserve"> Для текущей аттестации: </w:t>
      </w:r>
    </w:p>
    <w:p w:rsidR="00106466" w:rsidRPr="003C1396" w:rsidRDefault="00106466" w:rsidP="004330B0">
      <w:pPr>
        <w:tabs>
          <w:tab w:val="left" w:pos="8310"/>
        </w:tabs>
        <w:ind w:firstLine="567"/>
        <w:contextualSpacing/>
        <w:rPr>
          <w:b/>
          <w:lang w:eastAsia="x-none"/>
        </w:rPr>
      </w:pPr>
      <w:r w:rsidRPr="00F77252">
        <w:rPr>
          <w:b/>
        </w:rPr>
        <w:t>7.</w:t>
      </w:r>
      <w:r w:rsidR="004C4726" w:rsidRPr="00F77252">
        <w:rPr>
          <w:b/>
        </w:rPr>
        <w:t>3</w:t>
      </w:r>
      <w:r w:rsidRPr="00F77252">
        <w:rPr>
          <w:b/>
        </w:rPr>
        <w:t xml:space="preserve">.1 </w:t>
      </w:r>
      <w:r w:rsidRPr="00F77252">
        <w:rPr>
          <w:b/>
          <w:lang w:eastAsia="x-none"/>
        </w:rPr>
        <w:t>Задани</w:t>
      </w:r>
      <w:r w:rsidR="00F77252">
        <w:rPr>
          <w:b/>
          <w:lang w:eastAsia="x-none"/>
        </w:rPr>
        <w:t>е</w:t>
      </w:r>
      <w:r w:rsidRPr="00F77252">
        <w:rPr>
          <w:b/>
          <w:lang w:eastAsia="x-none"/>
        </w:rPr>
        <w:t xml:space="preserve"> для контрольной работы</w:t>
      </w:r>
      <w:r w:rsidRPr="00F77252">
        <w:rPr>
          <w:b/>
          <w:lang w:val="x-none" w:eastAsia="x-none"/>
        </w:rPr>
        <w:t xml:space="preserve"> по дисциплине:</w:t>
      </w:r>
    </w:p>
    <w:p w:rsidR="00B85AEC" w:rsidRPr="006C47E0" w:rsidRDefault="00B85AEC" w:rsidP="00B85AEC">
      <w:pPr>
        <w:shd w:val="clear" w:color="auto" w:fill="FFFFFF"/>
        <w:tabs>
          <w:tab w:val="left" w:pos="7152"/>
        </w:tabs>
        <w:rPr>
          <w:b/>
          <w:bCs/>
          <w:color w:val="000000"/>
          <w:spacing w:val="11"/>
        </w:rPr>
      </w:pPr>
      <w:bookmarkStart w:id="24" w:name="_Hlk522784866"/>
      <w:r w:rsidRPr="006C47E0">
        <w:rPr>
          <w:bCs/>
          <w:color w:val="000000"/>
        </w:rPr>
        <w:t xml:space="preserve">Привести формулы расчета, указать единицу измерения и экономический смысл показателей, </w:t>
      </w:r>
      <w:r>
        <w:rPr>
          <w:bCs/>
          <w:color w:val="000000"/>
        </w:rPr>
        <w:t>используемых для: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1. Анализ</w:t>
      </w:r>
      <w:r>
        <w:t>а</w:t>
      </w:r>
      <w:r w:rsidRPr="006C47E0">
        <w:t xml:space="preserve"> объема производства и реализации продукции</w:t>
      </w:r>
      <w:r>
        <w:t>: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ассортимента продукции;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структуры продукции;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ритмичности производства продукции;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качества продукции;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выполнения договорных обязательств;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факторный анализ</w:t>
      </w:r>
      <w:r>
        <w:t xml:space="preserve"> объемов производства и реализации продукции.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2. Анализ</w:t>
      </w:r>
      <w:r>
        <w:t>а</w:t>
      </w:r>
      <w:r w:rsidRPr="006C47E0">
        <w:t xml:space="preserve"> и оценк</w:t>
      </w:r>
      <w:r>
        <w:t>и</w:t>
      </w:r>
      <w:r w:rsidRPr="006C47E0">
        <w:t xml:space="preserve"> основных средств</w:t>
      </w:r>
      <w:r>
        <w:t>: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состояния основных средств;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движения основных средств;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обеспеченности организации основными средствами;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использования основных фондов;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степени привлечения оборудования в производство;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анализ использования оборудования по времени;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факторный анализ</w:t>
      </w:r>
      <w:r>
        <w:t xml:space="preserve"> показателей эффективности использования основных средств.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3. Анализ</w:t>
      </w:r>
      <w:r>
        <w:t>а</w:t>
      </w:r>
      <w:r w:rsidRPr="006C47E0">
        <w:t xml:space="preserve"> и оценк</w:t>
      </w:r>
      <w:r>
        <w:t>и</w:t>
      </w:r>
      <w:r w:rsidRPr="006C47E0">
        <w:t xml:space="preserve"> трудовых ресурсов</w:t>
      </w:r>
      <w:r>
        <w:t>: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движения рабочей силы;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использования рабочего времени;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производительности труда;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трудоемкости;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фонда заработной платы;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факторный анализ</w:t>
      </w:r>
      <w:r>
        <w:t xml:space="preserve"> эффективности использования трудовых ресурсов.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4. Анализ</w:t>
      </w:r>
      <w:r>
        <w:t>а</w:t>
      </w:r>
      <w:r w:rsidRPr="006C47E0">
        <w:t xml:space="preserve"> и оценк</w:t>
      </w:r>
      <w:r>
        <w:t>и</w:t>
      </w:r>
      <w:r w:rsidRPr="006C47E0">
        <w:t xml:space="preserve"> материальных ресурсов</w:t>
      </w:r>
      <w:r>
        <w:t>: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 xml:space="preserve">- анализ обеспеченности предприятия запасами; 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  <w:jc w:val="both"/>
      </w:pPr>
      <w:r w:rsidRPr="006C47E0">
        <w:t>- анализ потерь продукции в связи с недопоставкой сырья, его низким качеством, при нарушении ассортимента, при повышении цен на сырье;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использования материальных ресурсов;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>- факторный анализ</w:t>
      </w:r>
      <w:r>
        <w:t xml:space="preserve"> эффективности использования.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>
        <w:t>5</w:t>
      </w:r>
      <w:r w:rsidRPr="006C47E0">
        <w:t>. Анализ</w:t>
      </w:r>
      <w:r>
        <w:t>а</w:t>
      </w:r>
      <w:r w:rsidRPr="006C47E0">
        <w:t xml:space="preserve"> и управлени</w:t>
      </w:r>
      <w:r>
        <w:t>я</w:t>
      </w:r>
      <w:r w:rsidRPr="006C47E0">
        <w:t xml:space="preserve"> затратами и себестоимостью продукции</w:t>
      </w:r>
      <w:r>
        <w:t>: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себестоимости единицы продукции или себестоимости 1 руб. товарной продукции;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структуры затрат, ее динамики;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факторный анализ себестоимости по статьям;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потерь от брака;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 xml:space="preserve">- факторный анализ </w:t>
      </w:r>
      <w:r>
        <w:t>себестоимости.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  <w:jc w:val="both"/>
      </w:pPr>
      <w:r>
        <w:t>6</w:t>
      </w:r>
      <w:r w:rsidRPr="006C47E0">
        <w:t>.</w:t>
      </w:r>
      <w:r>
        <w:t xml:space="preserve"> О</w:t>
      </w:r>
      <w:r w:rsidRPr="006C47E0">
        <w:t>боснования управленческих решений на основе маржинального анализа</w:t>
      </w:r>
      <w:r>
        <w:t>: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функциональной связи между издержками и объемом производства</w:t>
      </w:r>
      <w:r>
        <w:t>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функциональной связи между затратами, объемом продаж и прибылью;</w:t>
      </w:r>
    </w:p>
    <w:p w:rsidR="00B85AEC" w:rsidRPr="006C47E0" w:rsidRDefault="00B85AEC" w:rsidP="00B85AEC">
      <w:pPr>
        <w:widowControl w:val="0"/>
        <w:autoSpaceDE w:val="0"/>
        <w:autoSpaceDN w:val="0"/>
        <w:ind w:firstLine="360"/>
      </w:pPr>
      <w:r w:rsidRPr="006C47E0">
        <w:t>- анализ факторов изменения точки безубыточности;</w:t>
      </w:r>
    </w:p>
    <w:p w:rsidR="00B85AEC" w:rsidRPr="006C47E0" w:rsidRDefault="00B85AEC" w:rsidP="00B85AEC">
      <w:pPr>
        <w:widowControl w:val="0"/>
        <w:autoSpaceDE w:val="0"/>
        <w:autoSpaceDN w:val="0"/>
        <w:ind w:left="360"/>
      </w:pPr>
      <w:r w:rsidRPr="006C47E0">
        <w:t xml:space="preserve">- определение критического уровня цены. </w:t>
      </w:r>
    </w:p>
    <w:bookmarkEnd w:id="24"/>
    <w:p w:rsidR="00097DA2" w:rsidRPr="00144C88" w:rsidRDefault="00097DA2" w:rsidP="00097DA2">
      <w:pPr>
        <w:pStyle w:val="afe"/>
        <w:tabs>
          <w:tab w:val="left" w:pos="8310"/>
        </w:tabs>
        <w:ind w:left="0" w:firstLine="567"/>
        <w:jc w:val="both"/>
        <w:rPr>
          <w:sz w:val="24"/>
          <w:szCs w:val="24"/>
          <w:lang w:val="ru-RU"/>
        </w:rPr>
      </w:pPr>
    </w:p>
    <w:p w:rsidR="00106466" w:rsidRDefault="00106466" w:rsidP="00106466">
      <w:pPr>
        <w:pStyle w:val="afe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t>7</w:t>
      </w:r>
      <w:r w:rsidRPr="009176AE">
        <w:rPr>
          <w:b/>
          <w:sz w:val="24"/>
          <w:szCs w:val="24"/>
        </w:rPr>
        <w:t>.</w:t>
      </w:r>
      <w:r w:rsidR="004C4726">
        <w:rPr>
          <w:b/>
          <w:sz w:val="24"/>
          <w:szCs w:val="24"/>
          <w:lang w:val="ru-RU"/>
        </w:rPr>
        <w:t>3</w:t>
      </w:r>
      <w:r w:rsidRPr="009176AE">
        <w:rPr>
          <w:b/>
          <w:sz w:val="24"/>
          <w:szCs w:val="24"/>
        </w:rPr>
        <w:t>.</w:t>
      </w:r>
      <w:r w:rsidR="00F77252">
        <w:rPr>
          <w:b/>
          <w:sz w:val="24"/>
          <w:szCs w:val="24"/>
          <w:lang w:val="ru-RU"/>
        </w:rPr>
        <w:t>2</w:t>
      </w:r>
      <w:r w:rsidRPr="009176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Примеры тестовых заданий</w:t>
      </w:r>
      <w:r w:rsidRPr="009176AE">
        <w:rPr>
          <w:b/>
          <w:sz w:val="24"/>
          <w:szCs w:val="24"/>
          <w:lang w:val="ru-RU"/>
        </w:rPr>
        <w:t>: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 xml:space="preserve">Реальные темпы прироста объемов производства рассчитываются на основе……….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действующих цен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3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договорных цен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2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сопоставимых цен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lastRenderedPageBreak/>
        <w:t xml:space="preserve">В состав переменных затрат на реализованную продукцию входит: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1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арендная плата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0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проценты за кредит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9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затраты на сырье и материалы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 xml:space="preserve">Постоянные затраты в составе выручки от реализации – это затраты, величина которых не зависит от: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8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натурального объема реализованной продукции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7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заработной платы управленческого персонала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6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амортизационной политики предприятия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 xml:space="preserve">Если темпы роста стоимостных показателей выше, чем темпы роста натуральных показателей выпуска продукции, это означает, что: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5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изменение объемов продукции вызвано ростом физических объемов продукции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4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изменение объемов продукции обусловлено в основном ростом цен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 xml:space="preserve">При увеличении натурального объема реализации сумма переменных затрат: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3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увеличивается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2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уменьшается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1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не изменяется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 xml:space="preserve">При повышении спроса на продукцию для роста прибыли целесообразно..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0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повышать цены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9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увеличивать натуральный объем реализации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8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снижать цены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>При увеличении объема производства продукции величина постоянных затрат на единицу продукции: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7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увеличивается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6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остается неизменной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5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уменьшается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>При увеличении объема производства продукции в пределах производственной мощности себестоимость единицы продукции: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4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уменьшается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3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увеличивается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2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не изменяется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>При увеличении объема производства продукции величина переменных затрат на единицу продукции: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1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увеличивается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0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уменьшается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9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остается неизменной </w:t>
      </w:r>
    </w:p>
    <w:p w:rsidR="00FD0841" w:rsidRPr="00747C59" w:rsidRDefault="00FD0841" w:rsidP="00FD0841">
      <w:pPr>
        <w:numPr>
          <w:ilvl w:val="0"/>
          <w:numId w:val="25"/>
        </w:numPr>
        <w:rPr>
          <w:bCs/>
          <w:color w:val="000000"/>
        </w:rPr>
      </w:pPr>
      <w:r w:rsidRPr="00747C59">
        <w:rPr>
          <w:bCs/>
          <w:color w:val="000000"/>
        </w:rPr>
        <w:t>Рост затрат на производство продукции при постоянных ценах ведет к: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8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росту показателя рентабельность продаж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7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снижению показателя рентабельность продаж </w:t>
      </w:r>
    </w:p>
    <w:p w:rsidR="00FD0841" w:rsidRPr="00747C59" w:rsidRDefault="00712A95" w:rsidP="00FD0841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6" type="#_x0000_t75" alt="" style="width:21pt;height:18pt;mso-width-percent:0;mso-height-percent:0;mso-width-percent:0;mso-height-percent:0">
            <v:imagedata r:id="rId10" o:title=""/>
          </v:shape>
        </w:pict>
      </w:r>
      <w:r w:rsidR="00FD0841" w:rsidRPr="00747C59">
        <w:rPr>
          <w:color w:val="000000"/>
        </w:rPr>
        <w:t xml:space="preserve">не оказывает влияния на показатель рентабельности продаж </w:t>
      </w:r>
    </w:p>
    <w:p w:rsidR="00FD0841" w:rsidRDefault="00FD0841" w:rsidP="00FD0841">
      <w:pPr>
        <w:tabs>
          <w:tab w:val="left" w:pos="8310"/>
        </w:tabs>
        <w:ind w:firstLine="709"/>
        <w:contextualSpacing/>
        <w:rPr>
          <w:b/>
          <w:lang w:eastAsia="x-none"/>
        </w:rPr>
      </w:pPr>
    </w:p>
    <w:p w:rsidR="00106466" w:rsidRPr="004A5947" w:rsidRDefault="00106466" w:rsidP="000D4D0B">
      <w:pPr>
        <w:jc w:val="both"/>
        <w:rPr>
          <w:b/>
        </w:rPr>
      </w:pPr>
      <w:r w:rsidRPr="004A5947">
        <w:rPr>
          <w:b/>
        </w:rPr>
        <w:t>7.</w:t>
      </w:r>
      <w:r w:rsidR="004C4726">
        <w:rPr>
          <w:b/>
        </w:rPr>
        <w:t>4</w:t>
      </w:r>
      <w:r w:rsidRPr="004A5947">
        <w:rPr>
          <w:b/>
        </w:rPr>
        <w:t xml:space="preserve"> Для промежуточной аттестации: </w:t>
      </w:r>
    </w:p>
    <w:p w:rsidR="00106466" w:rsidRDefault="00106466" w:rsidP="00106466">
      <w:pPr>
        <w:pStyle w:val="afe"/>
        <w:tabs>
          <w:tab w:val="left" w:pos="993"/>
        </w:tabs>
        <w:ind w:left="0" w:firstLine="567"/>
        <w:rPr>
          <w:b/>
          <w:sz w:val="24"/>
          <w:szCs w:val="24"/>
        </w:rPr>
      </w:pPr>
    </w:p>
    <w:p w:rsidR="00106466" w:rsidRDefault="00106466" w:rsidP="00106466">
      <w:pPr>
        <w:pStyle w:val="afe"/>
        <w:tabs>
          <w:tab w:val="left" w:pos="993"/>
        </w:tabs>
        <w:ind w:left="0" w:firstLine="567"/>
        <w:rPr>
          <w:b/>
          <w:sz w:val="24"/>
          <w:szCs w:val="24"/>
        </w:rPr>
      </w:pPr>
      <w:r w:rsidRPr="007C5A8C">
        <w:rPr>
          <w:b/>
          <w:sz w:val="24"/>
          <w:szCs w:val="24"/>
        </w:rPr>
        <w:t>7.</w:t>
      </w:r>
      <w:r w:rsidR="004C4726">
        <w:rPr>
          <w:b/>
          <w:sz w:val="24"/>
          <w:szCs w:val="24"/>
          <w:lang w:val="ru-RU"/>
        </w:rPr>
        <w:t>4</w:t>
      </w:r>
      <w:r w:rsidRPr="007C5A8C">
        <w:rPr>
          <w:b/>
          <w:sz w:val="24"/>
          <w:szCs w:val="24"/>
        </w:rPr>
        <w:t xml:space="preserve">.1 Перечень вопросов к </w:t>
      </w:r>
      <w:r w:rsidR="00F6344A">
        <w:rPr>
          <w:b/>
          <w:sz w:val="24"/>
          <w:szCs w:val="24"/>
          <w:lang w:val="ru-RU"/>
        </w:rPr>
        <w:t>устному экзамену</w:t>
      </w:r>
      <w:r w:rsidRPr="007C5A8C">
        <w:rPr>
          <w:b/>
          <w:sz w:val="24"/>
          <w:szCs w:val="24"/>
        </w:rPr>
        <w:t>: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color w:val="000000"/>
          <w:sz w:val="24"/>
          <w:szCs w:val="24"/>
        </w:rPr>
        <w:t>Анализ абсолютных и относительных показателей финансовых результатов деятельности организации.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влияния структуры основных средств на показатель фондоотдачи.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 xml:space="preserve">Анализ влияния факторов на порог рентабельности производства. 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движения и технического состояния основных производственных фондов.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затрат на рубль произведенной продукции. Экономический смысл показателя удельных затрат.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затрат, резервы снижения себестоимости продукции.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B81583">
        <w:rPr>
          <w:color w:val="000000"/>
          <w:sz w:val="24"/>
          <w:szCs w:val="24"/>
        </w:rPr>
        <w:t>Анализ интенсивности и экстенсивности использования ресурсов организации.</w:t>
      </w:r>
      <w:r w:rsidRPr="00B81583">
        <w:rPr>
          <w:sz w:val="24"/>
          <w:szCs w:val="24"/>
        </w:rPr>
        <w:t xml:space="preserve"> 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интенсивности и эффективности использования основных производственных фондов.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Анализ обеспеченности организации материальными ресурсами, факторов, влияющих на эффективность использования материальных ресурсов.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B81583">
        <w:rPr>
          <w:color w:val="000000"/>
          <w:sz w:val="24"/>
          <w:szCs w:val="24"/>
        </w:rPr>
        <w:t>Анализ отдельных статей себестоимости продукции: материальных и трудовых затрат.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Анализ распределения и использования чистой прибыли организации.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рентабельности собственного капитала и резервы ее роста.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Анализ технической оснащенности производства, структуры, состояния и движения основных фондов.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Анализ удельных и прямых затрат. Резервы снижения себестоимости продукции.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Анализ факторов, влияющих на эффективность использования основных средств организации.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финансовой устойчивости на основе абсолютных показателей.</w:t>
      </w:r>
    </w:p>
    <w:p w:rsidR="00584E8B" w:rsidRPr="00B81583" w:rsidRDefault="00B81583" w:rsidP="00390208">
      <w:pPr>
        <w:pStyle w:val="afe"/>
        <w:numPr>
          <w:ilvl w:val="0"/>
          <w:numId w:val="14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r w:rsidR="00584E8B" w:rsidRPr="00B81583">
        <w:rPr>
          <w:sz w:val="24"/>
          <w:szCs w:val="24"/>
        </w:rPr>
        <w:t>сновные факторы, определяющие уровень прибыли от реализации продукции</w:t>
      </w:r>
      <w:r>
        <w:rPr>
          <w:sz w:val="24"/>
          <w:szCs w:val="24"/>
          <w:lang w:val="ru-RU"/>
        </w:rPr>
        <w:t>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финансовых результатов деятельности предприятия.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B81583">
        <w:rPr>
          <w:sz w:val="24"/>
          <w:szCs w:val="24"/>
        </w:rPr>
        <w:t>Анализ эффективности использования материальных ресурсов.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Классификации затрат предприятия, характеристика видов расходов организации. Анализ общего объема расходов и их структуры.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Классификация факторов и резервов повышения эффективности использования основных средств предприятия.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tabs>
          <w:tab w:val="left" w:pos="0"/>
        </w:tabs>
        <w:autoSpaceDE w:val="0"/>
        <w:autoSpaceDN w:val="0"/>
        <w:rPr>
          <w:sz w:val="24"/>
          <w:szCs w:val="24"/>
        </w:rPr>
      </w:pPr>
      <w:r w:rsidRPr="00B81583">
        <w:rPr>
          <w:sz w:val="24"/>
          <w:szCs w:val="24"/>
        </w:rPr>
        <w:t>Комплексная оценка эффективности развития производства.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Коэффициентный анализ финансовой устойчивости.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B81583">
        <w:rPr>
          <w:sz w:val="24"/>
          <w:szCs w:val="24"/>
        </w:rPr>
        <w:t>Методика определения резервов снижения себестоимости продукции.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Методика расчета влияния инфляции на результаты деятельности организации.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sz w:val="24"/>
          <w:szCs w:val="24"/>
        </w:rPr>
        <w:t>Показатели ликвидности и платежеспособности.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Понятие и классификация факторов повышения эффективности деятельности организации.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B81583">
        <w:rPr>
          <w:sz w:val="24"/>
          <w:szCs w:val="24"/>
        </w:rPr>
        <w:t>Связь показателей рентабельности и оборачиваемости.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tabs>
          <w:tab w:val="left" w:pos="-3420"/>
          <w:tab w:val="left" w:pos="-3240"/>
        </w:tabs>
        <w:jc w:val="both"/>
        <w:rPr>
          <w:sz w:val="24"/>
          <w:szCs w:val="24"/>
        </w:rPr>
      </w:pPr>
      <w:r w:rsidRPr="00B81583">
        <w:rPr>
          <w:color w:val="000000"/>
          <w:sz w:val="24"/>
          <w:szCs w:val="24"/>
        </w:rPr>
        <w:t>Система показателей прибыли и их взаимосвязь.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Система показателей рентабельности организации.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Факторный анализ показателей рентабельность и поиск резервов их роста.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Факторный анализ прибыли от продажи продукции (работ, услуг) на основе отчета о финансовых результатах.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jc w:val="both"/>
        <w:rPr>
          <w:sz w:val="24"/>
          <w:szCs w:val="24"/>
        </w:rPr>
      </w:pPr>
      <w:r w:rsidRPr="00B81583">
        <w:rPr>
          <w:color w:val="000000"/>
          <w:sz w:val="24"/>
          <w:szCs w:val="24"/>
        </w:rPr>
        <w:t>Факторный анализ фондоотдачи основных средств предприятия.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>Факторный анализ чистой прибыли организации.</w:t>
      </w:r>
    </w:p>
    <w:p w:rsidR="00584E8B" w:rsidRPr="00B81583" w:rsidRDefault="00584E8B" w:rsidP="00390208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B81583">
        <w:rPr>
          <w:sz w:val="24"/>
          <w:szCs w:val="24"/>
        </w:rPr>
        <w:t xml:space="preserve">Экономический смысл показателя удельных затрат. </w:t>
      </w:r>
    </w:p>
    <w:p w:rsidR="00A21BE9" w:rsidRPr="003727E5" w:rsidRDefault="00A21BE9" w:rsidP="00106466">
      <w:pPr>
        <w:pStyle w:val="afe"/>
        <w:tabs>
          <w:tab w:val="left" w:pos="993"/>
        </w:tabs>
        <w:ind w:left="0" w:firstLine="567"/>
        <w:rPr>
          <w:sz w:val="24"/>
          <w:szCs w:val="24"/>
          <w:lang w:val="ru-RU"/>
        </w:rPr>
      </w:pPr>
    </w:p>
    <w:p w:rsidR="00A21BE9" w:rsidRPr="00A21BE9" w:rsidRDefault="00A21BE9" w:rsidP="00106466">
      <w:pPr>
        <w:pStyle w:val="afe"/>
        <w:tabs>
          <w:tab w:val="left" w:pos="993"/>
        </w:tabs>
        <w:ind w:left="0"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7.4.2. Перечень заданий к устному экзамену:</w:t>
      </w:r>
    </w:p>
    <w:p w:rsidR="00A54183" w:rsidRPr="00A54183" w:rsidRDefault="00A54183" w:rsidP="00A54183">
      <w:pPr>
        <w:ind w:firstLine="840"/>
        <w:jc w:val="both"/>
        <w:outlineLvl w:val="2"/>
        <w:rPr>
          <w:color w:val="000000" w:themeColor="text1"/>
        </w:rPr>
      </w:pPr>
      <w:bookmarkStart w:id="25" w:name="_Toc184801470"/>
      <w:r w:rsidRPr="00A54183">
        <w:rPr>
          <w:b/>
          <w:color w:val="000000"/>
        </w:rPr>
        <w:t xml:space="preserve">Задание </w:t>
      </w:r>
      <w:r>
        <w:rPr>
          <w:b/>
          <w:color w:val="000000"/>
        </w:rPr>
        <w:t>1</w:t>
      </w:r>
      <w:r w:rsidRPr="00A54183">
        <w:rPr>
          <w:b/>
          <w:color w:val="000000"/>
        </w:rPr>
        <w:t xml:space="preserve">. </w:t>
      </w:r>
      <w:r w:rsidRPr="00A54183">
        <w:rPr>
          <w:color w:val="000000"/>
        </w:rPr>
        <w:t xml:space="preserve">Используя традиционную методику и методику </w:t>
      </w:r>
      <w:r w:rsidRPr="00A54183">
        <w:rPr>
          <w:color w:val="000000" w:themeColor="text1"/>
        </w:rPr>
        <w:t>маржинального анализа, провести анализ финансовых результатов деятельности организации:</w:t>
      </w:r>
      <w:bookmarkEnd w:id="25"/>
    </w:p>
    <w:p w:rsidR="00A54183" w:rsidRPr="00A54183" w:rsidRDefault="00A54183" w:rsidP="00390208">
      <w:pPr>
        <w:numPr>
          <w:ilvl w:val="0"/>
          <w:numId w:val="17"/>
        </w:numPr>
        <w:ind w:firstLine="0"/>
        <w:jc w:val="both"/>
        <w:outlineLvl w:val="2"/>
        <w:rPr>
          <w:color w:val="000000" w:themeColor="text1"/>
        </w:rPr>
      </w:pPr>
      <w:r w:rsidRPr="00A54183">
        <w:rPr>
          <w:color w:val="000000" w:themeColor="text1"/>
        </w:rPr>
        <w:lastRenderedPageBreak/>
        <w:t>рассчитать показатели прибыли и рентабельности продукции и продаж;</w:t>
      </w:r>
    </w:p>
    <w:p w:rsidR="00A54183" w:rsidRPr="00A54183" w:rsidRDefault="00A54183" w:rsidP="00390208">
      <w:pPr>
        <w:numPr>
          <w:ilvl w:val="0"/>
          <w:numId w:val="16"/>
        </w:numPr>
        <w:jc w:val="both"/>
        <w:rPr>
          <w:color w:val="000000" w:themeColor="text1"/>
        </w:rPr>
      </w:pPr>
      <w:r w:rsidRPr="00A54183">
        <w:rPr>
          <w:color w:val="000000" w:themeColor="text1"/>
        </w:rPr>
        <w:t xml:space="preserve"> проанализировать факторы изменения прибыли и рентабельности отдельных изделий и в целом по организации;</w:t>
      </w:r>
    </w:p>
    <w:p w:rsidR="00A54183" w:rsidRPr="00A54183" w:rsidRDefault="00A54183" w:rsidP="00390208">
      <w:pPr>
        <w:numPr>
          <w:ilvl w:val="0"/>
          <w:numId w:val="16"/>
        </w:numPr>
        <w:jc w:val="both"/>
        <w:rPr>
          <w:color w:val="000000" w:themeColor="text1"/>
        </w:rPr>
      </w:pPr>
      <w:r w:rsidRPr="00A54183">
        <w:rPr>
          <w:color w:val="000000" w:themeColor="text1"/>
        </w:rPr>
        <w:t>определить объем безубыточных продаж и зону безопасности работы организации, количественное влияние факторов на изменения их уровня.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969"/>
        <w:gridCol w:w="1080"/>
        <w:gridCol w:w="858"/>
        <w:gridCol w:w="966"/>
      </w:tblGrid>
      <w:tr w:rsidR="00A54183" w:rsidRPr="00A54183" w:rsidTr="00AF6D83">
        <w:trPr>
          <w:trHeight w:val="314"/>
        </w:trPr>
        <w:tc>
          <w:tcPr>
            <w:tcW w:w="2910" w:type="pct"/>
            <w:vMerge w:val="restar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Изделие А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ind w:left="-476"/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Изделие Б</w:t>
            </w:r>
          </w:p>
        </w:tc>
      </w:tr>
      <w:tr w:rsidR="00A54183" w:rsidRPr="00A54183" w:rsidTr="00AF6D83">
        <w:trPr>
          <w:trHeight w:val="141"/>
        </w:trPr>
        <w:tc>
          <w:tcPr>
            <w:tcW w:w="2910" w:type="pct"/>
            <w:vMerge/>
            <w:shd w:val="clear" w:color="auto" w:fill="auto"/>
            <w:vAlign w:val="center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A54183" w:rsidRPr="00A54183" w:rsidTr="00AF6D83">
        <w:trPr>
          <w:trHeight w:val="314"/>
        </w:trPr>
        <w:tc>
          <w:tcPr>
            <w:tcW w:w="2910" w:type="pct"/>
            <w:shd w:val="clear" w:color="auto" w:fill="auto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Объем производства, шт.</w:t>
            </w:r>
          </w:p>
        </w:tc>
        <w:tc>
          <w:tcPr>
            <w:tcW w:w="523" w:type="pct"/>
            <w:shd w:val="clear" w:color="auto" w:fill="auto"/>
          </w:tcPr>
          <w:p w:rsidR="00A54183" w:rsidRPr="00A54183" w:rsidRDefault="00A54183" w:rsidP="00A54183">
            <w:pPr>
              <w:ind w:right="-25"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583" w:type="pct"/>
            <w:shd w:val="clear" w:color="auto" w:fill="auto"/>
          </w:tcPr>
          <w:p w:rsidR="00A54183" w:rsidRPr="00A54183" w:rsidRDefault="00A54183" w:rsidP="00A54183">
            <w:pPr>
              <w:ind w:right="-48"/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12000</w:t>
            </w:r>
          </w:p>
        </w:tc>
        <w:tc>
          <w:tcPr>
            <w:tcW w:w="46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8000</w:t>
            </w:r>
          </w:p>
        </w:tc>
        <w:tc>
          <w:tcPr>
            <w:tcW w:w="52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12000</w:t>
            </w:r>
          </w:p>
        </w:tc>
      </w:tr>
      <w:tr w:rsidR="00A54183" w:rsidRPr="00A54183" w:rsidTr="00AF6D83">
        <w:trPr>
          <w:trHeight w:val="314"/>
        </w:trPr>
        <w:tc>
          <w:tcPr>
            <w:tcW w:w="2910" w:type="pct"/>
            <w:shd w:val="clear" w:color="auto" w:fill="auto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Цена изделия, тыс. руб.</w:t>
            </w:r>
          </w:p>
        </w:tc>
        <w:tc>
          <w:tcPr>
            <w:tcW w:w="52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58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46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52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A54183" w:rsidRPr="00A54183" w:rsidTr="00AF6D83">
        <w:trPr>
          <w:trHeight w:val="314"/>
        </w:trPr>
        <w:tc>
          <w:tcPr>
            <w:tcW w:w="2910" w:type="pct"/>
            <w:shd w:val="clear" w:color="auto" w:fill="auto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Себестоимость изделия, тыс. руб.</w:t>
            </w:r>
          </w:p>
        </w:tc>
        <w:tc>
          <w:tcPr>
            <w:tcW w:w="52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46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2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A54183" w:rsidRPr="00A54183" w:rsidTr="00AF6D83">
        <w:trPr>
          <w:trHeight w:val="314"/>
        </w:trPr>
        <w:tc>
          <w:tcPr>
            <w:tcW w:w="2910" w:type="pct"/>
            <w:shd w:val="clear" w:color="auto" w:fill="auto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Переменные затраты на изделие, тыс. руб.</w:t>
            </w:r>
          </w:p>
        </w:tc>
        <w:tc>
          <w:tcPr>
            <w:tcW w:w="52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58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6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2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</w:tbl>
    <w:p w:rsidR="00A54183" w:rsidRPr="00A54183" w:rsidRDefault="00A54183" w:rsidP="00A54183">
      <w:pPr>
        <w:tabs>
          <w:tab w:val="left" w:pos="8416"/>
        </w:tabs>
        <w:ind w:firstLine="840"/>
        <w:jc w:val="both"/>
        <w:rPr>
          <w:iCs/>
          <w:color w:val="000000" w:themeColor="text1"/>
        </w:rPr>
      </w:pPr>
      <w:r w:rsidRPr="00A54183">
        <w:rPr>
          <w:iCs/>
          <w:color w:val="000000" w:themeColor="text1"/>
        </w:rPr>
        <w:t>Оцените полученные результаты и сформулируйте выводы.</w:t>
      </w:r>
    </w:p>
    <w:p w:rsidR="00A54183" w:rsidRPr="00A54183" w:rsidRDefault="00A54183" w:rsidP="00A54183">
      <w:pPr>
        <w:ind w:firstLine="720"/>
        <w:jc w:val="both"/>
        <w:outlineLvl w:val="2"/>
        <w:rPr>
          <w:color w:val="000000" w:themeColor="text1"/>
        </w:rPr>
      </w:pPr>
      <w:bookmarkStart w:id="26" w:name="_Toc184801450"/>
      <w:r w:rsidRPr="00A54183">
        <w:rPr>
          <w:b/>
          <w:color w:val="000000" w:themeColor="text1"/>
        </w:rPr>
        <w:t xml:space="preserve">Задание </w:t>
      </w:r>
      <w:r w:rsidR="0038423A">
        <w:rPr>
          <w:b/>
          <w:color w:val="000000" w:themeColor="text1"/>
        </w:rPr>
        <w:t>2</w:t>
      </w:r>
      <w:r w:rsidRPr="00A54183">
        <w:rPr>
          <w:b/>
          <w:color w:val="000000" w:themeColor="text1"/>
        </w:rPr>
        <w:t>.</w:t>
      </w:r>
      <w:r w:rsidRPr="00A54183">
        <w:rPr>
          <w:color w:val="000000" w:themeColor="text1"/>
        </w:rPr>
        <w:t xml:space="preserve"> На основании данных таблицы проанализировать прибыль от реализации продукции организации с использованием модели:</w:t>
      </w:r>
      <w:bookmarkEnd w:id="26"/>
    </w:p>
    <w:p w:rsidR="00A54183" w:rsidRPr="00A54183" w:rsidRDefault="00712A95" w:rsidP="00A54183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  <w:position w:val="-14"/>
        </w:rPr>
        <w:pict>
          <v:shape id="_x0000_i1025" type="#_x0000_t75" alt="" style="width:174pt;height:19pt;mso-width-percent:0;mso-height-percent:0;mso-width-percent:0;mso-height-percent:0">
            <v:imagedata r:id="rId11" o:title=""/>
          </v:shape>
        </w:pict>
      </w:r>
      <w:r w:rsidR="00A54183" w:rsidRPr="00A54183">
        <w:rPr>
          <w:color w:val="000000" w:themeColor="text1"/>
        </w:rPr>
        <w:t xml:space="preserve">, </w:t>
      </w:r>
    </w:p>
    <w:p w:rsidR="00A54183" w:rsidRPr="00A54183" w:rsidRDefault="00A54183" w:rsidP="00A54183">
      <w:pPr>
        <w:jc w:val="both"/>
        <w:rPr>
          <w:color w:val="000000" w:themeColor="text1"/>
        </w:rPr>
      </w:pPr>
      <w:r w:rsidRPr="00A54183">
        <w:rPr>
          <w:color w:val="000000" w:themeColor="text1"/>
        </w:rPr>
        <w:t>где</w:t>
      </w:r>
      <w:r w:rsidRPr="00A54183">
        <w:rPr>
          <w:color w:val="000000" w:themeColor="text1"/>
        </w:rPr>
        <w:tab/>
        <w:t>П</w:t>
      </w:r>
      <w:r w:rsidRPr="00A54183">
        <w:rPr>
          <w:color w:val="000000" w:themeColor="text1"/>
          <w:vertAlign w:val="subscript"/>
        </w:rPr>
        <w:t>пр</w:t>
      </w:r>
      <w:r w:rsidRPr="00A54183">
        <w:rPr>
          <w:color w:val="000000" w:themeColor="text1"/>
        </w:rPr>
        <w:t xml:space="preserve"> – прибыль от реализации продукции;</w:t>
      </w:r>
    </w:p>
    <w:p w:rsidR="00A54183" w:rsidRPr="00A54183" w:rsidRDefault="00A54183" w:rsidP="00A54183">
      <w:pPr>
        <w:ind w:firstLine="720"/>
        <w:rPr>
          <w:color w:val="000000" w:themeColor="text1"/>
        </w:rPr>
      </w:pPr>
      <w:r w:rsidRPr="00A54183">
        <w:rPr>
          <w:color w:val="000000" w:themeColor="text1"/>
          <w:lang w:val="en-US"/>
        </w:rPr>
        <w:t>V</w:t>
      </w:r>
      <w:r w:rsidRPr="00A54183">
        <w:rPr>
          <w:color w:val="000000" w:themeColor="text1"/>
        </w:rPr>
        <w:t xml:space="preserve">РР </w:t>
      </w:r>
      <w:r w:rsidRPr="00A54183">
        <w:rPr>
          <w:color w:val="000000" w:themeColor="text1"/>
          <w:vertAlign w:val="subscript"/>
        </w:rPr>
        <w:t>общ</w:t>
      </w:r>
      <w:r w:rsidRPr="00A54183">
        <w:rPr>
          <w:color w:val="000000" w:themeColor="text1"/>
        </w:rPr>
        <w:t xml:space="preserve"> – объем реализованной продукции;</w:t>
      </w:r>
    </w:p>
    <w:p w:rsidR="00A54183" w:rsidRPr="00A54183" w:rsidRDefault="00A54183" w:rsidP="00A54183">
      <w:pPr>
        <w:ind w:firstLine="720"/>
        <w:rPr>
          <w:color w:val="000000" w:themeColor="text1"/>
        </w:rPr>
      </w:pPr>
      <w:r w:rsidRPr="00A54183">
        <w:rPr>
          <w:color w:val="000000" w:themeColor="text1"/>
        </w:rPr>
        <w:t>Уд</w:t>
      </w:r>
      <w:r w:rsidRPr="00A54183">
        <w:rPr>
          <w:color w:val="000000" w:themeColor="text1"/>
          <w:vertAlign w:val="subscript"/>
          <w:lang w:val="en-US"/>
        </w:rPr>
        <w:t>i</w:t>
      </w:r>
      <w:r w:rsidRPr="00A54183">
        <w:rPr>
          <w:color w:val="000000" w:themeColor="text1"/>
        </w:rPr>
        <w:t xml:space="preserve"> – структура реализованной продукции;</w:t>
      </w:r>
    </w:p>
    <w:p w:rsidR="00A54183" w:rsidRPr="00A54183" w:rsidRDefault="00A54183" w:rsidP="00A54183">
      <w:pPr>
        <w:ind w:firstLine="720"/>
        <w:rPr>
          <w:color w:val="000000" w:themeColor="text1"/>
        </w:rPr>
      </w:pPr>
      <w:r w:rsidRPr="00A54183">
        <w:rPr>
          <w:color w:val="000000" w:themeColor="text1"/>
        </w:rPr>
        <w:t>Ц</w:t>
      </w:r>
      <w:r w:rsidRPr="00A54183">
        <w:rPr>
          <w:color w:val="000000" w:themeColor="text1"/>
          <w:vertAlign w:val="subscript"/>
        </w:rPr>
        <w:t xml:space="preserve"> </w:t>
      </w:r>
      <w:r w:rsidRPr="00A54183">
        <w:rPr>
          <w:color w:val="000000" w:themeColor="text1"/>
          <w:vertAlign w:val="subscript"/>
          <w:lang w:val="en-US"/>
        </w:rPr>
        <w:t>i</w:t>
      </w:r>
      <w:r w:rsidRPr="00A54183">
        <w:rPr>
          <w:color w:val="000000" w:themeColor="text1"/>
        </w:rPr>
        <w:t xml:space="preserve"> – цена реализованной продукции;</w:t>
      </w:r>
    </w:p>
    <w:p w:rsidR="00A54183" w:rsidRPr="00A54183" w:rsidRDefault="00A54183" w:rsidP="00A54183">
      <w:pPr>
        <w:ind w:firstLine="720"/>
        <w:rPr>
          <w:color w:val="000000" w:themeColor="text1"/>
        </w:rPr>
      </w:pPr>
      <w:r w:rsidRPr="00A54183">
        <w:rPr>
          <w:color w:val="000000" w:themeColor="text1"/>
        </w:rPr>
        <w:t>С</w:t>
      </w:r>
      <w:r w:rsidRPr="00A54183">
        <w:rPr>
          <w:color w:val="000000" w:themeColor="text1"/>
          <w:vertAlign w:val="subscript"/>
          <w:lang w:val="en-US"/>
        </w:rPr>
        <w:t>i</w:t>
      </w:r>
      <w:r w:rsidRPr="00A54183">
        <w:rPr>
          <w:color w:val="000000" w:themeColor="text1"/>
          <w:vertAlign w:val="subscript"/>
        </w:rPr>
        <w:t xml:space="preserve"> </w:t>
      </w:r>
      <w:r w:rsidRPr="00A54183">
        <w:rPr>
          <w:color w:val="000000" w:themeColor="text1"/>
        </w:rPr>
        <w:t>– себестоимость продукции.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1301"/>
        <w:gridCol w:w="1301"/>
        <w:gridCol w:w="1169"/>
        <w:gridCol w:w="1170"/>
      </w:tblGrid>
      <w:tr w:rsidR="00A54183" w:rsidRPr="00A54183" w:rsidTr="00AF6D83">
        <w:trPr>
          <w:trHeight w:val="317"/>
          <w:jc w:val="center"/>
        </w:trPr>
        <w:tc>
          <w:tcPr>
            <w:tcW w:w="4782" w:type="dxa"/>
            <w:vMerge w:val="restar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Изделие А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Изделие Б</w:t>
            </w:r>
          </w:p>
        </w:tc>
      </w:tr>
      <w:tr w:rsidR="00A54183" w:rsidRPr="00A54183" w:rsidTr="00AF6D83">
        <w:trPr>
          <w:trHeight w:val="142"/>
          <w:jc w:val="center"/>
        </w:trPr>
        <w:tc>
          <w:tcPr>
            <w:tcW w:w="4782" w:type="dxa"/>
            <w:vMerge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база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отчет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база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отчет</w:t>
            </w:r>
          </w:p>
        </w:tc>
      </w:tr>
      <w:tr w:rsidR="00A54183" w:rsidRPr="00A54183" w:rsidTr="00AF6D83">
        <w:trPr>
          <w:trHeight w:val="317"/>
          <w:jc w:val="center"/>
        </w:trPr>
        <w:tc>
          <w:tcPr>
            <w:tcW w:w="4782" w:type="dxa"/>
            <w:shd w:val="clear" w:color="auto" w:fill="auto"/>
            <w:vAlign w:val="center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Объем продаж, шт.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5600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4400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6000</w:t>
            </w:r>
          </w:p>
        </w:tc>
      </w:tr>
      <w:tr w:rsidR="00A54183" w:rsidRPr="00A54183" w:rsidTr="00AF6D83">
        <w:trPr>
          <w:trHeight w:val="317"/>
          <w:jc w:val="center"/>
        </w:trPr>
        <w:tc>
          <w:tcPr>
            <w:tcW w:w="4782" w:type="dxa"/>
            <w:shd w:val="clear" w:color="auto" w:fill="auto"/>
            <w:vAlign w:val="center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Цена изделия, тыс. руб.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A54183" w:rsidRPr="00A54183" w:rsidTr="00AF6D83">
        <w:trPr>
          <w:trHeight w:val="174"/>
          <w:jc w:val="center"/>
        </w:trPr>
        <w:tc>
          <w:tcPr>
            <w:tcW w:w="4782" w:type="dxa"/>
            <w:shd w:val="clear" w:color="auto" w:fill="auto"/>
            <w:vAlign w:val="center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 xml:space="preserve">Себестоимость изделия, тыс. руб., 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A54183" w:rsidRPr="00A54183" w:rsidTr="00AF6D83">
        <w:trPr>
          <w:trHeight w:val="212"/>
          <w:jc w:val="center"/>
        </w:trPr>
        <w:tc>
          <w:tcPr>
            <w:tcW w:w="4782" w:type="dxa"/>
            <w:shd w:val="clear" w:color="auto" w:fill="auto"/>
            <w:vAlign w:val="center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в том числе переменные затраты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13,54</w:t>
            </w:r>
          </w:p>
        </w:tc>
      </w:tr>
    </w:tbl>
    <w:p w:rsidR="00A54183" w:rsidRPr="00A54183" w:rsidRDefault="00A54183" w:rsidP="00A54183">
      <w:pPr>
        <w:ind w:firstLine="720"/>
        <w:rPr>
          <w:iCs/>
          <w:color w:val="000000" w:themeColor="text1"/>
        </w:rPr>
      </w:pPr>
      <w:r w:rsidRPr="00A54183">
        <w:rPr>
          <w:iCs/>
          <w:color w:val="000000" w:themeColor="text1"/>
        </w:rPr>
        <w:t>Оцените полученные результаты и сформулируйте выводы.</w:t>
      </w:r>
    </w:p>
    <w:p w:rsidR="00A54183" w:rsidRPr="00A54183" w:rsidRDefault="00A54183" w:rsidP="00A54183">
      <w:pPr>
        <w:ind w:firstLine="720"/>
        <w:jc w:val="both"/>
        <w:rPr>
          <w:color w:val="000000" w:themeColor="text1"/>
        </w:rPr>
      </w:pPr>
      <w:bookmarkStart w:id="27" w:name="_Toc184801451"/>
      <w:r w:rsidRPr="00A54183">
        <w:rPr>
          <w:b/>
          <w:color w:val="000000" w:themeColor="text1"/>
        </w:rPr>
        <w:t xml:space="preserve">Задание </w:t>
      </w:r>
      <w:r w:rsidR="0038423A">
        <w:rPr>
          <w:b/>
          <w:color w:val="000000" w:themeColor="text1"/>
        </w:rPr>
        <w:t>3</w:t>
      </w:r>
      <w:r w:rsidRPr="00A54183">
        <w:rPr>
          <w:b/>
          <w:color w:val="000000" w:themeColor="text1"/>
        </w:rPr>
        <w:t>.</w:t>
      </w:r>
      <w:r w:rsidRPr="00A54183">
        <w:rPr>
          <w:color w:val="000000" w:themeColor="text1"/>
        </w:rPr>
        <w:t xml:space="preserve">  На основании исходных данных провести факторный анализ прибыли от реализации отдельных видов продукции</w:t>
      </w:r>
      <w:bookmarkEnd w:id="27"/>
      <w:r w:rsidRPr="00A54183">
        <w:rPr>
          <w:color w:val="000000" w:themeColor="text1"/>
        </w:rPr>
        <w:t>. Результаты анализа оформить в виде таблицы.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266"/>
        <w:gridCol w:w="1268"/>
        <w:gridCol w:w="1065"/>
        <w:gridCol w:w="1066"/>
        <w:gridCol w:w="1330"/>
        <w:gridCol w:w="1325"/>
      </w:tblGrid>
      <w:tr w:rsidR="00A54183" w:rsidRPr="00A54183" w:rsidTr="00A54183">
        <w:trPr>
          <w:trHeight w:val="523"/>
        </w:trPr>
        <w:tc>
          <w:tcPr>
            <w:tcW w:w="1005" w:type="pct"/>
            <w:vMerge w:val="restar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Вид продукции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Количество реализованной продукции, шт.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Цена реализации, руб./шт.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Себестоимость, руб./шт.</w:t>
            </w:r>
          </w:p>
        </w:tc>
      </w:tr>
      <w:tr w:rsidR="00A54183" w:rsidRPr="00A54183" w:rsidTr="00A54183">
        <w:trPr>
          <w:trHeight w:val="430"/>
        </w:trPr>
        <w:tc>
          <w:tcPr>
            <w:tcW w:w="1005" w:type="pct"/>
            <w:vMerge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A54183" w:rsidRPr="00A54183" w:rsidTr="00A54183">
        <w:trPr>
          <w:trHeight w:val="336"/>
        </w:trPr>
        <w:tc>
          <w:tcPr>
            <w:tcW w:w="1005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69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10 500</w:t>
            </w:r>
          </w:p>
        </w:tc>
        <w:tc>
          <w:tcPr>
            <w:tcW w:w="692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58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1200</w:t>
            </w:r>
          </w:p>
        </w:tc>
        <w:tc>
          <w:tcPr>
            <w:tcW w:w="582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1250</w:t>
            </w:r>
          </w:p>
        </w:tc>
        <w:tc>
          <w:tcPr>
            <w:tcW w:w="726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72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910</w:t>
            </w:r>
          </w:p>
        </w:tc>
      </w:tr>
      <w:tr w:rsidR="00A54183" w:rsidRPr="00A54183" w:rsidTr="00A54183">
        <w:trPr>
          <w:trHeight w:val="336"/>
        </w:trPr>
        <w:tc>
          <w:tcPr>
            <w:tcW w:w="1005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69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8 680</w:t>
            </w:r>
          </w:p>
        </w:tc>
        <w:tc>
          <w:tcPr>
            <w:tcW w:w="692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8 980</w:t>
            </w:r>
          </w:p>
        </w:tc>
        <w:tc>
          <w:tcPr>
            <w:tcW w:w="58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582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3 600</w:t>
            </w:r>
          </w:p>
        </w:tc>
        <w:tc>
          <w:tcPr>
            <w:tcW w:w="726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2 900</w:t>
            </w:r>
          </w:p>
        </w:tc>
        <w:tc>
          <w:tcPr>
            <w:tcW w:w="72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3000</w:t>
            </w:r>
          </w:p>
        </w:tc>
      </w:tr>
      <w:tr w:rsidR="00A54183" w:rsidRPr="00A54183" w:rsidTr="00A54183">
        <w:trPr>
          <w:trHeight w:val="323"/>
        </w:trPr>
        <w:tc>
          <w:tcPr>
            <w:tcW w:w="1005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69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6 500</w:t>
            </w:r>
          </w:p>
        </w:tc>
        <w:tc>
          <w:tcPr>
            <w:tcW w:w="692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6 700</w:t>
            </w:r>
          </w:p>
        </w:tc>
        <w:tc>
          <w:tcPr>
            <w:tcW w:w="58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5 200</w:t>
            </w:r>
          </w:p>
        </w:tc>
        <w:tc>
          <w:tcPr>
            <w:tcW w:w="582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5 000</w:t>
            </w:r>
          </w:p>
        </w:tc>
        <w:tc>
          <w:tcPr>
            <w:tcW w:w="726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4 950</w:t>
            </w:r>
          </w:p>
        </w:tc>
        <w:tc>
          <w:tcPr>
            <w:tcW w:w="72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4 900</w:t>
            </w:r>
          </w:p>
        </w:tc>
      </w:tr>
      <w:tr w:rsidR="00A54183" w:rsidRPr="00A54183" w:rsidTr="00A54183">
        <w:trPr>
          <w:trHeight w:val="350"/>
        </w:trPr>
        <w:tc>
          <w:tcPr>
            <w:tcW w:w="1005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69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4 000</w:t>
            </w:r>
          </w:p>
        </w:tc>
        <w:tc>
          <w:tcPr>
            <w:tcW w:w="692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3 850</w:t>
            </w:r>
          </w:p>
        </w:tc>
        <w:tc>
          <w:tcPr>
            <w:tcW w:w="581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3 800</w:t>
            </w:r>
          </w:p>
        </w:tc>
        <w:tc>
          <w:tcPr>
            <w:tcW w:w="582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4 000</w:t>
            </w:r>
          </w:p>
        </w:tc>
        <w:tc>
          <w:tcPr>
            <w:tcW w:w="726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723" w:type="pct"/>
            <w:shd w:val="clear" w:color="auto" w:fill="auto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3050</w:t>
            </w:r>
          </w:p>
        </w:tc>
      </w:tr>
    </w:tbl>
    <w:p w:rsidR="00A54183" w:rsidRPr="00A54183" w:rsidRDefault="00A54183" w:rsidP="00A54183">
      <w:pPr>
        <w:ind w:firstLine="720"/>
        <w:rPr>
          <w:iCs/>
          <w:color w:val="000000" w:themeColor="text1"/>
        </w:rPr>
      </w:pPr>
      <w:r w:rsidRPr="00A54183">
        <w:rPr>
          <w:iCs/>
          <w:color w:val="000000" w:themeColor="text1"/>
        </w:rPr>
        <w:t>Оцените полученные результаты и сформулируйте выводы.</w:t>
      </w:r>
    </w:p>
    <w:p w:rsidR="00A54183" w:rsidRPr="00A54183" w:rsidRDefault="00A54183" w:rsidP="00A54183">
      <w:pPr>
        <w:tabs>
          <w:tab w:val="left" w:pos="720"/>
        </w:tabs>
        <w:ind w:firstLine="720"/>
        <w:jc w:val="both"/>
        <w:rPr>
          <w:color w:val="000000" w:themeColor="text1"/>
        </w:rPr>
      </w:pPr>
      <w:r w:rsidRPr="00A54183">
        <w:rPr>
          <w:b/>
          <w:color w:val="000000" w:themeColor="text1"/>
        </w:rPr>
        <w:t xml:space="preserve">Задание </w:t>
      </w:r>
      <w:r w:rsidR="0038423A">
        <w:rPr>
          <w:b/>
          <w:color w:val="000000" w:themeColor="text1"/>
        </w:rPr>
        <w:t>4</w:t>
      </w:r>
      <w:r w:rsidRPr="00A54183">
        <w:rPr>
          <w:color w:val="000000" w:themeColor="text1"/>
        </w:rPr>
        <w:t xml:space="preserve">. </w:t>
      </w:r>
      <w:r w:rsidRPr="00A54183">
        <w:rPr>
          <w:color w:val="000000" w:themeColor="text1"/>
          <w:spacing w:val="-5"/>
        </w:rPr>
        <w:t xml:space="preserve">На основании данных таблицы проанализируйте факторы изменения рентабельности отдельных видов продукции и в целом по предприятию. </w:t>
      </w:r>
    </w:p>
    <w:tbl>
      <w:tblPr>
        <w:tblpPr w:leftFromText="180" w:rightFromText="180" w:vertAnchor="text" w:horzAnchor="margin" w:tblpY="174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358"/>
        <w:gridCol w:w="1358"/>
        <w:gridCol w:w="1083"/>
        <w:gridCol w:w="1083"/>
      </w:tblGrid>
      <w:tr w:rsidR="00A54183" w:rsidRPr="00A54183" w:rsidTr="00AF6D83">
        <w:trPr>
          <w:trHeight w:val="380"/>
        </w:trPr>
        <w:tc>
          <w:tcPr>
            <w:tcW w:w="4964" w:type="dxa"/>
            <w:vMerge w:val="restart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Изделие А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Изделие Б</w:t>
            </w:r>
          </w:p>
        </w:tc>
      </w:tr>
      <w:tr w:rsidR="00A54183" w:rsidRPr="00A54183" w:rsidTr="00AF6D83">
        <w:trPr>
          <w:trHeight w:val="170"/>
        </w:trPr>
        <w:tc>
          <w:tcPr>
            <w:tcW w:w="4964" w:type="dxa"/>
            <w:vMerge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A54183" w:rsidRPr="00A54183" w:rsidTr="00AF6D83">
        <w:trPr>
          <w:trHeight w:val="203"/>
        </w:trPr>
        <w:tc>
          <w:tcPr>
            <w:tcW w:w="4964" w:type="dxa"/>
            <w:shd w:val="clear" w:color="auto" w:fill="auto"/>
            <w:vAlign w:val="center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Объем продаж, шт.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5600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4400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6000</w:t>
            </w:r>
          </w:p>
        </w:tc>
      </w:tr>
      <w:tr w:rsidR="00A54183" w:rsidRPr="00A54183" w:rsidTr="00AF6D83">
        <w:trPr>
          <w:trHeight w:val="227"/>
        </w:trPr>
        <w:tc>
          <w:tcPr>
            <w:tcW w:w="4964" w:type="dxa"/>
            <w:shd w:val="clear" w:color="auto" w:fill="auto"/>
            <w:vAlign w:val="center"/>
          </w:tcPr>
          <w:p w:rsidR="00A54183" w:rsidRPr="00A54183" w:rsidRDefault="00A54183" w:rsidP="00A54183">
            <w:pPr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Цена изделия, тыс. руб.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A54183" w:rsidRPr="00A54183" w:rsidTr="00AF6D83">
        <w:trPr>
          <w:trHeight w:val="343"/>
        </w:trPr>
        <w:tc>
          <w:tcPr>
            <w:tcW w:w="4964" w:type="dxa"/>
            <w:shd w:val="clear" w:color="auto" w:fill="auto"/>
            <w:vAlign w:val="center"/>
          </w:tcPr>
          <w:p w:rsidR="00A54183" w:rsidRPr="00A54183" w:rsidRDefault="00A54183" w:rsidP="00A54183">
            <w:pPr>
              <w:ind w:right="-107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Себестоимость изделия, тыс. руб.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4183" w:rsidRPr="00A54183" w:rsidRDefault="00A54183" w:rsidP="00A541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4183"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</w:tbl>
    <w:p w:rsidR="00A54183" w:rsidRPr="00A54183" w:rsidRDefault="00A54183" w:rsidP="00A54183">
      <w:pPr>
        <w:jc w:val="both"/>
        <w:rPr>
          <w:iCs/>
          <w:color w:val="000000" w:themeColor="text1"/>
        </w:rPr>
      </w:pPr>
      <w:r w:rsidRPr="00A54183">
        <w:rPr>
          <w:iCs/>
          <w:color w:val="000000" w:themeColor="text1"/>
        </w:rPr>
        <w:t>Оцените полученные результаты и сформулируйте выводы.</w:t>
      </w:r>
    </w:p>
    <w:p w:rsidR="00A54183" w:rsidRPr="00A54183" w:rsidRDefault="00A54183" w:rsidP="00A54183">
      <w:pPr>
        <w:ind w:firstLine="720"/>
        <w:jc w:val="both"/>
        <w:rPr>
          <w:color w:val="000000" w:themeColor="text1"/>
        </w:rPr>
      </w:pPr>
      <w:r w:rsidRPr="00A54183">
        <w:rPr>
          <w:b/>
          <w:color w:val="000000" w:themeColor="text1"/>
        </w:rPr>
        <w:t xml:space="preserve">Задание </w:t>
      </w:r>
      <w:r w:rsidR="0038423A">
        <w:rPr>
          <w:b/>
          <w:color w:val="000000" w:themeColor="text1"/>
        </w:rPr>
        <w:t>5</w:t>
      </w:r>
      <w:r w:rsidRPr="00A54183">
        <w:rPr>
          <w:b/>
          <w:color w:val="000000" w:themeColor="text1"/>
        </w:rPr>
        <w:t>.</w:t>
      </w:r>
      <w:r w:rsidRPr="00A54183">
        <w:rPr>
          <w:color w:val="000000" w:themeColor="text1"/>
        </w:rPr>
        <w:t xml:space="preserve"> Планируемые затраты на 1 рубль объема продаж составляют 85,16 коп. Определить прибыль и рентабельность, если планируемый объем реализации равен 5632 тыс. руб.</w:t>
      </w:r>
    </w:p>
    <w:p w:rsidR="00A54183" w:rsidRDefault="00A54183" w:rsidP="00A54183">
      <w:pPr>
        <w:pStyle w:val="31"/>
        <w:suppressAutoHyphens/>
        <w:ind w:firstLine="708"/>
        <w:rPr>
          <w:iCs/>
          <w:color w:val="000000" w:themeColor="text1"/>
          <w:sz w:val="24"/>
          <w:szCs w:val="24"/>
        </w:rPr>
      </w:pPr>
      <w:r w:rsidRPr="00A54183">
        <w:rPr>
          <w:iCs/>
          <w:color w:val="000000" w:themeColor="text1"/>
          <w:sz w:val="24"/>
          <w:szCs w:val="24"/>
        </w:rPr>
        <w:lastRenderedPageBreak/>
        <w:t>Оцените полученные результаты и сформулируйте выводы.</w:t>
      </w:r>
    </w:p>
    <w:p w:rsidR="0038423A" w:rsidRPr="00A54183" w:rsidRDefault="0038423A" w:rsidP="00A54183">
      <w:pPr>
        <w:pStyle w:val="31"/>
        <w:suppressAutoHyphens/>
        <w:ind w:firstLine="708"/>
        <w:rPr>
          <w:iCs/>
          <w:color w:val="000000" w:themeColor="text1"/>
          <w:sz w:val="24"/>
          <w:szCs w:val="24"/>
        </w:rPr>
      </w:pPr>
    </w:p>
    <w:p w:rsidR="00106466" w:rsidRPr="000D4D0B" w:rsidRDefault="000D4D0B" w:rsidP="008707CB">
      <w:pPr>
        <w:ind w:firstLine="567"/>
        <w:jc w:val="both"/>
        <w:rPr>
          <w:b/>
          <w:lang w:val="x-none" w:eastAsia="x-none"/>
        </w:rPr>
      </w:pPr>
      <w:r w:rsidRPr="000D4D0B">
        <w:rPr>
          <w:b/>
          <w:lang w:val="x-none" w:eastAsia="x-none"/>
        </w:rPr>
        <w:t>7.4.</w:t>
      </w:r>
      <w:r w:rsidR="00A21BE9">
        <w:rPr>
          <w:b/>
          <w:lang w:eastAsia="x-none"/>
        </w:rPr>
        <w:t>3</w:t>
      </w:r>
      <w:r w:rsidRPr="000D4D0B">
        <w:rPr>
          <w:b/>
          <w:lang w:val="x-none" w:eastAsia="x-none"/>
        </w:rPr>
        <w:t xml:space="preserve"> Примерная тематика курсовых работ: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bookmarkStart w:id="28" w:name="_Hlk522785145"/>
      <w:r w:rsidRPr="00991963">
        <w:rPr>
          <w:sz w:val="24"/>
          <w:szCs w:val="24"/>
        </w:rPr>
        <w:t>Амортизационная политика предприятия и ее роль в обеспечении экономической безопасности предприятия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безубыточности деятельности предприятия и планирование объема производства.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движения денежных средств предприятия и эффективности их использования.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доходов и расходов организации.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доходов, прибыли и рентабельности организации.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затрат и себестоимости продукции предприятия.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и обоснование управленческих решений на основе использования маржинального подхода.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имущественного потенциала предприятия и источников его финансирования.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источников формирования капитала организации и его размещения.</w:t>
      </w:r>
    </w:p>
    <w:p w:rsidR="00740B9F" w:rsidRPr="00991963" w:rsidRDefault="00740B9F" w:rsidP="00872C4A">
      <w:pPr>
        <w:pStyle w:val="afe"/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оборотных активов предприятия и источников их финансирования.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поведения затрат и взаимосвязи объема производства, затрат и прибыли.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показателей деловой активности организации.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резервов увеличения выпуска продукции, фондоотдачи и фондорентабельности.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состояния и эффективности использования внеоборотных активов предприятия.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состояния и эффективности использования основных фондов и организационно-технического уровня предприятия.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 xml:space="preserve">Анализ финансовых результатов и эффективности деятельности организации. 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Анализ чистой прибыли и рентабельности предприятия.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bookmarkStart w:id="29" w:name="_Hlk523239996"/>
      <w:r w:rsidRPr="00991963">
        <w:rPr>
          <w:sz w:val="24"/>
          <w:szCs w:val="24"/>
        </w:rPr>
        <w:t>Анализ чистой прибыли предприятия и ее распределения.</w:t>
      </w:r>
    </w:p>
    <w:bookmarkEnd w:id="29"/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Влияние эффективного использования финансовых ресурсов на результаты коммерческой деятельности предприятия</w:t>
      </w:r>
      <w:r w:rsidR="00872C4A" w:rsidRPr="00991963">
        <w:rPr>
          <w:sz w:val="24"/>
          <w:szCs w:val="24"/>
          <w:lang w:val="ru-RU"/>
        </w:rPr>
        <w:t>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Внеоборотные активы и их роль в обеспечении экономической безопасностью предприятия</w:t>
      </w:r>
      <w:r w:rsidR="00872C4A" w:rsidRPr="00991963">
        <w:rPr>
          <w:sz w:val="24"/>
          <w:szCs w:val="24"/>
          <w:lang w:val="ru-RU"/>
        </w:rPr>
        <w:t>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Диагностика финансового состояния предприятия как элемент системы экономической безопасности организаци</w:t>
      </w:r>
      <w:r w:rsidR="00872C4A" w:rsidRPr="00991963">
        <w:rPr>
          <w:sz w:val="24"/>
          <w:szCs w:val="24"/>
          <w:lang w:val="ru-RU"/>
        </w:rPr>
        <w:t>и.</w:t>
      </w:r>
    </w:p>
    <w:bookmarkEnd w:id="28"/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Обеспечение экономической безопасности предприятия на основе управления собственным капиталом компании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Оборотные средства и их роль в управлении экономической безопасностью предприятия.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Основные фонды и пути улучшения их использования на предприятии.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Оценка экономической эффективности организации</w:t>
      </w:r>
      <w:r w:rsidR="00872C4A" w:rsidRPr="00991963">
        <w:rPr>
          <w:sz w:val="24"/>
          <w:szCs w:val="24"/>
          <w:lang w:val="ru-RU"/>
        </w:rPr>
        <w:t>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Рентабельность собственного капитала и пути ее повышения.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Факторный анализ показателей рентабельности и рекомендации по их повышению.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 xml:space="preserve">Финансовая отчетность организации и ее использование </w:t>
      </w:r>
      <w:r w:rsidR="00872C4A" w:rsidRPr="00991963">
        <w:rPr>
          <w:sz w:val="24"/>
          <w:szCs w:val="24"/>
          <w:lang w:val="ru-RU"/>
        </w:rPr>
        <w:t>для</w:t>
      </w:r>
      <w:r w:rsidRPr="00991963">
        <w:rPr>
          <w:sz w:val="24"/>
          <w:szCs w:val="24"/>
        </w:rPr>
        <w:t xml:space="preserve"> выявлени</w:t>
      </w:r>
      <w:r w:rsidR="00872C4A" w:rsidRPr="00991963">
        <w:rPr>
          <w:sz w:val="24"/>
          <w:szCs w:val="24"/>
          <w:lang w:val="ru-RU"/>
        </w:rPr>
        <w:t>я</w:t>
      </w:r>
      <w:r w:rsidRPr="00991963">
        <w:rPr>
          <w:sz w:val="24"/>
          <w:szCs w:val="24"/>
        </w:rPr>
        <w:t xml:space="preserve"> экономических правонарушений.</w:t>
      </w:r>
    </w:p>
    <w:p w:rsidR="00740B9F" w:rsidRPr="00991963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Финансовая устойчивость предприятия и пути ее укрепления</w:t>
      </w:r>
    </w:p>
    <w:p w:rsidR="00740B9F" w:rsidRPr="000C6BD7" w:rsidRDefault="00740B9F" w:rsidP="00390208">
      <w:pPr>
        <w:pStyle w:val="afe"/>
        <w:numPr>
          <w:ilvl w:val="0"/>
          <w:numId w:val="12"/>
        </w:numPr>
        <w:jc w:val="both"/>
        <w:rPr>
          <w:sz w:val="24"/>
          <w:szCs w:val="24"/>
        </w:rPr>
      </w:pPr>
      <w:r w:rsidRPr="00991963">
        <w:rPr>
          <w:sz w:val="24"/>
          <w:szCs w:val="24"/>
        </w:rPr>
        <w:t>Ценовая политика как фактор повышения экономической безопасности предприятия</w:t>
      </w:r>
      <w:r w:rsidR="000C6BD7">
        <w:rPr>
          <w:sz w:val="24"/>
          <w:szCs w:val="24"/>
          <w:lang w:val="ru-RU"/>
        </w:rPr>
        <w:t>.</w:t>
      </w:r>
    </w:p>
    <w:p w:rsidR="00872C4A" w:rsidRPr="00991963" w:rsidRDefault="00872C4A" w:rsidP="00390208">
      <w:pPr>
        <w:pStyle w:val="afe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91963">
        <w:rPr>
          <w:sz w:val="24"/>
          <w:szCs w:val="24"/>
        </w:rPr>
        <w:t>Инициативная тема.</w:t>
      </w:r>
    </w:p>
    <w:p w:rsidR="00740B9F" w:rsidRDefault="00740B9F" w:rsidP="00041DD5">
      <w:pPr>
        <w:jc w:val="both"/>
        <w:rPr>
          <w:lang w:eastAsia="x-none"/>
        </w:rPr>
      </w:pPr>
    </w:p>
    <w:p w:rsidR="00E832A4" w:rsidRDefault="009E013D" w:rsidP="00E832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>ДИСЦИПЛИНЫ</w:t>
      </w:r>
    </w:p>
    <w:p w:rsidR="000A6C26" w:rsidRPr="00B9021E" w:rsidRDefault="000A6C26" w:rsidP="000A6C26">
      <w:pPr>
        <w:ind w:firstLine="708"/>
        <w:jc w:val="both"/>
      </w:pPr>
      <w:r w:rsidRPr="00B9021E">
        <w:lastRenderedPageBreak/>
        <w:t xml:space="preserve">Учебный процесс по дисциплине осуществляется в лекционном зале и </w:t>
      </w:r>
      <w:r>
        <w:t xml:space="preserve">компьютерных </w:t>
      </w:r>
      <w:r w:rsidRPr="00B9021E">
        <w:t>аудиториях университета. Для успешного освоения дисциплины используются интерактивные средства обучения: камера, портативный компьютер, экран, проектор.</w:t>
      </w:r>
    </w:p>
    <w:p w:rsidR="00171E7D" w:rsidRPr="000A6C26" w:rsidRDefault="00404E9E" w:rsidP="00D00419">
      <w:pPr>
        <w:pStyle w:val="style3"/>
        <w:spacing w:before="0" w:beforeAutospacing="0" w:after="0" w:afterAutospacing="0"/>
        <w:ind w:firstLine="567"/>
        <w:jc w:val="both"/>
      </w:pPr>
      <w:r w:rsidRPr="000A6C26">
        <w:t>Сведения об оснащенности образовательного процесса специализированным и лабораторным оборудованием указ</w:t>
      </w:r>
      <w:r w:rsidR="000A6C26" w:rsidRPr="000A6C26">
        <w:t>аны</w:t>
      </w:r>
      <w:r w:rsidRPr="000A6C26">
        <w:t xml:space="preserve"> в таблице </w:t>
      </w:r>
      <w:r w:rsidR="00171E7D" w:rsidRPr="000A6C26">
        <w:t>7</w:t>
      </w:r>
      <w:r w:rsidR="000A6C26" w:rsidRPr="000A6C26">
        <w:t>.</w:t>
      </w:r>
    </w:p>
    <w:p w:rsidR="00425BF2" w:rsidRPr="00425BF2" w:rsidRDefault="00425BF2" w:rsidP="00E832A4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82"/>
        <w:gridCol w:w="4614"/>
      </w:tblGrid>
      <w:tr w:rsidR="009B584E" w:rsidRPr="00066F32" w:rsidTr="008F1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4E" w:rsidRPr="0026093A" w:rsidRDefault="009B584E" w:rsidP="008F11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093A">
              <w:rPr>
                <w:b/>
              </w:rPr>
              <w:t>№ 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4E" w:rsidRPr="00066F32" w:rsidRDefault="009B584E" w:rsidP="008F114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6F3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4E" w:rsidRPr="00066F32" w:rsidRDefault="009B584E" w:rsidP="008F114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6F3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9B584E" w:rsidRPr="0026093A" w:rsidTr="008F114D">
        <w:tc>
          <w:tcPr>
            <w:tcW w:w="9463" w:type="dxa"/>
            <w:gridSpan w:val="3"/>
          </w:tcPr>
          <w:p w:rsidR="009B584E" w:rsidRPr="0026093A" w:rsidRDefault="009B584E" w:rsidP="008F11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121A">
              <w:rPr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b/>
                <w:sz w:val="20"/>
                <w:szCs w:val="20"/>
              </w:rPr>
              <w:t>, стр. 2</w:t>
            </w:r>
          </w:p>
        </w:tc>
      </w:tr>
      <w:tr w:rsidR="009B584E" w:rsidRPr="0067659A" w:rsidTr="008F114D">
        <w:tc>
          <w:tcPr>
            <w:tcW w:w="567" w:type="dxa"/>
          </w:tcPr>
          <w:p w:rsidR="009B584E" w:rsidRPr="0026093A" w:rsidRDefault="009B584E" w:rsidP="008F11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93A">
              <w:rPr>
                <w:sz w:val="20"/>
                <w:szCs w:val="20"/>
              </w:rPr>
              <w:t>1</w:t>
            </w:r>
          </w:p>
        </w:tc>
        <w:tc>
          <w:tcPr>
            <w:tcW w:w="4282" w:type="dxa"/>
          </w:tcPr>
          <w:p w:rsidR="009B584E" w:rsidRPr="0067659A" w:rsidRDefault="009B584E" w:rsidP="008F114D">
            <w:pPr>
              <w:jc w:val="both"/>
              <w:rPr>
                <w:sz w:val="20"/>
                <w:szCs w:val="20"/>
              </w:rPr>
            </w:pPr>
            <w:r w:rsidRPr="0067659A">
              <w:rPr>
                <w:sz w:val="20"/>
                <w:szCs w:val="20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614" w:type="dxa"/>
          </w:tcPr>
          <w:p w:rsidR="009B584E" w:rsidRPr="0067659A" w:rsidRDefault="009B584E" w:rsidP="008F114D">
            <w:pPr>
              <w:jc w:val="both"/>
              <w:rPr>
                <w:sz w:val="20"/>
                <w:szCs w:val="20"/>
              </w:rPr>
            </w:pPr>
            <w:r w:rsidRPr="0067659A">
              <w:rPr>
                <w:sz w:val="20"/>
                <w:szCs w:val="20"/>
              </w:rPr>
              <w:t xml:space="preserve">Комплект учебной мебели, меловая доска, </w:t>
            </w:r>
            <w:r w:rsidRPr="0067659A">
              <w:rPr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67659A">
              <w:rPr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B584E" w:rsidRPr="0067659A" w:rsidTr="008F114D">
        <w:tc>
          <w:tcPr>
            <w:tcW w:w="567" w:type="dxa"/>
          </w:tcPr>
          <w:p w:rsidR="009B584E" w:rsidRPr="0026093A" w:rsidRDefault="009B584E" w:rsidP="008F11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93A">
              <w:rPr>
                <w:sz w:val="20"/>
                <w:szCs w:val="20"/>
              </w:rPr>
              <w:t>2</w:t>
            </w:r>
          </w:p>
        </w:tc>
        <w:tc>
          <w:tcPr>
            <w:tcW w:w="4282" w:type="dxa"/>
          </w:tcPr>
          <w:p w:rsidR="009B584E" w:rsidRPr="0067659A" w:rsidRDefault="009B584E" w:rsidP="008F114D">
            <w:pPr>
              <w:jc w:val="both"/>
              <w:rPr>
                <w:sz w:val="20"/>
                <w:szCs w:val="20"/>
              </w:rPr>
            </w:pPr>
            <w:r w:rsidRPr="0067659A">
              <w:rPr>
                <w:sz w:val="20"/>
                <w:szCs w:val="20"/>
              </w:rPr>
              <w:t>Аудитория №1328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614" w:type="dxa"/>
          </w:tcPr>
          <w:p w:rsidR="009B584E" w:rsidRPr="0067659A" w:rsidRDefault="009B584E" w:rsidP="008F114D">
            <w:pPr>
              <w:jc w:val="both"/>
              <w:rPr>
                <w:sz w:val="20"/>
                <w:szCs w:val="20"/>
              </w:rPr>
            </w:pPr>
            <w:r w:rsidRPr="0067659A">
              <w:rPr>
                <w:sz w:val="20"/>
                <w:szCs w:val="20"/>
              </w:rPr>
              <w:t xml:space="preserve">Комплект учебной мебели, доска меловая,  </w:t>
            </w:r>
            <w:r w:rsidRPr="0067659A">
              <w:rPr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проектор. </w:t>
            </w:r>
            <w:r w:rsidRPr="0067659A">
              <w:rPr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B584E" w:rsidRPr="0026093A" w:rsidTr="008F114D">
        <w:tc>
          <w:tcPr>
            <w:tcW w:w="567" w:type="dxa"/>
          </w:tcPr>
          <w:p w:rsidR="009B584E" w:rsidRPr="0026093A" w:rsidRDefault="009B584E" w:rsidP="008F11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2" w:type="dxa"/>
          </w:tcPr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  <w:r w:rsidRPr="0026093A">
              <w:rPr>
                <w:color w:val="000000"/>
                <w:sz w:val="20"/>
                <w:szCs w:val="20"/>
              </w:rPr>
              <w:t>Аудитория  № 1331 для проведения олимпиад, конференций и защит выпускных квалификационных работ</w:t>
            </w:r>
          </w:p>
        </w:tc>
        <w:tc>
          <w:tcPr>
            <w:tcW w:w="4614" w:type="dxa"/>
          </w:tcPr>
          <w:p w:rsidR="009B584E" w:rsidRPr="0026093A" w:rsidRDefault="009B584E" w:rsidP="008F114D">
            <w:pPr>
              <w:jc w:val="both"/>
              <w:rPr>
                <w:sz w:val="20"/>
                <w:szCs w:val="20"/>
              </w:rPr>
            </w:pPr>
            <w:r w:rsidRPr="0026093A">
              <w:rPr>
                <w:sz w:val="20"/>
                <w:szCs w:val="20"/>
              </w:rPr>
              <w:t>Комплект учебной мебели: 3 конференц-стола для проведения командных и деловых игр; 20 рабочих столов; 20 конференц-сидений; Стул – 40 шт., переносные средства звуковоспроизведения и мультимедийный комплекс для презентаций: переносной проектор,  переносной ноутбук</w:t>
            </w:r>
          </w:p>
          <w:p w:rsidR="009B584E" w:rsidRPr="0026093A" w:rsidRDefault="009B584E" w:rsidP="008F114D">
            <w:pPr>
              <w:jc w:val="both"/>
              <w:rPr>
                <w:sz w:val="20"/>
                <w:szCs w:val="20"/>
              </w:rPr>
            </w:pPr>
            <w:r w:rsidRPr="0026093A">
              <w:rPr>
                <w:sz w:val="20"/>
                <w:szCs w:val="20"/>
              </w:rPr>
              <w:t>119071, Москва, ул. Малая Калужская, д.1, стр.3</w:t>
            </w:r>
          </w:p>
        </w:tc>
      </w:tr>
      <w:tr w:rsidR="009B584E" w:rsidRPr="0067659A" w:rsidTr="008F114D">
        <w:tc>
          <w:tcPr>
            <w:tcW w:w="567" w:type="dxa"/>
          </w:tcPr>
          <w:p w:rsidR="009B584E" w:rsidRPr="0026093A" w:rsidRDefault="009B584E" w:rsidP="008F11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2" w:type="dxa"/>
            <w:vAlign w:val="center"/>
          </w:tcPr>
          <w:p w:rsidR="009B584E" w:rsidRPr="0067659A" w:rsidRDefault="009B584E" w:rsidP="008F114D">
            <w:pPr>
              <w:rPr>
                <w:color w:val="000000"/>
                <w:sz w:val="20"/>
                <w:szCs w:val="20"/>
              </w:rPr>
            </w:pPr>
            <w:r w:rsidRPr="0067659A">
              <w:rPr>
                <w:rFonts w:eastAsia="Calibri"/>
                <w:sz w:val="20"/>
                <w:szCs w:val="20"/>
              </w:rPr>
              <w:t>Помещения для хранения и профилактического обслуживания учебного оборудования №1333</w:t>
            </w:r>
          </w:p>
        </w:tc>
        <w:tc>
          <w:tcPr>
            <w:tcW w:w="4614" w:type="dxa"/>
            <w:vAlign w:val="center"/>
          </w:tcPr>
          <w:p w:rsidR="009B584E" w:rsidRPr="0067659A" w:rsidRDefault="009B584E" w:rsidP="008F114D">
            <w:pPr>
              <w:rPr>
                <w:sz w:val="20"/>
                <w:szCs w:val="20"/>
              </w:rPr>
            </w:pPr>
            <w:r w:rsidRPr="0067659A">
              <w:rPr>
                <w:sz w:val="20"/>
                <w:szCs w:val="20"/>
              </w:rPr>
              <w:t>Шкафы для книг</w:t>
            </w:r>
          </w:p>
        </w:tc>
      </w:tr>
      <w:tr w:rsidR="009B584E" w:rsidRPr="0067659A" w:rsidTr="008F114D">
        <w:tc>
          <w:tcPr>
            <w:tcW w:w="9463" w:type="dxa"/>
            <w:gridSpan w:val="3"/>
          </w:tcPr>
          <w:p w:rsidR="009B584E" w:rsidRPr="0067659A" w:rsidRDefault="009B584E" w:rsidP="008F114D">
            <w:pPr>
              <w:jc w:val="center"/>
              <w:rPr>
                <w:sz w:val="20"/>
                <w:szCs w:val="20"/>
              </w:rPr>
            </w:pPr>
            <w:r w:rsidRPr="0063121A">
              <w:rPr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b/>
                <w:sz w:val="20"/>
                <w:szCs w:val="20"/>
              </w:rPr>
              <w:t>, стр. 3</w:t>
            </w:r>
          </w:p>
        </w:tc>
      </w:tr>
      <w:tr w:rsidR="009B584E" w:rsidRPr="0026093A" w:rsidTr="008F114D">
        <w:tc>
          <w:tcPr>
            <w:tcW w:w="567" w:type="dxa"/>
          </w:tcPr>
          <w:p w:rsidR="009B584E" w:rsidRPr="0026093A" w:rsidRDefault="009B584E" w:rsidP="008F114D">
            <w:pPr>
              <w:jc w:val="both"/>
              <w:rPr>
                <w:color w:val="000000"/>
                <w:w w:val="105"/>
                <w:sz w:val="20"/>
                <w:szCs w:val="18"/>
              </w:rPr>
            </w:pPr>
            <w:r>
              <w:rPr>
                <w:color w:val="000000"/>
                <w:w w:val="105"/>
                <w:sz w:val="20"/>
                <w:szCs w:val="18"/>
              </w:rPr>
              <w:t>5</w:t>
            </w:r>
          </w:p>
        </w:tc>
        <w:tc>
          <w:tcPr>
            <w:tcW w:w="4282" w:type="dxa"/>
          </w:tcPr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  <w:r w:rsidRPr="0026093A">
              <w:rPr>
                <w:color w:val="000000"/>
                <w:sz w:val="20"/>
                <w:szCs w:val="20"/>
              </w:rPr>
              <w:t>Занятия по самостоятельной работе № 1156</w:t>
            </w:r>
          </w:p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14" w:type="dxa"/>
          </w:tcPr>
          <w:p w:rsidR="009B584E" w:rsidRPr="0026093A" w:rsidRDefault="009B584E" w:rsidP="008F114D">
            <w:pPr>
              <w:jc w:val="both"/>
              <w:rPr>
                <w:sz w:val="20"/>
                <w:szCs w:val="20"/>
              </w:rPr>
            </w:pPr>
            <w:r w:rsidRPr="0026093A">
              <w:rPr>
                <w:sz w:val="20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9B584E" w:rsidRPr="0026093A" w:rsidRDefault="009B584E" w:rsidP="008F114D">
            <w:pPr>
              <w:jc w:val="both"/>
              <w:rPr>
                <w:sz w:val="20"/>
                <w:szCs w:val="20"/>
              </w:rPr>
            </w:pPr>
          </w:p>
        </w:tc>
      </w:tr>
      <w:tr w:rsidR="009B584E" w:rsidRPr="0026093A" w:rsidTr="008F114D">
        <w:tc>
          <w:tcPr>
            <w:tcW w:w="567" w:type="dxa"/>
          </w:tcPr>
          <w:p w:rsidR="009B584E" w:rsidRPr="0026093A" w:rsidRDefault="009B584E" w:rsidP="008F114D">
            <w:pPr>
              <w:jc w:val="both"/>
              <w:rPr>
                <w:color w:val="000000"/>
                <w:w w:val="105"/>
                <w:sz w:val="20"/>
                <w:szCs w:val="18"/>
              </w:rPr>
            </w:pPr>
            <w:r>
              <w:rPr>
                <w:color w:val="000000"/>
                <w:w w:val="105"/>
                <w:sz w:val="20"/>
                <w:szCs w:val="18"/>
              </w:rPr>
              <w:t>6</w:t>
            </w:r>
          </w:p>
        </w:tc>
        <w:tc>
          <w:tcPr>
            <w:tcW w:w="4282" w:type="dxa"/>
          </w:tcPr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  <w:r w:rsidRPr="0026093A">
              <w:rPr>
                <w:color w:val="000000"/>
                <w:sz w:val="20"/>
                <w:szCs w:val="20"/>
              </w:rPr>
              <w:t>Занятия по самостоятельной работе № 1154</w:t>
            </w:r>
          </w:p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  <w:r w:rsidRPr="0026093A">
              <w:rPr>
                <w:color w:val="000000"/>
                <w:sz w:val="20"/>
                <w:szCs w:val="20"/>
              </w:rPr>
              <w:t>Читальный зал научной литературы -</w:t>
            </w:r>
          </w:p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  <w:r w:rsidRPr="0026093A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</w:p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14" w:type="dxa"/>
          </w:tcPr>
          <w:p w:rsidR="009B584E" w:rsidRPr="0026093A" w:rsidRDefault="009B584E" w:rsidP="008F114D">
            <w:pPr>
              <w:jc w:val="both"/>
              <w:rPr>
                <w:sz w:val="20"/>
                <w:szCs w:val="20"/>
              </w:rPr>
            </w:pPr>
            <w:r w:rsidRPr="0026093A">
              <w:rPr>
                <w:sz w:val="20"/>
                <w:szCs w:val="20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9B584E" w:rsidRPr="0026093A" w:rsidRDefault="009B584E" w:rsidP="008F114D">
            <w:pPr>
              <w:jc w:val="both"/>
              <w:rPr>
                <w:sz w:val="20"/>
                <w:szCs w:val="20"/>
              </w:rPr>
            </w:pPr>
          </w:p>
        </w:tc>
      </w:tr>
      <w:tr w:rsidR="009B584E" w:rsidRPr="0026093A" w:rsidTr="008F114D">
        <w:tc>
          <w:tcPr>
            <w:tcW w:w="567" w:type="dxa"/>
          </w:tcPr>
          <w:p w:rsidR="009B584E" w:rsidRPr="0026093A" w:rsidRDefault="009B584E" w:rsidP="008F114D">
            <w:pPr>
              <w:jc w:val="both"/>
              <w:rPr>
                <w:color w:val="000000"/>
                <w:w w:val="105"/>
                <w:sz w:val="20"/>
                <w:szCs w:val="18"/>
              </w:rPr>
            </w:pPr>
            <w:r>
              <w:rPr>
                <w:color w:val="000000"/>
                <w:w w:val="105"/>
                <w:sz w:val="20"/>
                <w:szCs w:val="18"/>
              </w:rPr>
              <w:t>7</w:t>
            </w:r>
          </w:p>
        </w:tc>
        <w:tc>
          <w:tcPr>
            <w:tcW w:w="4282" w:type="dxa"/>
          </w:tcPr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  <w:r w:rsidRPr="0026093A">
              <w:rPr>
                <w:color w:val="000000"/>
                <w:sz w:val="20"/>
                <w:szCs w:val="20"/>
              </w:rPr>
              <w:t xml:space="preserve">Занятия по самостоятельной работе № 1151 </w:t>
            </w:r>
          </w:p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  <w:r w:rsidRPr="0026093A">
              <w:rPr>
                <w:color w:val="000000"/>
                <w:sz w:val="20"/>
                <w:szCs w:val="20"/>
              </w:rPr>
              <w:t>Холл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</w:p>
          <w:p w:rsidR="009B584E" w:rsidRPr="0026093A" w:rsidRDefault="009B584E" w:rsidP="008F11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14" w:type="dxa"/>
          </w:tcPr>
          <w:p w:rsidR="009B584E" w:rsidRPr="0026093A" w:rsidRDefault="009B584E" w:rsidP="008F114D">
            <w:pPr>
              <w:jc w:val="both"/>
              <w:rPr>
                <w:sz w:val="20"/>
                <w:szCs w:val="20"/>
              </w:rPr>
            </w:pPr>
            <w:r w:rsidRPr="0026093A">
              <w:rPr>
                <w:sz w:val="20"/>
                <w:szCs w:val="20"/>
              </w:rP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</w:t>
            </w:r>
          </w:p>
          <w:p w:rsidR="009B584E" w:rsidRPr="0026093A" w:rsidRDefault="009B584E" w:rsidP="008F114D">
            <w:pPr>
              <w:jc w:val="both"/>
              <w:rPr>
                <w:sz w:val="20"/>
                <w:szCs w:val="20"/>
              </w:rPr>
            </w:pPr>
          </w:p>
        </w:tc>
      </w:tr>
    </w:tbl>
    <w:p w:rsidR="009B584E" w:rsidRDefault="009B584E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9B584E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Вид издания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4D5F2F" w:rsidRPr="00DE44A7" w:rsidTr="00834A5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108B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9A6912" w:rsidRDefault="004D5F2F" w:rsidP="004D5F2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A6912">
              <w:rPr>
                <w:sz w:val="20"/>
                <w:szCs w:val="20"/>
                <w:lang w:eastAsia="ar-SA"/>
              </w:rPr>
              <w:t>Савицкая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9A6912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A6912">
              <w:rPr>
                <w:sz w:val="20"/>
                <w:szCs w:val="20"/>
                <w:lang w:eastAsia="ar-SA"/>
              </w:rPr>
              <w:t>Экономический анализ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9A6912" w:rsidRDefault="004D5F2F" w:rsidP="004D5F2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A6912">
              <w:rPr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9A6912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A6912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9A6912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A6912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6529A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5F2F">
              <w:rPr>
                <w:sz w:val="20"/>
                <w:szCs w:val="20"/>
                <w:lang w:eastAsia="ar-SA"/>
              </w:rPr>
              <w:t>http://znanium.com/bookread2.php?book=939010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5F2F" w:rsidRPr="00DE44A7" w:rsidTr="00834A5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5F2F" w:rsidRPr="009A6912" w:rsidRDefault="004D5F2F" w:rsidP="004D5F2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A69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rPr>
                <w:sz w:val="20"/>
                <w:szCs w:val="20"/>
              </w:rPr>
            </w:pPr>
            <w:r w:rsidRPr="00DB2D25">
              <w:rPr>
                <w:sz w:val="20"/>
                <w:szCs w:val="20"/>
                <w:lang w:eastAsia="ar-SA"/>
              </w:rPr>
              <w:t>Бороненкова С.А., Мельник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jc w:val="center"/>
              <w:rPr>
                <w:sz w:val="20"/>
                <w:szCs w:val="20"/>
              </w:rPr>
            </w:pPr>
            <w:r w:rsidRPr="00DB2D25">
              <w:rPr>
                <w:sz w:val="20"/>
                <w:szCs w:val="20"/>
              </w:rPr>
              <w:t>Комплексный экономический анализ в управлении предприятием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Default="004D5F2F" w:rsidP="004D5F2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Учебное </w:t>
            </w:r>
          </w:p>
          <w:p w:rsidR="004D5F2F" w:rsidRPr="00C47739" w:rsidRDefault="004D5F2F" w:rsidP="004D5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C47739" w:rsidRDefault="004D5F2F" w:rsidP="004D5F2F">
            <w:pPr>
              <w:jc w:val="center"/>
              <w:rPr>
                <w:sz w:val="20"/>
                <w:szCs w:val="20"/>
              </w:rPr>
            </w:pPr>
            <w:r w:rsidRPr="008108B1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C47739" w:rsidRDefault="004D5F2F" w:rsidP="004D5F2F">
            <w:pPr>
              <w:jc w:val="center"/>
              <w:rPr>
                <w:sz w:val="20"/>
                <w:szCs w:val="20"/>
              </w:rPr>
            </w:pPr>
            <w:r w:rsidRPr="00C4773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529A1">
              <w:rPr>
                <w:sz w:val="20"/>
                <w:szCs w:val="20"/>
                <w:shd w:val="clear" w:color="auto" w:fill="FFFFFF"/>
              </w:rPr>
              <w:t>http://znanium.com/bookread2.php?book=967059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5F2F" w:rsidRPr="00C913A4" w:rsidTr="00FA5B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108B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C26339">
              <w:rPr>
                <w:sz w:val="20"/>
                <w:szCs w:val="20"/>
                <w:lang w:eastAsia="ar-SA"/>
              </w:rPr>
              <w:t>Мельник М.В., Егорова С.Е., Кулакова Н.Г.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26339">
              <w:rPr>
                <w:sz w:val="20"/>
                <w:szCs w:val="20"/>
              </w:rPr>
              <w:t>Комплексный экономический анализ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108B1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108B1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6529A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529A1">
              <w:rPr>
                <w:sz w:val="20"/>
                <w:szCs w:val="20"/>
                <w:lang w:val="en-US" w:eastAsia="ar-SA"/>
              </w:rPr>
              <w:t>http</w:t>
            </w:r>
            <w:r w:rsidRPr="006529A1">
              <w:rPr>
                <w:sz w:val="20"/>
                <w:szCs w:val="20"/>
                <w:lang w:eastAsia="ar-SA"/>
              </w:rPr>
              <w:t>://</w:t>
            </w:r>
            <w:r w:rsidRPr="006529A1">
              <w:rPr>
                <w:sz w:val="20"/>
                <w:szCs w:val="20"/>
                <w:lang w:val="en-US" w:eastAsia="ar-SA"/>
              </w:rPr>
              <w:t>znanium</w:t>
            </w:r>
            <w:r w:rsidRPr="006529A1">
              <w:rPr>
                <w:sz w:val="20"/>
                <w:szCs w:val="20"/>
                <w:lang w:eastAsia="ar-SA"/>
              </w:rPr>
              <w:t>.</w:t>
            </w:r>
            <w:r w:rsidRPr="006529A1">
              <w:rPr>
                <w:sz w:val="20"/>
                <w:szCs w:val="20"/>
                <w:lang w:val="en-US" w:eastAsia="ar-SA"/>
              </w:rPr>
              <w:t>com</w:t>
            </w:r>
            <w:r w:rsidRPr="006529A1">
              <w:rPr>
                <w:sz w:val="20"/>
                <w:szCs w:val="20"/>
                <w:lang w:eastAsia="ar-SA"/>
              </w:rPr>
              <w:t>/</w:t>
            </w:r>
            <w:r w:rsidRPr="006529A1">
              <w:rPr>
                <w:sz w:val="20"/>
                <w:szCs w:val="20"/>
                <w:lang w:val="en-US" w:eastAsia="ar-SA"/>
              </w:rPr>
              <w:t>bookread</w:t>
            </w:r>
            <w:r w:rsidRPr="006529A1">
              <w:rPr>
                <w:sz w:val="20"/>
                <w:szCs w:val="20"/>
                <w:lang w:eastAsia="ar-SA"/>
              </w:rPr>
              <w:t>2.</w:t>
            </w:r>
            <w:r w:rsidRPr="006529A1">
              <w:rPr>
                <w:sz w:val="20"/>
                <w:szCs w:val="20"/>
                <w:lang w:val="en-US" w:eastAsia="ar-SA"/>
              </w:rPr>
              <w:t>php</w:t>
            </w:r>
            <w:r w:rsidRPr="006529A1">
              <w:rPr>
                <w:sz w:val="20"/>
                <w:szCs w:val="20"/>
                <w:lang w:eastAsia="ar-SA"/>
              </w:rPr>
              <w:t>?</w:t>
            </w:r>
            <w:r w:rsidRPr="006529A1">
              <w:rPr>
                <w:sz w:val="20"/>
                <w:szCs w:val="20"/>
                <w:lang w:val="en-US" w:eastAsia="ar-SA"/>
              </w:rPr>
              <w:t>book</w:t>
            </w:r>
            <w:r w:rsidRPr="006529A1">
              <w:rPr>
                <w:sz w:val="20"/>
                <w:szCs w:val="20"/>
                <w:lang w:eastAsia="ar-SA"/>
              </w:rPr>
              <w:t>=529368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5F2F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5F2F" w:rsidRPr="008108B1" w:rsidRDefault="004D5F2F" w:rsidP="004D5F2F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8108B1">
              <w:rPr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8108B1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F2F" w:rsidRPr="008108B1" w:rsidRDefault="004D5F2F" w:rsidP="004D5F2F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F2F" w:rsidRPr="008108B1" w:rsidRDefault="004D5F2F" w:rsidP="004D5F2F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D5F2F" w:rsidRPr="001E5106" w:rsidTr="006529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108B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DB2D25">
              <w:rPr>
                <w:sz w:val="20"/>
                <w:szCs w:val="20"/>
                <w:lang w:eastAsia="ar-SA"/>
              </w:rPr>
              <w:t>Бороненкова С.А., Мельник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529A1">
              <w:rPr>
                <w:sz w:val="20"/>
                <w:szCs w:val="20"/>
                <w:lang w:eastAsia="ar-SA"/>
              </w:rPr>
              <w:t>Комплексный финансовый анализ в управлении предприятием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108B1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5F2F">
              <w:rPr>
                <w:sz w:val="20"/>
                <w:szCs w:val="20"/>
                <w:lang w:eastAsia="ar-SA"/>
              </w:rPr>
              <w:t>http://znanium.com/bookread2.php?book=967054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5F2F" w:rsidRPr="001E5106" w:rsidTr="00F830D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108B1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rPr>
                <w:sz w:val="20"/>
                <w:szCs w:val="20"/>
              </w:rPr>
            </w:pPr>
            <w:r w:rsidRPr="006529A1">
              <w:rPr>
                <w:sz w:val="20"/>
                <w:szCs w:val="20"/>
              </w:rPr>
              <w:t>Ионова</w:t>
            </w:r>
            <w:r>
              <w:rPr>
                <w:sz w:val="20"/>
                <w:szCs w:val="20"/>
              </w:rPr>
              <w:t xml:space="preserve"> </w:t>
            </w:r>
            <w:r w:rsidRPr="006529A1">
              <w:rPr>
                <w:sz w:val="20"/>
                <w:szCs w:val="20"/>
              </w:rPr>
              <w:t>Ю.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jc w:val="center"/>
              <w:rPr>
                <w:sz w:val="20"/>
                <w:szCs w:val="20"/>
              </w:rPr>
            </w:pPr>
            <w:r w:rsidRPr="006529A1">
              <w:rPr>
                <w:sz w:val="20"/>
                <w:szCs w:val="20"/>
              </w:rPr>
              <w:t>Экономический анализ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C47739" w:rsidRDefault="004D5F2F" w:rsidP="004D5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C47739" w:rsidRDefault="004D5F2F" w:rsidP="004D5F2F">
            <w:pPr>
              <w:jc w:val="center"/>
              <w:rPr>
                <w:sz w:val="20"/>
                <w:szCs w:val="20"/>
              </w:rPr>
            </w:pPr>
            <w:r w:rsidRPr="003C4028">
              <w:rPr>
                <w:sz w:val="20"/>
                <w:szCs w:val="20"/>
              </w:rPr>
              <w:t>М.: Московская финансово-промышленная академия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C47739" w:rsidRDefault="004D5F2F" w:rsidP="004D5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C4028">
              <w:rPr>
                <w:sz w:val="20"/>
                <w:szCs w:val="20"/>
                <w:lang w:eastAsia="ar-SA"/>
              </w:rPr>
              <w:t>http://znanium.com/bookread2.php?book=451404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5F2F" w:rsidRPr="001E5106" w:rsidTr="00F830D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4D5F2F" w:rsidRDefault="004D5F2F" w:rsidP="004D5F2F">
            <w:pPr>
              <w:rPr>
                <w:sz w:val="20"/>
                <w:szCs w:val="20"/>
              </w:rPr>
            </w:pPr>
            <w:r w:rsidRPr="004D5F2F">
              <w:rPr>
                <w:sz w:val="20"/>
                <w:szCs w:val="20"/>
                <w:lang w:eastAsia="ar-SA"/>
              </w:rPr>
              <w:t>Климова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4D5F2F" w:rsidRDefault="004D5F2F" w:rsidP="004D5F2F">
            <w:pPr>
              <w:jc w:val="center"/>
              <w:rPr>
                <w:sz w:val="20"/>
                <w:szCs w:val="20"/>
              </w:rPr>
            </w:pPr>
            <w:r w:rsidRPr="004D5F2F">
              <w:rPr>
                <w:sz w:val="20"/>
                <w:szCs w:val="20"/>
              </w:rPr>
              <w:t>Экономический анализ (с традиционными и интерактивными формами обучения)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4D5F2F" w:rsidRDefault="004D5F2F" w:rsidP="004D5F2F">
            <w:pPr>
              <w:jc w:val="center"/>
              <w:rPr>
                <w:sz w:val="20"/>
                <w:szCs w:val="20"/>
                <w:lang w:eastAsia="ar-SA"/>
              </w:rPr>
            </w:pPr>
            <w:r w:rsidRPr="004D5F2F">
              <w:rPr>
                <w:sz w:val="20"/>
                <w:szCs w:val="20"/>
                <w:lang w:eastAsia="ar-SA"/>
              </w:rPr>
              <w:t xml:space="preserve">Учебное </w:t>
            </w:r>
          </w:p>
          <w:p w:rsidR="004D5F2F" w:rsidRPr="004D5F2F" w:rsidRDefault="004D5F2F" w:rsidP="004D5F2F">
            <w:pPr>
              <w:jc w:val="center"/>
              <w:rPr>
                <w:sz w:val="20"/>
                <w:szCs w:val="20"/>
                <w:lang w:eastAsia="ar-SA"/>
              </w:rPr>
            </w:pPr>
            <w:r w:rsidRPr="004D5F2F">
              <w:rPr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4D5F2F" w:rsidRDefault="004D5F2F" w:rsidP="004D5F2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5F2F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4D5F2F" w:rsidRDefault="004D5F2F" w:rsidP="004D5F2F">
            <w:pPr>
              <w:jc w:val="both"/>
              <w:rPr>
                <w:sz w:val="20"/>
                <w:szCs w:val="20"/>
              </w:rPr>
            </w:pPr>
            <w:r w:rsidRPr="004D5F2F">
              <w:rPr>
                <w:sz w:val="20"/>
                <w:szCs w:val="20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3C4028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red"/>
                <w:shd w:val="clear" w:color="auto" w:fill="FFFFFF"/>
              </w:rPr>
            </w:pPr>
            <w:r w:rsidRPr="004D5F2F">
              <w:rPr>
                <w:sz w:val="20"/>
                <w:szCs w:val="20"/>
                <w:shd w:val="clear" w:color="auto" w:fill="FFFFFF"/>
              </w:rPr>
              <w:t>http://znanium.com/bookread2.php?book=535303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5F2F" w:rsidRPr="001E5106" w:rsidTr="00F830D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Default="004D5F2F" w:rsidP="004D5F2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Салова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jc w:val="center"/>
              <w:rPr>
                <w:sz w:val="20"/>
                <w:szCs w:val="20"/>
              </w:rPr>
            </w:pPr>
            <w:r w:rsidRPr="00BF6ABE">
              <w:rPr>
                <w:sz w:val="20"/>
                <w:szCs w:val="20"/>
                <w:lang w:eastAsia="ar-SA"/>
              </w:rPr>
              <w:t>Экономический анализ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jc w:val="center"/>
              <w:rPr>
                <w:sz w:val="20"/>
                <w:szCs w:val="20"/>
              </w:rPr>
            </w:pPr>
            <w:r w:rsidRPr="008108B1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jc w:val="center"/>
              <w:rPr>
                <w:sz w:val="20"/>
                <w:szCs w:val="20"/>
              </w:rPr>
            </w:pPr>
            <w:r w:rsidRPr="008108B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8108B1" w:rsidRDefault="00583732" w:rsidP="004D5F2F">
            <w:pPr>
              <w:tabs>
                <w:tab w:val="right" w:leader="underscore" w:pos="8505"/>
              </w:tabs>
              <w:jc w:val="center"/>
              <w:rPr>
                <w:iCs/>
                <w:sz w:val="20"/>
                <w:szCs w:val="20"/>
                <w:lang w:eastAsia="ar-SA"/>
              </w:rPr>
            </w:pPr>
            <w:r w:rsidRPr="00583732">
              <w:rPr>
                <w:sz w:val="20"/>
                <w:szCs w:val="20"/>
                <w:shd w:val="clear" w:color="auto" w:fill="FFFFFF"/>
              </w:rPr>
              <w:t>http://znanium.com/bookread2.php?book=901428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F2F" w:rsidRPr="008108B1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5F2F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5F2F" w:rsidRPr="001E5106" w:rsidRDefault="004D5F2F" w:rsidP="004D5F2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4D5F2F" w:rsidRPr="001E5106" w:rsidTr="0025515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5F2F" w:rsidRPr="00F9299E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F9299E" w:rsidRDefault="00255157" w:rsidP="004D5F2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Ингман Н.И., Гусарова А.С.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F9299E" w:rsidRDefault="00255157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F6ABE">
              <w:rPr>
                <w:sz w:val="20"/>
                <w:szCs w:val="20"/>
                <w:lang w:eastAsia="ar-SA"/>
              </w:rPr>
              <w:t>Экономический анализ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F9299E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5F2F" w:rsidRPr="00F9299E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5F2F" w:rsidRPr="00F9299E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>201</w:t>
            </w:r>
            <w:r w:rsidR="00255157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5F2F" w:rsidRPr="00F9299E" w:rsidRDefault="004D5F2F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F2F" w:rsidRPr="00F9299E" w:rsidRDefault="004B57D0" w:rsidP="004D5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4B57D0" w:rsidRDefault="004B57D0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B57D0" w:rsidRDefault="004B57D0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4B57D0" w:rsidSect="004B57D0">
          <w:pgSz w:w="16838" w:h="11906" w:orient="landscape" w:code="9"/>
          <w:pgMar w:top="851" w:right="851" w:bottom="1701" w:left="1134" w:header="709" w:footer="709" w:gutter="0"/>
          <w:cols w:space="708"/>
          <w:docGrid w:linePitch="360"/>
        </w:sectPr>
      </w:pPr>
    </w:p>
    <w:p w:rsidR="009B0BC9" w:rsidRDefault="009B0BC9" w:rsidP="009B0BC9">
      <w:pPr>
        <w:rPr>
          <w:rFonts w:eastAsia="Arial Unicode MS"/>
          <w:b/>
        </w:rPr>
      </w:pPr>
    </w:p>
    <w:p w:rsidR="009B0BC9" w:rsidRDefault="009B0BC9" w:rsidP="009B0BC9">
      <w:pPr>
        <w:rPr>
          <w:rFonts w:eastAsia="Arial Unicode MS"/>
        </w:rPr>
      </w:pPr>
      <w:r w:rsidRPr="00D76666">
        <w:rPr>
          <w:rFonts w:eastAsia="Arial Unicode MS"/>
          <w:b/>
        </w:rPr>
        <w:t>9.4 Информационное обеспечен</w:t>
      </w:r>
      <w:r>
        <w:rPr>
          <w:rFonts w:eastAsia="Arial Unicode MS"/>
          <w:b/>
        </w:rPr>
        <w:t xml:space="preserve">ие учебного процесса </w:t>
      </w:r>
      <w:r w:rsidRPr="001F59DB">
        <w:rPr>
          <w:rFonts w:eastAsia="Arial Unicode MS"/>
        </w:rPr>
        <w:t xml:space="preserve">[Электронный ресурс]: </w:t>
      </w:r>
    </w:p>
    <w:p w:rsidR="009B0BC9" w:rsidRPr="00D76666" w:rsidRDefault="009B0BC9" w:rsidP="009B0BC9">
      <w:pPr>
        <w:rPr>
          <w:rFonts w:eastAsia="Arial Unicode MS"/>
        </w:rPr>
      </w:pPr>
      <w:r>
        <w:rPr>
          <w:rFonts w:eastAsia="Arial Unicode MS"/>
        </w:rPr>
        <w:t>Ресурсы электронной библиотеки:</w:t>
      </w:r>
    </w:p>
    <w:p w:rsidR="009B0BC9" w:rsidRPr="00D76666" w:rsidRDefault="009B0BC9" w:rsidP="009B0BC9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ЭБС </w:t>
      </w:r>
      <w:r w:rsidRPr="00D76666">
        <w:rPr>
          <w:rFonts w:eastAsia="Arial Unicode MS"/>
          <w:b/>
          <w:i/>
          <w:sz w:val="20"/>
          <w:szCs w:val="20"/>
          <w:lang w:val="en-US" w:eastAsia="ar-SA"/>
        </w:rPr>
        <w:t>Znanium</w:t>
      </w:r>
      <w:r w:rsidRPr="00D76666">
        <w:rPr>
          <w:rFonts w:eastAsia="Arial Unicode MS"/>
          <w:b/>
          <w:i/>
          <w:sz w:val="20"/>
          <w:szCs w:val="20"/>
          <w:lang w:eastAsia="ar-SA"/>
        </w:rPr>
        <w:t>.</w:t>
      </w:r>
      <w:r w:rsidRPr="00D76666">
        <w:rPr>
          <w:rFonts w:eastAsia="Arial Unicode MS"/>
          <w:b/>
          <w:i/>
          <w:sz w:val="20"/>
          <w:szCs w:val="20"/>
          <w:lang w:val="en-US" w:eastAsia="ar-SA"/>
        </w:rPr>
        <w:t>com</w:t>
      </w: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12" w:history="1">
        <w:r w:rsidRPr="00D76666">
          <w:rPr>
            <w:rFonts w:eastAsia="Arial Unicode MS"/>
            <w:b/>
            <w:i/>
            <w:sz w:val="20"/>
            <w:szCs w:val="20"/>
            <w:lang w:val="en-US" w:eastAsia="ar-SA"/>
          </w:rPr>
          <w:t>http</w:t>
        </w:r>
        <w:r w:rsidRPr="00D76666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D76666">
          <w:rPr>
            <w:rFonts w:eastAsia="Arial Unicode MS"/>
            <w:b/>
            <w:i/>
            <w:sz w:val="20"/>
            <w:szCs w:val="20"/>
            <w:lang w:val="en-US" w:eastAsia="ar-SA"/>
          </w:rPr>
          <w:t>znanium</w:t>
        </w:r>
        <w:r w:rsidRPr="00D76666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D76666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  <w:r w:rsidRPr="00D76666">
          <w:rPr>
            <w:rFonts w:eastAsia="Arial Unicode MS"/>
            <w:b/>
            <w:i/>
            <w:sz w:val="20"/>
            <w:szCs w:val="20"/>
            <w:lang w:eastAsia="ar-SA"/>
          </w:rPr>
          <w:t>/</w:t>
        </w:r>
      </w:hyperlink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eastAsia="Arial Unicode MS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9B0BC9" w:rsidRPr="00D76666" w:rsidRDefault="009B0BC9" w:rsidP="009B0BC9">
      <w:pPr>
        <w:suppressAutoHyphens/>
        <w:spacing w:line="100" w:lineRule="atLeast"/>
        <w:ind w:left="720"/>
        <w:rPr>
          <w:b/>
          <w:i/>
          <w:sz w:val="20"/>
          <w:szCs w:val="20"/>
          <w:lang w:eastAsia="ar-SA"/>
        </w:rPr>
      </w:pPr>
      <w:r w:rsidRPr="00D76666">
        <w:rPr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r w:rsidRPr="00D76666">
        <w:rPr>
          <w:b/>
          <w:i/>
          <w:sz w:val="20"/>
          <w:szCs w:val="20"/>
          <w:lang w:val="en-US" w:eastAsia="ar-SA"/>
        </w:rPr>
        <w:t>Znanium</w:t>
      </w:r>
      <w:r w:rsidRPr="00D76666">
        <w:rPr>
          <w:b/>
          <w:i/>
          <w:sz w:val="20"/>
          <w:szCs w:val="20"/>
          <w:lang w:eastAsia="ar-SA"/>
        </w:rPr>
        <w:t>.</w:t>
      </w:r>
      <w:r w:rsidRPr="00D76666">
        <w:rPr>
          <w:b/>
          <w:i/>
          <w:sz w:val="20"/>
          <w:szCs w:val="20"/>
          <w:lang w:val="en-US" w:eastAsia="ar-SA"/>
        </w:rPr>
        <w:t>com</w:t>
      </w:r>
      <w:r w:rsidRPr="00D76666">
        <w:rPr>
          <w:b/>
          <w:i/>
          <w:sz w:val="20"/>
          <w:szCs w:val="20"/>
          <w:lang w:eastAsia="ar-SA"/>
        </w:rPr>
        <w:t xml:space="preserve">» </w:t>
      </w:r>
      <w:hyperlink r:id="rId13" w:history="1">
        <w:r w:rsidRPr="00D76666">
          <w:rPr>
            <w:b/>
            <w:i/>
            <w:sz w:val="20"/>
            <w:szCs w:val="20"/>
            <w:lang w:val="en-US" w:eastAsia="ar-SA"/>
          </w:rPr>
          <w:t>http</w:t>
        </w:r>
        <w:r w:rsidRPr="00D76666">
          <w:rPr>
            <w:b/>
            <w:i/>
            <w:sz w:val="20"/>
            <w:szCs w:val="20"/>
            <w:lang w:eastAsia="ar-SA"/>
          </w:rPr>
          <w:t>://</w:t>
        </w:r>
        <w:r w:rsidRPr="00D76666">
          <w:rPr>
            <w:b/>
            <w:i/>
            <w:sz w:val="20"/>
            <w:szCs w:val="20"/>
            <w:lang w:val="en-US" w:eastAsia="ar-SA"/>
          </w:rPr>
          <w:t>znanium</w:t>
        </w:r>
        <w:r w:rsidRPr="00D76666">
          <w:rPr>
            <w:b/>
            <w:i/>
            <w:sz w:val="20"/>
            <w:szCs w:val="20"/>
            <w:lang w:eastAsia="ar-SA"/>
          </w:rPr>
          <w:t>.</w:t>
        </w:r>
        <w:r w:rsidRPr="00D76666">
          <w:rPr>
            <w:b/>
            <w:i/>
            <w:sz w:val="20"/>
            <w:szCs w:val="20"/>
            <w:lang w:val="en-US" w:eastAsia="ar-SA"/>
          </w:rPr>
          <w:t>com</w:t>
        </w:r>
        <w:r w:rsidRPr="00D76666">
          <w:rPr>
            <w:b/>
            <w:i/>
            <w:sz w:val="20"/>
            <w:szCs w:val="20"/>
            <w:lang w:eastAsia="ar-SA"/>
          </w:rPr>
          <w:t>/</w:t>
        </w:r>
      </w:hyperlink>
      <w:r w:rsidRPr="00D76666">
        <w:rPr>
          <w:b/>
          <w:i/>
          <w:sz w:val="20"/>
          <w:szCs w:val="20"/>
          <w:lang w:eastAsia="ar-SA"/>
        </w:rPr>
        <w:t xml:space="preserve">  (э</w:t>
      </w:r>
      <w:r w:rsidRPr="00D76666">
        <w:rPr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9B0BC9" w:rsidRPr="00D76666" w:rsidRDefault="009B0BC9" w:rsidP="009B0BC9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ООО «ИВИС» </w:t>
      </w:r>
      <w:hyperlink r:id="rId14" w:history="1">
        <w:r w:rsidRPr="00D76666">
          <w:rPr>
            <w:rFonts w:eastAsia="Arial Unicode MS"/>
            <w:b/>
            <w:i/>
            <w:sz w:val="20"/>
            <w:szCs w:val="20"/>
            <w:lang w:eastAsia="ar-SA"/>
          </w:rPr>
          <w:t>https://dlib.eastview.com</w:t>
        </w:r>
      </w:hyperlink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(</w:t>
      </w:r>
      <w:r w:rsidRPr="00D76666">
        <w:rPr>
          <w:rFonts w:eastAsia="Arial Unicode MS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9B0BC9" w:rsidRPr="00D76666" w:rsidRDefault="009B0BC9" w:rsidP="009B0BC9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D76666">
        <w:rPr>
          <w:rFonts w:eastAsia="Arial Unicode MS"/>
          <w:b/>
          <w:i/>
          <w:sz w:val="20"/>
          <w:szCs w:val="20"/>
          <w:lang w:val="en-US" w:eastAsia="ar-SA"/>
        </w:rPr>
        <w:t>Web</w:t>
      </w: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eastAsia="Arial Unicode MS"/>
          <w:b/>
          <w:i/>
          <w:sz w:val="20"/>
          <w:szCs w:val="20"/>
          <w:lang w:val="en-US" w:eastAsia="ar-SA"/>
        </w:rPr>
        <w:t>of</w:t>
      </w: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eastAsia="Arial Unicode MS"/>
          <w:b/>
          <w:i/>
          <w:sz w:val="20"/>
          <w:szCs w:val="20"/>
          <w:lang w:val="en-US" w:eastAsia="ar-SA"/>
        </w:rPr>
        <w:t>Science</w:t>
      </w: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5" w:history="1">
        <w:r w:rsidRPr="00D76666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http</w:t>
        </w:r>
        <w:r w:rsidRPr="00D76666">
          <w:rPr>
            <w:rFonts w:eastAsia="Arial Unicode MS"/>
            <w:b/>
            <w:bCs/>
            <w:i/>
            <w:sz w:val="20"/>
            <w:szCs w:val="20"/>
            <w:lang w:eastAsia="ar-SA"/>
          </w:rPr>
          <w:t>://</w:t>
        </w:r>
        <w:r w:rsidRPr="00D76666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webofknowledge</w:t>
        </w:r>
        <w:r w:rsidRPr="00D76666">
          <w:rPr>
            <w:rFonts w:eastAsia="Arial Unicode MS"/>
            <w:b/>
            <w:bCs/>
            <w:i/>
            <w:sz w:val="20"/>
            <w:szCs w:val="20"/>
            <w:lang w:eastAsia="ar-SA"/>
          </w:rPr>
          <w:t>.</w:t>
        </w:r>
        <w:r w:rsidRPr="00D76666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com</w:t>
        </w:r>
        <w:r w:rsidRPr="00D76666">
          <w:rPr>
            <w:rFonts w:eastAsia="Arial Unicode MS"/>
            <w:b/>
            <w:bCs/>
            <w:i/>
            <w:sz w:val="20"/>
            <w:szCs w:val="20"/>
            <w:lang w:eastAsia="ar-SA"/>
          </w:rPr>
          <w:t>/</w:t>
        </w:r>
      </w:hyperlink>
      <w:r w:rsidRPr="00D76666">
        <w:rPr>
          <w:rFonts w:eastAsia="Arial Unicode MS"/>
          <w:bCs/>
          <w:i/>
          <w:sz w:val="20"/>
          <w:szCs w:val="20"/>
          <w:lang w:eastAsia="ar-SA"/>
        </w:rPr>
        <w:t xml:space="preserve">  (</w:t>
      </w:r>
      <w:r w:rsidRPr="00D76666">
        <w:rPr>
          <w:rFonts w:eastAsia="Arial Unicode MS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9B0BC9" w:rsidRPr="00D76666" w:rsidRDefault="009B0BC9" w:rsidP="009B0BC9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D76666">
        <w:rPr>
          <w:rFonts w:eastAsia="Arial Unicode MS"/>
          <w:b/>
          <w:i/>
          <w:sz w:val="20"/>
          <w:szCs w:val="20"/>
          <w:lang w:val="en-US" w:eastAsia="ar-SA"/>
        </w:rPr>
        <w:t>Scopus</w:t>
      </w: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6" w:history="1">
        <w:r w:rsidRPr="00D76666">
          <w:rPr>
            <w:rFonts w:eastAsia="Arial Unicode MS"/>
            <w:b/>
            <w:i/>
            <w:sz w:val="20"/>
            <w:szCs w:val="20"/>
            <w:lang w:val="en-US" w:eastAsia="ar-SA"/>
          </w:rPr>
          <w:t>https</w:t>
        </w:r>
        <w:r w:rsidRPr="00D76666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D76666">
          <w:rPr>
            <w:rFonts w:eastAsia="Arial Unicode MS"/>
            <w:b/>
            <w:i/>
            <w:sz w:val="20"/>
            <w:szCs w:val="20"/>
            <w:lang w:val="en-US" w:eastAsia="ar-SA"/>
          </w:rPr>
          <w:t>www</w:t>
        </w:r>
        <w:r w:rsidRPr="00D76666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D76666">
          <w:rPr>
            <w:rFonts w:eastAsia="Arial Unicode MS"/>
            <w:b/>
            <w:i/>
            <w:sz w:val="20"/>
            <w:szCs w:val="20"/>
            <w:lang w:val="en-US" w:eastAsia="ar-SA"/>
          </w:rPr>
          <w:t>scopus</w:t>
        </w:r>
        <w:r w:rsidRPr="00D76666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D76666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</w:hyperlink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D76666">
        <w:rPr>
          <w:rFonts w:eastAsia="Arial Unicode MS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D76666">
        <w:rPr>
          <w:rFonts w:eastAsia="Arial Unicode MS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76666">
        <w:rPr>
          <w:rFonts w:eastAsia="Arial Unicode MS"/>
          <w:i/>
          <w:sz w:val="20"/>
          <w:szCs w:val="20"/>
          <w:lang w:eastAsia="ar-SA"/>
        </w:rPr>
        <w:t xml:space="preserve">; </w:t>
      </w:r>
    </w:p>
    <w:p w:rsidR="009B0BC9" w:rsidRPr="00D76666" w:rsidRDefault="009B0BC9" w:rsidP="009B0BC9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D76666">
        <w:rPr>
          <w:rFonts w:eastAsia="Arial Unicode MS"/>
          <w:b/>
          <w:i/>
          <w:sz w:val="20"/>
          <w:szCs w:val="20"/>
          <w:lang w:eastAsia="ar-SA"/>
        </w:rPr>
        <w:t>Научная электронная библиотека е</w:t>
      </w:r>
      <w:r w:rsidRPr="00D76666">
        <w:rPr>
          <w:rFonts w:eastAsia="Arial Unicode MS"/>
          <w:b/>
          <w:i/>
          <w:sz w:val="20"/>
          <w:szCs w:val="20"/>
          <w:lang w:val="en-US" w:eastAsia="ar-SA"/>
        </w:rPr>
        <w:t>LIBRARY</w:t>
      </w:r>
      <w:r w:rsidRPr="00D76666">
        <w:rPr>
          <w:rFonts w:eastAsia="Arial Unicode MS"/>
          <w:b/>
          <w:i/>
          <w:sz w:val="20"/>
          <w:szCs w:val="20"/>
          <w:lang w:eastAsia="ar-SA"/>
        </w:rPr>
        <w:t>.</w:t>
      </w:r>
      <w:r w:rsidRPr="00D76666">
        <w:rPr>
          <w:rFonts w:eastAsia="Arial Unicode MS"/>
          <w:b/>
          <w:i/>
          <w:sz w:val="20"/>
          <w:szCs w:val="20"/>
          <w:lang w:val="en-US" w:eastAsia="ar-SA"/>
        </w:rPr>
        <w:t>RU</w:t>
      </w: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7" w:history="1">
        <w:r w:rsidRPr="00D76666">
          <w:rPr>
            <w:rFonts w:eastAsia="Arial Unicode MS"/>
            <w:b/>
            <w:i/>
            <w:sz w:val="20"/>
            <w:szCs w:val="20"/>
            <w:lang w:eastAsia="ar-SA"/>
          </w:rPr>
          <w:t>https://elibrary.ru</w:t>
        </w:r>
      </w:hyperlink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D76666">
        <w:rPr>
          <w:rFonts w:eastAsia="Arial Unicode MS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9B0BC9" w:rsidRPr="00D76666" w:rsidRDefault="009B0BC9" w:rsidP="009B0BC9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18" w:history="1">
        <w:r w:rsidRPr="00D76666">
          <w:rPr>
            <w:rFonts w:eastAsia="Arial Unicode MS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D76666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eastAsia="Arial Unicode MS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9B0BC9" w:rsidRPr="00D76666" w:rsidRDefault="009B0BC9" w:rsidP="009B0BC9">
      <w:pPr>
        <w:numPr>
          <w:ilvl w:val="0"/>
          <w:numId w:val="4"/>
        </w:numPr>
        <w:suppressAutoHyphens/>
        <w:spacing w:line="100" w:lineRule="atLeast"/>
        <w:rPr>
          <w:b/>
          <w:bCs/>
          <w:i/>
          <w:sz w:val="20"/>
          <w:szCs w:val="20"/>
          <w:lang w:eastAsia="ar-SA"/>
        </w:rPr>
      </w:pPr>
      <w:r w:rsidRPr="00D76666">
        <w:rPr>
          <w:b/>
          <w:bCs/>
          <w:i/>
          <w:sz w:val="20"/>
          <w:szCs w:val="20"/>
          <w:lang w:eastAsia="ar-SA"/>
        </w:rPr>
        <w:t>«НЭИКОН»</w:t>
      </w:r>
      <w:r w:rsidRPr="00D76666">
        <w:rPr>
          <w:i/>
          <w:sz w:val="20"/>
          <w:szCs w:val="20"/>
          <w:lang w:val="en-US" w:eastAsia="ar-SA"/>
        </w:rPr>
        <w:t> </w:t>
      </w:r>
      <w:r w:rsidRPr="00D76666">
        <w:rPr>
          <w:i/>
          <w:sz w:val="20"/>
          <w:szCs w:val="20"/>
          <w:lang w:eastAsia="ar-SA"/>
        </w:rPr>
        <w:t xml:space="preserve"> </w:t>
      </w:r>
      <w:hyperlink r:id="rId19" w:history="1">
        <w:r w:rsidRPr="00D76666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D76666">
          <w:rPr>
            <w:b/>
            <w:bCs/>
            <w:i/>
            <w:sz w:val="20"/>
            <w:szCs w:val="20"/>
            <w:lang w:eastAsia="ar-SA"/>
          </w:rPr>
          <w:t>://</w:t>
        </w:r>
        <w:r w:rsidRPr="00D76666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D76666">
          <w:rPr>
            <w:b/>
            <w:bCs/>
            <w:i/>
            <w:sz w:val="20"/>
            <w:szCs w:val="20"/>
            <w:lang w:eastAsia="ar-SA"/>
          </w:rPr>
          <w:t>.</w:t>
        </w:r>
        <w:r w:rsidRPr="00D76666">
          <w:rPr>
            <w:b/>
            <w:bCs/>
            <w:i/>
            <w:sz w:val="20"/>
            <w:szCs w:val="20"/>
            <w:lang w:val="en-US" w:eastAsia="ar-SA"/>
          </w:rPr>
          <w:t>neicon</w:t>
        </w:r>
        <w:r w:rsidRPr="00D76666">
          <w:rPr>
            <w:b/>
            <w:bCs/>
            <w:i/>
            <w:sz w:val="20"/>
            <w:szCs w:val="20"/>
            <w:lang w:eastAsia="ar-SA"/>
          </w:rPr>
          <w:t>.</w:t>
        </w:r>
        <w:r w:rsidRPr="00D76666">
          <w:rPr>
            <w:b/>
            <w:bCs/>
            <w:i/>
            <w:sz w:val="20"/>
            <w:szCs w:val="20"/>
            <w:lang w:val="en-US" w:eastAsia="ar-SA"/>
          </w:rPr>
          <w:t>ru</w:t>
        </w:r>
        <w:r w:rsidRPr="00D76666">
          <w:rPr>
            <w:b/>
            <w:bCs/>
            <w:i/>
            <w:sz w:val="20"/>
            <w:szCs w:val="20"/>
            <w:lang w:eastAsia="ar-SA"/>
          </w:rPr>
          <w:t>/</w:t>
        </w:r>
      </w:hyperlink>
      <w:r w:rsidRPr="00D76666">
        <w:rPr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9B0BC9" w:rsidRPr="00D76666" w:rsidRDefault="009B0BC9" w:rsidP="009B0BC9">
      <w:pPr>
        <w:numPr>
          <w:ilvl w:val="0"/>
          <w:numId w:val="4"/>
        </w:numPr>
        <w:suppressAutoHyphens/>
        <w:spacing w:line="100" w:lineRule="atLeast"/>
        <w:rPr>
          <w:i/>
          <w:sz w:val="20"/>
          <w:szCs w:val="20"/>
          <w:lang w:eastAsia="ar-SA"/>
        </w:rPr>
      </w:pPr>
      <w:r w:rsidRPr="00D76666">
        <w:rPr>
          <w:b/>
          <w:bCs/>
          <w:i/>
          <w:sz w:val="20"/>
          <w:szCs w:val="20"/>
          <w:lang w:eastAsia="ar-SA"/>
        </w:rPr>
        <w:t>«</w:t>
      </w:r>
      <w:r w:rsidRPr="00D76666">
        <w:rPr>
          <w:b/>
          <w:bCs/>
          <w:i/>
          <w:sz w:val="20"/>
          <w:szCs w:val="20"/>
          <w:lang w:val="en-US" w:eastAsia="ar-SA"/>
        </w:rPr>
        <w:t>Polpred</w:t>
      </w:r>
      <w:r w:rsidRPr="00D76666">
        <w:rPr>
          <w:b/>
          <w:bCs/>
          <w:i/>
          <w:sz w:val="20"/>
          <w:szCs w:val="20"/>
          <w:lang w:eastAsia="ar-SA"/>
        </w:rPr>
        <w:t>.</w:t>
      </w:r>
      <w:r w:rsidRPr="00D76666">
        <w:rPr>
          <w:b/>
          <w:bCs/>
          <w:i/>
          <w:sz w:val="20"/>
          <w:szCs w:val="20"/>
          <w:lang w:val="en-US" w:eastAsia="ar-SA"/>
        </w:rPr>
        <w:t>com</w:t>
      </w:r>
      <w:r w:rsidRPr="00D76666">
        <w:rPr>
          <w:b/>
          <w:bCs/>
          <w:i/>
          <w:sz w:val="20"/>
          <w:szCs w:val="20"/>
          <w:lang w:eastAsia="ar-SA"/>
        </w:rPr>
        <w:t xml:space="preserve"> Обзор СМИ» </w:t>
      </w:r>
      <w:hyperlink r:id="rId20" w:history="1">
        <w:r w:rsidRPr="00D76666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D76666">
          <w:rPr>
            <w:b/>
            <w:bCs/>
            <w:i/>
            <w:sz w:val="20"/>
            <w:szCs w:val="20"/>
            <w:lang w:eastAsia="ar-SA"/>
          </w:rPr>
          <w:t>://</w:t>
        </w:r>
        <w:r w:rsidRPr="00D76666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D76666">
          <w:rPr>
            <w:b/>
            <w:bCs/>
            <w:i/>
            <w:sz w:val="20"/>
            <w:szCs w:val="20"/>
            <w:lang w:eastAsia="ar-SA"/>
          </w:rPr>
          <w:t>.</w:t>
        </w:r>
        <w:r w:rsidRPr="00D76666">
          <w:rPr>
            <w:b/>
            <w:bCs/>
            <w:i/>
            <w:sz w:val="20"/>
            <w:szCs w:val="20"/>
            <w:lang w:val="en-US" w:eastAsia="ar-SA"/>
          </w:rPr>
          <w:t>polpred</w:t>
        </w:r>
        <w:r w:rsidRPr="00D76666">
          <w:rPr>
            <w:b/>
            <w:bCs/>
            <w:i/>
            <w:sz w:val="20"/>
            <w:szCs w:val="20"/>
            <w:lang w:eastAsia="ar-SA"/>
          </w:rPr>
          <w:t>.</w:t>
        </w:r>
        <w:r w:rsidRPr="00D76666">
          <w:rPr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D76666">
        <w:rPr>
          <w:b/>
          <w:bCs/>
          <w:i/>
          <w:sz w:val="20"/>
          <w:szCs w:val="20"/>
          <w:lang w:eastAsia="ar-SA"/>
        </w:rPr>
        <w:t xml:space="preserve"> (</w:t>
      </w:r>
      <w:r w:rsidRPr="00D76666">
        <w:rPr>
          <w:i/>
          <w:sz w:val="20"/>
          <w:szCs w:val="20"/>
          <w:lang w:eastAsia="ar-SA"/>
        </w:rPr>
        <w:t xml:space="preserve">статьи, интервью и др. </w:t>
      </w:r>
      <w:r w:rsidRPr="00D76666">
        <w:rPr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D76666">
        <w:rPr>
          <w:i/>
          <w:sz w:val="20"/>
          <w:szCs w:val="20"/>
          <w:lang w:eastAsia="ar-SA"/>
        </w:rPr>
        <w:t>).</w:t>
      </w:r>
    </w:p>
    <w:p w:rsidR="009B0BC9" w:rsidRPr="00100D5A" w:rsidRDefault="009B0BC9" w:rsidP="009B0BC9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9B0BC9" w:rsidRPr="00100D5A" w:rsidRDefault="009B0BC9" w:rsidP="009B0BC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100D5A">
        <w:rPr>
          <w:lang w:eastAsia="ar-SA"/>
        </w:rPr>
        <w:t>9.4.2 Профессиональные базы данных</w:t>
      </w:r>
      <w:r w:rsidRPr="00100D5A">
        <w:rPr>
          <w:iCs/>
          <w:lang w:eastAsia="ar-SA"/>
        </w:rPr>
        <w:t xml:space="preserve">  и информационно-справочные системы: </w:t>
      </w:r>
    </w:p>
    <w:p w:rsidR="009B0BC9" w:rsidRPr="00100D5A" w:rsidRDefault="00712A95" w:rsidP="009B0BC9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sz w:val="20"/>
          <w:szCs w:val="20"/>
          <w:lang w:eastAsia="ar-SA"/>
        </w:rPr>
      </w:pPr>
      <w:hyperlink r:id="rId21" w:history="1"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http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://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www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.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gks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.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ru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wps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wcm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connect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rosstat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_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main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rosstat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ru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statistics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databases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9B0BC9" w:rsidRPr="00D76666">
        <w:rPr>
          <w:i/>
          <w:iCs/>
          <w:sz w:val="20"/>
          <w:szCs w:val="20"/>
          <w:lang w:val="en-US" w:eastAsia="ar-SA"/>
        </w:rPr>
        <w:t> </w:t>
      </w:r>
      <w:r w:rsidR="009B0BC9" w:rsidRPr="00D76666">
        <w:rPr>
          <w:i/>
          <w:iCs/>
          <w:sz w:val="20"/>
          <w:szCs w:val="20"/>
          <w:lang w:eastAsia="ar-SA"/>
        </w:rPr>
        <w:t xml:space="preserve">- </w:t>
      </w:r>
      <w:r w:rsidR="009B0BC9" w:rsidRPr="00D76666">
        <w:rPr>
          <w:i/>
          <w:iCs/>
          <w:sz w:val="20"/>
          <w:szCs w:val="20"/>
          <w:lang w:val="en-US" w:eastAsia="ar-SA"/>
        </w:rPr>
        <w:t> </w:t>
      </w:r>
      <w:r w:rsidR="009B0BC9" w:rsidRPr="00D76666">
        <w:rPr>
          <w:i/>
          <w:iCs/>
          <w:sz w:val="20"/>
          <w:szCs w:val="20"/>
          <w:lang w:eastAsia="ar-SA"/>
        </w:rPr>
        <w:t xml:space="preserve"> </w:t>
      </w:r>
      <w:r w:rsidR="009B0BC9" w:rsidRPr="00100D5A">
        <w:rPr>
          <w:iCs/>
          <w:sz w:val="20"/>
          <w:szCs w:val="20"/>
          <w:lang w:eastAsia="ar-SA"/>
        </w:rPr>
        <w:t>базы данных на Едином Интернет-портале Росстата;</w:t>
      </w:r>
    </w:p>
    <w:p w:rsidR="009B0BC9" w:rsidRPr="00100D5A" w:rsidRDefault="00712A95" w:rsidP="009B0BC9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sz w:val="20"/>
          <w:szCs w:val="20"/>
          <w:lang w:eastAsia="ar-SA"/>
        </w:rPr>
      </w:pPr>
      <w:hyperlink r:id="rId22" w:history="1"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http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://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inion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.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ru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resources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bazy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-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dannykh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-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inion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-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ran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9B0BC9" w:rsidRPr="00D76666">
        <w:rPr>
          <w:i/>
          <w:iCs/>
          <w:sz w:val="20"/>
          <w:szCs w:val="20"/>
          <w:lang w:val="en-US" w:eastAsia="ar-SA"/>
        </w:rPr>
        <w:t> </w:t>
      </w:r>
      <w:r w:rsidR="009B0BC9" w:rsidRPr="00D76666">
        <w:rPr>
          <w:i/>
          <w:iCs/>
          <w:sz w:val="20"/>
          <w:szCs w:val="20"/>
          <w:lang w:eastAsia="ar-SA"/>
        </w:rPr>
        <w:t xml:space="preserve">- </w:t>
      </w:r>
      <w:r w:rsidR="009B0BC9" w:rsidRPr="00D76666">
        <w:rPr>
          <w:i/>
          <w:iCs/>
          <w:sz w:val="20"/>
          <w:szCs w:val="20"/>
          <w:lang w:val="en-US" w:eastAsia="ar-SA"/>
        </w:rPr>
        <w:t> </w:t>
      </w:r>
      <w:r w:rsidR="009B0BC9" w:rsidRPr="00D76666">
        <w:rPr>
          <w:i/>
          <w:iCs/>
          <w:sz w:val="20"/>
          <w:szCs w:val="20"/>
          <w:lang w:eastAsia="ar-SA"/>
        </w:rPr>
        <w:t xml:space="preserve"> </w:t>
      </w:r>
      <w:r w:rsidR="009B0BC9" w:rsidRPr="00100D5A">
        <w:rPr>
          <w:iCs/>
          <w:sz w:val="20"/>
          <w:szCs w:val="20"/>
          <w:lang w:eastAsia="ar-SA"/>
        </w:rPr>
        <w:t>библиографические базы данных ИНИОН РАН по социальным и гуманитарным наукам;</w:t>
      </w:r>
    </w:p>
    <w:p w:rsidR="009B0BC9" w:rsidRPr="00100D5A" w:rsidRDefault="00712A95" w:rsidP="009B0BC9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sz w:val="20"/>
          <w:szCs w:val="20"/>
          <w:lang w:eastAsia="ar-SA"/>
        </w:rPr>
      </w:pPr>
      <w:hyperlink r:id="rId23" w:history="1"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http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://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www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.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scopus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.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com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9B0BC9" w:rsidRPr="00D76666">
        <w:rPr>
          <w:i/>
          <w:iCs/>
          <w:sz w:val="20"/>
          <w:szCs w:val="20"/>
          <w:lang w:val="en-US" w:eastAsia="ar-SA"/>
        </w:rPr>
        <w:t> </w:t>
      </w:r>
      <w:r w:rsidR="009B0BC9" w:rsidRPr="00D76666">
        <w:rPr>
          <w:i/>
          <w:iCs/>
          <w:sz w:val="20"/>
          <w:szCs w:val="20"/>
          <w:lang w:eastAsia="ar-SA"/>
        </w:rPr>
        <w:t xml:space="preserve">- </w:t>
      </w:r>
      <w:r w:rsidR="009B0BC9" w:rsidRPr="00100D5A">
        <w:rPr>
          <w:iCs/>
          <w:sz w:val="20"/>
          <w:szCs w:val="20"/>
          <w:lang w:eastAsia="ar-SA"/>
        </w:rPr>
        <w:t xml:space="preserve">реферативная база данных </w:t>
      </w:r>
      <w:r w:rsidR="009B0BC9" w:rsidRPr="00100D5A">
        <w:rPr>
          <w:iCs/>
          <w:sz w:val="20"/>
          <w:szCs w:val="20"/>
          <w:lang w:val="en-US" w:eastAsia="ar-SA"/>
        </w:rPr>
        <w:t>Scopus</w:t>
      </w:r>
      <w:r w:rsidR="009B0BC9" w:rsidRPr="00100D5A">
        <w:rPr>
          <w:iCs/>
          <w:sz w:val="20"/>
          <w:szCs w:val="20"/>
          <w:lang w:eastAsia="ar-SA"/>
        </w:rPr>
        <w:t xml:space="preserve"> – международная универсальная реферативная база данных;</w:t>
      </w:r>
    </w:p>
    <w:p w:rsidR="009B0BC9" w:rsidRPr="00100D5A" w:rsidRDefault="00712A95" w:rsidP="009B0BC9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sz w:val="20"/>
          <w:szCs w:val="20"/>
          <w:lang w:eastAsia="ar-SA"/>
        </w:rPr>
      </w:pPr>
      <w:hyperlink r:id="rId24" w:history="1"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http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://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elibrary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.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ru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/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defaultx</w:t>
        </w:r>
        <w:r w:rsidR="009B0BC9" w:rsidRPr="00D76666">
          <w:rPr>
            <w:i/>
            <w:iCs/>
            <w:sz w:val="20"/>
            <w:szCs w:val="20"/>
            <w:u w:val="single"/>
            <w:lang w:eastAsia="ar-SA"/>
          </w:rPr>
          <w:t>.</w:t>
        </w:r>
        <w:r w:rsidR="009B0BC9" w:rsidRPr="00D76666">
          <w:rPr>
            <w:i/>
            <w:iCs/>
            <w:sz w:val="20"/>
            <w:szCs w:val="20"/>
            <w:u w:val="single"/>
            <w:lang w:val="en-US" w:eastAsia="ar-SA"/>
          </w:rPr>
          <w:t>asp</w:t>
        </w:r>
      </w:hyperlink>
      <w:r w:rsidR="009B0BC9" w:rsidRPr="00D76666">
        <w:rPr>
          <w:i/>
          <w:iCs/>
          <w:sz w:val="20"/>
          <w:szCs w:val="20"/>
          <w:lang w:val="en-US" w:eastAsia="ar-SA"/>
        </w:rPr>
        <w:t> </w:t>
      </w:r>
      <w:r w:rsidR="009B0BC9" w:rsidRPr="00100D5A">
        <w:rPr>
          <w:iCs/>
          <w:sz w:val="20"/>
          <w:szCs w:val="20"/>
          <w:lang w:eastAsia="ar-SA"/>
        </w:rPr>
        <w:t xml:space="preserve">- </w:t>
      </w:r>
      <w:r w:rsidR="009B0BC9" w:rsidRPr="00100D5A">
        <w:rPr>
          <w:iCs/>
          <w:sz w:val="20"/>
          <w:szCs w:val="20"/>
          <w:lang w:val="en-US" w:eastAsia="ar-SA"/>
        </w:rPr>
        <w:t>  </w:t>
      </w:r>
      <w:r w:rsidR="009B0BC9" w:rsidRPr="00100D5A">
        <w:rPr>
          <w:iCs/>
          <w:sz w:val="20"/>
          <w:szCs w:val="20"/>
          <w:lang w:eastAsia="ar-SA"/>
        </w:rPr>
        <w:t>крупнейший российский информационный портал</w:t>
      </w:r>
      <w:r w:rsidR="009B0BC9" w:rsidRPr="00100D5A">
        <w:rPr>
          <w:iCs/>
          <w:sz w:val="20"/>
          <w:szCs w:val="20"/>
          <w:lang w:val="en-US" w:eastAsia="ar-SA"/>
        </w:rPr>
        <w:t> </w:t>
      </w:r>
      <w:r w:rsidR="009B0BC9" w:rsidRPr="00100D5A">
        <w:rPr>
          <w:iCs/>
          <w:sz w:val="20"/>
          <w:szCs w:val="20"/>
          <w:lang w:eastAsia="ar-SA"/>
        </w:rPr>
        <w:t>электронных журналов и баз данных по всем отраслям наук;</w:t>
      </w:r>
    </w:p>
    <w:p w:rsidR="009B0BC9" w:rsidRPr="00100D5A" w:rsidRDefault="009B0BC9" w:rsidP="009B0BC9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fldChar w:fldCharType="begin"/>
      </w:r>
      <w:r>
        <w:rPr>
          <w:sz w:val="20"/>
          <w:szCs w:val="20"/>
          <w:lang w:eastAsia="ar-SA"/>
        </w:rPr>
        <w:instrText xml:space="preserve"> HYPERLINK "</w:instrText>
      </w:r>
      <w:r w:rsidRPr="00100D5A">
        <w:rPr>
          <w:sz w:val="20"/>
          <w:szCs w:val="20"/>
          <w:lang w:eastAsia="ar-SA"/>
        </w:rPr>
        <w:instrText>http://www.consultant.ru- Справочно-правовая система КонсультантПлюс</w:instrText>
      </w:r>
    </w:p>
    <w:p w:rsidR="009B0BC9" w:rsidRPr="00977BD5" w:rsidRDefault="009B0BC9" w:rsidP="009B0BC9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rStyle w:val="af3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instrText xml:space="preserve">" </w:instrText>
      </w:r>
      <w:r>
        <w:rPr>
          <w:sz w:val="20"/>
          <w:szCs w:val="20"/>
          <w:lang w:eastAsia="ar-SA"/>
        </w:rPr>
        <w:fldChar w:fldCharType="separate"/>
      </w:r>
      <w:r w:rsidRPr="00100D5A">
        <w:rPr>
          <w:rStyle w:val="af3"/>
          <w:i/>
          <w:sz w:val="20"/>
          <w:szCs w:val="20"/>
          <w:lang w:eastAsia="ar-SA"/>
        </w:rPr>
        <w:t>http://www.consultant.ru</w:t>
      </w:r>
      <w:r w:rsidRPr="00977BD5">
        <w:rPr>
          <w:rStyle w:val="af3"/>
          <w:sz w:val="20"/>
          <w:szCs w:val="20"/>
          <w:lang w:eastAsia="ar-SA"/>
        </w:rPr>
        <w:t xml:space="preserve">- </w:t>
      </w:r>
      <w:r w:rsidRPr="00100D5A">
        <w:rPr>
          <w:rStyle w:val="af3"/>
          <w:sz w:val="20"/>
          <w:szCs w:val="20"/>
          <w:lang w:eastAsia="ar-SA"/>
        </w:rPr>
        <w:t>Справочно-правовая система КонсультантПлюс</w:t>
      </w:r>
    </w:p>
    <w:p w:rsidR="009B0BC9" w:rsidRPr="00D76666" w:rsidRDefault="009B0BC9" w:rsidP="009B0BC9">
      <w:pPr>
        <w:numPr>
          <w:ilvl w:val="0"/>
          <w:numId w:val="5"/>
        </w:num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fldChar w:fldCharType="end"/>
      </w:r>
      <w:r w:rsidRPr="00100D5A">
        <w:rPr>
          <w:i/>
          <w:sz w:val="20"/>
          <w:szCs w:val="20"/>
          <w:lang w:eastAsia="ar-SA"/>
        </w:rPr>
        <w:t>http://www.garant.ru/</w:t>
      </w:r>
      <w:r w:rsidRPr="00D76666">
        <w:rPr>
          <w:sz w:val="20"/>
          <w:szCs w:val="20"/>
          <w:lang w:eastAsia="ar-SA"/>
        </w:rPr>
        <w:t xml:space="preserve">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9B0BC9" w:rsidRPr="00D76666" w:rsidRDefault="009B0BC9" w:rsidP="009B0BC9">
      <w:pPr>
        <w:shd w:val="clear" w:color="auto" w:fill="FFFFFF"/>
        <w:suppressAutoHyphens/>
        <w:spacing w:line="100" w:lineRule="atLeast"/>
        <w:ind w:left="720"/>
        <w:rPr>
          <w:i/>
          <w:sz w:val="20"/>
          <w:szCs w:val="20"/>
          <w:lang w:eastAsia="ar-SA"/>
        </w:rPr>
      </w:pPr>
      <w:r w:rsidRPr="00D76666">
        <w:rPr>
          <w:i/>
          <w:sz w:val="20"/>
          <w:szCs w:val="20"/>
          <w:lang w:eastAsia="ar-SA"/>
        </w:rPr>
        <w:t>и т.д.</w:t>
      </w:r>
    </w:p>
    <w:p w:rsidR="009B0BC9" w:rsidRPr="00100D5A" w:rsidRDefault="009B0BC9" w:rsidP="009B0BC9">
      <w:pPr>
        <w:tabs>
          <w:tab w:val="right" w:leader="underscore" w:pos="8505"/>
        </w:tabs>
        <w:jc w:val="both"/>
        <w:rPr>
          <w:highlight w:val="yellow"/>
        </w:rPr>
      </w:pPr>
    </w:p>
    <w:p w:rsidR="009B0BC9" w:rsidRPr="00100D5A" w:rsidRDefault="009B0BC9" w:rsidP="009B0BC9">
      <w:pPr>
        <w:tabs>
          <w:tab w:val="right" w:leader="underscore" w:pos="8505"/>
        </w:tabs>
        <w:jc w:val="both"/>
        <w:rPr>
          <w:b/>
          <w:i/>
        </w:rPr>
      </w:pPr>
      <w:r w:rsidRPr="00100D5A">
        <w:t>9.4.3 Лицензионное программное обеспечение</w:t>
      </w:r>
      <w:r w:rsidRPr="00100D5A">
        <w:rPr>
          <w:b/>
          <w:i/>
        </w:rPr>
        <w:t>:</w:t>
      </w:r>
    </w:p>
    <w:p w:rsidR="009B0BC9" w:rsidRPr="00D76666" w:rsidRDefault="009B0BC9" w:rsidP="009B0BC9">
      <w:pPr>
        <w:tabs>
          <w:tab w:val="right" w:leader="underscore" w:pos="8505"/>
        </w:tabs>
        <w:jc w:val="both"/>
        <w:rPr>
          <w:sz w:val="20"/>
          <w:szCs w:val="20"/>
        </w:rPr>
      </w:pPr>
    </w:p>
    <w:p w:rsidR="009B0BC9" w:rsidRPr="00100D5A" w:rsidRDefault="009B0BC9" w:rsidP="009B0BC9">
      <w:pPr>
        <w:rPr>
          <w:color w:val="000000"/>
          <w:sz w:val="20"/>
          <w:szCs w:val="20"/>
        </w:rPr>
      </w:pPr>
      <w:r w:rsidRPr="00D76666">
        <w:rPr>
          <w:i/>
          <w:sz w:val="20"/>
          <w:szCs w:val="20"/>
        </w:rPr>
        <w:tab/>
      </w:r>
      <w:r w:rsidRPr="00100D5A">
        <w:rPr>
          <w:color w:val="000000"/>
          <w:sz w:val="20"/>
          <w:szCs w:val="20"/>
        </w:rPr>
        <w:t>1. Kaspersky Endpoint Security для бизнеса – Стандартный Russian Edition 250-499 Node 1 year Educational Renewal License, 353 лицензии, артикул KL4863RATFQ, Договор бюджетного учреждения с ЗАО «Софт Лайн Трейд» №511/2016 от 30.12.2016г.</w:t>
      </w:r>
    </w:p>
    <w:p w:rsidR="009B0BC9" w:rsidRPr="00100D5A" w:rsidRDefault="009B0BC9" w:rsidP="009B0BC9">
      <w:pPr>
        <w:ind w:firstLine="708"/>
        <w:rPr>
          <w:color w:val="000000"/>
          <w:sz w:val="20"/>
          <w:szCs w:val="20"/>
        </w:rPr>
      </w:pPr>
      <w:r w:rsidRPr="00100D5A">
        <w:rPr>
          <w:color w:val="000000"/>
          <w:sz w:val="20"/>
          <w:szCs w:val="20"/>
        </w:rPr>
        <w:t>2. Microsoft Windows 10 HOME Russian OLP NL Academic Edition Legalization GetGenuine, 60 лицензий, артикул KW9-00322, Договор с ЗАО «Софт Лайн Трейд» №510/2015 от 15.12.2015г.</w:t>
      </w:r>
    </w:p>
    <w:p w:rsidR="009B0BC9" w:rsidRDefault="009B0BC9" w:rsidP="009B0BC9">
      <w:pPr>
        <w:ind w:firstLine="708"/>
      </w:pPr>
      <w:r w:rsidRPr="00100D5A">
        <w:rPr>
          <w:color w:val="000000"/>
          <w:sz w:val="20"/>
          <w:szCs w:val="20"/>
        </w:rPr>
        <w:t>3. Microsoft Office Standard 2016 Russian OLP NL Academic Edition, 60 лицензий, артикул 021-10548, Договор бюджетного учреждения с ЗАО «Софт Лайн Трейд» №511/2015 от 15.12.2015г.</w:t>
      </w:r>
    </w:p>
    <w:p w:rsidR="004B51DF" w:rsidRPr="004A5947" w:rsidRDefault="004B51DF" w:rsidP="009B0BC9">
      <w:pPr>
        <w:pStyle w:val="a5"/>
        <w:spacing w:before="0" w:beforeAutospacing="0" w:after="0" w:afterAutospacing="0"/>
        <w:rPr>
          <w:b/>
        </w:rPr>
      </w:pPr>
    </w:p>
    <w:sectPr w:rsidR="004B51DF" w:rsidRPr="004A5947" w:rsidSect="00BC58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95" w:rsidRDefault="00712A95">
      <w:r>
        <w:separator/>
      </w:r>
    </w:p>
  </w:endnote>
  <w:endnote w:type="continuationSeparator" w:id="0">
    <w:p w:rsidR="00712A95" w:rsidRDefault="0071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5D" w:rsidRDefault="00EF175D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F175D" w:rsidRDefault="00EF175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5D" w:rsidRPr="000D3988" w:rsidRDefault="00EF175D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95" w:rsidRDefault="00712A95">
      <w:r>
        <w:separator/>
      </w:r>
    </w:p>
  </w:footnote>
  <w:footnote w:type="continuationSeparator" w:id="0">
    <w:p w:rsidR="00712A95" w:rsidRDefault="0071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49151F"/>
    <w:multiLevelType w:val="hybridMultilevel"/>
    <w:tmpl w:val="F82C3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00456"/>
    <w:multiLevelType w:val="hybridMultilevel"/>
    <w:tmpl w:val="0E50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54A1"/>
    <w:multiLevelType w:val="hybridMultilevel"/>
    <w:tmpl w:val="FAC8673E"/>
    <w:lvl w:ilvl="0" w:tplc="4A24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93053"/>
    <w:multiLevelType w:val="hybridMultilevel"/>
    <w:tmpl w:val="5EB4A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B02E5"/>
    <w:multiLevelType w:val="hybridMultilevel"/>
    <w:tmpl w:val="3DD8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D2CD8"/>
    <w:multiLevelType w:val="hybridMultilevel"/>
    <w:tmpl w:val="86CA80E8"/>
    <w:lvl w:ilvl="0" w:tplc="652CD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C7BCB"/>
    <w:multiLevelType w:val="hybridMultilevel"/>
    <w:tmpl w:val="FADA17F2"/>
    <w:lvl w:ilvl="0" w:tplc="4A24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0764"/>
    <w:multiLevelType w:val="multilevel"/>
    <w:tmpl w:val="4E06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19852E9C"/>
    <w:multiLevelType w:val="hybridMultilevel"/>
    <w:tmpl w:val="3B5E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387CDD"/>
    <w:multiLevelType w:val="hybridMultilevel"/>
    <w:tmpl w:val="398E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6DEF"/>
    <w:multiLevelType w:val="hybridMultilevel"/>
    <w:tmpl w:val="66926710"/>
    <w:lvl w:ilvl="0" w:tplc="2FD0C8E2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306D6FDD"/>
    <w:multiLevelType w:val="hybridMultilevel"/>
    <w:tmpl w:val="5F024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F18E9"/>
    <w:multiLevelType w:val="hybridMultilevel"/>
    <w:tmpl w:val="9D6EEA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53CE1"/>
    <w:multiLevelType w:val="hybridMultilevel"/>
    <w:tmpl w:val="76F4035E"/>
    <w:lvl w:ilvl="0" w:tplc="93E40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DCC"/>
    <w:multiLevelType w:val="hybridMultilevel"/>
    <w:tmpl w:val="F89E632A"/>
    <w:lvl w:ilvl="0" w:tplc="4A24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E35BCC"/>
    <w:multiLevelType w:val="hybridMultilevel"/>
    <w:tmpl w:val="F54C002C"/>
    <w:lvl w:ilvl="0" w:tplc="2FD0C8E2">
      <w:start w:val="1"/>
      <w:numFmt w:val="russianLower"/>
      <w:lvlText w:val="%1)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52B7716A"/>
    <w:multiLevelType w:val="singleLevel"/>
    <w:tmpl w:val="6A084B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1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3380DD2"/>
    <w:multiLevelType w:val="hybridMultilevel"/>
    <w:tmpl w:val="7458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67D6E"/>
    <w:multiLevelType w:val="hybridMultilevel"/>
    <w:tmpl w:val="E3E0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D145D"/>
    <w:multiLevelType w:val="hybridMultilevel"/>
    <w:tmpl w:val="A928E070"/>
    <w:lvl w:ilvl="0" w:tplc="CC0C8E6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23"/>
  </w:num>
  <w:num w:numId="4">
    <w:abstractNumId w:val="1"/>
  </w:num>
  <w:num w:numId="5">
    <w:abstractNumId w:val="0"/>
  </w:num>
  <w:num w:numId="6">
    <w:abstractNumId w:val="21"/>
  </w:num>
  <w:num w:numId="7">
    <w:abstractNumId w:val="11"/>
  </w:num>
  <w:num w:numId="8">
    <w:abstractNumId w:val="20"/>
  </w:num>
  <w:num w:numId="9">
    <w:abstractNumId w:val="13"/>
  </w:num>
  <w:num w:numId="10">
    <w:abstractNumId w:val="19"/>
  </w:num>
  <w:num w:numId="11">
    <w:abstractNumId w:val="10"/>
  </w:num>
  <w:num w:numId="12">
    <w:abstractNumId w:val="18"/>
  </w:num>
  <w:num w:numId="13">
    <w:abstractNumId w:val="9"/>
  </w:num>
  <w:num w:numId="14">
    <w:abstractNumId w:val="5"/>
  </w:num>
  <w:num w:numId="15">
    <w:abstractNumId w:val="8"/>
  </w:num>
  <w:num w:numId="16">
    <w:abstractNumId w:val="4"/>
  </w:num>
  <w:num w:numId="17">
    <w:abstractNumId w:val="15"/>
  </w:num>
  <w:num w:numId="18">
    <w:abstractNumId w:val="3"/>
  </w:num>
  <w:num w:numId="19">
    <w:abstractNumId w:val="6"/>
  </w:num>
  <w:num w:numId="20">
    <w:abstractNumId w:val="14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SyNDM2NDA1NTIzMzJW0lEKTi0uzszPAykwrAUA9ghAEywAAAA="/>
  </w:docVars>
  <w:rsids>
    <w:rsidRoot w:val="000504B6"/>
    <w:rsid w:val="00000D2D"/>
    <w:rsid w:val="000057BA"/>
    <w:rsid w:val="00007D61"/>
    <w:rsid w:val="000203A6"/>
    <w:rsid w:val="000235B1"/>
    <w:rsid w:val="000273D7"/>
    <w:rsid w:val="00030B9C"/>
    <w:rsid w:val="00031748"/>
    <w:rsid w:val="00033291"/>
    <w:rsid w:val="00035288"/>
    <w:rsid w:val="00037858"/>
    <w:rsid w:val="00041DD5"/>
    <w:rsid w:val="00047A4D"/>
    <w:rsid w:val="000504B6"/>
    <w:rsid w:val="00051982"/>
    <w:rsid w:val="00051C74"/>
    <w:rsid w:val="00052CEF"/>
    <w:rsid w:val="00053626"/>
    <w:rsid w:val="00054821"/>
    <w:rsid w:val="00055B3B"/>
    <w:rsid w:val="000578BA"/>
    <w:rsid w:val="00061424"/>
    <w:rsid w:val="00061750"/>
    <w:rsid w:val="000617F0"/>
    <w:rsid w:val="00063073"/>
    <w:rsid w:val="00064DC3"/>
    <w:rsid w:val="000710BF"/>
    <w:rsid w:val="0007112C"/>
    <w:rsid w:val="00075195"/>
    <w:rsid w:val="00076181"/>
    <w:rsid w:val="000818CC"/>
    <w:rsid w:val="00081F8B"/>
    <w:rsid w:val="000828BB"/>
    <w:rsid w:val="00084065"/>
    <w:rsid w:val="00085270"/>
    <w:rsid w:val="00087D04"/>
    <w:rsid w:val="00092519"/>
    <w:rsid w:val="00094DB0"/>
    <w:rsid w:val="000958D5"/>
    <w:rsid w:val="00097DA2"/>
    <w:rsid w:val="000A0256"/>
    <w:rsid w:val="000A1499"/>
    <w:rsid w:val="000A1C2F"/>
    <w:rsid w:val="000A41A1"/>
    <w:rsid w:val="000A4A96"/>
    <w:rsid w:val="000A6C26"/>
    <w:rsid w:val="000A6C2D"/>
    <w:rsid w:val="000B604F"/>
    <w:rsid w:val="000C1A99"/>
    <w:rsid w:val="000C27C3"/>
    <w:rsid w:val="000C4D33"/>
    <w:rsid w:val="000C5069"/>
    <w:rsid w:val="000C6376"/>
    <w:rsid w:val="000C6BD7"/>
    <w:rsid w:val="000D4D0B"/>
    <w:rsid w:val="000E0E1B"/>
    <w:rsid w:val="000E17A1"/>
    <w:rsid w:val="000E1F34"/>
    <w:rsid w:val="000E286E"/>
    <w:rsid w:val="000F0FFC"/>
    <w:rsid w:val="000F21A0"/>
    <w:rsid w:val="000F2367"/>
    <w:rsid w:val="000F5C51"/>
    <w:rsid w:val="000F5E40"/>
    <w:rsid w:val="000F6D5A"/>
    <w:rsid w:val="000F7DDB"/>
    <w:rsid w:val="00100CD5"/>
    <w:rsid w:val="00101E48"/>
    <w:rsid w:val="001022D2"/>
    <w:rsid w:val="0010258C"/>
    <w:rsid w:val="00103507"/>
    <w:rsid w:val="00106466"/>
    <w:rsid w:val="00106E47"/>
    <w:rsid w:val="00106F04"/>
    <w:rsid w:val="001071FB"/>
    <w:rsid w:val="001114CE"/>
    <w:rsid w:val="00113C00"/>
    <w:rsid w:val="00113D46"/>
    <w:rsid w:val="00114C06"/>
    <w:rsid w:val="001150D4"/>
    <w:rsid w:val="00116D98"/>
    <w:rsid w:val="00116ECB"/>
    <w:rsid w:val="00120769"/>
    <w:rsid w:val="001213AE"/>
    <w:rsid w:val="001252CF"/>
    <w:rsid w:val="0012709A"/>
    <w:rsid w:val="00130641"/>
    <w:rsid w:val="0013399B"/>
    <w:rsid w:val="0013490A"/>
    <w:rsid w:val="0013553D"/>
    <w:rsid w:val="0013593A"/>
    <w:rsid w:val="00135A8E"/>
    <w:rsid w:val="001365F4"/>
    <w:rsid w:val="00140E3F"/>
    <w:rsid w:val="001410C5"/>
    <w:rsid w:val="0014177B"/>
    <w:rsid w:val="00141974"/>
    <w:rsid w:val="00143D6A"/>
    <w:rsid w:val="00144231"/>
    <w:rsid w:val="00144C88"/>
    <w:rsid w:val="001479EB"/>
    <w:rsid w:val="001517EA"/>
    <w:rsid w:val="001535C3"/>
    <w:rsid w:val="0015369A"/>
    <w:rsid w:val="00153D27"/>
    <w:rsid w:val="001556ED"/>
    <w:rsid w:val="0015599E"/>
    <w:rsid w:val="00155A0B"/>
    <w:rsid w:val="00155AAC"/>
    <w:rsid w:val="00156071"/>
    <w:rsid w:val="00156729"/>
    <w:rsid w:val="0016018D"/>
    <w:rsid w:val="001650AF"/>
    <w:rsid w:val="00167189"/>
    <w:rsid w:val="001673FA"/>
    <w:rsid w:val="00167481"/>
    <w:rsid w:val="00171E7D"/>
    <w:rsid w:val="001723C4"/>
    <w:rsid w:val="00173C73"/>
    <w:rsid w:val="001853E9"/>
    <w:rsid w:val="00186553"/>
    <w:rsid w:val="0019164F"/>
    <w:rsid w:val="001921FB"/>
    <w:rsid w:val="00192788"/>
    <w:rsid w:val="00192A13"/>
    <w:rsid w:val="00193A3D"/>
    <w:rsid w:val="00194D15"/>
    <w:rsid w:val="001A00D8"/>
    <w:rsid w:val="001A2236"/>
    <w:rsid w:val="001A2FD7"/>
    <w:rsid w:val="001A33BE"/>
    <w:rsid w:val="001A42F3"/>
    <w:rsid w:val="001A43BC"/>
    <w:rsid w:val="001A4A7F"/>
    <w:rsid w:val="001A54A2"/>
    <w:rsid w:val="001A657C"/>
    <w:rsid w:val="001B24D6"/>
    <w:rsid w:val="001C5894"/>
    <w:rsid w:val="001C735B"/>
    <w:rsid w:val="001C7CE2"/>
    <w:rsid w:val="001D01D6"/>
    <w:rsid w:val="001D126B"/>
    <w:rsid w:val="001D26D5"/>
    <w:rsid w:val="001D47AA"/>
    <w:rsid w:val="001D4C58"/>
    <w:rsid w:val="001D57D4"/>
    <w:rsid w:val="001D759C"/>
    <w:rsid w:val="001D7F3A"/>
    <w:rsid w:val="001E0D8A"/>
    <w:rsid w:val="001E2708"/>
    <w:rsid w:val="001E5106"/>
    <w:rsid w:val="001E7CDF"/>
    <w:rsid w:val="001F3B1F"/>
    <w:rsid w:val="001F4CF9"/>
    <w:rsid w:val="001F5ED0"/>
    <w:rsid w:val="001F70FE"/>
    <w:rsid w:val="001F73AB"/>
    <w:rsid w:val="00203632"/>
    <w:rsid w:val="00205306"/>
    <w:rsid w:val="002059F3"/>
    <w:rsid w:val="002060F2"/>
    <w:rsid w:val="0020762E"/>
    <w:rsid w:val="00213064"/>
    <w:rsid w:val="00213CDD"/>
    <w:rsid w:val="00214989"/>
    <w:rsid w:val="00215DDB"/>
    <w:rsid w:val="00217C23"/>
    <w:rsid w:val="00217E23"/>
    <w:rsid w:val="0022002E"/>
    <w:rsid w:val="002205A2"/>
    <w:rsid w:val="00225E45"/>
    <w:rsid w:val="00225E6C"/>
    <w:rsid w:val="0022660F"/>
    <w:rsid w:val="00227AF8"/>
    <w:rsid w:val="00230452"/>
    <w:rsid w:val="002313AD"/>
    <w:rsid w:val="002313ED"/>
    <w:rsid w:val="00233254"/>
    <w:rsid w:val="002333B0"/>
    <w:rsid w:val="00234DCF"/>
    <w:rsid w:val="002358C5"/>
    <w:rsid w:val="0023598F"/>
    <w:rsid w:val="00245101"/>
    <w:rsid w:val="00250A1C"/>
    <w:rsid w:val="00250B3B"/>
    <w:rsid w:val="00251884"/>
    <w:rsid w:val="0025246D"/>
    <w:rsid w:val="00255157"/>
    <w:rsid w:val="002552C1"/>
    <w:rsid w:val="0025783A"/>
    <w:rsid w:val="00261308"/>
    <w:rsid w:val="00262776"/>
    <w:rsid w:val="0026311A"/>
    <w:rsid w:val="0026415F"/>
    <w:rsid w:val="0026535C"/>
    <w:rsid w:val="00270D31"/>
    <w:rsid w:val="00271591"/>
    <w:rsid w:val="00274FF7"/>
    <w:rsid w:val="0028007C"/>
    <w:rsid w:val="00281EC8"/>
    <w:rsid w:val="002824DD"/>
    <w:rsid w:val="0028292D"/>
    <w:rsid w:val="002834C0"/>
    <w:rsid w:val="00284195"/>
    <w:rsid w:val="0028428A"/>
    <w:rsid w:val="002869C6"/>
    <w:rsid w:val="002936D6"/>
    <w:rsid w:val="00296BAE"/>
    <w:rsid w:val="002A3583"/>
    <w:rsid w:val="002A57FD"/>
    <w:rsid w:val="002A7D8F"/>
    <w:rsid w:val="002B225A"/>
    <w:rsid w:val="002B56A6"/>
    <w:rsid w:val="002B657F"/>
    <w:rsid w:val="002B77BA"/>
    <w:rsid w:val="002C12FF"/>
    <w:rsid w:val="002C3FB6"/>
    <w:rsid w:val="002C4D3B"/>
    <w:rsid w:val="002C5C75"/>
    <w:rsid w:val="002D2BE7"/>
    <w:rsid w:val="002D377D"/>
    <w:rsid w:val="002D3C4C"/>
    <w:rsid w:val="002D5C3B"/>
    <w:rsid w:val="002D5DBF"/>
    <w:rsid w:val="002D6189"/>
    <w:rsid w:val="002D7197"/>
    <w:rsid w:val="002E31BE"/>
    <w:rsid w:val="002E566B"/>
    <w:rsid w:val="002E69BB"/>
    <w:rsid w:val="002E7D4A"/>
    <w:rsid w:val="002F2894"/>
    <w:rsid w:val="002F3159"/>
    <w:rsid w:val="002F42C1"/>
    <w:rsid w:val="002F5B21"/>
    <w:rsid w:val="0030097F"/>
    <w:rsid w:val="003025B3"/>
    <w:rsid w:val="0030519F"/>
    <w:rsid w:val="0031571D"/>
    <w:rsid w:val="00315975"/>
    <w:rsid w:val="0032101F"/>
    <w:rsid w:val="00322CC7"/>
    <w:rsid w:val="00323711"/>
    <w:rsid w:val="00325630"/>
    <w:rsid w:val="00331466"/>
    <w:rsid w:val="003343CB"/>
    <w:rsid w:val="003356B1"/>
    <w:rsid w:val="00336356"/>
    <w:rsid w:val="00336B9A"/>
    <w:rsid w:val="00342602"/>
    <w:rsid w:val="00345DBC"/>
    <w:rsid w:val="00350324"/>
    <w:rsid w:val="003521C3"/>
    <w:rsid w:val="00354199"/>
    <w:rsid w:val="00354E8D"/>
    <w:rsid w:val="00356EF5"/>
    <w:rsid w:val="003571A7"/>
    <w:rsid w:val="0036165D"/>
    <w:rsid w:val="0036186D"/>
    <w:rsid w:val="003632B1"/>
    <w:rsid w:val="00367D26"/>
    <w:rsid w:val="00367D57"/>
    <w:rsid w:val="003727E5"/>
    <w:rsid w:val="00374BC5"/>
    <w:rsid w:val="00382837"/>
    <w:rsid w:val="0038423A"/>
    <w:rsid w:val="0038443B"/>
    <w:rsid w:val="0038465D"/>
    <w:rsid w:val="0038554E"/>
    <w:rsid w:val="00385679"/>
    <w:rsid w:val="0039008B"/>
    <w:rsid w:val="00390208"/>
    <w:rsid w:val="00391986"/>
    <w:rsid w:val="00393B56"/>
    <w:rsid w:val="003A172B"/>
    <w:rsid w:val="003A28E5"/>
    <w:rsid w:val="003A3E9A"/>
    <w:rsid w:val="003A6660"/>
    <w:rsid w:val="003B3A4F"/>
    <w:rsid w:val="003B76A0"/>
    <w:rsid w:val="003C13CA"/>
    <w:rsid w:val="003C4028"/>
    <w:rsid w:val="003C52F8"/>
    <w:rsid w:val="003C62E7"/>
    <w:rsid w:val="003C6F6D"/>
    <w:rsid w:val="003D27F4"/>
    <w:rsid w:val="003D3A9B"/>
    <w:rsid w:val="003D3C0D"/>
    <w:rsid w:val="003D4CA4"/>
    <w:rsid w:val="003D66F3"/>
    <w:rsid w:val="003D6A2F"/>
    <w:rsid w:val="003D6DE9"/>
    <w:rsid w:val="003E403D"/>
    <w:rsid w:val="003E486B"/>
    <w:rsid w:val="003E519A"/>
    <w:rsid w:val="003E5555"/>
    <w:rsid w:val="003E60FB"/>
    <w:rsid w:val="003E75F3"/>
    <w:rsid w:val="003E7F76"/>
    <w:rsid w:val="003F06F7"/>
    <w:rsid w:val="003F42CB"/>
    <w:rsid w:val="003F4CE1"/>
    <w:rsid w:val="003F5DB2"/>
    <w:rsid w:val="003F6B43"/>
    <w:rsid w:val="003F6E6F"/>
    <w:rsid w:val="003F739B"/>
    <w:rsid w:val="00401778"/>
    <w:rsid w:val="00402E26"/>
    <w:rsid w:val="004036DE"/>
    <w:rsid w:val="00404E9E"/>
    <w:rsid w:val="004057F8"/>
    <w:rsid w:val="00406571"/>
    <w:rsid w:val="004133F8"/>
    <w:rsid w:val="00414872"/>
    <w:rsid w:val="00415BD6"/>
    <w:rsid w:val="00417CA2"/>
    <w:rsid w:val="00417EBB"/>
    <w:rsid w:val="00423E42"/>
    <w:rsid w:val="0042510E"/>
    <w:rsid w:val="00425BF2"/>
    <w:rsid w:val="00430C44"/>
    <w:rsid w:val="00430CEC"/>
    <w:rsid w:val="004330B0"/>
    <w:rsid w:val="004345D3"/>
    <w:rsid w:val="0043504D"/>
    <w:rsid w:val="00437A9C"/>
    <w:rsid w:val="00440176"/>
    <w:rsid w:val="00440DEC"/>
    <w:rsid w:val="004416F3"/>
    <w:rsid w:val="0044457E"/>
    <w:rsid w:val="004453BC"/>
    <w:rsid w:val="00445C07"/>
    <w:rsid w:val="00445EBA"/>
    <w:rsid w:val="0044662B"/>
    <w:rsid w:val="0044793A"/>
    <w:rsid w:val="00460BEF"/>
    <w:rsid w:val="0046244F"/>
    <w:rsid w:val="004627ED"/>
    <w:rsid w:val="00463048"/>
    <w:rsid w:val="00466F77"/>
    <w:rsid w:val="0046708D"/>
    <w:rsid w:val="00470E29"/>
    <w:rsid w:val="004719F9"/>
    <w:rsid w:val="00475FF9"/>
    <w:rsid w:val="0048376C"/>
    <w:rsid w:val="00483B54"/>
    <w:rsid w:val="00485F4E"/>
    <w:rsid w:val="004860CA"/>
    <w:rsid w:val="00486C76"/>
    <w:rsid w:val="004874DB"/>
    <w:rsid w:val="00487B71"/>
    <w:rsid w:val="00487F5D"/>
    <w:rsid w:val="004906B7"/>
    <w:rsid w:val="00490A3A"/>
    <w:rsid w:val="00494A33"/>
    <w:rsid w:val="004A1335"/>
    <w:rsid w:val="004A5947"/>
    <w:rsid w:val="004A77FD"/>
    <w:rsid w:val="004A7B8F"/>
    <w:rsid w:val="004A7C9D"/>
    <w:rsid w:val="004B35C4"/>
    <w:rsid w:val="004B51DF"/>
    <w:rsid w:val="004B57D0"/>
    <w:rsid w:val="004C0734"/>
    <w:rsid w:val="004C0A11"/>
    <w:rsid w:val="004C1041"/>
    <w:rsid w:val="004C2F5F"/>
    <w:rsid w:val="004C45D3"/>
    <w:rsid w:val="004C4726"/>
    <w:rsid w:val="004C5050"/>
    <w:rsid w:val="004C6103"/>
    <w:rsid w:val="004C75C0"/>
    <w:rsid w:val="004C76DB"/>
    <w:rsid w:val="004D03C2"/>
    <w:rsid w:val="004D0C24"/>
    <w:rsid w:val="004D2D33"/>
    <w:rsid w:val="004D3BF6"/>
    <w:rsid w:val="004D4F86"/>
    <w:rsid w:val="004D5F2F"/>
    <w:rsid w:val="004D65DC"/>
    <w:rsid w:val="004D708D"/>
    <w:rsid w:val="004D7341"/>
    <w:rsid w:val="004E1F43"/>
    <w:rsid w:val="004E3871"/>
    <w:rsid w:val="004E6B62"/>
    <w:rsid w:val="004F1FA1"/>
    <w:rsid w:val="004F3EA7"/>
    <w:rsid w:val="004F46AB"/>
    <w:rsid w:val="004F4AFD"/>
    <w:rsid w:val="004F5522"/>
    <w:rsid w:val="004F77EF"/>
    <w:rsid w:val="004F78EB"/>
    <w:rsid w:val="00500C27"/>
    <w:rsid w:val="005012EC"/>
    <w:rsid w:val="00504403"/>
    <w:rsid w:val="00504C2B"/>
    <w:rsid w:val="00506525"/>
    <w:rsid w:val="00511EC7"/>
    <w:rsid w:val="00512240"/>
    <w:rsid w:val="00514633"/>
    <w:rsid w:val="005152E6"/>
    <w:rsid w:val="00516231"/>
    <w:rsid w:val="0051731D"/>
    <w:rsid w:val="00520432"/>
    <w:rsid w:val="0052158B"/>
    <w:rsid w:val="005218A2"/>
    <w:rsid w:val="00522FD0"/>
    <w:rsid w:val="00525E2C"/>
    <w:rsid w:val="005278CE"/>
    <w:rsid w:val="00535F79"/>
    <w:rsid w:val="0054064F"/>
    <w:rsid w:val="00540ADD"/>
    <w:rsid w:val="00541597"/>
    <w:rsid w:val="00542ACF"/>
    <w:rsid w:val="0054361C"/>
    <w:rsid w:val="005438EB"/>
    <w:rsid w:val="00544AEA"/>
    <w:rsid w:val="00545F77"/>
    <w:rsid w:val="005460DA"/>
    <w:rsid w:val="0056313B"/>
    <w:rsid w:val="00564929"/>
    <w:rsid w:val="0056661E"/>
    <w:rsid w:val="00566ECC"/>
    <w:rsid w:val="00572C27"/>
    <w:rsid w:val="00572D06"/>
    <w:rsid w:val="00572D56"/>
    <w:rsid w:val="005736E2"/>
    <w:rsid w:val="0057536E"/>
    <w:rsid w:val="00575F03"/>
    <w:rsid w:val="0057680B"/>
    <w:rsid w:val="00583732"/>
    <w:rsid w:val="00584E8B"/>
    <w:rsid w:val="00592DEA"/>
    <w:rsid w:val="00593C8B"/>
    <w:rsid w:val="00595344"/>
    <w:rsid w:val="005968AE"/>
    <w:rsid w:val="00597390"/>
    <w:rsid w:val="005A14B4"/>
    <w:rsid w:val="005A1D85"/>
    <w:rsid w:val="005A5B67"/>
    <w:rsid w:val="005A5C68"/>
    <w:rsid w:val="005A64B7"/>
    <w:rsid w:val="005A6E26"/>
    <w:rsid w:val="005B1D60"/>
    <w:rsid w:val="005B2DEE"/>
    <w:rsid w:val="005B369C"/>
    <w:rsid w:val="005B476B"/>
    <w:rsid w:val="005B5B36"/>
    <w:rsid w:val="005B614A"/>
    <w:rsid w:val="005C268A"/>
    <w:rsid w:val="005C5267"/>
    <w:rsid w:val="005C5999"/>
    <w:rsid w:val="005C62E2"/>
    <w:rsid w:val="005C6E77"/>
    <w:rsid w:val="005D7499"/>
    <w:rsid w:val="005D751D"/>
    <w:rsid w:val="005E2F06"/>
    <w:rsid w:val="005E3B35"/>
    <w:rsid w:val="005E59A0"/>
    <w:rsid w:val="005E6259"/>
    <w:rsid w:val="005E6A6E"/>
    <w:rsid w:val="005F0A4E"/>
    <w:rsid w:val="005F3399"/>
    <w:rsid w:val="005F5F41"/>
    <w:rsid w:val="005F721C"/>
    <w:rsid w:val="005F7CA4"/>
    <w:rsid w:val="00603D21"/>
    <w:rsid w:val="00605DFF"/>
    <w:rsid w:val="00610472"/>
    <w:rsid w:val="00612840"/>
    <w:rsid w:val="00613F65"/>
    <w:rsid w:val="00614C82"/>
    <w:rsid w:val="006162E1"/>
    <w:rsid w:val="0061767D"/>
    <w:rsid w:val="00620557"/>
    <w:rsid w:val="00623A5E"/>
    <w:rsid w:val="0062501F"/>
    <w:rsid w:val="00627321"/>
    <w:rsid w:val="00627EEF"/>
    <w:rsid w:val="00633643"/>
    <w:rsid w:val="00634423"/>
    <w:rsid w:val="006376BC"/>
    <w:rsid w:val="00640E4A"/>
    <w:rsid w:val="006416FA"/>
    <w:rsid w:val="00641962"/>
    <w:rsid w:val="0064291D"/>
    <w:rsid w:val="00647CE5"/>
    <w:rsid w:val="006511E3"/>
    <w:rsid w:val="006529A1"/>
    <w:rsid w:val="006540AF"/>
    <w:rsid w:val="006563AB"/>
    <w:rsid w:val="00657AC3"/>
    <w:rsid w:val="00660486"/>
    <w:rsid w:val="00663913"/>
    <w:rsid w:val="00664BDE"/>
    <w:rsid w:val="0066571B"/>
    <w:rsid w:val="00665F56"/>
    <w:rsid w:val="006669CB"/>
    <w:rsid w:val="00666DEA"/>
    <w:rsid w:val="00667BD9"/>
    <w:rsid w:val="00670DDB"/>
    <w:rsid w:val="00674737"/>
    <w:rsid w:val="006756F9"/>
    <w:rsid w:val="00675ECF"/>
    <w:rsid w:val="00676213"/>
    <w:rsid w:val="0067683B"/>
    <w:rsid w:val="00681EE2"/>
    <w:rsid w:val="00682F21"/>
    <w:rsid w:val="00683431"/>
    <w:rsid w:val="006840B2"/>
    <w:rsid w:val="0068517D"/>
    <w:rsid w:val="00686FC5"/>
    <w:rsid w:val="00687ACA"/>
    <w:rsid w:val="00694E89"/>
    <w:rsid w:val="00695E31"/>
    <w:rsid w:val="006967AA"/>
    <w:rsid w:val="00696FBB"/>
    <w:rsid w:val="0069742E"/>
    <w:rsid w:val="006976F3"/>
    <w:rsid w:val="006A0529"/>
    <w:rsid w:val="006A0956"/>
    <w:rsid w:val="006A0D02"/>
    <w:rsid w:val="006A410F"/>
    <w:rsid w:val="006A5ED4"/>
    <w:rsid w:val="006A6C48"/>
    <w:rsid w:val="006A734C"/>
    <w:rsid w:val="006B280B"/>
    <w:rsid w:val="006B396B"/>
    <w:rsid w:val="006B59CD"/>
    <w:rsid w:val="006C0726"/>
    <w:rsid w:val="006C09A3"/>
    <w:rsid w:val="006C4113"/>
    <w:rsid w:val="006D1692"/>
    <w:rsid w:val="006D5A30"/>
    <w:rsid w:val="006D7738"/>
    <w:rsid w:val="006E1BF7"/>
    <w:rsid w:val="006E313F"/>
    <w:rsid w:val="006E3485"/>
    <w:rsid w:val="006E3E7A"/>
    <w:rsid w:val="006E646F"/>
    <w:rsid w:val="006E7E28"/>
    <w:rsid w:val="006F26EF"/>
    <w:rsid w:val="006F292B"/>
    <w:rsid w:val="006F2E3C"/>
    <w:rsid w:val="006F394E"/>
    <w:rsid w:val="006F4CCE"/>
    <w:rsid w:val="006F7FB9"/>
    <w:rsid w:val="00701D52"/>
    <w:rsid w:val="00704C4D"/>
    <w:rsid w:val="007055CA"/>
    <w:rsid w:val="007056E6"/>
    <w:rsid w:val="00710373"/>
    <w:rsid w:val="00710BB2"/>
    <w:rsid w:val="00710FC4"/>
    <w:rsid w:val="0071117C"/>
    <w:rsid w:val="00712A95"/>
    <w:rsid w:val="00716880"/>
    <w:rsid w:val="00724953"/>
    <w:rsid w:val="00724D1B"/>
    <w:rsid w:val="00726503"/>
    <w:rsid w:val="00731FD6"/>
    <w:rsid w:val="00734B3B"/>
    <w:rsid w:val="00736324"/>
    <w:rsid w:val="00736801"/>
    <w:rsid w:val="00740B9F"/>
    <w:rsid w:val="00744D1D"/>
    <w:rsid w:val="0074529F"/>
    <w:rsid w:val="00745E1B"/>
    <w:rsid w:val="00753C0B"/>
    <w:rsid w:val="00753C53"/>
    <w:rsid w:val="007571D0"/>
    <w:rsid w:val="007600E5"/>
    <w:rsid w:val="00760BDC"/>
    <w:rsid w:val="00760E30"/>
    <w:rsid w:val="00766CD6"/>
    <w:rsid w:val="007707C8"/>
    <w:rsid w:val="007813EC"/>
    <w:rsid w:val="0078187E"/>
    <w:rsid w:val="007835F6"/>
    <w:rsid w:val="00783F37"/>
    <w:rsid w:val="00785880"/>
    <w:rsid w:val="007858CF"/>
    <w:rsid w:val="007877F7"/>
    <w:rsid w:val="007920D8"/>
    <w:rsid w:val="00792A81"/>
    <w:rsid w:val="00792E93"/>
    <w:rsid w:val="00794052"/>
    <w:rsid w:val="00794C3C"/>
    <w:rsid w:val="007975E8"/>
    <w:rsid w:val="00797B5C"/>
    <w:rsid w:val="007A0F03"/>
    <w:rsid w:val="007A1005"/>
    <w:rsid w:val="007A6A29"/>
    <w:rsid w:val="007A758E"/>
    <w:rsid w:val="007B22F0"/>
    <w:rsid w:val="007B31AB"/>
    <w:rsid w:val="007B477D"/>
    <w:rsid w:val="007B5D12"/>
    <w:rsid w:val="007B704F"/>
    <w:rsid w:val="007B7D0C"/>
    <w:rsid w:val="007C3E81"/>
    <w:rsid w:val="007C5A8C"/>
    <w:rsid w:val="007C69D4"/>
    <w:rsid w:val="007C74F9"/>
    <w:rsid w:val="007C7B63"/>
    <w:rsid w:val="007D1047"/>
    <w:rsid w:val="007D1DD5"/>
    <w:rsid w:val="007D2C3F"/>
    <w:rsid w:val="007D605D"/>
    <w:rsid w:val="007D6E82"/>
    <w:rsid w:val="007E050B"/>
    <w:rsid w:val="007E2263"/>
    <w:rsid w:val="007E35E0"/>
    <w:rsid w:val="007E3CEF"/>
    <w:rsid w:val="007E477B"/>
    <w:rsid w:val="007E5731"/>
    <w:rsid w:val="007E7BF8"/>
    <w:rsid w:val="007F0C02"/>
    <w:rsid w:val="007F25CF"/>
    <w:rsid w:val="007F2D9F"/>
    <w:rsid w:val="007F585D"/>
    <w:rsid w:val="007F621B"/>
    <w:rsid w:val="007F6B97"/>
    <w:rsid w:val="00801BCB"/>
    <w:rsid w:val="0080312A"/>
    <w:rsid w:val="00806473"/>
    <w:rsid w:val="00810231"/>
    <w:rsid w:val="008108B1"/>
    <w:rsid w:val="00813360"/>
    <w:rsid w:val="00814193"/>
    <w:rsid w:val="0081521D"/>
    <w:rsid w:val="00824576"/>
    <w:rsid w:val="0082558B"/>
    <w:rsid w:val="00831AD9"/>
    <w:rsid w:val="00831C96"/>
    <w:rsid w:val="00834545"/>
    <w:rsid w:val="00834A5B"/>
    <w:rsid w:val="00835308"/>
    <w:rsid w:val="00837B4E"/>
    <w:rsid w:val="00845674"/>
    <w:rsid w:val="00850DEF"/>
    <w:rsid w:val="00852083"/>
    <w:rsid w:val="0085716F"/>
    <w:rsid w:val="00857CED"/>
    <w:rsid w:val="008612A1"/>
    <w:rsid w:val="00861C76"/>
    <w:rsid w:val="008620D4"/>
    <w:rsid w:val="008628CF"/>
    <w:rsid w:val="00864517"/>
    <w:rsid w:val="008662BC"/>
    <w:rsid w:val="008662C1"/>
    <w:rsid w:val="00870494"/>
    <w:rsid w:val="00870511"/>
    <w:rsid w:val="008707CB"/>
    <w:rsid w:val="00870EB0"/>
    <w:rsid w:val="008721DA"/>
    <w:rsid w:val="00872C4A"/>
    <w:rsid w:val="00875991"/>
    <w:rsid w:val="0087615C"/>
    <w:rsid w:val="00877AAB"/>
    <w:rsid w:val="00881D59"/>
    <w:rsid w:val="00882C8F"/>
    <w:rsid w:val="008845C4"/>
    <w:rsid w:val="00884B3C"/>
    <w:rsid w:val="00885EE8"/>
    <w:rsid w:val="00893692"/>
    <w:rsid w:val="0089434D"/>
    <w:rsid w:val="008978BB"/>
    <w:rsid w:val="008A05AD"/>
    <w:rsid w:val="008A3250"/>
    <w:rsid w:val="008A4B16"/>
    <w:rsid w:val="008A55BD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135"/>
    <w:rsid w:val="008C1B53"/>
    <w:rsid w:val="008C2049"/>
    <w:rsid w:val="008C32C9"/>
    <w:rsid w:val="008C3E9A"/>
    <w:rsid w:val="008C3F57"/>
    <w:rsid w:val="008C491C"/>
    <w:rsid w:val="008C541B"/>
    <w:rsid w:val="008C5ECD"/>
    <w:rsid w:val="008C7405"/>
    <w:rsid w:val="008D059D"/>
    <w:rsid w:val="008D2506"/>
    <w:rsid w:val="008D4266"/>
    <w:rsid w:val="008D5B5A"/>
    <w:rsid w:val="008D682F"/>
    <w:rsid w:val="008E227C"/>
    <w:rsid w:val="008E3260"/>
    <w:rsid w:val="008E35C1"/>
    <w:rsid w:val="008E455F"/>
    <w:rsid w:val="008E4880"/>
    <w:rsid w:val="008E6A59"/>
    <w:rsid w:val="008F0D37"/>
    <w:rsid w:val="008F30A0"/>
    <w:rsid w:val="008F5A11"/>
    <w:rsid w:val="009006BD"/>
    <w:rsid w:val="009008D3"/>
    <w:rsid w:val="00904356"/>
    <w:rsid w:val="00904C73"/>
    <w:rsid w:val="009055F3"/>
    <w:rsid w:val="009077F1"/>
    <w:rsid w:val="0091126D"/>
    <w:rsid w:val="00913CE1"/>
    <w:rsid w:val="00914EF8"/>
    <w:rsid w:val="0091625F"/>
    <w:rsid w:val="009176AE"/>
    <w:rsid w:val="00921A3E"/>
    <w:rsid w:val="00922611"/>
    <w:rsid w:val="00923D70"/>
    <w:rsid w:val="0092670E"/>
    <w:rsid w:val="00927DC7"/>
    <w:rsid w:val="00930F66"/>
    <w:rsid w:val="009316F7"/>
    <w:rsid w:val="00932065"/>
    <w:rsid w:val="00932E4E"/>
    <w:rsid w:val="009333CB"/>
    <w:rsid w:val="009339C9"/>
    <w:rsid w:val="009358BD"/>
    <w:rsid w:val="00937A1F"/>
    <w:rsid w:val="00937DB1"/>
    <w:rsid w:val="00943205"/>
    <w:rsid w:val="009461DE"/>
    <w:rsid w:val="00947862"/>
    <w:rsid w:val="009525FC"/>
    <w:rsid w:val="009528BF"/>
    <w:rsid w:val="00952E7D"/>
    <w:rsid w:val="00962F75"/>
    <w:rsid w:val="009633B2"/>
    <w:rsid w:val="00964910"/>
    <w:rsid w:val="00964A03"/>
    <w:rsid w:val="00965207"/>
    <w:rsid w:val="009665C2"/>
    <w:rsid w:val="00966F12"/>
    <w:rsid w:val="009677D8"/>
    <w:rsid w:val="00967B83"/>
    <w:rsid w:val="00972A09"/>
    <w:rsid w:val="00975898"/>
    <w:rsid w:val="00982813"/>
    <w:rsid w:val="009840B0"/>
    <w:rsid w:val="00984234"/>
    <w:rsid w:val="009846BC"/>
    <w:rsid w:val="00990738"/>
    <w:rsid w:val="00991963"/>
    <w:rsid w:val="00992106"/>
    <w:rsid w:val="009953BA"/>
    <w:rsid w:val="009957A5"/>
    <w:rsid w:val="00997620"/>
    <w:rsid w:val="009A06D1"/>
    <w:rsid w:val="009A24A1"/>
    <w:rsid w:val="009A368B"/>
    <w:rsid w:val="009A5968"/>
    <w:rsid w:val="009A6912"/>
    <w:rsid w:val="009B0BC9"/>
    <w:rsid w:val="009B584E"/>
    <w:rsid w:val="009C3654"/>
    <w:rsid w:val="009C53AA"/>
    <w:rsid w:val="009C65ED"/>
    <w:rsid w:val="009D178E"/>
    <w:rsid w:val="009D60D3"/>
    <w:rsid w:val="009D75FA"/>
    <w:rsid w:val="009D773E"/>
    <w:rsid w:val="009E013D"/>
    <w:rsid w:val="009E4CB5"/>
    <w:rsid w:val="009F312A"/>
    <w:rsid w:val="009F366B"/>
    <w:rsid w:val="009F3FE8"/>
    <w:rsid w:val="00A05798"/>
    <w:rsid w:val="00A06AFF"/>
    <w:rsid w:val="00A07347"/>
    <w:rsid w:val="00A074CA"/>
    <w:rsid w:val="00A125F8"/>
    <w:rsid w:val="00A15588"/>
    <w:rsid w:val="00A15BDE"/>
    <w:rsid w:val="00A21BE9"/>
    <w:rsid w:val="00A22929"/>
    <w:rsid w:val="00A2508C"/>
    <w:rsid w:val="00A2575A"/>
    <w:rsid w:val="00A3162C"/>
    <w:rsid w:val="00A323CD"/>
    <w:rsid w:val="00A327E0"/>
    <w:rsid w:val="00A33284"/>
    <w:rsid w:val="00A3512D"/>
    <w:rsid w:val="00A36EAA"/>
    <w:rsid w:val="00A41878"/>
    <w:rsid w:val="00A42404"/>
    <w:rsid w:val="00A47815"/>
    <w:rsid w:val="00A54183"/>
    <w:rsid w:val="00A5540C"/>
    <w:rsid w:val="00A55FCF"/>
    <w:rsid w:val="00A60E81"/>
    <w:rsid w:val="00A61EEE"/>
    <w:rsid w:val="00A63C01"/>
    <w:rsid w:val="00A647F6"/>
    <w:rsid w:val="00A65109"/>
    <w:rsid w:val="00A651DE"/>
    <w:rsid w:val="00A6586D"/>
    <w:rsid w:val="00A67B71"/>
    <w:rsid w:val="00A70174"/>
    <w:rsid w:val="00A71F05"/>
    <w:rsid w:val="00A74ECE"/>
    <w:rsid w:val="00A7669C"/>
    <w:rsid w:val="00A8052B"/>
    <w:rsid w:val="00A81E05"/>
    <w:rsid w:val="00A87055"/>
    <w:rsid w:val="00A9015B"/>
    <w:rsid w:val="00A906BC"/>
    <w:rsid w:val="00A912B0"/>
    <w:rsid w:val="00A929C2"/>
    <w:rsid w:val="00A93904"/>
    <w:rsid w:val="00A95294"/>
    <w:rsid w:val="00A964FA"/>
    <w:rsid w:val="00A96A35"/>
    <w:rsid w:val="00A97B16"/>
    <w:rsid w:val="00AA0688"/>
    <w:rsid w:val="00AA0F92"/>
    <w:rsid w:val="00AA2194"/>
    <w:rsid w:val="00AA3282"/>
    <w:rsid w:val="00AA45FA"/>
    <w:rsid w:val="00AA711E"/>
    <w:rsid w:val="00AB0E0F"/>
    <w:rsid w:val="00AB1E77"/>
    <w:rsid w:val="00AB3315"/>
    <w:rsid w:val="00AB35CF"/>
    <w:rsid w:val="00AB4E12"/>
    <w:rsid w:val="00AC00FC"/>
    <w:rsid w:val="00AC06F1"/>
    <w:rsid w:val="00AC64B7"/>
    <w:rsid w:val="00AC7362"/>
    <w:rsid w:val="00AD2575"/>
    <w:rsid w:val="00AD50C5"/>
    <w:rsid w:val="00AD5561"/>
    <w:rsid w:val="00AD74E7"/>
    <w:rsid w:val="00AE0337"/>
    <w:rsid w:val="00AF0067"/>
    <w:rsid w:val="00AF1458"/>
    <w:rsid w:val="00AF151F"/>
    <w:rsid w:val="00AF156A"/>
    <w:rsid w:val="00AF2F56"/>
    <w:rsid w:val="00AF66ED"/>
    <w:rsid w:val="00AF6D83"/>
    <w:rsid w:val="00AF7A0A"/>
    <w:rsid w:val="00B0349E"/>
    <w:rsid w:val="00B039AA"/>
    <w:rsid w:val="00B04450"/>
    <w:rsid w:val="00B05A1B"/>
    <w:rsid w:val="00B11107"/>
    <w:rsid w:val="00B11D23"/>
    <w:rsid w:val="00B1434F"/>
    <w:rsid w:val="00B16BA6"/>
    <w:rsid w:val="00B17036"/>
    <w:rsid w:val="00B17683"/>
    <w:rsid w:val="00B2301E"/>
    <w:rsid w:val="00B23DCA"/>
    <w:rsid w:val="00B249FE"/>
    <w:rsid w:val="00B260D8"/>
    <w:rsid w:val="00B271BE"/>
    <w:rsid w:val="00B27B32"/>
    <w:rsid w:val="00B323C6"/>
    <w:rsid w:val="00B32C6A"/>
    <w:rsid w:val="00B34D2C"/>
    <w:rsid w:val="00B41F82"/>
    <w:rsid w:val="00B430AE"/>
    <w:rsid w:val="00B44117"/>
    <w:rsid w:val="00B45F0E"/>
    <w:rsid w:val="00B46E6C"/>
    <w:rsid w:val="00B5784F"/>
    <w:rsid w:val="00B6022B"/>
    <w:rsid w:val="00B605CA"/>
    <w:rsid w:val="00B627A7"/>
    <w:rsid w:val="00B633E0"/>
    <w:rsid w:val="00B66EE6"/>
    <w:rsid w:val="00B67748"/>
    <w:rsid w:val="00B706E1"/>
    <w:rsid w:val="00B71688"/>
    <w:rsid w:val="00B73FC9"/>
    <w:rsid w:val="00B761A4"/>
    <w:rsid w:val="00B81583"/>
    <w:rsid w:val="00B844BE"/>
    <w:rsid w:val="00B853FF"/>
    <w:rsid w:val="00B85A84"/>
    <w:rsid w:val="00B85AEC"/>
    <w:rsid w:val="00B85ECB"/>
    <w:rsid w:val="00B86523"/>
    <w:rsid w:val="00B91FC9"/>
    <w:rsid w:val="00B97750"/>
    <w:rsid w:val="00B97FB6"/>
    <w:rsid w:val="00BA2A1E"/>
    <w:rsid w:val="00BA337A"/>
    <w:rsid w:val="00BA50B7"/>
    <w:rsid w:val="00BA7958"/>
    <w:rsid w:val="00BB004C"/>
    <w:rsid w:val="00BB1ACD"/>
    <w:rsid w:val="00BB4300"/>
    <w:rsid w:val="00BB4599"/>
    <w:rsid w:val="00BB50A2"/>
    <w:rsid w:val="00BC05F9"/>
    <w:rsid w:val="00BC188B"/>
    <w:rsid w:val="00BC1F17"/>
    <w:rsid w:val="00BC2051"/>
    <w:rsid w:val="00BC36BD"/>
    <w:rsid w:val="00BC3D87"/>
    <w:rsid w:val="00BC485E"/>
    <w:rsid w:val="00BC55FB"/>
    <w:rsid w:val="00BC5AD8"/>
    <w:rsid w:val="00BC6917"/>
    <w:rsid w:val="00BC6B16"/>
    <w:rsid w:val="00BD12C3"/>
    <w:rsid w:val="00BD1AFB"/>
    <w:rsid w:val="00BD2B17"/>
    <w:rsid w:val="00BD3856"/>
    <w:rsid w:val="00BD3C6E"/>
    <w:rsid w:val="00BD6BF6"/>
    <w:rsid w:val="00BE0A3D"/>
    <w:rsid w:val="00BE5DE2"/>
    <w:rsid w:val="00BE782A"/>
    <w:rsid w:val="00BF42DB"/>
    <w:rsid w:val="00BF55DD"/>
    <w:rsid w:val="00BF6ABE"/>
    <w:rsid w:val="00C032D3"/>
    <w:rsid w:val="00C033CD"/>
    <w:rsid w:val="00C04D66"/>
    <w:rsid w:val="00C05006"/>
    <w:rsid w:val="00C06258"/>
    <w:rsid w:val="00C06A0E"/>
    <w:rsid w:val="00C104DF"/>
    <w:rsid w:val="00C14C80"/>
    <w:rsid w:val="00C159A5"/>
    <w:rsid w:val="00C15EEE"/>
    <w:rsid w:val="00C163B2"/>
    <w:rsid w:val="00C17581"/>
    <w:rsid w:val="00C225F3"/>
    <w:rsid w:val="00C22AFA"/>
    <w:rsid w:val="00C24BA8"/>
    <w:rsid w:val="00C2595A"/>
    <w:rsid w:val="00C26339"/>
    <w:rsid w:val="00C272D6"/>
    <w:rsid w:val="00C27903"/>
    <w:rsid w:val="00C32E78"/>
    <w:rsid w:val="00C340CB"/>
    <w:rsid w:val="00C3553B"/>
    <w:rsid w:val="00C41742"/>
    <w:rsid w:val="00C41BF7"/>
    <w:rsid w:val="00C42750"/>
    <w:rsid w:val="00C451DC"/>
    <w:rsid w:val="00C462B0"/>
    <w:rsid w:val="00C474FC"/>
    <w:rsid w:val="00C47739"/>
    <w:rsid w:val="00C47AD0"/>
    <w:rsid w:val="00C55DD7"/>
    <w:rsid w:val="00C6152C"/>
    <w:rsid w:val="00C622BD"/>
    <w:rsid w:val="00C62540"/>
    <w:rsid w:val="00C63ABD"/>
    <w:rsid w:val="00C65B97"/>
    <w:rsid w:val="00C65F79"/>
    <w:rsid w:val="00C70B2F"/>
    <w:rsid w:val="00C71554"/>
    <w:rsid w:val="00C7468B"/>
    <w:rsid w:val="00C74EE3"/>
    <w:rsid w:val="00C7561E"/>
    <w:rsid w:val="00C75C26"/>
    <w:rsid w:val="00C770B7"/>
    <w:rsid w:val="00C773EA"/>
    <w:rsid w:val="00C81306"/>
    <w:rsid w:val="00C82625"/>
    <w:rsid w:val="00C83DD2"/>
    <w:rsid w:val="00C851F8"/>
    <w:rsid w:val="00C85600"/>
    <w:rsid w:val="00C8568F"/>
    <w:rsid w:val="00C913A4"/>
    <w:rsid w:val="00C92E10"/>
    <w:rsid w:val="00C92E66"/>
    <w:rsid w:val="00C9326F"/>
    <w:rsid w:val="00C958D3"/>
    <w:rsid w:val="00C960C1"/>
    <w:rsid w:val="00C96139"/>
    <w:rsid w:val="00CA1417"/>
    <w:rsid w:val="00CA622E"/>
    <w:rsid w:val="00CB0E6C"/>
    <w:rsid w:val="00CB3F4B"/>
    <w:rsid w:val="00CB5E25"/>
    <w:rsid w:val="00CB6961"/>
    <w:rsid w:val="00CC1AE8"/>
    <w:rsid w:val="00CC1BAD"/>
    <w:rsid w:val="00CC30D8"/>
    <w:rsid w:val="00CC41F3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26A1"/>
    <w:rsid w:val="00CF60B9"/>
    <w:rsid w:val="00CF6D5F"/>
    <w:rsid w:val="00D00419"/>
    <w:rsid w:val="00D00D82"/>
    <w:rsid w:val="00D016E9"/>
    <w:rsid w:val="00D020DC"/>
    <w:rsid w:val="00D04647"/>
    <w:rsid w:val="00D072C7"/>
    <w:rsid w:val="00D112DA"/>
    <w:rsid w:val="00D126B0"/>
    <w:rsid w:val="00D136A8"/>
    <w:rsid w:val="00D148FE"/>
    <w:rsid w:val="00D16E39"/>
    <w:rsid w:val="00D20F32"/>
    <w:rsid w:val="00D22C03"/>
    <w:rsid w:val="00D239F5"/>
    <w:rsid w:val="00D24912"/>
    <w:rsid w:val="00D24A15"/>
    <w:rsid w:val="00D275DE"/>
    <w:rsid w:val="00D3607E"/>
    <w:rsid w:val="00D3647E"/>
    <w:rsid w:val="00D370BA"/>
    <w:rsid w:val="00D3744B"/>
    <w:rsid w:val="00D439C4"/>
    <w:rsid w:val="00D46A43"/>
    <w:rsid w:val="00D474FB"/>
    <w:rsid w:val="00D50CD7"/>
    <w:rsid w:val="00D5179B"/>
    <w:rsid w:val="00D51874"/>
    <w:rsid w:val="00D526DA"/>
    <w:rsid w:val="00D60E14"/>
    <w:rsid w:val="00D61948"/>
    <w:rsid w:val="00D62170"/>
    <w:rsid w:val="00D64C35"/>
    <w:rsid w:val="00D65286"/>
    <w:rsid w:val="00D703D8"/>
    <w:rsid w:val="00D70528"/>
    <w:rsid w:val="00D72744"/>
    <w:rsid w:val="00D727FE"/>
    <w:rsid w:val="00D730FE"/>
    <w:rsid w:val="00D74025"/>
    <w:rsid w:val="00D74101"/>
    <w:rsid w:val="00D758CF"/>
    <w:rsid w:val="00D774BB"/>
    <w:rsid w:val="00D77F3D"/>
    <w:rsid w:val="00D81389"/>
    <w:rsid w:val="00D813CB"/>
    <w:rsid w:val="00D820B6"/>
    <w:rsid w:val="00D82CC7"/>
    <w:rsid w:val="00D83487"/>
    <w:rsid w:val="00D83535"/>
    <w:rsid w:val="00D85454"/>
    <w:rsid w:val="00D9396D"/>
    <w:rsid w:val="00D9611E"/>
    <w:rsid w:val="00DA1B4C"/>
    <w:rsid w:val="00DA1DF8"/>
    <w:rsid w:val="00DA289B"/>
    <w:rsid w:val="00DA4D48"/>
    <w:rsid w:val="00DA69A7"/>
    <w:rsid w:val="00DB07D6"/>
    <w:rsid w:val="00DB08E4"/>
    <w:rsid w:val="00DB2D25"/>
    <w:rsid w:val="00DB4E69"/>
    <w:rsid w:val="00DB6AF5"/>
    <w:rsid w:val="00DB7527"/>
    <w:rsid w:val="00DC111D"/>
    <w:rsid w:val="00DD4F99"/>
    <w:rsid w:val="00DD5D53"/>
    <w:rsid w:val="00DD6EF9"/>
    <w:rsid w:val="00DD7E66"/>
    <w:rsid w:val="00DE0AF5"/>
    <w:rsid w:val="00DE0B31"/>
    <w:rsid w:val="00DE44A7"/>
    <w:rsid w:val="00DE48E6"/>
    <w:rsid w:val="00DE4936"/>
    <w:rsid w:val="00DF15D8"/>
    <w:rsid w:val="00DF18BC"/>
    <w:rsid w:val="00DF37A4"/>
    <w:rsid w:val="00DF744C"/>
    <w:rsid w:val="00E00FFE"/>
    <w:rsid w:val="00E02F6B"/>
    <w:rsid w:val="00E033F6"/>
    <w:rsid w:val="00E04708"/>
    <w:rsid w:val="00E0607A"/>
    <w:rsid w:val="00E12098"/>
    <w:rsid w:val="00E13394"/>
    <w:rsid w:val="00E13692"/>
    <w:rsid w:val="00E1726F"/>
    <w:rsid w:val="00E221AD"/>
    <w:rsid w:val="00E2412D"/>
    <w:rsid w:val="00E2652A"/>
    <w:rsid w:val="00E34EF4"/>
    <w:rsid w:val="00E353F9"/>
    <w:rsid w:val="00E35B2E"/>
    <w:rsid w:val="00E369F3"/>
    <w:rsid w:val="00E41B35"/>
    <w:rsid w:val="00E45F27"/>
    <w:rsid w:val="00E470EA"/>
    <w:rsid w:val="00E47D85"/>
    <w:rsid w:val="00E5025A"/>
    <w:rsid w:val="00E538BB"/>
    <w:rsid w:val="00E548F4"/>
    <w:rsid w:val="00E5607D"/>
    <w:rsid w:val="00E5706F"/>
    <w:rsid w:val="00E6124E"/>
    <w:rsid w:val="00E63122"/>
    <w:rsid w:val="00E64C6D"/>
    <w:rsid w:val="00E72034"/>
    <w:rsid w:val="00E7207D"/>
    <w:rsid w:val="00E76AC1"/>
    <w:rsid w:val="00E76CCD"/>
    <w:rsid w:val="00E8092D"/>
    <w:rsid w:val="00E80DE2"/>
    <w:rsid w:val="00E832A4"/>
    <w:rsid w:val="00E84A45"/>
    <w:rsid w:val="00E84A48"/>
    <w:rsid w:val="00E86A94"/>
    <w:rsid w:val="00E94CC0"/>
    <w:rsid w:val="00EA064E"/>
    <w:rsid w:val="00EA32D6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0ED1"/>
    <w:rsid w:val="00ED18EC"/>
    <w:rsid w:val="00ED1AF7"/>
    <w:rsid w:val="00ED3431"/>
    <w:rsid w:val="00ED5228"/>
    <w:rsid w:val="00ED5C46"/>
    <w:rsid w:val="00ED7A94"/>
    <w:rsid w:val="00EE2299"/>
    <w:rsid w:val="00EE2651"/>
    <w:rsid w:val="00EE7CB7"/>
    <w:rsid w:val="00EF175D"/>
    <w:rsid w:val="00EF5D7A"/>
    <w:rsid w:val="00EF7B25"/>
    <w:rsid w:val="00EF7FD8"/>
    <w:rsid w:val="00F03439"/>
    <w:rsid w:val="00F04CD3"/>
    <w:rsid w:val="00F05688"/>
    <w:rsid w:val="00F0715D"/>
    <w:rsid w:val="00F12FCD"/>
    <w:rsid w:val="00F21088"/>
    <w:rsid w:val="00F23C6E"/>
    <w:rsid w:val="00F23FE7"/>
    <w:rsid w:val="00F31DF2"/>
    <w:rsid w:val="00F32DBD"/>
    <w:rsid w:val="00F348D1"/>
    <w:rsid w:val="00F34E10"/>
    <w:rsid w:val="00F407F8"/>
    <w:rsid w:val="00F43825"/>
    <w:rsid w:val="00F516F1"/>
    <w:rsid w:val="00F51CD4"/>
    <w:rsid w:val="00F51F3C"/>
    <w:rsid w:val="00F52476"/>
    <w:rsid w:val="00F54686"/>
    <w:rsid w:val="00F5515C"/>
    <w:rsid w:val="00F552D4"/>
    <w:rsid w:val="00F6012F"/>
    <w:rsid w:val="00F61293"/>
    <w:rsid w:val="00F62EF0"/>
    <w:rsid w:val="00F6344A"/>
    <w:rsid w:val="00F64277"/>
    <w:rsid w:val="00F66582"/>
    <w:rsid w:val="00F671B7"/>
    <w:rsid w:val="00F71BC9"/>
    <w:rsid w:val="00F71E80"/>
    <w:rsid w:val="00F75949"/>
    <w:rsid w:val="00F766BF"/>
    <w:rsid w:val="00F77252"/>
    <w:rsid w:val="00F80422"/>
    <w:rsid w:val="00F81F66"/>
    <w:rsid w:val="00F830D8"/>
    <w:rsid w:val="00F841FB"/>
    <w:rsid w:val="00F85663"/>
    <w:rsid w:val="00F85771"/>
    <w:rsid w:val="00F9299E"/>
    <w:rsid w:val="00F93989"/>
    <w:rsid w:val="00FA5565"/>
    <w:rsid w:val="00FA5B67"/>
    <w:rsid w:val="00FB068D"/>
    <w:rsid w:val="00FB11F7"/>
    <w:rsid w:val="00FB1598"/>
    <w:rsid w:val="00FB6181"/>
    <w:rsid w:val="00FB6712"/>
    <w:rsid w:val="00FB7548"/>
    <w:rsid w:val="00FC12C1"/>
    <w:rsid w:val="00FC349B"/>
    <w:rsid w:val="00FC3A3F"/>
    <w:rsid w:val="00FC72AD"/>
    <w:rsid w:val="00FD014D"/>
    <w:rsid w:val="00FD0841"/>
    <w:rsid w:val="00FD112B"/>
    <w:rsid w:val="00FD2C5B"/>
    <w:rsid w:val="00FD3EC4"/>
    <w:rsid w:val="00FD5150"/>
    <w:rsid w:val="00FD7C01"/>
    <w:rsid w:val="00FE29B8"/>
    <w:rsid w:val="00FE49A3"/>
    <w:rsid w:val="00FE4D0C"/>
    <w:rsid w:val="00FE649E"/>
    <w:rsid w:val="00FF12B6"/>
    <w:rsid w:val="00FF3C96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18F4C"/>
  <w15:chartTrackingRefBased/>
  <w15:docId w15:val="{8EECEC96-A0BC-4636-9429-D64482D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2358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A541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nhideWhenUsed/>
    <w:qFormat/>
    <w:rsid w:val="002358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A54183"/>
    <w:pPr>
      <w:keepNext/>
      <w:ind w:left="2880"/>
      <w:jc w:val="both"/>
      <w:outlineLvl w:val="8"/>
    </w:pPr>
    <w:rPr>
      <w:i/>
      <w:i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aa">
    <w:name w:val="Название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,Надин стиль Знак Знак,Надин стиль Знак Знак Знак,Надин стиль Знак Знак Знак Знак,Надин стиль Знак Знак Знак Знак Знак Знак Знак Знак Знак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,Надин стиль Знак Знак Знак1,Надин стиль Знак Знак Знак Знак1,Надин стиль Знак Знак Знак Знак Знак"/>
    <w:link w:val="ae"/>
    <w:uiPriority w:val="99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8978BB"/>
    <w:pPr>
      <w:tabs>
        <w:tab w:val="right" w:leader="dot" w:pos="10195"/>
      </w:tabs>
      <w:jc w:val="both"/>
    </w:pPr>
    <w:rPr>
      <w:sz w:val="22"/>
      <w:szCs w:val="22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1"/>
    <w:rsid w:val="001D126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1D126B"/>
  </w:style>
  <w:style w:type="character" w:customStyle="1" w:styleId="eop">
    <w:name w:val="eop"/>
    <w:basedOn w:val="a2"/>
    <w:rsid w:val="001D126B"/>
  </w:style>
  <w:style w:type="character" w:styleId="aff0">
    <w:name w:val="Unresolved Mention"/>
    <w:basedOn w:val="a2"/>
    <w:uiPriority w:val="99"/>
    <w:semiHidden/>
    <w:unhideWhenUsed/>
    <w:rsid w:val="00F407F8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BC05F9"/>
    <w:rPr>
      <w:rFonts w:ascii="Times New Roman" w:hAnsi="Times New Roman" w:cs="Times New Roman" w:hint="default"/>
      <w:sz w:val="20"/>
      <w:szCs w:val="20"/>
    </w:rPr>
  </w:style>
  <w:style w:type="character" w:customStyle="1" w:styleId="FontStyle368">
    <w:name w:val="Font Style368"/>
    <w:uiPriority w:val="99"/>
    <w:rsid w:val="001517EA"/>
    <w:rPr>
      <w:rFonts w:ascii="Times New Roman" w:hAnsi="Times New Roman" w:cs="Times New Roman" w:hint="default"/>
      <w:sz w:val="22"/>
    </w:rPr>
  </w:style>
  <w:style w:type="numbering" w:customStyle="1" w:styleId="16">
    <w:name w:val="Нет списка1"/>
    <w:next w:val="a4"/>
    <w:uiPriority w:val="99"/>
    <w:semiHidden/>
    <w:unhideWhenUsed/>
    <w:rsid w:val="00234DCF"/>
  </w:style>
  <w:style w:type="character" w:customStyle="1" w:styleId="30">
    <w:name w:val="Заголовок 3 Знак"/>
    <w:basedOn w:val="a2"/>
    <w:link w:val="3"/>
    <w:semiHidden/>
    <w:rsid w:val="002358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2358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1">
    <w:name w:val="Title"/>
    <w:basedOn w:val="a1"/>
    <w:link w:val="aff2"/>
    <w:qFormat/>
    <w:rsid w:val="00584E8B"/>
    <w:pPr>
      <w:jc w:val="center"/>
    </w:pPr>
    <w:rPr>
      <w:b/>
      <w:sz w:val="28"/>
      <w:szCs w:val="20"/>
    </w:rPr>
  </w:style>
  <w:style w:type="character" w:customStyle="1" w:styleId="aff2">
    <w:name w:val="Заголовок Знак"/>
    <w:basedOn w:val="a2"/>
    <w:link w:val="aff1"/>
    <w:rsid w:val="00584E8B"/>
    <w:rPr>
      <w:b/>
      <w:sz w:val="28"/>
    </w:rPr>
  </w:style>
  <w:style w:type="character" w:customStyle="1" w:styleId="60">
    <w:name w:val="Заголовок 6 Знак"/>
    <w:basedOn w:val="a2"/>
    <w:link w:val="6"/>
    <w:semiHidden/>
    <w:rsid w:val="00A541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90">
    <w:name w:val="Заголовок 9 Знак"/>
    <w:basedOn w:val="a2"/>
    <w:link w:val="9"/>
    <w:rsid w:val="00A54183"/>
    <w:rPr>
      <w:i/>
      <w:iCs/>
      <w:sz w:val="28"/>
      <w:szCs w:val="24"/>
    </w:rPr>
  </w:style>
  <w:style w:type="paragraph" w:styleId="34">
    <w:name w:val="Body Text Indent 3"/>
    <w:basedOn w:val="a1"/>
    <w:link w:val="35"/>
    <w:rsid w:val="00A54183"/>
    <w:pPr>
      <w:autoSpaceDE w:val="0"/>
      <w:autoSpaceDN w:val="0"/>
      <w:adjustRightInd w:val="0"/>
      <w:spacing w:line="360" w:lineRule="auto"/>
      <w:ind w:firstLine="520"/>
      <w:jc w:val="both"/>
    </w:pPr>
    <w:rPr>
      <w:sz w:val="28"/>
    </w:rPr>
  </w:style>
  <w:style w:type="character" w:customStyle="1" w:styleId="35">
    <w:name w:val="Основной текст с отступом 3 Знак"/>
    <w:basedOn w:val="a2"/>
    <w:link w:val="34"/>
    <w:rsid w:val="00A54183"/>
    <w:rPr>
      <w:sz w:val="28"/>
      <w:szCs w:val="24"/>
    </w:rPr>
  </w:style>
  <w:style w:type="paragraph" w:styleId="aff3">
    <w:name w:val="Subtitle"/>
    <w:basedOn w:val="a1"/>
    <w:link w:val="aff4"/>
    <w:qFormat/>
    <w:rsid w:val="00A54183"/>
    <w:pPr>
      <w:jc w:val="center"/>
    </w:pPr>
    <w:rPr>
      <w:caps/>
      <w:color w:val="000000"/>
      <w:sz w:val="28"/>
      <w:szCs w:val="23"/>
    </w:rPr>
  </w:style>
  <w:style w:type="character" w:customStyle="1" w:styleId="aff4">
    <w:name w:val="Подзаголовок Знак"/>
    <w:basedOn w:val="a2"/>
    <w:link w:val="aff3"/>
    <w:rsid w:val="00A54183"/>
    <w:rPr>
      <w:caps/>
      <w:color w:val="000000"/>
      <w:sz w:val="28"/>
      <w:szCs w:val="23"/>
    </w:rPr>
  </w:style>
  <w:style w:type="paragraph" w:customStyle="1" w:styleId="FR2">
    <w:name w:val="FR2"/>
    <w:rsid w:val="00A54183"/>
    <w:pPr>
      <w:widowControl w:val="0"/>
      <w:snapToGrid w:val="0"/>
      <w:spacing w:before="560"/>
      <w:jc w:val="center"/>
    </w:pPr>
    <w:rPr>
      <w:rFonts w:ascii="Courier New" w:hAnsi="Courier New"/>
      <w:b/>
      <w:sz w:val="18"/>
    </w:rPr>
  </w:style>
  <w:style w:type="paragraph" w:styleId="28">
    <w:name w:val="List Bullet 2"/>
    <w:basedOn w:val="a1"/>
    <w:autoRedefine/>
    <w:rsid w:val="00A54183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aff5">
    <w:name w:val="Знак Знак Знак Знак Знак Знак Знак"/>
    <w:basedOn w:val="a1"/>
    <w:rsid w:val="00A54183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ff6">
    <w:name w:val="Body Text First Indent"/>
    <w:basedOn w:val="ac"/>
    <w:link w:val="aff7"/>
    <w:rsid w:val="00A54183"/>
    <w:pPr>
      <w:spacing w:after="120"/>
      <w:ind w:firstLine="210"/>
      <w:jc w:val="left"/>
    </w:pPr>
    <w:rPr>
      <w:color w:val="auto"/>
      <w:szCs w:val="24"/>
    </w:rPr>
  </w:style>
  <w:style w:type="character" w:customStyle="1" w:styleId="aff7">
    <w:name w:val="Красная строка Знак"/>
    <w:basedOn w:val="ad"/>
    <w:link w:val="aff6"/>
    <w:rsid w:val="00A54183"/>
    <w:rPr>
      <w:color w:val="000000"/>
      <w:sz w:val="24"/>
      <w:szCs w:val="24"/>
      <w:lang w:val="ru-RU" w:eastAsia="ru-RU" w:bidi="ar-SA"/>
    </w:rPr>
  </w:style>
  <w:style w:type="paragraph" w:customStyle="1" w:styleId="63">
    <w:name w:val="Стиль63"/>
    <w:basedOn w:val="a1"/>
    <w:autoRedefine/>
    <w:rsid w:val="00A54183"/>
    <w:pPr>
      <w:suppressAutoHyphens/>
      <w:jc w:val="center"/>
    </w:pPr>
    <w:rPr>
      <w:color w:val="000000"/>
      <w:sz w:val="20"/>
      <w:szCs w:val="23"/>
    </w:rPr>
  </w:style>
  <w:style w:type="paragraph" w:customStyle="1" w:styleId="xl58">
    <w:name w:val="xl58"/>
    <w:basedOn w:val="a1"/>
    <w:rsid w:val="00A541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R4">
    <w:name w:val="FR4"/>
    <w:rsid w:val="00A54183"/>
    <w:pPr>
      <w:widowControl w:val="0"/>
      <w:autoSpaceDE w:val="0"/>
      <w:autoSpaceDN w:val="0"/>
      <w:adjustRightInd w:val="0"/>
      <w:jc w:val="right"/>
    </w:pPr>
    <w:rPr>
      <w:rFonts w:ascii="Courier New" w:hAnsi="Courier New"/>
      <w:sz w:val="18"/>
    </w:rPr>
  </w:style>
  <w:style w:type="character" w:customStyle="1" w:styleId="assignment-description">
    <w:name w:val="assignment-description"/>
    <w:rsid w:val="00AA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www.scopus.com/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://www.neic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3C8C8-2CC7-534F-AD8B-9FC485A0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6542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43745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Microsoft Office User</cp:lastModifiedBy>
  <cp:revision>11</cp:revision>
  <cp:lastPrinted>2018-06-19T10:24:00Z</cp:lastPrinted>
  <dcterms:created xsi:type="dcterms:W3CDTF">2019-02-28T16:24:00Z</dcterms:created>
  <dcterms:modified xsi:type="dcterms:W3CDTF">2019-04-03T15:32:00Z</dcterms:modified>
</cp:coreProperties>
</file>