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  <w:proofErr w:type="gramEnd"/>
    </w:p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:rsidR="006F2796" w:rsidRPr="007C05F2" w:rsidRDefault="006F2796" w:rsidP="006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6F2796" w:rsidRPr="005A2FEC" w:rsidTr="006F2796">
        <w:tc>
          <w:tcPr>
            <w:tcW w:w="5003" w:type="dxa"/>
            <w:vAlign w:val="center"/>
          </w:tcPr>
          <w:p w:rsidR="006F2796" w:rsidRPr="005A2FEC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6F2796" w:rsidRPr="007C05F2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6F2796" w:rsidRPr="005A2FEC" w:rsidTr="006F2796">
        <w:trPr>
          <w:trHeight w:val="429"/>
        </w:trPr>
        <w:tc>
          <w:tcPr>
            <w:tcW w:w="5003" w:type="dxa"/>
            <w:vAlign w:val="center"/>
          </w:tcPr>
          <w:p w:rsidR="006F2796" w:rsidRPr="005A2FEC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6F2796" w:rsidRPr="007C05F2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:rsidR="006F2796" w:rsidRPr="007C05F2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:rsidR="006F2796" w:rsidRPr="007C05F2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F2796" w:rsidRPr="005A2FEC" w:rsidTr="006F2796">
        <w:trPr>
          <w:trHeight w:val="404"/>
        </w:trPr>
        <w:tc>
          <w:tcPr>
            <w:tcW w:w="5003" w:type="dxa"/>
            <w:vAlign w:val="center"/>
          </w:tcPr>
          <w:p w:rsidR="006F2796" w:rsidRPr="005A2FEC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6F2796" w:rsidRPr="007C05F2" w:rsidRDefault="006F2796" w:rsidP="006F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 _________________ 20____г.</w:t>
            </w:r>
          </w:p>
        </w:tc>
      </w:tr>
    </w:tbl>
    <w:p w:rsidR="006F2796" w:rsidRPr="005A2FEC" w:rsidRDefault="006F2796" w:rsidP="006F279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6F2796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 w:rsidR="006F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:rsidR="005A2FEC" w:rsidRPr="006F2796" w:rsidRDefault="003E72E0" w:rsidP="003E72E0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Финансы</w:t>
      </w: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6F2796" w:rsidTr="006F2796">
        <w:tc>
          <w:tcPr>
            <w:tcW w:w="4361" w:type="dxa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6F2796" w:rsidRPr="0087262C" w:rsidRDefault="006F2796" w:rsidP="006F2796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6F2796" w:rsidRPr="0087262C" w:rsidRDefault="006F2796" w:rsidP="006F2796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специалитет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025D6C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38.0</w:t>
            </w:r>
            <w:r>
              <w:rPr>
                <w:bCs/>
                <w:sz w:val="24"/>
                <w:szCs w:val="24"/>
              </w:rPr>
              <w:t>5</w:t>
            </w:r>
            <w:r w:rsidRPr="0087262C">
              <w:rPr>
                <w:bCs/>
                <w:sz w:val="24"/>
                <w:szCs w:val="24"/>
              </w:rPr>
              <w:t xml:space="preserve">.01 </w:t>
            </w:r>
            <w:r>
              <w:rPr>
                <w:bCs/>
                <w:sz w:val="24"/>
                <w:szCs w:val="24"/>
              </w:rPr>
              <w:t>«Экономическая безопасность»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025D6C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6F2796" w:rsidRPr="0087262C">
              <w:rPr>
                <w:b/>
                <w:bCs/>
                <w:sz w:val="24"/>
                <w:szCs w:val="24"/>
              </w:rPr>
              <w:t>пециализация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очная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лет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6F2796" w:rsidTr="006F2796">
        <w:tc>
          <w:tcPr>
            <w:tcW w:w="4361" w:type="dxa"/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2796" w:rsidRPr="0087262C" w:rsidRDefault="006F2796" w:rsidP="006F279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:rsidR="006F2796" w:rsidRPr="005A2FEC" w:rsidRDefault="006F2796" w:rsidP="005A2FE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Pr="005A2FEC" w:rsidRDefault="00DA4D91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6F2796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5A2FEC" w:rsidRPr="006F2796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</w:t>
      </w:r>
      <w:r w:rsidR="00DA4D91" w:rsidRPr="006F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6F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          </w:t>
      </w:r>
      <w:r w:rsidRPr="006F2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5A2FEC" w:rsidRPr="006F2796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</w:t>
      </w:r>
      <w:r w:rsidR="006F279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</w:t>
      </w:r>
      <w:r w:rsidRPr="006F279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</w:t>
      </w:r>
      <w:r w:rsidRPr="006F2796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подпись                                        </w:t>
      </w:r>
    </w:p>
    <w:p w:rsidR="005A2FEC" w:rsidRPr="006F2796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Default="00DA4D91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4D91" w:rsidRPr="005A2FEC" w:rsidRDefault="00DA4D91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Default="005A2FEC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Москва,  20</w:t>
      </w:r>
      <w:r w:rsidR="0027631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18</w:t>
      </w:r>
      <w:proofErr w:type="gramEnd"/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г.</w:t>
      </w:r>
    </w:p>
    <w:p w:rsidR="00AC17D0" w:rsidRDefault="00AC17D0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C17D0" w:rsidRPr="006F2796" w:rsidRDefault="00AC17D0" w:rsidP="005A2F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A2FEC" w:rsidRPr="006F2796" w:rsidRDefault="005A2FEC" w:rsidP="006F2796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При разработке рабоче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й программы учебной дисциплины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основу положены:</w:t>
      </w:r>
      <w:bookmarkStart w:id="0" w:name="_Toc264543474"/>
      <w:bookmarkStart w:id="1" w:name="_Toc264543516"/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bookmarkEnd w:id="0"/>
    <w:bookmarkEnd w:id="1"/>
    <w:p w:rsidR="005A2FEC" w:rsidRPr="006F2796" w:rsidRDefault="005A2FEC" w:rsidP="005A2FE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</w:t>
      </w:r>
    </w:p>
    <w:p w:rsidR="005A2FEC" w:rsidRPr="006F2796" w:rsidRDefault="005A2FEC" w:rsidP="005A2F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_Toc264543477"/>
      <w:bookmarkStart w:id="3" w:name="_Toc264543519"/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ФГ</w:t>
      </w:r>
      <w:r w:rsidR="0023335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 ВО по 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специальности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A4D91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38.0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A4D91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.01 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A4D91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ческая безопасность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,</w:t>
      </w:r>
      <w:r w:rsidR="00A24C72"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утвержденный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приказом Министерства образования и науки РФ «</w:t>
      </w:r>
      <w:proofErr w:type="gramStart"/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16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087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proofErr w:type="gramEnd"/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января</w:t>
      </w:r>
      <w:r w:rsid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087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17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bookmarkEnd w:id="2"/>
      <w:bookmarkEnd w:id="3"/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№ </w:t>
      </w:r>
      <w:r w:rsidR="0008716C" w:rsidRP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20</w:t>
      </w:r>
      <w:r w:rsidR="000871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;</w:t>
      </w:r>
      <w:bookmarkStart w:id="4" w:name="_Toc264543478"/>
      <w:bookmarkStart w:id="5" w:name="_Toc264543520"/>
    </w:p>
    <w:p w:rsidR="00697327" w:rsidRPr="006F2796" w:rsidRDefault="00697327" w:rsidP="006973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EC" w:rsidRPr="006F2796" w:rsidRDefault="005A2FEC" w:rsidP="00A24C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специальности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38.0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.01 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ческая безопасность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специализации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057A" w:rsidRPr="006F279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Экономико-правовое обеспечение экономической безопасности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утвержденная Ученым советом университета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«28» июня </w:t>
      </w:r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 </w:t>
      </w:r>
      <w:proofErr w:type="gramStart"/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>г. ,</w:t>
      </w:r>
      <w:proofErr w:type="gramEnd"/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протокол № 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5A2FEC" w:rsidRPr="005A2FEC" w:rsidRDefault="005A2FEC" w:rsidP="005A2FE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7327" w:rsidRDefault="00697327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7327" w:rsidRPr="005A2FEC" w:rsidRDefault="00697327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2796" w:rsidRPr="007C05F2" w:rsidRDefault="006F2796" w:rsidP="006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6F2796" w:rsidRPr="007C05F2" w:rsidRDefault="006F2796" w:rsidP="006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24"/>
        <w:gridCol w:w="424"/>
        <w:gridCol w:w="424"/>
        <w:gridCol w:w="3618"/>
      </w:tblGrid>
      <w:tr w:rsidR="006F2796" w:rsidRPr="00063FBC" w:rsidTr="006F2796">
        <w:trPr>
          <w:jc w:val="center"/>
        </w:trPr>
        <w:tc>
          <w:tcPr>
            <w:tcW w:w="2329" w:type="pct"/>
            <w:tcBorders>
              <w:top w:val="nil"/>
              <w:left w:val="nil"/>
              <w:right w:val="nil"/>
            </w:tcBorders>
            <w:vAlign w:val="center"/>
          </w:tcPr>
          <w:p w:rsidR="006F2796" w:rsidRPr="00063FBC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96" w:rsidRPr="00063FBC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2796" w:rsidRPr="00063FBC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96" w:rsidRPr="00063FBC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2796" w:rsidRPr="00063FBC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</w:tc>
      </w:tr>
      <w:tr w:rsidR="006F2796" w:rsidRPr="007C05F2" w:rsidTr="006F2796">
        <w:trPr>
          <w:jc w:val="center"/>
        </w:trPr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796" w:rsidRPr="007C05F2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96" w:rsidRPr="007C05F2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F2796" w:rsidRPr="007C05F2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96" w:rsidRPr="007C05F2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796" w:rsidRPr="007C05F2" w:rsidRDefault="006F2796" w:rsidP="006F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</w:tr>
    </w:tbl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3298A" w:rsidRPr="0093298A" w:rsidRDefault="0093298A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97327" w:rsidRDefault="00697327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327" w:rsidRPr="005A2FEC" w:rsidRDefault="00697327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_Toc264543479"/>
      <w:bookmarkStart w:id="7" w:name="_Toc264543521"/>
    </w:p>
    <w:p w:rsidR="005A2FEC" w:rsidRPr="006F2796" w:rsidRDefault="005A2FEC" w:rsidP="0069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</w:t>
      </w:r>
      <w:r w:rsid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программа учебной дисциплины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рассмотрена и утверждена на заседании кафедры </w:t>
      </w:r>
      <w:bookmarkEnd w:id="6"/>
      <w:bookmarkEnd w:id="7"/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 и бизнес-</w:t>
      </w:r>
      <w:proofErr w:type="gramStart"/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аналитики  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End"/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05» июня </w:t>
      </w:r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 </w:t>
      </w:r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г.,  протокол № </w:t>
      </w:r>
      <w:r w:rsidR="00AC17D0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bookmarkStart w:id="8" w:name="_GoBack"/>
      <w:bookmarkEnd w:id="8"/>
      <w:r w:rsidRPr="002763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9" w:name="_Toc264543481"/>
      <w:bookmarkStart w:id="10" w:name="_Toc264543523"/>
    </w:p>
    <w:p w:rsid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7327" w:rsidRPr="005A2FEC" w:rsidRDefault="00697327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Руководитель ОПОП         </w:t>
      </w:r>
      <w:r w:rsid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                     </w:t>
      </w:r>
      <w:r w:rsidR="0077057A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510F1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77057A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gramEnd"/>
      <w:r w:rsidR="00305FB8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</w:t>
      </w:r>
      <w:r w:rsidR="0077057A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="003510F1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24C72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05FB8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</w:t>
      </w:r>
      <w:r w:rsidR="0077057A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ебедев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подпись                                     </w:t>
      </w: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2FEC" w:rsidRPr="006F2796" w:rsidRDefault="006F2796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Заведующий кафедрой      </w:t>
      </w:r>
      <w:r w:rsidR="005A2FEC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bookmarkEnd w:id="9"/>
      <w:bookmarkEnd w:id="10"/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="005A2FEC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                      </w:t>
      </w:r>
      <w:r w:rsidR="003E72E0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3510F1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5A2FEC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gramEnd"/>
      <w:r w:rsidR="00305FB8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С.Я. Лебедев</w:t>
      </w:r>
      <w:r w:rsidR="005A2FEC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подпись                                     </w:t>
      </w: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1" w:name="_Toc264543483"/>
      <w:bookmarkStart w:id="12" w:name="_Toc264543525"/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института         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_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proofErr w:type="gramStart"/>
      <w:r w:rsidR="003E72E0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510F1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gramEnd"/>
      <w:r w:rsidR="00697327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Т.Ф. Морозова</w:t>
      </w: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   </w:t>
      </w:r>
      <w:bookmarkEnd w:id="11"/>
      <w:bookmarkEnd w:id="12"/>
    </w:p>
    <w:p w:rsidR="005A2FEC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                                    </w:t>
      </w:r>
      <w:r w:rsidR="00697327" w:rsidRPr="006F279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         </w:t>
      </w:r>
      <w:r w:rsidR="00697327" w:rsidRPr="006F2796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</w:t>
      </w: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подпись                                            </w:t>
      </w:r>
    </w:p>
    <w:p w:rsidR="00697327" w:rsidRPr="006F27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A2FEC" w:rsidRPr="006F2796" w:rsidRDefault="00697327" w:rsidP="006F27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5A2FEC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____________20_____г.</w:t>
      </w:r>
      <w:r w:rsidR="005A2FEC"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</w:t>
      </w:r>
    </w:p>
    <w:p w:rsidR="005A2FEC" w:rsidRPr="005A2F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6310" w:rsidRDefault="0027631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 МЕСТО УЧЕБНОЙ ДИСЦИПЛИНЫ </w:t>
      </w:r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СТРУКТУРЕ ОПОП</w:t>
      </w:r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Дисциплина </w:t>
      </w:r>
      <w:r w:rsidR="003E72E0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Финансы</w:t>
      </w:r>
      <w:r w:rsidR="00697327"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697327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вк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лючена</w:t>
      </w: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7057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</w:t>
      </w:r>
      <w:r w:rsidR="0093298A"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>ую</w:t>
      </w:r>
      <w:r w:rsidRPr="006F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Блока</w:t>
      </w: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6F279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6F279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.</w:t>
      </w:r>
      <w:proofErr w:type="gramEnd"/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КОМПЕТЕНЦИИ ОБУЧАЮЩЕГОСЯ, ФОРМИРУЕМЫЕ В </w:t>
      </w:r>
      <w:proofErr w:type="gramStart"/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РАМКАХ  ИЗУЧАЕМОЙ</w:t>
      </w:r>
      <w:proofErr w:type="gramEnd"/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ДИСЦИПЛИНЫ</w:t>
      </w:r>
    </w:p>
    <w:p w:rsidR="005A2FEC" w:rsidRPr="006F2796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6F2796" w:rsidTr="00DA4D91">
        <w:tc>
          <w:tcPr>
            <w:tcW w:w="1540" w:type="dxa"/>
            <w:shd w:val="clear" w:color="auto" w:fill="auto"/>
          </w:tcPr>
          <w:p w:rsidR="005A2FEC" w:rsidRPr="006F2796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6F2796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Формулировка </w:t>
            </w:r>
          </w:p>
          <w:p w:rsidR="005A2FEC" w:rsidRPr="006F2796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 xml:space="preserve"> компетенций в соответствии с ФГОС ВО </w:t>
            </w:r>
          </w:p>
        </w:tc>
      </w:tr>
      <w:tr w:rsidR="005A2FEC" w:rsidRPr="006F2796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A2FEC" w:rsidRPr="006F2796" w:rsidRDefault="0077057A" w:rsidP="00770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>О</w:t>
            </w:r>
            <w:r w:rsidR="003E72E0" w:rsidRPr="006F2796">
              <w:rPr>
                <w:rFonts w:ascii="Times New Roman" w:eastAsia="Calibri" w:hAnsi="Times New Roman" w:cs="Times New Roman"/>
                <w:b/>
                <w:sz w:val="20"/>
              </w:rPr>
              <w:t>ПК-</w:t>
            </w: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5A2FEC" w:rsidRPr="006F2796" w:rsidRDefault="00697327" w:rsidP="006F2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sz w:val="20"/>
              </w:rPr>
              <w:t xml:space="preserve">способность </w:t>
            </w:r>
            <w:r w:rsidR="0077057A" w:rsidRPr="006F2796">
              <w:rPr>
                <w:rFonts w:ascii="Times New Roman" w:eastAsia="Calibri" w:hAnsi="Times New Roman" w:cs="Times New Roman"/>
                <w:sz w:val="20"/>
              </w:rPr>
              <w:t>использовать закономерности и методы экономической науки при решении профессиональных задач</w:t>
            </w:r>
            <w:r w:rsidR="003E72E0" w:rsidRPr="006F279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3E72E0" w:rsidRPr="006F2796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6F2796" w:rsidRDefault="0077057A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3E72E0" w:rsidRPr="006F2796" w:rsidRDefault="003E72E0" w:rsidP="006F2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sz w:val="20"/>
              </w:rPr>
              <w:t xml:space="preserve">способность </w:t>
            </w:r>
            <w:r w:rsidR="0077057A" w:rsidRPr="006F2796">
              <w:rPr>
                <w:rFonts w:ascii="Times New Roman" w:eastAsia="Calibri" w:hAnsi="Times New Roman" w:cs="Times New Roman"/>
                <w:sz w:val="20"/>
              </w:rPr>
              <w:t>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</w:t>
            </w:r>
          </w:p>
        </w:tc>
      </w:tr>
      <w:tr w:rsidR="003E72E0" w:rsidRPr="006F2796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6F2796" w:rsidRDefault="003E72E0" w:rsidP="00770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b/>
                <w:sz w:val="20"/>
              </w:rPr>
              <w:t>ПК-2</w:t>
            </w:r>
            <w:r w:rsidR="0077057A" w:rsidRPr="006F2796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3E72E0" w:rsidRPr="006F2796" w:rsidRDefault="003E72E0" w:rsidP="00087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F2796">
              <w:rPr>
                <w:rFonts w:ascii="Times New Roman" w:eastAsia="Calibri" w:hAnsi="Times New Roman" w:cs="Times New Roman"/>
                <w:sz w:val="20"/>
              </w:rPr>
              <w:t xml:space="preserve">способность </w:t>
            </w:r>
            <w:r w:rsidR="0008716C">
              <w:rPr>
                <w:rFonts w:ascii="Times New Roman" w:eastAsia="Calibri" w:hAnsi="Times New Roman" w:cs="Times New Roman"/>
                <w:sz w:val="20"/>
              </w:rPr>
              <w:t xml:space="preserve">анализировать показатели финансовой и хозяйственной деятельности государственных органов и учреждений различных форм собственности </w:t>
            </w:r>
          </w:p>
        </w:tc>
      </w:tr>
    </w:tbl>
    <w:p w:rsidR="00A24C72" w:rsidRPr="005A2FEC" w:rsidRDefault="00A24C72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СТРУКТУРА УЧЕБНОЙ ДИСЦИПЛИНЫ</w:t>
      </w:r>
    </w:p>
    <w:p w:rsidR="005A2FEC" w:rsidRPr="006F2796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 Структура учебной дисциплины </w:t>
      </w:r>
      <w:r w:rsidRPr="006F27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обучающихся очной формы обучения</w:t>
      </w:r>
    </w:p>
    <w:p w:rsidR="005A2FEC" w:rsidRPr="006F2796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F279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5A2FEC" w:rsidRPr="006F2796" w:rsidTr="00DA4D91">
        <w:trPr>
          <w:jc w:val="center"/>
        </w:trPr>
        <w:tc>
          <w:tcPr>
            <w:tcW w:w="4486" w:type="dxa"/>
            <w:gridSpan w:val="2"/>
            <w:vMerge w:val="restart"/>
          </w:tcPr>
          <w:p w:rsidR="005A2FEC" w:rsidRPr="006F2796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2FEC" w:rsidRPr="006F2796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A2FEC" w:rsidRPr="006F2796" w:rsidRDefault="005A2FEC" w:rsidP="0008716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A2FEC" w:rsidRPr="006F2796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</w:tr>
      <w:tr w:rsidR="005A2FEC" w:rsidRPr="006F2796" w:rsidTr="00DA4D91">
        <w:trPr>
          <w:jc w:val="center"/>
        </w:trPr>
        <w:tc>
          <w:tcPr>
            <w:tcW w:w="4486" w:type="dxa"/>
            <w:gridSpan w:val="2"/>
            <w:vMerge/>
          </w:tcPr>
          <w:p w:rsidR="005A2FEC" w:rsidRPr="006F2796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FEC" w:rsidRPr="006F2796" w:rsidRDefault="005A2FEC" w:rsidP="006973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 w:rsidR="003E72E0" w:rsidRPr="006F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5A2FEC" w:rsidRPr="006F279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6F279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6F279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5A2FEC" w:rsidRPr="006F2796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4486" w:type="dxa"/>
            <w:gridSpan w:val="2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97327" w:rsidRPr="006F2796" w:rsidRDefault="008423CA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8423CA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327" w:rsidRPr="006F2796" w:rsidTr="00DA4D91">
        <w:trPr>
          <w:jc w:val="center"/>
        </w:trPr>
        <w:tc>
          <w:tcPr>
            <w:tcW w:w="4486" w:type="dxa"/>
            <w:gridSpan w:val="2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697327" w:rsidRPr="006F2796" w:rsidRDefault="008423CA" w:rsidP="008423C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8423C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423CA"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97327" w:rsidRPr="006F2796" w:rsidTr="00DA4D91">
        <w:trPr>
          <w:jc w:val="center"/>
        </w:trPr>
        <w:tc>
          <w:tcPr>
            <w:tcW w:w="4486" w:type="dxa"/>
            <w:gridSpan w:val="2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  занятия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993" w:type="dxa"/>
          </w:tcPr>
          <w:p w:rsidR="00697327" w:rsidRPr="006F2796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  <w:vMerge w:val="restart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  (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993" w:type="dxa"/>
          </w:tcPr>
          <w:p w:rsidR="00697327" w:rsidRPr="006F2796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  <w:vMerge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 (</w:t>
            </w:r>
            <w:proofErr w:type="gramStart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ПЗ)   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993" w:type="dxa"/>
          </w:tcPr>
          <w:p w:rsidR="00697327" w:rsidRPr="006F2796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  <w:vMerge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97327" w:rsidRPr="006F2796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  <w:vMerge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697327" w:rsidRPr="006F2796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  <w:vMerge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97327" w:rsidRPr="006F2796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4486" w:type="dxa"/>
            <w:gridSpan w:val="2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семестре , час</w:t>
            </w:r>
          </w:p>
        </w:tc>
        <w:tc>
          <w:tcPr>
            <w:tcW w:w="993" w:type="dxa"/>
          </w:tcPr>
          <w:p w:rsidR="00697327" w:rsidRPr="006F2796" w:rsidRDefault="00027E48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027E48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97327" w:rsidRPr="006F2796" w:rsidTr="00DA4D91">
        <w:trPr>
          <w:jc w:val="center"/>
        </w:trPr>
        <w:tc>
          <w:tcPr>
            <w:tcW w:w="4486" w:type="dxa"/>
            <w:gridSpan w:val="2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697327" w:rsidRPr="006F2796" w:rsidRDefault="00027E48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027E48" w:rsidP="00027E4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97327" w:rsidRPr="006F2796" w:rsidTr="00DA4D91">
        <w:trPr>
          <w:jc w:val="center"/>
        </w:trPr>
        <w:tc>
          <w:tcPr>
            <w:tcW w:w="9518" w:type="dxa"/>
            <w:gridSpan w:val="7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6F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промежуточной  аттестации</w:t>
            </w:r>
            <w:proofErr w:type="gramEnd"/>
          </w:p>
        </w:tc>
      </w:tr>
      <w:tr w:rsidR="00697327" w:rsidRPr="006F2796" w:rsidTr="00DA4D91">
        <w:trPr>
          <w:jc w:val="center"/>
        </w:trPr>
        <w:tc>
          <w:tcPr>
            <w:tcW w:w="17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(</w:t>
            </w:r>
            <w:proofErr w:type="spellStart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  <w:proofErr w:type="gramStart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</w:t>
            </w:r>
            <w:proofErr w:type="gramEnd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.зач</w:t>
            </w:r>
            <w:proofErr w:type="spellEnd"/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9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6F2796" w:rsidTr="00DA4D91">
        <w:trPr>
          <w:jc w:val="center"/>
        </w:trPr>
        <w:tc>
          <w:tcPr>
            <w:tcW w:w="17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697327" w:rsidRPr="006F2796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2763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6F2796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6F2796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2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2763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</w:tr>
    </w:tbl>
    <w:p w:rsid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72" w:rsidRDefault="00A24C72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72" w:rsidRDefault="00A24C72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72" w:rsidRDefault="00A24C72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72" w:rsidRDefault="00A24C72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A2FEC" w:rsidRPr="005A2FEC" w:rsidSect="00DA4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027E48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4. СОДЕРЖАНИЕ РАЗДЕЛОВ УЧЕБНОЙ ДИСЦИП</w:t>
      </w:r>
      <w:r w:rsid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ЛИНЫ </w:t>
      </w:r>
    </w:p>
    <w:p w:rsidR="005A2FEC" w:rsidRPr="00027E48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 Содержан</w:t>
      </w:r>
      <w:r w:rsid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  <w:r w:rsidRP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очной (очно-заочной) форм обучения</w:t>
      </w:r>
    </w:p>
    <w:p w:rsidR="005A2FEC" w:rsidRPr="00027E48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7E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567"/>
        <w:gridCol w:w="2835"/>
        <w:gridCol w:w="567"/>
        <w:gridCol w:w="1843"/>
        <w:gridCol w:w="425"/>
        <w:gridCol w:w="567"/>
        <w:gridCol w:w="2977"/>
      </w:tblGrid>
      <w:tr w:rsidR="00027E48" w:rsidRPr="009E68D4" w:rsidTr="00BB07EC">
        <w:tc>
          <w:tcPr>
            <w:tcW w:w="1985" w:type="dxa"/>
            <w:vMerge w:val="restart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027E48" w:rsidRPr="009E68D4" w:rsidRDefault="00027E48" w:rsidP="00BB07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027E48" w:rsidRPr="009E68D4" w:rsidRDefault="00027E48" w:rsidP="00BB07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027E48" w:rsidRPr="009E68D4" w:rsidRDefault="00027E48" w:rsidP="00BB07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 средства</w:t>
            </w:r>
            <w:proofErr w:type="gramEnd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rPr>
          <w:cantSplit/>
          <w:trHeight w:val="1134"/>
        </w:trPr>
        <w:tc>
          <w:tcPr>
            <w:tcW w:w="1985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7E48" w:rsidRPr="009E68D4" w:rsidRDefault="00027E48" w:rsidP="00BB07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27E48" w:rsidRPr="009E68D4" w:rsidRDefault="00027E48" w:rsidP="00BB07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1907" w:type="dxa"/>
            <w:gridSpan w:val="8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5</w:t>
            </w:r>
          </w:p>
        </w:tc>
        <w:tc>
          <w:tcPr>
            <w:tcW w:w="2977" w:type="dxa"/>
            <w:vMerge w:val="restart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027E48" w:rsidRPr="00BB07EC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(КР), тестирование письменное (</w:t>
            </w:r>
            <w:proofErr w:type="spellStart"/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опрос, дискуссия, расчетная работа, решение задач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027E48" w:rsidRPr="00BB07EC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7E48" w:rsidRPr="009E68D4" w:rsidTr="00BB07EC">
        <w:trPr>
          <w:trHeight w:val="323"/>
        </w:trPr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назначение финансов. Финансовый механизм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Необходимость и сущность финансов. Финансовые операции как внешнее проявление финансов, финансовые потоки. Роль финансов в экономике страны. Распределительная и контрольная функции финансов. Взаимосвязь финансов с другими категориями в процессе стоимостного распределения.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отношения, их виды и формы проявления. Влияние финансовых отношений на стадии производства и потребления в общественном воспроизводстве.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Финансовый механизм: сущность, значение, элементы. Организационно-правовые формы функционирования финансовых отношений. Формы и методы функционирования финансового механизма. Финансовые показатели. Особенности функционирования </w:t>
            </w:r>
            <w:r w:rsidRPr="009E68D4">
              <w:rPr>
                <w:sz w:val="20"/>
                <w:szCs w:val="20"/>
              </w:rPr>
              <w:lastRenderedPageBreak/>
              <w:t>финансового механизма на микро- и макроуровне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финансов.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механизм. Формы и методы функционирования финансового механизма. Финансовые показатели.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rPr>
          <w:trHeight w:val="247"/>
        </w:trPr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Финансовые ресурсы как материальная основа финансовых отношений. Признаки, источники и виды финансовых ресурсов. Фондовая и </w:t>
            </w:r>
            <w:proofErr w:type="spellStart"/>
            <w:r w:rsidRPr="009E68D4">
              <w:rPr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sz w:val="20"/>
                <w:szCs w:val="20"/>
              </w:rPr>
              <w:t xml:space="preserve"> форма формирования и использования финансовых ресурсов. Денежные фонды. Объем, состав и структура государственных финансовых ресурсов и финансовых ресурсов хозяйствующих субъектов. Финансовые ресурсы населения.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Источники и виды государственных финансовых ресурсов и финансовых ресурсов хозяйствующих субъектов.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Признаки, источники и виды финансовых ресурсов. Фондовая и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 формирования и использования финансовых ресурсов. 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rPr>
          <w:trHeight w:val="535"/>
        </w:trPr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рынок как механизм перераспределения финансовых ресурсов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Финансовый рынок как форма мобилизации финансовых ресурсов государства и хозяйствующих субъектов, а также размещения временно свободных денежных средств.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Сбережения граждан и финансовых рынок.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Элементы и участники финансового рынка. Перераспределение финансовых ресурсов на финансовом рынке. Информационное значение финансового рынка и его роль в управлении финансовыми ресурсами.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Необходимость и методы государственного регулирования финансового рынка.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Перспективы развития финансового рынка.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Перераспределение финансовых ресурсов на финансовом рынке.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Финансовая система. Государственные финансы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Понятие финансовой системы. Структура финансовой системы, сферы и звенья, их взаимосвязь. Принципы построения финансовой системы.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финансов хозяйствующих субъектов различных организационно-правовых форм: виды, источники формирования и направления использования.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государственных и муниципальных финансов различных организационно-правовых форм: виды, источники формирования и направления использования.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Понятие финансов индивидуальных предпринимателей: виды финансовых отношений, источники их формирования, особенности использования.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Особенности и состав финансовых отношений домохозяйств.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финансовой системы, сферы и звенья, их взаимосвязь. Организация государственных и муниципальных финансов.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задачи финансовой политики как составной части экономической политики. Субъекты финансовой политики. Аспекты финансовой политики: содержательный, функциональный, целевой, территориальный, временной.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Результативность и эффективность финансовой политики. Факторы, обеспечивающие эффективность финансовой политики.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lastRenderedPageBreak/>
              <w:t>Организационно-правовые основы разработки финансовой политики.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современной финансовой политики РФ. Проблемы реализации задач финансовой политики в РФ.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Аспекты финансовой политики, ее результативность и эффективность. Характеристика современной финансовой политики РФ.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pStyle w:val="afff1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особенности управления финансами. Субъекты и функциональные элементы управления финансами.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Финансовое планирование как элемент управления финансами. Цель, задачи, объекты и субъекты финансового планирования. Методы и этапы финансового планирования. Виды финансовых планов на макро- и микроуровне.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Сущность, задачи и методы финансового прогнозирования. Взаимосвязь финансового планирования и прогнозирования.</w:t>
            </w:r>
            <w:r w:rsidRPr="009E6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E68D4">
              <w:rPr>
                <w:sz w:val="20"/>
                <w:szCs w:val="20"/>
              </w:rPr>
              <w:t>Понятие и виды финансовых прогнозов. Сводный финансовый баланс РФ. Оперативное управление финансами.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Финансовый контроль и его место в управлении финансами. Цели, задачи и принципы финансового контроля. Формы, методы и виды финансового контроля. Основные направления совершенствования финансового контроля. 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Счетная палата РФ, её место в системе органов финансового контроля.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Правительство РФ и его функции по управлению финансами. Разграничение полномочий в сфере управления финансами </w:t>
            </w:r>
            <w:r w:rsidRPr="009E68D4">
              <w:rPr>
                <w:sz w:val="20"/>
                <w:szCs w:val="20"/>
              </w:rPr>
              <w:lastRenderedPageBreak/>
              <w:t>между министерствами и ведомствами. Функции Министерства финансов РФ. Федеральное казначейство.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Состав органов управления финансами на региональном и местном уровнях, их задачи и функции.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планирование, финансовое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прогнозирование. Финансовый контроль. Организационные основы управления финансами. Понятие мер принуждения и финансовых санкций, их виды.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Формы финансовых отношений. Образование различных форм денежных доходов и накоплений, принимающих форму финансовых ресурсов.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Основные принципы организации финансов предприятий, функционирующих на коммерческих началах. Влияние организационно-правовых форм хозяйствования и отраслевых особенностей на организацию финансов. Роль и место финансов предприятий в финансовой системе и в экономике страны.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Сущность, функции и принципы организации финансов предприятий. Финансовые ресурсы, источники их формирования и направления использования финансовых ресурсов. Денежные фонды и резервы предприятия.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Прибыль и амортизационные отчисления как основной источник формирования финансовых ресурсов. Роль прибыли в условиях предпринимательства. Состав валовой прибыли. Факторы, влияющие на величину прибыли. Налогообложение прибыли. Распределение прибыли. </w:t>
            </w:r>
            <w:r w:rsidRPr="009E68D4">
              <w:rPr>
                <w:sz w:val="20"/>
                <w:szCs w:val="20"/>
              </w:rPr>
              <w:lastRenderedPageBreak/>
              <w:t xml:space="preserve">Планирование выручки и прибыли на предприятии. Основы бюджетирования. Финансовый механизм предприятия: финансовый и операционный </w:t>
            </w:r>
            <w:proofErr w:type="spellStart"/>
            <w:r w:rsidRPr="009E68D4">
              <w:rPr>
                <w:sz w:val="20"/>
                <w:szCs w:val="20"/>
              </w:rPr>
              <w:t>леверидж</w:t>
            </w:r>
            <w:proofErr w:type="spellEnd"/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и место финансов предприятий в финансовой системе и в экономике страны. Денежные фонды и резервы предприятия. Планирование выручки и прибыли на предприятии. Бюджетирование. Финансовый механизм предприятия: финансовый и операционный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леверидж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Особенности и состав финансовых отношений домохозяйств, их специфика. Особенности финансов индивидуальных предпринимателей. Виды финансовых отношений индивидуальных предпринимателей. </w:t>
            </w:r>
          </w:p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ресурсы домохозяйств, их формирование и использование. Характеристика состава доходов домохозяйств. Особенности формирования и использования семейных сбережений. Направления расходования денежных средств домохозяйствами.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ресурсы домохозяйств, их формирование и использование.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c>
          <w:tcPr>
            <w:tcW w:w="1985" w:type="dxa"/>
          </w:tcPr>
          <w:p w:rsidR="00027E48" w:rsidRPr="009E68D4" w:rsidRDefault="00027E48" w:rsidP="00BB0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3118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финансов в развитии международного сотрудничества. Финансы и глобализация экономики. Формы участия иностранного капитала в инвестировании экономики. Финансовые методы привлечения иностранного капитала.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финансов в создании и функционировании свободных экономических зон.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международных финансовых </w:t>
            </w: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институтов. Участие России в международных финансовых институтах. Порядок определения и взноса средств в международные фонды и организации.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Глобализация международных финансовых рынков. 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последствия вступления РФ в ВТО.</w:t>
            </w:r>
          </w:p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функционирования финансовых систем в экономически развитых странах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Роль финансов в развитии международного сотрудничества. Финансовые методы привлечения иностранного капитала. Роль финансов в создании и функционировании свободных экономических зон. 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rPr>
          <w:trHeight w:val="305"/>
        </w:trPr>
        <w:tc>
          <w:tcPr>
            <w:tcW w:w="1985" w:type="dxa"/>
          </w:tcPr>
          <w:p w:rsidR="00027E48" w:rsidRPr="009E68D4" w:rsidRDefault="00027E48" w:rsidP="00BB07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27E48" w:rsidRPr="009E68D4" w:rsidRDefault="00027E48" w:rsidP="00BB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27E48" w:rsidRPr="009E68D4" w:rsidTr="00BB07EC">
        <w:trPr>
          <w:trHeight w:val="287"/>
        </w:trPr>
        <w:tc>
          <w:tcPr>
            <w:tcW w:w="11340" w:type="dxa"/>
            <w:gridSpan w:val="7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027E48" w:rsidRPr="009E68D4" w:rsidRDefault="00027E48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vMerge/>
          </w:tcPr>
          <w:p w:rsidR="00027E48" w:rsidRPr="009E68D4" w:rsidRDefault="00027E48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A2FEC" w:rsidRPr="00BB07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 САМОСТОЯТЕЛЬНАЯ РАБОТА ОБУЧАЮЩИХСЯ</w:t>
      </w:r>
    </w:p>
    <w:p w:rsidR="005A2FEC" w:rsidRPr="00BB07EC" w:rsidRDefault="005A2FEC" w:rsidP="00BB0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BB07EC" w:rsidRPr="009949E6" w:rsidTr="00BB07EC">
        <w:trPr>
          <w:trHeight w:val="912"/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B07EC" w:rsidRPr="009949E6" w:rsidTr="00BB07EC">
        <w:trPr>
          <w:jc w:val="center"/>
        </w:trPr>
        <w:tc>
          <w:tcPr>
            <w:tcW w:w="14819" w:type="dxa"/>
            <w:gridSpan w:val="4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5  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Сущность и назначение финансов. Финансовый механизм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собеседованию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Финансовый рынок как механизм перераспределения финансовых ресурсов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Финансовая система. Государственные финансы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pStyle w:val="afff0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10335" w:type="dxa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pStyle w:val="afff1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опросу 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задач, расчётные работы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готовка к контрольной работе 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дискуссии по теме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7" w:type="dxa"/>
          </w:tcPr>
          <w:p w:rsidR="00BB07EC" w:rsidRPr="009949E6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BB07EC" w:rsidRPr="00B16C2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07EC" w:rsidRPr="009949E6" w:rsidTr="00BB07EC">
        <w:trPr>
          <w:jc w:val="center"/>
        </w:trPr>
        <w:tc>
          <w:tcPr>
            <w:tcW w:w="13875" w:type="dxa"/>
            <w:gridSpan w:val="3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часов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семестре</w:t>
            </w: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учебному плану</w:t>
            </w:r>
          </w:p>
        </w:tc>
        <w:tc>
          <w:tcPr>
            <w:tcW w:w="944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BB07EC" w:rsidRPr="009949E6" w:rsidTr="00BB07EC">
        <w:trPr>
          <w:jc w:val="center"/>
        </w:trPr>
        <w:tc>
          <w:tcPr>
            <w:tcW w:w="913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BB07EC" w:rsidRPr="00B16C2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10335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BB07EC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BB07EC" w:rsidRPr="009949E6" w:rsidTr="00BB07EC">
        <w:trPr>
          <w:jc w:val="center"/>
        </w:trPr>
        <w:tc>
          <w:tcPr>
            <w:tcW w:w="13875" w:type="dxa"/>
            <w:gridSpan w:val="3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B07EC" w:rsidRPr="009949E6" w:rsidRDefault="00BB07EC" w:rsidP="00BB07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</w:tbl>
    <w:p w:rsid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B07EC" w:rsidRPr="005A2FEC" w:rsidRDefault="00BB07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A2FEC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A2FEC" w:rsidRPr="00BB07EC" w:rsidRDefault="005A2FEC" w:rsidP="00BB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</w:t>
      </w:r>
      <w:r w:rsidR="00BB07EC" w:rsidRPr="00BB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АТТЕСТАЦИИ ПО ДИСЦИПЛИНЕ </w:t>
      </w:r>
    </w:p>
    <w:p w:rsidR="005A2FEC" w:rsidRPr="00BB07EC" w:rsidRDefault="005A2FEC" w:rsidP="00BB0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BB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B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 р</w:t>
      </w:r>
      <w:r w:rsidR="00BB07EC" w:rsidRPr="00BB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proofErr w:type="gramEnd"/>
      <w:r w:rsidR="00BB07EC" w:rsidRPr="00BB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 </w:t>
      </w:r>
      <w:r w:rsidRPr="00BB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уровнем сформированности заявленных компетенций в рамках изучаемой дисциплины</w:t>
      </w:r>
    </w:p>
    <w:p w:rsidR="005A2FEC" w:rsidRPr="00BB07EC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5A2FEC" w:rsidRPr="00BB07EC" w:rsidTr="00DA4D91">
        <w:tc>
          <w:tcPr>
            <w:tcW w:w="887" w:type="pct"/>
            <w:vAlign w:val="center"/>
          </w:tcPr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сформированности заявленных </w:t>
            </w:r>
            <w:proofErr w:type="gramStart"/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  в</w:t>
            </w:r>
            <w:proofErr w:type="gramEnd"/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5A2FEC" w:rsidRPr="00BB07EC" w:rsidRDefault="005A2F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B90B9B" w:rsidRPr="00BB07EC" w:rsidTr="00DA4D9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ОПК-2</w:t>
            </w:r>
          </w:p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B90B9B" w:rsidRPr="00BB07EC" w:rsidRDefault="00B90B9B" w:rsidP="0018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185E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185E2B" w:rsidRPr="00185E2B">
              <w:rPr>
                <w:rFonts w:ascii="Times New Roman" w:hAnsi="Times New Roman" w:cs="Times New Roman"/>
                <w:sz w:val="20"/>
                <w:szCs w:val="20"/>
              </w:rPr>
              <w:t>теоретические подходы и современные методики сбора, анализа и обработки данных, необходимых для решения профессиональных задач</w:t>
            </w:r>
          </w:p>
          <w:p w:rsidR="00B90B9B" w:rsidRPr="001E5A98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1E5A98" w:rsidRPr="001E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использовать теоретические и практические знания для сбора, анализа и обработки данных, необходимых для решения профессиональных задач</w:t>
            </w:r>
          </w:p>
          <w:p w:rsidR="00B90B9B" w:rsidRPr="00BB07EC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B90B9B" w:rsidRPr="00BB07EC" w:rsidTr="00DA4D9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B90B9B" w:rsidRPr="00BB07EC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процесс сбора финансово-</w:t>
            </w:r>
            <w:r w:rsidR="001E5A98">
              <w:rPr>
                <w:rFonts w:ascii="Times New Roman" w:hAnsi="Times New Roman" w:cs="Times New Roman"/>
                <w:sz w:val="20"/>
              </w:rPr>
              <w:t xml:space="preserve">экономической и статистической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информации</w:t>
            </w:r>
          </w:p>
          <w:p w:rsidR="00B90B9B" w:rsidRPr="00BB07EC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определять ценность сбора, анализа и обработки собранной финансово-экономической информации</w:t>
            </w:r>
          </w:p>
          <w:p w:rsidR="00B90B9B" w:rsidRPr="00BB07EC" w:rsidRDefault="00B90B9B" w:rsidP="000F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1E5A98" w:rsidRPr="001E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 xml:space="preserve">навыками статистического, сравнительно-финансового анализа для определения места профессиональной деятельности в экономической </w:t>
            </w:r>
            <w:r w:rsidR="000F58B3">
              <w:rPr>
                <w:rFonts w:ascii="Times New Roman" w:hAnsi="Times New Roman" w:cs="Times New Roman"/>
                <w:sz w:val="20"/>
              </w:rPr>
              <w:t>науке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B90B9B" w:rsidRPr="00BB07EC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B90B9B" w:rsidRPr="001E5A98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>
              <w:rPr>
                <w:rFonts w:ascii="Times New Roman" w:hAnsi="Times New Roman" w:cs="Times New Roman"/>
                <w:sz w:val="20"/>
              </w:rPr>
              <w:t>методики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 xml:space="preserve"> финансово-экономического анализа при решении вопросов профессиональной деятельности</w:t>
            </w:r>
          </w:p>
          <w:p w:rsidR="00B90B9B" w:rsidRPr="00BB07EC" w:rsidRDefault="00B90B9B" w:rsidP="001E5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5A98" w:rsidRPr="001E5A98">
              <w:rPr>
                <w:rFonts w:ascii="Times New Roman" w:hAnsi="Times New Roman" w:cs="Times New Roman"/>
                <w:sz w:val="20"/>
              </w:rPr>
              <w:t>анализировать многообразие собранных данных и приводить их к определённому результату для обоснования экономического роста</w:t>
            </w:r>
          </w:p>
          <w:p w:rsidR="00B90B9B" w:rsidRPr="00BB07EC" w:rsidRDefault="00B90B9B" w:rsidP="000F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0F58B3" w:rsidRPr="000F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8B3" w:rsidRPr="000F58B3">
              <w:rPr>
                <w:rFonts w:ascii="Times New Roman" w:hAnsi="Times New Roman" w:cs="Times New Roman"/>
                <w:sz w:val="20"/>
              </w:rPr>
              <w:t xml:space="preserve">приемами анализа сложных социально-экономических </w:t>
            </w:r>
            <w:r w:rsidR="000F58B3">
              <w:rPr>
                <w:rFonts w:ascii="Times New Roman" w:hAnsi="Times New Roman" w:cs="Times New Roman"/>
                <w:sz w:val="20"/>
              </w:rPr>
              <w:t>показателей, а также</w:t>
            </w:r>
            <w:r w:rsidR="000F58B3" w:rsidRPr="000F58B3">
              <w:rPr>
                <w:rFonts w:ascii="Times New Roman" w:hAnsi="Times New Roman" w:cs="Times New Roman"/>
                <w:sz w:val="20"/>
              </w:rPr>
              <w:t xml:space="preserve"> навыками составления пояснения и объяснения изменения показателей, после проведенного сбора и анализа данных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B90B9B" w:rsidRPr="00BB07EC" w:rsidTr="0077057A">
        <w:trPr>
          <w:trHeight w:val="276"/>
        </w:trPr>
        <w:tc>
          <w:tcPr>
            <w:tcW w:w="887" w:type="pct"/>
            <w:vMerge w:val="restart"/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7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ПК-6</w:t>
            </w:r>
          </w:p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B90B9B" w:rsidRPr="00BB07EC" w:rsidRDefault="00B90B9B" w:rsidP="00F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F150EF" w:rsidRPr="00F1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A41">
              <w:rPr>
                <w:rFonts w:ascii="Times New Roman" w:hAnsi="Times New Roman" w:cs="Times New Roman"/>
                <w:sz w:val="20"/>
              </w:rPr>
              <w:t>о</w:t>
            </w:r>
            <w:r w:rsidR="00702A41" w:rsidRPr="00702A41">
              <w:rPr>
                <w:rFonts w:ascii="Times New Roman" w:hAnsi="Times New Roman" w:cs="Times New Roman"/>
                <w:sz w:val="20"/>
              </w:rPr>
              <w:t>сновы формирования финансовой, налоговой, бюджетной систем</w:t>
            </w:r>
          </w:p>
          <w:p w:rsidR="00B90B9B" w:rsidRPr="00BB07EC" w:rsidRDefault="00B90B9B" w:rsidP="00F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F150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0EF" w:rsidRPr="00F150EF">
              <w:rPr>
                <w:rFonts w:ascii="Times New Roman" w:hAnsi="Times New Roman" w:cs="Times New Roman"/>
                <w:sz w:val="20"/>
                <w:szCs w:val="18"/>
              </w:rPr>
              <w:t>осуществлять</w:t>
            </w:r>
            <w:r w:rsidR="00F150EF">
              <w:rPr>
                <w:rFonts w:ascii="Times New Roman" w:hAnsi="Times New Roman" w:cs="Times New Roman"/>
                <w:sz w:val="20"/>
                <w:szCs w:val="18"/>
              </w:rPr>
              <w:t xml:space="preserve"> финансовый </w:t>
            </w:r>
            <w:r w:rsidR="00F150EF" w:rsidRPr="00F150EF">
              <w:rPr>
                <w:rFonts w:ascii="Times New Roman" w:hAnsi="Times New Roman" w:cs="Times New Roman"/>
                <w:sz w:val="20"/>
                <w:szCs w:val="18"/>
              </w:rPr>
              <w:t>учет хозяйствующих субъектов</w:t>
            </w:r>
          </w:p>
          <w:p w:rsidR="00B90B9B" w:rsidRPr="00BB07EC" w:rsidRDefault="00B90B9B" w:rsidP="00F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0EF" w:rsidRPr="00F150EF">
              <w:rPr>
                <w:rFonts w:ascii="Times New Roman" w:hAnsi="Times New Roman" w:cs="Times New Roman"/>
                <w:sz w:val="20"/>
                <w:szCs w:val="18"/>
              </w:rPr>
              <w:t>применять методики и стандарты ведения налогового, бюджетного учетов, формирования и предоставления налоговой, бюджетной отчетности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B90B9B" w:rsidRPr="00BB07EC" w:rsidTr="0077057A">
        <w:trPr>
          <w:trHeight w:val="276"/>
        </w:trPr>
        <w:tc>
          <w:tcPr>
            <w:tcW w:w="887" w:type="pct"/>
            <w:vMerge/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B90B9B" w:rsidRPr="00F150EF" w:rsidRDefault="00B90B9B" w:rsidP="00F1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и особенности ведения финансового учета хозяйствующих субъектов,</w:t>
            </w:r>
            <w:r w:rsidR="00702A41" w:rsidRPr="00F15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150EF" w:rsidRPr="00F150EF">
              <w:rPr>
                <w:rFonts w:ascii="Times New Roman" w:hAnsi="Times New Roman" w:cs="Times New Roman"/>
                <w:sz w:val="20"/>
              </w:rPr>
              <w:t>методики и стандарты ведения налоговой отчетности</w:t>
            </w:r>
          </w:p>
          <w:p w:rsidR="00B90B9B" w:rsidRPr="00BB07EC" w:rsidRDefault="00B90B9B" w:rsidP="0070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A41">
              <w:rPr>
                <w:rFonts w:ascii="Times New Roman" w:hAnsi="Times New Roman" w:cs="Times New Roman"/>
                <w:sz w:val="20"/>
              </w:rPr>
              <w:t>о</w:t>
            </w:r>
            <w:r w:rsidR="00702A41" w:rsidRPr="00702A41">
              <w:rPr>
                <w:rFonts w:ascii="Times New Roman" w:hAnsi="Times New Roman" w:cs="Times New Roman"/>
                <w:sz w:val="20"/>
              </w:rPr>
              <w:t>существлять расчет налогов, применять методики и стандарты ведения налогового учета</w:t>
            </w:r>
          </w:p>
          <w:p w:rsidR="00B90B9B" w:rsidRPr="00BB07EC" w:rsidRDefault="00B90B9B" w:rsidP="0070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702A41" w:rsidRPr="004B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способами расчета размера отдельных налоговых платежей юридических и физических лиц, используемых при формировании бюджета РФ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B90B9B" w:rsidRPr="00BB07EC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B90B9B" w:rsidRPr="00702A41" w:rsidRDefault="00B90B9B" w:rsidP="0070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A41">
              <w:rPr>
                <w:rFonts w:ascii="Times New Roman" w:hAnsi="Times New Roman" w:cs="Times New Roman"/>
                <w:sz w:val="20"/>
              </w:rPr>
              <w:t>п</w:t>
            </w:r>
            <w:r w:rsidR="00702A41" w:rsidRPr="00702A41">
              <w:rPr>
                <w:rFonts w:ascii="Times New Roman" w:hAnsi="Times New Roman" w:cs="Times New Roman"/>
                <w:sz w:val="20"/>
              </w:rPr>
              <w:t>ринципы организации, стандарты осуществления финансового мониторинга, нормативное обеспечение деятельности страховых и кредитных организаций</w:t>
            </w:r>
          </w:p>
          <w:p w:rsidR="00B90B9B" w:rsidRPr="00BB07EC" w:rsidRDefault="00B90B9B" w:rsidP="0070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A41">
              <w:rPr>
                <w:rFonts w:ascii="Times New Roman" w:hAnsi="Times New Roman" w:cs="Times New Roman"/>
                <w:sz w:val="20"/>
              </w:rPr>
              <w:t>и</w:t>
            </w:r>
            <w:r w:rsidR="00702A41" w:rsidRPr="00702A41">
              <w:rPr>
                <w:rFonts w:ascii="Times New Roman" w:hAnsi="Times New Roman" w:cs="Times New Roman"/>
                <w:sz w:val="20"/>
              </w:rPr>
              <w:t>спользовать нормы, регулирующие бюджетные, налоговые, финансовые отношений в области страховой и банковской деятельности, применять методики и стандарты ведения налогового, бюджетного учетов, формирования и предоставления налоговой, бюджетной отчетности с целью финансового мониторинга</w:t>
            </w:r>
          </w:p>
          <w:p w:rsidR="00B90B9B" w:rsidRPr="00BB07EC" w:rsidRDefault="00B90B9B" w:rsidP="0070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70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702A41">
              <w:rPr>
                <w:rFonts w:ascii="Times New Roman" w:hAnsi="Times New Roman" w:cs="Times New Roman"/>
                <w:sz w:val="20"/>
              </w:rPr>
              <w:t>с</w:t>
            </w:r>
            <w:r w:rsidR="00702A41" w:rsidRPr="00702A41">
              <w:rPr>
                <w:rFonts w:ascii="Times New Roman" w:hAnsi="Times New Roman" w:cs="Times New Roman"/>
                <w:sz w:val="20"/>
              </w:rPr>
              <w:t>овременными</w:t>
            </w:r>
            <w:proofErr w:type="gramEnd"/>
            <w:r w:rsidR="00702A41" w:rsidRPr="00702A41">
              <w:rPr>
                <w:rFonts w:ascii="Times New Roman" w:hAnsi="Times New Roman" w:cs="Times New Roman"/>
                <w:sz w:val="20"/>
              </w:rPr>
              <w:t xml:space="preserve"> методиками и технологиями финансового мониторинга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B90B9B" w:rsidRPr="00BB07EC" w:rsidTr="0077057A">
        <w:trPr>
          <w:trHeight w:val="276"/>
        </w:trPr>
        <w:tc>
          <w:tcPr>
            <w:tcW w:w="887" w:type="pct"/>
            <w:vMerge w:val="restart"/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B90B9B" w:rsidRPr="00BB07EC" w:rsidRDefault="00B90B9B" w:rsidP="00A2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Знать</w:t>
            </w:r>
            <w:r w:rsidR="00A21C84" w:rsidRPr="00A21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C84" w:rsidRPr="00A21C84">
              <w:rPr>
                <w:rFonts w:ascii="Times New Roman" w:hAnsi="Times New Roman" w:cs="Times New Roman"/>
                <w:sz w:val="20"/>
                <w:szCs w:val="20"/>
              </w:rPr>
              <w:t xml:space="preserve">понятие, </w:t>
            </w:r>
            <w:r w:rsidR="00A21C84">
              <w:rPr>
                <w:rFonts w:ascii="Times New Roman" w:hAnsi="Times New Roman" w:cs="Times New Roman"/>
                <w:sz w:val="20"/>
                <w:szCs w:val="20"/>
              </w:rPr>
              <w:t>сущность,</w:t>
            </w:r>
            <w:r w:rsidR="00A21C84" w:rsidRPr="00A21C84">
              <w:rPr>
                <w:rFonts w:ascii="Times New Roman" w:hAnsi="Times New Roman" w:cs="Times New Roman"/>
                <w:sz w:val="20"/>
                <w:szCs w:val="20"/>
              </w:rPr>
              <w:t xml:space="preserve"> функции, </w:t>
            </w:r>
            <w:r w:rsidR="00A21C8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показателей </w:t>
            </w:r>
            <w:r w:rsidR="00A21C84" w:rsidRPr="001A384B">
              <w:rPr>
                <w:rFonts w:ascii="Times New Roman" w:hAnsi="Times New Roman" w:cs="Times New Roman"/>
                <w:sz w:val="20"/>
              </w:rPr>
              <w:t>финансовой и хозяйственной деятельности хозяйствующих субъектов различных форм собственности</w:t>
            </w:r>
          </w:p>
          <w:p w:rsidR="00B90B9B" w:rsidRPr="00BB07EC" w:rsidRDefault="00B90B9B" w:rsidP="00A2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A21C84" w:rsidRPr="00A21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C84" w:rsidRPr="00A21C84">
              <w:rPr>
                <w:rFonts w:ascii="Times New Roman" w:hAnsi="Times New Roman" w:cs="Times New Roman"/>
                <w:sz w:val="20"/>
              </w:rPr>
              <w:t>анализировать текущие и оперативные финансовые документы организаций и учреждений различных форм собственности</w:t>
            </w:r>
          </w:p>
          <w:p w:rsidR="00B90B9B" w:rsidRPr="00BB07EC" w:rsidRDefault="00B90B9B" w:rsidP="0001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7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способами расчета показателей </w:t>
            </w:r>
            <w:r w:rsidR="0001776B" w:rsidRPr="001A384B">
              <w:rPr>
                <w:rFonts w:ascii="Times New Roman" w:hAnsi="Times New Roman" w:cs="Times New Roman"/>
                <w:sz w:val="20"/>
              </w:rPr>
              <w:t>финансовой и хозяйственной деятельности хозяйствующих субъектов различных форм собственности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3</w:t>
            </w:r>
          </w:p>
        </w:tc>
      </w:tr>
      <w:tr w:rsidR="00B90B9B" w:rsidRPr="00BB07EC" w:rsidTr="0077057A">
        <w:trPr>
          <w:trHeight w:val="276"/>
        </w:trPr>
        <w:tc>
          <w:tcPr>
            <w:tcW w:w="887" w:type="pct"/>
            <w:vMerge/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B90B9B" w:rsidRPr="00BB07EC" w:rsidRDefault="00B90B9B" w:rsidP="0001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776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A21C84" w:rsidRPr="00A21C84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показателей финансово-хозяйственной деятельности</w:t>
            </w:r>
          </w:p>
          <w:p w:rsidR="00B90B9B" w:rsidRPr="00BB07EC" w:rsidRDefault="00B90B9B" w:rsidP="00A2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C84" w:rsidRPr="00A21C84">
              <w:rPr>
                <w:rFonts w:ascii="Times New Roman" w:hAnsi="Times New Roman" w:cs="Times New Roman"/>
                <w:sz w:val="20"/>
              </w:rPr>
              <w:t>анализировать показатели финансовой и хозяйственной деятельности хозяйствующих субъектов различных форм собственности</w:t>
            </w:r>
          </w:p>
          <w:p w:rsidR="00B90B9B" w:rsidRPr="00BB07EC" w:rsidRDefault="00B90B9B" w:rsidP="0001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017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1776B" w:rsidRPr="0001776B">
              <w:rPr>
                <w:rFonts w:ascii="Times New Roman" w:hAnsi="Times New Roman" w:cs="Times New Roman"/>
                <w:sz w:val="20"/>
              </w:rPr>
              <w:t>знаниями и навыками анализа показателей финансовой и хозяйственной деятельности организаций и</w:t>
            </w:r>
            <w:r w:rsidR="000177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776B" w:rsidRPr="0001776B">
              <w:rPr>
                <w:rFonts w:ascii="Times New Roman" w:hAnsi="Times New Roman" w:cs="Times New Roman"/>
                <w:sz w:val="20"/>
              </w:rPr>
              <w:t>учреждений различных форм собственности</w:t>
            </w:r>
            <w:r w:rsidR="0001776B" w:rsidRP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B90B9B" w:rsidRPr="00BB07EC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B90B9B" w:rsidRPr="0001776B" w:rsidRDefault="00B90B9B" w:rsidP="0001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776B" w:rsidRPr="0001776B">
              <w:rPr>
                <w:rFonts w:ascii="Times New Roman" w:hAnsi="Times New Roman" w:cs="Times New Roman"/>
                <w:sz w:val="20"/>
              </w:rPr>
              <w:t>методологию анализа показателей финансовой и хозяйственной деятельности хозяйствующих субъектов различных форм собственности</w:t>
            </w:r>
          </w:p>
          <w:p w:rsidR="00B90B9B" w:rsidRPr="00BB07EC" w:rsidRDefault="00B90B9B" w:rsidP="00A2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C84" w:rsidRPr="00A21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21C84" w:rsidRPr="00A21C84">
              <w:rPr>
                <w:rFonts w:ascii="Times New Roman" w:hAnsi="Times New Roman" w:cs="Times New Roman"/>
                <w:sz w:val="20"/>
                <w:szCs w:val="20"/>
              </w:rPr>
              <w:t>ыявлять финансовые угрозы экономической безопасности</w:t>
            </w:r>
          </w:p>
          <w:p w:rsidR="00B90B9B" w:rsidRPr="00BB07EC" w:rsidRDefault="00B90B9B" w:rsidP="0001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01776B" w:rsidRPr="00017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776B" w:rsidRP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способами оценки </w:t>
            </w:r>
            <w:r w:rsidR="00017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параметров </w:t>
            </w:r>
            <w:r w:rsidR="0001776B" w:rsidRPr="00A21C84">
              <w:rPr>
                <w:rFonts w:ascii="Times New Roman" w:hAnsi="Times New Roman" w:cs="Times New Roman"/>
                <w:sz w:val="20"/>
                <w:szCs w:val="20"/>
              </w:rPr>
              <w:t>показателей финансово-хозяйственной деятельности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B90B9B" w:rsidRPr="00BB07EC" w:rsidTr="00DA4D91">
        <w:trPr>
          <w:trHeight w:val="276"/>
        </w:trPr>
        <w:tc>
          <w:tcPr>
            <w:tcW w:w="4090" w:type="pct"/>
            <w:gridSpan w:val="2"/>
            <w:vAlign w:val="center"/>
          </w:tcPr>
          <w:p w:rsidR="00B90B9B" w:rsidRPr="00BB07EC" w:rsidRDefault="00B90B9B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90B9B" w:rsidRPr="00BB07EC" w:rsidRDefault="00B90B9B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607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A2FE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A2FEC" w:rsidRPr="00BB07EC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5A2FEC" w:rsidRPr="00BB07EC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0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Оценочные средства </w:t>
      </w:r>
      <w:proofErr w:type="gramStart"/>
      <w:r w:rsidRPr="00BB07E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 лиц</w:t>
      </w:r>
      <w:proofErr w:type="gramEnd"/>
      <w:r w:rsidRPr="00BB0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Pr="00BB07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B07E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</w:t>
      </w:r>
    </w:p>
    <w:p w:rsidR="005A2FEC" w:rsidRPr="00BB07EC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B07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BB07E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B07EC" w:rsidRPr="005A2FEC" w:rsidTr="00BB07EC">
        <w:tc>
          <w:tcPr>
            <w:tcW w:w="2376" w:type="dxa"/>
          </w:tcPr>
          <w:p w:rsidR="00BB07EC" w:rsidRPr="005A2FEC" w:rsidRDefault="00BB07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BB07EC" w:rsidRPr="005A2FEC" w:rsidRDefault="00BB07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BB07EC" w:rsidRPr="005A2FEC" w:rsidRDefault="00BB07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BB07EC" w:rsidRPr="005A2FEC" w:rsidRDefault="00BB07EC" w:rsidP="00BB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BB07EC" w:rsidRPr="005A2FEC" w:rsidTr="00BB07EC">
        <w:tc>
          <w:tcPr>
            <w:tcW w:w="2376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вопросы</w:t>
            </w:r>
          </w:p>
        </w:tc>
        <w:tc>
          <w:tcPr>
            <w:tcW w:w="2552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B07EC" w:rsidRPr="005A2FEC" w:rsidRDefault="00BB07EC" w:rsidP="00BB07E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:rsidR="00BB07EC" w:rsidRPr="005A2FEC" w:rsidRDefault="00BB07EC" w:rsidP="00BB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BB07EC" w:rsidRPr="005A2FEC" w:rsidTr="00BB07EC">
        <w:tc>
          <w:tcPr>
            <w:tcW w:w="2376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B07EC" w:rsidRPr="005A2FEC" w:rsidTr="00BB07EC">
        <w:tc>
          <w:tcPr>
            <w:tcW w:w="2376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B07EC" w:rsidRPr="005A2FEC" w:rsidRDefault="00BB07EC" w:rsidP="00BB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7EC" w:rsidRPr="005A2FEC" w:rsidRDefault="00BB07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Т</w:t>
      </w:r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ИПОВЫЕ КОНТРОЛЬНЫЕ ЗАДАНИЯ И ДРУГИЕ МАТЕРИАЛЫ,</w:t>
      </w:r>
    </w:p>
    <w:p w:rsidR="005A2FEC" w:rsidRPr="005A2FEC" w:rsidRDefault="005A2FEC" w:rsidP="00BB0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НЕОБХОДИМЫЕ ДЛЯ </w:t>
      </w:r>
      <w:proofErr w:type="gramStart"/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ОЦЕНКИ </w:t>
      </w:r>
      <w:r w:rsidRPr="005A2F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5A2F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УРОВНЯ</w:t>
      </w:r>
      <w:proofErr w:type="gramEnd"/>
      <w:r w:rsidRPr="005A2F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СФОРМИРОВАННОСТИ ЗАЯВЛЕННЫХ КОМПЕТЕНЦИЙ  В  РАМКАХ  ИЗУЧАЕМОЙ  ДИСЦИПЛИНЫ, ВКЛЮЧАЯ САМОСТОЯТЕЛЬНУЮ РАБОТУ ОБУЧАЮЩИХСЯ</w:t>
      </w:r>
    </w:p>
    <w:p w:rsidR="005A2FEC" w:rsidRPr="005A2FEC" w:rsidRDefault="005A2FEC" w:rsidP="005A2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B07EC" w:rsidRPr="00823128" w:rsidRDefault="00BB07EC" w:rsidP="00BB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Семестр  №</w:t>
      </w:r>
      <w:proofErr w:type="gramEnd"/>
      <w:r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5</w:t>
      </w:r>
    </w:p>
    <w:p w:rsidR="00BB07EC" w:rsidRDefault="00BB07EC" w:rsidP="00BB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0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8231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текущей аттестации: </w:t>
      </w:r>
    </w:p>
    <w:p w:rsidR="00BB07EC" w:rsidRPr="00823128" w:rsidRDefault="00BB07EC" w:rsidP="00BB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07EC" w:rsidRPr="00823128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письменное: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Какой из перечисленных рынков не относится к финансовым?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1.Страховой;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2.Кредитный;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3.Валютный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4.Рынок металлов;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5.Рынок лизинговых услуг.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2.К производным ценным бумагам не относится: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lastRenderedPageBreak/>
        <w:t>1. Фьючерс;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Опцион;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Акция;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Депозитарная расписка.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Вексель не может быть: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Простым;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Именным;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Товарным;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Кредитным;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5. Переводным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Организация, размещающая на рынке акции, называется: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Эмитент;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Эмиссант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Эмиссар;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Эмиссионер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5.Ценные бумаги не классифицируются по: 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Видам эмитентов;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Суммам обязательств;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Формам существования;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Периоду обращения.  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6.Какая характеристика лизинга ошибочна: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Оперативный;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Финансовый;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Арендный;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Возвратный.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7.Переуступка долговых требований называется: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Инвестинг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Лизинг;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Факторинг;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Листинг;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Делистинг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8.  Специфика добровольного страхования состоит в том, что оно: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Осуществляется на основе интересов государства;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 Действует на основе закона;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 Используется в интересах страховщика и страхователя;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Проводится на основе закона и договора между страховщиком и 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страхователем.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9.  Какая отрасль страхования в качестве объекта имеет ущерб, возникающий при различных коммерческих операциях?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Имущественное страхование;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 Личное страхование;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 Страхование экономических рисков;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Страхование гражданской ответственности. 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10. Какая отрасль страхования в качестве объекта имеет ущерб, нанесенный третьим лицам?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Имущественное страхование;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Личное страхование;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Страхование ответственности;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Страхование рисков;</w:t>
      </w:r>
    </w:p>
    <w:p w:rsidR="00BB07EC" w:rsidRPr="00823128" w:rsidRDefault="00BB07EC" w:rsidP="00BB07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5. Страхование экономических рисков.</w:t>
      </w:r>
    </w:p>
    <w:p w:rsidR="00BB07EC" w:rsidRPr="00823128" w:rsidRDefault="00BB07EC" w:rsidP="00BB0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BB07EC" w:rsidRPr="00823128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контрольных работ:</w:t>
      </w: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Дать краткий ответ по главным положениям</w:t>
      </w:r>
    </w:p>
    <w:p w:rsidR="00BB07EC" w:rsidRPr="00823128" w:rsidRDefault="00BB07EC" w:rsidP="00BB07E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Основные признаки финансов. </w:t>
      </w:r>
    </w:p>
    <w:p w:rsidR="00BB07EC" w:rsidRPr="00823128" w:rsidRDefault="00BB07EC" w:rsidP="00BB07E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Основные элементы </w:t>
      </w:r>
      <w:proofErr w:type="gramStart"/>
      <w:r w:rsidRPr="00823128">
        <w:rPr>
          <w:rFonts w:ascii="Times New Roman" w:hAnsi="Times New Roman" w:cs="Times New Roman"/>
          <w:sz w:val="20"/>
          <w:szCs w:val="20"/>
        </w:rPr>
        <w:t>государственного  бюджета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BB07EC" w:rsidRPr="00823128" w:rsidRDefault="00BB07EC" w:rsidP="00BB07E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Основные задачи финансовой политики.</w:t>
      </w:r>
    </w:p>
    <w:p w:rsidR="00BB07EC" w:rsidRPr="00823128" w:rsidRDefault="00BB07EC" w:rsidP="00BB07E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Основные функции валютного рынка.</w:t>
      </w:r>
    </w:p>
    <w:p w:rsidR="00BB07EC" w:rsidRDefault="00BB07EC" w:rsidP="00BB07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07EC" w:rsidRPr="00823128" w:rsidRDefault="00BB07EC" w:rsidP="00BB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Подберите каждому термину его определение.</w:t>
      </w:r>
    </w:p>
    <w:p w:rsidR="00BB07EC" w:rsidRPr="00823128" w:rsidRDefault="00BB07EC" w:rsidP="00BB07EC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68"/>
        <w:gridCol w:w="4147"/>
        <w:gridCol w:w="1154"/>
      </w:tblGrid>
      <w:tr w:rsidR="00BB07EC" w:rsidRPr="00823128" w:rsidTr="00BB07EC">
        <w:tc>
          <w:tcPr>
            <w:tcW w:w="351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1.Налогообложение                                </w:t>
            </w:r>
          </w:p>
        </w:tc>
        <w:tc>
          <w:tcPr>
            <w:tcW w:w="709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5. Финансовая система</w:t>
            </w:r>
          </w:p>
        </w:tc>
        <w:tc>
          <w:tcPr>
            <w:tcW w:w="124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351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2.Девальвация                                        </w:t>
            </w:r>
          </w:p>
        </w:tc>
        <w:tc>
          <w:tcPr>
            <w:tcW w:w="709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6. Первичные доходы</w:t>
            </w:r>
          </w:p>
        </w:tc>
        <w:tc>
          <w:tcPr>
            <w:tcW w:w="124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351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3. Вторичные доходы    </w:t>
            </w:r>
          </w:p>
        </w:tc>
        <w:tc>
          <w:tcPr>
            <w:tcW w:w="709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7. Платежный баланс страны</w:t>
            </w:r>
          </w:p>
        </w:tc>
        <w:tc>
          <w:tcPr>
            <w:tcW w:w="124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351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4. Государственный долг               </w:t>
            </w:r>
          </w:p>
        </w:tc>
        <w:tc>
          <w:tcPr>
            <w:tcW w:w="709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 8.Финансовый рынок                                                                 </w:t>
            </w:r>
          </w:p>
        </w:tc>
        <w:tc>
          <w:tcPr>
            <w:tcW w:w="1240" w:type="dxa"/>
          </w:tcPr>
          <w:p w:rsidR="00BB07EC" w:rsidRPr="00823128" w:rsidRDefault="00BB07EC" w:rsidP="00BB07E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07EC" w:rsidRPr="00823128" w:rsidRDefault="00BB07EC" w:rsidP="00BB07EC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 xml:space="preserve"> Определения: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А)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Повышение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валютного курса страны по отношению к валютам других стран.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Б)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Финансовые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ресурсы, формируемые среди участников материального производства.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lastRenderedPageBreak/>
        <w:t>В)</w:t>
      </w:r>
      <w:r w:rsidRPr="00823128">
        <w:rPr>
          <w:rFonts w:ascii="Times New Roman" w:hAnsi="Times New Roman" w:cs="Times New Roman"/>
          <w:sz w:val="20"/>
          <w:szCs w:val="20"/>
        </w:rPr>
        <w:t xml:space="preserve"> Метод распределения доходов между гражданами, предприятие и государством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Г)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Спрос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и предложение на капитал.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Д)</w:t>
      </w:r>
      <w:r w:rsidRPr="00823128">
        <w:rPr>
          <w:rFonts w:ascii="Times New Roman" w:hAnsi="Times New Roman" w:cs="Times New Roman"/>
          <w:sz w:val="20"/>
          <w:szCs w:val="20"/>
        </w:rPr>
        <w:t xml:space="preserve"> Сумма задолженности по выпущенным и непогашенным государственным займам.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Е)</w:t>
      </w:r>
      <w:r w:rsidRPr="00823128">
        <w:rPr>
          <w:rFonts w:ascii="Times New Roman" w:hAnsi="Times New Roman" w:cs="Times New Roman"/>
          <w:sz w:val="20"/>
          <w:szCs w:val="20"/>
        </w:rPr>
        <w:t xml:space="preserve"> Звенья финансовых отношений по формированию </w:t>
      </w:r>
      <w:proofErr w:type="gramStart"/>
      <w:r w:rsidRPr="00823128">
        <w:rPr>
          <w:rFonts w:ascii="Times New Roman" w:hAnsi="Times New Roman" w:cs="Times New Roman"/>
          <w:sz w:val="20"/>
          <w:szCs w:val="20"/>
        </w:rPr>
        <w:t>денежных</w:t>
      </w:r>
      <w:r w:rsidRPr="008231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128">
        <w:rPr>
          <w:rFonts w:ascii="Times New Roman" w:hAnsi="Times New Roman" w:cs="Times New Roman"/>
          <w:sz w:val="20"/>
          <w:szCs w:val="20"/>
        </w:rPr>
        <w:t xml:space="preserve"> фондов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Ж)</w:t>
      </w:r>
      <w:r w:rsidRPr="00823128">
        <w:rPr>
          <w:rFonts w:ascii="Times New Roman" w:hAnsi="Times New Roman" w:cs="Times New Roman"/>
          <w:sz w:val="20"/>
          <w:szCs w:val="20"/>
        </w:rPr>
        <w:t xml:space="preserve"> Финансовые ресурсы, распределяемые в нематериальной сфере.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 xml:space="preserve">З)  </w:t>
      </w:r>
      <w:r w:rsidRPr="00823128">
        <w:rPr>
          <w:rFonts w:ascii="Times New Roman" w:hAnsi="Times New Roman" w:cs="Times New Roman"/>
          <w:bCs/>
          <w:sz w:val="20"/>
          <w:szCs w:val="20"/>
        </w:rPr>
        <w:t>Отток</w:t>
      </w:r>
      <w:proofErr w:type="gramEnd"/>
      <w:r w:rsidRPr="00823128">
        <w:rPr>
          <w:rFonts w:ascii="Times New Roman" w:hAnsi="Times New Roman" w:cs="Times New Roman"/>
          <w:bCs/>
          <w:sz w:val="20"/>
          <w:szCs w:val="20"/>
        </w:rPr>
        <w:t xml:space="preserve"> и приток капитала, связанный с торговым балансом страны.</w:t>
      </w:r>
    </w:p>
    <w:p w:rsidR="00BB07EC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</w:t>
      </w:r>
      <w:r w:rsidRPr="00823128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Обведите правильный.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Бюджетное устройство – это:</w:t>
      </w:r>
    </w:p>
    <w:p w:rsidR="00BB07EC" w:rsidRPr="00823128" w:rsidRDefault="00BB07EC" w:rsidP="00BB07EC">
      <w:pPr>
        <w:spacing w:after="0" w:line="240" w:lineRule="auto"/>
        <w:ind w:left="720" w:right="-144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направления деятельности органов власти по составлению и использованию финансовых планов страны;</w:t>
      </w:r>
    </w:p>
    <w:p w:rsidR="00BB07EC" w:rsidRPr="00823128" w:rsidRDefault="00BB07EC" w:rsidP="00BB07EC">
      <w:pPr>
        <w:spacing w:after="0" w:line="240" w:lineRule="auto"/>
        <w:ind w:left="720"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организация бюджетной системы, принципы её построения;</w:t>
      </w:r>
    </w:p>
    <w:p w:rsidR="00BB07EC" w:rsidRPr="00823128" w:rsidRDefault="00BB07EC" w:rsidP="00BB07EC">
      <w:pPr>
        <w:spacing w:after="0" w:line="240" w:lineRule="auto"/>
        <w:ind w:left="720"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совокупность всех бюджетов, действующих на территории страны.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Государственный бюджет становится дефицитным, как только: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сокращаются налоги;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государственные расходы превышают доходы;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растут государственные расходы.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Какие из внебюджетных фондов не являются социальными?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пенсионный фонд России;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фонд обязательного медицинского страхования;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дорожный фонд.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Формами перераспределения финансовых ресурсов в экономике являются: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страховые платежи;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страховые возмещения;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субвенции.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Конкуренция на страховом рынке выражается в: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величине цены страховых услуг;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участии в перестраховании;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ассортименте страховых услуг.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Одним из источников формирования Пенсионного фонда является: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доходы от коммерческой деятельности;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sz w:val="20"/>
          <w:szCs w:val="20"/>
        </w:rPr>
        <w:t>б)  средства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 гос. бюджета;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средства негосударственных пенсионных фондов.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Элементом бюджетной политики является: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бюджетный механизм;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бюджетное устройство;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бюджетную систему.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Одним из принципов бюджетного устройства являются: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контроль;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единство;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стимулирование.</w:t>
      </w:r>
    </w:p>
    <w:p w:rsidR="00BB07EC" w:rsidRPr="00823128" w:rsidRDefault="00BB07EC" w:rsidP="00BB07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К функциям валютного рынка относится: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развитие международных отношений;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привлечение иностранного капитала;</w:t>
      </w:r>
    </w:p>
    <w:p w:rsidR="00BB07EC" w:rsidRPr="00823128" w:rsidRDefault="00BB07EC" w:rsidP="00BB0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своевременное осуществление международных расчетов.</w:t>
      </w:r>
    </w:p>
    <w:p w:rsidR="00BB07EC" w:rsidRPr="00823128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7EC" w:rsidRPr="00823128" w:rsidRDefault="00BB07EC" w:rsidP="00BB07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4.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Определите верно или неверно данное выражение (да/нет).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908"/>
      </w:tblGrid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Звеньями бюджетной системы являются местные бюджеты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Дефицит обязательный элемент бюджета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Можно законным образом уйти от налогообложения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Финансы выполняют фискальную функцию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Страховой фонд страховщика имеет только денежную форму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Хеджирование – это плата за страхование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– наиболее распространенный способ </w:t>
            </w:r>
            <w:proofErr w:type="gramStart"/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снижения  степени</w:t>
            </w:r>
            <w:proofErr w:type="gramEnd"/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823128" w:rsidTr="00BB07EC">
        <w:tc>
          <w:tcPr>
            <w:tcW w:w="8641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Внебюджетные фонды РФ – экономические фонды</w:t>
            </w:r>
          </w:p>
        </w:tc>
        <w:tc>
          <w:tcPr>
            <w:tcW w:w="929" w:type="dxa"/>
          </w:tcPr>
          <w:p w:rsidR="00BB07EC" w:rsidRPr="00823128" w:rsidRDefault="00BB07EC" w:rsidP="00BB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7EC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07EC" w:rsidRPr="0063121A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Задания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расчетной работы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B07EC" w:rsidRPr="0063121A" w:rsidRDefault="00BB07EC" w:rsidP="00BB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121A">
        <w:rPr>
          <w:rFonts w:ascii="Times New Roman" w:hAnsi="Times New Roman" w:cs="Times New Roman"/>
          <w:sz w:val="20"/>
          <w:szCs w:val="20"/>
        </w:rPr>
        <w:t>Индивидуальные задания выполняются строго по вариантам, указанным преподавателем. Работа должна содержать: исходные данные (приведены в таблицах), подробные расчеты и развернутое заключение по итогам расчетов. Выполняется и сдается в сроки, установленные преподавателем.</w:t>
      </w:r>
    </w:p>
    <w:p w:rsidR="00BB07EC" w:rsidRPr="0063121A" w:rsidRDefault="00BB07EC" w:rsidP="00BB07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21A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BB07EC" w:rsidRPr="0063121A" w:rsidRDefault="00BB07EC" w:rsidP="00BB0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21A">
        <w:rPr>
          <w:rFonts w:ascii="Times New Roman" w:hAnsi="Times New Roman" w:cs="Times New Roman"/>
          <w:sz w:val="20"/>
          <w:szCs w:val="20"/>
        </w:rPr>
        <w:t>Определить выручку и прибыль методом прямого счета и рассчитать величину изменения прибыли исходя из условий, отраженных в пункте №7 исходных данных.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666"/>
        <w:gridCol w:w="666"/>
        <w:gridCol w:w="666"/>
      </w:tblGrid>
      <w:tr w:rsidR="00BB07EC" w:rsidRPr="0063121A" w:rsidTr="00BB07EC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3…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1.План выпуска ТП на планируемый год по видам, в штуках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1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2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3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4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2. Полная плановая себестоимость одного изделия, в рублях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1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2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3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4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 xml:space="preserve">3.Остаток на начало планируемого периода, в рублях 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 себестоимости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 оптовых ценах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4. Остаток на конец планируемого периода, в рублях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 себестоимости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 оптовых ценах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 xml:space="preserve">5.Предполагается, что в планируемом году 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себестоимость выпуска в %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снизится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оптовая цена, в %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снизится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6.Коэффициент пересчета с/с в оптовую цену: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7.Если коэффициент перевода изменится: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63121A" w:rsidTr="00BB07EC">
        <w:trPr>
          <w:jc w:val="center"/>
        </w:trPr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↑0,04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↓0,01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↓0,01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↓0,02</w:t>
            </w:r>
          </w:p>
        </w:tc>
        <w:tc>
          <w:tcPr>
            <w:tcW w:w="0" w:type="auto"/>
            <w:shd w:val="clear" w:color="auto" w:fill="auto"/>
          </w:tcPr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↑0,03</w:t>
            </w:r>
          </w:p>
          <w:p w:rsidR="00BB07EC" w:rsidRPr="0063121A" w:rsidRDefault="00BB07EC" w:rsidP="00BB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↑0,01</w:t>
            </w:r>
          </w:p>
        </w:tc>
      </w:tr>
    </w:tbl>
    <w:p w:rsidR="00BB07EC" w:rsidRPr="0063121A" w:rsidRDefault="00BB07EC" w:rsidP="00BB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07EC" w:rsidRPr="005A2FEC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B07EC" w:rsidRPr="005A2FEC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промежуточной аттестации:</w:t>
      </w:r>
      <w:r w:rsidRPr="005A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07EC" w:rsidRDefault="00BB07EC" w:rsidP="00BB0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BB07EC" w:rsidRPr="0063121A" w:rsidRDefault="00BB07EC" w:rsidP="00BB0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7.2.1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Перечень вопросов к устному 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экзамену: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финансов и их роль в экономике государства. Предпосылки возникновения финансов и этапы их развития.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Функции финансов. Их сущность. 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Финансовый механизм: методы и рычаги. Звенья финансового механизма.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Структура финансовой системы страны и принципы её построения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Бюджетная политика: задачи и инструменты, их характеристика.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бюджет: элементы, уровни, принципы построения.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Внебюджетные фонды. Их </w:t>
      </w:r>
      <w:r w:rsidRPr="0063121A">
        <w:rPr>
          <w:rFonts w:ascii="Times New Roman" w:hAnsi="Times New Roman"/>
          <w:sz w:val="20"/>
          <w:szCs w:val="24"/>
          <w:shd w:val="clear" w:color="auto" w:fill="FFFFFF"/>
        </w:rPr>
        <w:t>сущность, функции, роль и задачи.</w:t>
      </w:r>
      <w:r w:rsidRPr="0063121A">
        <w:rPr>
          <w:rStyle w:val="apple-converted-space"/>
          <w:rFonts w:ascii="Times New Roman" w:hAnsi="Times New Roman"/>
          <w:sz w:val="20"/>
          <w:szCs w:val="24"/>
          <w:shd w:val="clear" w:color="auto" w:fill="FFFFFF"/>
        </w:rPr>
        <w:t xml:space="preserve"> Характеристика социальных внебюджетных фондов в РФ.</w:t>
      </w:r>
      <w:r w:rsidRPr="0063121A">
        <w:rPr>
          <w:rFonts w:ascii="Times New Roman" w:hAnsi="Times New Roman"/>
          <w:sz w:val="20"/>
          <w:szCs w:val="24"/>
        </w:rPr>
        <w:t xml:space="preserve"> 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Пенсионный фонд Российской Федерации: цель создания, решаемые задачи, источники формирования. Расчет трудовой пенсии в РФ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Фонд социального страхования и Фонд обязательного медицинского страхования:</w:t>
      </w:r>
      <w:r w:rsidRPr="0063121A">
        <w:rPr>
          <w:sz w:val="18"/>
        </w:rPr>
        <w:t xml:space="preserve"> </w:t>
      </w:r>
      <w:r w:rsidRPr="0063121A">
        <w:rPr>
          <w:rFonts w:ascii="Times New Roman" w:hAnsi="Times New Roman"/>
          <w:sz w:val="20"/>
          <w:szCs w:val="24"/>
        </w:rPr>
        <w:t xml:space="preserve">цель создания, решаемые задачи, источники формирования и направления расходования средств фондов. 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кредит: формы, принципы, отличительные особенности.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долг: основные причины и показатели оценки.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Валютный и кредитный рынок.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Сущность, формы проявления и функции финансов предприятия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Финансовые ресурсы и их организация на уровне предприятий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Факторы, влияющие на организацию финансов коммерческих предприятий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Полное товарищество и товарищество на вере: основные черты, участники, распределение прибыли, ответственность по обязательствам.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Общества: основные черты, участники, распределение прибыли, ответственность по обязательствам.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Унитарное предприятие: виды, основные положения организации деятельности.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Формирование прибыли: состав доходов и расходов. Виды прибыли. Распределение чистой прибыли предприятия.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Планирование прибыли: цели, задачи, основные методы. Планирование прибыли методом прямого счета.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Планирование прибыли аналитическим, нормативным и хозрасчетным методами. Оценка факторов, влияющих на расчетную величину прибыли.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Расчет остатков при планировании прибыли.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Финансовый механизм предприятия. Понятие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левериджа</w:t>
      </w:r>
      <w:proofErr w:type="spellEnd"/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lastRenderedPageBreak/>
        <w:t>Точка безубыточности: понятие, аналитический и графический методы определения. Запас финансовой прочности предприятия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Операционный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</w:t>
      </w:r>
      <w:proofErr w:type="spellEnd"/>
      <w:r w:rsidRPr="0063121A">
        <w:rPr>
          <w:rFonts w:ascii="Times New Roman" w:hAnsi="Times New Roman"/>
          <w:sz w:val="20"/>
          <w:szCs w:val="24"/>
        </w:rPr>
        <w:t>: сущность, порядок определения, практическое использование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Финансовый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</w:t>
      </w:r>
      <w:proofErr w:type="spellEnd"/>
      <w:r w:rsidRPr="0063121A">
        <w:rPr>
          <w:rFonts w:ascii="Times New Roman" w:hAnsi="Times New Roman"/>
          <w:sz w:val="20"/>
          <w:szCs w:val="24"/>
        </w:rPr>
        <w:t xml:space="preserve">. Эффект финансового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левериджа</w:t>
      </w:r>
      <w:proofErr w:type="spellEnd"/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Бюджетирование: сущность, задачи, виды бюджетов.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Классификация и планирование затрат. План-факт анализ.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Характеристика финансового рынка: показатели, элементы, функции.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Рынок ценных бумаг: инструменты займа, собственности, гибридные инструменты.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Рынок фьючерсов и опционов. Опционы пут и </w:t>
      </w:r>
      <w:proofErr w:type="spellStart"/>
      <w:r w:rsidRPr="0063121A">
        <w:rPr>
          <w:rFonts w:ascii="Times New Roman" w:hAnsi="Times New Roman"/>
          <w:sz w:val="20"/>
          <w:szCs w:val="24"/>
        </w:rPr>
        <w:t>колл</w:t>
      </w:r>
      <w:proofErr w:type="spellEnd"/>
      <w:r w:rsidRPr="0063121A">
        <w:rPr>
          <w:rFonts w:ascii="Times New Roman" w:hAnsi="Times New Roman"/>
          <w:sz w:val="20"/>
          <w:szCs w:val="24"/>
        </w:rPr>
        <w:t>: сущность, специфика, использование.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и функции финансов населения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Состав доходов и расходов населения.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финансовой политики, ее принципы и задачи. Основные элементы.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Типы финансовой политики. Характеристика состава финансовой политики в России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Финансовый контроль в РФ. Необходимость, содержание и принципы финансового контроля.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Виды, формы, методы финансового контроля.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Органы государственного финансового контроля и их функции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Характеристика страхового рынка. Основы организации страховых операций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Основы организация страховых возмещений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Международные финансы: назначение и основные характеристики. Роль международных финансов в современной системе хозяйствования.</w:t>
      </w:r>
    </w:p>
    <w:p w:rsidR="00BB07EC" w:rsidRPr="0063121A" w:rsidRDefault="00BB07EC" w:rsidP="00BB07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Мировые финансовые центры. Мировые финансовые кризисы.</w:t>
      </w:r>
    </w:p>
    <w:p w:rsidR="00BB07EC" w:rsidRPr="005A2FEC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B07EC" w:rsidRPr="00276310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7.2.2. Задачи к экзамену:</w:t>
      </w:r>
    </w:p>
    <w:p w:rsidR="00BB07EC" w:rsidRPr="00276310" w:rsidRDefault="00BB07EC" w:rsidP="00BB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276310">
        <w:rPr>
          <w:rFonts w:ascii="Times New Roman" w:hAnsi="Times New Roman" w:cs="Times New Roman"/>
          <w:sz w:val="20"/>
        </w:rPr>
        <w:t xml:space="preserve">1. Компания АВС выпускает четыре вида продукции, плановый объем выпуска которых, 100, 20, 50 и 25 тыс. шт. производственная себестоимость единицы продута А составляет 70 руб., Б – 20 руб., В – 65 руб., Г – 25 руб., а цены реализации на плановый год установлены на уровне 120 руб., 50 руб., 100 руб., 70 руб. соответственно. Прибыль от остатков на начало планируемого периода 1128 </w:t>
      </w:r>
      <w:proofErr w:type="spellStart"/>
      <w:r w:rsidRPr="00276310">
        <w:rPr>
          <w:rFonts w:ascii="Times New Roman" w:hAnsi="Times New Roman" w:cs="Times New Roman"/>
          <w:sz w:val="20"/>
        </w:rPr>
        <w:t>тыс.руб</w:t>
      </w:r>
      <w:proofErr w:type="spellEnd"/>
      <w:r w:rsidRPr="00276310">
        <w:rPr>
          <w:rFonts w:ascii="Times New Roman" w:hAnsi="Times New Roman" w:cs="Times New Roman"/>
          <w:sz w:val="20"/>
        </w:rPr>
        <w:t xml:space="preserve">., прибыль от остатков на конец периода 630 </w:t>
      </w:r>
      <w:proofErr w:type="spellStart"/>
      <w:r w:rsidRPr="00276310">
        <w:rPr>
          <w:rFonts w:ascii="Times New Roman" w:hAnsi="Times New Roman" w:cs="Times New Roman"/>
          <w:sz w:val="20"/>
        </w:rPr>
        <w:t>тыс.руб</w:t>
      </w:r>
      <w:proofErr w:type="spellEnd"/>
      <w:r w:rsidRPr="00276310">
        <w:rPr>
          <w:rFonts w:ascii="Times New Roman" w:hAnsi="Times New Roman" w:cs="Times New Roman"/>
          <w:sz w:val="20"/>
        </w:rPr>
        <w:t>. Определите планируемую прибыль от продаж.</w:t>
      </w:r>
    </w:p>
    <w:p w:rsidR="00BB07EC" w:rsidRPr="00276310" w:rsidRDefault="00BB07EC" w:rsidP="00BB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276310">
        <w:rPr>
          <w:rFonts w:ascii="Times New Roman" w:hAnsi="Times New Roman" w:cs="Times New Roman"/>
          <w:sz w:val="20"/>
        </w:rPr>
        <w:t>2. Остатки готовой продукции и товаров на складе, неоплаченных и находящихся на ответственном хранении у покупателей на начало года компании «Прима – С» составляют 700 денежных единиц по производственной себестоимости и 770 по ценам реализации. Бюджетный комитет утвердил выпуск товарной продукции в плановом году на сумму 30100 по производственной себестоимости и 36000 по ценам реализации. Остатки готовой продукции и товаров на складе на конец года планируются на уровне 640 и 672 соответственно по производственной себестоимости и по ценам реализации. Рассчитайте плановую прибыль (убыток) от продаж методом прямого счета.</w:t>
      </w:r>
    </w:p>
    <w:p w:rsidR="00BB07EC" w:rsidRPr="00276310" w:rsidRDefault="00BB07EC" w:rsidP="00BB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276310">
        <w:rPr>
          <w:rFonts w:ascii="Times New Roman" w:hAnsi="Times New Roman" w:cs="Times New Roman"/>
          <w:sz w:val="20"/>
        </w:rPr>
        <w:t>3. Компания выпускает одно наименование продукции. За прошедший год было продано 1000 единиц по цене 2,5 денежных единиц (</w:t>
      </w:r>
      <w:proofErr w:type="spellStart"/>
      <w:r w:rsidRPr="00276310">
        <w:rPr>
          <w:rFonts w:ascii="Times New Roman" w:hAnsi="Times New Roman" w:cs="Times New Roman"/>
          <w:sz w:val="20"/>
        </w:rPr>
        <w:t>д.е</w:t>
      </w:r>
      <w:proofErr w:type="spellEnd"/>
      <w:r w:rsidRPr="00276310">
        <w:rPr>
          <w:rFonts w:ascii="Times New Roman" w:hAnsi="Times New Roman" w:cs="Times New Roman"/>
          <w:sz w:val="20"/>
        </w:rPr>
        <w:t xml:space="preserve">.) за шт. Совокупные переменные расходы составили 2000 </w:t>
      </w:r>
      <w:proofErr w:type="spellStart"/>
      <w:r w:rsidRPr="00276310">
        <w:rPr>
          <w:rFonts w:ascii="Times New Roman" w:hAnsi="Times New Roman" w:cs="Times New Roman"/>
          <w:sz w:val="20"/>
        </w:rPr>
        <w:t>д.е</w:t>
      </w:r>
      <w:proofErr w:type="spellEnd"/>
      <w:r w:rsidRPr="00276310">
        <w:rPr>
          <w:rFonts w:ascii="Times New Roman" w:hAnsi="Times New Roman" w:cs="Times New Roman"/>
          <w:sz w:val="20"/>
        </w:rPr>
        <w:t xml:space="preserve">., административные расходы 118 </w:t>
      </w:r>
      <w:proofErr w:type="spellStart"/>
      <w:r w:rsidRPr="00276310">
        <w:rPr>
          <w:rFonts w:ascii="Times New Roman" w:hAnsi="Times New Roman" w:cs="Times New Roman"/>
          <w:sz w:val="20"/>
        </w:rPr>
        <w:t>д.е</w:t>
      </w:r>
      <w:proofErr w:type="spellEnd"/>
      <w:r w:rsidRPr="00276310">
        <w:rPr>
          <w:rFonts w:ascii="Times New Roman" w:hAnsi="Times New Roman" w:cs="Times New Roman"/>
          <w:sz w:val="20"/>
        </w:rPr>
        <w:t xml:space="preserve">. коммерческие расходы 90 </w:t>
      </w:r>
      <w:proofErr w:type="spellStart"/>
      <w:r w:rsidRPr="00276310">
        <w:rPr>
          <w:rFonts w:ascii="Times New Roman" w:hAnsi="Times New Roman" w:cs="Times New Roman"/>
          <w:sz w:val="20"/>
        </w:rPr>
        <w:t>д.е</w:t>
      </w:r>
      <w:proofErr w:type="spellEnd"/>
      <w:r w:rsidRPr="00276310">
        <w:rPr>
          <w:rFonts w:ascii="Times New Roman" w:hAnsi="Times New Roman" w:cs="Times New Roman"/>
          <w:sz w:val="20"/>
        </w:rPr>
        <w:t xml:space="preserve">., оборудование было амортизировано на сумму 70 </w:t>
      </w:r>
      <w:proofErr w:type="spellStart"/>
      <w:r w:rsidRPr="00276310">
        <w:rPr>
          <w:rFonts w:ascii="Times New Roman" w:hAnsi="Times New Roman" w:cs="Times New Roman"/>
          <w:sz w:val="20"/>
        </w:rPr>
        <w:t>д.е</w:t>
      </w:r>
      <w:proofErr w:type="spellEnd"/>
      <w:r w:rsidRPr="00276310">
        <w:rPr>
          <w:rFonts w:ascii="Times New Roman" w:hAnsi="Times New Roman" w:cs="Times New Roman"/>
          <w:sz w:val="20"/>
        </w:rPr>
        <w:t>. Используя имеющиеся данные, определите безубыточный объем производства.</w:t>
      </w:r>
    </w:p>
    <w:p w:rsidR="00BB07EC" w:rsidRPr="00276310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B07EC" w:rsidRPr="00276310" w:rsidRDefault="00BB07EC" w:rsidP="00BB07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A2FEC" w:rsidRPr="00276310" w:rsidRDefault="005A2FEC" w:rsidP="005A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8.МАТЕРИАЛЬНО-ТЕХНИЧЕС</w:t>
      </w:r>
      <w:r w:rsidR="00BB07EC" w:rsidRPr="002763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КОЕ ОБЕСПЕЧЕНИЕ ДИСЦИПЛИНЫ   </w:t>
      </w:r>
    </w:p>
    <w:p w:rsidR="005A2FEC" w:rsidRPr="00BB07EC" w:rsidRDefault="005A2FEC" w:rsidP="00BB0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BB07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CB10EF" w:rsidRPr="0063121A" w:rsidTr="008F114D">
        <w:tc>
          <w:tcPr>
            <w:tcW w:w="700" w:type="dxa"/>
          </w:tcPr>
          <w:p w:rsidR="00CB10EF" w:rsidRPr="0063121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4" w:type="dxa"/>
          </w:tcPr>
          <w:p w:rsidR="00CB10EF" w:rsidRPr="0063121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учебных</w:t>
            </w:r>
            <w:proofErr w:type="gramEnd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:rsidR="00CB10EF" w:rsidRPr="0063121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Оснащенность учебных </w:t>
            </w:r>
            <w:proofErr w:type="gramStart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аудиторий  и</w:t>
            </w:r>
            <w:proofErr w:type="gramEnd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помещений для самостоятельной работы</w:t>
            </w:r>
          </w:p>
        </w:tc>
      </w:tr>
      <w:tr w:rsidR="00CB10EF" w:rsidRPr="0063121A" w:rsidTr="008F114D">
        <w:tc>
          <w:tcPr>
            <w:tcW w:w="9236" w:type="dxa"/>
            <w:gridSpan w:val="3"/>
          </w:tcPr>
          <w:p w:rsidR="00CB10EF" w:rsidRPr="0063121A" w:rsidRDefault="00CB10EF" w:rsidP="008F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CB10EF" w:rsidRPr="0067659A" w:rsidTr="008F114D">
        <w:tc>
          <w:tcPr>
            <w:tcW w:w="700" w:type="dxa"/>
          </w:tcPr>
          <w:p w:rsidR="00CB10EF" w:rsidRPr="0000549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4" w:type="dxa"/>
          </w:tcPr>
          <w:p w:rsidR="00CB10EF" w:rsidRPr="0067659A" w:rsidRDefault="00CB10EF" w:rsidP="008F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CB10EF" w:rsidRPr="0067659A" w:rsidRDefault="00CB10EF" w:rsidP="008F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меловая доска, </w:t>
            </w:r>
            <w:proofErr w:type="gramStart"/>
            <w:r w:rsidRPr="00676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 средства</w:t>
            </w:r>
            <w:proofErr w:type="gramEnd"/>
            <w:r w:rsidRPr="00676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B10EF" w:rsidRPr="0067659A" w:rsidTr="008F114D">
        <w:tc>
          <w:tcPr>
            <w:tcW w:w="700" w:type="dxa"/>
          </w:tcPr>
          <w:p w:rsidR="00CB10EF" w:rsidRPr="0000549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</w:tcPr>
          <w:p w:rsidR="00CB10EF" w:rsidRPr="0067659A" w:rsidRDefault="00CB10EF" w:rsidP="008F1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Times New Roman" w:hAnsi="Times New Roman"/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CB10EF" w:rsidRPr="0067659A" w:rsidRDefault="00CB10EF" w:rsidP="008F1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</w:t>
            </w:r>
            <w:proofErr w:type="gramStart"/>
            <w:r w:rsidRPr="0067659A">
              <w:rPr>
                <w:rFonts w:ascii="Times New Roman" w:hAnsi="Times New Roman"/>
                <w:sz w:val="20"/>
                <w:szCs w:val="20"/>
              </w:rPr>
              <w:t xml:space="preserve">меловая,  </w:t>
            </w:r>
            <w:r w:rsidRPr="006765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</w:t>
            </w:r>
            <w:proofErr w:type="gramEnd"/>
            <w:r w:rsidRPr="006765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 </w:t>
            </w:r>
            <w:r w:rsidRPr="0067659A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B10EF" w:rsidRPr="0067659A" w:rsidTr="008F114D">
        <w:tc>
          <w:tcPr>
            <w:tcW w:w="700" w:type="dxa"/>
          </w:tcPr>
          <w:p w:rsidR="00CB10EF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84" w:type="dxa"/>
            <w:vAlign w:val="center"/>
          </w:tcPr>
          <w:p w:rsidR="00CB10EF" w:rsidRPr="0067659A" w:rsidRDefault="00CB10EF" w:rsidP="008F11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9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:rsidR="00CB10EF" w:rsidRPr="0067659A" w:rsidRDefault="00CB10EF" w:rsidP="008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Шкафы для книг</w:t>
            </w:r>
          </w:p>
        </w:tc>
      </w:tr>
      <w:tr w:rsidR="00CB10EF" w:rsidRPr="0063121A" w:rsidTr="008F114D">
        <w:tc>
          <w:tcPr>
            <w:tcW w:w="9236" w:type="dxa"/>
            <w:gridSpan w:val="3"/>
          </w:tcPr>
          <w:p w:rsidR="00CB10EF" w:rsidRPr="0063121A" w:rsidRDefault="00CB10EF" w:rsidP="008F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CB10EF" w:rsidRPr="00A72E8F" w:rsidTr="008F114D">
        <w:tc>
          <w:tcPr>
            <w:tcW w:w="700" w:type="dxa"/>
          </w:tcPr>
          <w:p w:rsidR="00CB10EF" w:rsidRPr="0000549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4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 для</w:t>
            </w:r>
            <w:proofErr w:type="gramEnd"/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0EF" w:rsidRPr="00A72E8F" w:rsidTr="008F114D">
        <w:tc>
          <w:tcPr>
            <w:tcW w:w="700" w:type="dxa"/>
          </w:tcPr>
          <w:p w:rsidR="00CB10EF" w:rsidRPr="0000549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4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B10EF" w:rsidRPr="00A72E8F" w:rsidTr="008F114D">
        <w:tc>
          <w:tcPr>
            <w:tcW w:w="700" w:type="dxa"/>
          </w:tcPr>
          <w:p w:rsidR="00CB10EF" w:rsidRPr="0000549A" w:rsidRDefault="00CB10EF" w:rsidP="008F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4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CB10EF" w:rsidRPr="00A72E8F" w:rsidRDefault="00CB10EF" w:rsidP="008F1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BB07EC" w:rsidRDefault="00BB07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BB07EC" w:rsidRDefault="00BB07EC" w:rsidP="00BB07E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9. УЧЕБНО-МЕТОДИЧЕСКОЕ И ИНФОРМАЦИОННОЕ </w:t>
      </w:r>
      <w:r w:rsidRPr="005A2FEC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ОБЕСПЕЧЕНИЕ УЧЕБНОЙ ДИСЦИПЛИНЫ</w:t>
      </w:r>
    </w:p>
    <w:p w:rsidR="00BB07EC" w:rsidRDefault="00BB07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BB07EC" w:rsidRDefault="00BB07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BB07EC" w:rsidRPr="005A2FEC" w:rsidRDefault="00BB07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sectPr w:rsidR="00BB07EC" w:rsidRPr="005A2FEC" w:rsidSect="00DA4D9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BB07EC" w:rsidRDefault="005A2FEC" w:rsidP="00BB07EC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BB07EC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lastRenderedPageBreak/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BB07EC" w:rsidRPr="0000549A" w:rsidTr="00BB07E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</w:t>
            </w:r>
            <w:r w:rsidRPr="000054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(</w:t>
            </w:r>
            <w:proofErr w:type="gramEnd"/>
            <w:r w:rsidRPr="000054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07EC" w:rsidRPr="0000549A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BB07EC" w:rsidRPr="0000549A" w:rsidTr="00BB07E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00549A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Дадашева</w:t>
            </w:r>
            <w:proofErr w:type="spellEnd"/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CE43CE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E43CE">
              <w:rPr>
                <w:rFonts w:ascii="Times New Roman" w:hAnsi="Times New Roman" w:cs="Times New Roman"/>
                <w:i/>
              </w:rPr>
              <w:t>http://znanium.com/catalog/product/515974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3533B7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А.Г.Грязнова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Е.В.Маркина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Финансы и статистика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3533B7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Г.Б. Поляк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00549A" w:rsidTr="00BB07EC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B07EC" w:rsidRPr="003533B7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М.М. Купцов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ИЦ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7EC" w:rsidRPr="00051C56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http://znanium.com/catalog/product/179499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3533B7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ред. В.Г. Князева, В.А. </w:t>
            </w: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Слепова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Магистр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051C56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http://znanium.com/catalog/product/145256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07EC" w:rsidRPr="0000549A" w:rsidTr="00BB07E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9.3 Методические </w:t>
            </w:r>
            <w:proofErr w:type="gramStart"/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материалы</w:t>
            </w: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BB07EC" w:rsidRPr="003533B7" w:rsidTr="00BB07E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Морозова Т.Ф.,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Финансы. Методические указания для практических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3533B7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7EC" w:rsidRPr="00051C56" w:rsidRDefault="00BB07EC" w:rsidP="00BB07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http://znanium.com/catalog/product/795806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7EC" w:rsidRPr="0000549A" w:rsidRDefault="00BB07EC" w:rsidP="00BB07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B07EC" w:rsidRPr="005A2FEC" w:rsidRDefault="00BB07EC" w:rsidP="00BB07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:rsidR="00BB07EC" w:rsidRPr="005A2FEC" w:rsidRDefault="00BB07EC" w:rsidP="00BB07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4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B07EC" w:rsidRPr="005A2FEC" w:rsidRDefault="00BB07EC" w:rsidP="00BB07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5" w:history="1"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6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8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A2FEC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proofErr w:type="spellEnd"/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9" w:history="1"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  <w:proofErr w:type="spellEnd"/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20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1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>«НЭИКОН»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22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B07EC" w:rsidRPr="005A2FEC" w:rsidRDefault="00BB07EC" w:rsidP="00BB07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23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A2FE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BB07EC" w:rsidRPr="005A2FEC" w:rsidRDefault="00BB07EC" w:rsidP="00BB07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B07EC" w:rsidRPr="00A41677" w:rsidRDefault="00BB07EC" w:rsidP="00BB07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9.4.2. Профессиональные базы </w:t>
      </w:r>
      <w:proofErr w:type="gramStart"/>
      <w:r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данных</w:t>
      </w:r>
      <w:r w:rsidRPr="00A416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</w:t>
      </w:r>
      <w:proofErr w:type="gramEnd"/>
      <w:r w:rsidRPr="00A416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информационно-справочные системы : </w:t>
      </w:r>
    </w:p>
    <w:p w:rsidR="00BB07EC" w:rsidRPr="00A41677" w:rsidRDefault="001246D8" w:rsidP="00BB07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4" w:history="1"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BB07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BB07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BB07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BB07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BB07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базы данных на Едином Интернет-портале Росстата;</w:t>
      </w:r>
    </w:p>
    <w:p w:rsidR="00BB07EC" w:rsidRPr="00A41677" w:rsidRDefault="001246D8" w:rsidP="00BB07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5" w:history="1">
        <w:r w:rsidR="00BB07EC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www.consultant.ru</w:t>
        </w:r>
      </w:hyperlink>
      <w:r w:rsidR="00BB07EC" w:rsidRPr="00A4167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BB07EC" w:rsidRPr="00A41677">
        <w:rPr>
          <w:rFonts w:ascii="Times New Roman" w:hAnsi="Times New Roman" w:cs="Times New Roman"/>
          <w:i/>
          <w:sz w:val="20"/>
          <w:szCs w:val="20"/>
        </w:rPr>
        <w:t>- Справочная правовая система «</w:t>
      </w:r>
      <w:proofErr w:type="spellStart"/>
      <w:r w:rsidR="00BB07EC" w:rsidRPr="00A41677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="00BB07EC" w:rsidRPr="00A41677">
        <w:rPr>
          <w:rFonts w:ascii="Times New Roman" w:hAnsi="Times New Roman" w:cs="Times New Roman"/>
          <w:i/>
          <w:sz w:val="20"/>
          <w:szCs w:val="20"/>
        </w:rPr>
        <w:t>»</w:t>
      </w:r>
    </w:p>
    <w:p w:rsidR="00BB07EC" w:rsidRPr="00A41677" w:rsidRDefault="001246D8" w:rsidP="00BB07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6" w:history="1">
        <w:r w:rsidR="00BB07EC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www.ach.gov.ru</w:t>
        </w:r>
      </w:hyperlink>
      <w:r w:rsidR="00BB07EC" w:rsidRPr="00A41677">
        <w:rPr>
          <w:rFonts w:ascii="Times New Roman" w:hAnsi="Times New Roman" w:cs="Times New Roman"/>
          <w:i/>
          <w:sz w:val="20"/>
          <w:szCs w:val="20"/>
        </w:rPr>
        <w:t xml:space="preserve"> – официальный сайт Счетной палаты Российской Федерации.</w:t>
      </w:r>
    </w:p>
    <w:p w:rsidR="00BB07EC" w:rsidRPr="00A41677" w:rsidRDefault="001246D8" w:rsidP="00BB07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7" w:history="1">
        <w:r w:rsidR="00BB07EC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www.government.ru</w:t>
        </w:r>
      </w:hyperlink>
      <w:r w:rsidR="00BB07EC" w:rsidRPr="00A4167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BB07EC" w:rsidRPr="00A41677">
        <w:rPr>
          <w:rFonts w:ascii="Times New Roman" w:hAnsi="Times New Roman" w:cs="Times New Roman"/>
          <w:i/>
          <w:sz w:val="20"/>
          <w:szCs w:val="20"/>
        </w:rPr>
        <w:t xml:space="preserve"> - Официальный сайт Правительства Российской Федерации.</w:t>
      </w:r>
    </w:p>
    <w:p w:rsidR="00BB07EC" w:rsidRPr="00A41677" w:rsidRDefault="001246D8" w:rsidP="00BB07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8" w:history="1">
        <w:r w:rsidR="00BB07EC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www.minfin.ru</w:t>
        </w:r>
      </w:hyperlink>
      <w:r w:rsidR="00BB07EC" w:rsidRPr="00A41677">
        <w:rPr>
          <w:rFonts w:ascii="Times New Roman" w:hAnsi="Times New Roman" w:cs="Times New Roman"/>
          <w:i/>
          <w:sz w:val="20"/>
          <w:szCs w:val="20"/>
        </w:rPr>
        <w:t xml:space="preserve"> - Официальный сайт Министерства финансов Российской Федерации. </w:t>
      </w:r>
    </w:p>
    <w:p w:rsidR="00BB07EC" w:rsidRPr="005A2FEC" w:rsidRDefault="00BB07EC" w:rsidP="00BB07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B07EC" w:rsidRPr="00A41677" w:rsidRDefault="00BB07EC" w:rsidP="00BB07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9.4.3 Лицензионное программное </w:t>
      </w:r>
      <w:proofErr w:type="gramStart"/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обеспечение  </w:t>
      </w:r>
      <w:r w:rsidRPr="00A4167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</w:t>
      </w:r>
      <w:proofErr w:type="gramEnd"/>
      <w:r w:rsidRPr="00A4167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ежегодно  обновляется)</w:t>
      </w:r>
    </w:p>
    <w:p w:rsidR="00BB07EC" w:rsidRPr="00A41677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  <w:t xml:space="preserve">Microsoft®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Russian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proofErr w:type="gram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BB07EC" w:rsidRPr="00A41677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:rsidR="00BB07EC" w:rsidRPr="00A41677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BB07EC" w:rsidRPr="00A41677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proofErr w:type="gram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BB07EC" w:rsidRPr="00B16C2A" w:rsidRDefault="00BB07EC" w:rsidP="00BB07EC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BB07EC" w:rsidRDefault="005C599F">
      <w:pPr>
        <w:rPr>
          <w:lang w:val="en-US"/>
        </w:rPr>
      </w:pPr>
    </w:p>
    <w:sectPr w:rsidR="005C599F" w:rsidRPr="00BB07EC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D8" w:rsidRDefault="001246D8">
      <w:pPr>
        <w:spacing w:after="0" w:line="240" w:lineRule="auto"/>
      </w:pPr>
      <w:r>
        <w:separator/>
      </w:r>
    </w:p>
  </w:endnote>
  <w:endnote w:type="continuationSeparator" w:id="0">
    <w:p w:rsidR="001246D8" w:rsidRDefault="0012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Default="00BB07E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Default="00BB07E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Pr="000D3988" w:rsidRDefault="00BB07EC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D8" w:rsidRDefault="001246D8">
      <w:pPr>
        <w:spacing w:after="0" w:line="240" w:lineRule="auto"/>
      </w:pPr>
      <w:r>
        <w:separator/>
      </w:r>
    </w:p>
  </w:footnote>
  <w:footnote w:type="continuationSeparator" w:id="0">
    <w:p w:rsidR="001246D8" w:rsidRDefault="0012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Default="00BB07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Default="00BB07E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EC" w:rsidRDefault="00BB07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3175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485F3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87F1A"/>
    <w:multiLevelType w:val="hybridMultilevel"/>
    <w:tmpl w:val="B30EAD64"/>
    <w:lvl w:ilvl="0" w:tplc="8304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6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42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62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C5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4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2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EF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2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6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7"/>
  </w:num>
  <w:num w:numId="18">
    <w:abstractNumId w:val="25"/>
  </w:num>
  <w:num w:numId="19">
    <w:abstractNumId w:val="18"/>
  </w:num>
  <w:num w:numId="20">
    <w:abstractNumId w:val="9"/>
  </w:num>
  <w:num w:numId="21">
    <w:abstractNumId w:val="19"/>
  </w:num>
  <w:num w:numId="22">
    <w:abstractNumId w:val="28"/>
  </w:num>
  <w:num w:numId="23">
    <w:abstractNumId w:val="4"/>
  </w:num>
  <w:num w:numId="24">
    <w:abstractNumId w:val="27"/>
  </w:num>
  <w:num w:numId="25">
    <w:abstractNumId w:val="23"/>
  </w:num>
  <w:num w:numId="26">
    <w:abstractNumId w:val="5"/>
  </w:num>
  <w:num w:numId="27">
    <w:abstractNumId w:val="14"/>
    <w:lvlOverride w:ilvl="0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5"/>
    <w:rsid w:val="0001776B"/>
    <w:rsid w:val="00025D6C"/>
    <w:rsid w:val="00027E48"/>
    <w:rsid w:val="0008716C"/>
    <w:rsid w:val="000F58B3"/>
    <w:rsid w:val="001246D8"/>
    <w:rsid w:val="00185E2B"/>
    <w:rsid w:val="001A384B"/>
    <w:rsid w:val="001E5A98"/>
    <w:rsid w:val="0021553F"/>
    <w:rsid w:val="0023335A"/>
    <w:rsid w:val="00276310"/>
    <w:rsid w:val="00305FB8"/>
    <w:rsid w:val="00307EDE"/>
    <w:rsid w:val="003510F1"/>
    <w:rsid w:val="0035644A"/>
    <w:rsid w:val="003610C1"/>
    <w:rsid w:val="003E72E0"/>
    <w:rsid w:val="0053555F"/>
    <w:rsid w:val="005A2FEC"/>
    <w:rsid w:val="005C599F"/>
    <w:rsid w:val="00697327"/>
    <w:rsid w:val="006F2796"/>
    <w:rsid w:val="00702A41"/>
    <w:rsid w:val="007612BC"/>
    <w:rsid w:val="007703A6"/>
    <w:rsid w:val="0077057A"/>
    <w:rsid w:val="0079511B"/>
    <w:rsid w:val="008423CA"/>
    <w:rsid w:val="00902CEA"/>
    <w:rsid w:val="0093298A"/>
    <w:rsid w:val="009D2607"/>
    <w:rsid w:val="009F5795"/>
    <w:rsid w:val="00A12BD4"/>
    <w:rsid w:val="00A21C84"/>
    <w:rsid w:val="00A24C72"/>
    <w:rsid w:val="00A927A0"/>
    <w:rsid w:val="00AC17D0"/>
    <w:rsid w:val="00B90B9B"/>
    <w:rsid w:val="00BB07EC"/>
    <w:rsid w:val="00C42E50"/>
    <w:rsid w:val="00CB10EF"/>
    <w:rsid w:val="00DA4D91"/>
    <w:rsid w:val="00E61916"/>
    <w:rsid w:val="00F11839"/>
    <w:rsid w:val="00F150EF"/>
    <w:rsid w:val="00F223D4"/>
    <w:rsid w:val="00F22D3A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2B7"/>
  <w15:docId w15:val="{6D710861-D21C-3A40-8608-ECD659C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f0">
    <w:name w:val="НорТабл"/>
    <w:basedOn w:val="a1"/>
    <w:rsid w:val="00027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Для таблиц"/>
    <w:basedOn w:val="a1"/>
    <w:rsid w:val="0002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ach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www.minfin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5130-9785-1A46-B89F-B8DD5B47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2019-02-28T15:42:00Z</dcterms:created>
  <dcterms:modified xsi:type="dcterms:W3CDTF">2019-04-03T15:51:00Z</dcterms:modified>
</cp:coreProperties>
</file>