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84" w:rsidRDefault="00D00288">
      <w:pPr>
        <w:jc w:val="center"/>
      </w:pPr>
      <w:r>
        <w:t>Министерство науки и высшего образования Российской Федерации</w:t>
      </w:r>
    </w:p>
    <w:p w:rsidR="00F04A84" w:rsidRDefault="00D00288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F04A84" w:rsidRDefault="00D00288">
      <w:pPr>
        <w:jc w:val="center"/>
      </w:pPr>
      <w:proofErr w:type="gramStart"/>
      <w:r>
        <w:t>высшего  образования</w:t>
      </w:r>
      <w:proofErr w:type="gramEnd"/>
    </w:p>
    <w:p w:rsidR="00F04A84" w:rsidRDefault="00D00288">
      <w:pPr>
        <w:jc w:val="center"/>
      </w:pPr>
      <w:r>
        <w:t>«Российский государственный университет им. А.Н. Косыгина»</w:t>
      </w:r>
    </w:p>
    <w:p w:rsidR="00F04A84" w:rsidRDefault="00D00288">
      <w:pPr>
        <w:jc w:val="center"/>
      </w:pPr>
      <w:r>
        <w:t>(Технологии. Дизайн. Искусство.)</w:t>
      </w:r>
    </w:p>
    <w:p w:rsidR="00F04A84" w:rsidRDefault="00F04A84">
      <w:pPr>
        <w:jc w:val="center"/>
        <w:rPr>
          <w:sz w:val="28"/>
          <w:szCs w:val="28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889"/>
        <w:gridCol w:w="4465"/>
      </w:tblGrid>
      <w:tr w:rsidR="00F04A84">
        <w:tc>
          <w:tcPr>
            <w:tcW w:w="4889" w:type="dxa"/>
            <w:vAlign w:val="center"/>
          </w:tcPr>
          <w:p w:rsidR="00F04A84" w:rsidRDefault="00F04A84"/>
        </w:tc>
        <w:tc>
          <w:tcPr>
            <w:tcW w:w="4465" w:type="dxa"/>
            <w:vAlign w:val="center"/>
          </w:tcPr>
          <w:p w:rsidR="00F04A84" w:rsidRDefault="00D00288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F04A84">
        <w:trPr>
          <w:trHeight w:val="429"/>
        </w:trPr>
        <w:tc>
          <w:tcPr>
            <w:tcW w:w="4889" w:type="dxa"/>
            <w:vAlign w:val="center"/>
          </w:tcPr>
          <w:p w:rsidR="00F04A84" w:rsidRDefault="00D00288">
            <w:r>
              <w:t xml:space="preserve">  </w:t>
            </w:r>
          </w:p>
        </w:tc>
        <w:tc>
          <w:tcPr>
            <w:tcW w:w="4465" w:type="dxa"/>
            <w:vAlign w:val="center"/>
          </w:tcPr>
          <w:p w:rsidR="00F04A84" w:rsidRDefault="00D00288">
            <w:r>
              <w:t xml:space="preserve">Проректор </w:t>
            </w:r>
          </w:p>
          <w:p w:rsidR="00F04A84" w:rsidRDefault="00D00288">
            <w:r>
              <w:t xml:space="preserve">по учебно-методической работе </w:t>
            </w:r>
          </w:p>
          <w:p w:rsidR="00F04A84" w:rsidRDefault="00D00288">
            <w:r>
              <w:t xml:space="preserve">_____________________ С.Г. Дембицкий </w:t>
            </w:r>
          </w:p>
        </w:tc>
      </w:tr>
      <w:tr w:rsidR="00F04A84">
        <w:trPr>
          <w:trHeight w:val="404"/>
        </w:trPr>
        <w:tc>
          <w:tcPr>
            <w:tcW w:w="4889" w:type="dxa"/>
            <w:vAlign w:val="center"/>
          </w:tcPr>
          <w:p w:rsidR="00F04A84" w:rsidRDefault="00F04A84"/>
        </w:tc>
        <w:tc>
          <w:tcPr>
            <w:tcW w:w="4465" w:type="dxa"/>
            <w:vAlign w:val="center"/>
          </w:tcPr>
          <w:p w:rsidR="00F04A84" w:rsidRDefault="00D00288">
            <w:r>
              <w:t>«____» _________________ 20____г.</w:t>
            </w:r>
          </w:p>
        </w:tc>
      </w:tr>
    </w:tbl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F04A84" w:rsidRDefault="00D002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  <w:u w:val="single"/>
        </w:rPr>
        <w:t>_____</w:t>
      </w:r>
      <w:r>
        <w:rPr>
          <w:u w:val="single"/>
        </w:rPr>
        <w:t xml:space="preserve"> </w:t>
      </w:r>
      <w:r>
        <w:rPr>
          <w:b/>
          <w:bCs/>
          <w:u w:val="single"/>
        </w:rPr>
        <w:t>Русский язык и культура речи __________________</w:t>
      </w:r>
    </w:p>
    <w:p w:rsidR="00F04A84" w:rsidRDefault="00F04A84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F04A84" w:rsidRDefault="00D002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F04A84" w:rsidRDefault="00D002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w:rsidR="00F04A84" w:rsidRDefault="00D00288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</w:t>
      </w:r>
      <w:r>
        <w:rPr>
          <w:bCs/>
          <w:sz w:val="22"/>
          <w:szCs w:val="22"/>
        </w:rPr>
        <w:t>____специалитет__________________________</w:t>
      </w:r>
    </w:p>
    <w:p w:rsidR="00F04A84" w:rsidRDefault="00D00288">
      <w:pPr>
        <w:tabs>
          <w:tab w:val="right" w:leader="underscore" w:pos="8505"/>
        </w:tabs>
        <w:rPr>
          <w:bCs/>
          <w:i/>
          <w:sz w:val="22"/>
          <w:szCs w:val="22"/>
        </w:rPr>
      </w:pPr>
      <w:r>
        <w:rPr>
          <w:bCs/>
          <w:i/>
          <w:sz w:val="18"/>
          <w:szCs w:val="18"/>
        </w:rPr>
        <w:t xml:space="preserve">                                                               </w:t>
      </w:r>
    </w:p>
    <w:p w:rsidR="00F04A84" w:rsidRDefault="00D00288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  <w:sz w:val="22"/>
          <w:szCs w:val="22"/>
        </w:rPr>
        <w:t>Направление подготовки/специальность_</w:t>
      </w:r>
      <w:r>
        <w:t xml:space="preserve"> </w:t>
      </w:r>
      <w:r>
        <w:rPr>
          <w:bCs/>
          <w:u w:val="single"/>
        </w:rPr>
        <w:t>38.05.01 Экономическая безопасность</w:t>
      </w: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Профиль/специализация    Экономико-правовое обеспечение экономической безопасности</w:t>
      </w: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</w:t>
      </w: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Формы обучения                  __</w:t>
      </w:r>
      <w:r>
        <w:rPr>
          <w:bCs/>
          <w:u w:val="single"/>
        </w:rPr>
        <w:t>очная</w:t>
      </w:r>
      <w:r>
        <w:rPr>
          <w:b/>
          <w:bCs/>
        </w:rPr>
        <w:t>________________________________________________</w:t>
      </w:r>
    </w:p>
    <w:p w:rsidR="00F04A84" w:rsidRDefault="00D0028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F04A84" w:rsidRDefault="00D00288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 </w:t>
      </w:r>
      <w:r>
        <w:rPr>
          <w:bCs/>
          <w:i/>
        </w:rPr>
        <w:t xml:space="preserve">  </w:t>
      </w:r>
      <w:r>
        <w:rPr>
          <w:b/>
          <w:bCs/>
        </w:rPr>
        <w:t>____</w:t>
      </w:r>
      <w:r>
        <w:rPr>
          <w:bCs/>
          <w:u w:val="single"/>
        </w:rPr>
        <w:t>5 лет</w:t>
      </w:r>
      <w:r>
        <w:rPr>
          <w:b/>
          <w:bCs/>
        </w:rPr>
        <w:t xml:space="preserve">____________________________________________  </w:t>
      </w: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F04A84" w:rsidRDefault="00D00288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(</w:t>
      </w:r>
      <w:proofErr w:type="gramStart"/>
      <w:r>
        <w:rPr>
          <w:b/>
          <w:bCs/>
        </w:rPr>
        <w:t xml:space="preserve">факультет)   </w:t>
      </w:r>
      <w:proofErr w:type="gramEnd"/>
      <w:r>
        <w:rPr>
          <w:b/>
          <w:bCs/>
        </w:rPr>
        <w:t xml:space="preserve">     </w:t>
      </w:r>
      <w:r>
        <w:rPr>
          <w:b/>
          <w:bCs/>
          <w:u w:val="single"/>
        </w:rPr>
        <w:t>__</w:t>
      </w:r>
      <w:r>
        <w:rPr>
          <w:bCs/>
          <w:u w:val="single"/>
        </w:rPr>
        <w:t xml:space="preserve"> Институт экономики и менеджмента</w:t>
      </w:r>
      <w:r>
        <w:rPr>
          <w:b/>
          <w:bCs/>
        </w:rPr>
        <w:t xml:space="preserve"> ________________</w:t>
      </w: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__</w:t>
      </w:r>
      <w:r>
        <w:rPr>
          <w:bCs/>
          <w:u w:val="single"/>
        </w:rPr>
        <w:t>Русского языка</w:t>
      </w:r>
      <w:r>
        <w:rPr>
          <w:b/>
          <w:bCs/>
        </w:rPr>
        <w:t>________________________________________________</w:t>
      </w: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F04A84" w:rsidRDefault="00D0028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F04A84" w:rsidRDefault="00F04A84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jc w:val="center"/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jc w:val="center"/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jc w:val="center"/>
        <w:rPr>
          <w:b/>
          <w:bCs/>
        </w:rPr>
      </w:pPr>
      <w:proofErr w:type="gramStart"/>
      <w:r>
        <w:rPr>
          <w:b/>
          <w:bCs/>
        </w:rPr>
        <w:t>Москва,  20</w:t>
      </w:r>
      <w:r w:rsidR="006C47AE">
        <w:rPr>
          <w:b/>
          <w:bCs/>
        </w:rPr>
        <w:t>18</w:t>
      </w:r>
      <w:proofErr w:type="gramEnd"/>
      <w:r>
        <w:rPr>
          <w:b/>
          <w:bCs/>
        </w:rPr>
        <w:t xml:space="preserve"> г.</w:t>
      </w:r>
    </w:p>
    <w:p w:rsidR="00F04A84" w:rsidRDefault="00F04A84">
      <w:pPr>
        <w:tabs>
          <w:tab w:val="right" w:leader="underscore" w:pos="8505"/>
        </w:tabs>
        <w:jc w:val="center"/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jc w:val="center"/>
        <w:rPr>
          <w:b/>
          <w:bCs/>
        </w:rPr>
      </w:pPr>
    </w:p>
    <w:p w:rsidR="00F04A84" w:rsidRDefault="00F04A84">
      <w:pPr>
        <w:tabs>
          <w:tab w:val="right" w:leader="underscore" w:pos="8505"/>
        </w:tabs>
        <w:jc w:val="center"/>
        <w:rPr>
          <w:b/>
          <w:bCs/>
        </w:rPr>
      </w:pPr>
    </w:p>
    <w:p w:rsidR="00F04A84" w:rsidRDefault="00D002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04A84" w:rsidRDefault="00D00288">
      <w:pPr>
        <w:tabs>
          <w:tab w:val="right" w:leader="underscore" w:pos="8505"/>
        </w:tabs>
      </w:pPr>
      <w:r>
        <w:t xml:space="preserve"> </w:t>
      </w: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6C47AE" w:rsidRDefault="006C47AE">
      <w:pPr>
        <w:tabs>
          <w:tab w:val="right" w:leader="underscore" w:pos="8505"/>
        </w:tabs>
      </w:pPr>
    </w:p>
    <w:p w:rsidR="006C47AE" w:rsidRDefault="006C47AE">
      <w:pPr>
        <w:tabs>
          <w:tab w:val="right" w:leader="underscore" w:pos="8505"/>
        </w:tabs>
      </w:pPr>
    </w:p>
    <w:p w:rsidR="00F04A84" w:rsidRDefault="00F04A84">
      <w:pPr>
        <w:tabs>
          <w:tab w:val="right" w:leader="underscore" w:pos="8505"/>
        </w:tabs>
      </w:pPr>
    </w:p>
    <w:p w:rsidR="00F04A84" w:rsidRDefault="00D00288">
      <w:pPr>
        <w:tabs>
          <w:tab w:val="right" w:leader="underscore" w:pos="8505"/>
        </w:tabs>
      </w:pPr>
      <w:r>
        <w:t xml:space="preserve">          </w:t>
      </w:r>
    </w:p>
    <w:p w:rsidR="00F04A84" w:rsidRDefault="00D00288">
      <w:pPr>
        <w:tabs>
          <w:tab w:val="right" w:leader="underscore" w:pos="8505"/>
        </w:tabs>
      </w:pPr>
      <w:r>
        <w:lastRenderedPageBreak/>
        <w:t xml:space="preserve">При разработке рабочей программы учебной дисциплины в основу </w:t>
      </w:r>
    </w:p>
    <w:p w:rsidR="00F04A84" w:rsidRDefault="00D00288">
      <w:pPr>
        <w:tabs>
          <w:tab w:val="right" w:leader="underscore" w:pos="8505"/>
        </w:tabs>
      </w:pPr>
      <w:r>
        <w:t>положены:</w:t>
      </w:r>
      <w:bookmarkStart w:id="0" w:name="_Toc264543474"/>
      <w:bookmarkStart w:id="1" w:name="_Toc264543516"/>
      <w:r>
        <w:t xml:space="preserve"> </w:t>
      </w:r>
    </w:p>
    <w:bookmarkEnd w:id="0"/>
    <w:bookmarkEnd w:id="1"/>
    <w:p w:rsidR="00F04A84" w:rsidRDefault="00F04A84">
      <w:pPr>
        <w:jc w:val="both"/>
        <w:rPr>
          <w:i/>
        </w:rPr>
      </w:pPr>
    </w:p>
    <w:p w:rsidR="00F04A84" w:rsidRDefault="00D00288">
      <w:pPr>
        <w:numPr>
          <w:ilvl w:val="0"/>
          <w:numId w:val="3"/>
        </w:numPr>
        <w:jc w:val="both"/>
      </w:pPr>
      <w:bookmarkStart w:id="2" w:name="_Toc264543519"/>
      <w:bookmarkStart w:id="3" w:name="_Toc264543477"/>
      <w:r>
        <w:t xml:space="preserve">ФГОС ВО по направлению подготовки/специальности </w:t>
      </w:r>
      <w:r>
        <w:rPr>
          <w:bCs/>
          <w:u w:val="single"/>
        </w:rPr>
        <w:t>38.05.01 Экономическая безопасность</w:t>
      </w:r>
    </w:p>
    <w:p w:rsidR="00F04A84" w:rsidRDefault="00F04A84">
      <w:pPr>
        <w:ind w:left="720"/>
        <w:jc w:val="both"/>
        <w:rPr>
          <w:i/>
        </w:rPr>
      </w:pPr>
    </w:p>
    <w:p w:rsidR="00F04A84" w:rsidRDefault="00D00288">
      <w:pPr>
        <w:ind w:left="720"/>
        <w:jc w:val="both"/>
      </w:pPr>
      <w:r>
        <w:t xml:space="preserve">утвержденный      приказом Министерства образования и науки РФ   </w:t>
      </w:r>
      <w:proofErr w:type="gramStart"/>
      <w:r>
        <w:t xml:space="preserve">   «</w:t>
      </w:r>
      <w:proofErr w:type="gramEnd"/>
      <w:r>
        <w:t xml:space="preserve">16» </w:t>
      </w:r>
      <w:r>
        <w:rPr>
          <w:u w:val="single"/>
        </w:rPr>
        <w:t>января</w:t>
      </w:r>
      <w:r>
        <w:t xml:space="preserve"> 2017_г.</w:t>
      </w:r>
      <w:bookmarkEnd w:id="2"/>
      <w:bookmarkEnd w:id="3"/>
      <w:r>
        <w:t xml:space="preserve"> ,  № 20;</w:t>
      </w:r>
      <w:bookmarkStart w:id="4" w:name="_Toc264543478"/>
      <w:bookmarkStart w:id="5" w:name="_Toc264543520"/>
    </w:p>
    <w:p w:rsidR="00F04A84" w:rsidRDefault="00D00288">
      <w:pPr>
        <w:numPr>
          <w:ilvl w:val="0"/>
          <w:numId w:val="3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__</w:t>
      </w:r>
      <w:r>
        <w:rPr>
          <w:bCs/>
          <w:u w:val="single"/>
        </w:rPr>
        <w:t>38.05.01 Экономическая безопасность</w:t>
      </w:r>
      <w:r>
        <w:t xml:space="preserve"> для  профиля_</w:t>
      </w:r>
      <w:r>
        <w:rPr>
          <w:i/>
          <w:u w:val="single"/>
        </w:rPr>
        <w:t xml:space="preserve"> </w:t>
      </w:r>
      <w:r>
        <w:rPr>
          <w:u w:val="single"/>
        </w:rPr>
        <w:t xml:space="preserve">Экономико-правовое обеспечение экономической безопасности </w:t>
      </w:r>
      <w:r>
        <w:t>__________________________________________________________  ,</w:t>
      </w:r>
    </w:p>
    <w:p w:rsidR="00F04A84" w:rsidRDefault="00D00288">
      <w:pPr>
        <w:ind w:left="720"/>
        <w:jc w:val="both"/>
      </w:pPr>
      <w:r>
        <w:t xml:space="preserve">утвержденная Ученым советом университета </w:t>
      </w:r>
      <w:r w:rsidR="006C47AE">
        <w:t xml:space="preserve">«28» июня </w:t>
      </w:r>
      <w:r>
        <w:t>20</w:t>
      </w:r>
      <w:r w:rsidR="006C47AE">
        <w:t xml:space="preserve">18 </w:t>
      </w:r>
      <w:proofErr w:type="gramStart"/>
      <w:r>
        <w:t>г. ,</w:t>
      </w:r>
      <w:proofErr w:type="gramEnd"/>
      <w:r>
        <w:t xml:space="preserve"> протокол № </w:t>
      </w:r>
      <w:r w:rsidR="006C47AE">
        <w:t>8</w:t>
      </w:r>
    </w:p>
    <w:p w:rsidR="00F04A84" w:rsidRDefault="00D00288">
      <w:pPr>
        <w:ind w:left="5040"/>
        <w:jc w:val="both"/>
        <w:rPr>
          <w:i/>
        </w:rPr>
      </w:pPr>
      <w:r>
        <w:rPr>
          <w:i/>
        </w:rPr>
        <w:t xml:space="preserve">   </w:t>
      </w: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D00288">
      <w:pPr>
        <w:ind w:firstLine="709"/>
        <w:jc w:val="both"/>
        <w:rPr>
          <w:b/>
        </w:rPr>
      </w:pPr>
      <w:r>
        <w:rPr>
          <w:b/>
        </w:rPr>
        <w:t>Разработчик(и):</w:t>
      </w:r>
    </w:p>
    <w:p w:rsidR="00F04A84" w:rsidRDefault="00F04A84">
      <w:pPr>
        <w:ind w:firstLine="709"/>
        <w:jc w:val="both"/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489"/>
        <w:gridCol w:w="488"/>
        <w:gridCol w:w="488"/>
        <w:gridCol w:w="4593"/>
      </w:tblGrid>
      <w:tr w:rsidR="00F04A84">
        <w:trPr>
          <w:jc w:val="center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A84" w:rsidRDefault="00D00288">
            <w:pPr>
              <w:jc w:val="center"/>
            </w:pPr>
            <w:r>
              <w:t>Профессор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A84" w:rsidRDefault="00D00288">
            <w:pPr>
              <w:jc w:val="center"/>
            </w:pPr>
            <w:r>
              <w:t>д.п.н. Черкашина Т.Т.</w:t>
            </w:r>
          </w:p>
        </w:tc>
      </w:tr>
      <w:tr w:rsidR="00F04A84">
        <w:trPr>
          <w:gridAfter w:val="4"/>
          <w:wAfter w:w="6058" w:type="dxa"/>
          <w:jc w:val="center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84" w:rsidRDefault="00F04A8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F04A84">
        <w:trPr>
          <w:jc w:val="center"/>
        </w:trPr>
        <w:tc>
          <w:tcPr>
            <w:tcW w:w="3296" w:type="dxa"/>
            <w:tcBorders>
              <w:top w:val="nil"/>
              <w:left w:val="nil"/>
              <w:right w:val="nil"/>
            </w:tcBorders>
            <w:vAlign w:val="center"/>
          </w:tcPr>
          <w:p w:rsidR="00F04A84" w:rsidRDefault="00D00288">
            <w:pPr>
              <w:jc w:val="center"/>
            </w:pPr>
            <w:r>
              <w:t>Преподаватель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  <w:vAlign w:val="center"/>
          </w:tcPr>
          <w:p w:rsidR="00F04A84" w:rsidRDefault="00D00288">
            <w:pPr>
              <w:jc w:val="center"/>
            </w:pPr>
            <w:r>
              <w:t>к.ф.н. Чернова Ю.В.</w:t>
            </w:r>
          </w:p>
        </w:tc>
      </w:tr>
    </w:tbl>
    <w:p w:rsidR="00F04A84" w:rsidRDefault="00F04A84">
      <w:pPr>
        <w:ind w:firstLine="709"/>
        <w:jc w:val="both"/>
      </w:pPr>
    </w:p>
    <w:p w:rsidR="00F04A84" w:rsidRDefault="00F04A84">
      <w:pPr>
        <w:ind w:firstLine="709"/>
        <w:jc w:val="both"/>
      </w:pPr>
    </w:p>
    <w:p w:rsidR="00F04A84" w:rsidRDefault="00F04A84">
      <w:pPr>
        <w:ind w:firstLine="709"/>
        <w:jc w:val="both"/>
      </w:pPr>
      <w:bookmarkStart w:id="6" w:name="_Toc264543521"/>
      <w:bookmarkStart w:id="7" w:name="_Toc264543479"/>
    </w:p>
    <w:p w:rsidR="00F04A84" w:rsidRDefault="00D00288">
      <w:pPr>
        <w:ind w:firstLine="709"/>
        <w:jc w:val="both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</w:t>
      </w:r>
      <w:bookmarkEnd w:id="6"/>
      <w:bookmarkEnd w:id="7"/>
      <w:r>
        <w:tab/>
      </w:r>
      <w:r>
        <w:tab/>
      </w:r>
      <w:r>
        <w:rPr>
          <w:u w:val="single"/>
        </w:rPr>
        <w:tab/>
        <w:t>русского языка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04A84" w:rsidRDefault="00D00288">
      <w:pPr>
        <w:ind w:firstLine="709"/>
        <w:jc w:val="both"/>
        <w:rPr>
          <w:i/>
        </w:rPr>
      </w:pPr>
      <w:r>
        <w:t xml:space="preserve">                                                                      </w:t>
      </w:r>
    </w:p>
    <w:p w:rsidR="00F04A84" w:rsidRDefault="006C47AE">
      <w:pPr>
        <w:jc w:val="both"/>
      </w:pPr>
      <w:r>
        <w:t xml:space="preserve">«25» мая </w:t>
      </w:r>
      <w:r w:rsidR="00D00288">
        <w:t>2018</w:t>
      </w:r>
      <w:r>
        <w:t xml:space="preserve"> </w:t>
      </w:r>
      <w:r w:rsidR="00D00288">
        <w:t>г.</w:t>
      </w:r>
      <w:proofErr w:type="gramStart"/>
      <w:r w:rsidR="00D00288">
        <w:t>,  протокол</w:t>
      </w:r>
      <w:proofErr w:type="gramEnd"/>
      <w:r w:rsidR="00D00288">
        <w:t xml:space="preserve"> № </w:t>
      </w:r>
      <w:r>
        <w:t>8</w:t>
      </w:r>
    </w:p>
    <w:p w:rsidR="00F04A84" w:rsidRDefault="00F04A84">
      <w:pPr>
        <w:ind w:firstLine="709"/>
        <w:jc w:val="both"/>
      </w:pPr>
    </w:p>
    <w:p w:rsidR="00F04A84" w:rsidRDefault="00F04A84">
      <w:pPr>
        <w:ind w:firstLine="709"/>
        <w:jc w:val="both"/>
        <w:rPr>
          <w:b/>
        </w:rPr>
      </w:pPr>
      <w:bookmarkStart w:id="8" w:name="_Toc264543523"/>
      <w:bookmarkStart w:id="9" w:name="_Toc264543481"/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F04A84">
      <w:pPr>
        <w:ind w:firstLine="709"/>
        <w:jc w:val="both"/>
        <w:rPr>
          <w:b/>
        </w:rPr>
      </w:pPr>
    </w:p>
    <w:p w:rsidR="00F04A84" w:rsidRDefault="00D00288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                       </w:t>
      </w:r>
      <w:r>
        <w:rPr>
          <w:b/>
        </w:rPr>
        <w:tab/>
      </w:r>
      <w:r>
        <w:rPr>
          <w:b/>
        </w:rPr>
        <w:tab/>
        <w:t>__С.Я. Лебедев_______________</w:t>
      </w:r>
      <w:r>
        <w:rPr>
          <w:b/>
        </w:rPr>
        <w:tab/>
        <w:t xml:space="preserve"> </w:t>
      </w:r>
    </w:p>
    <w:p w:rsidR="00F04A84" w:rsidRDefault="00D00288">
      <w:pPr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          </w:t>
      </w:r>
    </w:p>
    <w:p w:rsidR="00F04A84" w:rsidRDefault="00F04A84">
      <w:pPr>
        <w:ind w:firstLine="709"/>
        <w:jc w:val="both"/>
        <w:rPr>
          <w:b/>
        </w:rPr>
      </w:pPr>
    </w:p>
    <w:p w:rsidR="00F04A84" w:rsidRDefault="00D00288">
      <w:pPr>
        <w:ind w:firstLine="709"/>
        <w:jc w:val="both"/>
        <w:rPr>
          <w:b/>
        </w:rPr>
      </w:pPr>
      <w:r>
        <w:rPr>
          <w:b/>
        </w:rPr>
        <w:t xml:space="preserve">Заведующий кафедрой         </w:t>
      </w:r>
      <w:bookmarkEnd w:id="8"/>
      <w:bookmarkEnd w:id="9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___Т.Т. Черкашина_________</w:t>
      </w:r>
    </w:p>
    <w:p w:rsidR="00F04A84" w:rsidRDefault="00D00288">
      <w:pPr>
        <w:ind w:firstLine="709"/>
        <w:jc w:val="both"/>
      </w:pPr>
      <w:r>
        <w:rPr>
          <w:i/>
        </w:rPr>
        <w:t xml:space="preserve">                                                                    </w:t>
      </w:r>
    </w:p>
    <w:p w:rsidR="00F04A84" w:rsidRDefault="00F04A84">
      <w:pPr>
        <w:ind w:firstLine="709"/>
        <w:jc w:val="both"/>
      </w:pPr>
    </w:p>
    <w:p w:rsidR="00F04A84" w:rsidRDefault="00D00288">
      <w:pPr>
        <w:ind w:firstLine="709"/>
        <w:jc w:val="both"/>
        <w:rPr>
          <w:color w:val="FF0000"/>
        </w:rPr>
      </w:pPr>
      <w:bookmarkStart w:id="10" w:name="_Toc264543525"/>
      <w:bookmarkStart w:id="11" w:name="_Toc264543483"/>
      <w:r>
        <w:rPr>
          <w:b/>
        </w:rPr>
        <w:t xml:space="preserve">Директор института           </w:t>
      </w:r>
      <w:bookmarkEnd w:id="10"/>
      <w:bookmarkEnd w:id="11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_Т.Ф. Морозова_________</w:t>
      </w:r>
    </w:p>
    <w:p w:rsidR="00F04A84" w:rsidRDefault="00D00288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</w:p>
    <w:p w:rsidR="00F04A84" w:rsidRDefault="00D00288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____________20_____г.</w:t>
      </w:r>
      <w:r>
        <w:rPr>
          <w:b/>
        </w:rPr>
        <w:t xml:space="preserve">                                                                   </w:t>
      </w:r>
    </w:p>
    <w:p w:rsidR="00F04A84" w:rsidRDefault="00D00288">
      <w:pPr>
        <w:ind w:firstLine="709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708"/>
        </w:tabs>
        <w:ind w:firstLine="709"/>
        <w:jc w:val="center"/>
        <w:rPr>
          <w:b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C47AE" w:rsidRDefault="006C47A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C47AE" w:rsidRDefault="006C47AE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bookmarkStart w:id="12" w:name="_GoBack"/>
      <w:bookmarkEnd w:id="12"/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04A84" w:rsidRDefault="00F04A84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F04A84" w:rsidRDefault="00D00288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>.  МЕСТО УЧЕБНОЙ ДИСЦИПЛИНЫ В СТРУКТУРЕ ОПОП</w:t>
      </w: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04A84" w:rsidRDefault="00F04A8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04A84" w:rsidRDefault="00D00288">
      <w:pPr>
        <w:jc w:val="both"/>
        <w:rPr>
          <w:u w:val="single"/>
        </w:rPr>
      </w:pPr>
      <w:r>
        <w:t xml:space="preserve">Дисциплина </w:t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b/>
        </w:rPr>
        <w:t xml:space="preserve"> Русский язык и культура речи</w:t>
      </w:r>
      <w:r>
        <w:rPr>
          <w:u w:val="single"/>
        </w:rPr>
        <w:t xml:space="preserve"> _____________________________________ </w:t>
      </w:r>
    </w:p>
    <w:p w:rsidR="00F04A84" w:rsidRDefault="00D00288">
      <w:pPr>
        <w:jc w:val="both"/>
        <w:rPr>
          <w:i/>
        </w:rPr>
      </w:pPr>
      <w:r>
        <w:t>включена</w:t>
      </w:r>
      <w:r>
        <w:rPr>
          <w:i/>
        </w:rPr>
        <w:t xml:space="preserve"> </w:t>
      </w:r>
      <w:r>
        <w:t>в __базовую_____________________ часть   Блока</w:t>
      </w:r>
      <w:r>
        <w:rPr>
          <w:i/>
        </w:rPr>
        <w:t xml:space="preserve"> </w:t>
      </w:r>
      <w:proofErr w:type="gramStart"/>
      <w:r>
        <w:rPr>
          <w:lang w:val="en-US"/>
        </w:rPr>
        <w:t>I</w:t>
      </w:r>
      <w:r>
        <w:rPr>
          <w:i/>
        </w:rPr>
        <w:t xml:space="preserve"> .</w:t>
      </w:r>
      <w:proofErr w:type="gramEnd"/>
    </w:p>
    <w:p w:rsidR="00F04A84" w:rsidRDefault="00D00288">
      <w:pPr>
        <w:jc w:val="both"/>
        <w:rPr>
          <w:i/>
        </w:rPr>
      </w:pPr>
      <w:r>
        <w:rPr>
          <w:i/>
        </w:rPr>
        <w:t xml:space="preserve">                                </w:t>
      </w:r>
    </w:p>
    <w:p w:rsidR="00F04A84" w:rsidRDefault="00F04A84">
      <w:pPr>
        <w:jc w:val="both"/>
        <w:rPr>
          <w:i/>
        </w:rPr>
      </w:pPr>
    </w:p>
    <w:p w:rsidR="00F04A84" w:rsidRDefault="00D00288">
      <w:pPr>
        <w:jc w:val="both"/>
        <w:rPr>
          <w:b/>
        </w:rPr>
      </w:pPr>
      <w:r>
        <w:rPr>
          <w:b/>
        </w:rPr>
        <w:t xml:space="preserve">2. КОМПЕТЕНЦИИ ОБУЧАЮЩЕГОСЯ, ФОРМИРУЕМЫЕ В РАМКАХ </w:t>
      </w:r>
      <w:proofErr w:type="gramStart"/>
      <w:r>
        <w:rPr>
          <w:b/>
        </w:rPr>
        <w:t>ИЗУЧАЕМОЙ  ДИСЦИПЛИНЫ</w:t>
      </w:r>
      <w:proofErr w:type="gramEnd"/>
    </w:p>
    <w:p w:rsidR="00F04A84" w:rsidRDefault="00D00288">
      <w:pPr>
        <w:ind w:firstLine="709"/>
        <w:jc w:val="right"/>
        <w:rPr>
          <w:b/>
        </w:rPr>
      </w:pPr>
      <w:r>
        <w:rPr>
          <w:b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8099"/>
      </w:tblGrid>
      <w:tr w:rsidR="00F04A84">
        <w:tc>
          <w:tcPr>
            <w:tcW w:w="1540" w:type="dxa"/>
            <w:shd w:val="clear" w:color="auto" w:fill="auto"/>
          </w:tcPr>
          <w:p w:rsidR="00F04A84" w:rsidRDefault="00F04A8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04A84" w:rsidRDefault="00F04A84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04A84" w:rsidRDefault="00D00288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F04A84">
        <w:trPr>
          <w:trHeight w:val="253"/>
        </w:trPr>
        <w:tc>
          <w:tcPr>
            <w:tcW w:w="1540" w:type="dxa"/>
            <w:shd w:val="clear" w:color="auto" w:fill="auto"/>
          </w:tcPr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ОК-10</w:t>
            </w:r>
          </w:p>
        </w:tc>
        <w:tc>
          <w:tcPr>
            <w:tcW w:w="8099" w:type="dxa"/>
            <w:shd w:val="clear" w:color="auto" w:fill="auto"/>
          </w:tcPr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>способностью осуществлять письменную и устную коммуникацию на русском языке;</w:t>
            </w:r>
          </w:p>
        </w:tc>
      </w:tr>
      <w:tr w:rsidR="00F04A84">
        <w:trPr>
          <w:trHeight w:val="253"/>
        </w:trPr>
        <w:tc>
          <w:tcPr>
            <w:tcW w:w="1540" w:type="dxa"/>
            <w:shd w:val="clear" w:color="auto" w:fill="auto"/>
          </w:tcPr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F04A84" w:rsidRDefault="00D00288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hint="eastAsia"/>
              </w:rPr>
              <w:t>способность к логическому мышлению, аргументированно и ясно строить устную и письменную речь, вести полемику и дискуссии</w:t>
            </w:r>
          </w:p>
        </w:tc>
      </w:tr>
      <w:tr w:rsidR="00F04A84">
        <w:trPr>
          <w:trHeight w:val="253"/>
        </w:trPr>
        <w:tc>
          <w:tcPr>
            <w:tcW w:w="1540" w:type="dxa"/>
            <w:shd w:val="clear" w:color="auto" w:fill="auto"/>
          </w:tcPr>
          <w:p w:rsidR="00F04A84" w:rsidRDefault="00F04A84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099" w:type="dxa"/>
            <w:shd w:val="clear" w:color="auto" w:fill="auto"/>
          </w:tcPr>
          <w:p w:rsidR="00F04A84" w:rsidRDefault="00F04A84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F04A84" w:rsidRDefault="00F04A84">
      <w:pPr>
        <w:jc w:val="both"/>
        <w:rPr>
          <w:b/>
          <w:bCs/>
        </w:rPr>
      </w:pPr>
    </w:p>
    <w:p w:rsidR="00F04A84" w:rsidRDefault="00D00288">
      <w:pPr>
        <w:jc w:val="both"/>
        <w:rPr>
          <w:b/>
          <w:bCs/>
        </w:rPr>
      </w:pPr>
      <w:r>
        <w:rPr>
          <w:b/>
          <w:bCs/>
        </w:rPr>
        <w:t>3. СТРУКТУРА УЧЕБНОЙ ДИСЦИПЛИНЫ</w:t>
      </w:r>
    </w:p>
    <w:p w:rsidR="00F04A84" w:rsidRDefault="00F04A84">
      <w:pPr>
        <w:jc w:val="both"/>
        <w:rPr>
          <w:b/>
          <w:bCs/>
        </w:rPr>
      </w:pPr>
    </w:p>
    <w:p w:rsidR="00F04A84" w:rsidRDefault="00D00288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обучающихся </w:t>
      </w:r>
      <w:proofErr w:type="gramStart"/>
      <w:r>
        <w:rPr>
          <w:b/>
          <w:bCs/>
        </w:rPr>
        <w:t>очной  формы</w:t>
      </w:r>
      <w:proofErr w:type="gramEnd"/>
      <w:r>
        <w:rPr>
          <w:b/>
          <w:bCs/>
        </w:rPr>
        <w:t xml:space="preserve"> обучения</w:t>
      </w:r>
    </w:p>
    <w:p w:rsidR="00F04A84" w:rsidRDefault="00D00288">
      <w:pPr>
        <w:pStyle w:val="Default"/>
        <w:ind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2.1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624"/>
        <w:gridCol w:w="971"/>
        <w:gridCol w:w="970"/>
        <w:gridCol w:w="970"/>
        <w:gridCol w:w="970"/>
        <w:gridCol w:w="1039"/>
      </w:tblGrid>
      <w:tr w:rsidR="00F04A84">
        <w:trPr>
          <w:jc w:val="center"/>
        </w:trPr>
        <w:tc>
          <w:tcPr>
            <w:tcW w:w="4374" w:type="dxa"/>
            <w:gridSpan w:val="2"/>
            <w:vMerge w:val="restart"/>
          </w:tcPr>
          <w:p w:rsidR="00F04A84" w:rsidRDefault="00F04A8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F04A84" w:rsidRDefault="00D002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1" w:type="dxa"/>
            <w:gridSpan w:val="4"/>
          </w:tcPr>
          <w:p w:rsidR="00F04A84" w:rsidRDefault="00D002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39" w:type="dxa"/>
            <w:vMerge w:val="restart"/>
          </w:tcPr>
          <w:p w:rsidR="00F04A84" w:rsidRDefault="00D002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F04A84">
        <w:trPr>
          <w:jc w:val="center"/>
        </w:trPr>
        <w:tc>
          <w:tcPr>
            <w:tcW w:w="4374" w:type="dxa"/>
            <w:gridSpan w:val="2"/>
            <w:vMerge/>
          </w:tcPr>
          <w:p w:rsidR="00F04A84" w:rsidRDefault="00F04A8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сем 2</w:t>
            </w:r>
          </w:p>
        </w:tc>
        <w:tc>
          <w:tcPr>
            <w:tcW w:w="970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сем…</w:t>
            </w:r>
          </w:p>
        </w:tc>
        <w:tc>
          <w:tcPr>
            <w:tcW w:w="970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сем…</w:t>
            </w:r>
          </w:p>
        </w:tc>
        <w:tc>
          <w:tcPr>
            <w:tcW w:w="1039" w:type="dxa"/>
            <w:vMerge/>
          </w:tcPr>
          <w:p w:rsidR="00F04A84" w:rsidRDefault="00F04A8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F04A84">
        <w:trPr>
          <w:jc w:val="center"/>
        </w:trPr>
        <w:tc>
          <w:tcPr>
            <w:tcW w:w="4374" w:type="dxa"/>
            <w:gridSpan w:val="2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4A84">
        <w:trPr>
          <w:jc w:val="center"/>
        </w:trPr>
        <w:tc>
          <w:tcPr>
            <w:tcW w:w="4374" w:type="dxa"/>
            <w:gridSpan w:val="2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F04A84">
        <w:trPr>
          <w:jc w:val="center"/>
        </w:trPr>
        <w:tc>
          <w:tcPr>
            <w:tcW w:w="4374" w:type="dxa"/>
            <w:gridSpan w:val="2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</w:tr>
      <w:tr w:rsidR="00F04A84">
        <w:trPr>
          <w:jc w:val="center"/>
        </w:trPr>
        <w:tc>
          <w:tcPr>
            <w:tcW w:w="1750" w:type="dxa"/>
            <w:vMerge w:val="restart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Лекции  (</w:t>
            </w:r>
            <w:proofErr w:type="gramEnd"/>
            <w:r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1750" w:type="dxa"/>
            <w:vMerge/>
          </w:tcPr>
          <w:p w:rsidR="00F04A84" w:rsidRDefault="00F04A8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>
              <w:rPr>
                <w:bCs/>
                <w:sz w:val="22"/>
                <w:szCs w:val="22"/>
              </w:rPr>
              <w:t xml:space="preserve">ПЗ)   </w:t>
            </w:r>
            <w:proofErr w:type="gramEnd"/>
            <w:r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F04A84">
        <w:trPr>
          <w:jc w:val="center"/>
        </w:trPr>
        <w:tc>
          <w:tcPr>
            <w:tcW w:w="1750" w:type="dxa"/>
            <w:vMerge/>
          </w:tcPr>
          <w:p w:rsidR="00F04A84" w:rsidRDefault="00F04A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1750" w:type="dxa"/>
            <w:vMerge/>
          </w:tcPr>
          <w:p w:rsidR="00F04A84" w:rsidRDefault="00F04A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1750" w:type="dxa"/>
            <w:vMerge/>
          </w:tcPr>
          <w:p w:rsidR="00F04A84" w:rsidRDefault="00F04A8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4374" w:type="dxa"/>
            <w:gridSpan w:val="2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студента  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семестре, час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F04A84">
        <w:trPr>
          <w:jc w:val="center"/>
        </w:trPr>
        <w:tc>
          <w:tcPr>
            <w:tcW w:w="4374" w:type="dxa"/>
            <w:gridSpan w:val="2"/>
          </w:tcPr>
          <w:p w:rsidR="00F04A84" w:rsidRDefault="00D002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студента  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аттестации, час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9294" w:type="dxa"/>
            <w:gridSpan w:val="7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F04A84">
        <w:trPr>
          <w:jc w:val="center"/>
        </w:trPr>
        <w:tc>
          <w:tcPr>
            <w:tcW w:w="1750" w:type="dxa"/>
          </w:tcPr>
          <w:p w:rsidR="00F04A84" w:rsidRDefault="00F04A8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71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Зачет.</w:t>
            </w: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D002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F04A84">
        <w:trPr>
          <w:jc w:val="center"/>
        </w:trPr>
        <w:tc>
          <w:tcPr>
            <w:tcW w:w="1750" w:type="dxa"/>
          </w:tcPr>
          <w:p w:rsidR="00F04A84" w:rsidRDefault="00F04A8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 диф</w:t>
            </w:r>
            <w:proofErr w:type="gramEnd"/>
            <w:r>
              <w:rPr>
                <w:bCs/>
                <w:sz w:val="22"/>
                <w:szCs w:val="22"/>
              </w:rPr>
              <w:t xml:space="preserve">.зач.) 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04A84">
        <w:trPr>
          <w:jc w:val="center"/>
        </w:trPr>
        <w:tc>
          <w:tcPr>
            <w:tcW w:w="1750" w:type="dxa"/>
          </w:tcPr>
          <w:p w:rsidR="00F04A84" w:rsidRDefault="00F04A8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4" w:type="dxa"/>
          </w:tcPr>
          <w:p w:rsidR="00F04A84" w:rsidRDefault="00D002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1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:rsidR="00F04A84" w:rsidRDefault="00F04A8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04A84" w:rsidRDefault="00F04A84">
      <w:pPr>
        <w:pStyle w:val="Default"/>
        <w:jc w:val="both"/>
        <w:rPr>
          <w:b/>
          <w:bCs/>
        </w:rPr>
      </w:pPr>
    </w:p>
    <w:p w:rsidR="00F04A84" w:rsidRDefault="00F04A84">
      <w:pPr>
        <w:pStyle w:val="Default"/>
        <w:jc w:val="both"/>
        <w:rPr>
          <w:b/>
          <w:bCs/>
        </w:rPr>
      </w:pPr>
    </w:p>
    <w:p w:rsidR="00F04A84" w:rsidRDefault="00F04A84">
      <w:pPr>
        <w:pStyle w:val="Default"/>
        <w:jc w:val="both"/>
        <w:rPr>
          <w:b/>
          <w:bCs/>
        </w:rPr>
      </w:pPr>
    </w:p>
    <w:p w:rsidR="00F04A84" w:rsidRDefault="00F04A84">
      <w:pPr>
        <w:pStyle w:val="Default"/>
        <w:jc w:val="both"/>
        <w:rPr>
          <w:b/>
          <w:bCs/>
        </w:rPr>
      </w:pPr>
    </w:p>
    <w:p w:rsidR="00F04A84" w:rsidRDefault="00F04A84">
      <w:pPr>
        <w:pStyle w:val="Default"/>
        <w:jc w:val="both"/>
        <w:rPr>
          <w:b/>
          <w:bCs/>
          <w:lang w:val="en-US"/>
        </w:rPr>
      </w:pPr>
    </w:p>
    <w:p w:rsidR="00F04A84" w:rsidRDefault="00F04A84">
      <w:pPr>
        <w:pStyle w:val="Default"/>
        <w:jc w:val="both"/>
        <w:rPr>
          <w:b/>
          <w:bCs/>
          <w:lang w:val="en-US"/>
        </w:rPr>
      </w:pPr>
    </w:p>
    <w:p w:rsidR="00F04A84" w:rsidRDefault="00F04A84">
      <w:pPr>
        <w:pStyle w:val="Default"/>
        <w:jc w:val="both"/>
        <w:rPr>
          <w:b/>
          <w:bCs/>
          <w:lang w:val="en-US"/>
        </w:rPr>
      </w:pPr>
    </w:p>
    <w:p w:rsidR="00F04A84" w:rsidRDefault="00F04A84">
      <w:pPr>
        <w:pStyle w:val="Default"/>
        <w:jc w:val="both"/>
        <w:rPr>
          <w:b/>
          <w:bCs/>
          <w:lang w:val="en-US"/>
        </w:rPr>
      </w:pPr>
    </w:p>
    <w:p w:rsidR="00F04A84" w:rsidRDefault="00F04A84">
      <w:pPr>
        <w:pStyle w:val="Default"/>
        <w:jc w:val="both"/>
        <w:rPr>
          <w:b/>
          <w:bCs/>
        </w:rPr>
      </w:pPr>
    </w:p>
    <w:p w:rsidR="00F04A84" w:rsidRDefault="00F04A84">
      <w:pPr>
        <w:tabs>
          <w:tab w:val="right" w:leader="underscore" w:pos="9639"/>
        </w:tabs>
        <w:jc w:val="both"/>
        <w:rPr>
          <w:b/>
          <w:bCs/>
        </w:rPr>
        <w:sectPr w:rsidR="00F04A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04A84" w:rsidRDefault="00D002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СОДЕРЖАНИЕ РАЗДЕЛОВ УЧЕБНОЙ ДИСЦИПЛИНЫ </w:t>
      </w:r>
    </w:p>
    <w:p w:rsidR="00F04A84" w:rsidRDefault="00D002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для очной формы обучения</w:t>
      </w:r>
    </w:p>
    <w:p w:rsidR="00F04A84" w:rsidRDefault="00D0028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F04A84">
        <w:tc>
          <w:tcPr>
            <w:tcW w:w="1560" w:type="dxa"/>
            <w:vMerge w:val="restart"/>
          </w:tcPr>
          <w:p w:rsidR="00F04A84" w:rsidRDefault="00D00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раздела учебной дисциплины </w:t>
            </w:r>
          </w:p>
          <w:p w:rsidR="00F04A84" w:rsidRDefault="00F04A84">
            <w:pPr>
              <w:jc w:val="both"/>
            </w:pPr>
          </w:p>
          <w:p w:rsidR="00F04A84" w:rsidRDefault="00D00288">
            <w:pPr>
              <w:jc w:val="both"/>
            </w:pPr>
            <w:r>
              <w:rPr>
                <w:b/>
                <w:bCs/>
              </w:rPr>
              <w:t>Русский язык и культура речи</w:t>
            </w:r>
          </w:p>
        </w:tc>
        <w:tc>
          <w:tcPr>
            <w:tcW w:w="3685" w:type="dxa"/>
            <w:gridSpan w:val="2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04A84" w:rsidRDefault="00D00288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Итого по учебному плану </w:t>
            </w:r>
          </w:p>
          <w:p w:rsidR="00F04A84" w:rsidRDefault="00D00288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:rsidR="00F04A84" w:rsidRDefault="00F04A84">
            <w:pPr>
              <w:ind w:hanging="15"/>
              <w:jc w:val="center"/>
              <w:rPr>
                <w:b/>
              </w:rPr>
            </w:pPr>
          </w:p>
          <w:p w:rsidR="00F04A84" w:rsidRDefault="00D00288">
            <w:pPr>
              <w:ind w:hanging="15"/>
              <w:jc w:val="both"/>
              <w:rPr>
                <w:b/>
              </w:rPr>
            </w:pPr>
            <w:r>
              <w:rPr>
                <w:b/>
              </w:rPr>
              <w:t>Форма текущего и промежуточного контроля успеваемости</w:t>
            </w:r>
          </w:p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оценочные  средства</w:t>
            </w:r>
            <w:proofErr w:type="gramEnd"/>
            <w:r>
              <w:rPr>
                <w:b/>
              </w:rPr>
              <w:t>)</w:t>
            </w:r>
          </w:p>
          <w:p w:rsidR="00F04A84" w:rsidRDefault="00F04A84">
            <w:pPr>
              <w:jc w:val="center"/>
              <w:rPr>
                <w:b/>
              </w:rPr>
            </w:pPr>
          </w:p>
          <w:p w:rsidR="00F04A84" w:rsidRDefault="00F04A84">
            <w:pPr>
              <w:jc w:val="center"/>
              <w:rPr>
                <w:b/>
              </w:rPr>
            </w:pPr>
          </w:p>
          <w:p w:rsidR="00F04A84" w:rsidRDefault="00F04A84">
            <w:pPr>
              <w:jc w:val="both"/>
              <w:rPr>
                <w:b/>
              </w:rPr>
            </w:pPr>
          </w:p>
          <w:p w:rsidR="00F04A84" w:rsidRDefault="00F04A84">
            <w:pPr>
              <w:jc w:val="both"/>
              <w:rPr>
                <w:b/>
                <w:i/>
              </w:rPr>
            </w:pPr>
          </w:p>
        </w:tc>
      </w:tr>
      <w:tr w:rsidR="00F04A84">
        <w:trPr>
          <w:cantSplit/>
          <w:trHeight w:val="1134"/>
        </w:trPr>
        <w:tc>
          <w:tcPr>
            <w:tcW w:w="1560" w:type="dxa"/>
            <w:vMerge/>
          </w:tcPr>
          <w:p w:rsidR="00F04A84" w:rsidRDefault="00F04A84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Тематика</w:t>
            </w:r>
          </w:p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 xml:space="preserve">Тематика </w:t>
            </w:r>
          </w:p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практического</w:t>
            </w:r>
          </w:p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Тематика лабораторной работы</w:t>
            </w: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F04A84" w:rsidRDefault="00F04A8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04A84" w:rsidRDefault="00D00288">
            <w:pPr>
              <w:ind w:left="113" w:right="113"/>
              <w:rPr>
                <w:i/>
              </w:rPr>
            </w:pPr>
            <w:r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04A84" w:rsidRDefault="00F04A8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b/>
                <w:i/>
              </w:rPr>
            </w:pPr>
          </w:p>
        </w:tc>
      </w:tr>
      <w:tr w:rsidR="00F04A84">
        <w:tc>
          <w:tcPr>
            <w:tcW w:w="11907" w:type="dxa"/>
            <w:gridSpan w:val="8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Семестр № 1</w:t>
            </w:r>
          </w:p>
        </w:tc>
        <w:tc>
          <w:tcPr>
            <w:tcW w:w="2977" w:type="dxa"/>
            <w:vMerge w:val="restart"/>
          </w:tcPr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>Текущий контроль успеваемости:</w:t>
            </w:r>
          </w:p>
          <w:p w:rsidR="00F04A84" w:rsidRDefault="00D00288">
            <w:pPr>
              <w:jc w:val="both"/>
              <w:rPr>
                <w:i/>
              </w:rPr>
            </w:pPr>
            <w:r>
              <w:rPr>
                <w:i/>
              </w:rPr>
              <w:t>собеседование (СБ), тестирование письменное (ТСп), эссе (Э)</w:t>
            </w:r>
          </w:p>
          <w:p w:rsidR="00F04A84" w:rsidRDefault="00D00288">
            <w:pPr>
              <w:jc w:val="both"/>
              <w:rPr>
                <w:i/>
              </w:rPr>
            </w:pPr>
            <w:r>
              <w:rPr>
                <w:i/>
              </w:rPr>
              <w:t>индивидуальное домашнее задание (ИДЗ)</w:t>
            </w:r>
          </w:p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</w:p>
          <w:p w:rsidR="00F04A84" w:rsidRDefault="00D00288">
            <w:pPr>
              <w:jc w:val="both"/>
              <w:rPr>
                <w:b/>
                <w:i/>
                <w:highlight w:val="yellow"/>
              </w:rPr>
            </w:pPr>
            <w:r>
              <w:rPr>
                <w:i/>
              </w:rPr>
              <w:t>зачет (Зач.)</w:t>
            </w:r>
          </w:p>
        </w:tc>
      </w:tr>
      <w:tr w:rsidR="00F04A84">
        <w:trPr>
          <w:trHeight w:val="323"/>
        </w:trPr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1.</w:t>
            </w:r>
            <w:r>
              <w:rPr>
                <w:bCs/>
                <w:i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Язык, речь, культура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1. Язык как знаковая система. Речь как реализация языковой системы. Устная и письменная формы речи.  Русский язык – государственный язык РФ, его роль и место в мире.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rPr>
          <w:trHeight w:val="247"/>
        </w:trPr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pStyle w:val="19"/>
              <w:numPr>
                <w:ilvl w:val="0"/>
                <w:numId w:val="4"/>
              </w:numPr>
              <w:suppressAutoHyphens w:val="0"/>
              <w:spacing w:before="0"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Язык и речь как основные лингвистические понятия. Активные процессы в современном русском литературном языке.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rPr>
          <w:trHeight w:val="535"/>
        </w:trPr>
        <w:tc>
          <w:tcPr>
            <w:tcW w:w="1560" w:type="dxa"/>
          </w:tcPr>
          <w:p w:rsidR="00F04A84" w:rsidRDefault="00D00288">
            <w:pPr>
              <w:pStyle w:val="12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Текстология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>
              <w:rPr>
                <w:bCs/>
                <w:color w:val="000000" w:themeColor="text1"/>
              </w:rPr>
              <w:t>Текст как основная единица речи. Способы трансформации текста. Реферат как речевой жанр научного стиля.</w:t>
            </w:r>
          </w:p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4. </w:t>
            </w:r>
            <w:r>
              <w:rPr>
                <w:bCs/>
                <w:color w:val="000000" w:themeColor="text1"/>
              </w:rPr>
              <w:t>Работа с текстом. Составление вопросного, номинативного, тезисного планов.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pStyle w:val="12"/>
              <w:numPr>
                <w:ilvl w:val="0"/>
                <w:numId w:val="4"/>
              </w:num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Фонетика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Орфоэпическая и акцентологическая нормы современного русского литературного языка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pStyle w:val="12"/>
              <w:ind w:left="502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  <w:highlight w:val="yellow"/>
              </w:rPr>
            </w:pPr>
            <w:r>
              <w:rPr>
                <w:bCs/>
                <w:color w:val="000000" w:themeColor="text1"/>
              </w:rPr>
              <w:t xml:space="preserve">6. </w:t>
            </w:r>
            <w:r>
              <w:rPr>
                <w:color w:val="000000" w:themeColor="text1"/>
              </w:rPr>
              <w:t>Фонетическая система русского языка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4. Лексика. Фразеология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</w:rPr>
              <w:t>Лексическая норма современного русского литературного языка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 Слово как единица речи. Антонимы, синонимы, паронимы. Речевая избыточность и речевая недостаточность. Фразеология. Лексикография. Редактирование текста.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5. Морфология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jc w:val="both"/>
              <w:rPr>
                <w:bCs/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9.Морфологическая норма. Основные виды грамматических ошибок.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10. </w:t>
            </w:r>
            <w:proofErr w:type="gramStart"/>
            <w:r>
              <w:rPr>
                <w:bCs/>
                <w:color w:val="000000" w:themeColor="text1"/>
              </w:rPr>
              <w:t>Морфологическая  система</w:t>
            </w:r>
            <w:proofErr w:type="gramEnd"/>
            <w:r>
              <w:rPr>
                <w:bCs/>
                <w:color w:val="000000" w:themeColor="text1"/>
              </w:rPr>
              <w:t xml:space="preserve"> языка. Словообразование.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6. Синтаксис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 Синтаксическая норма современного русского литературного языка.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Синтаксическая система русского языка. Словосочетание и предложение как синтагматические единицы.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7. Вербальная коммуникация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Коммуникативная норма современного русского литературного языка.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 Вербальная коммуникация. Причины коммуникативных неудач.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rPr>
          <w:trHeight w:val="552"/>
        </w:trPr>
        <w:tc>
          <w:tcPr>
            <w:tcW w:w="1560" w:type="dxa"/>
          </w:tcPr>
          <w:p w:rsidR="00F04A84" w:rsidRDefault="00D00288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</w:rPr>
              <w:t>8. Стилистика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left" w:pos="109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 Функциональные стили русского языка.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 Функциональные стили речи. Стилистическая норма. Выразительные средства языка.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D002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Язык </w:t>
            </w:r>
            <w:proofErr w:type="gramStart"/>
            <w:r>
              <w:rPr>
                <w:color w:val="000000" w:themeColor="text1"/>
              </w:rPr>
              <w:t>дело-вого</w:t>
            </w:r>
            <w:proofErr w:type="gramEnd"/>
            <w:r>
              <w:rPr>
                <w:color w:val="000000" w:themeColor="text1"/>
              </w:rPr>
              <w:t xml:space="preserve"> общения</w:t>
            </w: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 Официально-деловой стиль. </w:t>
            </w:r>
          </w:p>
          <w:p w:rsidR="00F04A84" w:rsidRDefault="00D00288">
            <w:pPr>
              <w:tabs>
                <w:tab w:val="right" w:leader="underscore" w:pos="9639"/>
              </w:tabs>
              <w:ind w:hanging="1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Личные деловые бумаги.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c>
          <w:tcPr>
            <w:tcW w:w="15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4A84" w:rsidRDefault="00D0028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18. Особенности и правила составления заявления, объяснительной, автобиографии, резюме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04A84">
        <w:trPr>
          <w:trHeight w:val="285"/>
        </w:trPr>
        <w:tc>
          <w:tcPr>
            <w:tcW w:w="4820" w:type="dxa"/>
            <w:gridSpan w:val="2"/>
          </w:tcPr>
          <w:p w:rsidR="00F04A84" w:rsidRDefault="00D002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F04A84" w:rsidRDefault="00D00288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04A84" w:rsidRDefault="00D00288">
            <w:pPr>
              <w:jc w:val="both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410" w:type="dxa"/>
          </w:tcPr>
          <w:p w:rsidR="00F04A84" w:rsidRDefault="00D00288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04A84" w:rsidRDefault="00F04A84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04A84" w:rsidRDefault="00D00288">
            <w:pPr>
              <w:jc w:val="both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977" w:type="dxa"/>
            <w:vMerge/>
          </w:tcPr>
          <w:p w:rsidR="00F04A84" w:rsidRDefault="00F04A84">
            <w:pPr>
              <w:jc w:val="both"/>
              <w:rPr>
                <w:i/>
              </w:rPr>
            </w:pPr>
          </w:p>
        </w:tc>
      </w:tr>
      <w:tr w:rsidR="00F04A84">
        <w:trPr>
          <w:trHeight w:val="287"/>
        </w:trPr>
        <w:tc>
          <w:tcPr>
            <w:tcW w:w="11340" w:type="dxa"/>
            <w:gridSpan w:val="7"/>
          </w:tcPr>
          <w:p w:rsidR="00F04A84" w:rsidRDefault="00F04A84">
            <w:pPr>
              <w:jc w:val="center"/>
              <w:rPr>
                <w:b/>
              </w:rPr>
            </w:pPr>
          </w:p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F04A84" w:rsidRDefault="00D00288">
            <w:pPr>
              <w:jc w:val="both"/>
              <w:rPr>
                <w:i/>
              </w:rPr>
            </w:pPr>
            <w:r>
              <w:t>38</w:t>
            </w:r>
          </w:p>
        </w:tc>
        <w:tc>
          <w:tcPr>
            <w:tcW w:w="2977" w:type="dxa"/>
          </w:tcPr>
          <w:p w:rsidR="00F04A84" w:rsidRDefault="00F04A84">
            <w:pPr>
              <w:jc w:val="both"/>
              <w:rPr>
                <w:i/>
              </w:rPr>
            </w:pPr>
          </w:p>
        </w:tc>
      </w:tr>
    </w:tbl>
    <w:p w:rsidR="00F04A84" w:rsidRDefault="00F04A84">
      <w:pPr>
        <w:tabs>
          <w:tab w:val="right" w:leader="underscore" w:pos="9639"/>
        </w:tabs>
        <w:jc w:val="both"/>
        <w:rPr>
          <w:b/>
          <w:bCs/>
        </w:rPr>
      </w:pPr>
    </w:p>
    <w:p w:rsidR="00F04A84" w:rsidRDefault="00D00288">
      <w:pPr>
        <w:rPr>
          <w:b/>
        </w:rPr>
      </w:pPr>
      <w:r>
        <w:rPr>
          <w:b/>
        </w:rPr>
        <w:t xml:space="preserve">  </w:t>
      </w:r>
    </w:p>
    <w:p w:rsidR="00F04A84" w:rsidRDefault="00D00288">
      <w:pPr>
        <w:rPr>
          <w:b/>
          <w:vertAlign w:val="superscript"/>
        </w:rPr>
      </w:pPr>
      <w:r>
        <w:rPr>
          <w:b/>
        </w:rPr>
        <w:t>5.  САМОСТОЯТЕЛЬНАЯ РАБОТА ОБУЧАЮЩИХСЯ</w:t>
      </w:r>
    </w:p>
    <w:p w:rsidR="00F04A84" w:rsidRDefault="00D00288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Таблица 4</w:t>
      </w:r>
    </w:p>
    <w:tbl>
      <w:tblPr>
        <w:tblW w:w="14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589"/>
        <w:gridCol w:w="10173"/>
        <w:gridCol w:w="933"/>
      </w:tblGrid>
      <w:tr w:rsidR="00F04A84">
        <w:trPr>
          <w:trHeight w:val="912"/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учебной дисциплины</w:t>
            </w:r>
          </w:p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 часах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04A84">
        <w:trPr>
          <w:jc w:val="center"/>
        </w:trPr>
        <w:tc>
          <w:tcPr>
            <w:tcW w:w="14597" w:type="dxa"/>
            <w:gridSpan w:val="4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№ 1.  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color w:val="000000" w:themeColor="text1"/>
              </w:rPr>
              <w:t>Язык, речь, культура (введение)</w:t>
            </w:r>
          </w:p>
        </w:tc>
        <w:tc>
          <w:tcPr>
            <w:tcW w:w="10173" w:type="dxa"/>
          </w:tcPr>
          <w:p w:rsidR="00F04A84" w:rsidRDefault="00D00288">
            <w:pPr>
              <w:tabs>
                <w:tab w:val="left" w:pos="0"/>
                <w:tab w:val="left" w:pos="1080"/>
              </w:tabs>
              <w:jc w:val="both"/>
            </w:pPr>
            <w:r>
              <w:rPr>
                <w:bCs/>
              </w:rPr>
              <w:t>Изучение основной и дополнительной литературы, работа с конспектом.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Текстология</w:t>
            </w:r>
          </w:p>
        </w:tc>
        <w:tc>
          <w:tcPr>
            <w:tcW w:w="10173" w:type="dxa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Изучение основной и дополнительной литературы, работа с конспектом. Подготовка к БС-1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Фонетика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Изучение основной и дополнительной литературы, работа с конспектом. Подготовка Д-1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t>Лексика и фразеология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Изучение основной и дополнительной литературы, работа с конспектом.  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89" w:type="dxa"/>
          </w:tcPr>
          <w:p w:rsidR="00F04A84" w:rsidRDefault="00D00288">
            <w:pPr>
              <w:jc w:val="center"/>
              <w:rPr>
                <w:bCs/>
              </w:rPr>
            </w:pPr>
            <w:r>
              <w:rPr>
                <w:bCs/>
              </w:rPr>
              <w:t>Морфология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Изучение основной и дополнительной литературы, работа с конспектом. 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Синтаксис</w:t>
            </w:r>
          </w:p>
        </w:tc>
        <w:tc>
          <w:tcPr>
            <w:tcW w:w="10173" w:type="dxa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Работа с конспектом. Подготовка к ТСп-1.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Вербальная коммуникация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Изучение основной и дополнительной литературы, работа с конспектом. 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Стилистика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Изучение основной и дополнительной литературы, работа с конспектом. Выполнение ИДЗ -1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04A84">
        <w:trPr>
          <w:jc w:val="center"/>
        </w:trPr>
        <w:tc>
          <w:tcPr>
            <w:tcW w:w="902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89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Язык делового общения</w:t>
            </w:r>
          </w:p>
        </w:tc>
        <w:tc>
          <w:tcPr>
            <w:tcW w:w="1017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Изучение основной и дополнительной литературы, работа с конспектом. Выполнение ИДЗ -2. Подготовка к зачету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04A84">
        <w:trPr>
          <w:jc w:val="center"/>
        </w:trPr>
        <w:tc>
          <w:tcPr>
            <w:tcW w:w="13664" w:type="dxa"/>
            <w:gridSpan w:val="3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>
              <w:rPr>
                <w:b/>
                <w:bCs/>
              </w:rPr>
              <w:t>Всего  часов</w:t>
            </w:r>
            <w:proofErr w:type="gramEnd"/>
            <w:r>
              <w:rPr>
                <w:b/>
                <w:bCs/>
              </w:rPr>
              <w:t xml:space="preserve"> в семестре (сессию)  по учебному плану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F04A84">
        <w:trPr>
          <w:jc w:val="center"/>
        </w:trPr>
        <w:tc>
          <w:tcPr>
            <w:tcW w:w="13664" w:type="dxa"/>
            <w:gridSpan w:val="3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F04A84" w:rsidRDefault="00D00288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34</w:t>
            </w:r>
          </w:p>
        </w:tc>
      </w:tr>
    </w:tbl>
    <w:p w:rsidR="00F04A84" w:rsidRDefault="00F04A84">
      <w:pPr>
        <w:jc w:val="both"/>
        <w:rPr>
          <w:i/>
        </w:rPr>
      </w:pPr>
    </w:p>
    <w:p w:rsidR="00F04A84" w:rsidRDefault="00D00288">
      <w:pPr>
        <w:rPr>
          <w:b/>
        </w:rPr>
      </w:pPr>
      <w:r>
        <w:rPr>
          <w:b/>
        </w:rPr>
        <w:t xml:space="preserve">                </w:t>
      </w:r>
    </w:p>
    <w:p w:rsidR="00F04A84" w:rsidRDefault="00F04A84">
      <w:pPr>
        <w:rPr>
          <w:b/>
        </w:rPr>
        <w:sectPr w:rsidR="00F04A84">
          <w:type w:val="nextColumn"/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F04A84" w:rsidRDefault="00D0028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ОЦЕНОЧНЫЕ СРЕДСТВА ДЛЯ ПРОВЕДЕНИЯ ТЕКУЩЕЙ И ПРОМЕЖУТОЧНОЙ АТТЕСТАЦИИ ПО ДИСЦИПЛИНЕ </w:t>
      </w:r>
    </w:p>
    <w:p w:rsidR="00F04A84" w:rsidRDefault="00F04A84">
      <w:pPr>
        <w:jc w:val="right"/>
        <w:rPr>
          <w:b/>
          <w:bCs/>
        </w:rPr>
      </w:pPr>
    </w:p>
    <w:p w:rsidR="00F04A84" w:rsidRDefault="00D00288">
      <w:pPr>
        <w:rPr>
          <w:b/>
        </w:rPr>
      </w:pPr>
      <w:r>
        <w:rPr>
          <w:b/>
          <w:bCs/>
        </w:rPr>
        <w:t>6.1</w:t>
      </w:r>
      <w:r>
        <w:rPr>
          <w:b/>
        </w:rPr>
        <w:t xml:space="preserve"> </w:t>
      </w:r>
      <w:proofErr w:type="gramStart"/>
      <w:r>
        <w:rPr>
          <w:b/>
        </w:rPr>
        <w:t>Связь  результатов</w:t>
      </w:r>
      <w:proofErr w:type="gramEnd"/>
      <w:r>
        <w:rPr>
          <w:b/>
        </w:rPr>
        <w:t xml:space="preserve"> освоения дисциплины с уровнем сформированности заявленных компетенций в рамках изучаемой дисциплины</w:t>
      </w:r>
    </w:p>
    <w:p w:rsidR="00F04A84" w:rsidRDefault="00D00288">
      <w:pPr>
        <w:ind w:firstLine="709"/>
        <w:jc w:val="right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5853"/>
        <w:gridCol w:w="1663"/>
      </w:tblGrid>
      <w:tr w:rsidR="00F04A84">
        <w:tc>
          <w:tcPr>
            <w:tcW w:w="1621" w:type="dxa"/>
            <w:vAlign w:val="center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853" w:type="dxa"/>
            <w:vAlign w:val="center"/>
          </w:tcPr>
          <w:p w:rsidR="00F04A84" w:rsidRDefault="00D0028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сформированности заявленных </w:t>
            </w:r>
            <w:proofErr w:type="gramStart"/>
            <w:r>
              <w:rPr>
                <w:b/>
              </w:rPr>
              <w:t>компетенций  в</w:t>
            </w:r>
            <w:proofErr w:type="gramEnd"/>
            <w:r>
              <w:rPr>
                <w:b/>
              </w:rPr>
              <w:t xml:space="preserve"> рамках  изучаемой дисциплины</w:t>
            </w:r>
          </w:p>
        </w:tc>
        <w:tc>
          <w:tcPr>
            <w:tcW w:w="1663" w:type="dxa"/>
            <w:vAlign w:val="center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Шкалы</w:t>
            </w:r>
          </w:p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компетенций</w:t>
            </w:r>
          </w:p>
        </w:tc>
      </w:tr>
      <w:tr w:rsidR="00F04A84">
        <w:trPr>
          <w:trHeight w:val="1104"/>
        </w:trPr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rPr>
                <w:bCs/>
              </w:rPr>
              <w:t>ОК-10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F04A84" w:rsidRDefault="00D00288">
            <w:r>
              <w:t>Знать как организовать работу по повышению речевой квалификации; использовать информационные ресурсы.</w:t>
            </w:r>
          </w:p>
          <w:p w:rsidR="00F04A84" w:rsidRDefault="00D00288">
            <w:r>
              <w:t xml:space="preserve">Уметь анализировать свои возможности и недостатки, находить возможности для саморазвития. </w:t>
            </w:r>
          </w:p>
          <w:p w:rsidR="00F04A84" w:rsidRDefault="00D00288">
            <w:pPr>
              <w:rPr>
                <w:b/>
              </w:rPr>
            </w:pPr>
            <w:r>
              <w:t>Владеть навыками саморефлексии и поиска необходимых решений.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>оценка 3</w:t>
            </w:r>
          </w:p>
        </w:tc>
      </w:tr>
      <w:tr w:rsidR="00F04A84">
        <w:trPr>
          <w:trHeight w:val="110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F04A84" w:rsidRDefault="00D00288">
            <w:pPr>
              <w:jc w:val="both"/>
            </w:pPr>
            <w:r>
              <w:t>Знать методики самообразования и саморазвития, современные информационные технологии.</w:t>
            </w:r>
          </w:p>
          <w:p w:rsidR="00F04A84" w:rsidRDefault="00D00288">
            <w:pPr>
              <w:jc w:val="both"/>
            </w:pPr>
            <w:r>
              <w:t>Уметь анализировать свои возможности и недостатки, достигать необходимых результатов.</w:t>
            </w:r>
          </w:p>
          <w:p w:rsidR="00F04A84" w:rsidRDefault="00D00288">
            <w:pPr>
              <w:rPr>
                <w:b/>
              </w:rPr>
            </w:pPr>
            <w:r>
              <w:t>Владеть</w:t>
            </w:r>
            <w:r>
              <w:rPr>
                <w:b/>
              </w:rPr>
              <w:t xml:space="preserve"> </w:t>
            </w:r>
            <w:r>
              <w:t>навыками выполнения самостоятельных исследований в законченной форме и достижения результатов речевого развития.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 xml:space="preserve"> оценка 4</w:t>
            </w:r>
          </w:p>
        </w:tc>
      </w:tr>
      <w:tr w:rsidR="00F04A84">
        <w:trPr>
          <w:trHeight w:val="276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F04A84" w:rsidRDefault="00D00288">
            <w:r>
              <w:t>Знать источники пополнения знаний, основы информационного поиска; психологические особенности речевой деятельности.</w:t>
            </w:r>
          </w:p>
          <w:p w:rsidR="00F04A84" w:rsidRDefault="00D00288">
            <w:r>
              <w:t>Уметь анализировать и оценивать свои речевые возможности; совершенствовать речевое произведение; выполнять самостоятельные изыскания.</w:t>
            </w:r>
          </w:p>
          <w:p w:rsidR="00F04A84" w:rsidRDefault="00D00288">
            <w:r>
              <w:t>Владеть навыками критического восприятия информации; навыками и умениями ориентироваться в речевой ситуации профессионального общения.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>оценка 5</w:t>
            </w:r>
          </w:p>
        </w:tc>
      </w:tr>
      <w:tr w:rsidR="00F04A84">
        <w:trPr>
          <w:trHeight w:val="1104"/>
        </w:trPr>
        <w:tc>
          <w:tcPr>
            <w:tcW w:w="1621" w:type="dxa"/>
            <w:vMerge w:val="restart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>ОК-7</w:t>
            </w: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F04A84" w:rsidRDefault="00D00288">
            <w:pPr>
              <w:jc w:val="both"/>
            </w:pPr>
            <w:r>
              <w:t>Знать названия источников, формулировки правил</w:t>
            </w:r>
          </w:p>
          <w:p w:rsidR="00F04A84" w:rsidRDefault="00D00288">
            <w:pPr>
              <w:jc w:val="both"/>
            </w:pPr>
            <w:r>
              <w:t>Уметь применять нормы в своей речи, объяснить различия, распознавать ошибки</w:t>
            </w:r>
          </w:p>
          <w:p w:rsidR="00F04A84" w:rsidRDefault="00D00288">
            <w:pPr>
              <w:jc w:val="both"/>
              <w:rPr>
                <w:b/>
              </w:rPr>
            </w:pPr>
            <w:r>
              <w:t>Владеть созданием высказывания, планом речевого действия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>оценка 3</w:t>
            </w:r>
          </w:p>
        </w:tc>
      </w:tr>
      <w:tr w:rsidR="00F04A84">
        <w:trPr>
          <w:trHeight w:val="110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both"/>
            </w:pPr>
            <w:r>
              <w:rPr>
                <w:b/>
              </w:rPr>
              <w:t xml:space="preserve">Повышенный </w:t>
            </w:r>
          </w:p>
          <w:p w:rsidR="00F04A84" w:rsidRDefault="00D00288">
            <w:pPr>
              <w:jc w:val="both"/>
            </w:pPr>
            <w:r>
              <w:t xml:space="preserve">Знать, как объяснить происхождение норм, рецензировать источники, толковать практическое значение </w:t>
            </w:r>
          </w:p>
          <w:p w:rsidR="00F04A84" w:rsidRDefault="00D00288">
            <w:pPr>
              <w:jc w:val="both"/>
            </w:pPr>
            <w:r>
              <w:t xml:space="preserve">Уметь создавать профессионально значимые высказывания, организовать профессиональное взаимодействие речевое </w:t>
            </w:r>
          </w:p>
          <w:p w:rsidR="00F04A84" w:rsidRDefault="00D00288">
            <w:pPr>
              <w:jc w:val="both"/>
              <w:rPr>
                <w:b/>
              </w:rPr>
            </w:pPr>
            <w:r>
              <w:t xml:space="preserve">Владеть навыками организации речевого взаимодействия, редактирования документа, критической оценки </w:t>
            </w:r>
            <w:proofErr w:type="gramStart"/>
            <w:r>
              <w:t>речевой  ситуации</w:t>
            </w:r>
            <w:proofErr w:type="gramEnd"/>
            <w:r>
              <w:t>.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F04A84" w:rsidRDefault="00D00288">
            <w:pPr>
              <w:jc w:val="center"/>
            </w:pPr>
            <w:r>
              <w:t>оценка 4</w:t>
            </w:r>
          </w:p>
        </w:tc>
      </w:tr>
      <w:tr w:rsidR="00F04A84">
        <w:trPr>
          <w:trHeight w:val="276"/>
        </w:trPr>
        <w:tc>
          <w:tcPr>
            <w:tcW w:w="1621" w:type="dxa"/>
            <w:vMerge/>
            <w:vAlign w:val="center"/>
          </w:tcPr>
          <w:p w:rsidR="00F04A84" w:rsidRDefault="00F04A84">
            <w:pPr>
              <w:jc w:val="center"/>
            </w:pPr>
          </w:p>
        </w:tc>
        <w:tc>
          <w:tcPr>
            <w:tcW w:w="5853" w:type="dxa"/>
            <w:vAlign w:val="center"/>
          </w:tcPr>
          <w:p w:rsidR="00F04A84" w:rsidRDefault="00D00288">
            <w:pPr>
              <w:jc w:val="both"/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F04A84" w:rsidRDefault="00D00288">
            <w:pPr>
              <w:jc w:val="both"/>
            </w:pPr>
            <w:r>
              <w:t>Знать основные нормы русского литературного языка; риторические стратегии и тактики речевой коммуникации в профессиональной сфере; основы мастерства публичного выступления.</w:t>
            </w:r>
          </w:p>
          <w:p w:rsidR="00F04A84" w:rsidRDefault="00D00288">
            <w:pPr>
              <w:jc w:val="both"/>
            </w:pPr>
            <w:r>
              <w:t>Уметь воспроизводить речевые произведения на основе типовых моделей; самостоятельно продуцировать профессионально значимые речевые произведения (письменные, устные) в форме сообщения, реферата, доклада и др.</w:t>
            </w:r>
          </w:p>
          <w:p w:rsidR="00F04A84" w:rsidRDefault="00D00288">
            <w:pPr>
              <w:jc w:val="both"/>
            </w:pPr>
            <w:r>
              <w:t>Владеть навыками правильной, нормативно выдержанной литературной деловой письменной и устной речи; навыками оформления и редактирования делового и научного документа; нормами речевого поведения (этикета); основами ведения деловой беседы; навыками письменного и аргументированного изложения собственной точки зрения; навыками публичной речи, аргументации, ведения дискуссии и полемики, практического анализа логики различного рода рассуждений.</w:t>
            </w:r>
          </w:p>
        </w:tc>
        <w:tc>
          <w:tcPr>
            <w:tcW w:w="1663" w:type="dxa"/>
            <w:vAlign w:val="center"/>
          </w:tcPr>
          <w:p w:rsidR="00F04A84" w:rsidRDefault="00D00288">
            <w:pPr>
              <w:jc w:val="center"/>
            </w:pPr>
            <w:r>
              <w:t>оценка 5</w:t>
            </w:r>
          </w:p>
        </w:tc>
      </w:tr>
      <w:tr w:rsidR="00F04A84">
        <w:trPr>
          <w:trHeight w:val="276"/>
        </w:trPr>
        <w:tc>
          <w:tcPr>
            <w:tcW w:w="7474" w:type="dxa"/>
            <w:gridSpan w:val="2"/>
            <w:vAlign w:val="center"/>
          </w:tcPr>
          <w:p w:rsidR="00F04A84" w:rsidRDefault="00D00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1663" w:type="dxa"/>
            <w:vAlign w:val="center"/>
          </w:tcPr>
          <w:p w:rsidR="00F04A84" w:rsidRDefault="00D00288">
            <w:pPr>
              <w:jc w:val="center"/>
            </w:pPr>
            <w:r>
              <w:t>зачет</w:t>
            </w:r>
          </w:p>
        </w:tc>
      </w:tr>
    </w:tbl>
    <w:p w:rsidR="00F04A84" w:rsidRDefault="00D00288">
      <w:pPr>
        <w:suppressAutoHyphens/>
        <w:jc w:val="both"/>
        <w:rPr>
          <w:b/>
        </w:rPr>
      </w:pPr>
      <w:r>
        <w:rPr>
          <w:b/>
        </w:rPr>
        <w:t>6.2 Оценочные средства для студентов с ограниченными возможностями здоровья</w:t>
      </w:r>
    </w:p>
    <w:p w:rsidR="00F04A84" w:rsidRDefault="00D00288">
      <w:pPr>
        <w:ind w:firstLine="709"/>
        <w:jc w:val="both"/>
      </w:pPr>
      <w:r>
        <w:lastRenderedPageBreak/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04A84" w:rsidRDefault="00D00288">
      <w:pPr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           </w:t>
      </w:r>
    </w:p>
    <w:p w:rsidR="00F04A84" w:rsidRDefault="00D002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bCs/>
        </w:rPr>
        <w:t>Таблица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552"/>
        <w:gridCol w:w="1559"/>
      </w:tblGrid>
      <w:tr w:rsidR="00F04A84">
        <w:tc>
          <w:tcPr>
            <w:tcW w:w="2376" w:type="dxa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Категории студентов</w:t>
            </w:r>
          </w:p>
        </w:tc>
        <w:tc>
          <w:tcPr>
            <w:tcW w:w="2977" w:type="dxa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:rsidR="00F04A84" w:rsidRDefault="00D00288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F04A84">
        <w:tc>
          <w:tcPr>
            <w:tcW w:w="2376" w:type="dxa"/>
          </w:tcPr>
          <w:p w:rsidR="00F04A84" w:rsidRDefault="00D00288">
            <w:r>
              <w:t>С нарушением слуха</w:t>
            </w:r>
          </w:p>
        </w:tc>
        <w:tc>
          <w:tcPr>
            <w:tcW w:w="2977" w:type="dxa"/>
          </w:tcPr>
          <w:p w:rsidR="00F04A84" w:rsidRDefault="00D00288">
            <w:r>
              <w:t>Тесты, рефераты, контрольные вопросы</w:t>
            </w:r>
          </w:p>
        </w:tc>
        <w:tc>
          <w:tcPr>
            <w:tcW w:w="2552" w:type="dxa"/>
          </w:tcPr>
          <w:p w:rsidR="00F04A84" w:rsidRDefault="00D00288">
            <w: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F04A84" w:rsidRDefault="00D0028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соответ-ствии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F04A84" w:rsidRDefault="00D00288">
            <w:pPr>
              <w:jc w:val="both"/>
            </w:pPr>
            <w:r>
              <w:rPr>
                <w:color w:val="000000"/>
              </w:rPr>
              <w:t>Таблице 5</w:t>
            </w:r>
          </w:p>
        </w:tc>
      </w:tr>
      <w:tr w:rsidR="00F04A84">
        <w:tc>
          <w:tcPr>
            <w:tcW w:w="2376" w:type="dxa"/>
          </w:tcPr>
          <w:p w:rsidR="00F04A84" w:rsidRDefault="00D00288">
            <w:r>
              <w:t>С нарушением зрения</w:t>
            </w:r>
          </w:p>
        </w:tc>
        <w:tc>
          <w:tcPr>
            <w:tcW w:w="2977" w:type="dxa"/>
          </w:tcPr>
          <w:p w:rsidR="00F04A84" w:rsidRDefault="00D00288">
            <w:r>
              <w:t>Контрольные вопросы</w:t>
            </w:r>
          </w:p>
        </w:tc>
        <w:tc>
          <w:tcPr>
            <w:tcW w:w="2552" w:type="dxa"/>
          </w:tcPr>
          <w:p w:rsidR="00F04A84" w:rsidRDefault="00D00288">
            <w: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F04A84" w:rsidRDefault="00F04A84">
            <w:pPr>
              <w:rPr>
                <w:i/>
              </w:rPr>
            </w:pPr>
          </w:p>
        </w:tc>
      </w:tr>
      <w:tr w:rsidR="00F04A84">
        <w:tc>
          <w:tcPr>
            <w:tcW w:w="2376" w:type="dxa"/>
          </w:tcPr>
          <w:p w:rsidR="00F04A84" w:rsidRDefault="00D00288">
            <w: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04A84" w:rsidRDefault="00D00288">
            <w: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F04A84" w:rsidRDefault="00D00288">
            <w: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F04A84" w:rsidRDefault="00F04A84">
            <w:pPr>
              <w:rPr>
                <w:i/>
              </w:rPr>
            </w:pPr>
          </w:p>
        </w:tc>
      </w:tr>
    </w:tbl>
    <w:p w:rsidR="00F04A84" w:rsidRDefault="00F04A84">
      <w:pPr>
        <w:pStyle w:val="12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:rsidR="00F04A84" w:rsidRDefault="00D00288">
      <w:pPr>
        <w:pStyle w:val="12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0"/>
          <w:szCs w:val="20"/>
        </w:rPr>
      </w:pPr>
      <w:r>
        <w:rPr>
          <w:b/>
          <w:sz w:val="20"/>
          <w:szCs w:val="20"/>
        </w:rPr>
        <w:t>7. Т</w:t>
      </w:r>
      <w:r>
        <w:rPr>
          <w:b/>
          <w:spacing w:val="-2"/>
          <w:sz w:val="20"/>
          <w:szCs w:val="20"/>
        </w:rPr>
        <w:t>ИПОВЫЕ КОНТРОЛЬНЫЕ ЗАДАНИЯ И ДРУГИЕ МАТЕРИАЛЫ,</w:t>
      </w:r>
    </w:p>
    <w:p w:rsidR="00F04A84" w:rsidRDefault="00D00288">
      <w:pPr>
        <w:pStyle w:val="12"/>
        <w:ind w:left="0"/>
        <w:jc w:val="center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НЕОБХОДИМЫЕ ДЛЯ ОЦЕНКИ </w:t>
      </w:r>
      <w:proofErr w:type="gramStart"/>
      <w:r>
        <w:rPr>
          <w:b/>
          <w:sz w:val="20"/>
          <w:szCs w:val="20"/>
        </w:rPr>
        <w:t>УРОВНЯ  СФОРМИРОВАННОСТИ</w:t>
      </w:r>
      <w:proofErr w:type="gramEnd"/>
      <w:r>
        <w:rPr>
          <w:b/>
          <w:sz w:val="20"/>
          <w:szCs w:val="20"/>
        </w:rPr>
        <w:t xml:space="preserve"> ЗАЯВЛЕННЫХ КОМПЕТЕНЦИЙ  В  РАМКАХ  ИЗУЧАЕМОЙ  ДИСЦИПЛИНЫ, ВКЛЮЧАЯ САМОСТОЯТЕЛЬНУЮ РАБОТУ ОБУЧАЮЩИХСЯ</w:t>
      </w:r>
      <w:r>
        <w:rPr>
          <w:i/>
          <w:sz w:val="20"/>
        </w:rPr>
        <w:t xml:space="preserve"> </w:t>
      </w:r>
    </w:p>
    <w:p w:rsidR="00F04A84" w:rsidRDefault="00F04A84">
      <w:pPr>
        <w:rPr>
          <w:highlight w:val="yellow"/>
        </w:rPr>
      </w:pPr>
    </w:p>
    <w:p w:rsidR="00F04A84" w:rsidRDefault="00D00288">
      <w:r>
        <w:t xml:space="preserve">7.1 Для текущей аттестации: </w:t>
      </w:r>
    </w:p>
    <w:p w:rsidR="00F04A84" w:rsidRDefault="00D00288">
      <w:pPr>
        <w:pStyle w:val="12"/>
        <w:tabs>
          <w:tab w:val="left" w:pos="8310"/>
        </w:tabs>
        <w:ind w:left="0"/>
        <w:rPr>
          <w:b/>
          <w:sz w:val="20"/>
        </w:rPr>
      </w:pPr>
      <w:r>
        <w:rPr>
          <w:i/>
        </w:rPr>
        <w:t xml:space="preserve">        </w:t>
      </w:r>
      <w:r>
        <w:rPr>
          <w:b/>
          <w:sz w:val="20"/>
        </w:rPr>
        <w:t xml:space="preserve">     </w:t>
      </w:r>
      <w:r>
        <w:rPr>
          <w:i/>
        </w:rPr>
        <w:t xml:space="preserve">        </w:t>
      </w:r>
      <w:r>
        <w:rPr>
          <w:b/>
          <w:sz w:val="20"/>
        </w:rPr>
        <w:t xml:space="preserve">      7.1.1. Темы эссе:</w:t>
      </w:r>
    </w:p>
    <w:p w:rsidR="00F04A84" w:rsidRDefault="00D00288">
      <w:pPr>
        <w:contextualSpacing/>
        <w:jc w:val="both"/>
      </w:pPr>
      <w:r>
        <w:t>1. Формулы речевого этикета в различных культурах.</w:t>
      </w:r>
    </w:p>
    <w:p w:rsidR="00F04A84" w:rsidRDefault="00D00288">
      <w:pPr>
        <w:contextualSpacing/>
        <w:jc w:val="both"/>
      </w:pPr>
      <w:r>
        <w:t>2. Речь – путь к карьере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  <w:szCs w:val="20"/>
        </w:rPr>
      </w:pPr>
      <w:r>
        <w:rPr>
          <w:sz w:val="20"/>
          <w:szCs w:val="20"/>
        </w:rPr>
        <w:t>3. «Немое кино»: маркеры национальной культуры и невербальная коммуникация</w:t>
      </w:r>
    </w:p>
    <w:p w:rsidR="00F04A84" w:rsidRDefault="00D00288">
      <w:pPr>
        <w:pStyle w:val="12"/>
        <w:tabs>
          <w:tab w:val="left" w:pos="8310"/>
        </w:tabs>
        <w:ind w:left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4.  Язык в моей профессии</w:t>
      </w:r>
    </w:p>
    <w:p w:rsidR="00F04A84" w:rsidRDefault="00F04A84">
      <w:pPr>
        <w:contextualSpacing/>
        <w:jc w:val="both"/>
        <w:rPr>
          <w:b/>
          <w:highlight w:val="yellow"/>
        </w:rPr>
      </w:pPr>
    </w:p>
    <w:p w:rsidR="00F04A84" w:rsidRDefault="00D00288">
      <w:pPr>
        <w:ind w:firstLine="709"/>
        <w:contextualSpacing/>
        <w:jc w:val="both"/>
        <w:rPr>
          <w:b/>
        </w:rPr>
      </w:pPr>
      <w:r>
        <w:rPr>
          <w:b/>
        </w:rPr>
        <w:t>7.1.2. Вопросы для собеседования:</w:t>
      </w:r>
    </w:p>
    <w:p w:rsidR="00F04A84" w:rsidRDefault="00D00288">
      <w:pPr>
        <w:tabs>
          <w:tab w:val="left" w:pos="8310"/>
        </w:tabs>
      </w:pPr>
      <w:r>
        <w:t xml:space="preserve">1. Что не входит в понятие «профессиональное» общение? (общение частного лица с </w:t>
      </w:r>
      <w:proofErr w:type="gramStart"/>
      <w:r>
        <w:t>обще-ственными</w:t>
      </w:r>
      <w:proofErr w:type="gramEnd"/>
      <w:r>
        <w:t xml:space="preserve"> организациями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 xml:space="preserve">2. Что предполагает речевой аспект делового общения? (умение создавать речи в </w:t>
      </w:r>
      <w:proofErr w:type="gramStart"/>
      <w:r>
        <w:rPr>
          <w:sz w:val="20"/>
        </w:rPr>
        <w:t>соответ-ствии</w:t>
      </w:r>
      <w:proofErr w:type="gramEnd"/>
      <w:r>
        <w:rPr>
          <w:sz w:val="20"/>
        </w:rPr>
        <w:t xml:space="preserve"> с ситуацией, аудиторией и целями общения)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>3. Что такое речевая компетентность? (умение создавать речи в соответствии с ситуацией, аудиторией и целями общения)</w:t>
      </w:r>
    </w:p>
    <w:p w:rsidR="00F04A84" w:rsidRDefault="00F04A84">
      <w:pPr>
        <w:pStyle w:val="12"/>
        <w:tabs>
          <w:tab w:val="left" w:pos="8310"/>
        </w:tabs>
        <w:ind w:left="0"/>
        <w:rPr>
          <w:i/>
          <w:sz w:val="20"/>
          <w:highlight w:val="yellow"/>
        </w:rPr>
      </w:pPr>
    </w:p>
    <w:p w:rsidR="00F04A84" w:rsidRDefault="00D00288">
      <w:pPr>
        <w:pStyle w:val="12"/>
        <w:tabs>
          <w:tab w:val="left" w:pos="8310"/>
        </w:tabs>
        <w:ind w:left="0"/>
        <w:rPr>
          <w:b/>
          <w:sz w:val="20"/>
        </w:rPr>
      </w:pPr>
      <w:r>
        <w:rPr>
          <w:i/>
          <w:sz w:val="20"/>
        </w:rPr>
        <w:t xml:space="preserve">  </w:t>
      </w:r>
      <w:r>
        <w:rPr>
          <w:b/>
          <w:sz w:val="20"/>
        </w:rPr>
        <w:t>7.1.3. Задания для подготовки к письменному тестированию:</w:t>
      </w:r>
    </w:p>
    <w:p w:rsidR="00F04A84" w:rsidRDefault="00D00288">
      <w:pPr>
        <w:jc w:val="both"/>
        <w:rPr>
          <w:i/>
        </w:rPr>
      </w:pPr>
      <w:r>
        <w:rPr>
          <w:b/>
        </w:rPr>
        <w:t>1)</w:t>
      </w:r>
      <w:r>
        <w:t xml:space="preserve"> </w:t>
      </w:r>
      <w:r>
        <w:rPr>
          <w:b/>
          <w:i/>
        </w:rPr>
        <w:t xml:space="preserve">Выберите правильный вариант </w:t>
      </w:r>
      <w:proofErr w:type="gramStart"/>
      <w:r>
        <w:rPr>
          <w:b/>
          <w:i/>
        </w:rPr>
        <w:t>произношения :</w:t>
      </w:r>
      <w:proofErr w:type="gramEnd"/>
      <w:r>
        <w:rPr>
          <w:b/>
          <w:i/>
        </w:rPr>
        <w:t xml:space="preserve"> </w:t>
      </w:r>
    </w:p>
    <w:p w:rsidR="00F04A84" w:rsidRDefault="00D00288">
      <w:pPr>
        <w:rPr>
          <w:i/>
        </w:rPr>
      </w:pPr>
      <w:r>
        <w:rPr>
          <w:i/>
        </w:rPr>
        <w:t xml:space="preserve">Инцидент – инци/н/дент, прецедент – преце/н/дент, конста/н/тировать –констатировать, интриган – интриган/т/, юрисконсульт- юрис/т/консульт, пол/у/вер – пул/о/вер, протвень – прот/и/вень,  </w:t>
      </w:r>
    </w:p>
    <w:p w:rsidR="00F04A84" w:rsidRDefault="00D00288">
      <w:pPr>
        <w:tabs>
          <w:tab w:val="left" w:pos="8310"/>
        </w:tabs>
      </w:pPr>
      <w:r>
        <w:rPr>
          <w:b/>
        </w:rPr>
        <w:t>2).</w:t>
      </w:r>
      <w:r>
        <w:t xml:space="preserve"> </w:t>
      </w:r>
      <w:r>
        <w:rPr>
          <w:b/>
        </w:rPr>
        <w:t xml:space="preserve">Отметьте случаи речевой недостаточности, избыточности и других речевых недочётов в предложениях. </w:t>
      </w:r>
    </w:p>
    <w:p w:rsidR="00F04A84" w:rsidRDefault="00D00288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1. В Москве на Кутузовском проспекте открылся фирменный магазин всемирно известной фирмы «Фенди», уже обросший легендами. </w:t>
      </w:r>
    </w:p>
    <w:p w:rsidR="00F04A84" w:rsidRDefault="00D00288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2. Объявление на рентген-кабинете: «Ввиду отсутствия пленки делаем только открытые переломы».  </w:t>
      </w:r>
    </w:p>
    <w:p w:rsidR="00F04A84" w:rsidRDefault="00D00288">
      <w:pPr>
        <w:pStyle w:val="12"/>
        <w:tabs>
          <w:tab w:val="left" w:pos="8310"/>
        </w:tabs>
        <w:ind w:left="0"/>
        <w:jc w:val="both"/>
        <w:rPr>
          <w:sz w:val="20"/>
        </w:rPr>
      </w:pPr>
      <w:r>
        <w:rPr>
          <w:sz w:val="20"/>
        </w:rPr>
        <w:t xml:space="preserve">3. Радиоведущий коммерческой радиостанции сильно ограничен компьютерным программированием программ. </w:t>
      </w:r>
    </w:p>
    <w:p w:rsidR="00F04A84" w:rsidRDefault="00D00288">
      <w:pPr>
        <w:tabs>
          <w:tab w:val="left" w:pos="8310"/>
        </w:tabs>
        <w:jc w:val="both"/>
        <w:rPr>
          <w:b/>
        </w:rPr>
      </w:pPr>
      <w:r>
        <w:rPr>
          <w:b/>
        </w:rPr>
        <w:t>3). Найдите в предложениях грамматические ошибки и исправьте их.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 xml:space="preserve">1. Социологическая служба плохо представляет о том, что происходит с мировоззрением электората. 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 xml:space="preserve">2. Есть проблемы именно о том, что мы именно узнали. </w:t>
      </w:r>
    </w:p>
    <w:p w:rsidR="00F04A84" w:rsidRDefault="00D00288">
      <w:pPr>
        <w:pStyle w:val="12"/>
        <w:tabs>
          <w:tab w:val="left" w:pos="8310"/>
        </w:tabs>
        <w:ind w:left="0"/>
        <w:rPr>
          <w:sz w:val="20"/>
        </w:rPr>
      </w:pPr>
      <w:r>
        <w:rPr>
          <w:sz w:val="20"/>
        </w:rPr>
        <w:t>3. Порывы ветра достигали пятнадцать-двадцать метров в секунду.</w:t>
      </w:r>
    </w:p>
    <w:p w:rsidR="00F04A84" w:rsidRDefault="00F04A84">
      <w:pPr>
        <w:contextualSpacing/>
        <w:jc w:val="both"/>
        <w:rPr>
          <w:b/>
          <w:highlight w:val="yellow"/>
        </w:rPr>
      </w:pPr>
    </w:p>
    <w:p w:rsidR="00F04A84" w:rsidRDefault="00D00288">
      <w:pPr>
        <w:contextualSpacing/>
        <w:jc w:val="both"/>
        <w:rPr>
          <w:b/>
        </w:rPr>
      </w:pPr>
      <w:r>
        <w:rPr>
          <w:b/>
        </w:rPr>
        <w:t xml:space="preserve">    7.1.4. Типы индивидуальных заданий:</w:t>
      </w:r>
    </w:p>
    <w:p w:rsidR="00F04A84" w:rsidRDefault="00D00288">
      <w:pPr>
        <w:contextualSpacing/>
        <w:jc w:val="both"/>
      </w:pPr>
      <w:r>
        <w:t>1. Написание автобиографии.</w:t>
      </w:r>
    </w:p>
    <w:p w:rsidR="00F04A84" w:rsidRDefault="00D00288">
      <w:pPr>
        <w:contextualSpacing/>
        <w:jc w:val="both"/>
      </w:pPr>
      <w:r>
        <w:t>2. Составление резюме и сопроводительного письма.</w:t>
      </w:r>
    </w:p>
    <w:p w:rsidR="00F04A84" w:rsidRDefault="00D00288">
      <w:pPr>
        <w:contextualSpacing/>
        <w:jc w:val="both"/>
      </w:pPr>
      <w:r>
        <w:t>3. Создание текстов различных стилей и жанров (сказка, приказ, научные тезисы, прогноз погоды, новости, аннотация, рецензия, стихотворение, анекдот, диалог).</w:t>
      </w:r>
    </w:p>
    <w:p w:rsidR="00F04A84" w:rsidRDefault="00F04A84">
      <w:pPr>
        <w:pStyle w:val="12"/>
        <w:tabs>
          <w:tab w:val="left" w:pos="8310"/>
        </w:tabs>
        <w:ind w:left="0"/>
        <w:rPr>
          <w:i/>
          <w:sz w:val="20"/>
        </w:rPr>
      </w:pPr>
    </w:p>
    <w:p w:rsidR="00F04A84" w:rsidRDefault="00D00288">
      <w:pPr>
        <w:contextualSpacing/>
        <w:jc w:val="both"/>
        <w:rPr>
          <w:b/>
        </w:rPr>
      </w:pPr>
      <w:r>
        <w:rPr>
          <w:b/>
        </w:rPr>
        <w:t xml:space="preserve">    7.1.5. Ролевая игра: </w:t>
      </w:r>
      <w:bookmarkStart w:id="13" w:name="_Toc359243151"/>
      <w:r>
        <w:rPr>
          <w:rStyle w:val="aff4"/>
        </w:rPr>
        <w:t>«Пригласи на бизнес-ланч или… деловые переговоры без галстука»</w:t>
      </w:r>
      <w:bookmarkEnd w:id="13"/>
    </w:p>
    <w:p w:rsidR="00F04A84" w:rsidRDefault="00D00288">
      <w:pPr>
        <w:ind w:firstLine="708"/>
        <w:jc w:val="both"/>
        <w:rPr>
          <w:rStyle w:val="aff4"/>
          <w:b w:val="0"/>
        </w:rPr>
      </w:pPr>
      <w:r>
        <w:rPr>
          <w:rStyle w:val="aff4"/>
          <w:b w:val="0"/>
        </w:rPr>
        <w:t>Цель: развить орфоэпический слух, выработать навык правильного произношения слов:</w:t>
      </w:r>
    </w:p>
    <w:p w:rsidR="00F04A84" w:rsidRDefault="00D00288">
      <w:pPr>
        <w:pStyle w:val="af8"/>
        <w:tabs>
          <w:tab w:val="left" w:pos="34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Инструкция: </w:t>
      </w:r>
      <w:r>
        <w:rPr>
          <w:rFonts w:ascii="Times New Roman" w:hAnsi="Times New Roman" w:cs="Times New Roman"/>
          <w:sz w:val="20"/>
          <w:szCs w:val="20"/>
        </w:rPr>
        <w:t xml:space="preserve">за 2-3 минуты необходимо составить из выделенных слов, представляющих трудности в произношении, связный текст и прочитать его, соблюдая орфоэпические нормы. </w:t>
      </w:r>
    </w:p>
    <w:p w:rsidR="00F04A84" w:rsidRDefault="00D00288">
      <w:pPr>
        <w:pStyle w:val="af8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Вам предстоит озвучить меню обеда, на который вы обычно по 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срéдам/по средáм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приглашаете своего друга (коллегу, партнёра по бизнесу). В меню, конечно, должны оказаться 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тефтели, гренки, драже, грейпфруты, 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lastRenderedPageBreak/>
        <w:t xml:space="preserve">щавель, свекла, пирожки с творогом, сливовый или грушевый компот, торты, много вафель/вафлей, черный/черное кофе, йогурт </w:t>
      </w:r>
      <w:r>
        <w:rPr>
          <w:rFonts w:ascii="Times New Roman" w:hAnsi="Times New Roman" w:cs="Times New Roman"/>
          <w:spacing w:val="-6"/>
          <w:sz w:val="20"/>
          <w:szCs w:val="20"/>
        </w:rPr>
        <w:t>и т.д.</w:t>
      </w:r>
    </w:p>
    <w:p w:rsidR="00F04A84" w:rsidRDefault="00D00288">
      <w:pPr>
        <w:pStyle w:val="af8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договариваетесь о стиле одежды. Ваш наряд должен состоять из: </w:t>
      </w:r>
      <w:r>
        <w:rPr>
          <w:rFonts w:ascii="Times New Roman" w:hAnsi="Times New Roman" w:cs="Times New Roman"/>
          <w:i/>
          <w:sz w:val="20"/>
          <w:szCs w:val="20"/>
        </w:rPr>
        <w:t>джинсового двух/двубортного пальто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красивейшего шарфа, туфель/туфлей с бантом, полувера/пуловера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4A84" w:rsidRDefault="00D00288">
      <w:pPr>
        <w:pStyle w:val="af8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Темой для бесед на званом обеде могут стать: </w:t>
      </w:r>
      <w:r>
        <w:rPr>
          <w:rFonts w:ascii="Times New Roman" w:hAnsi="Times New Roman" w:cs="Times New Roman"/>
          <w:i/>
          <w:sz w:val="20"/>
          <w:szCs w:val="20"/>
        </w:rPr>
        <w:t>бронирование мест, изобретение, намерение, обеспечение, премирование, сосредоточение, упорядочивание.</w:t>
      </w:r>
    </w:p>
    <w:p w:rsidR="00F04A84" w:rsidRDefault="00F04A84">
      <w:pPr>
        <w:pStyle w:val="12"/>
        <w:tabs>
          <w:tab w:val="left" w:pos="8310"/>
        </w:tabs>
        <w:ind w:left="0"/>
        <w:rPr>
          <w:i/>
          <w:sz w:val="20"/>
          <w:highlight w:val="yellow"/>
        </w:rPr>
      </w:pPr>
    </w:p>
    <w:p w:rsidR="00F04A84" w:rsidRDefault="00D00288">
      <w:pPr>
        <w:pStyle w:val="12"/>
        <w:tabs>
          <w:tab w:val="left" w:pos="8310"/>
        </w:tabs>
        <w:ind w:left="0"/>
        <w:rPr>
          <w:i/>
          <w:sz w:val="20"/>
          <w:szCs w:val="20"/>
        </w:rPr>
      </w:pPr>
      <w:r>
        <w:rPr>
          <w:sz w:val="20"/>
          <w:szCs w:val="20"/>
        </w:rPr>
        <w:t>7.2 Для промежуточной аттестации:</w:t>
      </w:r>
      <w:r>
        <w:rPr>
          <w:b/>
          <w:sz w:val="20"/>
          <w:szCs w:val="20"/>
        </w:rPr>
        <w:t xml:space="preserve"> </w:t>
      </w:r>
    </w:p>
    <w:p w:rsidR="00F04A84" w:rsidRDefault="00D00288">
      <w:pPr>
        <w:jc w:val="both"/>
      </w:pPr>
      <w:r>
        <w:rPr>
          <w:i/>
        </w:rPr>
        <w:t xml:space="preserve">     7.2.1. </w:t>
      </w:r>
      <w:r>
        <w:rPr>
          <w:b/>
        </w:rPr>
        <w:t xml:space="preserve">Задания к зачету </w:t>
      </w:r>
    </w:p>
    <w:p w:rsidR="00F04A84" w:rsidRDefault="00D00288">
      <w:pPr>
        <w:jc w:val="both"/>
        <w:rPr>
          <w:b/>
          <w:i/>
        </w:rPr>
      </w:pPr>
      <w:r>
        <w:rPr>
          <w:b/>
          <w:i/>
        </w:rPr>
        <w:t xml:space="preserve">Блок 1. </w:t>
      </w:r>
      <w:r>
        <w:rPr>
          <w:b/>
        </w:rPr>
        <w:t>Язык, речь, культура речи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5"/>
        <w:gridCol w:w="4252"/>
        <w:gridCol w:w="4737"/>
      </w:tblGrid>
      <w:tr w:rsidR="00F04A8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Язык и речь - …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А) абсолютно разные и не связанные между собой понятия</w:t>
            </w:r>
          </w:p>
          <w:p w:rsidR="00F04A84" w:rsidRDefault="00D00288">
            <w:pPr>
              <w:jc w:val="both"/>
            </w:pPr>
            <w:r>
              <w:t>Б) понятия разные, но тесно связанные между собой</w:t>
            </w:r>
          </w:p>
          <w:p w:rsidR="00F04A84" w:rsidRDefault="00D00288">
            <w:pPr>
              <w:jc w:val="both"/>
            </w:pPr>
            <w:r>
              <w:t>В) идентичные понятия</w:t>
            </w:r>
          </w:p>
          <w:p w:rsidR="00F04A84" w:rsidRDefault="00F04A84">
            <w:pPr>
              <w:jc w:val="both"/>
            </w:pPr>
          </w:p>
        </w:tc>
      </w:tr>
    </w:tbl>
    <w:p w:rsidR="00F04A84" w:rsidRDefault="00F04A84">
      <w:pPr>
        <w:jc w:val="both"/>
        <w:rPr>
          <w:i/>
        </w:rPr>
      </w:pPr>
    </w:p>
    <w:p w:rsidR="00F04A84" w:rsidRDefault="00D00288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>Блок 2. Текстологи</w:t>
      </w:r>
    </w:p>
    <w:p w:rsidR="00F04A84" w:rsidRDefault="00D00288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Прочитайте текст. Составьте тезисы, сформулируйте основные проблемы текста, сформулируйте вопросы к тексту. </w:t>
      </w:r>
    </w:p>
    <w:p w:rsidR="00F04A84" w:rsidRDefault="00D00288">
      <w:pPr>
        <w:shd w:val="clear" w:color="auto" w:fill="FFFFFF"/>
        <w:jc w:val="both"/>
      </w:pPr>
      <w:r>
        <w:t xml:space="preserve">     </w:t>
      </w:r>
      <w:r>
        <w:tab/>
        <w:t>Экономическая безопасность — основа национальной безопасности страны.</w:t>
      </w:r>
    </w:p>
    <w:p w:rsidR="00F04A84" w:rsidRDefault="00D00288">
      <w:pPr>
        <w:shd w:val="clear" w:color="auto" w:fill="FFFFFF"/>
        <w:jc w:val="both"/>
      </w:pPr>
      <w:r>
        <w:t>Национальная экономическая безопасность — это защищенность экономики страны от внутренних и внешних неблагоприятных факторов, которые нарушают нормальное функционирование экономики, подрывают достигнутый уровень жизни населения.</w:t>
      </w:r>
    </w:p>
    <w:p w:rsidR="00F04A84" w:rsidRDefault="00D00288">
      <w:pPr>
        <w:shd w:val="clear" w:color="auto" w:fill="FFFFFF"/>
        <w:ind w:firstLine="708"/>
        <w:jc w:val="both"/>
      </w:pPr>
      <w:r>
        <w:t>Закон Российской Федерации «О безопасности» определяет экономическую безопасность России как защиту жизненно важных интересов всех жителей страны, российского общества в целом и государства в экономической сфере от внутренних и внешних угроз. Экономическая безопасность является главным компонентом системы национальной безопасности. Гарантии экономической безопасности являются необходимым условием для обеспечения стабильного развития национальной экономики.</w:t>
      </w:r>
    </w:p>
    <w:p w:rsidR="00F04A84" w:rsidRDefault="00D00288">
      <w:pPr>
        <w:shd w:val="clear" w:color="auto" w:fill="FFFFFF"/>
        <w:ind w:firstLine="708"/>
        <w:jc w:val="both"/>
      </w:pPr>
      <w:r>
        <w:t>Угрозы экономической безопасности — такие явления и процессы, которые отрицательно влияют на экономическое состояние страны, ограничивают экономические интересы личности, общества, государства, создают опасность национальным ценностям и национальному образу жизни.</w:t>
      </w:r>
    </w:p>
    <w:p w:rsidR="00F04A84" w:rsidRDefault="00D00288">
      <w:pPr>
        <w:shd w:val="clear" w:color="auto" w:fill="FFFFFF"/>
        <w:ind w:firstLine="708"/>
        <w:jc w:val="both"/>
      </w:pPr>
      <w:r>
        <w:t>Угрозы экономической безопасности подразделяются на внутренние и внешние. К внутренним угрозам экономической безопасности России можно отнести:</w:t>
      </w:r>
    </w:p>
    <w:p w:rsidR="00F04A84" w:rsidRDefault="00D00288">
      <w:pPr>
        <w:shd w:val="clear" w:color="auto" w:fill="FFFFFF"/>
        <w:jc w:val="both"/>
      </w:pPr>
      <w:r>
        <w:t>- Усиление имущественного расслоения общества. По данным Минэкономразвития РФ, уровень доходов наиболее обеспеченных россиян в 15 раз превышает уровень доходов наименее обеспеченных граждан.</w:t>
      </w:r>
    </w:p>
    <w:p w:rsidR="00F04A84" w:rsidRDefault="00D00288">
      <w:pPr>
        <w:shd w:val="clear" w:color="auto" w:fill="FFFFFF"/>
        <w:jc w:val="both"/>
      </w:pPr>
      <w:r>
        <w:t>- Криминализацию экономики и общества. Оценки масштабов российской теневой экономики варьируются обычно в интервале 20-40% ВВП. В текущем году Президент РФ Дмитрий Медведев собственным примером показывает и предлагает всем чиновникам обнародовать налоговые декларации.</w:t>
      </w:r>
    </w:p>
    <w:p w:rsidR="00F04A84" w:rsidRDefault="00D00288">
      <w:pPr>
        <w:shd w:val="clear" w:color="auto" w:fill="FFFFFF"/>
        <w:jc w:val="both"/>
      </w:pPr>
      <w:r>
        <w:t>- Разрушение научно-технического потенциала страны. По абсолютным затратам на науку Россия сегодня примерно в 5 раз уступает Германии, в 7 раз — Японии и в 17,5 — 100 раз — США.</w:t>
      </w:r>
    </w:p>
    <w:p w:rsidR="00F04A84" w:rsidRDefault="00D00288">
      <w:pPr>
        <w:shd w:val="clear" w:color="auto" w:fill="FFFFFF"/>
        <w:ind w:firstLine="708"/>
        <w:jc w:val="both"/>
      </w:pPr>
      <w:r>
        <w:t>К наиболее существенным внешним угрозам экономической безопасности России можно отнести:</w:t>
      </w:r>
    </w:p>
    <w:p w:rsidR="00F04A84" w:rsidRDefault="00D00288">
      <w:pPr>
        <w:shd w:val="clear" w:color="auto" w:fill="FFFFFF"/>
        <w:jc w:val="both"/>
      </w:pPr>
      <w:r>
        <w:t>- Утечка умов за границу. К сожалению, именно Россия является сейчас основным поставщиком высококвалифицированных специалистов за рубеж. И речь в данном случае идет о потере того слоя населения, который смог бы обеспечить России достойное место в мировом сообществе XXI века.</w:t>
      </w:r>
    </w:p>
    <w:p w:rsidR="00F04A84" w:rsidRDefault="00D00288">
      <w:pPr>
        <w:shd w:val="clear" w:color="auto" w:fill="FFFFFF"/>
        <w:jc w:val="both"/>
      </w:pPr>
      <w:r>
        <w:t>- Бегство капитала за рубеж. Понятие «бегство капитала» означает нелегальный вывоз капитала за границу. -- Обнародованы данные Банка России: за прошлый, 2008 год из страны утекло почти $130 млрд.</w:t>
      </w:r>
    </w:p>
    <w:p w:rsidR="00F04A84" w:rsidRDefault="00D00288">
      <w:pPr>
        <w:shd w:val="clear" w:color="auto" w:fill="FFFFFF"/>
        <w:jc w:val="both"/>
      </w:pPr>
      <w:r>
        <w:t>- Нарастание импортной зависимости по продовольствию и потребительским товарам. Сегодня 80% российского рынка лекарств и более 40% продовольственного рынка России приходится на импорт.</w:t>
      </w:r>
    </w:p>
    <w:p w:rsidR="00F04A84" w:rsidRDefault="00D00288">
      <w:pPr>
        <w:shd w:val="clear" w:color="auto" w:fill="FFFFFF"/>
        <w:ind w:firstLine="708"/>
        <w:jc w:val="both"/>
      </w:pPr>
      <w:r>
        <w:t xml:space="preserve">В интересах реального социально-экономического подъёма России необходимо пересмотреть правительственный курс и провести реформы в структурной, промышленной, валютной политике и в использовании внешнеэкономических связей. </w:t>
      </w:r>
    </w:p>
    <w:p w:rsidR="00F04A84" w:rsidRDefault="00D00288">
      <w:pPr>
        <w:shd w:val="clear" w:color="auto" w:fill="FFFFFF"/>
        <w:ind w:firstLine="708"/>
        <w:jc w:val="both"/>
      </w:pPr>
      <w:r>
        <w:rPr>
          <w:b/>
          <w:i/>
        </w:rPr>
        <w:t xml:space="preserve">Блок 3. </w:t>
      </w:r>
      <w:r>
        <w:rPr>
          <w:b/>
        </w:rPr>
        <w:t xml:space="preserve">Орфоэпические нормы. </w:t>
      </w:r>
    </w:p>
    <w:p w:rsidR="00F04A84" w:rsidRDefault="00D00288">
      <w:pPr>
        <w:jc w:val="both"/>
        <w:rPr>
          <w:b/>
        </w:rPr>
      </w:pPr>
      <w:r>
        <w:rPr>
          <w:b/>
        </w:rPr>
        <w:t>Выберите правильный вариант.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4184"/>
        <w:gridCol w:w="4740"/>
      </w:tblGrid>
      <w:tr w:rsidR="00F04A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воспрИнял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воспринЯл</w:t>
            </w:r>
          </w:p>
        </w:tc>
      </w:tr>
      <w:tr w:rsidR="00F04A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в аэропОртах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в аэропортАх</w:t>
            </w:r>
          </w:p>
        </w:tc>
      </w:tr>
      <w:tr w:rsidR="00F04A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8.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о дЕньгах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84" w:rsidRDefault="00D00288">
            <w:pPr>
              <w:jc w:val="both"/>
            </w:pPr>
            <w:r>
              <w:t>о деньгАх</w:t>
            </w:r>
          </w:p>
        </w:tc>
      </w:tr>
    </w:tbl>
    <w:p w:rsidR="00F04A84" w:rsidRDefault="00D00288">
      <w:pPr>
        <w:shd w:val="clear" w:color="auto" w:fill="FFFFFF"/>
        <w:jc w:val="both"/>
        <w:rPr>
          <w:b/>
          <w:i/>
        </w:rPr>
      </w:pPr>
      <w:proofErr w:type="gramStart"/>
      <w:r>
        <w:rPr>
          <w:b/>
          <w:i/>
        </w:rPr>
        <w:t>Блок .</w:t>
      </w:r>
      <w:proofErr w:type="gramEnd"/>
      <w:r>
        <w:rPr>
          <w:b/>
          <w:i/>
        </w:rPr>
        <w:t xml:space="preserve"> Лексика. Фразеология</w:t>
      </w:r>
    </w:p>
    <w:p w:rsidR="00F04A84" w:rsidRDefault="00D00288">
      <w:pPr>
        <w:shd w:val="clear" w:color="auto" w:fill="FFFFFF"/>
        <w:jc w:val="both"/>
        <w:rPr>
          <w:b/>
        </w:rPr>
      </w:pPr>
      <w:r>
        <w:rPr>
          <w:b/>
        </w:rPr>
        <w:t>Найдите случаи речевой избыточности. Определите ее тип. Сделайте стилистическую правку.</w:t>
      </w:r>
    </w:p>
    <w:p w:rsidR="00F04A84" w:rsidRDefault="00D00288">
      <w:pPr>
        <w:shd w:val="clear" w:color="auto" w:fill="FFFFFF"/>
        <w:jc w:val="both"/>
      </w:pPr>
      <w:r>
        <w:t xml:space="preserve">1. А между тем он никогда не думал валять дурака. А вовсе наоборот, был мальчиком серьезным и даже отчасти скованным. </w:t>
      </w:r>
    </w:p>
    <w:p w:rsidR="00F04A84" w:rsidRDefault="00D00288">
      <w:pPr>
        <w:shd w:val="clear" w:color="auto" w:fill="FFFFFF"/>
        <w:jc w:val="both"/>
      </w:pPr>
      <w:r>
        <w:t xml:space="preserve">2. На 22 тысячи тонн больше планируется увеличить объемы поставок овощей и картофеля в Москву. </w:t>
      </w:r>
    </w:p>
    <w:p w:rsidR="00F04A84" w:rsidRDefault="00D00288">
      <w:pPr>
        <w:shd w:val="clear" w:color="auto" w:fill="FFFFFF"/>
        <w:jc w:val="both"/>
      </w:pPr>
      <w:r>
        <w:t>3. Недавно по телевизору бешеный субъект со страшным лицом из рекламного ролика, где вся ненормальная семья пьет пиво, так напугал Сашеньку, что он потерял дар речи и перестал разговаривать.</w:t>
      </w:r>
    </w:p>
    <w:p w:rsidR="00F04A84" w:rsidRDefault="00D00288">
      <w:pPr>
        <w:jc w:val="both"/>
        <w:rPr>
          <w:b/>
          <w:i/>
        </w:rPr>
      </w:pPr>
      <w:r>
        <w:rPr>
          <w:b/>
          <w:i/>
        </w:rPr>
        <w:t>Блок 5.  Морфология</w:t>
      </w:r>
    </w:p>
    <w:p w:rsidR="00F04A84" w:rsidRDefault="00D00288">
      <w:pPr>
        <w:jc w:val="both"/>
      </w:pPr>
      <w:r>
        <w:rPr>
          <w:b/>
        </w:rPr>
        <w:t>Поставьте данные слова в Род. пад. мн. числа</w:t>
      </w:r>
      <w:r>
        <w:t xml:space="preserve">: </w:t>
      </w:r>
    </w:p>
    <w:p w:rsidR="00F04A84" w:rsidRDefault="00D00288">
      <w:pPr>
        <w:jc w:val="both"/>
        <w:rPr>
          <w:i/>
        </w:rPr>
      </w:pPr>
      <w:r>
        <w:rPr>
          <w:i/>
        </w:rPr>
        <w:lastRenderedPageBreak/>
        <w:t xml:space="preserve">Ботинки, валенки, </w:t>
      </w:r>
      <w:r>
        <w:rPr>
          <w:i/>
          <w:lang w:val="en-US"/>
        </w:rPr>
        <w:t>c</w:t>
      </w:r>
      <w:r>
        <w:rPr>
          <w:i/>
        </w:rPr>
        <w:t>апоги, чулки, носки, армяне, башкиры, болгары, буряты, амперы, ватты, вольты,</w:t>
      </w:r>
      <w:r>
        <w:t xml:space="preserve"> </w:t>
      </w:r>
      <w:r>
        <w:rPr>
          <w:i/>
        </w:rPr>
        <w:t xml:space="preserve">апельсины, мандарины, помидоры, </w:t>
      </w:r>
      <w:proofErr w:type="gramStart"/>
      <w:r>
        <w:rPr>
          <w:i/>
        </w:rPr>
        <w:t>яблоки,  рельсы</w:t>
      </w:r>
      <w:proofErr w:type="gramEnd"/>
      <w:r>
        <w:rPr>
          <w:i/>
        </w:rPr>
        <w:t xml:space="preserve">, донья, джинсы, полотенца  </w:t>
      </w:r>
    </w:p>
    <w:p w:rsidR="00F04A84" w:rsidRDefault="00D00288">
      <w:pPr>
        <w:jc w:val="both"/>
        <w:rPr>
          <w:b/>
          <w:i/>
        </w:rPr>
      </w:pPr>
      <w:r>
        <w:rPr>
          <w:b/>
          <w:i/>
        </w:rPr>
        <w:t>Блок 6. Стилистика</w:t>
      </w:r>
    </w:p>
    <w:p w:rsidR="00F04A84" w:rsidRDefault="00D00288">
      <w:pPr>
        <w:pStyle w:val="msonormalcxspmiddle"/>
        <w:shd w:val="clear" w:color="auto" w:fill="FFFFFF"/>
        <w:suppressAutoHyphens/>
        <w:spacing w:before="0" w:beforeAutospacing="0" w:after="0" w:afterAutospacing="0" w:line="22" w:lineRule="atLeast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Исправьте предложения, в которых предлог употреблен неверно. Помните, что семантически нейтрален предлог «по причине».</w:t>
      </w:r>
    </w:p>
    <w:p w:rsidR="00F04A84" w:rsidRDefault="00D00288">
      <w:pPr>
        <w:autoSpaceDE w:val="0"/>
        <w:autoSpaceDN w:val="0"/>
        <w:adjustRightInd w:val="0"/>
        <w:jc w:val="both"/>
      </w:pPr>
      <w:r>
        <w:t xml:space="preserve">1. </w:t>
      </w:r>
      <w:proofErr w:type="gramStart"/>
      <w:r>
        <w:t>Согласно приказа</w:t>
      </w:r>
      <w:proofErr w:type="gramEnd"/>
      <w:r>
        <w:t xml:space="preserve"> ректора университет готовит пакет документов на получение статуса научно-исследовательского университета. </w:t>
      </w:r>
    </w:p>
    <w:p w:rsidR="00F04A84" w:rsidRDefault="00D00288">
      <w:pPr>
        <w:autoSpaceDE w:val="0"/>
        <w:autoSpaceDN w:val="0"/>
        <w:adjustRightInd w:val="0"/>
        <w:jc w:val="both"/>
      </w:pPr>
      <w:r>
        <w:t xml:space="preserve">2. Разрушения произошли за счет плохой работы системы водоснабжения. </w:t>
      </w:r>
    </w:p>
    <w:p w:rsidR="00F04A84" w:rsidRDefault="00D00288">
      <w:pPr>
        <w:autoSpaceDE w:val="0"/>
        <w:autoSpaceDN w:val="0"/>
        <w:adjustRightInd w:val="0"/>
        <w:jc w:val="both"/>
        <w:rPr>
          <w:b/>
          <w:highlight w:val="yellow"/>
        </w:rPr>
      </w:pPr>
      <w:r>
        <w:t>3. Благодаря тому, что график нарушен, фирме приходится работать особенно напряженно.</w:t>
      </w:r>
    </w:p>
    <w:p w:rsidR="00F04A84" w:rsidRDefault="00D00288">
      <w:pPr>
        <w:pStyle w:val="12"/>
        <w:tabs>
          <w:tab w:val="left" w:pos="993"/>
        </w:tabs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04A84" w:rsidRDefault="00D00288">
      <w:pPr>
        <w:pStyle w:val="12"/>
        <w:tabs>
          <w:tab w:val="left" w:pos="993"/>
        </w:tabs>
        <w:ind w:left="0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7.2.2 </w:t>
      </w:r>
      <w:r>
        <w:rPr>
          <w:b/>
          <w:i/>
          <w:sz w:val="20"/>
          <w:szCs w:val="20"/>
        </w:rPr>
        <w:t>Вопросы к зачету</w:t>
      </w:r>
    </w:p>
    <w:p w:rsidR="00F04A84" w:rsidRDefault="00D00288">
      <w:pPr>
        <w:pStyle w:val="12"/>
        <w:tabs>
          <w:tab w:val="left" w:pos="8310"/>
        </w:tabs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</w:p>
    <w:p w:rsidR="00F04A84" w:rsidRDefault="00D00288">
      <w:pPr>
        <w:pStyle w:val="12"/>
        <w:numPr>
          <w:ilvl w:val="0"/>
          <w:numId w:val="6"/>
        </w:numPr>
        <w:tabs>
          <w:tab w:val="left" w:pos="480"/>
        </w:tabs>
        <w:ind w:left="142" w:firstLine="0"/>
        <w:jc w:val="both"/>
        <w:rPr>
          <w:rFonts w:eastAsia="SimSun"/>
          <w:sz w:val="20"/>
          <w:szCs w:val="20"/>
          <w:lang w:eastAsia="ar-SA"/>
        </w:rPr>
      </w:pPr>
      <w:r>
        <w:rPr>
          <w:rFonts w:eastAsia="SimSun"/>
          <w:sz w:val="20"/>
          <w:szCs w:val="20"/>
          <w:lang w:eastAsia="ar-SA"/>
        </w:rPr>
        <w:t xml:space="preserve">Язык как система. Национальный и государственный язык. </w:t>
      </w:r>
    </w:p>
    <w:p w:rsidR="00F04A84" w:rsidRDefault="00D00288">
      <w:pPr>
        <w:numPr>
          <w:ilvl w:val="0"/>
          <w:numId w:val="6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Функциональные стили современного русского литературного языка. </w:t>
      </w:r>
    </w:p>
    <w:p w:rsidR="00F04A84" w:rsidRDefault="00D00288">
      <w:pPr>
        <w:numPr>
          <w:ilvl w:val="0"/>
          <w:numId w:val="6"/>
        </w:numPr>
        <w:tabs>
          <w:tab w:val="left" w:pos="480"/>
        </w:tabs>
        <w:suppressAutoHyphens/>
        <w:ind w:left="142" w:firstLine="0"/>
        <w:contextualSpacing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Коммуникативная ситуация. Коммуникативная норма. Понятие и условия успешности коммуникативного акта.</w:t>
      </w:r>
      <w:r>
        <w:rPr>
          <w:rFonts w:eastAsia="SimSun"/>
          <w:b/>
          <w:color w:val="00B050"/>
          <w:lang w:eastAsia="ar-SA"/>
        </w:rPr>
        <w:t xml:space="preserve"> </w:t>
      </w:r>
    </w:p>
    <w:p w:rsidR="00F04A84" w:rsidRDefault="00F04A84">
      <w:pPr>
        <w:autoSpaceDE w:val="0"/>
        <w:autoSpaceDN w:val="0"/>
        <w:adjustRightInd w:val="0"/>
        <w:jc w:val="both"/>
        <w:rPr>
          <w:b/>
        </w:rPr>
      </w:pPr>
    </w:p>
    <w:p w:rsidR="00F04A84" w:rsidRDefault="00F04A84">
      <w:pPr>
        <w:autoSpaceDE w:val="0"/>
        <w:autoSpaceDN w:val="0"/>
        <w:adjustRightInd w:val="0"/>
        <w:jc w:val="both"/>
        <w:rPr>
          <w:b/>
        </w:rPr>
      </w:pPr>
    </w:p>
    <w:p w:rsidR="00F04A84" w:rsidRDefault="00D002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8.МАТЕРИАЛЬНО-ТЕХНИЧЕСКОЕ ОБЕСПЕЧЕНИЕ ДИСЦИПЛИНЫ </w:t>
      </w:r>
    </w:p>
    <w:p w:rsidR="00F04A84" w:rsidRDefault="00D002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012"/>
        <w:gridCol w:w="5521"/>
      </w:tblGrid>
      <w:tr w:rsidR="00F04A84">
        <w:tc>
          <w:tcPr>
            <w:tcW w:w="703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12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gramStart"/>
            <w:r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5521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>
              <w:rPr>
                <w:b/>
                <w:sz w:val="22"/>
                <w:szCs w:val="22"/>
              </w:rPr>
              <w:t>аудиторий  и</w:t>
            </w:r>
            <w:proofErr w:type="gramEnd"/>
            <w:r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F04A84">
        <w:tc>
          <w:tcPr>
            <w:tcW w:w="9236" w:type="dxa"/>
            <w:gridSpan w:val="3"/>
          </w:tcPr>
          <w:p w:rsidR="00F04A84" w:rsidRDefault="00F04A8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F04A84">
        <w:tc>
          <w:tcPr>
            <w:tcW w:w="703" w:type="dxa"/>
          </w:tcPr>
          <w:p w:rsidR="00F04A84" w:rsidRDefault="00D0028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12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119071, г. Москва, ул. Малая Калужская дом 1, стр. 1.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</w:pPr>
          </w:p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Читальный зал библиотеки: помещение для самостоятельной работы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521" w:type="dxa"/>
          </w:tcPr>
          <w:p w:rsidR="00F04A84" w:rsidRDefault="00D00288">
            <w:pPr>
              <w:jc w:val="both"/>
            </w:pPr>
            <w:r>
              <w:t>Комплект учебной мебели, технические средства обучения, места,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  <w:p w:rsidR="00F04A84" w:rsidRDefault="00F04A84">
            <w:pPr>
              <w:jc w:val="both"/>
              <w:rPr>
                <w:b/>
              </w:rPr>
            </w:pPr>
          </w:p>
        </w:tc>
      </w:tr>
      <w:tr w:rsidR="00F04A84">
        <w:tc>
          <w:tcPr>
            <w:tcW w:w="703" w:type="dxa"/>
          </w:tcPr>
          <w:p w:rsidR="00F04A84" w:rsidRDefault="00D0028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12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119071, г. Москва, ул. Малая Калужская дом 1, стр. 1.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</w:pPr>
          </w:p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Аудитория №</w:t>
            </w:r>
            <w:r w:rsidRPr="006C47AE">
              <w:t xml:space="preserve"> </w:t>
            </w:r>
            <w:r>
              <w:t>1713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1" w:type="dxa"/>
          </w:tcPr>
          <w:p w:rsidR="00F04A84" w:rsidRDefault="00D00288">
            <w:pPr>
              <w:jc w:val="both"/>
            </w:pPr>
            <w:r>
              <w:t>Комплект учебной мебели, меловая доска; технические средства обучения, служащие для представления информации большой аудитории: экран на штативе,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04A84">
        <w:tc>
          <w:tcPr>
            <w:tcW w:w="703" w:type="dxa"/>
          </w:tcPr>
          <w:p w:rsidR="00F04A84" w:rsidRDefault="00D0028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12" w:type="dxa"/>
          </w:tcPr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119071, г. Москва, ул. Малая Калужская дом 1, стр. 1.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</w:pPr>
          </w:p>
          <w:p w:rsidR="00F04A84" w:rsidRDefault="00D00288">
            <w:pPr>
              <w:autoSpaceDE w:val="0"/>
              <w:autoSpaceDN w:val="0"/>
              <w:adjustRightInd w:val="0"/>
              <w:jc w:val="both"/>
            </w:pPr>
            <w:r>
              <w:t>Аудитория №</w:t>
            </w:r>
            <w:r w:rsidRPr="006C47AE">
              <w:t xml:space="preserve"> </w:t>
            </w:r>
            <w:r>
              <w:t>1402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F04A84" w:rsidRDefault="00F04A8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1" w:type="dxa"/>
          </w:tcPr>
          <w:p w:rsidR="00F04A84" w:rsidRDefault="00D00288">
            <w:pPr>
              <w:jc w:val="both"/>
            </w:pPr>
            <w:r>
              <w:t>Комплект учебной мебели, меловая доска; технические средства обучения, служащие для представления информации большой аудитории: экран на штативе,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F04A84" w:rsidRDefault="00F04A84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04A84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13C48" w:rsidRDefault="00513C48" w:rsidP="00513C48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 xml:space="preserve">9. УЧЕБНО-МЕТОДИЧЕСКОЕ И ИНФОРМАЦИОННОЕ </w:t>
      </w:r>
      <w:r>
        <w:rPr>
          <w:b/>
          <w:spacing w:val="-2"/>
        </w:rPr>
        <w:t xml:space="preserve">ОБЕСПЕЧЕНИЕ УЧЕБНОЙ ДИСЦИПЛИНЫ </w:t>
      </w:r>
    </w:p>
    <w:p w:rsidR="00513C48" w:rsidRDefault="00513C48" w:rsidP="00513C48">
      <w:pPr>
        <w:tabs>
          <w:tab w:val="right" w:leader="underscore" w:pos="8505"/>
        </w:tabs>
        <w:jc w:val="both"/>
        <w:rPr>
          <w:color w:val="000000"/>
        </w:rPr>
      </w:pPr>
      <w:r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  <w:lang w:eastAsia="ar-SA"/>
        </w:rPr>
        <w:t>Таблица 8</w:t>
      </w:r>
    </w:p>
    <w:p w:rsidR="00513C48" w:rsidRDefault="00513C48" w:rsidP="00513C48">
      <w:pPr>
        <w:pStyle w:val="af8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основная</w:t>
      </w:r>
      <w:r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учебная литература (печатные и электронные издания)</w:t>
      </w:r>
    </w:p>
    <w:tbl>
      <w:tblPr>
        <w:tblW w:w="148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82"/>
        <w:gridCol w:w="1425"/>
        <w:gridCol w:w="1774"/>
        <w:gridCol w:w="639"/>
        <w:gridCol w:w="2777"/>
        <w:gridCol w:w="3380"/>
        <w:gridCol w:w="1668"/>
      </w:tblGrid>
      <w:tr w:rsidR="00513C48" w:rsidTr="00EC2BE3">
        <w:trPr>
          <w:trHeight w:val="872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hAnsi="Times New Roman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п/п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Авторы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hAnsi="Times New Roman"/>
                <w:sz w:val="15"/>
                <w:szCs w:val="15"/>
              </w:rPr>
              <w:t> 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Издательство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Год издания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(учебник, учебное пособие, методическое пособие, методические указания, монография, курс лекций …)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Адрес сайта ЭБС или другого электронного ресурса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Кол-во экз. в                   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библио-теке</w:t>
            </w:r>
            <w:proofErr w:type="gramEnd"/>
          </w:p>
        </w:tc>
      </w:tr>
      <w:tr w:rsidR="00513C48" w:rsidTr="00EC2BE3">
        <w:trPr>
          <w:trHeight w:val="1889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Style w:val="apple-converted-space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Федосюк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М.Ю.,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Ладыженская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Т.А.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для студентов-нефилологов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М.: Флинта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2010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2005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513C48" w:rsidTr="00EC2BE3">
        <w:trPr>
          <w:trHeight w:val="1998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Введенская Л.А, Павлова Л.Г.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Ростов-на-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Дону, Феникс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2013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2011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2003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C48" w:rsidTr="00EC2BE3">
        <w:trPr>
          <w:trHeight w:val="1569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Граудина Л.К,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Ширяев Е.Н.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русской речи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М, Издательская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 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Норма-инфра-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М»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2008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__DdeLink__786_2298221342"/>
            <w:bookmarkEnd w:id="14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http://znanium.com/catalog/product/157672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13C48" w:rsidTr="00EC2BE3">
        <w:trPr>
          <w:trHeight w:val="1326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деловых межкультурных коммуникаций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Москва. ИНФРА-М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http://znanium.com/catalog/product/972338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2053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 др.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 в 2 ч.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1.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hyperlink r:id="rId14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https://biblio-online.ru/book/8E37F3A4-BB90-47FD-975C-94F52D8C7ACD/kultura-rechi-i-delovoe-obschenie-v-2-ch-chast-1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2053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А.П. Панфилова и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деловое общение в 2 ч.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Ч. 2.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hyperlink r:id="rId15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https://biblio-online.ru/book/12E17A29-7A12-4FA9-848E-D5190F26FF23/kultura-rechi-i-delovoe-obschenie-v-2-ch-chast-2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1835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Н.Б. Самсонов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hyperlink r:id="rId16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https://biblio-online.ru/book/1BF323EF-87EC-4A1D-9866-893FB839BCD6/russkiy-yazyk-i-kultura-rechi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2143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Е.П.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Буторина,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С.М.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Евграфова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3-е изд.,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доп.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hyperlink r:id="rId17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https://biblio-online.ru/book/1911863C-E652-4229-BEC9-E821937BB8CF/russkiy-yazyk-i-kultura-rechi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726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Черняк В. Д.,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ДуневА. И., Ефремов В. А., Сергеева Е. В.Под общ.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ред. Черняк В.Д.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 и культура речи 4-е изд., пер. и доп.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прикладного 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18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</w:t>
              </w:r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lastRenderedPageBreak/>
                <w:t>online.ru/book/F76A5D56-7AFF-473A-8671-94BB84109787/russkiy-yazyk-i-kultura-rechi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513C48" w:rsidTr="00EC2BE3">
        <w:trPr>
          <w:trHeight w:val="1835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В.В. Химик, Л.Б. Волкова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речи и деловое общение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и практикум для</w:t>
            </w:r>
            <w:r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ресурс; Режим доступа:</w:t>
            </w:r>
            <w:hyperlink r:id="rId19" w:history="1">
              <w:r>
                <w:rPr>
                  <w:rStyle w:val="aff1"/>
                  <w:rFonts w:ascii="Times New Roman" w:hAnsi="Times New Roman" w:cs="Times New Roman"/>
                  <w:color w:val="000080"/>
                  <w:sz w:val="18"/>
                  <w:szCs w:val="18"/>
                </w:rPr>
                <w:t>https://biblio-online.ru/book/32E0CAD2-3095-45F1-AF3B-715A9FB30630/kultura-rechi-i-delovoe-obschenie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726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Межкультурный диалог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Учебное пособие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3C48" w:rsidTr="00EC2BE3">
        <w:trPr>
          <w:trHeight w:val="708"/>
        </w:trPr>
        <w:tc>
          <w:tcPr>
            <w:tcW w:w="48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Т.Т. Черкашина и др.</w:t>
            </w:r>
          </w:p>
        </w:tc>
        <w:tc>
          <w:tcPr>
            <w:tcW w:w="1425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Язык делового общения</w:t>
            </w:r>
          </w:p>
        </w:tc>
        <w:tc>
          <w:tcPr>
            <w:tcW w:w="177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М.: Издательский дои ГУУ</w:t>
            </w:r>
          </w:p>
        </w:tc>
        <w:tc>
          <w:tcPr>
            <w:tcW w:w="639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77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3380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513C48" w:rsidRDefault="00513C48" w:rsidP="00513C48">
      <w:pPr>
        <w:pStyle w:val="af8"/>
        <w:spacing w:beforeAutospacing="0" w:after="45" w:afterAutospacing="0" w:line="8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дополнительная</w:t>
      </w:r>
      <w:r>
        <w:rPr>
          <w:rStyle w:val="apple-converted-space"/>
          <w:rFonts w:ascii="-webkit-standard" w:eastAsia="-webkit-standard" w:hAnsi="-webkit-standard" w:cs="-webkit-standard"/>
          <w:color w:val="000000"/>
          <w:sz w:val="18"/>
          <w:szCs w:val="18"/>
        </w:rPr>
        <w:t> </w:t>
      </w:r>
      <w:r>
        <w:rPr>
          <w:rFonts w:ascii="-webkit-standard" w:eastAsia="-webkit-standard" w:hAnsi="-webkit-standard" w:cs="-webkit-standard"/>
          <w:b/>
          <w:color w:val="000000"/>
          <w:sz w:val="18"/>
          <w:szCs w:val="18"/>
        </w:rPr>
        <w:t>учебная литература (печатные и электронные издания)</w:t>
      </w:r>
    </w:p>
    <w:tbl>
      <w:tblPr>
        <w:tblW w:w="14839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auto"/>
          <w:insideV w:val="singl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532"/>
        <w:gridCol w:w="1743"/>
        <w:gridCol w:w="1912"/>
        <w:gridCol w:w="687"/>
        <w:gridCol w:w="2997"/>
        <w:gridCol w:w="3646"/>
        <w:gridCol w:w="1798"/>
      </w:tblGrid>
      <w:tr w:rsidR="00513C48" w:rsidTr="00EC2BE3">
        <w:trPr>
          <w:trHeight w:val="845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№</w:t>
            </w:r>
            <w:r>
              <w:rPr>
                <w:rStyle w:val="apple-converted-space"/>
                <w:rFonts w:ascii="Times New Roman" w:hAnsi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Авторы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Название</w:t>
            </w:r>
            <w:r>
              <w:rPr>
                <w:rStyle w:val="apple-converted-space"/>
                <w:rFonts w:ascii="Times New Roman" w:hAnsi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Издательство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Год издания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(учебник, учебное</w:t>
            </w:r>
            <w:r>
              <w:rPr>
                <w:rStyle w:val="apple-converted-space"/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пособие, методическое пособие, методические указания, монография, курс лекций …)</w:t>
            </w:r>
          </w:p>
        </w:tc>
        <w:tc>
          <w:tcPr>
            <w:tcW w:w="3646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Адрес сайта ЭБС или другого электронного ресурса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u w:val="single"/>
              </w:rPr>
              <w:t>(заполняется только для электронных изданий)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Кол-во</w:t>
            </w:r>
            <w:r>
              <w:rPr>
                <w:rStyle w:val="apple-converted-space"/>
                <w:rFonts w:ascii="Times New Roman" w:hAnsi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экз. в                      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библио-теке</w:t>
            </w:r>
            <w:proofErr w:type="gramEnd"/>
          </w:p>
        </w:tc>
      </w:tr>
      <w:tr w:rsidR="00513C48" w:rsidTr="00EC2BE3">
        <w:trPr>
          <w:trHeight w:val="1003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Пермякова Н.С.,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Трубина О.Б.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деловое общение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 МГУДТ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513C48" w:rsidRDefault="007434E5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="00513C48">
                <w:rPr>
                  <w:rStyle w:val="aff1"/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http://znanium.com/catalog/product/792415</w:t>
              </w:r>
            </w:hyperlink>
            <w:r w:rsidR="00513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513C48" w:rsidTr="00EC2BE3">
        <w:trPr>
          <w:trHeight w:val="1778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Карасева Г.Г.,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Лазаренко Л.В.,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Суздальцева Л.С.,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МГУДТ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513C48" w:rsidRDefault="007434E5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21" w:history="1">
              <w:r w:rsidR="00513C48">
                <w:rPr>
                  <w:rStyle w:val="aff1"/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http://znanium.com/catalog/product/792406</w:t>
              </w:r>
            </w:hyperlink>
            <w:r w:rsidR="00513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Локальная сеть университета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13C48" w:rsidTr="00EC2BE3">
        <w:trPr>
          <w:trHeight w:val="686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Т.Т. Черкашина и др.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Дебаты, дискуссии, переговоры: игровые технологии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коммуникативного лидерства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М.: Издательский дои ГУУ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Методическое пособие</w:t>
            </w:r>
          </w:p>
        </w:tc>
        <w:tc>
          <w:tcPr>
            <w:tcW w:w="3646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13C48" w:rsidTr="00EC2BE3">
        <w:trPr>
          <w:trHeight w:val="1602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Химик В. В., Волкова Л. Б.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речи. Научная речь 2-е изд.,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доп.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Юрайт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и практикум для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646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hyperlink r:id="rId22" w:history="1">
              <w:r>
                <w:rPr>
                  <w:rStyle w:val="aff1"/>
                  <w:rFonts w:ascii="Times New Roman" w:hAnsi="Times New Roman" w:cs="Times New Roman"/>
                  <w:color w:val="000000"/>
                  <w:sz w:val="18"/>
                  <w:szCs w:val="18"/>
                </w:rPr>
                <w:t>https://biblio-online.ru/book/262DA169-E953-4B8B-AA95-4F25DBCAE8EC/kultura-rechi-nauchnaya-rech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513C48" w:rsidTr="00EC2BE3">
        <w:trPr>
          <w:trHeight w:val="2359"/>
        </w:trPr>
        <w:tc>
          <w:tcPr>
            <w:tcW w:w="524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3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Казакова О.</w:t>
            </w:r>
            <w:r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А.,</w:t>
            </w:r>
            <w:r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Фрик Т.</w:t>
            </w:r>
            <w:r>
              <w:rPr>
                <w:rStyle w:val="apple-converted-space"/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Б.</w:t>
            </w:r>
          </w:p>
        </w:tc>
        <w:tc>
          <w:tcPr>
            <w:tcW w:w="1743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Практикум по культуре речевого общения на русском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языке.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2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М.: Издательство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Юрайт</w:t>
            </w:r>
          </w:p>
        </w:tc>
        <w:tc>
          <w:tcPr>
            <w:tcW w:w="68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997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Учебное пособие для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академического бакалавриата</w:t>
            </w:r>
          </w:p>
        </w:tc>
        <w:tc>
          <w:tcPr>
            <w:tcW w:w="3646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Электронный ресурс; Режим доступа:</w:t>
            </w:r>
            <w:r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hyperlink r:id="rId23" w:history="1">
              <w:r>
                <w:rPr>
                  <w:rStyle w:val="aff1"/>
                  <w:rFonts w:ascii="Times New Roman" w:hAnsi="Times New Roman" w:cs="Times New Roman"/>
                  <w:color w:val="000000"/>
                  <w:sz w:val="18"/>
                  <w:szCs w:val="18"/>
                </w:rPr>
                <w:t>https://biblio-online.ru/book/31DA09E7-0E30-4946-953D-85340DFFBB3A/praktikum-po-kulture-rechevogo-obscheniya-na-russkom-yazyke-grammatika-i-chtenie</w:t>
              </w:r>
            </w:hyperlink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513C48" w:rsidRDefault="00513C48" w:rsidP="00EC2BE3">
            <w:pPr>
              <w:pStyle w:val="af8"/>
              <w:spacing w:beforeAutospacing="0" w:after="0" w:afterAutospacing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8" w:type="dxa"/>
            <w:shd w:val="clear" w:color="auto" w:fill="FFFFFF"/>
          </w:tcPr>
          <w:p w:rsidR="00513C48" w:rsidRDefault="00513C48" w:rsidP="00EC2BE3">
            <w:pPr>
              <w:pStyle w:val="af8"/>
              <w:spacing w:beforeAutospacing="0" w:after="0" w:afterAutospacing="0" w:line="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</w:tbl>
    <w:p w:rsidR="00513C48" w:rsidRDefault="00513C48" w:rsidP="00513C48">
      <w:pPr>
        <w:pStyle w:val="af8"/>
        <w:spacing w:beforeAutospacing="0" w:after="0" w:afterAutospacing="0" w:line="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513C48" w:rsidRDefault="00513C48" w:rsidP="00513C48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513C48" w:rsidRDefault="00513C48" w:rsidP="00513C48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</w:p>
    <w:p w:rsidR="00513C48" w:rsidRDefault="00513C48" w:rsidP="00513C48">
      <w:pPr>
        <w:pStyle w:val="af8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13C48" w:rsidRDefault="00513C48" w:rsidP="00513C48">
      <w:pPr>
        <w:pStyle w:val="af8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9.4.1. Ресурсы электронной библиотеки</w:t>
      </w:r>
    </w:p>
    <w:p w:rsidR="00513C48" w:rsidRDefault="00513C48" w:rsidP="00513C48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 xml:space="preserve">ЭБС </w:t>
      </w:r>
      <w:r>
        <w:rPr>
          <w:rFonts w:eastAsia="Arial Unicode MS"/>
          <w:b/>
          <w:i/>
          <w:lang w:val="en-US" w:eastAsia="ar-SA"/>
        </w:rPr>
        <w:t>Znanium</w:t>
      </w:r>
      <w:r>
        <w:rPr>
          <w:rFonts w:eastAsia="Arial Unicode MS"/>
          <w:b/>
          <w:i/>
          <w:lang w:eastAsia="ar-SA"/>
        </w:rPr>
        <w:t>.</w:t>
      </w:r>
      <w:r>
        <w:rPr>
          <w:rFonts w:eastAsia="Arial Unicode MS"/>
          <w:b/>
          <w:i/>
          <w:lang w:val="en-US" w:eastAsia="ar-SA"/>
        </w:rPr>
        <w:t>com</w:t>
      </w:r>
      <w:r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24" w:history="1">
        <w:r>
          <w:rPr>
            <w:rFonts w:eastAsia="Arial Unicode MS"/>
            <w:b/>
            <w:i/>
            <w:lang w:val="en-US" w:eastAsia="ar-SA"/>
          </w:rPr>
          <w:t>http</w:t>
        </w:r>
        <w:r>
          <w:rPr>
            <w:rFonts w:eastAsia="Arial Unicode MS"/>
            <w:b/>
            <w:i/>
            <w:lang w:eastAsia="ar-SA"/>
          </w:rPr>
          <w:t>://</w:t>
        </w:r>
        <w:r>
          <w:rPr>
            <w:rFonts w:eastAsia="Arial Unicode MS"/>
            <w:b/>
            <w:i/>
            <w:lang w:val="en-US" w:eastAsia="ar-SA"/>
          </w:rPr>
          <w:t>znanium</w:t>
        </w:r>
        <w:r>
          <w:rPr>
            <w:rFonts w:eastAsia="Arial Unicode MS"/>
            <w:b/>
            <w:i/>
            <w:lang w:eastAsia="ar-SA"/>
          </w:rPr>
          <w:t>.</w:t>
        </w:r>
        <w:r>
          <w:rPr>
            <w:rFonts w:eastAsia="Arial Unicode MS"/>
            <w:b/>
            <w:i/>
            <w:lang w:val="en-US" w:eastAsia="ar-SA"/>
          </w:rPr>
          <w:t>com</w:t>
        </w:r>
        <w:r>
          <w:rPr>
            <w:rFonts w:eastAsia="Arial Unicode MS"/>
            <w:b/>
            <w:i/>
            <w:lang w:eastAsia="ar-SA"/>
          </w:rPr>
          <w:t>/</w:t>
        </w:r>
      </w:hyperlink>
      <w:r>
        <w:rPr>
          <w:rFonts w:eastAsia="Arial Unicode MS"/>
          <w:b/>
          <w:i/>
          <w:lang w:eastAsia="ar-SA"/>
        </w:rPr>
        <w:t xml:space="preserve"> </w:t>
      </w:r>
      <w:r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13C48" w:rsidRDefault="00513C48" w:rsidP="00513C48">
      <w:pPr>
        <w:suppressAutoHyphens/>
        <w:spacing w:line="100" w:lineRule="atLeast"/>
        <w:ind w:left="720"/>
        <w:rPr>
          <w:b/>
          <w:i/>
          <w:lang w:eastAsia="ar-SA"/>
        </w:rPr>
      </w:pPr>
      <w:r>
        <w:rPr>
          <w:b/>
          <w:i/>
          <w:lang w:eastAsia="ar-SA"/>
        </w:rPr>
        <w:t>Электронные издания «РГУ им. А.Н. Косыгина» на платформе ЭБС «</w:t>
      </w:r>
      <w:r>
        <w:rPr>
          <w:b/>
          <w:i/>
          <w:lang w:val="en-US" w:eastAsia="ar-SA"/>
        </w:rPr>
        <w:t>Znanium</w:t>
      </w:r>
      <w:r>
        <w:rPr>
          <w:b/>
          <w:i/>
          <w:lang w:eastAsia="ar-SA"/>
        </w:rPr>
        <w:t>.</w:t>
      </w:r>
      <w:r>
        <w:rPr>
          <w:b/>
          <w:i/>
          <w:lang w:val="en-US" w:eastAsia="ar-SA"/>
        </w:rPr>
        <w:t>com</w:t>
      </w:r>
      <w:r>
        <w:rPr>
          <w:b/>
          <w:i/>
          <w:lang w:eastAsia="ar-SA"/>
        </w:rPr>
        <w:t xml:space="preserve">» </w:t>
      </w:r>
      <w:hyperlink r:id="rId25" w:history="1">
        <w:r>
          <w:rPr>
            <w:b/>
            <w:i/>
            <w:lang w:val="en-US" w:eastAsia="ar-SA"/>
          </w:rPr>
          <w:t>http</w:t>
        </w:r>
        <w:r>
          <w:rPr>
            <w:b/>
            <w:i/>
            <w:lang w:eastAsia="ar-SA"/>
          </w:rPr>
          <w:t>://</w:t>
        </w:r>
        <w:r>
          <w:rPr>
            <w:b/>
            <w:i/>
            <w:lang w:val="en-US" w:eastAsia="ar-SA"/>
          </w:rPr>
          <w:t>znanium</w:t>
        </w:r>
        <w:r>
          <w:rPr>
            <w:b/>
            <w:i/>
            <w:lang w:eastAsia="ar-SA"/>
          </w:rPr>
          <w:t>.</w:t>
        </w:r>
        <w:r>
          <w:rPr>
            <w:b/>
            <w:i/>
            <w:lang w:val="en-US" w:eastAsia="ar-SA"/>
          </w:rPr>
          <w:t>com</w:t>
        </w:r>
        <w:r>
          <w:rPr>
            <w:b/>
            <w:i/>
            <w:lang w:eastAsia="ar-SA"/>
          </w:rPr>
          <w:t>/</w:t>
        </w:r>
      </w:hyperlink>
      <w:r>
        <w:rPr>
          <w:b/>
          <w:i/>
          <w:lang w:eastAsia="ar-SA"/>
        </w:rPr>
        <w:t xml:space="preserve">  (э</w:t>
      </w:r>
      <w:r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13C48" w:rsidRDefault="00513C48" w:rsidP="00513C48">
      <w:pPr>
        <w:numPr>
          <w:ilvl w:val="0"/>
          <w:numId w:val="7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>
        <w:rPr>
          <w:rFonts w:eastAsia="Arial Unicode MS"/>
          <w:b/>
          <w:i/>
          <w:lang w:eastAsia="ar-SA"/>
        </w:rPr>
        <w:t>ЭБС Юрайт, издательство Юрайт https://biblio-online.ru/</w:t>
      </w:r>
      <w:r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энциклопедии).</w:t>
      </w:r>
    </w:p>
    <w:p w:rsidR="00513C48" w:rsidRDefault="00513C48" w:rsidP="00513C48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513C48" w:rsidRDefault="00513C48" w:rsidP="00513C48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9.4.2 Профессиональные базы данных</w:t>
      </w:r>
      <w:r>
        <w:rPr>
          <w:iCs/>
          <w:sz w:val="24"/>
          <w:szCs w:val="24"/>
          <w:lang w:eastAsia="ar-SA"/>
        </w:rPr>
        <w:t xml:space="preserve"> и информационно-справочные системы: </w:t>
      </w:r>
    </w:p>
    <w:p w:rsidR="00513C48" w:rsidRDefault="007434E5" w:rsidP="00513C48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26" w:history="1">
        <w:r w:rsidR="00513C48">
          <w:rPr>
            <w:rStyle w:val="aff1"/>
            <w:lang w:val="en-US" w:eastAsia="ar-SA"/>
          </w:rPr>
          <w:t>http</w:t>
        </w:r>
        <w:r w:rsidR="00513C48">
          <w:rPr>
            <w:rStyle w:val="aff1"/>
            <w:lang w:eastAsia="ar-SA"/>
          </w:rPr>
          <w:t>://</w:t>
        </w:r>
        <w:r w:rsidR="00513C48">
          <w:rPr>
            <w:rStyle w:val="aff1"/>
            <w:lang w:val="en-US" w:eastAsia="ar-SA"/>
          </w:rPr>
          <w:t>www</w:t>
        </w:r>
        <w:r w:rsidR="00513C48">
          <w:rPr>
            <w:rStyle w:val="aff1"/>
            <w:lang w:eastAsia="ar-SA"/>
          </w:rPr>
          <w:t>.</w:t>
        </w:r>
        <w:r w:rsidR="00513C48">
          <w:rPr>
            <w:rStyle w:val="aff1"/>
            <w:lang w:val="en-US" w:eastAsia="ar-SA"/>
          </w:rPr>
          <w:t>scopus</w:t>
        </w:r>
        <w:r w:rsidR="00513C48">
          <w:rPr>
            <w:rStyle w:val="aff1"/>
            <w:lang w:eastAsia="ar-SA"/>
          </w:rPr>
          <w:t>.</w:t>
        </w:r>
        <w:r w:rsidR="00513C48">
          <w:rPr>
            <w:rStyle w:val="aff1"/>
            <w:lang w:val="en-US" w:eastAsia="ar-SA"/>
          </w:rPr>
          <w:t>com</w:t>
        </w:r>
        <w:r w:rsidR="00513C48">
          <w:rPr>
            <w:rStyle w:val="aff1"/>
            <w:lang w:eastAsia="ar-SA"/>
          </w:rPr>
          <w:t>/</w:t>
        </w:r>
      </w:hyperlink>
      <w:r w:rsidR="00513C48">
        <w:rPr>
          <w:i/>
          <w:iCs/>
          <w:lang w:eastAsia="ar-SA"/>
        </w:rPr>
        <w:t>;</w:t>
      </w:r>
    </w:p>
    <w:p w:rsidR="00513C48" w:rsidRDefault="007434E5" w:rsidP="00513C48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567" w:firstLine="0"/>
        <w:jc w:val="both"/>
        <w:rPr>
          <w:lang w:eastAsia="ar-SA"/>
        </w:rPr>
      </w:pPr>
      <w:hyperlink r:id="rId27" w:history="1">
        <w:r w:rsidR="00513C48">
          <w:rPr>
            <w:i/>
            <w:iCs/>
            <w:u w:val="single"/>
            <w:lang w:val="en-US" w:eastAsia="ar-SA"/>
          </w:rPr>
          <w:t>http</w:t>
        </w:r>
        <w:r w:rsidR="00513C48">
          <w:rPr>
            <w:i/>
            <w:iCs/>
            <w:u w:val="single"/>
            <w:lang w:eastAsia="ar-SA"/>
          </w:rPr>
          <w:t>://</w:t>
        </w:r>
        <w:r w:rsidR="00513C48">
          <w:rPr>
            <w:i/>
            <w:iCs/>
            <w:u w:val="single"/>
            <w:lang w:val="en-US" w:eastAsia="ar-SA"/>
          </w:rPr>
          <w:t>elibrary</w:t>
        </w:r>
        <w:r w:rsidR="00513C48">
          <w:rPr>
            <w:i/>
            <w:iCs/>
            <w:u w:val="single"/>
            <w:lang w:eastAsia="ar-SA"/>
          </w:rPr>
          <w:t>.</w:t>
        </w:r>
        <w:r w:rsidR="00513C48">
          <w:rPr>
            <w:i/>
            <w:iCs/>
            <w:u w:val="single"/>
            <w:lang w:val="en-US" w:eastAsia="ar-SA"/>
          </w:rPr>
          <w:t>ru</w:t>
        </w:r>
        <w:r w:rsidR="00513C48">
          <w:rPr>
            <w:i/>
            <w:iCs/>
            <w:u w:val="single"/>
            <w:lang w:eastAsia="ar-SA"/>
          </w:rPr>
          <w:t>/</w:t>
        </w:r>
        <w:r w:rsidR="00513C48">
          <w:rPr>
            <w:i/>
            <w:iCs/>
            <w:u w:val="single"/>
            <w:lang w:val="en-US" w:eastAsia="ar-SA"/>
          </w:rPr>
          <w:t>defaultx</w:t>
        </w:r>
        <w:r w:rsidR="00513C48">
          <w:rPr>
            <w:i/>
            <w:iCs/>
            <w:u w:val="single"/>
            <w:lang w:eastAsia="ar-SA"/>
          </w:rPr>
          <w:t>.</w:t>
        </w:r>
        <w:r w:rsidR="00513C48">
          <w:rPr>
            <w:i/>
            <w:iCs/>
            <w:u w:val="single"/>
            <w:lang w:val="en-US" w:eastAsia="ar-SA"/>
          </w:rPr>
          <w:t>asp</w:t>
        </w:r>
      </w:hyperlink>
    </w:p>
    <w:p w:rsidR="00513C48" w:rsidRDefault="007434E5" w:rsidP="00513C48">
      <w:pPr>
        <w:numPr>
          <w:ilvl w:val="0"/>
          <w:numId w:val="8"/>
        </w:numPr>
        <w:shd w:val="clear" w:color="auto" w:fill="FFFFFF"/>
        <w:suppressAutoHyphens/>
        <w:spacing w:line="100" w:lineRule="atLeast"/>
        <w:ind w:left="567" w:firstLine="0"/>
        <w:jc w:val="both"/>
        <w:rPr>
          <w:i/>
          <w:lang w:eastAsia="ar-SA"/>
        </w:rPr>
      </w:pPr>
      <w:hyperlink r:id="rId28" w:history="1">
        <w:r w:rsidR="00513C48">
          <w:rPr>
            <w:rStyle w:val="aff1"/>
            <w:lang w:eastAsia="ar-SA"/>
          </w:rPr>
          <w:t>http://www.g</w:t>
        </w:r>
        <w:r w:rsidR="00513C48">
          <w:rPr>
            <w:rStyle w:val="aff1"/>
            <w:lang w:val="en-US" w:eastAsia="ar-SA"/>
          </w:rPr>
          <w:t>ramota</w:t>
        </w:r>
        <w:r w:rsidR="00513C48">
          <w:rPr>
            <w:rStyle w:val="aff1"/>
            <w:lang w:eastAsia="ar-SA"/>
          </w:rPr>
          <w:t>.ru/</w:t>
        </w:r>
      </w:hyperlink>
    </w:p>
    <w:p w:rsidR="00513C48" w:rsidRDefault="00513C48" w:rsidP="00513C48">
      <w:pPr>
        <w:shd w:val="clear" w:color="auto" w:fill="FFFFFF"/>
        <w:suppressAutoHyphens/>
        <w:spacing w:line="100" w:lineRule="atLeast"/>
        <w:ind w:left="567"/>
        <w:jc w:val="both"/>
        <w:rPr>
          <w:lang w:eastAsia="ar-SA"/>
        </w:rPr>
      </w:pPr>
    </w:p>
    <w:p w:rsidR="00513C48" w:rsidRDefault="00513C48" w:rsidP="00513C48">
      <w:pPr>
        <w:rPr>
          <w:color w:val="000000"/>
          <w:sz w:val="24"/>
          <w:szCs w:val="24"/>
          <w:lang w:eastAsia="zh-CN" w:bidi="ar"/>
        </w:rPr>
      </w:pPr>
      <w:r>
        <w:rPr>
          <w:color w:val="000000"/>
          <w:sz w:val="24"/>
          <w:szCs w:val="24"/>
          <w:lang w:val="en-US" w:eastAsia="zh-CN" w:bidi="ar"/>
        </w:rPr>
        <w:lastRenderedPageBreak/>
        <w:t>9.4.3 Лицензионное программное обеспечение</w:t>
      </w:r>
      <w:r>
        <w:rPr>
          <w:color w:val="000000"/>
          <w:sz w:val="24"/>
          <w:szCs w:val="24"/>
          <w:lang w:eastAsia="zh-CN" w:bidi="ar"/>
        </w:rPr>
        <w:t>:</w:t>
      </w:r>
    </w:p>
    <w:p w:rsidR="00513C48" w:rsidRPr="006C47AE" w:rsidRDefault="00513C48" w:rsidP="00513C48">
      <w:pPr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Microsoft Windows Professional 7 Russian Upgrade Academic Open No Level, артикул FQC-02306, лицензия № </w:t>
      </w:r>
      <w:hyperlink r:id="rId29" w:history="1">
        <w:r w:rsidRPr="006C47AE">
          <w:rPr>
            <w:sz w:val="24"/>
            <w:szCs w:val="24"/>
            <w:lang w:val="en-US"/>
          </w:rPr>
          <w:t>46255382</w:t>
        </w:r>
      </w:hyperlink>
      <w:r>
        <w:rPr>
          <w:sz w:val="24"/>
          <w:szCs w:val="24"/>
          <w:lang w:val="en-US" w:eastAsia="zh-CN"/>
        </w:rPr>
        <w:t> от 11.12.2009, (копия лицензии); </w:t>
      </w:r>
    </w:p>
    <w:p w:rsidR="00513C48" w:rsidRPr="006C47AE" w:rsidRDefault="00513C48" w:rsidP="00513C48">
      <w:pPr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>Microsoft Office Professional Plus 2010 Russian Academic Open No Level, лицензия </w:t>
      </w:r>
      <w:hyperlink r:id="rId30" w:history="1">
        <w:r w:rsidRPr="006C47AE">
          <w:rPr>
            <w:sz w:val="24"/>
            <w:szCs w:val="24"/>
            <w:lang w:val="en-US"/>
          </w:rPr>
          <w:t>47122150</w:t>
        </w:r>
      </w:hyperlink>
      <w:r>
        <w:rPr>
          <w:sz w:val="24"/>
          <w:szCs w:val="24"/>
          <w:lang w:val="en-US" w:eastAsia="zh-CN"/>
        </w:rPr>
        <w:t> от30.06.2010, справка Microsoft «Условия использования лицензии»;</w:t>
      </w:r>
    </w:p>
    <w:p w:rsidR="00513C48" w:rsidRDefault="00513C48" w:rsidP="00513C48">
      <w:pPr>
        <w:numPr>
          <w:ilvl w:val="0"/>
          <w:numId w:val="11"/>
        </w:numPr>
        <w:rPr>
          <w:sz w:val="24"/>
          <w:szCs w:val="24"/>
        </w:rPr>
      </w:pPr>
      <w:r w:rsidRPr="006C47AE">
        <w:rPr>
          <w:sz w:val="24"/>
          <w:szCs w:val="24"/>
          <w:lang w:eastAsia="zh-CN"/>
        </w:rPr>
        <w:t xml:space="preserve">Система автоматизации библиотек ИРБИС64, договора на оказание </w:t>
      </w:r>
      <w:proofErr w:type="gramStart"/>
      <w:r w:rsidRPr="006C47AE">
        <w:rPr>
          <w:sz w:val="24"/>
          <w:szCs w:val="24"/>
          <w:lang w:eastAsia="zh-CN"/>
        </w:rPr>
        <w:t>услуг</w:t>
      </w:r>
      <w:r>
        <w:rPr>
          <w:sz w:val="24"/>
          <w:szCs w:val="24"/>
          <w:lang w:val="en-US" w:eastAsia="zh-CN"/>
        </w:rPr>
        <w:t> </w:t>
      </w:r>
      <w:r w:rsidRPr="006C47AE">
        <w:rPr>
          <w:sz w:val="24"/>
          <w:szCs w:val="24"/>
          <w:lang w:eastAsia="zh-CN"/>
        </w:rPr>
        <w:t xml:space="preserve"> по</w:t>
      </w:r>
      <w:proofErr w:type="gramEnd"/>
      <w:r w:rsidRPr="006C47AE">
        <w:rPr>
          <w:sz w:val="24"/>
          <w:szCs w:val="24"/>
          <w:lang w:eastAsia="zh-CN"/>
        </w:rPr>
        <w:t xml:space="preserve"> поставке программного обеспечения №1/28-10-13 от 22.11.2013г.; №1/21-03-14 от 31.03.2014г. (копии договоров);</w:t>
      </w:r>
    </w:p>
    <w:p w:rsidR="00513C48" w:rsidRDefault="00513C48" w:rsidP="00513C48">
      <w:pPr>
        <w:numPr>
          <w:ilvl w:val="0"/>
          <w:numId w:val="12"/>
        </w:numPr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Google Chrome (свободно распространяемое); </w:t>
      </w:r>
    </w:p>
    <w:p w:rsidR="00513C48" w:rsidRDefault="00513C48" w:rsidP="00513C48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Adobe Reader (свободно распространяемое);</w:t>
      </w:r>
    </w:p>
    <w:p w:rsidR="00513C48" w:rsidRDefault="00513C48" w:rsidP="00513C48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 w:eastAsia="zh-CN"/>
        </w:rPr>
        <w:t>Kaspersky Endpoint Secunty </w:t>
      </w:r>
      <w:r w:rsidRPr="006C47AE">
        <w:rPr>
          <w:sz w:val="24"/>
          <w:szCs w:val="24"/>
          <w:lang w:eastAsia="zh-CN"/>
        </w:rPr>
        <w:t>для бизнеса - Стандартный</w:t>
      </w:r>
      <w:r>
        <w:rPr>
          <w:sz w:val="24"/>
          <w:szCs w:val="24"/>
          <w:lang w:val="en-US" w:eastAsia="zh-CN"/>
        </w:rPr>
        <w:t> Russian Edition</w:t>
      </w:r>
      <w:r w:rsidRPr="006C47AE">
        <w:rPr>
          <w:sz w:val="24"/>
          <w:szCs w:val="24"/>
          <w:lang w:eastAsia="zh-CN"/>
        </w:rPr>
        <w:t>, 250-499</w:t>
      </w:r>
      <w:r>
        <w:rPr>
          <w:sz w:val="24"/>
          <w:szCs w:val="24"/>
          <w:lang w:val="en-US" w:eastAsia="zh-CN"/>
        </w:rPr>
        <w:t> Node </w:t>
      </w:r>
      <w:r w:rsidRPr="006C47AE">
        <w:rPr>
          <w:sz w:val="24"/>
          <w:szCs w:val="24"/>
          <w:lang w:eastAsia="zh-CN"/>
        </w:rPr>
        <w:t>1</w:t>
      </w:r>
      <w:r>
        <w:rPr>
          <w:sz w:val="24"/>
          <w:szCs w:val="24"/>
          <w:lang w:val="en-US" w:eastAsia="zh-CN"/>
        </w:rPr>
        <w:t> year EducationalRenewal </w:t>
      </w:r>
      <w:proofErr w:type="gramStart"/>
      <w:r>
        <w:rPr>
          <w:sz w:val="24"/>
          <w:szCs w:val="24"/>
          <w:lang w:val="en-US" w:eastAsia="zh-CN"/>
        </w:rPr>
        <w:t>License</w:t>
      </w:r>
      <w:r w:rsidRPr="006C47AE">
        <w:rPr>
          <w:sz w:val="24"/>
          <w:szCs w:val="24"/>
          <w:lang w:eastAsia="zh-CN"/>
        </w:rPr>
        <w:t>;</w:t>
      </w:r>
      <w:r>
        <w:rPr>
          <w:sz w:val="24"/>
          <w:szCs w:val="24"/>
          <w:lang w:val="en-US" w:eastAsia="zh-CN"/>
        </w:rPr>
        <w:t> </w:t>
      </w:r>
      <w:r w:rsidRPr="006C47AE">
        <w:rPr>
          <w:sz w:val="24"/>
          <w:szCs w:val="24"/>
          <w:lang w:eastAsia="zh-CN"/>
        </w:rPr>
        <w:t xml:space="preserve"> лицензия</w:t>
      </w:r>
      <w:proofErr w:type="gramEnd"/>
      <w:r w:rsidRPr="006C47AE">
        <w:rPr>
          <w:sz w:val="24"/>
          <w:szCs w:val="24"/>
          <w:lang w:eastAsia="zh-CN"/>
        </w:rPr>
        <w:t xml:space="preserve"> №17</w:t>
      </w:r>
      <w:r>
        <w:rPr>
          <w:sz w:val="24"/>
          <w:szCs w:val="24"/>
          <w:lang w:val="en-US" w:eastAsia="zh-CN"/>
        </w:rPr>
        <w:t>EO</w:t>
      </w:r>
      <w:r w:rsidRPr="006C47AE">
        <w:rPr>
          <w:sz w:val="24"/>
          <w:szCs w:val="24"/>
          <w:lang w:eastAsia="zh-CN"/>
        </w:rPr>
        <w:t>-171228-092222-983-1666 от 28.12.2017, (копия лицензии).</w:t>
      </w:r>
    </w:p>
    <w:p w:rsidR="00F04A84" w:rsidRDefault="00F04A84" w:rsidP="00513C48">
      <w:pPr>
        <w:tabs>
          <w:tab w:val="right" w:leader="underscore" w:pos="8505"/>
        </w:tabs>
        <w:jc w:val="center"/>
        <w:rPr>
          <w:lang w:eastAsia="ar-SA"/>
        </w:rPr>
      </w:pPr>
    </w:p>
    <w:sectPr w:rsidR="00F04A84" w:rsidSect="00513C48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E5" w:rsidRDefault="007434E5">
      <w:r>
        <w:separator/>
      </w:r>
    </w:p>
  </w:endnote>
  <w:endnote w:type="continuationSeparator" w:id="0">
    <w:p w:rsidR="007434E5" w:rsidRDefault="007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E5" w:rsidRDefault="007434E5">
      <w:r>
        <w:separator/>
      </w:r>
    </w:p>
  </w:footnote>
  <w:footnote w:type="continuationSeparator" w:id="0">
    <w:p w:rsidR="007434E5" w:rsidRDefault="0074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A84" w:rsidRDefault="00F04A8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2E6800"/>
    <w:multiLevelType w:val="multilevel"/>
    <w:tmpl w:val="052E680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24CB"/>
    <w:multiLevelType w:val="multilevel"/>
    <w:tmpl w:val="13E324C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733D50"/>
    <w:multiLevelType w:val="multilevel"/>
    <w:tmpl w:val="17733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7A42"/>
    <w:multiLevelType w:val="multilevel"/>
    <w:tmpl w:val="3CD27A4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4CA71"/>
    <w:multiLevelType w:val="singleLevel"/>
    <w:tmpl w:val="5C94CA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C94CA80"/>
    <w:multiLevelType w:val="singleLevel"/>
    <w:tmpl w:val="5C94CA8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C94CA8E"/>
    <w:multiLevelType w:val="singleLevel"/>
    <w:tmpl w:val="5C94CA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C94CA9C"/>
    <w:multiLevelType w:val="singleLevel"/>
    <w:tmpl w:val="5C94CA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C94CAA9"/>
    <w:multiLevelType w:val="singleLevel"/>
    <w:tmpl w:val="5C94CAA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C94CD1A"/>
    <w:multiLevelType w:val="singleLevel"/>
    <w:tmpl w:val="5C94CD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C950F7B"/>
    <w:multiLevelType w:val="multilevel"/>
    <w:tmpl w:val="5C950F7B"/>
    <w:lvl w:ilvl="0">
      <w:start w:val="1"/>
      <w:numFmt w:val="decimal"/>
      <w:pStyle w:val="a0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2" w15:restartNumberingAfterBreak="0">
    <w:nsid w:val="637E1456"/>
    <w:multiLevelType w:val="multilevel"/>
    <w:tmpl w:val="637E145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3380DD2"/>
    <w:multiLevelType w:val="multilevel"/>
    <w:tmpl w:val="73380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84"/>
    <w:rsid w:val="00513C48"/>
    <w:rsid w:val="006C47AE"/>
    <w:rsid w:val="007434E5"/>
    <w:rsid w:val="00D00288"/>
    <w:rsid w:val="00D43BE0"/>
    <w:rsid w:val="00DD7C71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C18EB"/>
  <w14:defaultImageDpi w14:val="32767"/>
  <w15:docId w15:val="{3F21D2A9-769F-5F49-A61C-32EBFBD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 w:qFormat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Pr>
      <w:rFonts w:eastAsia="Times New Roma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rPr>
      <w:rFonts w:ascii="Tahoma" w:hAnsi="Tahoma"/>
      <w:sz w:val="16"/>
      <w:szCs w:val="16"/>
    </w:rPr>
  </w:style>
  <w:style w:type="paragraph" w:styleId="a0">
    <w:name w:val="Block Text"/>
    <w:basedOn w:val="a1"/>
    <w:qFormat/>
    <w:pPr>
      <w:numPr>
        <w:numId w:val="1"/>
      </w:numPr>
      <w:ind w:right="201"/>
      <w:jc w:val="both"/>
    </w:pPr>
    <w:rPr>
      <w:sz w:val="28"/>
      <w:szCs w:val="24"/>
    </w:rPr>
  </w:style>
  <w:style w:type="paragraph" w:styleId="a7">
    <w:name w:val="Body Text"/>
    <w:basedOn w:val="a1"/>
    <w:link w:val="a8"/>
    <w:qFormat/>
    <w:pPr>
      <w:jc w:val="both"/>
    </w:pPr>
    <w:rPr>
      <w:sz w:val="24"/>
    </w:rPr>
  </w:style>
  <w:style w:type="paragraph" w:styleId="21">
    <w:name w:val="Body Text 2"/>
    <w:basedOn w:val="a1"/>
    <w:link w:val="22"/>
    <w:qFormat/>
    <w:pPr>
      <w:spacing w:after="120" w:line="480" w:lineRule="auto"/>
    </w:pPr>
    <w:rPr>
      <w:sz w:val="24"/>
      <w:szCs w:val="24"/>
    </w:rPr>
  </w:style>
  <w:style w:type="paragraph" w:styleId="31">
    <w:name w:val="Body Text 3"/>
    <w:basedOn w:val="a1"/>
    <w:link w:val="32"/>
    <w:qFormat/>
    <w:pPr>
      <w:jc w:val="both"/>
    </w:pPr>
    <w:rPr>
      <w:sz w:val="28"/>
    </w:rPr>
  </w:style>
  <w:style w:type="paragraph" w:styleId="a9">
    <w:name w:val="Body Text Indent"/>
    <w:basedOn w:val="a1"/>
    <w:link w:val="aa"/>
    <w:qFormat/>
    <w:pPr>
      <w:ind w:left="4320"/>
      <w:jc w:val="both"/>
    </w:pPr>
    <w:rPr>
      <w:sz w:val="24"/>
    </w:rPr>
  </w:style>
  <w:style w:type="paragraph" w:styleId="23">
    <w:name w:val="Body Text First Indent 2"/>
    <w:basedOn w:val="a9"/>
    <w:link w:val="24"/>
    <w:qFormat/>
    <w:pPr>
      <w:spacing w:after="120"/>
      <w:ind w:left="283" w:firstLine="210"/>
      <w:jc w:val="left"/>
    </w:pPr>
    <w:rPr>
      <w:sz w:val="20"/>
    </w:rPr>
  </w:style>
  <w:style w:type="paragraph" w:styleId="25">
    <w:name w:val="Body Text Indent 2"/>
    <w:basedOn w:val="a1"/>
    <w:link w:val="26"/>
    <w:qFormat/>
    <w:pPr>
      <w:ind w:firstLine="900"/>
      <w:jc w:val="both"/>
    </w:pPr>
    <w:rPr>
      <w:b/>
      <w:bCs/>
      <w:sz w:val="24"/>
      <w:szCs w:val="24"/>
    </w:rPr>
  </w:style>
  <w:style w:type="paragraph" w:styleId="33">
    <w:name w:val="Body Text Indent 3"/>
    <w:basedOn w:val="a1"/>
    <w:link w:val="34"/>
    <w:qFormat/>
    <w:pPr>
      <w:ind w:left="709" w:firstLine="705"/>
      <w:jc w:val="both"/>
    </w:pPr>
    <w:rPr>
      <w:sz w:val="28"/>
    </w:rPr>
  </w:style>
  <w:style w:type="paragraph" w:styleId="ab">
    <w:name w:val="caption"/>
    <w:basedOn w:val="a1"/>
    <w:next w:val="a1"/>
    <w:qFormat/>
    <w:pPr>
      <w:jc w:val="both"/>
    </w:pPr>
    <w:rPr>
      <w:snapToGrid w:val="0"/>
      <w:color w:val="000000"/>
      <w:sz w:val="28"/>
    </w:rPr>
  </w:style>
  <w:style w:type="paragraph" w:styleId="ac">
    <w:name w:val="annotation text"/>
    <w:basedOn w:val="a1"/>
    <w:link w:val="ad"/>
    <w:qFormat/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Document Map"/>
    <w:basedOn w:val="a1"/>
    <w:link w:val="af1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er"/>
    <w:basedOn w:val="a1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qFormat/>
  </w:style>
  <w:style w:type="paragraph" w:styleId="af6">
    <w:name w:val="header"/>
    <w:basedOn w:val="a1"/>
    <w:link w:val="af7"/>
    <w:qFormat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paragraph" w:styleId="af8">
    <w:name w:val="Normal (Web)"/>
    <w:basedOn w:val="a1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9">
    <w:name w:val="Plain Text"/>
    <w:basedOn w:val="a1"/>
    <w:link w:val="afa"/>
    <w:qFormat/>
    <w:rPr>
      <w:rFonts w:ascii="Courier New" w:hAnsi="Courier New" w:cs="Courier New"/>
    </w:rPr>
  </w:style>
  <w:style w:type="paragraph" w:styleId="afb">
    <w:name w:val="Title"/>
    <w:basedOn w:val="a1"/>
    <w:next w:val="a1"/>
    <w:link w:val="afc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1"/>
    <w:next w:val="a1"/>
    <w:qFormat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7">
    <w:name w:val="toc 2"/>
    <w:basedOn w:val="a1"/>
    <w:next w:val="a1"/>
    <w:qFormat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5">
    <w:name w:val="toc 3"/>
    <w:basedOn w:val="a1"/>
    <w:next w:val="a1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1">
    <w:name w:val="toc 4"/>
    <w:basedOn w:val="a1"/>
    <w:next w:val="a1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character" w:styleId="afd">
    <w:name w:val="annotation reference"/>
    <w:qFormat/>
    <w:rPr>
      <w:sz w:val="16"/>
      <w:szCs w:val="16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FollowedHyperlink"/>
    <w:basedOn w:val="a2"/>
    <w:uiPriority w:val="99"/>
    <w:unhideWhenUsed/>
    <w:qFormat/>
    <w:rPr>
      <w:color w:val="954F72" w:themeColor="followedHyperlink"/>
      <w:u w:val="single"/>
    </w:rPr>
  </w:style>
  <w:style w:type="character" w:styleId="aff0">
    <w:name w:val="footnote reference"/>
    <w:qFormat/>
    <w:rPr>
      <w:rFonts w:cs="Times New Roman"/>
      <w:vertAlign w:val="superscript"/>
    </w:rPr>
  </w:style>
  <w:style w:type="character" w:styleId="aff1">
    <w:name w:val="Hyperlink"/>
    <w:unhideWhenUsed/>
    <w:qFormat/>
    <w:rPr>
      <w:color w:val="0000FF"/>
      <w:u w:val="single"/>
    </w:rPr>
  </w:style>
  <w:style w:type="character" w:styleId="aff2">
    <w:name w:val="line number"/>
    <w:basedOn w:val="a2"/>
    <w:qFormat/>
  </w:style>
  <w:style w:type="character" w:styleId="aff3">
    <w:name w:val="page number"/>
    <w:qFormat/>
  </w:style>
  <w:style w:type="character" w:styleId="aff4">
    <w:name w:val="Strong"/>
    <w:qFormat/>
    <w:rPr>
      <w:rFonts w:cs="Times New Roman"/>
      <w:b/>
      <w:bCs/>
    </w:rPr>
  </w:style>
  <w:style w:type="table" w:styleId="aff5">
    <w:name w:val="Table Grid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2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2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1"/>
    <w:link w:val="aff6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aff6">
    <w:name w:val="Абзац списка Знак"/>
    <w:link w:val="12"/>
    <w:uiPriority w:val="99"/>
    <w:qFormat/>
    <w:locked/>
    <w:rPr>
      <w:rFonts w:ascii="Times New Roman" w:eastAsia="Times New Roman" w:hAnsi="Times New Roman" w:cs="Times New Roman"/>
      <w:lang w:eastAsia="ru-RU"/>
    </w:rPr>
  </w:style>
  <w:style w:type="character" w:customStyle="1" w:styleId="24">
    <w:name w:val="Красная строка 2 Знак"/>
    <w:basedOn w:val="aa"/>
    <w:link w:val="23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1"/>
    <w:qFormat/>
    <w:pPr>
      <w:spacing w:line="312" w:lineRule="auto"/>
      <w:ind w:firstLine="567"/>
      <w:jc w:val="both"/>
    </w:pPr>
    <w:rPr>
      <w:sz w:val="24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1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qFormat/>
    <w:rPr>
      <w:sz w:val="24"/>
      <w:lang w:val="ru-RU" w:eastAsia="ru-RU" w:bidi="ar-SA"/>
    </w:rPr>
  </w:style>
  <w:style w:type="character" w:customStyle="1" w:styleId="af7">
    <w:name w:val="Верхний колонтитул Знак"/>
    <w:basedOn w:val="a2"/>
    <w:link w:val="af6"/>
    <w:qFormat/>
    <w:rPr>
      <w:rFonts w:ascii="Calibri" w:eastAsia="Times New Roman" w:hAnsi="Calibri" w:cs="Times New Roman"/>
      <w:sz w:val="20"/>
      <w:szCs w:val="20"/>
    </w:rPr>
  </w:style>
  <w:style w:type="paragraph" w:customStyle="1" w:styleId="aff8">
    <w:name w:val="бычный"/>
    <w:qFormat/>
    <w:rPr>
      <w:rFonts w:eastAsia="Times New Roman"/>
    </w:rPr>
  </w:style>
  <w:style w:type="character" w:customStyle="1" w:styleId="af3">
    <w:name w:val="Нижний колонтитул Знак"/>
    <w:basedOn w:val="a2"/>
    <w:link w:val="af2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qFormat/>
    <w:locked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ff9">
    <w:name w:val="для таблиц из договоров"/>
    <w:basedOn w:val="a1"/>
    <w:qFormat/>
    <w:rPr>
      <w:sz w:val="24"/>
    </w:rPr>
  </w:style>
  <w:style w:type="character" w:customStyle="1" w:styleId="apple-converted-space">
    <w:name w:val="apple-converted-space"/>
    <w:basedOn w:val="a2"/>
    <w:qFormat/>
  </w:style>
  <w:style w:type="character" w:customStyle="1" w:styleId="af5">
    <w:name w:val="Текст сноски Знак"/>
    <w:basedOn w:val="a2"/>
    <w:link w:val="af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5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eastAsia="Calibri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1"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8">
    <w:name w:val="Основной текст (2)_"/>
    <w:link w:val="29"/>
    <w:qFormat/>
    <w:rPr>
      <w:sz w:val="22"/>
      <w:szCs w:val="22"/>
      <w:shd w:val="clear" w:color="auto" w:fill="FFFFFF"/>
    </w:rPr>
  </w:style>
  <w:style w:type="paragraph" w:customStyle="1" w:styleId="29">
    <w:name w:val="Основной текст (2)"/>
    <w:basedOn w:val="a1"/>
    <w:link w:val="28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Без интервала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Абзац списка2"/>
    <w:basedOn w:val="a1"/>
    <w:qFormat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Style74">
    <w:name w:val="_Style 74"/>
    <w:basedOn w:val="a1"/>
    <w:next w:val="afb"/>
    <w:link w:val="affa"/>
    <w:qFormat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ffa">
    <w:name w:val="Название Знак"/>
    <w:link w:val="Style74"/>
    <w:qFormat/>
    <w:rPr>
      <w:sz w:val="28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Текст выноски Знак"/>
    <w:basedOn w:val="a2"/>
    <w:link w:val="a5"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12">
    <w:name w:val="s12"/>
    <w:basedOn w:val="a2"/>
    <w:qFormat/>
  </w:style>
  <w:style w:type="character" w:customStyle="1" w:styleId="s13">
    <w:name w:val="s13"/>
    <w:basedOn w:val="a2"/>
    <w:qFormat/>
  </w:style>
  <w:style w:type="character" w:customStyle="1" w:styleId="s14">
    <w:name w:val="s14"/>
    <w:basedOn w:val="a2"/>
    <w:qFormat/>
  </w:style>
  <w:style w:type="character" w:customStyle="1" w:styleId="s15">
    <w:name w:val="s15"/>
    <w:basedOn w:val="a2"/>
    <w:qFormat/>
  </w:style>
  <w:style w:type="paragraph" w:customStyle="1" w:styleId="p2">
    <w:name w:val="p2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Схема документа Знак"/>
    <w:basedOn w:val="a2"/>
    <w:link w:val="af0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d">
    <w:name w:val="Текст примечания Знак"/>
    <w:basedOn w:val="a2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e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6">
    <w:name w:val="Основной текст с отступом 2 Знак"/>
    <w:basedOn w:val="a2"/>
    <w:link w:val="25"/>
    <w:qFormat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20">
    <w:name w:val="Style20"/>
    <w:basedOn w:val="a1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qFormat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Текст Знак"/>
    <w:basedOn w:val="a2"/>
    <w:link w:val="af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eastAsia="Times New Roman"/>
      <w:b/>
      <w:i/>
    </w:rPr>
  </w:style>
  <w:style w:type="character" w:customStyle="1" w:styleId="22">
    <w:name w:val="Основной текст 2 Знак"/>
    <w:basedOn w:val="a2"/>
    <w:link w:val="21"/>
    <w:qFormat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список с точками"/>
    <w:basedOn w:val="a1"/>
    <w:qFormat/>
    <w:pPr>
      <w:numPr>
        <w:numId w:val="2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6">
    <w:name w:val="Абзац списка3"/>
    <w:basedOn w:val="a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8">
    <w:name w:val="Сетка таблицы1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qFormat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qFormat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qFormat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customStyle="1" w:styleId="34">
    <w:name w:val="Основной текст с отступом 3 Знак"/>
    <w:basedOn w:val="a2"/>
    <w:link w:val="3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eastAsia="Times New Roman"/>
      <w:b/>
      <w:snapToGrid w:val="0"/>
      <w:sz w:val="16"/>
    </w:rPr>
  </w:style>
  <w:style w:type="paragraph" w:customStyle="1" w:styleId="211">
    <w:name w:val="Основной текст 21"/>
    <w:basedOn w:val="a1"/>
    <w:qFormat/>
    <w:pPr>
      <w:ind w:firstLine="720"/>
      <w:jc w:val="both"/>
    </w:pPr>
    <w:rPr>
      <w:sz w:val="24"/>
    </w:rPr>
  </w:style>
  <w:style w:type="paragraph" w:customStyle="1" w:styleId="2c">
    <w:name w:val="Обычный2"/>
    <w:qFormat/>
    <w:pPr>
      <w:widowControl w:val="0"/>
    </w:pPr>
    <w:rPr>
      <w:rFonts w:eastAsia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eastAsia="Times New Roman"/>
    </w:rPr>
  </w:style>
  <w:style w:type="paragraph" w:customStyle="1" w:styleId="38">
    <w:name w:val="заголовок 3"/>
    <w:basedOn w:val="a1"/>
    <w:next w:val="a1"/>
    <w:qFormat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1"/>
    <w:qFormat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z w:val="22"/>
      <w:szCs w:val="22"/>
      <w:shd w:val="clear" w:color="auto" w:fill="FFFFFF"/>
    </w:rPr>
  </w:style>
  <w:style w:type="paragraph" w:customStyle="1" w:styleId="2e">
    <w:name w:val="Заголовок №2"/>
    <w:basedOn w:val="a1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c">
    <w:name w:val="Заголовок Знак"/>
    <w:basedOn w:val="a2"/>
    <w:link w:val="af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9">
    <w:name w:val="Обычный (веб)1"/>
    <w:basedOn w:val="a1"/>
    <w:qFormat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1a">
    <w:name w:val="Неразрешенное упоминание1"/>
    <w:basedOn w:val="a2"/>
    <w:uiPriority w:val="99"/>
    <w:qFormat/>
    <w:rPr>
      <w:color w:val="605E5C"/>
      <w:shd w:val="clear" w:color="auto" w:fill="E1DFDD"/>
    </w:rPr>
  </w:style>
  <w:style w:type="paragraph" w:customStyle="1" w:styleId="msonormalcxspmiddle">
    <w:name w:val="msonormalcxspmiddle"/>
    <w:basedOn w:val="a1"/>
    <w:qFormat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biblio-online.ru/book/F76A5D56-7AFF-473A-8671-94BB84109787/russkiy-yazyk-i-kultura-rechi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792406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biblio-online.ru/book/1911863C-E652-4229-BEC9-E821937BB8CF/russkiy-yazyk-i-kultura-rechi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BF323EF-87EC-4A1D-9866-893FB839BCD6/russkiy-yazyk-i-kultura-rechi" TargetMode="External"/><Relationship Id="rId20" Type="http://schemas.openxmlformats.org/officeDocument/2006/relationships/hyperlink" Target="http://znanium.com/catalog/product/792415" TargetMode="External"/><Relationship Id="rId29" Type="http://schemas.openxmlformats.org/officeDocument/2006/relationships/hyperlink" Target="tel:462553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12E17A29-7A12-4FA9-848E-D5190F26FF23/kultura-rechi-i-delovoe-obschenie-v-2-ch-chast-2" TargetMode="External"/><Relationship Id="rId23" Type="http://schemas.openxmlformats.org/officeDocument/2006/relationships/hyperlink" Target="https://biblio-online.ru/book/31DA09E7-0E30-4946-953D-85340DFFBB3A/praktikum-po-kulture-rechevogo-obscheniya-na-russkom-yazyke-grammatika-i-chtenie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32E0CAD2-3095-45F1-AF3B-715A9FB30630/kultura-rechi-i-delovoe-obscheni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iblio-online.ru/book/8E37F3A4-BB90-47FD-975C-94F52D8C7ACD/kultura-rechi-i-delovoe-obschenie-v-2-ch-chast-1" TargetMode="External"/><Relationship Id="rId22" Type="http://schemas.openxmlformats.org/officeDocument/2006/relationships/hyperlink" Target="https://biblio-online.ru/book/262DA169-E953-4B8B-AA95-4F25DBCAE8EC/kultura-rechi-nauchnaya-rech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hyperlink" Target="tel:4712215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4504</Words>
  <Characters>25678</Characters>
  <Application>Microsoft Office Word</Application>
  <DocSecurity>0</DocSecurity>
  <Lines>213</Lines>
  <Paragraphs>60</Paragraphs>
  <ScaleCrop>false</ScaleCrop>
  <Company/>
  <LinksUpToDate>false</LinksUpToDate>
  <CharactersWithSpaces>30122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mac_moyo2017@outlook.com</dc:creator>
  <cp:lastModifiedBy>Ольга Сараджева</cp:lastModifiedBy>
  <cp:revision>5</cp:revision>
  <dcterms:created xsi:type="dcterms:W3CDTF">2019-02-10T15:09:00Z</dcterms:created>
  <dcterms:modified xsi:type="dcterms:W3CDTF">2019-04-04T15:03:00Z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2052-9.2.0</vt:lpwstr>
  </property>
</Properties>
</file>