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7C0D07" w:rsidP="009D09F2">
            <w:pPr>
              <w:jc w:val="center"/>
              <w:rPr>
                <w:b/>
                <w:sz w:val="26"/>
                <w:szCs w:val="26"/>
              </w:rPr>
            </w:pPr>
            <w:bookmarkStart w:id="0" w:name="_Hlk100149111"/>
            <w:r w:rsidRPr="007C0D07">
              <w:rPr>
                <w:b/>
                <w:sz w:val="26"/>
                <w:szCs w:val="26"/>
              </w:rPr>
              <w:t>История социологии</w:t>
            </w:r>
            <w:bookmarkEnd w:id="0"/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BE1C7F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BE1C7F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Pr="00961A0A" w:rsidRDefault="00927C40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 моды и искусства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7C0D07" w:rsidRPr="007C0D07">
              <w:rPr>
                <w:rFonts w:eastAsia="Times New Roman"/>
                <w:sz w:val="24"/>
                <w:szCs w:val="24"/>
              </w:rPr>
              <w:t>История социологии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:rsidTr="006A6AB0">
        <w:trPr>
          <w:trHeight w:val="283"/>
        </w:trPr>
        <w:tc>
          <w:tcPr>
            <w:tcW w:w="381" w:type="dxa"/>
            <w:vAlign w:val="center"/>
          </w:tcPr>
          <w:p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B4434" w:rsidRPr="00856E78" w:rsidRDefault="007C0D07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B4434" w:rsidRPr="00856E78" w:rsidRDefault="004D1B99" w:rsidP="004D1B9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7C0D07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 w:rsidR="007C0D07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Петросян</w:t>
            </w:r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bookmarkStart w:id="1" w:name="_GoBack"/>
      <w:bookmarkEnd w:id="1"/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7C0D07" w:rsidRPr="007C0D07">
        <w:rPr>
          <w:rFonts w:ascii="yandex-sans" w:eastAsia="Times New Roman" w:hAnsi="yandex-sans"/>
          <w:color w:val="000000"/>
          <w:sz w:val="24"/>
          <w:szCs w:val="24"/>
        </w:rPr>
        <w:t>История социологии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90599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7C0D07">
        <w:rPr>
          <w:rFonts w:ascii="yandex-sans" w:eastAsia="Times New Roman" w:hAnsi="yandex-sans"/>
          <w:color w:val="000000"/>
          <w:sz w:val="24"/>
          <w:szCs w:val="24"/>
        </w:rPr>
        <w:t>четвертом и пятом</w:t>
      </w:r>
      <w:r w:rsidR="00993150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семестр</w:t>
      </w:r>
      <w:r w:rsidR="007C0D07">
        <w:rPr>
          <w:rFonts w:ascii="yandex-sans" w:eastAsia="Times New Roman" w:hAnsi="yandex-sans"/>
          <w:color w:val="000000"/>
          <w:sz w:val="24"/>
          <w:szCs w:val="24"/>
        </w:rPr>
        <w:t>ах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 – 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7C0D07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E36791" w:rsidRPr="00ED1DE3" w:rsidRDefault="007C0D07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социологии</w:t>
      </w:r>
    </w:p>
    <w:p w:rsidR="00E36791" w:rsidRPr="00ED1DE3" w:rsidRDefault="007C0D07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профессионального развития</w:t>
      </w:r>
    </w:p>
    <w:p w:rsidR="00E36791" w:rsidRPr="00ED1DE3" w:rsidRDefault="00905992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Количественные и качественные методы в социологии</w:t>
      </w:r>
    </w:p>
    <w:p w:rsidR="00E36791" w:rsidRPr="00ED1DE3" w:rsidRDefault="007C0D07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социальных институтов и общностей</w:t>
      </w:r>
    </w:p>
    <w:p w:rsidR="00E36791" w:rsidRPr="00ED1DE3" w:rsidRDefault="00984F4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и методология социологических исследований</w:t>
      </w:r>
    </w:p>
    <w:p w:rsidR="007E18CB" w:rsidRPr="00ED1DE3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D1DE3">
        <w:rPr>
          <w:sz w:val="24"/>
          <w:szCs w:val="24"/>
        </w:rPr>
        <w:t xml:space="preserve">Результаты обучения по </w:t>
      </w:r>
      <w:r w:rsidR="002C2B69" w:rsidRPr="00ED1DE3">
        <w:rPr>
          <w:sz w:val="24"/>
          <w:szCs w:val="24"/>
        </w:rPr>
        <w:t>учебной</w:t>
      </w:r>
      <w:r w:rsidR="007E18CB" w:rsidRPr="00ED1DE3">
        <w:rPr>
          <w:sz w:val="24"/>
          <w:szCs w:val="24"/>
        </w:rPr>
        <w:t xml:space="preserve"> дисциплин</w:t>
      </w:r>
      <w:r w:rsidR="00A85C64" w:rsidRPr="00ED1DE3">
        <w:rPr>
          <w:sz w:val="24"/>
          <w:szCs w:val="24"/>
        </w:rPr>
        <w:t>е</w:t>
      </w:r>
      <w:r w:rsidRPr="00ED1DE3">
        <w:rPr>
          <w:sz w:val="24"/>
          <w:szCs w:val="24"/>
        </w:rPr>
        <w:t xml:space="preserve"> используются при</w:t>
      </w:r>
      <w:r w:rsidR="007E18CB" w:rsidRPr="00ED1DE3">
        <w:rPr>
          <w:sz w:val="24"/>
          <w:szCs w:val="24"/>
        </w:rPr>
        <w:t xml:space="preserve"> изучени</w:t>
      </w:r>
      <w:r w:rsidRPr="00ED1DE3">
        <w:rPr>
          <w:sz w:val="24"/>
          <w:szCs w:val="24"/>
        </w:rPr>
        <w:t>и</w:t>
      </w:r>
      <w:r w:rsidR="007E18CB" w:rsidRPr="00ED1DE3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D1DE3" w:rsidRDefault="003759D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Педагогика и психология профессионального обучения социологических дисциплинам</w:t>
      </w:r>
    </w:p>
    <w:p w:rsidR="00E36791" w:rsidRPr="00ED1DE3" w:rsidRDefault="003759D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управления</w:t>
      </w:r>
    </w:p>
    <w:p w:rsidR="00E36791" w:rsidRPr="00ED1DE3" w:rsidRDefault="003759D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СМИ и политических технологий</w:t>
      </w:r>
    </w:p>
    <w:p w:rsidR="00E36791" w:rsidRPr="00ED1DE3" w:rsidRDefault="00ED1DE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1DE3">
        <w:rPr>
          <w:sz w:val="24"/>
          <w:szCs w:val="24"/>
        </w:rPr>
        <w:t xml:space="preserve">Учебная практика. </w:t>
      </w:r>
      <w:r w:rsidR="00905992">
        <w:rPr>
          <w:sz w:val="24"/>
          <w:szCs w:val="24"/>
        </w:rPr>
        <w:t>Ознакомительная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D1DE3">
        <w:rPr>
          <w:sz w:val="24"/>
          <w:szCs w:val="24"/>
        </w:rPr>
        <w:t xml:space="preserve">учебной практики, </w:t>
      </w:r>
      <w:r w:rsidR="00E36791" w:rsidRPr="00E36791">
        <w:rPr>
          <w:sz w:val="24"/>
          <w:szCs w:val="24"/>
        </w:rPr>
        <w:t xml:space="preserve">производственной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1C4539" w:rsidRPr="001C4539" w:rsidRDefault="009849EF" w:rsidP="001C453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214185" w:rsidRPr="00214185">
        <w:rPr>
          <w:rFonts w:ascii="yandex-sans" w:eastAsia="Times New Roman" w:hAnsi="yandex-sans"/>
          <w:color w:val="000000"/>
          <w:sz w:val="24"/>
          <w:szCs w:val="24"/>
        </w:rPr>
        <w:t>История социологии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047405" w:rsidRDefault="00047405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047405">
        <w:rPr>
          <w:rFonts w:eastAsia="Times New Roman"/>
          <w:sz w:val="24"/>
          <w:szCs w:val="24"/>
        </w:rPr>
        <w:t>формирование комплексного знания о генезисе и основных этапах развития зарубежной и отечественной социологии</w:t>
      </w:r>
      <w:r>
        <w:rPr>
          <w:rFonts w:eastAsia="Times New Roman"/>
          <w:sz w:val="24"/>
          <w:szCs w:val="24"/>
        </w:rPr>
        <w:t>;</w:t>
      </w:r>
    </w:p>
    <w:p w:rsidR="001C4539" w:rsidRPr="00A257A7" w:rsidRDefault="001C4539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1C4539">
        <w:rPr>
          <w:rFonts w:eastAsia="Times New Roman"/>
          <w:sz w:val="24"/>
          <w:szCs w:val="24"/>
        </w:rPr>
        <w:t>формирование у студенто</w:t>
      </w:r>
      <w:r w:rsidR="00635612">
        <w:rPr>
          <w:rFonts w:eastAsia="Times New Roman"/>
          <w:sz w:val="24"/>
          <w:szCs w:val="24"/>
        </w:rPr>
        <w:t xml:space="preserve">в знания об </w:t>
      </w:r>
      <w:r w:rsidR="00635612" w:rsidRPr="00635612">
        <w:rPr>
          <w:rFonts w:eastAsia="Times New Roman"/>
          <w:sz w:val="24"/>
          <w:szCs w:val="24"/>
        </w:rPr>
        <w:t>этап</w:t>
      </w:r>
      <w:r w:rsidR="00635612">
        <w:rPr>
          <w:rFonts w:eastAsia="Times New Roman"/>
          <w:sz w:val="24"/>
          <w:szCs w:val="24"/>
        </w:rPr>
        <w:t>ах</w:t>
      </w:r>
      <w:r w:rsidR="00635612" w:rsidRPr="00635612">
        <w:rPr>
          <w:rFonts w:eastAsia="Times New Roman"/>
          <w:sz w:val="24"/>
          <w:szCs w:val="24"/>
        </w:rPr>
        <w:t xml:space="preserve"> развития социологического знания, основны</w:t>
      </w:r>
      <w:r w:rsidR="00A257A7">
        <w:rPr>
          <w:rFonts w:eastAsia="Times New Roman"/>
          <w:sz w:val="24"/>
          <w:szCs w:val="24"/>
        </w:rPr>
        <w:t>х</w:t>
      </w:r>
      <w:r w:rsidR="00635612" w:rsidRPr="00635612">
        <w:rPr>
          <w:rFonts w:eastAsia="Times New Roman"/>
          <w:sz w:val="24"/>
          <w:szCs w:val="24"/>
        </w:rPr>
        <w:t xml:space="preserve"> классически</w:t>
      </w:r>
      <w:r w:rsidR="00A257A7">
        <w:rPr>
          <w:rFonts w:eastAsia="Times New Roman"/>
          <w:sz w:val="24"/>
          <w:szCs w:val="24"/>
        </w:rPr>
        <w:t>х</w:t>
      </w:r>
      <w:r w:rsidR="00635612" w:rsidRPr="00635612">
        <w:rPr>
          <w:rFonts w:eastAsia="Times New Roman"/>
          <w:sz w:val="24"/>
          <w:szCs w:val="24"/>
        </w:rPr>
        <w:t xml:space="preserve"> и современны</w:t>
      </w:r>
      <w:r w:rsidR="00A257A7">
        <w:rPr>
          <w:rFonts w:eastAsia="Times New Roman"/>
          <w:sz w:val="24"/>
          <w:szCs w:val="24"/>
        </w:rPr>
        <w:t>х</w:t>
      </w:r>
      <w:r w:rsidR="00635612" w:rsidRPr="00635612">
        <w:rPr>
          <w:rFonts w:eastAsia="Times New Roman"/>
          <w:sz w:val="24"/>
          <w:szCs w:val="24"/>
        </w:rPr>
        <w:t xml:space="preserve"> социологически</w:t>
      </w:r>
      <w:r w:rsidR="00A257A7">
        <w:rPr>
          <w:rFonts w:eastAsia="Times New Roman"/>
          <w:sz w:val="24"/>
          <w:szCs w:val="24"/>
        </w:rPr>
        <w:t>х</w:t>
      </w:r>
      <w:r w:rsidR="00635612" w:rsidRPr="00635612">
        <w:rPr>
          <w:rFonts w:eastAsia="Times New Roman"/>
          <w:sz w:val="24"/>
          <w:szCs w:val="24"/>
        </w:rPr>
        <w:t xml:space="preserve"> концепци</w:t>
      </w:r>
      <w:r w:rsidR="00A257A7">
        <w:rPr>
          <w:rFonts w:eastAsia="Times New Roman"/>
          <w:sz w:val="24"/>
          <w:szCs w:val="24"/>
        </w:rPr>
        <w:t>й</w:t>
      </w:r>
      <w:r w:rsidR="00635612" w:rsidRPr="00635612">
        <w:rPr>
          <w:rFonts w:eastAsia="Times New Roman"/>
          <w:sz w:val="24"/>
          <w:szCs w:val="24"/>
        </w:rPr>
        <w:t xml:space="preserve"> и школ, а</w:t>
      </w:r>
      <w:r w:rsidR="00A257A7">
        <w:rPr>
          <w:rFonts w:eastAsia="Times New Roman"/>
          <w:sz w:val="24"/>
          <w:szCs w:val="24"/>
        </w:rPr>
        <w:t xml:space="preserve"> </w:t>
      </w:r>
      <w:r w:rsidR="00635612" w:rsidRPr="00A257A7">
        <w:rPr>
          <w:rFonts w:eastAsia="Times New Roman"/>
          <w:sz w:val="24"/>
          <w:szCs w:val="24"/>
        </w:rPr>
        <w:t xml:space="preserve">также </w:t>
      </w:r>
      <w:r w:rsidR="00A257A7">
        <w:rPr>
          <w:rFonts w:eastAsia="Times New Roman"/>
          <w:sz w:val="24"/>
          <w:szCs w:val="24"/>
        </w:rPr>
        <w:t xml:space="preserve">об основных </w:t>
      </w:r>
      <w:r w:rsidR="00635612" w:rsidRPr="00A257A7">
        <w:rPr>
          <w:rFonts w:eastAsia="Times New Roman"/>
          <w:sz w:val="24"/>
          <w:szCs w:val="24"/>
        </w:rPr>
        <w:t>ключевы</w:t>
      </w:r>
      <w:r w:rsidR="00A257A7">
        <w:rPr>
          <w:rFonts w:eastAsia="Times New Roman"/>
          <w:sz w:val="24"/>
          <w:szCs w:val="24"/>
        </w:rPr>
        <w:t>х</w:t>
      </w:r>
      <w:r w:rsidR="00635612" w:rsidRPr="00A257A7">
        <w:rPr>
          <w:rFonts w:eastAsia="Times New Roman"/>
          <w:sz w:val="24"/>
          <w:szCs w:val="24"/>
        </w:rPr>
        <w:t xml:space="preserve"> теоретически</w:t>
      </w:r>
      <w:r w:rsidR="00A257A7">
        <w:rPr>
          <w:rFonts w:eastAsia="Times New Roman"/>
          <w:sz w:val="24"/>
          <w:szCs w:val="24"/>
        </w:rPr>
        <w:t>х</w:t>
      </w:r>
      <w:r w:rsidR="00635612" w:rsidRPr="00A257A7">
        <w:rPr>
          <w:rFonts w:eastAsia="Times New Roman"/>
          <w:sz w:val="24"/>
          <w:szCs w:val="24"/>
        </w:rPr>
        <w:t xml:space="preserve"> понятия</w:t>
      </w:r>
      <w:r w:rsidR="00A257A7">
        <w:rPr>
          <w:rFonts w:eastAsia="Times New Roman"/>
          <w:sz w:val="24"/>
          <w:szCs w:val="24"/>
        </w:rPr>
        <w:t>х</w:t>
      </w:r>
      <w:r w:rsidR="00635612" w:rsidRPr="00A257A7">
        <w:rPr>
          <w:rFonts w:eastAsia="Times New Roman"/>
          <w:sz w:val="24"/>
          <w:szCs w:val="24"/>
        </w:rPr>
        <w:t xml:space="preserve"> в социологии и их применени</w:t>
      </w:r>
      <w:r w:rsidR="00A257A7">
        <w:rPr>
          <w:rFonts w:eastAsia="Times New Roman"/>
          <w:sz w:val="24"/>
          <w:szCs w:val="24"/>
        </w:rPr>
        <w:t>и</w:t>
      </w:r>
      <w:r w:rsidR="00635612" w:rsidRPr="00A257A7">
        <w:rPr>
          <w:rFonts w:eastAsia="Times New Roman"/>
          <w:sz w:val="24"/>
          <w:szCs w:val="24"/>
        </w:rPr>
        <w:t xml:space="preserve"> в основных теоретических подходах при</w:t>
      </w:r>
      <w:r w:rsidR="00A257A7">
        <w:rPr>
          <w:rFonts w:eastAsia="Times New Roman"/>
          <w:sz w:val="24"/>
          <w:szCs w:val="24"/>
        </w:rPr>
        <w:t xml:space="preserve"> </w:t>
      </w:r>
      <w:r w:rsidR="00635612" w:rsidRPr="00A257A7">
        <w:rPr>
          <w:rFonts w:eastAsia="Times New Roman"/>
          <w:sz w:val="24"/>
          <w:szCs w:val="24"/>
        </w:rPr>
        <w:t>реализации социологического анализа</w:t>
      </w:r>
      <w:r w:rsidRPr="00A257A7">
        <w:rPr>
          <w:rFonts w:eastAsia="Times New Roman"/>
          <w:sz w:val="24"/>
          <w:szCs w:val="24"/>
        </w:rPr>
        <w:t>;</w:t>
      </w:r>
    </w:p>
    <w:p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</w:t>
      </w:r>
      <w:r w:rsidR="009849EF" w:rsidRPr="00AD47BE">
        <w:rPr>
          <w:rFonts w:eastAsia="Times New Roman"/>
          <w:sz w:val="24"/>
          <w:szCs w:val="24"/>
        </w:rPr>
        <w:t>рганизация и проведение исследований</w:t>
      </w:r>
      <w:r w:rsidR="00A63C29" w:rsidRPr="00AD47BE">
        <w:rPr>
          <w:rFonts w:eastAsia="Times New Roman"/>
          <w:sz w:val="24"/>
          <w:szCs w:val="24"/>
        </w:rPr>
        <w:t xml:space="preserve"> в области </w:t>
      </w:r>
      <w:r w:rsidR="00B06DF7">
        <w:rPr>
          <w:rFonts w:eastAsia="Times New Roman"/>
          <w:sz w:val="24"/>
          <w:szCs w:val="24"/>
        </w:rPr>
        <w:t>истории зарубежной и отечественной социологии</w:t>
      </w:r>
      <w:r w:rsidR="009849EF" w:rsidRPr="00AD47BE">
        <w:rPr>
          <w:rFonts w:eastAsia="Times New Roman"/>
          <w:sz w:val="24"/>
          <w:szCs w:val="24"/>
        </w:rPr>
        <w:t>;</w:t>
      </w:r>
    </w:p>
    <w:p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обработка и интерпретация результатов исследований с п</w:t>
      </w:r>
      <w:r w:rsidR="009849EF" w:rsidRPr="00AD47BE">
        <w:rPr>
          <w:rFonts w:eastAsia="Times New Roman"/>
          <w:sz w:val="24"/>
          <w:szCs w:val="24"/>
        </w:rPr>
        <w:t>рименение</w:t>
      </w:r>
      <w:r w:rsidRPr="00AD47BE">
        <w:rPr>
          <w:rFonts w:eastAsia="Times New Roman"/>
          <w:sz w:val="24"/>
          <w:szCs w:val="24"/>
        </w:rPr>
        <w:t>м</w:t>
      </w:r>
      <w:r w:rsidR="009849EF" w:rsidRPr="00AD47BE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интернет-технологий;</w:t>
      </w:r>
    </w:p>
    <w:p w:rsidR="003D5F48" w:rsidRPr="00AD47BE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формирование у</w:t>
      </w:r>
      <w:r w:rsidR="008A3FEA" w:rsidRPr="00AD47BE">
        <w:rPr>
          <w:rFonts w:eastAsia="Times New Roman"/>
          <w:sz w:val="24"/>
          <w:szCs w:val="24"/>
        </w:rPr>
        <w:t xml:space="preserve"> обучающи</w:t>
      </w:r>
      <w:r w:rsidRPr="00AD47BE">
        <w:rPr>
          <w:rFonts w:eastAsia="Times New Roman"/>
          <w:sz w:val="24"/>
          <w:szCs w:val="24"/>
        </w:rPr>
        <w:t>хся</w:t>
      </w:r>
      <w:r w:rsidR="00566BD8" w:rsidRPr="00AD47BE">
        <w:rPr>
          <w:rFonts w:eastAsia="Times New Roman"/>
          <w:sz w:val="24"/>
          <w:szCs w:val="24"/>
        </w:rPr>
        <w:t xml:space="preserve"> </w:t>
      </w:r>
      <w:r w:rsidR="00030F8B" w:rsidRPr="00AD47BE">
        <w:rPr>
          <w:rFonts w:eastAsia="Times New Roman"/>
          <w:sz w:val="24"/>
          <w:szCs w:val="24"/>
        </w:rPr>
        <w:t>компетенци</w:t>
      </w:r>
      <w:r w:rsidR="00CD18DB" w:rsidRPr="00AD47BE">
        <w:rPr>
          <w:rFonts w:eastAsia="Times New Roman"/>
          <w:sz w:val="24"/>
          <w:szCs w:val="24"/>
        </w:rPr>
        <w:t>й</w:t>
      </w:r>
      <w:r w:rsidR="00762EAC" w:rsidRPr="00AD47BE">
        <w:rPr>
          <w:rFonts w:eastAsia="Times New Roman"/>
          <w:sz w:val="24"/>
          <w:szCs w:val="24"/>
        </w:rPr>
        <w:t>,</w:t>
      </w:r>
      <w:r w:rsidR="00894420" w:rsidRPr="00AD47BE">
        <w:rPr>
          <w:rFonts w:eastAsia="Times New Roman"/>
          <w:sz w:val="24"/>
          <w:szCs w:val="24"/>
        </w:rPr>
        <w:t xml:space="preserve"> </w:t>
      </w:r>
      <w:r w:rsidR="008A3FEA" w:rsidRPr="00AD47BE">
        <w:rPr>
          <w:rFonts w:eastAsia="Times New Roman"/>
          <w:sz w:val="24"/>
          <w:szCs w:val="24"/>
        </w:rPr>
        <w:t>установленны</w:t>
      </w:r>
      <w:r w:rsidR="00CD18DB" w:rsidRPr="00AD47BE">
        <w:rPr>
          <w:rFonts w:eastAsia="Times New Roman"/>
          <w:sz w:val="24"/>
          <w:szCs w:val="24"/>
        </w:rPr>
        <w:t>х образовательной программой</w:t>
      </w:r>
      <w:r w:rsidR="00642081" w:rsidRPr="00AD47BE">
        <w:rPr>
          <w:rFonts w:eastAsia="Times New Roman"/>
          <w:sz w:val="24"/>
          <w:szCs w:val="24"/>
        </w:rPr>
        <w:t xml:space="preserve"> в соответствии </w:t>
      </w:r>
      <w:r w:rsidR="009105BD" w:rsidRPr="00AD47BE">
        <w:rPr>
          <w:rFonts w:eastAsia="Times New Roman"/>
          <w:sz w:val="24"/>
          <w:szCs w:val="24"/>
        </w:rPr>
        <w:t>с ФГО</w:t>
      </w:r>
      <w:r w:rsidR="00D12C92" w:rsidRPr="00AD47BE">
        <w:rPr>
          <w:rFonts w:eastAsia="Times New Roman"/>
          <w:sz w:val="24"/>
          <w:szCs w:val="24"/>
        </w:rPr>
        <w:t>С ВО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1C4539">
        <w:rPr>
          <w:sz w:val="24"/>
          <w:szCs w:val="24"/>
        </w:rPr>
        <w:t xml:space="preserve">Результатом обучения по </w:t>
      </w:r>
      <w:r w:rsidR="007B21C3" w:rsidRPr="001C4539">
        <w:rPr>
          <w:sz w:val="24"/>
          <w:szCs w:val="24"/>
        </w:rPr>
        <w:t xml:space="preserve">учебной </w:t>
      </w:r>
      <w:r w:rsidRPr="001C4539">
        <w:rPr>
          <w:sz w:val="24"/>
          <w:szCs w:val="24"/>
        </w:rPr>
        <w:t xml:space="preserve">дисциплине является </w:t>
      </w:r>
      <w:r w:rsidR="00963DA6" w:rsidRPr="001C4539">
        <w:rPr>
          <w:sz w:val="24"/>
          <w:szCs w:val="24"/>
        </w:rPr>
        <w:t xml:space="preserve">овладение обучающимися </w:t>
      </w:r>
      <w:r w:rsidR="00963DA6" w:rsidRPr="001C4539">
        <w:rPr>
          <w:rFonts w:eastAsia="Times New Roman"/>
          <w:sz w:val="24"/>
          <w:szCs w:val="24"/>
        </w:rPr>
        <w:t>знаниями, умения</w:t>
      </w:r>
      <w:r w:rsidR="00F47D5C" w:rsidRPr="001C4539">
        <w:rPr>
          <w:rFonts w:eastAsia="Times New Roman"/>
          <w:sz w:val="24"/>
          <w:szCs w:val="24"/>
        </w:rPr>
        <w:t>ми</w:t>
      </w:r>
      <w:r w:rsidR="00963DA6" w:rsidRPr="001C4539">
        <w:rPr>
          <w:rFonts w:eastAsia="Times New Roman"/>
          <w:sz w:val="24"/>
          <w:szCs w:val="24"/>
        </w:rPr>
        <w:t>, навык</w:t>
      </w:r>
      <w:r w:rsidR="00F47D5C" w:rsidRPr="001C4539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B06DF7" w:rsidRPr="00B967E9" w:rsidTr="00866B41">
        <w:trPr>
          <w:trHeight w:val="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DF7" w:rsidRPr="00B967E9" w:rsidRDefault="00B06DF7" w:rsidP="00B06DF7">
            <w:pPr>
              <w:rPr>
                <w:color w:val="000000"/>
              </w:rPr>
            </w:pPr>
            <w:bookmarkStart w:id="2" w:name="_Hlk100068502"/>
            <w:r w:rsidRPr="00B967E9">
              <w:rPr>
                <w:color w:val="000000"/>
              </w:rPr>
              <w:t>УК-5</w:t>
            </w:r>
          </w:p>
          <w:p w:rsidR="00B06DF7" w:rsidRPr="00B967E9" w:rsidRDefault="00B06DF7" w:rsidP="00B06DF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B967E9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DF7" w:rsidRPr="00B967E9" w:rsidRDefault="00B06DF7" w:rsidP="00B06DF7">
            <w:pPr>
              <w:rPr>
                <w:color w:val="000000"/>
              </w:rPr>
            </w:pPr>
            <w:r w:rsidRPr="00B967E9">
              <w:rPr>
                <w:color w:val="000000"/>
              </w:rPr>
              <w:t>ИД-УК-5.1</w:t>
            </w:r>
          </w:p>
          <w:p w:rsidR="00B06DF7" w:rsidRPr="00B967E9" w:rsidRDefault="00B06DF7" w:rsidP="00B06DF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B967E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DF7" w:rsidRPr="00B967E9" w:rsidRDefault="00350483" w:rsidP="0035048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Восприятие</w:t>
            </w:r>
            <w:r w:rsidR="00B06DF7" w:rsidRPr="00B967E9">
              <w:rPr>
                <w:rFonts w:eastAsia="Times New Roman"/>
                <w:color w:val="000000"/>
                <w:sz w:val="24"/>
                <w:szCs w:val="24"/>
              </w:rPr>
              <w:t xml:space="preserve"> межкультурно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го </w:t>
            </w:r>
            <w:r w:rsidR="00B06DF7" w:rsidRPr="00B967E9">
              <w:rPr>
                <w:rFonts w:eastAsia="Times New Roman"/>
                <w:color w:val="000000"/>
                <w:sz w:val="24"/>
                <w:szCs w:val="24"/>
              </w:rPr>
              <w:t>разнообрази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="00B06DF7" w:rsidRPr="00B967E9">
              <w:rPr>
                <w:rFonts w:eastAsia="Times New Roman"/>
                <w:color w:val="000000"/>
                <w:sz w:val="24"/>
                <w:szCs w:val="24"/>
              </w:rPr>
              <w:t xml:space="preserve"> обществ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енных групп, а также проведение анализа состояния общества, как</w:t>
            </w:r>
            <w:r w:rsidR="00B06DF7" w:rsidRPr="00B967E9">
              <w:rPr>
                <w:rFonts w:eastAsia="Times New Roman"/>
                <w:color w:val="000000"/>
                <w:sz w:val="24"/>
                <w:szCs w:val="24"/>
              </w:rPr>
              <w:t xml:space="preserve"> в социально-историческом, этическом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так</w:t>
            </w:r>
            <w:r w:rsidR="00B06DF7" w:rsidRPr="00B967E9">
              <w:rPr>
                <w:rFonts w:eastAsia="Times New Roman"/>
                <w:color w:val="000000"/>
                <w:sz w:val="24"/>
                <w:szCs w:val="24"/>
              </w:rPr>
              <w:t xml:space="preserve"> и философском контекстах</w:t>
            </w:r>
          </w:p>
          <w:p w:rsidR="00B06DF7" w:rsidRPr="00B967E9" w:rsidRDefault="00350483" w:rsidP="0035048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Применение на практике и теории</w:t>
            </w:r>
            <w:r w:rsidR="00B06DF7" w:rsidRPr="00B967E9">
              <w:rPr>
                <w:rFonts w:eastAsia="Times New Roman"/>
                <w:color w:val="000000"/>
                <w:sz w:val="24"/>
                <w:szCs w:val="24"/>
              </w:rPr>
              <w:t xml:space="preserve"> знаний о социокультурных традициях различных социальных групп, этносов и конфессий,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 том числе, </w:t>
            </w:r>
            <w:r w:rsidR="00B06DF7" w:rsidRPr="00B967E9">
              <w:rPr>
                <w:rFonts w:eastAsia="Times New Roman"/>
                <w:color w:val="000000"/>
                <w:sz w:val="24"/>
                <w:szCs w:val="24"/>
              </w:rPr>
              <w:t>включая религи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озные аспекты</w:t>
            </w:r>
            <w:r w:rsidR="00B06DF7" w:rsidRPr="00B967E9">
              <w:rPr>
                <w:rFonts w:eastAsia="Times New Roman"/>
                <w:color w:val="000000"/>
                <w:sz w:val="24"/>
                <w:szCs w:val="24"/>
              </w:rPr>
              <w:t>, философские и этические учения, историческое наследие</w:t>
            </w:r>
          </w:p>
        </w:tc>
      </w:tr>
      <w:tr w:rsidR="00B06DF7" w:rsidRPr="00B967E9" w:rsidTr="00B06DF7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DF7" w:rsidRPr="00B967E9" w:rsidRDefault="00B06DF7" w:rsidP="00B06DF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DF7" w:rsidRPr="00B967E9" w:rsidRDefault="00B06DF7" w:rsidP="00B06DF7">
            <w:pPr>
              <w:rPr>
                <w:color w:val="000000"/>
              </w:rPr>
            </w:pPr>
            <w:r w:rsidRPr="00B967E9">
              <w:rPr>
                <w:color w:val="000000"/>
              </w:rPr>
              <w:t>ИД-УК-5.2</w:t>
            </w:r>
          </w:p>
          <w:p w:rsidR="00B06DF7" w:rsidRPr="00B967E9" w:rsidRDefault="00B06DF7" w:rsidP="00B06DF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B967E9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DF7" w:rsidRPr="00B967E9" w:rsidRDefault="00B06DF7" w:rsidP="00B06DF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06DF7" w:rsidRPr="00B967E9" w:rsidTr="001627ED">
        <w:trPr>
          <w:trHeight w:val="2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DF7" w:rsidRPr="00B967E9" w:rsidRDefault="00B06DF7" w:rsidP="00B06DF7">
            <w:pPr>
              <w:rPr>
                <w:color w:val="000000"/>
              </w:rPr>
            </w:pPr>
            <w:r w:rsidRPr="00B967E9">
              <w:rPr>
                <w:color w:val="000000"/>
              </w:rPr>
              <w:t>ОПК-4</w:t>
            </w:r>
          </w:p>
          <w:p w:rsidR="00B06DF7" w:rsidRPr="00B967E9" w:rsidRDefault="00B06DF7" w:rsidP="00B06DF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B967E9">
              <w:rPr>
                <w:color w:val="000000"/>
              </w:rPr>
              <w:t>Способен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DF7" w:rsidRPr="00B967E9" w:rsidRDefault="00B06DF7" w:rsidP="00B06DF7">
            <w:pPr>
              <w:rPr>
                <w:color w:val="000000"/>
              </w:rPr>
            </w:pPr>
            <w:r w:rsidRPr="00B967E9">
              <w:rPr>
                <w:color w:val="000000"/>
              </w:rPr>
              <w:t>ИД-ОПК-4.2</w:t>
            </w:r>
          </w:p>
          <w:p w:rsidR="00B06DF7" w:rsidRPr="00B967E9" w:rsidRDefault="00B06DF7" w:rsidP="00B06DF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B967E9">
              <w:rPr>
                <w:rStyle w:val="fontstyle01"/>
                <w:rFonts w:ascii="Times New Roman" w:hAnsi="Times New Roman"/>
              </w:rPr>
              <w:t>Способен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DF7" w:rsidRPr="00B967E9" w:rsidRDefault="00B06DF7" w:rsidP="00350483">
            <w:pPr>
              <w:pStyle w:val="pboth"/>
              <w:spacing w:before="0" w:beforeAutospacing="0" w:after="0" w:afterAutospacing="0"/>
              <w:jc w:val="both"/>
              <w:rPr>
                <w:color w:val="000000"/>
              </w:rPr>
            </w:pPr>
            <w:r w:rsidRPr="00B967E9">
              <w:rPr>
                <w:rStyle w:val="fontstyle01"/>
                <w:rFonts w:ascii="Times New Roman" w:hAnsi="Times New Roman"/>
              </w:rPr>
              <w:t>Способ</w:t>
            </w:r>
            <w:r w:rsidR="00350483">
              <w:rPr>
                <w:rStyle w:val="fontstyle01"/>
                <w:rFonts w:ascii="Times New Roman" w:hAnsi="Times New Roman"/>
              </w:rPr>
              <w:t>ность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выявл</w:t>
            </w:r>
            <w:r w:rsidR="00350483">
              <w:rPr>
                <w:rStyle w:val="fontstyle01"/>
                <w:rFonts w:ascii="Times New Roman" w:hAnsi="Times New Roman"/>
              </w:rPr>
              <w:t>ения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социально </w:t>
            </w:r>
            <w:r w:rsidR="00350483">
              <w:rPr>
                <w:rStyle w:val="fontstyle01"/>
                <w:rFonts w:ascii="Times New Roman" w:hAnsi="Times New Roman"/>
              </w:rPr>
              <w:t>важных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проблемы и определ</w:t>
            </w:r>
            <w:r w:rsidR="00350483">
              <w:rPr>
                <w:rStyle w:val="fontstyle01"/>
                <w:rFonts w:ascii="Times New Roman" w:hAnsi="Times New Roman"/>
              </w:rPr>
              <w:t>ения наиболее оптимальных вариантов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пути их решения</w:t>
            </w:r>
            <w:r w:rsidR="00350483">
              <w:rPr>
                <w:rStyle w:val="fontstyle01"/>
                <w:rFonts w:ascii="Times New Roman" w:hAnsi="Times New Roman"/>
              </w:rPr>
              <w:t>, базируясь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на </w:t>
            </w:r>
            <w:r w:rsidR="00350483">
              <w:rPr>
                <w:rStyle w:val="fontstyle01"/>
                <w:rFonts w:ascii="Times New Roman" w:hAnsi="Times New Roman"/>
              </w:rPr>
              <w:t xml:space="preserve">приобретенных </w:t>
            </w:r>
            <w:r w:rsidRPr="00B967E9">
              <w:rPr>
                <w:rStyle w:val="fontstyle01"/>
                <w:rFonts w:ascii="Times New Roman" w:hAnsi="Times New Roman"/>
              </w:rPr>
              <w:t>теоретических знани</w:t>
            </w:r>
            <w:r w:rsidR="00350483">
              <w:rPr>
                <w:rStyle w:val="fontstyle01"/>
                <w:rFonts w:ascii="Times New Roman" w:hAnsi="Times New Roman"/>
              </w:rPr>
              <w:t>ях, а также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результат</w:t>
            </w:r>
            <w:r w:rsidR="00350483">
              <w:rPr>
                <w:rStyle w:val="fontstyle01"/>
                <w:rFonts w:ascii="Times New Roman" w:hAnsi="Times New Roman"/>
              </w:rPr>
              <w:t>ах проведенных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соци</w:t>
            </w:r>
            <w:r w:rsidR="00350483">
              <w:rPr>
                <w:rStyle w:val="fontstyle01"/>
                <w:rFonts w:ascii="Times New Roman" w:hAnsi="Times New Roman"/>
              </w:rPr>
              <w:t>альных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исследований</w:t>
            </w:r>
            <w:r w:rsidR="00350483">
              <w:rPr>
                <w:rStyle w:val="fontstyle01"/>
                <w:rFonts w:ascii="Times New Roman" w:hAnsi="Times New Roman"/>
              </w:rPr>
              <w:t>.</w:t>
            </w:r>
          </w:p>
        </w:tc>
      </w:tr>
    </w:tbl>
    <w:bookmarkEnd w:id="2"/>
    <w:p w:rsidR="007F3D0E" w:rsidRPr="00B967E9" w:rsidRDefault="007F3D0E" w:rsidP="00B3400A">
      <w:pPr>
        <w:pStyle w:val="1"/>
        <w:rPr>
          <w:i/>
        </w:rPr>
      </w:pPr>
      <w:r w:rsidRPr="00B967E9">
        <w:t xml:space="preserve">СТРУКТУРА </w:t>
      </w:r>
      <w:r w:rsidR="00522B22" w:rsidRPr="00B967E9">
        <w:t xml:space="preserve">И СОДЕРЖАНИЕ </w:t>
      </w:r>
      <w:r w:rsidR="00D12C92" w:rsidRPr="00B967E9">
        <w:t>УЧЕБНОЙ ДИСЦИПЛИНЫ</w:t>
      </w:r>
    </w:p>
    <w:p w:rsidR="00342AAE" w:rsidRPr="00B967E9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B967E9">
        <w:rPr>
          <w:sz w:val="24"/>
          <w:szCs w:val="24"/>
        </w:rPr>
        <w:t xml:space="preserve">Общая трудоёмкость </w:t>
      </w:r>
      <w:r w:rsidR="002D52BC" w:rsidRPr="00B967E9">
        <w:rPr>
          <w:sz w:val="24"/>
          <w:szCs w:val="24"/>
        </w:rPr>
        <w:t>учебной дисциплины</w:t>
      </w:r>
      <w:r w:rsidRPr="00B967E9">
        <w:rPr>
          <w:sz w:val="24"/>
          <w:szCs w:val="24"/>
        </w:rPr>
        <w:t xml:space="preserve"> </w:t>
      </w:r>
      <w:r w:rsidR="00BF3112" w:rsidRPr="00B967E9">
        <w:rPr>
          <w:sz w:val="24"/>
          <w:szCs w:val="24"/>
        </w:rPr>
        <w:t xml:space="preserve">по учебному плану </w:t>
      </w:r>
      <w:r w:rsidRPr="00B967E9">
        <w:rPr>
          <w:sz w:val="24"/>
          <w:szCs w:val="24"/>
        </w:rPr>
        <w:t>составляет:</w:t>
      </w:r>
    </w:p>
    <w:p w:rsidR="00560461" w:rsidRPr="00B967E9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967E9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967E9" w:rsidRDefault="00560461" w:rsidP="00B6294E">
            <w:r w:rsidRPr="00B967E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967E9" w:rsidRDefault="00B06DF7" w:rsidP="00B6294E">
            <w:pPr>
              <w:jc w:val="center"/>
            </w:pPr>
            <w:r w:rsidRPr="00B967E9">
              <w:t>6</w:t>
            </w:r>
          </w:p>
        </w:tc>
        <w:tc>
          <w:tcPr>
            <w:tcW w:w="567" w:type="dxa"/>
            <w:vAlign w:val="center"/>
          </w:tcPr>
          <w:p w:rsidR="00560461" w:rsidRPr="00B967E9" w:rsidRDefault="00560461" w:rsidP="00B6294E">
            <w:pPr>
              <w:jc w:val="center"/>
            </w:pPr>
            <w:proofErr w:type="spellStart"/>
            <w:r w:rsidRPr="00B967E9">
              <w:rPr>
                <w:b/>
                <w:sz w:val="24"/>
                <w:szCs w:val="24"/>
              </w:rPr>
              <w:t>з.е</w:t>
            </w:r>
            <w:proofErr w:type="spellEnd"/>
            <w:r w:rsidRPr="00B967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B967E9" w:rsidRDefault="0033593C" w:rsidP="00B6294E">
            <w:pPr>
              <w:jc w:val="center"/>
            </w:pPr>
            <w:r w:rsidRPr="00B967E9">
              <w:t>216</w:t>
            </w:r>
          </w:p>
        </w:tc>
        <w:tc>
          <w:tcPr>
            <w:tcW w:w="937" w:type="dxa"/>
            <w:vAlign w:val="center"/>
          </w:tcPr>
          <w:p w:rsidR="00560461" w:rsidRPr="00B967E9" w:rsidRDefault="00560461" w:rsidP="00B6294E">
            <w:pPr>
              <w:rPr>
                <w:i/>
              </w:rPr>
            </w:pPr>
            <w:r w:rsidRPr="00B967E9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B967E9" w:rsidRDefault="007F3D0E" w:rsidP="00B3400A">
      <w:pPr>
        <w:pStyle w:val="2"/>
        <w:rPr>
          <w:i/>
        </w:rPr>
      </w:pPr>
      <w:r w:rsidRPr="00B967E9">
        <w:t xml:space="preserve">Структура </w:t>
      </w:r>
      <w:r w:rsidR="002D52BC" w:rsidRPr="00B967E9">
        <w:t>учебной дисциплины</w:t>
      </w:r>
      <w:r w:rsidRPr="00B967E9">
        <w:t xml:space="preserve"> для обучающихся </w:t>
      </w:r>
      <w:r w:rsidR="00F968C8" w:rsidRPr="00B967E9">
        <w:t>по видам занятий</w:t>
      </w:r>
      <w:r w:rsidR="008340EB" w:rsidRPr="00B967E9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967E9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B967E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967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967E9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967E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967E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67E9">
              <w:rPr>
                <w:b/>
                <w:bCs/>
                <w:sz w:val="20"/>
                <w:szCs w:val="20"/>
              </w:rPr>
              <w:t>К</w:t>
            </w:r>
            <w:r w:rsidR="00262427" w:rsidRPr="00B967E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967E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967E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967E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С</w:t>
            </w:r>
            <w:r w:rsidR="00262427" w:rsidRPr="00B967E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967E9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967E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к</w:t>
            </w:r>
            <w:r w:rsidR="00262427" w:rsidRPr="00B967E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262427" w:rsidP="009B399A">
            <w:pPr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262427" w:rsidP="009B399A">
            <w:pPr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967E9" w:rsidTr="0012098B">
        <w:trPr>
          <w:cantSplit/>
          <w:trHeight w:val="227"/>
        </w:trPr>
        <w:tc>
          <w:tcPr>
            <w:tcW w:w="1943" w:type="dxa"/>
          </w:tcPr>
          <w:p w:rsidR="00262427" w:rsidRPr="00B967E9" w:rsidRDefault="0009558D" w:rsidP="00697F1C">
            <w:r w:rsidRPr="00B967E9">
              <w:lastRenderedPageBreak/>
              <w:t>4</w:t>
            </w:r>
            <w:r w:rsidR="00262427" w:rsidRPr="00B967E9">
              <w:t xml:space="preserve"> семестр</w:t>
            </w:r>
          </w:p>
        </w:tc>
        <w:tc>
          <w:tcPr>
            <w:tcW w:w="1130" w:type="dxa"/>
          </w:tcPr>
          <w:p w:rsidR="0054241E" w:rsidRPr="00B967E9" w:rsidRDefault="0009558D" w:rsidP="009B399A">
            <w:pPr>
              <w:ind w:left="28"/>
              <w:jc w:val="center"/>
            </w:pPr>
            <w:r w:rsidRPr="00B967E9">
              <w:t>экзамен</w:t>
            </w:r>
          </w:p>
        </w:tc>
        <w:tc>
          <w:tcPr>
            <w:tcW w:w="833" w:type="dxa"/>
          </w:tcPr>
          <w:p w:rsidR="00262427" w:rsidRPr="00B967E9" w:rsidRDefault="0009558D" w:rsidP="00A16A9B">
            <w:pPr>
              <w:ind w:left="28"/>
              <w:jc w:val="center"/>
            </w:pPr>
            <w:r w:rsidRPr="00B967E9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967E9" w:rsidRDefault="0009558D" w:rsidP="00697F1C">
            <w:pPr>
              <w:ind w:left="28"/>
              <w:jc w:val="center"/>
            </w:pPr>
            <w:r w:rsidRPr="00B967E9"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B967E9" w:rsidRDefault="0009558D" w:rsidP="00697F1C">
            <w:pPr>
              <w:ind w:left="28"/>
              <w:jc w:val="center"/>
            </w:pPr>
            <w:r w:rsidRPr="00B967E9"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B967E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967E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967E9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967E9" w:rsidRDefault="0009558D" w:rsidP="009B399A">
            <w:pPr>
              <w:ind w:left="28"/>
              <w:jc w:val="center"/>
            </w:pPr>
            <w:r w:rsidRPr="00B967E9">
              <w:t>27</w:t>
            </w:r>
          </w:p>
        </w:tc>
        <w:tc>
          <w:tcPr>
            <w:tcW w:w="837" w:type="dxa"/>
          </w:tcPr>
          <w:p w:rsidR="00262427" w:rsidRPr="00B967E9" w:rsidRDefault="0009558D" w:rsidP="009B399A">
            <w:pPr>
              <w:ind w:left="28"/>
              <w:jc w:val="center"/>
            </w:pPr>
            <w:r w:rsidRPr="00B967E9">
              <w:t>27</w:t>
            </w:r>
          </w:p>
        </w:tc>
      </w:tr>
      <w:tr w:rsidR="0033593C" w:rsidRPr="00B967E9" w:rsidTr="0012098B">
        <w:trPr>
          <w:cantSplit/>
          <w:trHeight w:val="227"/>
        </w:trPr>
        <w:tc>
          <w:tcPr>
            <w:tcW w:w="1943" w:type="dxa"/>
          </w:tcPr>
          <w:p w:rsidR="0033593C" w:rsidRPr="00B967E9" w:rsidRDefault="0033593C" w:rsidP="0033593C">
            <w:r w:rsidRPr="00B967E9">
              <w:t>5 семестр</w:t>
            </w:r>
          </w:p>
        </w:tc>
        <w:tc>
          <w:tcPr>
            <w:tcW w:w="1130" w:type="dxa"/>
          </w:tcPr>
          <w:p w:rsidR="0033593C" w:rsidRPr="00B967E9" w:rsidRDefault="0033593C" w:rsidP="0033593C">
            <w:pPr>
              <w:ind w:left="28"/>
              <w:jc w:val="center"/>
            </w:pPr>
            <w:r w:rsidRPr="00B967E9">
              <w:t>экзамен</w:t>
            </w:r>
          </w:p>
        </w:tc>
        <w:tc>
          <w:tcPr>
            <w:tcW w:w="833" w:type="dxa"/>
          </w:tcPr>
          <w:p w:rsidR="0033593C" w:rsidRPr="00B967E9" w:rsidRDefault="0033593C" w:rsidP="0033593C">
            <w:pPr>
              <w:ind w:left="28"/>
              <w:jc w:val="center"/>
            </w:pPr>
            <w:r w:rsidRPr="00B967E9">
              <w:t>108</w:t>
            </w:r>
          </w:p>
        </w:tc>
        <w:tc>
          <w:tcPr>
            <w:tcW w:w="834" w:type="dxa"/>
            <w:shd w:val="clear" w:color="auto" w:fill="auto"/>
          </w:tcPr>
          <w:p w:rsidR="0033593C" w:rsidRPr="00B967E9" w:rsidRDefault="0033593C" w:rsidP="0033593C">
            <w:pPr>
              <w:ind w:left="28"/>
              <w:jc w:val="center"/>
            </w:pPr>
            <w:r w:rsidRPr="00B967E9">
              <w:t>17</w:t>
            </w:r>
          </w:p>
        </w:tc>
        <w:tc>
          <w:tcPr>
            <w:tcW w:w="834" w:type="dxa"/>
            <w:shd w:val="clear" w:color="auto" w:fill="auto"/>
          </w:tcPr>
          <w:p w:rsidR="0033593C" w:rsidRPr="00B967E9" w:rsidRDefault="0033593C" w:rsidP="0033593C">
            <w:pPr>
              <w:ind w:left="28"/>
              <w:jc w:val="center"/>
            </w:pPr>
            <w:r w:rsidRPr="00B967E9">
              <w:t>34</w:t>
            </w:r>
          </w:p>
        </w:tc>
        <w:tc>
          <w:tcPr>
            <w:tcW w:w="834" w:type="dxa"/>
            <w:shd w:val="clear" w:color="auto" w:fill="auto"/>
          </w:tcPr>
          <w:p w:rsidR="0033593C" w:rsidRPr="00B967E9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3593C" w:rsidRPr="00B967E9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</w:tcPr>
          <w:p w:rsidR="0033593C" w:rsidRPr="00B967E9" w:rsidRDefault="0033593C" w:rsidP="0033593C">
            <w:pPr>
              <w:ind w:left="28"/>
              <w:jc w:val="center"/>
            </w:pPr>
            <w:r w:rsidRPr="00B967E9">
              <w:t>18</w:t>
            </w:r>
          </w:p>
        </w:tc>
        <w:tc>
          <w:tcPr>
            <w:tcW w:w="834" w:type="dxa"/>
          </w:tcPr>
          <w:p w:rsidR="0033593C" w:rsidRPr="00B967E9" w:rsidRDefault="0033593C" w:rsidP="0033593C">
            <w:pPr>
              <w:ind w:left="28"/>
              <w:jc w:val="center"/>
            </w:pPr>
            <w:r w:rsidRPr="00B967E9">
              <w:t>30</w:t>
            </w:r>
          </w:p>
        </w:tc>
        <w:tc>
          <w:tcPr>
            <w:tcW w:w="837" w:type="dxa"/>
          </w:tcPr>
          <w:p w:rsidR="0033593C" w:rsidRPr="00B967E9" w:rsidRDefault="0033593C" w:rsidP="0033593C">
            <w:pPr>
              <w:ind w:left="28"/>
              <w:jc w:val="center"/>
            </w:pPr>
            <w:r w:rsidRPr="00B967E9">
              <w:t>27</w:t>
            </w:r>
          </w:p>
        </w:tc>
      </w:tr>
      <w:tr w:rsidR="005F482F" w:rsidRPr="00B967E9" w:rsidTr="0012098B">
        <w:trPr>
          <w:cantSplit/>
          <w:trHeight w:val="227"/>
        </w:trPr>
        <w:tc>
          <w:tcPr>
            <w:tcW w:w="1943" w:type="dxa"/>
          </w:tcPr>
          <w:p w:rsidR="005F482F" w:rsidRPr="00B967E9" w:rsidRDefault="005F482F" w:rsidP="005F482F">
            <w:pPr>
              <w:jc w:val="right"/>
            </w:pPr>
            <w:r w:rsidRPr="00B967E9">
              <w:t>Всего:</w:t>
            </w:r>
          </w:p>
        </w:tc>
        <w:tc>
          <w:tcPr>
            <w:tcW w:w="1130" w:type="dxa"/>
          </w:tcPr>
          <w:p w:rsidR="005F482F" w:rsidRPr="00B967E9" w:rsidRDefault="005F482F" w:rsidP="005F482F">
            <w:pPr>
              <w:ind w:left="28"/>
              <w:jc w:val="center"/>
            </w:pPr>
          </w:p>
        </w:tc>
        <w:tc>
          <w:tcPr>
            <w:tcW w:w="833" w:type="dxa"/>
          </w:tcPr>
          <w:p w:rsidR="005F482F" w:rsidRPr="00B967E9" w:rsidRDefault="0033593C" w:rsidP="005F482F">
            <w:pPr>
              <w:ind w:left="28"/>
              <w:jc w:val="center"/>
            </w:pPr>
            <w:r w:rsidRPr="00B967E9">
              <w:t>216</w:t>
            </w:r>
          </w:p>
        </w:tc>
        <w:tc>
          <w:tcPr>
            <w:tcW w:w="834" w:type="dxa"/>
            <w:shd w:val="clear" w:color="auto" w:fill="auto"/>
          </w:tcPr>
          <w:p w:rsidR="005F482F" w:rsidRPr="00B967E9" w:rsidRDefault="00BC795A" w:rsidP="005F482F">
            <w:pPr>
              <w:ind w:left="28"/>
              <w:jc w:val="center"/>
            </w:pPr>
            <w:r w:rsidRPr="00B967E9">
              <w:t>35</w:t>
            </w:r>
          </w:p>
        </w:tc>
        <w:tc>
          <w:tcPr>
            <w:tcW w:w="834" w:type="dxa"/>
            <w:shd w:val="clear" w:color="auto" w:fill="auto"/>
          </w:tcPr>
          <w:p w:rsidR="005F482F" w:rsidRPr="00B967E9" w:rsidRDefault="00BC795A" w:rsidP="005F482F">
            <w:pPr>
              <w:ind w:left="28"/>
              <w:jc w:val="center"/>
            </w:pPr>
            <w:r w:rsidRPr="00B967E9">
              <w:t>70</w:t>
            </w:r>
          </w:p>
        </w:tc>
        <w:tc>
          <w:tcPr>
            <w:tcW w:w="834" w:type="dxa"/>
            <w:shd w:val="clear" w:color="auto" w:fill="auto"/>
          </w:tcPr>
          <w:p w:rsidR="005F482F" w:rsidRPr="00B967E9" w:rsidRDefault="005F482F" w:rsidP="005F482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F482F" w:rsidRPr="00B967E9" w:rsidRDefault="005F482F" w:rsidP="005F482F">
            <w:pPr>
              <w:ind w:left="28"/>
              <w:jc w:val="center"/>
            </w:pPr>
          </w:p>
        </w:tc>
        <w:tc>
          <w:tcPr>
            <w:tcW w:w="834" w:type="dxa"/>
          </w:tcPr>
          <w:p w:rsidR="005F482F" w:rsidRPr="00B967E9" w:rsidRDefault="0033593C" w:rsidP="005F482F">
            <w:pPr>
              <w:ind w:left="28"/>
              <w:jc w:val="center"/>
            </w:pPr>
            <w:r w:rsidRPr="00B967E9">
              <w:t>18</w:t>
            </w:r>
          </w:p>
        </w:tc>
        <w:tc>
          <w:tcPr>
            <w:tcW w:w="834" w:type="dxa"/>
          </w:tcPr>
          <w:p w:rsidR="005F482F" w:rsidRPr="00B967E9" w:rsidRDefault="0033593C" w:rsidP="005F482F">
            <w:pPr>
              <w:ind w:left="28"/>
              <w:jc w:val="center"/>
            </w:pPr>
            <w:r w:rsidRPr="00B967E9">
              <w:t>57</w:t>
            </w:r>
          </w:p>
        </w:tc>
        <w:tc>
          <w:tcPr>
            <w:tcW w:w="837" w:type="dxa"/>
          </w:tcPr>
          <w:p w:rsidR="005F482F" w:rsidRPr="00B967E9" w:rsidRDefault="0033593C" w:rsidP="005F482F">
            <w:pPr>
              <w:ind w:left="28"/>
              <w:jc w:val="center"/>
            </w:pPr>
            <w:r w:rsidRPr="00B967E9">
              <w:t>54</w:t>
            </w:r>
          </w:p>
        </w:tc>
      </w:tr>
    </w:tbl>
    <w:p w:rsidR="008340EB" w:rsidRPr="00B967E9" w:rsidRDefault="008340EB" w:rsidP="008340EB"/>
    <w:p w:rsidR="008340EB" w:rsidRPr="00B967E9" w:rsidRDefault="008340EB" w:rsidP="008340EB"/>
    <w:p w:rsidR="008340EB" w:rsidRPr="00B967E9" w:rsidRDefault="008340EB" w:rsidP="008340EB"/>
    <w:p w:rsidR="00B00330" w:rsidRPr="00B967E9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RPr="00B967E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967E9" w:rsidRDefault="004D2D12" w:rsidP="00B3400A">
      <w:pPr>
        <w:pStyle w:val="2"/>
        <w:rPr>
          <w:i/>
        </w:rPr>
      </w:pPr>
      <w:r w:rsidRPr="00B967E9">
        <w:lastRenderedPageBreak/>
        <w:t xml:space="preserve">Структура </w:t>
      </w:r>
      <w:r w:rsidR="008340EB" w:rsidRPr="00B967E9">
        <w:t>учебной дисциплины</w:t>
      </w:r>
      <w:r w:rsidRPr="00B967E9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B967E9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B967E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967E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967E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B967E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967E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B967E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967E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B967E9">
              <w:rPr>
                <w:b/>
                <w:sz w:val="18"/>
                <w:szCs w:val="18"/>
              </w:rPr>
              <w:t>;</w:t>
            </w:r>
          </w:p>
          <w:p w:rsidR="00386236" w:rsidRPr="00B967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967E9">
              <w:rPr>
                <w:b/>
                <w:sz w:val="18"/>
                <w:szCs w:val="18"/>
              </w:rPr>
              <w:t>форма</w:t>
            </w:r>
            <w:r w:rsidR="00127577" w:rsidRPr="00B967E9">
              <w:rPr>
                <w:b/>
                <w:sz w:val="18"/>
                <w:szCs w:val="18"/>
              </w:rPr>
              <w:t>(ы)</w:t>
            </w:r>
            <w:r w:rsidRPr="00B967E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B967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67E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B967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967E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B967E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B967E9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формы промежуточного</w:t>
            </w:r>
            <w:r w:rsidR="00B73243" w:rsidRPr="00B967E9">
              <w:rPr>
                <w:b/>
                <w:sz w:val="20"/>
                <w:szCs w:val="20"/>
              </w:rPr>
              <w:t xml:space="preserve"> </w:t>
            </w:r>
            <w:r w:rsidRPr="00B967E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B967E9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B967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B967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B967E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967E9">
              <w:rPr>
                <w:b/>
                <w:sz w:val="18"/>
                <w:szCs w:val="18"/>
              </w:rPr>
              <w:t>К</w:t>
            </w:r>
            <w:r w:rsidR="00386236" w:rsidRPr="00B967E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B967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B967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B967E9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B967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B967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967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967E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967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967E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967E9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B967E9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B967E9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B967E9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B967E9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967E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B967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B967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B967E9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B967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B967E9" w:rsidRDefault="00350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386236" w:rsidRPr="00B967E9">
              <w:rPr>
                <w:b/>
              </w:rPr>
              <w:t xml:space="preserve"> семестр</w:t>
            </w:r>
          </w:p>
        </w:tc>
      </w:tr>
      <w:tr w:rsidR="00765BE7" w:rsidRPr="00B967E9" w:rsidTr="00FA2451">
        <w:trPr>
          <w:trHeight w:val="227"/>
        </w:trPr>
        <w:tc>
          <w:tcPr>
            <w:tcW w:w="1701" w:type="dxa"/>
            <w:vMerge w:val="restart"/>
          </w:tcPr>
          <w:p w:rsidR="00765BE7" w:rsidRPr="00B967E9" w:rsidRDefault="00765BE7" w:rsidP="00905226">
            <w:r w:rsidRPr="00B967E9">
              <w:t>УК-5</w:t>
            </w:r>
          </w:p>
          <w:p w:rsidR="00765BE7" w:rsidRPr="00B967E9" w:rsidRDefault="00765BE7" w:rsidP="00905226">
            <w:r w:rsidRPr="00B967E9">
              <w:t>ИД-УК-5.1</w:t>
            </w:r>
          </w:p>
          <w:p w:rsidR="00765BE7" w:rsidRDefault="00765BE7" w:rsidP="00905226">
            <w:r w:rsidRPr="00B967E9">
              <w:t>ИД-УК-5.2</w:t>
            </w:r>
          </w:p>
          <w:p w:rsidR="00765BE7" w:rsidRPr="00B967E9" w:rsidRDefault="00765BE7" w:rsidP="00905226">
            <w:r w:rsidRPr="00B967E9">
              <w:t>ОПК-4</w:t>
            </w:r>
          </w:p>
          <w:p w:rsidR="00765BE7" w:rsidRPr="00B967E9" w:rsidRDefault="00765BE7" w:rsidP="00905226">
            <w:pPr>
              <w:rPr>
                <w:rFonts w:cs="Arial"/>
                <w:sz w:val="18"/>
                <w:szCs w:val="18"/>
              </w:rPr>
            </w:pPr>
            <w:r w:rsidRPr="00B967E9">
              <w:t>ИД-ОПК-4.2</w:t>
            </w:r>
          </w:p>
        </w:tc>
        <w:tc>
          <w:tcPr>
            <w:tcW w:w="5953" w:type="dxa"/>
          </w:tcPr>
          <w:p w:rsidR="00765BE7" w:rsidRPr="00B967E9" w:rsidRDefault="00765BE7" w:rsidP="00C600C3">
            <w:pPr>
              <w:rPr>
                <w:b/>
              </w:rPr>
            </w:pPr>
            <w:r w:rsidRPr="00B967E9">
              <w:rPr>
                <w:b/>
              </w:rPr>
              <w:t xml:space="preserve">Раздел I. </w:t>
            </w:r>
          </w:p>
        </w:tc>
        <w:tc>
          <w:tcPr>
            <w:tcW w:w="815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65BE7" w:rsidRPr="00B967E9" w:rsidRDefault="00765BE7" w:rsidP="00DA0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1</w:t>
            </w:r>
            <w:r>
              <w:t>6</w:t>
            </w:r>
          </w:p>
        </w:tc>
        <w:tc>
          <w:tcPr>
            <w:tcW w:w="815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6F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1</w:t>
            </w:r>
            <w:r>
              <w:t>2</w:t>
            </w:r>
          </w:p>
        </w:tc>
        <w:tc>
          <w:tcPr>
            <w:tcW w:w="4002" w:type="dxa"/>
            <w:vMerge w:val="restart"/>
          </w:tcPr>
          <w:p w:rsidR="00765BE7" w:rsidRPr="00B967E9" w:rsidRDefault="00765BE7" w:rsidP="00DA301F">
            <w:pPr>
              <w:jc w:val="both"/>
            </w:pPr>
            <w:r w:rsidRPr="00B967E9">
              <w:t xml:space="preserve">Формы текущего контроля </w:t>
            </w:r>
          </w:p>
          <w:p w:rsidR="00765BE7" w:rsidRPr="00B967E9" w:rsidRDefault="00765BE7" w:rsidP="00DA301F">
            <w:pPr>
              <w:jc w:val="both"/>
            </w:pPr>
            <w:r w:rsidRPr="00B967E9">
              <w:t xml:space="preserve">по разделу </w:t>
            </w:r>
            <w:r w:rsidRPr="00B967E9">
              <w:rPr>
                <w:lang w:val="en-US"/>
              </w:rPr>
              <w:t>I</w:t>
            </w:r>
            <w:r w:rsidRPr="00B967E9">
              <w:t>:</w:t>
            </w:r>
          </w:p>
          <w:p w:rsidR="00765BE7" w:rsidRPr="00B967E9" w:rsidRDefault="00765BE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t>Реферат</w:t>
            </w:r>
          </w:p>
          <w:p w:rsidR="00765BE7" w:rsidRPr="00B967E9" w:rsidRDefault="00765BE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t>Ситуационное задание</w:t>
            </w:r>
          </w:p>
          <w:p w:rsidR="00765BE7" w:rsidRPr="00B967E9" w:rsidRDefault="00765BE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967E9">
              <w:t>Кейс</w:t>
            </w: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B6294E">
            <w:r w:rsidRPr="00B967E9">
              <w:t xml:space="preserve">Тема 1.1 </w:t>
            </w:r>
          </w:p>
          <w:p w:rsidR="00765BE7" w:rsidRPr="00B967E9" w:rsidRDefault="00765BE7" w:rsidP="00716174">
            <w:pPr>
              <w:jc w:val="both"/>
              <w:rPr>
                <w:i/>
              </w:rPr>
            </w:pPr>
            <w:r w:rsidRPr="00DF63E1">
              <w:t>Предмет истории социологии и ее периодизация.</w:t>
            </w:r>
            <w:r>
              <w:t xml:space="preserve"> </w:t>
            </w:r>
            <w:r w:rsidRPr="00DF63E1">
              <w:t>Предпосылки возникновения социологии как науки</w:t>
            </w:r>
            <w:r>
              <w:t xml:space="preserve">.  </w:t>
            </w:r>
            <w:r w:rsidRPr="00032449">
              <w:t>Социология О.Конта,  Г. Спенсера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5BE7" w:rsidRPr="00B967E9" w:rsidRDefault="00765BE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3803AB">
            <w:r w:rsidRPr="00B967E9">
              <w:t xml:space="preserve">Тема 1.2 </w:t>
            </w:r>
          </w:p>
          <w:p w:rsidR="00765BE7" w:rsidRPr="00B967E9" w:rsidRDefault="00765BE7" w:rsidP="003803AB">
            <w:r w:rsidRPr="00CC11FE">
              <w:t xml:space="preserve">Натурализм в социологии. Взгляды Л. </w:t>
            </w:r>
            <w:proofErr w:type="spellStart"/>
            <w:r w:rsidRPr="00CC11FE">
              <w:t>Гумиловича</w:t>
            </w:r>
            <w:proofErr w:type="spellEnd"/>
            <w:r w:rsidRPr="00CC11FE">
              <w:t xml:space="preserve"> и Г. </w:t>
            </w:r>
            <w:proofErr w:type="spellStart"/>
            <w:r w:rsidRPr="00CC11FE">
              <w:t>Ратценхофера</w:t>
            </w:r>
            <w:proofErr w:type="spellEnd"/>
            <w:r w:rsidRPr="00CC11FE">
              <w:t xml:space="preserve"> К. Маркс и его роль в социологии.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5BE7" w:rsidRPr="00B967E9" w:rsidRDefault="00765BE7" w:rsidP="00DA301F">
            <w:pPr>
              <w:jc w:val="both"/>
              <w:rPr>
                <w:i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B71C17">
            <w:r w:rsidRPr="00B967E9">
              <w:t xml:space="preserve">Тема 1.3 </w:t>
            </w:r>
          </w:p>
          <w:p w:rsidR="00765BE7" w:rsidRPr="00B967E9" w:rsidRDefault="00765BE7" w:rsidP="00B71C17">
            <w:pPr>
              <w:rPr>
                <w:i/>
              </w:rPr>
            </w:pPr>
            <w:r w:rsidRPr="00731506">
              <w:t>Психологическое направление в социологии</w:t>
            </w:r>
            <w:r>
              <w:t>.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B71C17">
            <w:r w:rsidRPr="00B967E9">
              <w:t xml:space="preserve">Тема 1.4 </w:t>
            </w:r>
          </w:p>
          <w:p w:rsidR="00765BE7" w:rsidRPr="00B967E9" w:rsidRDefault="00765BE7" w:rsidP="00B71C17">
            <w:pPr>
              <w:rPr>
                <w:i/>
              </w:rPr>
            </w:pPr>
            <w:r w:rsidRPr="00A16B9F">
              <w:t>Классическая немецкая социология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 xml:space="preserve">Практическое занятие № 1.1 </w:t>
            </w:r>
          </w:p>
          <w:p w:rsidR="00765BE7" w:rsidRPr="00B967E9" w:rsidRDefault="00765BE7" w:rsidP="006E13A8">
            <w:pPr>
              <w:rPr>
                <w:i/>
              </w:rPr>
            </w:pPr>
            <w:r w:rsidRPr="00DF63E1">
              <w:t>Предмет истории социологии и ее периодизация.</w:t>
            </w:r>
            <w:r>
              <w:t xml:space="preserve"> </w:t>
            </w:r>
            <w:r w:rsidRPr="00DF63E1">
              <w:t>Предпосылки возникновения социологии как науки</w:t>
            </w:r>
            <w:r>
              <w:t xml:space="preserve">.  </w:t>
            </w:r>
            <w:r w:rsidRPr="00032449">
              <w:t>Социология О.Конта,  Г. Спенсера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 xml:space="preserve">Практическое занятие № 1.2 </w:t>
            </w:r>
          </w:p>
          <w:p w:rsidR="00765BE7" w:rsidRPr="00B967E9" w:rsidRDefault="00765BE7" w:rsidP="006E13A8">
            <w:r w:rsidRPr="00CC11FE">
              <w:t xml:space="preserve">Натурализм в социологии. Взгляды Л. </w:t>
            </w:r>
            <w:proofErr w:type="spellStart"/>
            <w:r w:rsidRPr="00CC11FE">
              <w:t>Гумиловича</w:t>
            </w:r>
            <w:proofErr w:type="spellEnd"/>
            <w:r w:rsidRPr="00CC11FE">
              <w:t xml:space="preserve"> и Г. </w:t>
            </w:r>
            <w:proofErr w:type="spellStart"/>
            <w:r w:rsidRPr="00CC11FE">
              <w:t>Ратценхофера</w:t>
            </w:r>
            <w:proofErr w:type="spellEnd"/>
            <w:r w:rsidRPr="00CC11FE">
              <w:t xml:space="preserve"> К. Маркс и его роль в социологии.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B71C17">
            <w:r w:rsidRPr="00B967E9">
              <w:t xml:space="preserve">Практическое занятие № 1.3 </w:t>
            </w:r>
          </w:p>
          <w:p w:rsidR="00765BE7" w:rsidRPr="00B967E9" w:rsidRDefault="00765BE7" w:rsidP="00B71C17">
            <w:pPr>
              <w:rPr>
                <w:i/>
              </w:rPr>
            </w:pPr>
            <w:r w:rsidRPr="00731506">
              <w:t>Психологическое направление в социологии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B71C17">
            <w:r w:rsidRPr="00B967E9">
              <w:t xml:space="preserve">Практическое занятие № 1.4 </w:t>
            </w:r>
          </w:p>
          <w:p w:rsidR="00765BE7" w:rsidRPr="00B967E9" w:rsidRDefault="00765BE7" w:rsidP="00B71C17">
            <w:r w:rsidRPr="00A16B9F">
              <w:t>Классическая немецкая социология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C600C3">
            <w:pPr>
              <w:rPr>
                <w:b/>
              </w:rPr>
            </w:pPr>
            <w:r w:rsidRPr="00B967E9">
              <w:rPr>
                <w:b/>
              </w:rPr>
              <w:t xml:space="preserve">Раздел II. 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6F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1</w:t>
            </w:r>
            <w:r>
              <w:t>2</w:t>
            </w:r>
          </w:p>
        </w:tc>
        <w:tc>
          <w:tcPr>
            <w:tcW w:w="4002" w:type="dxa"/>
            <w:vMerge w:val="restart"/>
          </w:tcPr>
          <w:p w:rsidR="00765BE7" w:rsidRPr="00B967E9" w:rsidRDefault="00765BE7" w:rsidP="003A3CAB">
            <w:pPr>
              <w:jc w:val="both"/>
            </w:pPr>
            <w:r w:rsidRPr="00B967E9">
              <w:t xml:space="preserve">Формы текущего контроля </w:t>
            </w:r>
          </w:p>
          <w:p w:rsidR="00765BE7" w:rsidRPr="00B967E9" w:rsidRDefault="00765BE7" w:rsidP="003A3CAB">
            <w:pPr>
              <w:jc w:val="both"/>
            </w:pPr>
            <w:r w:rsidRPr="00B967E9">
              <w:t xml:space="preserve">по разделу </w:t>
            </w:r>
            <w:r w:rsidRPr="00B967E9">
              <w:rPr>
                <w:lang w:val="en-US"/>
              </w:rPr>
              <w:t>II</w:t>
            </w:r>
            <w:r w:rsidRPr="00B967E9">
              <w:t>:</w:t>
            </w:r>
          </w:p>
          <w:p w:rsidR="00765BE7" w:rsidRPr="00B967E9" w:rsidRDefault="00765BE7" w:rsidP="00496F88">
            <w:r w:rsidRPr="00B967E9">
              <w:t>Творческое задание</w:t>
            </w:r>
          </w:p>
          <w:p w:rsidR="00765BE7" w:rsidRPr="00B967E9" w:rsidRDefault="00765BE7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lastRenderedPageBreak/>
              <w:t>Тест</w:t>
            </w:r>
          </w:p>
          <w:p w:rsidR="00765BE7" w:rsidRPr="00B967E9" w:rsidRDefault="00765BE7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t>Ситуационное задание</w:t>
            </w:r>
          </w:p>
          <w:p w:rsidR="00765BE7" w:rsidRPr="00B967E9" w:rsidRDefault="00765BE7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t>Задача</w:t>
            </w: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 xml:space="preserve">Тема 2.1 </w:t>
            </w:r>
          </w:p>
          <w:p w:rsidR="00765BE7" w:rsidRPr="00B967E9" w:rsidRDefault="00765BE7" w:rsidP="006E13A8">
            <w:pPr>
              <w:rPr>
                <w:i/>
              </w:rPr>
            </w:pPr>
            <w:r w:rsidRPr="00A16B9F">
              <w:t xml:space="preserve">Формальная социология Г. </w:t>
            </w:r>
            <w:proofErr w:type="spellStart"/>
            <w:r w:rsidRPr="00A16B9F">
              <w:t>Зиммеля</w:t>
            </w:r>
            <w:proofErr w:type="spellEnd"/>
            <w:r>
              <w:t xml:space="preserve">. </w:t>
            </w:r>
            <w:r w:rsidRPr="00CC11FE">
              <w:t xml:space="preserve">Социологическое </w:t>
            </w:r>
            <w:r w:rsidRPr="00CC11FE">
              <w:lastRenderedPageBreak/>
              <w:t>творчество М. Вебера</w:t>
            </w:r>
            <w:r>
              <w:t>.</w:t>
            </w: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lastRenderedPageBreak/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 xml:space="preserve">Тема 2.2 </w:t>
            </w:r>
          </w:p>
          <w:p w:rsidR="00765BE7" w:rsidRPr="00B967E9" w:rsidRDefault="00765BE7" w:rsidP="006E13A8">
            <w:r w:rsidRPr="00CC11FE">
              <w:t>Социологическое творчество Э. Дюркгейма</w:t>
            </w: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 xml:space="preserve">Тема 2.3 </w:t>
            </w:r>
          </w:p>
          <w:p w:rsidR="00765BE7" w:rsidRPr="00B967E9" w:rsidRDefault="00765BE7" w:rsidP="006E13A8">
            <w:pPr>
              <w:rPr>
                <w:i/>
              </w:rPr>
            </w:pPr>
            <w:r w:rsidRPr="00CC11FE">
              <w:t>Социологическая система В. Парето</w:t>
            </w: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 xml:space="preserve">Тема 2.4 </w:t>
            </w:r>
          </w:p>
          <w:p w:rsidR="00765BE7" w:rsidRPr="00B967E9" w:rsidRDefault="00765BE7" w:rsidP="006E13A8">
            <w:pPr>
              <w:rPr>
                <w:i/>
              </w:rPr>
            </w:pPr>
            <w:r w:rsidRPr="00CC11FE">
              <w:t>Исторические истоки эмпирической социологии</w:t>
            </w: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 xml:space="preserve">Практическое занятие № 2.1 </w:t>
            </w:r>
          </w:p>
          <w:p w:rsidR="00765BE7" w:rsidRPr="00B967E9" w:rsidRDefault="00765BE7" w:rsidP="006E13A8">
            <w:pPr>
              <w:rPr>
                <w:i/>
              </w:rPr>
            </w:pPr>
            <w:r w:rsidRPr="00A16B9F">
              <w:t xml:space="preserve">Формальная социология Г. </w:t>
            </w:r>
            <w:proofErr w:type="spellStart"/>
            <w:r w:rsidRPr="00A16B9F">
              <w:t>Зиммеля</w:t>
            </w:r>
            <w:proofErr w:type="spellEnd"/>
            <w:r>
              <w:t xml:space="preserve">. </w:t>
            </w:r>
            <w:r w:rsidRPr="00CC11FE">
              <w:t>Социологическое творчество М. Вебера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 xml:space="preserve">Практическое занятие № 2.2 </w:t>
            </w:r>
          </w:p>
          <w:p w:rsidR="00765BE7" w:rsidRPr="00B967E9" w:rsidRDefault="00765BE7" w:rsidP="006E13A8">
            <w:r w:rsidRPr="00CC11FE">
              <w:t>Социологическое творчество Э. Дюркгейма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 xml:space="preserve">Практическое занятие № 2.3 </w:t>
            </w:r>
          </w:p>
          <w:p w:rsidR="00765BE7" w:rsidRPr="00B967E9" w:rsidRDefault="00765BE7" w:rsidP="006E13A8">
            <w:pPr>
              <w:rPr>
                <w:i/>
              </w:rPr>
            </w:pPr>
            <w:r w:rsidRPr="00CC11FE">
              <w:t>Социологическая система В. Парето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 xml:space="preserve">Практическое занятие № 2.4 </w:t>
            </w:r>
          </w:p>
          <w:p w:rsidR="00765BE7" w:rsidRPr="00B967E9" w:rsidRDefault="00765BE7" w:rsidP="006E13A8">
            <w:r w:rsidRPr="00B967E9">
              <w:rPr>
                <w:bCs/>
              </w:rPr>
              <w:t>Оценка и контроль эффективности медиаплана.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5BE7" w:rsidRPr="00B967E9" w:rsidTr="00FA2451">
        <w:tc>
          <w:tcPr>
            <w:tcW w:w="1701" w:type="dxa"/>
            <w:vMerge w:val="restart"/>
          </w:tcPr>
          <w:p w:rsidR="00765BE7" w:rsidRPr="00B967E9" w:rsidRDefault="00765BE7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C600C3">
            <w:pPr>
              <w:rPr>
                <w:b/>
              </w:rPr>
            </w:pPr>
            <w:r w:rsidRPr="00B967E9">
              <w:rPr>
                <w:b/>
              </w:rPr>
              <w:t xml:space="preserve">Раздел III. 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765BE7" w:rsidRPr="00B967E9" w:rsidRDefault="00765BE7" w:rsidP="006216E8">
            <w:pPr>
              <w:jc w:val="both"/>
            </w:pPr>
            <w:r w:rsidRPr="00B967E9">
              <w:t xml:space="preserve">Формы текущего контроля </w:t>
            </w:r>
          </w:p>
          <w:p w:rsidR="00765BE7" w:rsidRPr="00B967E9" w:rsidRDefault="00765BE7" w:rsidP="006216E8">
            <w:pPr>
              <w:jc w:val="both"/>
            </w:pPr>
            <w:r w:rsidRPr="00B967E9">
              <w:t xml:space="preserve">по разделу </w:t>
            </w:r>
            <w:r w:rsidRPr="00B967E9">
              <w:rPr>
                <w:lang w:val="en-US"/>
              </w:rPr>
              <w:t>III</w:t>
            </w:r>
            <w:r w:rsidRPr="00B967E9">
              <w:t>:</w:t>
            </w:r>
          </w:p>
          <w:p w:rsidR="00765BE7" w:rsidRPr="00B967E9" w:rsidRDefault="00765BE7" w:rsidP="00B71C17">
            <w:r w:rsidRPr="00B967E9">
              <w:t>Собеседование</w:t>
            </w:r>
          </w:p>
          <w:p w:rsidR="00765BE7" w:rsidRPr="00B967E9" w:rsidRDefault="00765BE7" w:rsidP="00B71C17">
            <w:pPr>
              <w:jc w:val="both"/>
            </w:pPr>
            <w:r w:rsidRPr="00B967E9">
              <w:t>Доклад</w:t>
            </w:r>
          </w:p>
          <w:p w:rsidR="00765BE7" w:rsidRPr="00B967E9" w:rsidRDefault="00765BE7" w:rsidP="0011755E">
            <w:pPr>
              <w:jc w:val="both"/>
            </w:pPr>
            <w:r w:rsidRPr="00B967E9">
              <w:t>Ситуационное задание</w:t>
            </w: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B6294E">
            <w:r w:rsidRPr="00B967E9">
              <w:t xml:space="preserve">Тема 3.1 </w:t>
            </w:r>
          </w:p>
          <w:p w:rsidR="00765BE7" w:rsidRPr="00B967E9" w:rsidRDefault="00765BE7" w:rsidP="00B6294E">
            <w:pPr>
              <w:rPr>
                <w:b/>
              </w:rPr>
            </w:pPr>
            <w:r w:rsidRPr="00CC11FE">
              <w:t>Значение истории западной социологии XIX — начала XX в.</w:t>
            </w:r>
            <w:r>
              <w:t xml:space="preserve"> </w:t>
            </w:r>
            <w:r w:rsidRPr="00CC11FE">
              <w:t xml:space="preserve">для дальнейшего развития социологической </w:t>
            </w:r>
            <w:r>
              <w:t>н</w:t>
            </w:r>
            <w:r w:rsidRPr="00CC11FE">
              <w:t>ауки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B6294E">
            <w:r w:rsidRPr="00B967E9">
              <w:t>Практическое занятие № 3.1</w:t>
            </w:r>
          </w:p>
          <w:p w:rsidR="00765BE7" w:rsidRPr="00B967E9" w:rsidRDefault="00765BE7" w:rsidP="00B6294E">
            <w:pPr>
              <w:rPr>
                <w:b/>
              </w:rPr>
            </w:pPr>
            <w:r w:rsidRPr="00CC11FE">
              <w:t>Значение истории западной социологии XIX — начала XX в.</w:t>
            </w:r>
            <w:r>
              <w:t xml:space="preserve"> </w:t>
            </w:r>
            <w:r w:rsidRPr="00CC11FE">
              <w:t xml:space="preserve">для дальнейшего развития социологической </w:t>
            </w:r>
            <w:r>
              <w:t>н</w:t>
            </w:r>
            <w:r w:rsidRPr="00CC11FE">
              <w:t>ауки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>Экзамен</w:t>
            </w: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27</w:t>
            </w:r>
          </w:p>
        </w:tc>
        <w:tc>
          <w:tcPr>
            <w:tcW w:w="4002" w:type="dxa"/>
          </w:tcPr>
          <w:p w:rsidR="00765BE7" w:rsidRPr="00B967E9" w:rsidRDefault="00765BE7" w:rsidP="006E13A8">
            <w:pPr>
              <w:tabs>
                <w:tab w:val="left" w:pos="708"/>
                <w:tab w:val="right" w:leader="underscore" w:pos="9639"/>
              </w:tabs>
            </w:pPr>
            <w:r w:rsidRPr="00B967E9">
              <w:rPr>
                <w:iCs/>
              </w:rPr>
              <w:t>экзамен</w:t>
            </w: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967E9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18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36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27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3A1C" w:rsidRPr="00B967E9" w:rsidTr="001627E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6F3A1C" w:rsidRPr="00B967E9" w:rsidRDefault="006F3A1C" w:rsidP="00162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6F3A1C" w:rsidRPr="00B967E9" w:rsidRDefault="006F3A1C" w:rsidP="00162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Pr="00B967E9">
              <w:rPr>
                <w:b/>
              </w:rPr>
              <w:t xml:space="preserve"> семестр</w:t>
            </w:r>
          </w:p>
        </w:tc>
      </w:tr>
      <w:tr w:rsidR="00765BE7" w:rsidRPr="00B967E9" w:rsidTr="00FA2451">
        <w:tc>
          <w:tcPr>
            <w:tcW w:w="1701" w:type="dxa"/>
            <w:vMerge w:val="restart"/>
          </w:tcPr>
          <w:p w:rsidR="00765BE7" w:rsidRPr="00B967E9" w:rsidRDefault="00765BE7" w:rsidP="006F3A1C">
            <w:r w:rsidRPr="00B967E9">
              <w:t>УК-5</w:t>
            </w:r>
          </w:p>
          <w:p w:rsidR="00765BE7" w:rsidRPr="00B967E9" w:rsidRDefault="00765BE7" w:rsidP="006F3A1C">
            <w:r w:rsidRPr="00B967E9">
              <w:t>ИД-УК-5.1</w:t>
            </w:r>
          </w:p>
          <w:p w:rsidR="00765BE7" w:rsidRDefault="00765BE7" w:rsidP="006F3A1C">
            <w:r w:rsidRPr="00B967E9">
              <w:t>ИД-УК-5.2</w:t>
            </w:r>
          </w:p>
          <w:p w:rsidR="00765BE7" w:rsidRPr="00B967E9" w:rsidRDefault="00765BE7" w:rsidP="006F3A1C">
            <w:r w:rsidRPr="00B967E9">
              <w:t>ОПК-4</w:t>
            </w:r>
          </w:p>
          <w:p w:rsidR="00765BE7" w:rsidRPr="00B967E9" w:rsidRDefault="00765BE7" w:rsidP="006F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967E9">
              <w:t>ИД-ОПК-4.2</w:t>
            </w:r>
          </w:p>
        </w:tc>
        <w:tc>
          <w:tcPr>
            <w:tcW w:w="5953" w:type="dxa"/>
          </w:tcPr>
          <w:p w:rsidR="00765BE7" w:rsidRPr="00B967E9" w:rsidRDefault="00765BE7" w:rsidP="00162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67E9">
              <w:rPr>
                <w:b/>
              </w:rPr>
              <w:t>Раздел I.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765BE7" w:rsidRPr="00B967E9" w:rsidRDefault="00201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65BE7" w:rsidRPr="00B967E9" w:rsidRDefault="00201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201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Тема 1.1 </w:t>
            </w:r>
          </w:p>
          <w:p w:rsidR="00765BE7" w:rsidRPr="00B967E9" w:rsidRDefault="00765BE7" w:rsidP="001627ED">
            <w:pPr>
              <w:jc w:val="both"/>
              <w:rPr>
                <w:i/>
              </w:rPr>
            </w:pPr>
            <w:r w:rsidRPr="00D53160">
              <w:t>Особенности становления и развития социологической мысли в России в конце XIX — начале XX в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Тема 1.2 </w:t>
            </w:r>
          </w:p>
          <w:p w:rsidR="00765BE7" w:rsidRPr="00B967E9" w:rsidRDefault="00765BE7" w:rsidP="001627ED">
            <w:r w:rsidRPr="00D53160">
              <w:t>Субъективная социология в России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Тема 1.3 </w:t>
            </w:r>
          </w:p>
          <w:p w:rsidR="00765BE7" w:rsidRPr="00B967E9" w:rsidRDefault="00765BE7" w:rsidP="001627ED">
            <w:pPr>
              <w:rPr>
                <w:i/>
              </w:rPr>
            </w:pPr>
            <w:r w:rsidRPr="00D53160">
              <w:t>Позитивизм и натурализм в российской социологии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Тема 1.4 </w:t>
            </w:r>
          </w:p>
          <w:p w:rsidR="00765BE7" w:rsidRPr="00B967E9" w:rsidRDefault="00765BE7" w:rsidP="001627ED">
            <w:pPr>
              <w:rPr>
                <w:i/>
              </w:rPr>
            </w:pPr>
            <w:r w:rsidRPr="00D53160">
              <w:t>Неокантианство в российской социологии. Неопозитивизм в российской социологии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Практическое занятие № 1.1 </w:t>
            </w:r>
          </w:p>
          <w:p w:rsidR="00765BE7" w:rsidRPr="00B967E9" w:rsidRDefault="00765BE7" w:rsidP="001627ED">
            <w:pPr>
              <w:rPr>
                <w:i/>
              </w:rPr>
            </w:pPr>
            <w:r w:rsidRPr="00D53160">
              <w:t>Особенности становления и развития социологической мысли в России в конце XIX — начале XX в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Практическое занятие № 1.2 </w:t>
            </w:r>
          </w:p>
          <w:p w:rsidR="00765BE7" w:rsidRPr="00B967E9" w:rsidRDefault="00765BE7" w:rsidP="001627ED">
            <w:r w:rsidRPr="00D53160">
              <w:t>Субъективная социология в России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C600C3">
            <w:r w:rsidRPr="00B967E9">
              <w:t>Практическое занятие № 1.</w:t>
            </w:r>
            <w:r>
              <w:t>3</w:t>
            </w:r>
            <w:r w:rsidRPr="00B967E9">
              <w:t xml:space="preserve"> </w:t>
            </w:r>
          </w:p>
          <w:p w:rsidR="00765BE7" w:rsidRPr="00B967E9" w:rsidRDefault="00765BE7" w:rsidP="001627ED">
            <w:pPr>
              <w:jc w:val="both"/>
              <w:rPr>
                <w:i/>
              </w:rPr>
            </w:pPr>
            <w:r w:rsidRPr="00D53160">
              <w:t>Позитивизм и натурализм в российской социологии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201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C600C3">
            <w:r w:rsidRPr="00B967E9">
              <w:t>Практическое занятие № 1.</w:t>
            </w:r>
            <w:r>
              <w:t>4</w:t>
            </w:r>
            <w:r w:rsidRPr="00B967E9">
              <w:t xml:space="preserve"> </w:t>
            </w:r>
          </w:p>
          <w:p w:rsidR="00765BE7" w:rsidRPr="00B967E9" w:rsidRDefault="00765BE7" w:rsidP="001627ED">
            <w:r w:rsidRPr="00D53160">
              <w:t>Неокантианство в российской социологии. Неопозитивизм в российской социологии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pPr>
              <w:rPr>
                <w:i/>
              </w:rPr>
            </w:pPr>
            <w:r w:rsidRPr="00B967E9">
              <w:rPr>
                <w:b/>
              </w:rPr>
              <w:t>Раздел I</w:t>
            </w:r>
            <w:r>
              <w:rPr>
                <w:b/>
                <w:lang w:val="en-US"/>
              </w:rPr>
              <w:t>I</w:t>
            </w:r>
            <w:r w:rsidRPr="00B967E9">
              <w:rPr>
                <w:b/>
              </w:rPr>
              <w:t>.</w:t>
            </w:r>
          </w:p>
        </w:tc>
        <w:tc>
          <w:tcPr>
            <w:tcW w:w="815" w:type="dxa"/>
          </w:tcPr>
          <w:p w:rsidR="00765BE7" w:rsidRPr="00B967E9" w:rsidRDefault="00201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65BE7" w:rsidRPr="00B967E9" w:rsidRDefault="0020126E" w:rsidP="002012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201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1E7E2A" w:rsidRDefault="00765BE7" w:rsidP="001E7E2A">
            <w:pPr>
              <w:jc w:val="both"/>
            </w:pPr>
            <w:r>
              <w:t>Тема 2.1.</w:t>
            </w:r>
          </w:p>
          <w:p w:rsidR="00765BE7" w:rsidRPr="00D53160" w:rsidRDefault="00765BE7" w:rsidP="001E7E2A">
            <w:pPr>
              <w:jc w:val="both"/>
            </w:pPr>
            <w:r w:rsidRPr="00D53160">
              <w:t>Социология XX в.: общая характеристика, предмет,</w:t>
            </w:r>
          </w:p>
          <w:p w:rsidR="00765BE7" w:rsidRPr="00B967E9" w:rsidRDefault="00765BE7" w:rsidP="001E7E2A">
            <w:r w:rsidRPr="00D53160">
              <w:t>периодизация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 w:val="restart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Тема </w:t>
            </w:r>
            <w:r>
              <w:t>2</w:t>
            </w:r>
            <w:r w:rsidRPr="00B967E9">
              <w:t xml:space="preserve">.2 </w:t>
            </w:r>
          </w:p>
          <w:p w:rsidR="00765BE7" w:rsidRPr="00D53160" w:rsidRDefault="00765BE7" w:rsidP="001E7E2A">
            <w:pPr>
              <w:jc w:val="both"/>
            </w:pPr>
            <w:r w:rsidRPr="00D53160">
              <w:t>Американская эмпирическая социология и ее развитие в 1920—1930-е гг. Чикагская социологическая школа. Зарождение и начальный этап развития отраслевых</w:t>
            </w:r>
          </w:p>
          <w:p w:rsidR="00765BE7" w:rsidRPr="00B967E9" w:rsidRDefault="00765BE7" w:rsidP="001E7E2A">
            <w:pPr>
              <w:jc w:val="both"/>
            </w:pPr>
            <w:r w:rsidRPr="00D53160">
              <w:t>социологий.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Тема </w:t>
            </w:r>
            <w:r>
              <w:t>2</w:t>
            </w:r>
            <w:r w:rsidRPr="00B967E9">
              <w:t xml:space="preserve">.3 </w:t>
            </w:r>
          </w:p>
          <w:p w:rsidR="00765BE7" w:rsidRPr="00B967E9" w:rsidRDefault="00765BE7" w:rsidP="001627ED">
            <w:pPr>
              <w:rPr>
                <w:i/>
              </w:rPr>
            </w:pPr>
            <w:r w:rsidRPr="00D53160">
              <w:t xml:space="preserve">Развитие социологической теории: П. Сорокин, Т. </w:t>
            </w:r>
            <w:proofErr w:type="spellStart"/>
            <w:r w:rsidRPr="00D53160">
              <w:t>Парсонс</w:t>
            </w:r>
            <w:proofErr w:type="spellEnd"/>
            <w:r w:rsidRPr="00D53160">
              <w:t>, Р. Мертон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Тема </w:t>
            </w:r>
            <w:r>
              <w:t>2</w:t>
            </w:r>
            <w:r w:rsidRPr="00B967E9">
              <w:t xml:space="preserve">.4 </w:t>
            </w:r>
          </w:p>
          <w:p w:rsidR="00765BE7" w:rsidRPr="00B967E9" w:rsidRDefault="00765BE7" w:rsidP="001627ED">
            <w:pPr>
              <w:rPr>
                <w:i/>
              </w:rPr>
            </w:pPr>
            <w:r w:rsidRPr="00D53160">
              <w:t>Психоанализ в социологии. Франкфуртская школа в социологии.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Практическое занятие № </w:t>
            </w:r>
            <w:r>
              <w:t>2</w:t>
            </w:r>
            <w:r w:rsidRPr="00B967E9">
              <w:t xml:space="preserve">.1 </w:t>
            </w:r>
          </w:p>
          <w:p w:rsidR="00765BE7" w:rsidRPr="00D53160" w:rsidRDefault="00765BE7" w:rsidP="001E7E2A">
            <w:pPr>
              <w:jc w:val="both"/>
            </w:pPr>
            <w:r w:rsidRPr="00D53160">
              <w:t>Социология XX в.: общая характеристика, предмет,</w:t>
            </w:r>
          </w:p>
          <w:p w:rsidR="00765BE7" w:rsidRPr="00B967E9" w:rsidRDefault="00765BE7" w:rsidP="001E7E2A">
            <w:pPr>
              <w:rPr>
                <w:i/>
              </w:rPr>
            </w:pPr>
            <w:r w:rsidRPr="00D53160">
              <w:t>периодизация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201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Практическое занятие № </w:t>
            </w:r>
            <w:r>
              <w:t>2</w:t>
            </w:r>
            <w:r w:rsidRPr="00B967E9">
              <w:t xml:space="preserve">.2 </w:t>
            </w:r>
          </w:p>
          <w:p w:rsidR="00765BE7" w:rsidRPr="00D53160" w:rsidRDefault="00765BE7" w:rsidP="001E7E2A">
            <w:pPr>
              <w:jc w:val="both"/>
            </w:pPr>
            <w:r w:rsidRPr="00D53160">
              <w:t>Американская эмпирическая социология и ее развитие в 1920—1930-е гг. Чикагская социологическая школа. Зарождение и начальный этап развития отраслевых</w:t>
            </w:r>
          </w:p>
          <w:p w:rsidR="00765BE7" w:rsidRPr="00B967E9" w:rsidRDefault="00765BE7" w:rsidP="001E7E2A">
            <w:r w:rsidRPr="00D53160">
              <w:t>социологий.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201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Практическое занятие № </w:t>
            </w:r>
            <w:r>
              <w:t>2</w:t>
            </w:r>
            <w:r w:rsidRPr="00B967E9">
              <w:t>.</w:t>
            </w:r>
            <w:r>
              <w:t>3</w:t>
            </w:r>
            <w:r w:rsidRPr="00B967E9">
              <w:t xml:space="preserve"> </w:t>
            </w:r>
          </w:p>
          <w:p w:rsidR="00765BE7" w:rsidRPr="00B967E9" w:rsidRDefault="00765BE7" w:rsidP="001627ED">
            <w:pPr>
              <w:jc w:val="both"/>
              <w:rPr>
                <w:i/>
              </w:rPr>
            </w:pPr>
            <w:r w:rsidRPr="00D53160">
              <w:t xml:space="preserve">Развитие социологической теории: П. Сорокин, Т. </w:t>
            </w:r>
            <w:proofErr w:type="spellStart"/>
            <w:r w:rsidRPr="00D53160">
              <w:t>Парсонс</w:t>
            </w:r>
            <w:proofErr w:type="spellEnd"/>
            <w:r w:rsidRPr="00D53160">
              <w:t>, Р. Мертон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201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812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Практическое занятие № </w:t>
            </w:r>
            <w:r>
              <w:t>2</w:t>
            </w:r>
            <w:r w:rsidRPr="00B967E9">
              <w:t>.</w:t>
            </w:r>
            <w:r>
              <w:t>4</w:t>
            </w:r>
            <w:r w:rsidRPr="00B967E9">
              <w:t xml:space="preserve"> </w:t>
            </w:r>
          </w:p>
          <w:p w:rsidR="00765BE7" w:rsidRPr="00B967E9" w:rsidRDefault="00765BE7" w:rsidP="001627ED">
            <w:r w:rsidRPr="00D53160">
              <w:t>Психоанализ в социологии. Франкфуртская школа в социологии.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rPr>
                <w:b/>
              </w:rPr>
              <w:t>Раздел I</w:t>
            </w:r>
            <w:r>
              <w:rPr>
                <w:b/>
                <w:lang w:val="en-US"/>
              </w:rPr>
              <w:t>II</w:t>
            </w:r>
            <w:r w:rsidRPr="00B967E9">
              <w:rPr>
                <w:b/>
              </w:rPr>
              <w:t>.</w:t>
            </w:r>
          </w:p>
        </w:tc>
        <w:tc>
          <w:tcPr>
            <w:tcW w:w="815" w:type="dxa"/>
          </w:tcPr>
          <w:p w:rsidR="00765BE7" w:rsidRPr="00B967E9" w:rsidRDefault="007566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65BE7" w:rsidRPr="00B967E9" w:rsidRDefault="007566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566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356BA7">
        <w:trPr>
          <w:trHeight w:val="2164"/>
        </w:trPr>
        <w:tc>
          <w:tcPr>
            <w:tcW w:w="1701" w:type="dxa"/>
            <w:vMerge w:val="restart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356BA7" w:rsidRDefault="00765BE7" w:rsidP="00356BA7">
            <w:pPr>
              <w:jc w:val="both"/>
            </w:pPr>
            <w:r>
              <w:t>Тема 3.1.</w:t>
            </w:r>
          </w:p>
          <w:p w:rsidR="00765BE7" w:rsidRPr="00356BA7" w:rsidRDefault="00765BE7" w:rsidP="00356BA7">
            <w:pPr>
              <w:jc w:val="both"/>
            </w:pPr>
            <w:r w:rsidRPr="00D53160">
              <w:t xml:space="preserve">Парадигмы в зарубежной социологии Теории конфликта и </w:t>
            </w:r>
            <w:proofErr w:type="spellStart"/>
            <w:proofErr w:type="gramStart"/>
            <w:r w:rsidRPr="00D53160">
              <w:t>обмена.Возникновение</w:t>
            </w:r>
            <w:proofErr w:type="spellEnd"/>
            <w:proofErr w:type="gramEnd"/>
            <w:r w:rsidRPr="00D53160">
              <w:t xml:space="preserve"> и развитие символического </w:t>
            </w:r>
            <w:proofErr w:type="spellStart"/>
            <w:r w:rsidRPr="00D53160">
              <w:t>интеракционизма</w:t>
            </w:r>
            <w:proofErr w:type="spellEnd"/>
            <w:r w:rsidRPr="00D53160">
              <w:t xml:space="preserve">. Феноменологическая социология и </w:t>
            </w:r>
            <w:proofErr w:type="spellStart"/>
            <w:r w:rsidRPr="00D53160">
              <w:t>этнометодология</w:t>
            </w:r>
            <w:proofErr w:type="spellEnd"/>
            <w:r w:rsidRPr="00D53160">
              <w:t>. Современные движения и теории в социологии.</w:t>
            </w:r>
            <w:r w:rsidRPr="00356BA7">
              <w:t xml:space="preserve"> </w:t>
            </w:r>
            <w:r w:rsidRPr="00D53160">
              <w:t>Отечественная социология с рубежа 1910—1920-х гг.</w:t>
            </w:r>
            <w:r w:rsidRPr="00356BA7">
              <w:t xml:space="preserve"> </w:t>
            </w:r>
            <w:r w:rsidRPr="00D53160">
              <w:t>до начала 1930-х.</w:t>
            </w:r>
            <w:r w:rsidRPr="00356BA7">
              <w:t xml:space="preserve"> </w:t>
            </w:r>
            <w:r w:rsidRPr="00D53160">
              <w:t>Отечественная социология с конца 1980-х гг. до наших дней.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356BA7" w:rsidRDefault="00765BE7" w:rsidP="00356BA7">
            <w:pPr>
              <w:jc w:val="both"/>
            </w:pPr>
            <w:r>
              <w:t>Практическое задание 3.1.</w:t>
            </w:r>
          </w:p>
          <w:p w:rsidR="00765BE7" w:rsidRPr="00B967E9" w:rsidRDefault="00765BE7" w:rsidP="00356BA7">
            <w:pPr>
              <w:rPr>
                <w:i/>
              </w:rPr>
            </w:pPr>
            <w:r w:rsidRPr="00D53160">
              <w:t xml:space="preserve">Парадигмы в зарубежной социологии Теории конфликта и </w:t>
            </w:r>
            <w:proofErr w:type="spellStart"/>
            <w:proofErr w:type="gramStart"/>
            <w:r w:rsidRPr="00D53160">
              <w:t>обмена.Возникновение</w:t>
            </w:r>
            <w:proofErr w:type="spellEnd"/>
            <w:proofErr w:type="gramEnd"/>
            <w:r w:rsidRPr="00D53160">
              <w:t xml:space="preserve"> и развитие символического </w:t>
            </w:r>
            <w:proofErr w:type="spellStart"/>
            <w:r w:rsidRPr="00D53160">
              <w:t>интеракционизма</w:t>
            </w:r>
            <w:proofErr w:type="spellEnd"/>
            <w:r w:rsidRPr="00D53160">
              <w:t xml:space="preserve">. Феноменологическая социология и </w:t>
            </w:r>
            <w:proofErr w:type="spellStart"/>
            <w:r w:rsidRPr="00D53160">
              <w:t>этнометодология</w:t>
            </w:r>
            <w:proofErr w:type="spellEnd"/>
            <w:r w:rsidRPr="00D53160">
              <w:t>. Современные движения и теории в социологии.</w:t>
            </w:r>
            <w:r w:rsidRPr="00356BA7">
              <w:t xml:space="preserve"> </w:t>
            </w:r>
            <w:r w:rsidRPr="00D53160">
              <w:t>Отечественная социология с рубежа 1910—1920-х гг.</w:t>
            </w:r>
            <w:r w:rsidRPr="00356BA7">
              <w:t xml:space="preserve"> </w:t>
            </w:r>
            <w:r w:rsidRPr="00D53160">
              <w:t>до начала 1930-х.</w:t>
            </w:r>
            <w:r w:rsidRPr="00356BA7">
              <w:t xml:space="preserve"> </w:t>
            </w:r>
            <w:r w:rsidRPr="00D53160">
              <w:t>Отечественная социология с конца 1980-х гг. до наших дней.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01486">
            <w:pPr>
              <w:rPr>
                <w:b/>
              </w:rPr>
            </w:pPr>
            <w:r w:rsidRPr="00B967E9">
              <w:t>Выполнение курсовой работы</w:t>
            </w: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18</w:t>
            </w:r>
          </w:p>
        </w:tc>
        <w:tc>
          <w:tcPr>
            <w:tcW w:w="4002" w:type="dxa"/>
          </w:tcPr>
          <w:p w:rsidR="00765BE7" w:rsidRPr="00B967E9" w:rsidRDefault="00765BE7" w:rsidP="00101486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765BE7" w:rsidRPr="00B967E9" w:rsidTr="00FA2451">
        <w:tc>
          <w:tcPr>
            <w:tcW w:w="1701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01486">
            <w:r w:rsidRPr="00B967E9">
              <w:t>Экзамен</w:t>
            </w: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27</w:t>
            </w:r>
          </w:p>
        </w:tc>
        <w:tc>
          <w:tcPr>
            <w:tcW w:w="4002" w:type="dxa"/>
          </w:tcPr>
          <w:p w:rsidR="00765BE7" w:rsidRPr="00B967E9" w:rsidRDefault="00765BE7" w:rsidP="00101486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B967E9">
              <w:rPr>
                <w:iCs/>
              </w:rPr>
              <w:t>экзамен</w:t>
            </w:r>
          </w:p>
        </w:tc>
      </w:tr>
      <w:tr w:rsidR="00765BE7" w:rsidRPr="00B967E9" w:rsidTr="00FA2451">
        <w:tc>
          <w:tcPr>
            <w:tcW w:w="1701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967E9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17</w:t>
            </w: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34</w:t>
            </w: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30</w:t>
            </w:r>
          </w:p>
        </w:tc>
        <w:tc>
          <w:tcPr>
            <w:tcW w:w="4002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967E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7E9">
              <w:rPr>
                <w:b/>
              </w:rPr>
              <w:t>35</w:t>
            </w: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7E9">
              <w:rPr>
                <w:b/>
              </w:rPr>
              <w:t>70</w:t>
            </w: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7E9">
              <w:rPr>
                <w:b/>
              </w:rPr>
              <w:t>216</w:t>
            </w:r>
          </w:p>
        </w:tc>
        <w:tc>
          <w:tcPr>
            <w:tcW w:w="4002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B967E9" w:rsidRDefault="00D965B9" w:rsidP="00315A72">
      <w:pPr>
        <w:pStyle w:val="af0"/>
        <w:ind w:left="0"/>
        <w:jc w:val="both"/>
        <w:rPr>
          <w:i/>
        </w:rPr>
        <w:sectPr w:rsidR="00D965B9" w:rsidRPr="00B967E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 w:rsidRPr="00B967E9">
        <w:lastRenderedPageBreak/>
        <w:t>Краткое с</w:t>
      </w:r>
      <w:r w:rsidR="00F60511" w:rsidRPr="00B967E9">
        <w:t xml:space="preserve">одержание </w:t>
      </w:r>
      <w:r w:rsidR="009B4BCD" w:rsidRPr="00B967E9">
        <w:t>учебной дисциплины</w:t>
      </w:r>
    </w:p>
    <w:p w:rsidR="00A918C9" w:rsidRDefault="00A918C9" w:rsidP="00A918C9"/>
    <w:p w:rsidR="00A918C9" w:rsidRDefault="00A918C9" w:rsidP="00A918C9">
      <w:r>
        <w:t>Семестр № 4</w:t>
      </w:r>
    </w:p>
    <w:p w:rsidR="00A918C9" w:rsidRPr="00A918C9" w:rsidRDefault="00A918C9" w:rsidP="00A918C9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B967E9" w:rsidRDefault="006E5EA3" w:rsidP="00103EC2">
            <w:pPr>
              <w:jc w:val="center"/>
              <w:rPr>
                <w:sz w:val="20"/>
                <w:szCs w:val="20"/>
              </w:rPr>
            </w:pPr>
            <w:r w:rsidRPr="00B967E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967E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B967E9" w:rsidRDefault="006E5EA3" w:rsidP="00103EC2">
            <w:pPr>
              <w:jc w:val="center"/>
              <w:rPr>
                <w:sz w:val="20"/>
                <w:szCs w:val="20"/>
              </w:rPr>
            </w:pPr>
            <w:r w:rsidRPr="00B967E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B967E9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E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967E9" w:rsidRDefault="006E5EA3" w:rsidP="00F60511">
            <w:pPr>
              <w:rPr>
                <w:b/>
                <w:bCs/>
                <w:lang w:val="en-US"/>
              </w:rPr>
            </w:pPr>
            <w:r w:rsidRPr="00B967E9">
              <w:rPr>
                <w:b/>
              </w:rPr>
              <w:t xml:space="preserve">Раздел </w:t>
            </w:r>
            <w:r w:rsidRPr="00B967E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B967E9" w:rsidRDefault="006E5EA3" w:rsidP="00F60511">
            <w:pPr>
              <w:rPr>
                <w:b/>
                <w:i/>
              </w:rPr>
            </w:pPr>
          </w:p>
        </w:tc>
      </w:tr>
      <w:tr w:rsidR="00B502BA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B502BA" w:rsidP="00F60511">
            <w:pPr>
              <w:rPr>
                <w:bCs/>
              </w:rPr>
            </w:pPr>
            <w:r w:rsidRPr="00B967E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B967E9" w:rsidRDefault="00B15B57" w:rsidP="00B15B57">
            <w:pPr>
              <w:jc w:val="both"/>
              <w:rPr>
                <w:i/>
              </w:rPr>
            </w:pPr>
            <w:r w:rsidRPr="00DF63E1">
              <w:t>Предмет истории социологии и ее периодизация.</w:t>
            </w:r>
            <w:r>
              <w:t xml:space="preserve"> </w:t>
            </w:r>
            <w:r w:rsidRPr="00DF63E1">
              <w:t>Предпосылки возникновения социологии как науки</w:t>
            </w:r>
            <w:r>
              <w:t xml:space="preserve">.  </w:t>
            </w:r>
            <w:r w:rsidRPr="00032449">
              <w:t>Социология О.Конта,  Г. Спенсера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B57" w:rsidRDefault="00B15B57" w:rsidP="00B15B57">
            <w:pPr>
              <w:tabs>
                <w:tab w:val="right" w:leader="underscore" w:pos="9639"/>
              </w:tabs>
              <w:ind w:left="-15"/>
              <w:jc w:val="both"/>
              <w:rPr>
                <w:bCs/>
              </w:rPr>
            </w:pPr>
            <w:r w:rsidRPr="00DF63E1">
              <w:rPr>
                <w:bCs/>
              </w:rPr>
              <w:t>Критерии периодизации и этапы развития социологии.</w:t>
            </w:r>
          </w:p>
          <w:p w:rsidR="00B15B57" w:rsidRDefault="00B15B57" w:rsidP="00B15B57">
            <w:pPr>
              <w:tabs>
                <w:tab w:val="right" w:leader="underscore" w:pos="9639"/>
              </w:tabs>
              <w:ind w:left="-15"/>
              <w:jc w:val="both"/>
              <w:rPr>
                <w:bCs/>
              </w:rPr>
            </w:pPr>
            <w:r w:rsidRPr="00DF63E1">
              <w:rPr>
                <w:bCs/>
              </w:rPr>
              <w:t>Понятие позитивизма в социологии</w:t>
            </w:r>
            <w:r>
              <w:rPr>
                <w:bCs/>
              </w:rPr>
              <w:t>.</w:t>
            </w:r>
            <w:r w:rsidRPr="00DF63E1">
              <w:rPr>
                <w:bCs/>
              </w:rPr>
              <w:t xml:space="preserve">  О. Конт. краткий биографический очерк</w:t>
            </w:r>
            <w:r>
              <w:rPr>
                <w:bCs/>
              </w:rPr>
              <w:t xml:space="preserve">. </w:t>
            </w:r>
            <w:r w:rsidRPr="00DF63E1">
              <w:rPr>
                <w:bCs/>
              </w:rPr>
              <w:t xml:space="preserve">Предмет и задачи социологии, ее место в классификации наук. Социальная статика и социальная динамика. Методы социологии. Позитивная политика. Проблемы образования и воспитания. Значение социологических идей </w:t>
            </w:r>
            <w:r>
              <w:rPr>
                <w:bCs/>
              </w:rPr>
              <w:t>О</w:t>
            </w:r>
            <w:r w:rsidRPr="00DF63E1">
              <w:rPr>
                <w:bCs/>
              </w:rPr>
              <w:t>. Конта</w:t>
            </w:r>
            <w:r>
              <w:rPr>
                <w:bCs/>
              </w:rPr>
              <w:t>.</w:t>
            </w:r>
          </w:p>
          <w:p w:rsidR="00B15B57" w:rsidRDefault="00B15B57" w:rsidP="00B15B57">
            <w:pPr>
              <w:tabs>
                <w:tab w:val="right" w:leader="underscore" w:pos="9639"/>
              </w:tabs>
              <w:ind w:left="-15"/>
              <w:jc w:val="both"/>
              <w:rPr>
                <w:bCs/>
              </w:rPr>
            </w:pPr>
            <w:r w:rsidRPr="00DF63E1">
              <w:rPr>
                <w:bCs/>
              </w:rPr>
              <w:t>Понятие позитивизма в социологии. О. Конт. краткий биографический очерк. Предмет и задачи социологии, ее место в классификации наук. Социальная статика и социальная динамика. Методы социологии. Позитивная политика. Проблемы образования и воспитания. Значение социологических идей О. Конта</w:t>
            </w:r>
            <w:r>
              <w:rPr>
                <w:bCs/>
              </w:rPr>
              <w:t>.</w:t>
            </w:r>
          </w:p>
          <w:p w:rsidR="00B502BA" w:rsidRPr="00B15B57" w:rsidRDefault="00B15B57" w:rsidP="00B15B57">
            <w:pPr>
              <w:tabs>
                <w:tab w:val="right" w:leader="underscore" w:pos="9639"/>
              </w:tabs>
              <w:ind w:left="-15"/>
              <w:jc w:val="both"/>
              <w:rPr>
                <w:bCs/>
              </w:rPr>
            </w:pPr>
            <w:r w:rsidRPr="00DF63E1">
              <w:rPr>
                <w:bCs/>
              </w:rPr>
              <w:t>Общество как организм. Структура общества и его социальные типы. Эволюционизм как главная особенность учения Г. Спенсера. Учение о социальных институтах. Отношение Г. Спенсера к социализму</w:t>
            </w:r>
            <w:r>
              <w:rPr>
                <w:bCs/>
              </w:rPr>
              <w:t>.</w:t>
            </w:r>
          </w:p>
        </w:tc>
      </w:tr>
      <w:tr w:rsidR="00B502BA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B502BA" w:rsidP="00F60511">
            <w:pPr>
              <w:rPr>
                <w:bCs/>
              </w:rPr>
            </w:pPr>
            <w:r w:rsidRPr="00B967E9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B15B57" w:rsidP="00B15B57">
            <w:pPr>
              <w:jc w:val="both"/>
            </w:pPr>
            <w:r w:rsidRPr="00CC11FE">
              <w:t xml:space="preserve">Натурализм в социологии. Взгляды Л. </w:t>
            </w:r>
            <w:proofErr w:type="spellStart"/>
            <w:r w:rsidRPr="00CC11FE">
              <w:t>Гумиловича</w:t>
            </w:r>
            <w:proofErr w:type="spellEnd"/>
            <w:r w:rsidRPr="00CC11FE">
              <w:t xml:space="preserve"> и Г. </w:t>
            </w:r>
            <w:proofErr w:type="spellStart"/>
            <w:r w:rsidRPr="00CC11FE">
              <w:t>Ратценхофера</w:t>
            </w:r>
            <w:proofErr w:type="spellEnd"/>
            <w:r w:rsidRPr="00CC11FE">
              <w:t xml:space="preserve"> К. Маркс и его роль в социологии.</w:t>
            </w:r>
            <w:r w:rsidR="00B502BA" w:rsidRPr="00B967E9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B57" w:rsidRDefault="00B15B57" w:rsidP="005534A1">
            <w:pPr>
              <w:ind w:left="-15"/>
              <w:jc w:val="both"/>
              <w:rPr>
                <w:bCs/>
              </w:rPr>
            </w:pPr>
            <w:r w:rsidRPr="00CC11FE">
              <w:rPr>
                <w:bCs/>
              </w:rPr>
              <w:t xml:space="preserve">Социал-дарвинистское направление в социологии. </w:t>
            </w:r>
            <w:r w:rsidRPr="00092F72">
              <w:rPr>
                <w:bCs/>
              </w:rPr>
              <w:t>Взгляды</w:t>
            </w:r>
            <w:r>
              <w:rPr>
                <w:bCs/>
              </w:rPr>
              <w:t xml:space="preserve"> </w:t>
            </w:r>
            <w:r w:rsidRPr="00092F72">
              <w:rPr>
                <w:bCs/>
              </w:rPr>
              <w:t xml:space="preserve">Л. </w:t>
            </w:r>
            <w:proofErr w:type="spellStart"/>
            <w:r w:rsidRPr="00092F72">
              <w:rPr>
                <w:bCs/>
              </w:rPr>
              <w:t>Гумпловича</w:t>
            </w:r>
            <w:proofErr w:type="spellEnd"/>
            <w:r w:rsidRPr="00092F72">
              <w:rPr>
                <w:bCs/>
              </w:rPr>
              <w:t xml:space="preserve"> и Г. </w:t>
            </w:r>
            <w:proofErr w:type="spellStart"/>
            <w:r w:rsidRPr="00092F72">
              <w:rPr>
                <w:bCs/>
              </w:rPr>
              <w:t>Ратценхофера</w:t>
            </w:r>
            <w:proofErr w:type="spellEnd"/>
            <w:r>
              <w:rPr>
                <w:bCs/>
              </w:rPr>
              <w:t>.</w:t>
            </w:r>
          </w:p>
          <w:p w:rsidR="00B15B57" w:rsidRPr="00CC11FE" w:rsidRDefault="00B15B57" w:rsidP="005534A1">
            <w:pPr>
              <w:ind w:left="-15"/>
              <w:jc w:val="both"/>
              <w:rPr>
                <w:bCs/>
              </w:rPr>
            </w:pPr>
            <w:r w:rsidRPr="00CC11FE">
              <w:rPr>
                <w:bCs/>
              </w:rPr>
              <w:t xml:space="preserve">Социологические идеи А. </w:t>
            </w:r>
            <w:proofErr w:type="spellStart"/>
            <w:r w:rsidRPr="00CC11FE">
              <w:rPr>
                <w:bCs/>
              </w:rPr>
              <w:t>Смолла</w:t>
            </w:r>
            <w:proofErr w:type="spellEnd"/>
            <w:r w:rsidRPr="00CC11FE">
              <w:rPr>
                <w:bCs/>
              </w:rPr>
              <w:t xml:space="preserve"> и У. </w:t>
            </w:r>
            <w:proofErr w:type="spellStart"/>
            <w:r w:rsidRPr="00CC11FE">
              <w:rPr>
                <w:bCs/>
              </w:rPr>
              <w:t>Самнера</w:t>
            </w:r>
            <w:proofErr w:type="spellEnd"/>
            <w:r w:rsidRPr="00CC11FE">
              <w:rPr>
                <w:bCs/>
              </w:rPr>
              <w:t>. Расово-антропологическое направление в социологии. Географическое направление в социологии.</w:t>
            </w:r>
          </w:p>
          <w:p w:rsidR="00B502BA" w:rsidRPr="00B967E9" w:rsidRDefault="00B15B57" w:rsidP="005534A1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CC11FE">
              <w:rPr>
                <w:bCs/>
              </w:rPr>
              <w:t>Краткий биографический очерк и основные этапы творчества К.Маркса. Материалистическое понимание истории как основа социологической концепции К. Маркса. Противоречия в социологической концепции К. Маркса. Взаимодействие общества и личности в социологическом творче</w:t>
            </w:r>
            <w:r w:rsidR="005534A1">
              <w:rPr>
                <w:bCs/>
              </w:rPr>
              <w:t>стве К. Маркса</w:t>
            </w:r>
            <w:r w:rsidRPr="00CC11FE">
              <w:rPr>
                <w:bCs/>
              </w:rPr>
              <w:t>. Взаимосвязь социального и экономического в анализе К. Марксом социальной структуры. Проблемы образа жизни и социального времени.</w:t>
            </w:r>
          </w:p>
        </w:tc>
      </w:tr>
      <w:tr w:rsidR="00B502BA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B502BA" w:rsidP="00F60511">
            <w:pPr>
              <w:rPr>
                <w:bCs/>
              </w:rPr>
            </w:pPr>
            <w:r w:rsidRPr="00B967E9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5534A1" w:rsidP="00D52379">
            <w:pPr>
              <w:rPr>
                <w:i/>
              </w:rPr>
            </w:pPr>
            <w:r w:rsidRPr="00731506">
              <w:t>Психологическое направление в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4A1" w:rsidRDefault="005534A1" w:rsidP="005534A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31506">
              <w:rPr>
                <w:bCs/>
              </w:rPr>
              <w:t xml:space="preserve">Взгляды Л. Уорда. Социологическое творчество Ф. </w:t>
            </w:r>
            <w:proofErr w:type="spellStart"/>
            <w:r w:rsidRPr="00731506">
              <w:rPr>
                <w:bCs/>
              </w:rPr>
              <w:t>Гиддингса</w:t>
            </w:r>
            <w:proofErr w:type="spellEnd"/>
            <w:r w:rsidRPr="00731506">
              <w:rPr>
                <w:bCs/>
              </w:rPr>
              <w:t xml:space="preserve">. </w:t>
            </w:r>
            <w:proofErr w:type="spellStart"/>
            <w:r w:rsidRPr="00731506">
              <w:rPr>
                <w:bCs/>
              </w:rPr>
              <w:t>Инстинктивизм</w:t>
            </w:r>
            <w:proofErr w:type="spellEnd"/>
            <w:r w:rsidRPr="00731506">
              <w:rPr>
                <w:bCs/>
              </w:rPr>
              <w:t xml:space="preserve"> в социологии. Психология народов. Групповая психология.</w:t>
            </w:r>
          </w:p>
          <w:p w:rsidR="008D6CA9" w:rsidRPr="00B967E9" w:rsidRDefault="005534A1" w:rsidP="005534A1">
            <w:pPr>
              <w:jc w:val="both"/>
              <w:rPr>
                <w:i/>
              </w:rPr>
            </w:pPr>
            <w:r w:rsidRPr="00731506">
              <w:rPr>
                <w:bCs/>
              </w:rPr>
              <w:t xml:space="preserve">Взгляды Г. </w:t>
            </w:r>
            <w:proofErr w:type="spellStart"/>
            <w:r w:rsidRPr="00731506">
              <w:rPr>
                <w:bCs/>
              </w:rPr>
              <w:t>Лебона</w:t>
            </w:r>
            <w:proofErr w:type="spellEnd"/>
            <w:r w:rsidRPr="00731506">
              <w:rPr>
                <w:bCs/>
              </w:rPr>
              <w:t xml:space="preserve">. Теория подражания. Идеи Г. </w:t>
            </w:r>
            <w:proofErr w:type="spellStart"/>
            <w:r w:rsidRPr="00731506">
              <w:rPr>
                <w:bCs/>
              </w:rPr>
              <w:t>Тарда</w:t>
            </w:r>
            <w:proofErr w:type="spellEnd"/>
            <w:r w:rsidRPr="00731506">
              <w:rPr>
                <w:bCs/>
              </w:rPr>
              <w:t xml:space="preserve">. Зарождение </w:t>
            </w:r>
            <w:proofErr w:type="spellStart"/>
            <w:r w:rsidRPr="00731506">
              <w:rPr>
                <w:bCs/>
              </w:rPr>
              <w:t>интеракционизма</w:t>
            </w:r>
            <w:proofErr w:type="spellEnd"/>
            <w:r w:rsidRPr="00731506">
              <w:rPr>
                <w:bCs/>
              </w:rPr>
              <w:t>. Творчество Ч. Кули</w:t>
            </w:r>
            <w:r>
              <w:rPr>
                <w:bCs/>
              </w:rPr>
              <w:t>.</w:t>
            </w:r>
          </w:p>
        </w:tc>
      </w:tr>
      <w:tr w:rsidR="00B502BA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B502BA" w:rsidP="00F60511">
            <w:pPr>
              <w:rPr>
                <w:bCs/>
              </w:rPr>
            </w:pPr>
            <w:r w:rsidRPr="00B967E9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A8463E" w:rsidP="00D52379">
            <w:pPr>
              <w:rPr>
                <w:i/>
              </w:rPr>
            </w:pPr>
            <w:r w:rsidRPr="00A16B9F">
              <w:t>Классическая немецкая социология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A8463E" w:rsidRDefault="00A8463E" w:rsidP="00A8463E">
            <w:pPr>
              <w:ind w:left="-15"/>
            </w:pPr>
            <w:r w:rsidRPr="00A16B9F">
              <w:t>Социологическое</w:t>
            </w:r>
            <w:r>
              <w:t xml:space="preserve"> </w:t>
            </w:r>
            <w:r w:rsidRPr="00A16B9F">
              <w:t>творчество Ф. Тенниса</w:t>
            </w:r>
            <w:r>
              <w:t xml:space="preserve">. </w:t>
            </w:r>
            <w:r w:rsidRPr="00A16B9F">
              <w:t>Основные вехи жизненного пути</w:t>
            </w:r>
            <w:r>
              <w:t xml:space="preserve">. </w:t>
            </w:r>
            <w:r w:rsidRPr="00A16B9F">
              <w:t>Соотношение социологии и политики</w:t>
            </w:r>
            <w:r>
              <w:t xml:space="preserve"> </w:t>
            </w:r>
            <w:r w:rsidRPr="00A16B9F">
              <w:t>Значение социологического творчества Ф. Тенниса</w:t>
            </w:r>
            <w:r>
              <w:t>.</w:t>
            </w:r>
          </w:p>
        </w:tc>
      </w:tr>
      <w:tr w:rsidR="006E5EA3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967E9" w:rsidRDefault="006E5EA3" w:rsidP="00F60511">
            <w:pPr>
              <w:rPr>
                <w:b/>
                <w:bCs/>
                <w:lang w:val="en-US"/>
              </w:rPr>
            </w:pPr>
            <w:r w:rsidRPr="00B967E9">
              <w:rPr>
                <w:b/>
                <w:bCs/>
              </w:rPr>
              <w:t xml:space="preserve">Раздел </w:t>
            </w:r>
            <w:r w:rsidRPr="00B967E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B967E9" w:rsidRDefault="006E5EA3" w:rsidP="00F60511">
            <w:pPr>
              <w:rPr>
                <w:b/>
                <w:i/>
              </w:rPr>
            </w:pPr>
          </w:p>
        </w:tc>
      </w:tr>
      <w:tr w:rsidR="00B502BA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B502BA" w:rsidP="00F60511">
            <w:pPr>
              <w:rPr>
                <w:bCs/>
              </w:rPr>
            </w:pPr>
            <w:r w:rsidRPr="00B967E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A8463E" w:rsidP="00D52379">
            <w:pPr>
              <w:rPr>
                <w:i/>
              </w:rPr>
            </w:pPr>
            <w:r w:rsidRPr="00A16B9F">
              <w:t xml:space="preserve">Формальная социология Г. </w:t>
            </w:r>
            <w:proofErr w:type="spellStart"/>
            <w:r w:rsidRPr="00A16B9F">
              <w:t>Зиммеля</w:t>
            </w:r>
            <w:proofErr w:type="spellEnd"/>
            <w:r>
              <w:t xml:space="preserve">. </w:t>
            </w:r>
            <w:r w:rsidRPr="00CC11FE">
              <w:t>Социологическое творчество М. Вебера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63E" w:rsidRDefault="00A8463E" w:rsidP="00A8463E">
            <w:pPr>
              <w:ind w:left="-15"/>
              <w:jc w:val="both"/>
            </w:pPr>
            <w:r w:rsidRPr="00CC11FE">
              <w:t>Краткий биографический очерк и общая характеристика творчества.</w:t>
            </w:r>
            <w:r>
              <w:t xml:space="preserve"> </w:t>
            </w:r>
            <w:r w:rsidRPr="00CC11FE">
              <w:t xml:space="preserve">Анализ капиталистического общества. Социальная группа и индивид. Значение социологического творчества Г. </w:t>
            </w:r>
            <w:proofErr w:type="spellStart"/>
            <w:r w:rsidRPr="00CC11FE">
              <w:t>Зиммеля</w:t>
            </w:r>
            <w:proofErr w:type="spellEnd"/>
            <w:r w:rsidRPr="00CC11FE">
              <w:t>.</w:t>
            </w:r>
          </w:p>
          <w:p w:rsidR="00D52379" w:rsidRPr="00A8463E" w:rsidRDefault="00A8463E" w:rsidP="00A8463E">
            <w:pPr>
              <w:ind w:left="-15"/>
              <w:jc w:val="both"/>
            </w:pPr>
            <w:r w:rsidRPr="004D04B1">
              <w:t>Краткий биографический очерк и общая характеристика социологического учения. Теория социального действия</w:t>
            </w:r>
            <w:r>
              <w:t xml:space="preserve">. </w:t>
            </w:r>
            <w:r w:rsidRPr="004D04B1">
              <w:t>Учение об идеальных типах. Учение о типах господства</w:t>
            </w:r>
            <w:r>
              <w:t xml:space="preserve">. </w:t>
            </w:r>
          </w:p>
        </w:tc>
      </w:tr>
      <w:tr w:rsidR="00B502BA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B502BA" w:rsidP="00F60511">
            <w:pPr>
              <w:rPr>
                <w:bCs/>
              </w:rPr>
            </w:pPr>
            <w:r w:rsidRPr="00B967E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553ECD" w:rsidP="00D52379">
            <w:r w:rsidRPr="00CC11FE">
              <w:t xml:space="preserve">Социологическое творчество </w:t>
            </w:r>
            <w:r w:rsidRPr="00CC11FE">
              <w:lastRenderedPageBreak/>
              <w:t>Э. Дюркгейма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Default="00553ECD" w:rsidP="00553ECD">
            <w:pPr>
              <w:ind w:left="-15"/>
              <w:jc w:val="both"/>
            </w:pPr>
            <w:r w:rsidRPr="00092F72">
              <w:lastRenderedPageBreak/>
              <w:t xml:space="preserve">Краткий биографический очерк и общая характеристика </w:t>
            </w:r>
            <w:r w:rsidRPr="00092F72">
              <w:lastRenderedPageBreak/>
              <w:t>социологического учения. Предмет социологии и трактовка общества.</w:t>
            </w:r>
            <w:r>
              <w:t xml:space="preserve"> </w:t>
            </w:r>
            <w:r w:rsidRPr="00092F72">
              <w:t xml:space="preserve">Общественная солидарность и разделение труда. </w:t>
            </w:r>
          </w:p>
          <w:p w:rsidR="008D6CA9" w:rsidRPr="00553ECD" w:rsidRDefault="00553ECD" w:rsidP="00553ECD">
            <w:pPr>
              <w:jc w:val="both"/>
            </w:pPr>
            <w:r w:rsidRPr="00092F72">
              <w:t>Социологическая концепция морали Э. Дюркгейма. Мораль и религия в социологическом творчестве Э. Дюркгейма. Личность и общество. Проблема самоубийства. Воспитание и образование как социологическая проблема.</w:t>
            </w:r>
          </w:p>
        </w:tc>
      </w:tr>
      <w:tr w:rsidR="00B502BA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B502BA" w:rsidP="00F60511">
            <w:pPr>
              <w:rPr>
                <w:bCs/>
              </w:rPr>
            </w:pPr>
            <w:r w:rsidRPr="00B967E9">
              <w:rPr>
                <w:bCs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553ECD" w:rsidP="00D52379">
            <w:pPr>
              <w:rPr>
                <w:i/>
              </w:rPr>
            </w:pPr>
            <w:r w:rsidRPr="00CC11FE">
              <w:t>Социологическая система В. Парето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B967E9" w:rsidRDefault="00D52379" w:rsidP="00553E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67E9">
              <w:rPr>
                <w:bCs/>
              </w:rPr>
              <w:t>Факторы, влияющие на размер бюджета.</w:t>
            </w:r>
          </w:p>
          <w:p w:rsidR="00D52379" w:rsidRPr="00B967E9" w:rsidRDefault="00D52379" w:rsidP="00553E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67E9">
              <w:rPr>
                <w:bCs/>
              </w:rPr>
              <w:t>Подходы к определению затрат.</w:t>
            </w:r>
          </w:p>
          <w:p w:rsidR="00B502BA" w:rsidRPr="00B967E9" w:rsidRDefault="00D52379" w:rsidP="00553E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67E9">
              <w:rPr>
                <w:bCs/>
              </w:rPr>
              <w:t>Методики определения бюджета.</w:t>
            </w:r>
          </w:p>
          <w:p w:rsidR="008D6CA9" w:rsidRPr="00B967E9" w:rsidRDefault="008D6CA9" w:rsidP="00553E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67E9">
              <w:t>Медиаплан. Календарный план-график. Виды медиапланов: годовой, события-даты-сезоны, рекламной кампании, итоговый КПГ рекламных кампаний. КПГ для радио, КПГ для ТВ, КПГ для щитов. Структура каждого вида медиаплана. Бюджет рекламной кампании.</w:t>
            </w:r>
          </w:p>
        </w:tc>
      </w:tr>
      <w:tr w:rsidR="00B502BA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B502BA" w:rsidP="00F60511">
            <w:pPr>
              <w:rPr>
                <w:bCs/>
              </w:rPr>
            </w:pPr>
            <w:r w:rsidRPr="00B967E9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553ECD" w:rsidP="00D52379">
            <w:r w:rsidRPr="00CC11FE">
              <w:t>Исторические истоки эмпирической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Default="00553ECD" w:rsidP="00553ECD">
            <w:pPr>
              <w:ind w:left="-15"/>
              <w:jc w:val="both"/>
            </w:pPr>
            <w:r w:rsidRPr="00AD5760">
              <w:t xml:space="preserve">Социальная статистика и роль А. </w:t>
            </w:r>
            <w:proofErr w:type="spellStart"/>
            <w:r w:rsidRPr="00AD5760">
              <w:t>Кетле</w:t>
            </w:r>
            <w:proofErr w:type="spellEnd"/>
            <w:r w:rsidRPr="00AD5760">
              <w:t xml:space="preserve"> в </w:t>
            </w:r>
            <w:r>
              <w:t>е</w:t>
            </w:r>
            <w:r w:rsidRPr="00AD5760">
              <w:t>е становлении. Моральная статистика и социальная гигиена.</w:t>
            </w:r>
          </w:p>
          <w:p w:rsidR="00B502BA" w:rsidRPr="00B967E9" w:rsidRDefault="00553ECD" w:rsidP="00553ECD">
            <w:pPr>
              <w:jc w:val="both"/>
              <w:rPr>
                <w:bCs/>
              </w:rPr>
            </w:pPr>
            <w:r w:rsidRPr="00AD5760">
              <w:t>Эмпирические социальные исследования во Франции во второй половине XIX — начале XX в. Эмпирические социальные исследования в Англии</w:t>
            </w:r>
            <w:r>
              <w:t xml:space="preserve"> </w:t>
            </w:r>
            <w:r w:rsidRPr="00AD5760">
              <w:t>в конце XIX в. Эмпирические социальные исследования в Германии во второй половине XIX — начале XX в.</w:t>
            </w:r>
          </w:p>
        </w:tc>
      </w:tr>
      <w:tr w:rsidR="00B502BA" w:rsidRPr="00B967E9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502BA" w:rsidRPr="00B967E9" w:rsidRDefault="00B502BA" w:rsidP="00B15B57">
            <w:pPr>
              <w:rPr>
                <w:bCs/>
              </w:rPr>
            </w:pPr>
            <w:r w:rsidRPr="00B967E9">
              <w:rPr>
                <w:b/>
                <w:bCs/>
              </w:rPr>
              <w:t xml:space="preserve">Раздел </w:t>
            </w:r>
            <w:r w:rsidRPr="00B967E9">
              <w:rPr>
                <w:b/>
                <w:bCs/>
                <w:lang w:val="en-US"/>
              </w:rPr>
              <w:t>III</w:t>
            </w:r>
            <w:r w:rsidR="0049463A" w:rsidRPr="00B967E9">
              <w:rPr>
                <w:b/>
                <w:bCs/>
              </w:rPr>
              <w:t xml:space="preserve"> </w:t>
            </w:r>
          </w:p>
        </w:tc>
      </w:tr>
      <w:tr w:rsidR="00B502BA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B502BA" w:rsidP="00F60511">
            <w:pPr>
              <w:rPr>
                <w:bCs/>
              </w:rPr>
            </w:pPr>
            <w:r w:rsidRPr="00B967E9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553ECD" w:rsidP="00553ECD">
            <w:pPr>
              <w:jc w:val="both"/>
              <w:rPr>
                <w:bCs/>
              </w:rPr>
            </w:pPr>
            <w:r w:rsidRPr="00CC11FE">
              <w:t>Значение истории западной социологии XIX — начала XX в.</w:t>
            </w:r>
            <w:r>
              <w:t xml:space="preserve"> </w:t>
            </w:r>
            <w:r w:rsidRPr="00CC11FE">
              <w:t xml:space="preserve">для дальнейшего развития социологической </w:t>
            </w:r>
            <w:r>
              <w:t>н</w:t>
            </w:r>
            <w:r w:rsidRPr="00CC11FE">
              <w:t>ауки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Default="00553ECD" w:rsidP="00553ECD">
            <w:pPr>
              <w:ind w:left="-15"/>
            </w:pPr>
            <w:r w:rsidRPr="00C21939">
              <w:t>Общие черты западной социологии в границах ее</w:t>
            </w:r>
            <w:r>
              <w:t xml:space="preserve"> </w:t>
            </w:r>
            <w:r w:rsidRPr="00C21939">
              <w:t xml:space="preserve">классического этана. </w:t>
            </w:r>
          </w:p>
          <w:p w:rsidR="00553ECD" w:rsidRDefault="00553ECD" w:rsidP="00553ECD">
            <w:pPr>
              <w:ind w:left="-15"/>
            </w:pPr>
            <w:r w:rsidRPr="00C21939">
              <w:t>Первые школы в социологии. Французская социологическая школа Э. Дюркгейма. Чикагская социологическая школа.</w:t>
            </w:r>
          </w:p>
          <w:p w:rsidR="00B502BA" w:rsidRPr="00B967E9" w:rsidRDefault="00B502BA" w:rsidP="0049463A">
            <w:pPr>
              <w:rPr>
                <w:bCs/>
              </w:rPr>
            </w:pPr>
          </w:p>
        </w:tc>
      </w:tr>
    </w:tbl>
    <w:p w:rsidR="00B15B57" w:rsidRDefault="00B15B57" w:rsidP="00B15B57">
      <w:pPr>
        <w:pStyle w:val="2"/>
        <w:numPr>
          <w:ilvl w:val="0"/>
          <w:numId w:val="0"/>
        </w:numPr>
        <w:ind w:left="709"/>
      </w:pPr>
    </w:p>
    <w:p w:rsidR="00B15B57" w:rsidRDefault="00A918C9" w:rsidP="00B15B57">
      <w:pPr>
        <w:pStyle w:val="2"/>
        <w:numPr>
          <w:ilvl w:val="0"/>
          <w:numId w:val="0"/>
        </w:numPr>
        <w:ind w:left="709"/>
      </w:pPr>
      <w:r>
        <w:t>Семестр № 5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553ECD" w:rsidRPr="00B967E9" w:rsidRDefault="00553ECD" w:rsidP="008122E8">
            <w:pPr>
              <w:jc w:val="center"/>
              <w:rPr>
                <w:sz w:val="20"/>
                <w:szCs w:val="20"/>
              </w:rPr>
            </w:pPr>
            <w:r w:rsidRPr="00B967E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967E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553ECD" w:rsidRPr="00B967E9" w:rsidRDefault="00553ECD" w:rsidP="008122E8">
            <w:pPr>
              <w:jc w:val="center"/>
              <w:rPr>
                <w:sz w:val="20"/>
                <w:szCs w:val="20"/>
              </w:rPr>
            </w:pPr>
            <w:r w:rsidRPr="00B967E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553ECD" w:rsidRPr="00B967E9" w:rsidRDefault="00553ECD" w:rsidP="00812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E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/>
                <w:bCs/>
                <w:lang w:val="en-US"/>
              </w:rPr>
            </w:pPr>
            <w:r w:rsidRPr="00B967E9">
              <w:rPr>
                <w:b/>
              </w:rPr>
              <w:t xml:space="preserve">Раздел </w:t>
            </w:r>
            <w:r w:rsidRPr="00B967E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Pr="00B967E9" w:rsidRDefault="00553ECD" w:rsidP="008122E8">
            <w:pPr>
              <w:rPr>
                <w:b/>
                <w:i/>
              </w:rPr>
            </w:pP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Cs/>
              </w:rPr>
            </w:pPr>
            <w:r w:rsidRPr="00B967E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Pr="00B967E9" w:rsidRDefault="0073329C" w:rsidP="008122E8">
            <w:pPr>
              <w:jc w:val="both"/>
              <w:rPr>
                <w:i/>
              </w:rPr>
            </w:pPr>
            <w:r w:rsidRPr="00D53160">
              <w:t>Особенности становления и развития социологической мысли в России в конце XIX — начале XX 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Pr="00B15B57" w:rsidRDefault="0073329C" w:rsidP="008122E8">
            <w:pPr>
              <w:tabs>
                <w:tab w:val="right" w:leader="underscore" w:pos="9639"/>
              </w:tabs>
              <w:ind w:left="-15"/>
              <w:jc w:val="both"/>
              <w:rPr>
                <w:bCs/>
              </w:rPr>
            </w:pPr>
            <w:r w:rsidRPr="00AF1B18">
              <w:t>Периоды развития российской социологии во второй половине XIX — начале XX в. Первый период: господство субъективной социологии и позитивизма. Второй период: господство неокантианства. Третий период: господство неопозитивизма. Российская и зарубежная социология XIX — начала XX в.: специфика взаимосвязи. Особенности социологии в России во второй половине XIX - начале XX в.</w:t>
            </w: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Cs/>
              </w:rPr>
            </w:pPr>
            <w:r w:rsidRPr="00B967E9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73329C" w:rsidP="008122E8">
            <w:pPr>
              <w:jc w:val="both"/>
            </w:pPr>
            <w:r w:rsidRPr="00D53160">
              <w:t>Субъективная социология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Pr="00B967E9" w:rsidRDefault="0073329C" w:rsidP="008122E8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AF1B18">
              <w:t>Жизненный путь и творчество представителей субъективной социологии: краткий обзор. Предмет социологии.</w:t>
            </w:r>
            <w:r>
              <w:t xml:space="preserve"> </w:t>
            </w:r>
            <w:r w:rsidRPr="00AF1B18">
              <w:t xml:space="preserve">Психологическое направление в российской социологии. Творчество Е.В. де </w:t>
            </w:r>
            <w:proofErr w:type="spellStart"/>
            <w:r w:rsidRPr="00AF1B18">
              <w:t>Роберти</w:t>
            </w:r>
            <w:proofErr w:type="spellEnd"/>
            <w:r>
              <w:t>.</w:t>
            </w: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Cs/>
              </w:rPr>
            </w:pPr>
            <w:r w:rsidRPr="00B967E9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73329C" w:rsidP="008122E8">
            <w:pPr>
              <w:rPr>
                <w:i/>
              </w:rPr>
            </w:pPr>
            <w:r w:rsidRPr="00D53160">
              <w:t>Позитивизм и натурализм в российской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329C" w:rsidRDefault="0073329C" w:rsidP="0073329C">
            <w:pPr>
              <w:ind w:left="-15"/>
              <w:jc w:val="both"/>
            </w:pPr>
            <w:r w:rsidRPr="001031C8">
              <w:t xml:space="preserve">Жизнь и творчество М.М. Ковалевского. Предмет и метод социологии. Генетическая социология и теория прогресса. Теория факторов. </w:t>
            </w:r>
            <w:proofErr w:type="spellStart"/>
            <w:r w:rsidRPr="001031C8">
              <w:t>Органицизм</w:t>
            </w:r>
            <w:proofErr w:type="spellEnd"/>
            <w:r w:rsidRPr="001031C8">
              <w:t xml:space="preserve"> в российской социологии. Творчество А.И. </w:t>
            </w:r>
            <w:proofErr w:type="spellStart"/>
            <w:r w:rsidRPr="001031C8">
              <w:t>Стронина</w:t>
            </w:r>
            <w:proofErr w:type="spellEnd"/>
            <w:r w:rsidRPr="001031C8">
              <w:tab/>
              <w:t xml:space="preserve">. Социологические идеи П.Ф. </w:t>
            </w:r>
            <w:proofErr w:type="spellStart"/>
            <w:r w:rsidRPr="001031C8">
              <w:t>Лилиенфельда</w:t>
            </w:r>
            <w:proofErr w:type="spellEnd"/>
            <w:r w:rsidRPr="001031C8">
              <w:t xml:space="preserve">. Географическое направление в российской социологии. Социологические представления Л.И. Мечникова. Социологические взгляды Н.Я. </w:t>
            </w:r>
            <w:r w:rsidRPr="001031C8">
              <w:lastRenderedPageBreak/>
              <w:t>Данилевского</w:t>
            </w:r>
          </w:p>
          <w:p w:rsidR="00553ECD" w:rsidRPr="00B967E9" w:rsidRDefault="00553ECD" w:rsidP="008122E8">
            <w:pPr>
              <w:jc w:val="both"/>
              <w:rPr>
                <w:i/>
              </w:rPr>
            </w:pP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Cs/>
              </w:rPr>
            </w:pPr>
            <w:r w:rsidRPr="00B967E9">
              <w:rPr>
                <w:bCs/>
              </w:rPr>
              <w:lastRenderedPageBreak/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73329C" w:rsidP="008122E8">
            <w:pPr>
              <w:rPr>
                <w:i/>
              </w:rPr>
            </w:pPr>
            <w:r w:rsidRPr="00D53160">
              <w:t>Неокантианство в российской социологии. Неопозитивизм в российской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329C" w:rsidRDefault="0073329C" w:rsidP="0073329C">
            <w:pPr>
              <w:ind w:left="-15"/>
              <w:jc w:val="both"/>
            </w:pPr>
            <w:r w:rsidRPr="003C081B">
              <w:t xml:space="preserve">Общая характеристика направления. Социологические воззрения В.М. </w:t>
            </w:r>
            <w:proofErr w:type="spellStart"/>
            <w:r w:rsidRPr="003C081B">
              <w:t>Хвостова</w:t>
            </w:r>
            <w:proofErr w:type="spellEnd"/>
            <w:r w:rsidRPr="003C081B">
              <w:t xml:space="preserve">. Социологические взгляды П.И. </w:t>
            </w:r>
            <w:proofErr w:type="spellStart"/>
            <w:r w:rsidRPr="003C081B">
              <w:t>Новгородцева</w:t>
            </w:r>
            <w:proofErr w:type="spellEnd"/>
            <w:r w:rsidRPr="003C081B">
              <w:t xml:space="preserve">. Социологическое наследие Б.А. </w:t>
            </w:r>
            <w:proofErr w:type="spellStart"/>
            <w:r w:rsidRPr="003C081B">
              <w:t>Кистяковского</w:t>
            </w:r>
            <w:proofErr w:type="spellEnd"/>
            <w:r w:rsidRPr="003C081B">
              <w:t xml:space="preserve">. Социологическая теория Л.И. </w:t>
            </w:r>
            <w:proofErr w:type="spellStart"/>
            <w:r w:rsidRPr="003C081B">
              <w:t>Петражицкого</w:t>
            </w:r>
            <w:proofErr w:type="spellEnd"/>
            <w:r w:rsidRPr="003C081B">
              <w:t>.</w:t>
            </w:r>
          </w:p>
          <w:p w:rsidR="00553ECD" w:rsidRPr="00A8463E" w:rsidRDefault="0073329C" w:rsidP="0073329C">
            <w:pPr>
              <w:ind w:left="-15"/>
            </w:pPr>
            <w:r w:rsidRPr="006927F4">
              <w:t xml:space="preserve">Общая характеристика. Социологические взгляды А.С. Звоницкой.  Социологические воззрения К.М. </w:t>
            </w:r>
            <w:proofErr w:type="spellStart"/>
            <w:r w:rsidRPr="006927F4">
              <w:t>Тахтарева</w:t>
            </w:r>
            <w:proofErr w:type="spellEnd"/>
            <w:r w:rsidRPr="006927F4">
              <w:t>. Творчество П.А. Сорокина: российский период. Вехи жизни в России.</w:t>
            </w:r>
            <w:r w:rsidRPr="006927F4">
              <w:tab/>
              <w:t>Предмет, структура и метод социологии. Структура общества и населения. Проблемы социального поведения. Значение российского периода творчества П.А. Сорокина</w:t>
            </w:r>
            <w:r>
              <w:t>.</w:t>
            </w: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/>
                <w:bCs/>
                <w:lang w:val="en-US"/>
              </w:rPr>
            </w:pPr>
            <w:r w:rsidRPr="00B967E9">
              <w:rPr>
                <w:b/>
                <w:bCs/>
              </w:rPr>
              <w:t xml:space="preserve">Раздел </w:t>
            </w:r>
            <w:r w:rsidRPr="00B967E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Pr="00B967E9" w:rsidRDefault="00553ECD" w:rsidP="008122E8">
            <w:pPr>
              <w:rPr>
                <w:b/>
                <w:i/>
              </w:rPr>
            </w:pP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Cs/>
              </w:rPr>
            </w:pPr>
            <w:r w:rsidRPr="00B967E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29C" w:rsidRPr="00D53160" w:rsidRDefault="0073329C" w:rsidP="0073329C">
            <w:pPr>
              <w:jc w:val="both"/>
            </w:pPr>
            <w:r w:rsidRPr="00D53160">
              <w:t>Социология XX в.: общая характеристика, предмет,</w:t>
            </w:r>
          </w:p>
          <w:p w:rsidR="00553ECD" w:rsidRPr="00B967E9" w:rsidRDefault="0073329C" w:rsidP="0073329C">
            <w:pPr>
              <w:rPr>
                <w:i/>
              </w:rPr>
            </w:pPr>
            <w:r w:rsidRPr="00D53160">
              <w:t>периодизация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Pr="00A8463E" w:rsidRDefault="00553ECD" w:rsidP="008122E8">
            <w:pPr>
              <w:ind w:left="-15"/>
              <w:jc w:val="both"/>
            </w:pPr>
            <w:r>
              <w:t xml:space="preserve"> </w:t>
            </w:r>
            <w:r w:rsidR="0073329C" w:rsidRPr="002953F3">
              <w:t>Особенности современного этапа социологии. Предмет социологии XX в. Предметное поле социологии. Подходы к трактовке предмета социологии. «Ядро» и «периферия» предмета социологии. Периодизация социологии XX в. Первый период (1920-1930-е гг.). Второй период (1940-1960-е гг.). Третий период (1970-е — первая половина 1980-х гг.). Четвертый период (вторая половина 1980-х — 1990-е гг.).</w:t>
            </w: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Cs/>
              </w:rPr>
            </w:pPr>
            <w:r w:rsidRPr="00B967E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29C" w:rsidRPr="00D53160" w:rsidRDefault="0073329C" w:rsidP="0073329C">
            <w:pPr>
              <w:jc w:val="both"/>
            </w:pPr>
            <w:r w:rsidRPr="00D53160">
              <w:t>Американская эмпирическая социология и ее развитие в 1920—1930-е гг. Чикагская социологическая школа. Зарождение и начальный этап развития отраслевых</w:t>
            </w:r>
          </w:p>
          <w:p w:rsidR="0073329C" w:rsidRPr="00D53160" w:rsidRDefault="0073329C" w:rsidP="0073329C">
            <w:pPr>
              <w:jc w:val="both"/>
            </w:pPr>
            <w:r w:rsidRPr="00D53160">
              <w:t>социологий.</w:t>
            </w:r>
          </w:p>
          <w:p w:rsidR="00553ECD" w:rsidRPr="00B967E9" w:rsidRDefault="00553ECD" w:rsidP="008122E8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329C" w:rsidRDefault="0073329C" w:rsidP="0073329C">
            <w:pPr>
              <w:ind w:left="-15"/>
              <w:jc w:val="both"/>
            </w:pPr>
            <w:r w:rsidRPr="007C4BAF">
              <w:t xml:space="preserve">Специфика эмпирического социологического знания. Разновидности эмпирической социологии. Причины «американизации» эмпирической социологии. Развитие эмпирической социологии в США в 1920—1930-х гг. Вехи творческого пути У. Томаса и Ф. </w:t>
            </w:r>
            <w:proofErr w:type="spellStart"/>
            <w:r w:rsidRPr="007C4BAF">
              <w:t>Знанецкого</w:t>
            </w:r>
            <w:proofErr w:type="spellEnd"/>
            <w:r w:rsidRPr="007C4BAF">
              <w:t xml:space="preserve"> Общая характеристика и проблемное поле. «Польского крестьянина...». Подходы к изучению и решению проблем. Бурное развитие эмпирической социологии в США.</w:t>
            </w:r>
          </w:p>
          <w:p w:rsidR="0073329C" w:rsidRDefault="0073329C" w:rsidP="0073329C">
            <w:pPr>
              <w:ind w:left="-15"/>
              <w:jc w:val="both"/>
            </w:pPr>
            <w:r w:rsidRPr="007C4BAF">
              <w:t xml:space="preserve">Подготовительный этап деятельности Чикагской школы. Основной этап деятельности Чикагской школы. Жизненный и профессиональный путь Р. Парка. Жизненный и профессиональный путь Э. </w:t>
            </w:r>
            <w:proofErr w:type="spellStart"/>
            <w:r w:rsidRPr="007C4BAF">
              <w:t>Бёрджесса</w:t>
            </w:r>
            <w:proofErr w:type="spellEnd"/>
            <w:r w:rsidRPr="007C4BAF">
              <w:t xml:space="preserve">. Основные содержательные характеристики Чикагской школы. Характеристика взглядов У. </w:t>
            </w:r>
            <w:proofErr w:type="spellStart"/>
            <w:r w:rsidRPr="007C4BAF">
              <w:t>Огборна</w:t>
            </w:r>
            <w:proofErr w:type="spellEnd"/>
            <w:r w:rsidRPr="007C4BAF">
              <w:t xml:space="preserve"> и Л. Вирта. Кризис Чикагской школы и ее значение для социологии. Причины кризиса Чикагской социологической школы. Значение Чикагской школы в истории социологии.</w:t>
            </w:r>
          </w:p>
          <w:p w:rsidR="00553ECD" w:rsidRPr="00553ECD" w:rsidRDefault="0073329C" w:rsidP="0073329C">
            <w:pPr>
              <w:jc w:val="both"/>
            </w:pPr>
            <w:proofErr w:type="spellStart"/>
            <w:r w:rsidRPr="007C4BAF">
              <w:t>Хоторнский</w:t>
            </w:r>
            <w:proofErr w:type="spellEnd"/>
            <w:r w:rsidRPr="007C4BAF">
              <w:t xml:space="preserve"> эксперимент. Теория человеческих отношений как результат </w:t>
            </w:r>
            <w:proofErr w:type="spellStart"/>
            <w:r w:rsidRPr="007C4BAF">
              <w:t>Хоторнского</w:t>
            </w:r>
            <w:proofErr w:type="spellEnd"/>
            <w:r w:rsidRPr="007C4BAF">
              <w:t xml:space="preserve"> эксперимента. Социометрия и изучение групп в социологии. Понятие социометрии. Творчество Дж. Морено. Изучение социальных групп в социологии</w:t>
            </w: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Cs/>
              </w:rPr>
            </w:pPr>
            <w:r w:rsidRPr="00B967E9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73329C" w:rsidP="0073329C">
            <w:pPr>
              <w:jc w:val="both"/>
              <w:rPr>
                <w:i/>
              </w:rPr>
            </w:pPr>
            <w:r w:rsidRPr="00D53160">
              <w:t xml:space="preserve">Развитие социологической теории: П. Сорокин, Т. </w:t>
            </w:r>
            <w:proofErr w:type="spellStart"/>
            <w:r w:rsidRPr="00D53160">
              <w:t>Парсонс</w:t>
            </w:r>
            <w:proofErr w:type="spellEnd"/>
            <w:r w:rsidRPr="00D53160">
              <w:t>, Р. Мертон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Pr="00B967E9" w:rsidRDefault="0073329C" w:rsidP="008122E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5D1D">
              <w:t>Жизненный путь и общая характеристика творчества</w:t>
            </w:r>
            <w:r>
              <w:t xml:space="preserve"> П.Сорокина. </w:t>
            </w:r>
            <w:r w:rsidRPr="00C15D1D">
              <w:t>Основные идеи работы «Социология революций». Концепция социальной стратификации и социальной мобильности. Концепция социокультурной динамики.</w:t>
            </w:r>
            <w:r>
              <w:t xml:space="preserve"> </w:t>
            </w:r>
            <w:r w:rsidRPr="00C15D1D">
              <w:t xml:space="preserve">Теории социального действия, структурного функционального анализа Т. </w:t>
            </w:r>
            <w:proofErr w:type="spellStart"/>
            <w:r w:rsidRPr="00C15D1D">
              <w:t>Парсонса</w:t>
            </w:r>
            <w:proofErr w:type="spellEnd"/>
            <w:r w:rsidRPr="00C15D1D">
              <w:t xml:space="preserve">. Жизненный путь и общая характеристика творчества. Общество и ею типы.  Социологические концепции Р Мертона. Жизненный путь и общая характеристика творчества. Разработка теории структурного функционализма. Теории среднего уровня. Исследование </w:t>
            </w:r>
            <w:proofErr w:type="spellStart"/>
            <w:r w:rsidRPr="00C15D1D">
              <w:t>девиантного</w:t>
            </w:r>
            <w:proofErr w:type="spellEnd"/>
            <w:r w:rsidRPr="00C15D1D">
              <w:t xml:space="preserve"> поведения и способы </w:t>
            </w:r>
            <w:r w:rsidRPr="00C15D1D">
              <w:lastRenderedPageBreak/>
              <w:t>адаптации.</w:t>
            </w:r>
            <w:r w:rsidRPr="00C15D1D">
              <w:tab/>
            </w: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Cs/>
              </w:rPr>
            </w:pPr>
            <w:r w:rsidRPr="00B967E9"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A30433" w:rsidP="008122E8">
            <w:r w:rsidRPr="00D53160">
              <w:t>Психоанализ в социологии. Франкфуртская школа в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0433" w:rsidRPr="00021654" w:rsidRDefault="00A30433" w:rsidP="00A30433">
            <w:pPr>
              <w:ind w:left="-15"/>
              <w:jc w:val="both"/>
            </w:pPr>
            <w:r w:rsidRPr="00021654">
              <w:t>«Индивидуальная психология» А</w:t>
            </w:r>
            <w:r>
              <w:t>.</w:t>
            </w:r>
            <w:r w:rsidRPr="00021654">
              <w:t xml:space="preserve"> Адлера. Психосоциологические взгляды К. Юма. Проблема личности и тема поведения в творчестве К. </w:t>
            </w:r>
            <w:proofErr w:type="spellStart"/>
            <w:r w:rsidRPr="00021654">
              <w:t>Хорни</w:t>
            </w:r>
            <w:proofErr w:type="spellEnd"/>
            <w:r w:rsidRPr="00021654">
              <w:t xml:space="preserve">. Гуманизм социологического учения О </w:t>
            </w:r>
            <w:proofErr w:type="spellStart"/>
            <w:r w:rsidRPr="00021654">
              <w:t>Фромма</w:t>
            </w:r>
            <w:proofErr w:type="spellEnd"/>
            <w:r w:rsidRPr="00021654">
              <w:t>. Основные этапы жизненного пути. Концепция личности в творчестве Э</w:t>
            </w:r>
            <w:r>
              <w:t>.</w:t>
            </w:r>
            <w:r w:rsidRPr="00021654">
              <w:t xml:space="preserve"> </w:t>
            </w:r>
            <w:proofErr w:type="spellStart"/>
            <w:r w:rsidRPr="00021654">
              <w:t>Фромма</w:t>
            </w:r>
            <w:proofErr w:type="spellEnd"/>
            <w:r w:rsidRPr="00021654">
              <w:t xml:space="preserve">. Теория социальною характера Э </w:t>
            </w:r>
            <w:proofErr w:type="spellStart"/>
            <w:r w:rsidRPr="00021654">
              <w:t>Фромма</w:t>
            </w:r>
            <w:proofErr w:type="spellEnd"/>
            <w:r w:rsidRPr="00021654">
              <w:t>. Развитие капиталистическою общества и проблема отчуждения в работах Э</w:t>
            </w:r>
            <w:r>
              <w:t xml:space="preserve">. </w:t>
            </w:r>
            <w:proofErr w:type="spellStart"/>
            <w:r w:rsidRPr="00021654">
              <w:t>Фромма</w:t>
            </w:r>
            <w:proofErr w:type="spellEnd"/>
            <w:r w:rsidRPr="00021654">
              <w:t>.</w:t>
            </w:r>
          </w:p>
          <w:p w:rsidR="00553ECD" w:rsidRPr="00B967E9" w:rsidRDefault="00A30433" w:rsidP="00A30433">
            <w:pPr>
              <w:jc w:val="both"/>
              <w:rPr>
                <w:bCs/>
              </w:rPr>
            </w:pPr>
            <w:r w:rsidRPr="00021654">
              <w:t xml:space="preserve">Франкфуртская школа в социологии. Общая характеристика. Взгляды Г Маркузе. Идеи Т. </w:t>
            </w:r>
            <w:proofErr w:type="spellStart"/>
            <w:r w:rsidRPr="00021654">
              <w:t>Адорно</w:t>
            </w:r>
            <w:proofErr w:type="spellEnd"/>
            <w:r w:rsidRPr="00021654">
              <w:t xml:space="preserve">. Творчество Ю </w:t>
            </w:r>
            <w:proofErr w:type="spellStart"/>
            <w:r w:rsidRPr="00021654">
              <w:t>Хабермаса</w:t>
            </w:r>
            <w:proofErr w:type="spellEnd"/>
            <w:r w:rsidRPr="00021654">
              <w:t>. Критическая направленность работ. Теория коммуникативного действия.</w:t>
            </w:r>
          </w:p>
        </w:tc>
      </w:tr>
      <w:tr w:rsidR="00553ECD" w:rsidRPr="00B967E9" w:rsidTr="008122E8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53ECD" w:rsidRPr="00B967E9" w:rsidRDefault="00553ECD" w:rsidP="008122E8">
            <w:pPr>
              <w:rPr>
                <w:bCs/>
              </w:rPr>
            </w:pPr>
            <w:r w:rsidRPr="00B967E9">
              <w:rPr>
                <w:b/>
                <w:bCs/>
              </w:rPr>
              <w:t xml:space="preserve">Раздел </w:t>
            </w:r>
            <w:r w:rsidRPr="00B967E9">
              <w:rPr>
                <w:b/>
                <w:bCs/>
                <w:lang w:val="en-US"/>
              </w:rPr>
              <w:t>III</w:t>
            </w:r>
            <w:r w:rsidRPr="00B967E9">
              <w:rPr>
                <w:b/>
                <w:bCs/>
              </w:rPr>
              <w:t xml:space="preserve"> </w:t>
            </w: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Cs/>
              </w:rPr>
            </w:pPr>
            <w:r w:rsidRPr="00B967E9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33" w:rsidRPr="00D53160" w:rsidRDefault="00A30433" w:rsidP="00A30433">
            <w:pPr>
              <w:jc w:val="both"/>
            </w:pPr>
            <w:r w:rsidRPr="00D53160">
              <w:t>Парадигмы в зарубежной социологии Теории конфликта и обмена.</w:t>
            </w:r>
          </w:p>
          <w:p w:rsidR="00A30433" w:rsidRPr="00D53160" w:rsidRDefault="00A30433" w:rsidP="00A30433">
            <w:pPr>
              <w:jc w:val="both"/>
            </w:pPr>
            <w:r w:rsidRPr="00D53160">
              <w:t xml:space="preserve">Возникновение и развитие символического </w:t>
            </w:r>
            <w:proofErr w:type="spellStart"/>
            <w:r w:rsidRPr="00D53160">
              <w:t>интеракционизма</w:t>
            </w:r>
            <w:proofErr w:type="spellEnd"/>
            <w:r w:rsidRPr="00D53160">
              <w:t xml:space="preserve">. Феноменологическая социология и </w:t>
            </w:r>
            <w:proofErr w:type="spellStart"/>
            <w:r w:rsidRPr="00D53160">
              <w:t>этнометодология</w:t>
            </w:r>
            <w:proofErr w:type="spellEnd"/>
            <w:r w:rsidRPr="00D53160">
              <w:t xml:space="preserve">. </w:t>
            </w:r>
          </w:p>
          <w:p w:rsidR="00A30433" w:rsidRPr="00D53160" w:rsidRDefault="00A30433" w:rsidP="00A30433">
            <w:pPr>
              <w:jc w:val="both"/>
            </w:pPr>
            <w:r w:rsidRPr="00D53160">
              <w:t>Современные движения и теории в социологии.</w:t>
            </w:r>
          </w:p>
          <w:p w:rsidR="00A30433" w:rsidRPr="00D53160" w:rsidRDefault="00A30433" w:rsidP="00A30433">
            <w:pPr>
              <w:jc w:val="both"/>
            </w:pPr>
            <w:r w:rsidRPr="00D53160">
              <w:t>Отечественная социология с рубежа 1910—1920-х гг.</w:t>
            </w:r>
          </w:p>
          <w:p w:rsidR="00A30433" w:rsidRPr="00D53160" w:rsidRDefault="00A30433" w:rsidP="00A30433">
            <w:pPr>
              <w:jc w:val="both"/>
            </w:pPr>
            <w:r w:rsidRPr="00D53160">
              <w:t>до начала 1930-х.</w:t>
            </w:r>
          </w:p>
          <w:p w:rsidR="00553ECD" w:rsidRPr="00B967E9" w:rsidRDefault="00A30433" w:rsidP="00A30433">
            <w:pPr>
              <w:jc w:val="both"/>
              <w:rPr>
                <w:bCs/>
              </w:rPr>
            </w:pPr>
            <w:r w:rsidRPr="00D53160">
              <w:t>Отечественная социология с конца 1980-х гг. до наших дней.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Pr="00B967E9" w:rsidRDefault="00A30433" w:rsidP="00A918C9">
            <w:pPr>
              <w:ind w:left="-15"/>
              <w:rPr>
                <w:bCs/>
              </w:rPr>
            </w:pPr>
            <w:r w:rsidRPr="00021654">
              <w:t xml:space="preserve">Подходы к </w:t>
            </w:r>
            <w:r>
              <w:t xml:space="preserve">пониманию </w:t>
            </w:r>
            <w:r w:rsidRPr="00021654">
              <w:t xml:space="preserve">парадигмы в западной </w:t>
            </w:r>
            <w:r>
              <w:t xml:space="preserve">социологии. </w:t>
            </w:r>
            <w:r w:rsidRPr="00021654">
              <w:t>Парадигма ко</w:t>
            </w:r>
            <w:r>
              <w:t>н</w:t>
            </w:r>
            <w:r w:rsidRPr="00021654">
              <w:t>флик</w:t>
            </w:r>
            <w:r>
              <w:t>та. П</w:t>
            </w:r>
            <w:r w:rsidRPr="00021654">
              <w:t>роблема конфликта в т</w:t>
            </w:r>
            <w:r>
              <w:t>в</w:t>
            </w:r>
            <w:r w:rsidRPr="00021654">
              <w:t>орче</w:t>
            </w:r>
            <w:r>
              <w:t>стве</w:t>
            </w:r>
            <w:r w:rsidRPr="00021654">
              <w:t xml:space="preserve"> К. Маркса</w:t>
            </w:r>
            <w:r>
              <w:t xml:space="preserve"> </w:t>
            </w:r>
            <w:r w:rsidRPr="00021654">
              <w:t xml:space="preserve">и </w:t>
            </w:r>
            <w:r>
              <w:t>его</w:t>
            </w:r>
            <w:r w:rsidRPr="00021654">
              <w:t xml:space="preserve"> критиков</w:t>
            </w:r>
            <w:r>
              <w:t xml:space="preserve">. </w:t>
            </w:r>
            <w:r w:rsidRPr="00021654">
              <w:t>Парадигма обмена</w:t>
            </w:r>
            <w:r>
              <w:t xml:space="preserve">. </w:t>
            </w:r>
            <w:r w:rsidRPr="00021654">
              <w:t>Общая характ</w:t>
            </w:r>
            <w:r>
              <w:t>ер</w:t>
            </w:r>
            <w:r w:rsidRPr="00021654">
              <w:t>ис</w:t>
            </w:r>
            <w:r>
              <w:t>ти</w:t>
            </w:r>
            <w:r w:rsidRPr="00021654">
              <w:t>ка</w:t>
            </w:r>
            <w:r>
              <w:t xml:space="preserve">. </w:t>
            </w:r>
            <w:r w:rsidRPr="00021654">
              <w:t xml:space="preserve">Теория обмена Дж К </w:t>
            </w:r>
            <w:proofErr w:type="spellStart"/>
            <w:r w:rsidRPr="00021654">
              <w:t>Хома</w:t>
            </w:r>
            <w:r>
              <w:t>нса</w:t>
            </w:r>
            <w:proofErr w:type="spellEnd"/>
            <w:r>
              <w:t xml:space="preserve">. </w:t>
            </w:r>
            <w:r w:rsidRPr="00021654">
              <w:t>Взгляды П</w:t>
            </w:r>
            <w:r>
              <w:t>.</w:t>
            </w:r>
            <w:r w:rsidRPr="00021654">
              <w:t xml:space="preserve"> </w:t>
            </w:r>
            <w:proofErr w:type="spellStart"/>
            <w:r w:rsidRPr="00021654">
              <w:t>Блау</w:t>
            </w:r>
            <w:proofErr w:type="spellEnd"/>
            <w:r>
              <w:t xml:space="preserve">.. </w:t>
            </w:r>
            <w:r w:rsidRPr="00021654">
              <w:t>Специфика символическо</w:t>
            </w:r>
            <w:r>
              <w:t>го</w:t>
            </w:r>
            <w:r w:rsidRPr="00021654">
              <w:t xml:space="preserve"> </w:t>
            </w:r>
            <w:proofErr w:type="spellStart"/>
            <w:r w:rsidRPr="00021654">
              <w:t>и</w:t>
            </w:r>
            <w:r>
              <w:t>нт</w:t>
            </w:r>
            <w:r w:rsidRPr="00021654">
              <w:t>еракционизма</w:t>
            </w:r>
            <w:proofErr w:type="spellEnd"/>
            <w:r>
              <w:t xml:space="preserve"> </w:t>
            </w:r>
            <w:r w:rsidRPr="00021654">
              <w:t xml:space="preserve">как социологической </w:t>
            </w:r>
            <w:r>
              <w:t>п</w:t>
            </w:r>
            <w:r w:rsidRPr="00021654">
              <w:t>аради</w:t>
            </w:r>
            <w:r>
              <w:t>гм</w:t>
            </w:r>
            <w:r w:rsidRPr="00021654">
              <w:t>ы</w:t>
            </w:r>
            <w:r>
              <w:t xml:space="preserve">. </w:t>
            </w:r>
            <w:r w:rsidRPr="00021654">
              <w:t>Чика</w:t>
            </w:r>
            <w:r>
              <w:t>г</w:t>
            </w:r>
            <w:r w:rsidRPr="00021654">
              <w:t xml:space="preserve">ское и </w:t>
            </w:r>
            <w:proofErr w:type="spellStart"/>
            <w:r w:rsidRPr="00021654">
              <w:t>Аиовское</w:t>
            </w:r>
            <w:proofErr w:type="spellEnd"/>
            <w:r w:rsidRPr="00021654">
              <w:t xml:space="preserve"> направления</w:t>
            </w:r>
            <w:r>
              <w:t xml:space="preserve">. </w:t>
            </w:r>
            <w:r w:rsidRPr="00021654">
              <w:t xml:space="preserve"> Дж</w:t>
            </w:r>
            <w:r>
              <w:t>.</w:t>
            </w:r>
            <w:r w:rsidRPr="00021654">
              <w:t>Г</w:t>
            </w:r>
            <w:r>
              <w:t>.</w:t>
            </w:r>
            <w:r w:rsidRPr="00021654">
              <w:t xml:space="preserve"> </w:t>
            </w:r>
            <w:proofErr w:type="spellStart"/>
            <w:r w:rsidRPr="00021654">
              <w:t>Мид</w:t>
            </w:r>
            <w:proofErr w:type="spellEnd"/>
            <w:r w:rsidRPr="00021654">
              <w:t xml:space="preserve"> — основатель символического </w:t>
            </w:r>
            <w:proofErr w:type="spellStart"/>
            <w:r w:rsidRPr="00021654">
              <w:t>ин</w:t>
            </w:r>
            <w:r>
              <w:t>т</w:t>
            </w:r>
            <w:r w:rsidRPr="00021654">
              <w:t>еракциони</w:t>
            </w:r>
            <w:r>
              <w:t>зм</w:t>
            </w:r>
            <w:r w:rsidRPr="00021654">
              <w:t>а</w:t>
            </w:r>
            <w:proofErr w:type="spellEnd"/>
            <w:r>
              <w:t xml:space="preserve">. </w:t>
            </w:r>
            <w:r w:rsidRPr="00021654">
              <w:t>Концепция символическ</w:t>
            </w:r>
            <w:r>
              <w:t xml:space="preserve">ого </w:t>
            </w:r>
            <w:proofErr w:type="spellStart"/>
            <w:r w:rsidRPr="00021654">
              <w:t>интеракционизма</w:t>
            </w:r>
            <w:proofErr w:type="spellEnd"/>
            <w:r>
              <w:t xml:space="preserve">. </w:t>
            </w:r>
            <w:r w:rsidRPr="00021654">
              <w:t>Стру</w:t>
            </w:r>
            <w:r>
              <w:t>ктура</w:t>
            </w:r>
            <w:r w:rsidRPr="00021654">
              <w:t xml:space="preserve"> лично</w:t>
            </w:r>
            <w:r>
              <w:t>сти</w:t>
            </w:r>
            <w:r w:rsidRPr="00021654">
              <w:t xml:space="preserve"> в концепции Дж</w:t>
            </w:r>
            <w:r>
              <w:t>.</w:t>
            </w:r>
            <w:r w:rsidRPr="00021654">
              <w:t xml:space="preserve"> </w:t>
            </w:r>
            <w:proofErr w:type="spellStart"/>
            <w:r w:rsidRPr="00021654">
              <w:t>Мида</w:t>
            </w:r>
            <w:proofErr w:type="spellEnd"/>
            <w:r>
              <w:t xml:space="preserve">. </w:t>
            </w:r>
            <w:r w:rsidRPr="00021654">
              <w:t>Взгляды Дж Г</w:t>
            </w:r>
            <w:r>
              <w:t>.</w:t>
            </w:r>
            <w:r w:rsidRPr="00021654">
              <w:t xml:space="preserve"> </w:t>
            </w:r>
            <w:proofErr w:type="spellStart"/>
            <w:r w:rsidRPr="00021654">
              <w:t>Мида</w:t>
            </w:r>
            <w:proofErr w:type="spellEnd"/>
            <w:r w:rsidRPr="00021654">
              <w:t xml:space="preserve"> на процесс становления личности</w:t>
            </w:r>
            <w:r>
              <w:t xml:space="preserve">. </w:t>
            </w:r>
            <w:r w:rsidRPr="00021654">
              <w:t>Социоло</w:t>
            </w:r>
            <w:r>
              <w:t>г</w:t>
            </w:r>
            <w:r w:rsidRPr="00021654">
              <w:t>ическо</w:t>
            </w:r>
            <w:r>
              <w:t>е</w:t>
            </w:r>
            <w:r w:rsidRPr="00021654">
              <w:t xml:space="preserve"> </w:t>
            </w:r>
            <w:r>
              <w:t>т</w:t>
            </w:r>
            <w:r w:rsidRPr="00021654">
              <w:t>ворч</w:t>
            </w:r>
            <w:r>
              <w:t>е</w:t>
            </w:r>
            <w:r w:rsidRPr="00021654">
              <w:t>с</w:t>
            </w:r>
            <w:r>
              <w:t xml:space="preserve">тво </w:t>
            </w:r>
            <w:r w:rsidRPr="00021654">
              <w:t>Г</w:t>
            </w:r>
            <w:r>
              <w:t>.</w:t>
            </w:r>
            <w:r w:rsidRPr="00021654">
              <w:t xml:space="preserve"> </w:t>
            </w:r>
            <w:proofErr w:type="spellStart"/>
            <w:r w:rsidRPr="00021654">
              <w:t>Блумера</w:t>
            </w:r>
            <w:proofErr w:type="spellEnd"/>
            <w:r>
              <w:t xml:space="preserve">. </w:t>
            </w:r>
            <w:r w:rsidRPr="00021654">
              <w:t>Проблема символическою взаимодействия</w:t>
            </w:r>
            <w:r>
              <w:t xml:space="preserve">. </w:t>
            </w:r>
            <w:r w:rsidRPr="00021654">
              <w:t>Анализ коллективною поведения</w:t>
            </w:r>
            <w:r>
              <w:t xml:space="preserve">. </w:t>
            </w:r>
            <w:r w:rsidRPr="00021654">
              <w:t xml:space="preserve">Общая характеристика </w:t>
            </w:r>
            <w:r>
              <w:t xml:space="preserve">творчества. </w:t>
            </w:r>
            <w:r w:rsidRPr="00021654">
              <w:t>Исследование мира повседневной жизни людей</w:t>
            </w:r>
            <w:r>
              <w:t xml:space="preserve">. </w:t>
            </w:r>
            <w:r w:rsidRPr="00021654">
              <w:t>Рамочный анализ</w:t>
            </w:r>
            <w:r>
              <w:t xml:space="preserve">. </w:t>
            </w:r>
            <w:r w:rsidRPr="00021654">
              <w:t>Проблема личности и «драматур</w:t>
            </w:r>
            <w:r>
              <w:t>гический</w:t>
            </w:r>
            <w:r w:rsidRPr="00021654">
              <w:t xml:space="preserve"> подход»</w:t>
            </w:r>
            <w:r>
              <w:t xml:space="preserve">. </w:t>
            </w:r>
            <w:r w:rsidRPr="00021654">
              <w:t>Т</w:t>
            </w:r>
            <w:r>
              <w:t>е</w:t>
            </w:r>
            <w:r w:rsidRPr="00021654">
              <w:t>оретические истоки феноменологической социологии</w:t>
            </w:r>
            <w:r>
              <w:t xml:space="preserve"> </w:t>
            </w:r>
            <w:r w:rsidRPr="00021654">
              <w:t xml:space="preserve">в </w:t>
            </w:r>
            <w:r>
              <w:t>т</w:t>
            </w:r>
            <w:r w:rsidRPr="00021654">
              <w:t>ворчестве Э</w:t>
            </w:r>
            <w:r>
              <w:t>.</w:t>
            </w:r>
            <w:r w:rsidRPr="00021654">
              <w:t xml:space="preserve"> </w:t>
            </w:r>
            <w:proofErr w:type="spellStart"/>
            <w:r w:rsidRPr="00021654">
              <w:t>Гуссерля</w:t>
            </w:r>
            <w:proofErr w:type="spellEnd"/>
            <w:r>
              <w:t>. Тео</w:t>
            </w:r>
            <w:r w:rsidRPr="00021654">
              <w:t>ретические истоки феноменоло</w:t>
            </w:r>
            <w:r>
              <w:t>ги</w:t>
            </w:r>
            <w:r w:rsidRPr="00021654">
              <w:t>ческой социологии</w:t>
            </w:r>
            <w:r>
              <w:t xml:space="preserve"> </w:t>
            </w:r>
            <w:r w:rsidRPr="00021654">
              <w:t>в творчестве М</w:t>
            </w:r>
            <w:r>
              <w:t>.</w:t>
            </w:r>
            <w:r w:rsidRPr="00021654">
              <w:t xml:space="preserve"> Шелера</w:t>
            </w:r>
            <w:r>
              <w:t xml:space="preserve">. </w:t>
            </w:r>
            <w:r w:rsidRPr="00021654">
              <w:t xml:space="preserve"> А</w:t>
            </w:r>
            <w:r>
              <w:t>.</w:t>
            </w:r>
            <w:r w:rsidRPr="00021654">
              <w:t xml:space="preserve"> </w:t>
            </w:r>
            <w:proofErr w:type="spellStart"/>
            <w:r w:rsidRPr="00021654">
              <w:t>Шюц</w:t>
            </w:r>
            <w:proofErr w:type="spellEnd"/>
            <w:r w:rsidRPr="00021654">
              <w:t xml:space="preserve"> — основоположник феноменологической социологии</w:t>
            </w:r>
            <w:r>
              <w:t xml:space="preserve">. </w:t>
            </w:r>
            <w:r w:rsidRPr="00021654">
              <w:t>Повседневная социальная реальность и жизненный мир</w:t>
            </w:r>
            <w:r>
              <w:t xml:space="preserve"> </w:t>
            </w:r>
            <w:r w:rsidRPr="00021654">
              <w:t>как предмет феноменологической социологии</w:t>
            </w:r>
            <w:r>
              <w:t>.</w:t>
            </w:r>
          </w:p>
        </w:tc>
      </w:tr>
    </w:tbl>
    <w:p w:rsidR="00B15B57" w:rsidRDefault="00B15B57" w:rsidP="00B15B57">
      <w:pPr>
        <w:pStyle w:val="2"/>
        <w:numPr>
          <w:ilvl w:val="0"/>
          <w:numId w:val="0"/>
        </w:numPr>
        <w:ind w:left="709"/>
      </w:pPr>
    </w:p>
    <w:p w:rsidR="00B15B57" w:rsidRDefault="00B15B57" w:rsidP="00B15B57">
      <w:pPr>
        <w:pStyle w:val="2"/>
        <w:numPr>
          <w:ilvl w:val="0"/>
          <w:numId w:val="0"/>
        </w:numPr>
        <w:ind w:left="709"/>
      </w:pPr>
    </w:p>
    <w:p w:rsidR="00F062CE" w:rsidRPr="00B967E9" w:rsidRDefault="00F062CE" w:rsidP="00F062CE">
      <w:pPr>
        <w:pStyle w:val="2"/>
      </w:pPr>
      <w:r w:rsidRPr="00B967E9">
        <w:t>Организация самостоятельной работы обучающихся</w:t>
      </w:r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B967E9">
        <w:rPr>
          <w:sz w:val="24"/>
          <w:szCs w:val="24"/>
        </w:rPr>
        <w:t xml:space="preserve">на </w:t>
      </w:r>
      <w:r w:rsidRPr="00B967E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B967E9">
        <w:rPr>
          <w:i/>
          <w:sz w:val="24"/>
          <w:szCs w:val="24"/>
        </w:rPr>
        <w:t>.</w:t>
      </w:r>
      <w:r w:rsidR="000C1C3C" w:rsidRPr="00B967E9">
        <w:rPr>
          <w:sz w:val="24"/>
          <w:szCs w:val="24"/>
        </w:rPr>
        <w:t xml:space="preserve"> </w:t>
      </w:r>
      <w:r w:rsidRPr="00B967E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B967E9">
        <w:rPr>
          <w:sz w:val="24"/>
          <w:szCs w:val="24"/>
        </w:rPr>
        <w:t xml:space="preserve"> </w:t>
      </w:r>
      <w:r w:rsidRPr="00B967E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</w:t>
      </w:r>
      <w:r w:rsidRPr="00B967E9">
        <w:rPr>
          <w:sz w:val="24"/>
          <w:szCs w:val="24"/>
        </w:rPr>
        <w:lastRenderedPageBreak/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B967E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подготовку к лекциям и</w:t>
      </w:r>
      <w:r w:rsidR="00F062CE" w:rsidRPr="00B967E9">
        <w:rPr>
          <w:sz w:val="24"/>
          <w:szCs w:val="24"/>
        </w:rPr>
        <w:t xml:space="preserve"> практическим занятиям;</w:t>
      </w:r>
    </w:p>
    <w:p w:rsidR="00F062CE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изучение учебных пособий;</w:t>
      </w:r>
    </w:p>
    <w:p w:rsidR="00E963A9" w:rsidRPr="00B967E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н</w:t>
      </w:r>
      <w:r w:rsidR="00EF1EE1" w:rsidRPr="00B967E9">
        <w:rPr>
          <w:sz w:val="24"/>
          <w:szCs w:val="24"/>
        </w:rPr>
        <w:t xml:space="preserve">аписание тематических докладов и </w:t>
      </w:r>
      <w:r w:rsidRPr="00B967E9">
        <w:rPr>
          <w:sz w:val="24"/>
          <w:szCs w:val="24"/>
        </w:rPr>
        <w:t>рефератов на проблемные темы;</w:t>
      </w:r>
    </w:p>
    <w:p w:rsidR="00F062CE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участие студентов в составлении тестов;</w:t>
      </w:r>
    </w:p>
    <w:p w:rsidR="00E963A9" w:rsidRPr="00B967E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подготовка к</w:t>
      </w:r>
      <w:r w:rsidR="00C753B8" w:rsidRPr="00B967E9">
        <w:rPr>
          <w:sz w:val="24"/>
          <w:szCs w:val="24"/>
        </w:rPr>
        <w:t xml:space="preserve"> </w:t>
      </w:r>
      <w:r w:rsidRPr="00B967E9">
        <w:rPr>
          <w:sz w:val="24"/>
          <w:szCs w:val="24"/>
        </w:rPr>
        <w:t>собеседованию;</w:t>
      </w:r>
    </w:p>
    <w:p w:rsidR="00F062CE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выполнение </w:t>
      </w:r>
      <w:r w:rsidR="00EF1EE1" w:rsidRPr="00B967E9">
        <w:rPr>
          <w:sz w:val="24"/>
          <w:szCs w:val="24"/>
        </w:rPr>
        <w:t>ситуативных заданий и кейсов</w:t>
      </w:r>
      <w:r w:rsidRPr="00B967E9">
        <w:rPr>
          <w:sz w:val="24"/>
          <w:szCs w:val="24"/>
        </w:rPr>
        <w:t>;</w:t>
      </w:r>
    </w:p>
    <w:p w:rsidR="00F062CE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выполнение </w:t>
      </w:r>
      <w:r w:rsidR="00EF1EE1" w:rsidRPr="00B967E9">
        <w:rPr>
          <w:sz w:val="24"/>
          <w:szCs w:val="24"/>
        </w:rPr>
        <w:t>творческих</w:t>
      </w:r>
      <w:r w:rsidRPr="00B967E9">
        <w:rPr>
          <w:sz w:val="24"/>
          <w:szCs w:val="24"/>
        </w:rPr>
        <w:t xml:space="preserve"> заданий;</w:t>
      </w:r>
    </w:p>
    <w:p w:rsidR="00E963A9" w:rsidRPr="00B967E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решение задач;</w:t>
      </w:r>
    </w:p>
    <w:p w:rsidR="00E963A9" w:rsidRPr="00B967E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проведение исследовательских работ;</w:t>
      </w:r>
    </w:p>
    <w:p w:rsidR="00E963A9" w:rsidRPr="00B967E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подготовка к контрольной работе;</w:t>
      </w:r>
    </w:p>
    <w:p w:rsidR="00F062CE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выпол</w:t>
      </w:r>
      <w:r w:rsidR="00BD2F50" w:rsidRPr="00B967E9">
        <w:rPr>
          <w:sz w:val="24"/>
          <w:szCs w:val="24"/>
        </w:rPr>
        <w:t>нение курсовых работ;</w:t>
      </w:r>
    </w:p>
    <w:p w:rsidR="00BD2F50" w:rsidRPr="00B967E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подготовка к промежуточно</w:t>
      </w:r>
      <w:r w:rsidR="00EF1EE1" w:rsidRPr="00B967E9">
        <w:rPr>
          <w:sz w:val="24"/>
          <w:szCs w:val="24"/>
        </w:rPr>
        <w:t>й аттестации в течение семестр</w:t>
      </w:r>
      <w:r w:rsidR="00E963A9" w:rsidRPr="00B967E9">
        <w:rPr>
          <w:sz w:val="24"/>
          <w:szCs w:val="24"/>
        </w:rPr>
        <w:t>а</w:t>
      </w:r>
      <w:r w:rsidR="00EF1EE1" w:rsidRPr="00B967E9">
        <w:rPr>
          <w:sz w:val="24"/>
          <w:szCs w:val="24"/>
        </w:rPr>
        <w:t>.</w:t>
      </w:r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B967E9">
        <w:rPr>
          <w:sz w:val="24"/>
          <w:szCs w:val="24"/>
        </w:rPr>
        <w:t xml:space="preserve"> </w:t>
      </w:r>
      <w:r w:rsidRPr="00B967E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E963A9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B967E9">
        <w:rPr>
          <w:sz w:val="24"/>
          <w:szCs w:val="24"/>
        </w:rPr>
        <w:t>курсовой работе;</w:t>
      </w:r>
    </w:p>
    <w:p w:rsidR="00F062CE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проведение конс</w:t>
      </w:r>
      <w:r w:rsidR="00E963A9" w:rsidRPr="00B967E9">
        <w:rPr>
          <w:sz w:val="24"/>
          <w:szCs w:val="24"/>
        </w:rPr>
        <w:t>ультаций перед экзаменом;</w:t>
      </w:r>
    </w:p>
    <w:p w:rsidR="00E963A9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проведение ежемесячн</w:t>
      </w:r>
      <w:r w:rsidR="00E963A9" w:rsidRPr="00B967E9">
        <w:rPr>
          <w:sz w:val="24"/>
          <w:szCs w:val="24"/>
        </w:rPr>
        <w:t>ых мастер-классов практиками медиарынка;</w:t>
      </w:r>
    </w:p>
    <w:p w:rsidR="00E963A9" w:rsidRPr="00B967E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индивидуальные </w:t>
      </w:r>
      <w:r w:rsidR="00F062CE" w:rsidRPr="00B967E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B967E9">
        <w:rPr>
          <w:sz w:val="24"/>
          <w:szCs w:val="24"/>
        </w:rPr>
        <w:t>ой</w:t>
      </w:r>
      <w:r w:rsidR="00F062CE" w:rsidRPr="00B967E9">
        <w:rPr>
          <w:sz w:val="24"/>
          <w:szCs w:val="24"/>
        </w:rPr>
        <w:t xml:space="preserve"> дисциплин</w:t>
      </w:r>
      <w:r w:rsidRPr="00B967E9">
        <w:rPr>
          <w:sz w:val="24"/>
          <w:szCs w:val="24"/>
        </w:rPr>
        <w:t>ы.</w:t>
      </w:r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B967E9" w:rsidRDefault="00783DFD" w:rsidP="00F60511">
      <w:pPr>
        <w:pStyle w:val="2"/>
      </w:pPr>
      <w:r w:rsidRPr="00B967E9">
        <w:t>Применение</w:t>
      </w:r>
      <w:r w:rsidR="00004E6F" w:rsidRPr="00B967E9">
        <w:t xml:space="preserve"> электронного обучения, дистанционных образовательных технологий</w:t>
      </w:r>
    </w:p>
    <w:p w:rsidR="000410E4" w:rsidRPr="00B967E9" w:rsidRDefault="000410E4" w:rsidP="000410E4">
      <w:pPr>
        <w:ind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При реализаци</w:t>
      </w:r>
      <w:r w:rsidR="00E963A9" w:rsidRPr="00B967E9">
        <w:rPr>
          <w:sz w:val="24"/>
          <w:szCs w:val="24"/>
        </w:rPr>
        <w:t>и программы учебной дисциплины</w:t>
      </w:r>
      <w:r w:rsidRPr="00B967E9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Pr="00B967E9" w:rsidRDefault="00A96462" w:rsidP="00A96462">
      <w:pPr>
        <w:ind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Реализация программы учебной дисциплины </w:t>
      </w:r>
      <w:r w:rsidR="00DE1A9D" w:rsidRPr="00B967E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B967E9">
        <w:rPr>
          <w:sz w:val="24"/>
          <w:szCs w:val="24"/>
        </w:rPr>
        <w:t xml:space="preserve">регламентируется </w:t>
      </w:r>
      <w:r w:rsidR="000410E4" w:rsidRPr="00B967E9">
        <w:rPr>
          <w:sz w:val="24"/>
          <w:szCs w:val="24"/>
        </w:rPr>
        <w:t>действующими локальными актами университета.</w:t>
      </w:r>
    </w:p>
    <w:p w:rsidR="00A96462" w:rsidRPr="00B967E9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967E9" w:rsidRDefault="0068633D" w:rsidP="00FE0A68">
      <w:pPr>
        <w:ind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B967E9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B967E9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B967E9" w:rsidRDefault="00A23AF1" w:rsidP="00844D5A">
            <w:pPr>
              <w:jc w:val="center"/>
              <w:rPr>
                <w:b/>
              </w:rPr>
            </w:pPr>
            <w:r w:rsidRPr="00B967E9">
              <w:rPr>
                <w:b/>
              </w:rPr>
              <w:t>использование</w:t>
            </w:r>
          </w:p>
          <w:p w:rsidR="00A23AF1" w:rsidRPr="00B967E9" w:rsidRDefault="00A23AF1" w:rsidP="00844D5A">
            <w:pPr>
              <w:jc w:val="center"/>
              <w:rPr>
                <w:b/>
              </w:rPr>
            </w:pPr>
            <w:r w:rsidRPr="00B967E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B967E9" w:rsidRDefault="00E17BF8" w:rsidP="00844D5A">
            <w:pPr>
              <w:jc w:val="center"/>
              <w:rPr>
                <w:b/>
              </w:rPr>
            </w:pPr>
            <w:r w:rsidRPr="00B967E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B967E9" w:rsidRDefault="00A23AF1" w:rsidP="00844D5A">
            <w:pPr>
              <w:jc w:val="center"/>
              <w:rPr>
                <w:b/>
              </w:rPr>
            </w:pPr>
            <w:r w:rsidRPr="00B967E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B967E9" w:rsidRDefault="00DD6698" w:rsidP="00A23AF1">
            <w:pPr>
              <w:jc w:val="center"/>
              <w:rPr>
                <w:b/>
              </w:rPr>
            </w:pPr>
            <w:r w:rsidRPr="00B967E9">
              <w:rPr>
                <w:b/>
              </w:rPr>
              <w:t>включение в учебный процесс</w:t>
            </w:r>
          </w:p>
        </w:tc>
      </w:tr>
      <w:tr w:rsidR="0068633D" w:rsidRPr="00B967E9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B967E9" w:rsidRDefault="0068633D" w:rsidP="000A3B38">
            <w:r w:rsidRPr="00B967E9">
              <w:t>смешанное обучение</w:t>
            </w:r>
          </w:p>
        </w:tc>
        <w:tc>
          <w:tcPr>
            <w:tcW w:w="4167" w:type="dxa"/>
          </w:tcPr>
          <w:p w:rsidR="0068633D" w:rsidRPr="00B967E9" w:rsidRDefault="0068633D" w:rsidP="00D1230F">
            <w:r w:rsidRPr="00B967E9">
              <w:t>лекции</w:t>
            </w:r>
          </w:p>
        </w:tc>
        <w:tc>
          <w:tcPr>
            <w:tcW w:w="968" w:type="dxa"/>
          </w:tcPr>
          <w:p w:rsidR="0068633D" w:rsidRPr="00B967E9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967E9" w:rsidRDefault="0068633D" w:rsidP="0002356E">
            <w:r w:rsidRPr="00B967E9">
              <w:t xml:space="preserve">в соответствии с расписанием учебных занятий </w:t>
            </w:r>
          </w:p>
        </w:tc>
      </w:tr>
      <w:tr w:rsidR="007E3823" w:rsidRPr="00B967E9" w:rsidTr="0068633D">
        <w:trPr>
          <w:trHeight w:val="283"/>
        </w:trPr>
        <w:tc>
          <w:tcPr>
            <w:tcW w:w="2037" w:type="dxa"/>
            <w:vMerge/>
          </w:tcPr>
          <w:p w:rsidR="00A23AF1" w:rsidRPr="00B967E9" w:rsidRDefault="00A23AF1" w:rsidP="000A3B38"/>
        </w:tc>
        <w:tc>
          <w:tcPr>
            <w:tcW w:w="4167" w:type="dxa"/>
          </w:tcPr>
          <w:p w:rsidR="00A23AF1" w:rsidRPr="00B967E9" w:rsidRDefault="00A23AF1" w:rsidP="000A3B38">
            <w:r w:rsidRPr="00B967E9">
              <w:t>практические занятия</w:t>
            </w:r>
          </w:p>
        </w:tc>
        <w:tc>
          <w:tcPr>
            <w:tcW w:w="968" w:type="dxa"/>
          </w:tcPr>
          <w:p w:rsidR="00A23AF1" w:rsidRPr="00B967E9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B967E9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Pr="00B967E9" w:rsidRDefault="000170AF"/>
    <w:p w:rsidR="002451C0" w:rsidRPr="00B967E9" w:rsidRDefault="002451C0" w:rsidP="00F60511"/>
    <w:p w:rsidR="00E36EF2" w:rsidRPr="00B967E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B967E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B967E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967E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967E9">
        <w:rPr>
          <w:rFonts w:eastAsiaTheme="minorHAnsi"/>
          <w:noProof/>
          <w:szCs w:val="24"/>
          <w:lang w:eastAsia="en-US"/>
        </w:rPr>
        <w:t>ПО</w:t>
      </w:r>
      <w:r w:rsidRPr="00B967E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967E9">
        <w:rPr>
          <w:rFonts w:eastAsiaTheme="minorHAnsi"/>
          <w:noProof/>
          <w:szCs w:val="24"/>
          <w:lang w:eastAsia="en-US"/>
        </w:rPr>
        <w:t>Е</w:t>
      </w:r>
      <w:r w:rsidRPr="00B967E9">
        <w:rPr>
          <w:rFonts w:eastAsiaTheme="minorHAnsi"/>
          <w:noProof/>
          <w:szCs w:val="24"/>
          <w:lang w:eastAsia="en-US"/>
        </w:rPr>
        <w:t xml:space="preserve">, </w:t>
      </w:r>
      <w:r w:rsidRPr="00B967E9">
        <w:rPr>
          <w:color w:val="000000"/>
          <w:szCs w:val="24"/>
        </w:rPr>
        <w:t xml:space="preserve">КРИТЕРИИ </w:t>
      </w:r>
      <w:r w:rsidR="00DC09A5" w:rsidRPr="00B967E9">
        <w:rPr>
          <w:szCs w:val="24"/>
        </w:rPr>
        <w:t xml:space="preserve">ОЦЕНКИ УРОВНЯ </w:t>
      </w:r>
      <w:r w:rsidRPr="00B967E9">
        <w:rPr>
          <w:szCs w:val="24"/>
        </w:rPr>
        <w:t xml:space="preserve">СФОРМИРОВАННОСТИ КОМПЕТЕНЦИЙ, </w:t>
      </w:r>
      <w:r w:rsidRPr="00B967E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967E9" w:rsidRDefault="00E36EF2" w:rsidP="00E36EF2">
      <w:pPr>
        <w:pStyle w:val="2"/>
      </w:pPr>
      <w:r w:rsidRPr="00B967E9">
        <w:t xml:space="preserve">Соотнесение планируемых результатов обучения с уровнями </w:t>
      </w:r>
      <w:r w:rsidRPr="00B967E9">
        <w:rPr>
          <w:color w:val="000000"/>
        </w:rPr>
        <w:t>сформированности компетенции(й).</w:t>
      </w:r>
    </w:p>
    <w:tbl>
      <w:tblPr>
        <w:tblStyle w:val="11"/>
        <w:tblW w:w="1524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45"/>
        <w:gridCol w:w="4190"/>
        <w:gridCol w:w="5039"/>
      </w:tblGrid>
      <w:tr w:rsidR="00410D7A" w:rsidRPr="00B967E9" w:rsidTr="0065778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410D7A" w:rsidRPr="00B967E9" w:rsidRDefault="00410D7A" w:rsidP="00B36FDD">
            <w:pPr>
              <w:jc w:val="center"/>
              <w:rPr>
                <w:b/>
                <w:sz w:val="21"/>
                <w:szCs w:val="21"/>
              </w:rPr>
            </w:pPr>
            <w:r w:rsidRPr="00B967E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410D7A" w:rsidRPr="00B967E9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67E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410D7A" w:rsidRPr="00B967E9" w:rsidRDefault="00410D7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67E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67E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410D7A" w:rsidRPr="00B967E9" w:rsidRDefault="00410D7A" w:rsidP="00B36FDD">
            <w:pPr>
              <w:jc w:val="center"/>
              <w:rPr>
                <w:sz w:val="21"/>
                <w:szCs w:val="21"/>
              </w:rPr>
            </w:pPr>
            <w:r w:rsidRPr="00B967E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:rsidR="00410D7A" w:rsidRPr="00B967E9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67E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10D7A" w:rsidRPr="00B967E9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67E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410D7A" w:rsidRPr="00B967E9" w:rsidRDefault="00410D7A" w:rsidP="00B36FDD">
            <w:pPr>
              <w:rPr>
                <w:sz w:val="21"/>
                <w:szCs w:val="21"/>
              </w:rPr>
            </w:pPr>
          </w:p>
        </w:tc>
        <w:tc>
          <w:tcPr>
            <w:tcW w:w="9229" w:type="dxa"/>
            <w:gridSpan w:val="2"/>
            <w:shd w:val="clear" w:color="auto" w:fill="DBE5F1" w:themeFill="accent1" w:themeFillTint="33"/>
            <w:vAlign w:val="center"/>
          </w:tcPr>
          <w:p w:rsidR="00410D7A" w:rsidRPr="00B967E9" w:rsidRDefault="00410D7A" w:rsidP="009C78FC">
            <w:pPr>
              <w:jc w:val="center"/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10D7A" w:rsidRPr="00B967E9" w:rsidTr="0065778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10D7A" w:rsidRPr="00B967E9" w:rsidRDefault="00410D7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10D7A" w:rsidRPr="00B967E9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410D7A" w:rsidRPr="00B967E9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229" w:type="dxa"/>
            <w:gridSpan w:val="2"/>
            <w:shd w:val="clear" w:color="auto" w:fill="DBE5F1" w:themeFill="accent1" w:themeFillTint="33"/>
            <w:vAlign w:val="center"/>
          </w:tcPr>
          <w:p w:rsidR="00410D7A" w:rsidRPr="00B967E9" w:rsidRDefault="00410D7A" w:rsidP="00B36FDD">
            <w:pPr>
              <w:jc w:val="center"/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профессиональной(-ых)</w:t>
            </w:r>
          </w:p>
          <w:p w:rsidR="00410D7A" w:rsidRPr="00B967E9" w:rsidRDefault="00410D7A" w:rsidP="00B36FDD">
            <w:pPr>
              <w:jc w:val="center"/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05226" w:rsidRPr="00B967E9" w:rsidTr="0091378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905226" w:rsidRPr="00B967E9" w:rsidRDefault="00905226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905226" w:rsidRPr="00B967E9" w:rsidRDefault="0090522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905226" w:rsidRPr="00B967E9" w:rsidRDefault="0090522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:rsidR="00B66619" w:rsidRPr="00B967E9" w:rsidRDefault="00B66619" w:rsidP="00B66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t>УК-5</w:t>
            </w:r>
          </w:p>
          <w:p w:rsidR="00B66619" w:rsidRPr="00B967E9" w:rsidRDefault="00B66619" w:rsidP="00B66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t>ИД-УК-5.1</w:t>
            </w:r>
          </w:p>
          <w:p w:rsidR="00B66619" w:rsidRPr="00B967E9" w:rsidRDefault="00B66619" w:rsidP="00B66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t>ИД-УК-5.2</w:t>
            </w:r>
          </w:p>
          <w:p w:rsidR="00905226" w:rsidRPr="00B967E9" w:rsidRDefault="00905226" w:rsidP="00B66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2C0B2C" w:rsidRPr="00B967E9" w:rsidRDefault="002C0B2C" w:rsidP="002C0B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t>ОПК-4</w:t>
            </w:r>
          </w:p>
          <w:p w:rsidR="00905226" w:rsidRPr="00B967E9" w:rsidRDefault="002C0B2C" w:rsidP="00913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t>ИД-ОПК-4.2</w:t>
            </w:r>
          </w:p>
        </w:tc>
      </w:tr>
      <w:tr w:rsidR="00905226" w:rsidRPr="00B967E9" w:rsidTr="00913782">
        <w:trPr>
          <w:trHeight w:val="283"/>
        </w:trPr>
        <w:tc>
          <w:tcPr>
            <w:tcW w:w="2045" w:type="dxa"/>
          </w:tcPr>
          <w:p w:rsidR="00905226" w:rsidRPr="00B967E9" w:rsidRDefault="00905226" w:rsidP="00B36FDD">
            <w:r w:rsidRPr="00B967E9">
              <w:t>высокий</w:t>
            </w:r>
          </w:p>
        </w:tc>
        <w:tc>
          <w:tcPr>
            <w:tcW w:w="1726" w:type="dxa"/>
          </w:tcPr>
          <w:p w:rsidR="00905226" w:rsidRPr="00B967E9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905226" w:rsidRPr="00B967E9" w:rsidRDefault="00905226" w:rsidP="0060378F">
            <w:pPr>
              <w:rPr>
                <w:iCs/>
              </w:rPr>
            </w:pPr>
            <w:r w:rsidRPr="00B967E9">
              <w:rPr>
                <w:iCs/>
              </w:rPr>
              <w:t>отлично</w:t>
            </w:r>
          </w:p>
          <w:p w:rsidR="00905226" w:rsidRPr="00B967E9" w:rsidRDefault="00905226" w:rsidP="00B36FDD">
            <w:pPr>
              <w:rPr>
                <w:iCs/>
              </w:rPr>
            </w:pPr>
          </w:p>
        </w:tc>
        <w:tc>
          <w:tcPr>
            <w:tcW w:w="4190" w:type="dxa"/>
          </w:tcPr>
          <w:p w:rsidR="00A30433" w:rsidRPr="00A30433" w:rsidRDefault="00A30433" w:rsidP="008A2195">
            <w:pPr>
              <w:jc w:val="both"/>
              <w:rPr>
                <w:color w:val="000000"/>
                <w:sz w:val="24"/>
                <w:szCs w:val="24"/>
              </w:rPr>
            </w:pPr>
            <w:r w:rsidRPr="00A30433">
              <w:rPr>
                <w:iCs/>
                <w:sz w:val="24"/>
                <w:szCs w:val="24"/>
              </w:rPr>
              <w:t>Обучающийся</w:t>
            </w:r>
            <w:r w:rsidR="008A2195">
              <w:rPr>
                <w:iCs/>
                <w:sz w:val="24"/>
                <w:szCs w:val="24"/>
              </w:rPr>
              <w:t xml:space="preserve"> п</w:t>
            </w:r>
            <w:r w:rsidRPr="00A30433">
              <w:rPr>
                <w:color w:val="000000"/>
                <w:sz w:val="24"/>
                <w:szCs w:val="24"/>
              </w:rPr>
              <w:t>ланирует и проводит социологические исследования, интерпретирует их результаты, разрабатывает практически значимые рекомендации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30433" w:rsidRPr="00230144" w:rsidRDefault="00A30433" w:rsidP="008A2195">
            <w:pPr>
              <w:jc w:val="both"/>
              <w:rPr>
                <w:color w:val="000000"/>
              </w:rPr>
            </w:pPr>
            <w:r w:rsidRPr="00A30433">
              <w:rPr>
                <w:color w:val="000000"/>
                <w:sz w:val="24"/>
                <w:szCs w:val="24"/>
              </w:rPr>
              <w:t>Использует результаты исследований</w:t>
            </w:r>
            <w:r>
              <w:rPr>
                <w:color w:val="000000"/>
              </w:rPr>
              <w:t xml:space="preserve"> для прогнозирования социальных процессов.</w:t>
            </w:r>
          </w:p>
          <w:p w:rsidR="00A30433" w:rsidRPr="00230144" w:rsidRDefault="00A30433" w:rsidP="008A2195">
            <w:pPr>
              <w:jc w:val="both"/>
              <w:rPr>
                <w:color w:val="000000"/>
              </w:rPr>
            </w:pPr>
            <w:r w:rsidRPr="00230144">
              <w:rPr>
                <w:color w:val="000000"/>
              </w:rPr>
              <w:t xml:space="preserve">Организует и проводит </w:t>
            </w:r>
            <w:r>
              <w:rPr>
                <w:color w:val="000000"/>
              </w:rPr>
              <w:t>социологические исследования</w:t>
            </w:r>
            <w:r w:rsidRPr="00230144">
              <w:rPr>
                <w:color w:val="000000"/>
              </w:rPr>
              <w:t xml:space="preserve">, направленные на разработку и реализацию </w:t>
            </w:r>
            <w:r>
              <w:rPr>
                <w:color w:val="000000"/>
              </w:rPr>
              <w:t>практических рекомендаций.</w:t>
            </w:r>
          </w:p>
          <w:p w:rsidR="00905226" w:rsidRPr="00B967E9" w:rsidRDefault="00A30433" w:rsidP="008A2195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230144">
              <w:rPr>
                <w:color w:val="000000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</w:t>
            </w:r>
            <w:r>
              <w:rPr>
                <w:color w:val="000000"/>
              </w:rPr>
              <w:t>социологических</w:t>
            </w:r>
            <w:r w:rsidRPr="00230144">
              <w:rPr>
                <w:color w:val="000000"/>
              </w:rPr>
              <w:t xml:space="preserve"> исследований</w:t>
            </w:r>
            <w:r>
              <w:rPr>
                <w:color w:val="000000"/>
              </w:rPr>
              <w:t>.</w:t>
            </w:r>
          </w:p>
        </w:tc>
        <w:tc>
          <w:tcPr>
            <w:tcW w:w="5039" w:type="dxa"/>
          </w:tcPr>
          <w:p w:rsidR="00A30433" w:rsidRDefault="00A30433" w:rsidP="00A30433">
            <w:pPr>
              <w:jc w:val="both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Обучающийся обладает навыками выявления </w:t>
            </w:r>
            <w:r w:rsidRPr="00B967E9">
              <w:rPr>
                <w:rStyle w:val="fontstyle01"/>
                <w:rFonts w:ascii="Times New Roman" w:hAnsi="Times New Roman"/>
              </w:rPr>
              <w:t xml:space="preserve">социально </w:t>
            </w:r>
            <w:r>
              <w:rPr>
                <w:rStyle w:val="fontstyle01"/>
                <w:rFonts w:ascii="Times New Roman" w:hAnsi="Times New Roman"/>
              </w:rPr>
              <w:t>важных проблем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и определ</w:t>
            </w:r>
            <w:r>
              <w:rPr>
                <w:rStyle w:val="fontstyle01"/>
                <w:rFonts w:ascii="Times New Roman" w:hAnsi="Times New Roman"/>
              </w:rPr>
              <w:t>ения наиболее оптимальных вариантов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пути их решения</w:t>
            </w:r>
            <w:r>
              <w:rPr>
                <w:rStyle w:val="fontstyle01"/>
                <w:rFonts w:ascii="Times New Roman" w:hAnsi="Times New Roman"/>
              </w:rPr>
              <w:t>, базируясь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на </w:t>
            </w:r>
            <w:r>
              <w:rPr>
                <w:rStyle w:val="fontstyle01"/>
                <w:rFonts w:ascii="Times New Roman" w:hAnsi="Times New Roman"/>
              </w:rPr>
              <w:t xml:space="preserve">приобретенных </w:t>
            </w:r>
            <w:r w:rsidRPr="00B967E9">
              <w:rPr>
                <w:rStyle w:val="fontstyle01"/>
                <w:rFonts w:ascii="Times New Roman" w:hAnsi="Times New Roman"/>
              </w:rPr>
              <w:t>теоретических знани</w:t>
            </w:r>
            <w:r>
              <w:rPr>
                <w:rStyle w:val="fontstyle01"/>
                <w:rFonts w:ascii="Times New Roman" w:hAnsi="Times New Roman"/>
              </w:rPr>
              <w:t>ях, а также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результат</w:t>
            </w:r>
            <w:r>
              <w:rPr>
                <w:rStyle w:val="fontstyle01"/>
                <w:rFonts w:ascii="Times New Roman" w:hAnsi="Times New Roman"/>
              </w:rPr>
              <w:t>ах проведенных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соци</w:t>
            </w:r>
            <w:r>
              <w:rPr>
                <w:rStyle w:val="fontstyle01"/>
                <w:rFonts w:ascii="Times New Roman" w:hAnsi="Times New Roman"/>
              </w:rPr>
              <w:t>альных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исследований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  <w:p w:rsidR="00905226" w:rsidRPr="00B967E9" w:rsidRDefault="00905226" w:rsidP="00D10531">
            <w:pPr>
              <w:rPr>
                <w:color w:val="000000"/>
              </w:rPr>
            </w:pPr>
          </w:p>
        </w:tc>
      </w:tr>
      <w:tr w:rsidR="00905226" w:rsidRPr="00B967E9" w:rsidTr="00913782">
        <w:trPr>
          <w:trHeight w:val="283"/>
        </w:trPr>
        <w:tc>
          <w:tcPr>
            <w:tcW w:w="2045" w:type="dxa"/>
          </w:tcPr>
          <w:p w:rsidR="00905226" w:rsidRPr="00B967E9" w:rsidRDefault="00905226" w:rsidP="00B36FDD">
            <w:r w:rsidRPr="00B967E9">
              <w:t>повышенный</w:t>
            </w:r>
          </w:p>
        </w:tc>
        <w:tc>
          <w:tcPr>
            <w:tcW w:w="1726" w:type="dxa"/>
          </w:tcPr>
          <w:p w:rsidR="00905226" w:rsidRPr="00B967E9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905226" w:rsidRPr="00B967E9" w:rsidRDefault="00905226" w:rsidP="0060378F">
            <w:pPr>
              <w:rPr>
                <w:iCs/>
              </w:rPr>
            </w:pPr>
            <w:r w:rsidRPr="00B967E9">
              <w:rPr>
                <w:iCs/>
              </w:rPr>
              <w:t>хорошо</w:t>
            </w:r>
          </w:p>
          <w:p w:rsidR="00905226" w:rsidRPr="00B967E9" w:rsidRDefault="00905226" w:rsidP="00B36FDD">
            <w:pPr>
              <w:rPr>
                <w:iCs/>
              </w:rPr>
            </w:pPr>
          </w:p>
        </w:tc>
        <w:tc>
          <w:tcPr>
            <w:tcW w:w="4190" w:type="dxa"/>
          </w:tcPr>
          <w:p w:rsidR="00905226" w:rsidRPr="00B967E9" w:rsidRDefault="008A2195" w:rsidP="00A304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Обучающийся п</w:t>
            </w:r>
            <w:r w:rsidR="00905226" w:rsidRPr="00B967E9">
              <w:rPr>
                <w:color w:val="000000"/>
              </w:rPr>
              <w:t xml:space="preserve">ланирует и проводит исследования, интерпретирует их результаты, но не может разработать </w:t>
            </w:r>
            <w:r w:rsidR="00905226" w:rsidRPr="00B967E9">
              <w:rPr>
                <w:color w:val="000000"/>
              </w:rPr>
              <w:lastRenderedPageBreak/>
              <w:t>практически значимые рекомендации</w:t>
            </w:r>
            <w:r>
              <w:rPr>
                <w:color w:val="000000"/>
              </w:rPr>
              <w:t>.</w:t>
            </w:r>
          </w:p>
          <w:p w:rsidR="00905226" w:rsidRPr="00B967E9" w:rsidRDefault="00905226" w:rsidP="008122E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B967E9">
              <w:rPr>
                <w:color w:val="000000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исследований, но не в полном объеме </w:t>
            </w:r>
          </w:p>
        </w:tc>
        <w:tc>
          <w:tcPr>
            <w:tcW w:w="5039" w:type="dxa"/>
          </w:tcPr>
          <w:p w:rsidR="00A30433" w:rsidRDefault="00A30433" w:rsidP="00A30433">
            <w:pPr>
              <w:jc w:val="both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lastRenderedPageBreak/>
              <w:t xml:space="preserve">Обучающийся обладает навыками выявления </w:t>
            </w:r>
            <w:r w:rsidRPr="00B967E9">
              <w:rPr>
                <w:rStyle w:val="fontstyle01"/>
                <w:rFonts w:ascii="Times New Roman" w:hAnsi="Times New Roman"/>
              </w:rPr>
              <w:t xml:space="preserve">социально </w:t>
            </w:r>
            <w:r>
              <w:rPr>
                <w:rStyle w:val="fontstyle01"/>
                <w:rFonts w:ascii="Times New Roman" w:hAnsi="Times New Roman"/>
              </w:rPr>
              <w:t>важных проблем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и определ</w:t>
            </w:r>
            <w:r>
              <w:rPr>
                <w:rStyle w:val="fontstyle01"/>
                <w:rFonts w:ascii="Times New Roman" w:hAnsi="Times New Roman"/>
              </w:rPr>
              <w:t>ения наиболее оптимальных вариантов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пути их </w:t>
            </w:r>
            <w:r w:rsidRPr="00B967E9">
              <w:rPr>
                <w:rStyle w:val="fontstyle01"/>
                <w:rFonts w:ascii="Times New Roman" w:hAnsi="Times New Roman"/>
              </w:rPr>
              <w:lastRenderedPageBreak/>
              <w:t>решения</w:t>
            </w:r>
            <w:r>
              <w:rPr>
                <w:rStyle w:val="fontstyle01"/>
                <w:rFonts w:ascii="Times New Roman" w:hAnsi="Times New Roman"/>
              </w:rPr>
              <w:t>, базируясь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на </w:t>
            </w:r>
            <w:r>
              <w:rPr>
                <w:rStyle w:val="fontstyle01"/>
                <w:rFonts w:ascii="Times New Roman" w:hAnsi="Times New Roman"/>
              </w:rPr>
              <w:t xml:space="preserve">приобретенных </w:t>
            </w:r>
            <w:r w:rsidRPr="00B967E9">
              <w:rPr>
                <w:rStyle w:val="fontstyle01"/>
                <w:rFonts w:ascii="Times New Roman" w:hAnsi="Times New Roman"/>
              </w:rPr>
              <w:t>теоретических знани</w:t>
            </w:r>
            <w:r>
              <w:rPr>
                <w:rStyle w:val="fontstyle01"/>
                <w:rFonts w:ascii="Times New Roman" w:hAnsi="Times New Roman"/>
              </w:rPr>
              <w:t>ях, а также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результат</w:t>
            </w:r>
            <w:r>
              <w:rPr>
                <w:rStyle w:val="fontstyle01"/>
                <w:rFonts w:ascii="Times New Roman" w:hAnsi="Times New Roman"/>
              </w:rPr>
              <w:t>ах проведенных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соци</w:t>
            </w:r>
            <w:r>
              <w:rPr>
                <w:rStyle w:val="fontstyle01"/>
                <w:rFonts w:ascii="Times New Roman" w:hAnsi="Times New Roman"/>
              </w:rPr>
              <w:t>альных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исследований</w:t>
            </w:r>
            <w:r>
              <w:rPr>
                <w:rStyle w:val="fontstyle01"/>
                <w:rFonts w:ascii="Times New Roman" w:hAnsi="Times New Roman"/>
              </w:rPr>
              <w:t>, но не в полном объеме.</w:t>
            </w:r>
          </w:p>
          <w:p w:rsidR="00905226" w:rsidRPr="00B967E9" w:rsidRDefault="00905226" w:rsidP="00A30433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905226" w:rsidRPr="00B967E9" w:rsidTr="00913782">
        <w:trPr>
          <w:trHeight w:val="283"/>
        </w:trPr>
        <w:tc>
          <w:tcPr>
            <w:tcW w:w="2045" w:type="dxa"/>
          </w:tcPr>
          <w:p w:rsidR="00905226" w:rsidRPr="00B967E9" w:rsidRDefault="00905226" w:rsidP="00B36FDD">
            <w:r w:rsidRPr="00B967E9">
              <w:lastRenderedPageBreak/>
              <w:t>базовый</w:t>
            </w:r>
          </w:p>
        </w:tc>
        <w:tc>
          <w:tcPr>
            <w:tcW w:w="1726" w:type="dxa"/>
          </w:tcPr>
          <w:p w:rsidR="00905226" w:rsidRPr="00B967E9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905226" w:rsidRPr="00B967E9" w:rsidRDefault="00905226" w:rsidP="0049463A">
            <w:pPr>
              <w:rPr>
                <w:iCs/>
              </w:rPr>
            </w:pPr>
            <w:r w:rsidRPr="00B967E9">
              <w:rPr>
                <w:iCs/>
              </w:rPr>
              <w:t>удовлетворительно</w:t>
            </w:r>
          </w:p>
          <w:p w:rsidR="00905226" w:rsidRPr="00B967E9" w:rsidRDefault="00905226" w:rsidP="00B36FDD">
            <w:pPr>
              <w:rPr>
                <w:iCs/>
              </w:rPr>
            </w:pPr>
          </w:p>
        </w:tc>
        <w:tc>
          <w:tcPr>
            <w:tcW w:w="4190" w:type="dxa"/>
          </w:tcPr>
          <w:p w:rsidR="00905226" w:rsidRPr="00B967E9" w:rsidRDefault="00A30433" w:rsidP="008A2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Обучающийся п</w:t>
            </w:r>
            <w:r w:rsidR="008122E8">
              <w:rPr>
                <w:color w:val="000000"/>
              </w:rPr>
              <w:t>ланирует и проводит</w:t>
            </w:r>
            <w:r w:rsidR="00905226" w:rsidRPr="00B967E9">
              <w:rPr>
                <w:color w:val="000000"/>
              </w:rPr>
              <w:t xml:space="preserve"> исследования, интерпретирует их результаты, но не может разработать практически значимые рекомендации</w:t>
            </w:r>
          </w:p>
          <w:p w:rsidR="00905226" w:rsidRPr="00B967E9" w:rsidRDefault="00905226" w:rsidP="008122E8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 w:rsidRPr="00B967E9">
              <w:rPr>
                <w:color w:val="000000"/>
              </w:rPr>
              <w:t>Не применяет современные информационно-коммуникационных технологии, в том числе интернет-технологии для обработки и интерпретации результатов исследований</w:t>
            </w:r>
          </w:p>
        </w:tc>
        <w:tc>
          <w:tcPr>
            <w:tcW w:w="5039" w:type="dxa"/>
          </w:tcPr>
          <w:p w:rsidR="00905226" w:rsidRPr="00B967E9" w:rsidRDefault="00A30433" w:rsidP="00A30433">
            <w:pPr>
              <w:jc w:val="both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Низкий уровень владения навыками определения </w:t>
            </w:r>
            <w:r w:rsidRPr="00B967E9">
              <w:rPr>
                <w:rStyle w:val="fontstyle01"/>
                <w:rFonts w:ascii="Times New Roman" w:hAnsi="Times New Roman"/>
              </w:rPr>
              <w:t xml:space="preserve">социально </w:t>
            </w:r>
            <w:r>
              <w:rPr>
                <w:rStyle w:val="fontstyle01"/>
                <w:rFonts w:ascii="Times New Roman" w:hAnsi="Times New Roman"/>
              </w:rPr>
              <w:t>важных проблем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и </w:t>
            </w:r>
            <w:r>
              <w:rPr>
                <w:rStyle w:val="fontstyle01"/>
                <w:rFonts w:ascii="Times New Roman" w:hAnsi="Times New Roman"/>
              </w:rPr>
              <w:t>оптимальных вариантов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пути их решения</w:t>
            </w:r>
            <w:r>
              <w:rPr>
                <w:rStyle w:val="fontstyle01"/>
                <w:rFonts w:ascii="Times New Roman" w:hAnsi="Times New Roman"/>
              </w:rPr>
              <w:t>, базируясь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на </w:t>
            </w:r>
            <w:r>
              <w:rPr>
                <w:rStyle w:val="fontstyle01"/>
                <w:rFonts w:ascii="Times New Roman" w:hAnsi="Times New Roman"/>
              </w:rPr>
              <w:t xml:space="preserve">приобретенных </w:t>
            </w:r>
            <w:r w:rsidRPr="00B967E9">
              <w:rPr>
                <w:rStyle w:val="fontstyle01"/>
                <w:rFonts w:ascii="Times New Roman" w:hAnsi="Times New Roman"/>
              </w:rPr>
              <w:t>теоретических знани</w:t>
            </w:r>
            <w:r>
              <w:rPr>
                <w:rStyle w:val="fontstyle01"/>
                <w:rFonts w:ascii="Times New Roman" w:hAnsi="Times New Roman"/>
              </w:rPr>
              <w:t>ях, а также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результат</w:t>
            </w:r>
            <w:r>
              <w:rPr>
                <w:rStyle w:val="fontstyle01"/>
                <w:rFonts w:ascii="Times New Roman" w:hAnsi="Times New Roman"/>
              </w:rPr>
              <w:t>ах проведенных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соци</w:t>
            </w:r>
            <w:r>
              <w:rPr>
                <w:rStyle w:val="fontstyle01"/>
                <w:rFonts w:ascii="Times New Roman" w:hAnsi="Times New Roman"/>
              </w:rPr>
              <w:t>альных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исследований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</w:tc>
      </w:tr>
      <w:tr w:rsidR="00905226" w:rsidRPr="00B967E9" w:rsidTr="001627ED">
        <w:trPr>
          <w:trHeight w:val="283"/>
        </w:trPr>
        <w:tc>
          <w:tcPr>
            <w:tcW w:w="2045" w:type="dxa"/>
          </w:tcPr>
          <w:p w:rsidR="00905226" w:rsidRPr="00B967E9" w:rsidRDefault="00905226" w:rsidP="00B36FDD">
            <w:r w:rsidRPr="00B967E9">
              <w:t>низкий</w:t>
            </w:r>
          </w:p>
        </w:tc>
        <w:tc>
          <w:tcPr>
            <w:tcW w:w="1726" w:type="dxa"/>
          </w:tcPr>
          <w:p w:rsidR="00905226" w:rsidRPr="00B967E9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905226" w:rsidRPr="00B967E9" w:rsidRDefault="00905226" w:rsidP="00B36FDD">
            <w:pPr>
              <w:rPr>
                <w:iCs/>
              </w:rPr>
            </w:pPr>
            <w:r w:rsidRPr="00B967E9">
              <w:rPr>
                <w:iCs/>
              </w:rPr>
              <w:t>неудовлетворительно</w:t>
            </w:r>
          </w:p>
        </w:tc>
        <w:tc>
          <w:tcPr>
            <w:tcW w:w="9229" w:type="dxa"/>
            <w:gridSpan w:val="2"/>
          </w:tcPr>
          <w:p w:rsidR="00905226" w:rsidRPr="00A30433" w:rsidRDefault="00905226" w:rsidP="00A30433">
            <w:pPr>
              <w:jc w:val="both"/>
              <w:rPr>
                <w:iCs/>
              </w:rPr>
            </w:pPr>
            <w:r w:rsidRPr="00A30433">
              <w:rPr>
                <w:iCs/>
              </w:rPr>
              <w:t>Обучающийся:</w:t>
            </w:r>
          </w:p>
          <w:p w:rsidR="00905226" w:rsidRPr="00A30433" w:rsidRDefault="00905226" w:rsidP="00A30433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A30433">
              <w:rPr>
                <w:iCs/>
              </w:rPr>
              <w:t>Демонстрирует фрагментарные знания теоретического и практического материал</w:t>
            </w:r>
            <w:r w:rsidR="00A30433" w:rsidRPr="00A30433">
              <w:rPr>
                <w:iCs/>
              </w:rPr>
              <w:t>а</w:t>
            </w:r>
            <w:r w:rsidRPr="00A30433">
              <w:rPr>
                <w:iCs/>
              </w:rPr>
              <w:t>, допускает грубые ошибки при его изложении на занятиях и в ходе промежуточной аттестации</w:t>
            </w:r>
          </w:p>
          <w:p w:rsidR="00905226" w:rsidRPr="00A30433" w:rsidRDefault="00905226" w:rsidP="00A30433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A3043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905226" w:rsidRPr="00A30433" w:rsidRDefault="00905226" w:rsidP="00A30433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A30433">
              <w:rPr>
                <w:iCs/>
              </w:rPr>
              <w:t>Не способен проанализировать медиаканал и медианоситель, путается в особенностях применения различных медиа</w:t>
            </w:r>
          </w:p>
          <w:p w:rsidR="00905226" w:rsidRPr="00A30433" w:rsidRDefault="00905226" w:rsidP="00A30433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A30433">
              <w:rPr>
                <w:iCs/>
              </w:rPr>
              <w:t>Не владеет принципами планирования и организации рекламной деятельности, что затрудняет определение медиаканалов и медианосителей</w:t>
            </w:r>
          </w:p>
          <w:p w:rsidR="00905226" w:rsidRPr="00A30433" w:rsidRDefault="00905226" w:rsidP="00A30433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A30433">
              <w:t>Выполняет задания только по образцу и под руководством преподавателя</w:t>
            </w:r>
          </w:p>
          <w:p w:rsidR="00905226" w:rsidRPr="00B967E9" w:rsidRDefault="00905226" w:rsidP="00A30433">
            <w:pPr>
              <w:jc w:val="both"/>
              <w:rPr>
                <w:iCs/>
                <w:sz w:val="21"/>
                <w:szCs w:val="21"/>
              </w:rPr>
            </w:pPr>
            <w:r w:rsidRPr="00A3043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30433">
              <w:t>необходимом для дальнейшей учебы</w:t>
            </w:r>
          </w:p>
        </w:tc>
      </w:tr>
    </w:tbl>
    <w:p w:rsidR="006F1ABB" w:rsidRPr="00B967E9" w:rsidRDefault="006F1ABB" w:rsidP="0067655E">
      <w:pPr>
        <w:pStyle w:val="1"/>
      </w:pPr>
      <w:r w:rsidRPr="00B967E9">
        <w:lastRenderedPageBreak/>
        <w:t xml:space="preserve">ОЦЕНОЧНЫЕ </w:t>
      </w:r>
      <w:r w:rsidR="00004F92" w:rsidRPr="00B967E9">
        <w:t>СРЕДСТВА</w:t>
      </w:r>
      <w:r w:rsidRPr="00B967E9">
        <w:t xml:space="preserve"> ДЛЯ ТЕКУЩЕГО КОНТРОЛЯ УСПЕВАЕМОСТИ И ПРОМЕЖУТОЧНОЙ АТТЕСТАЦИИ</w:t>
      </w:r>
      <w:r w:rsidR="0067655E" w:rsidRPr="00B967E9">
        <w:t>,</w:t>
      </w:r>
      <w:r w:rsidRPr="00B967E9">
        <w:t xml:space="preserve"> </w:t>
      </w:r>
      <w:r w:rsidR="0067655E" w:rsidRPr="00B967E9">
        <w:t>ВКЛЮЧАЯ САМОСТОЯТЕЛЬНУЮ РАБОТУ ОБУЧАЮЩИХСЯ</w:t>
      </w:r>
    </w:p>
    <w:p w:rsidR="001F5596" w:rsidRPr="00B967E9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B967E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967E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967E9">
        <w:rPr>
          <w:rFonts w:eastAsia="Times New Roman"/>
          <w:bCs/>
          <w:sz w:val="24"/>
          <w:szCs w:val="24"/>
        </w:rPr>
        <w:t xml:space="preserve">учающихся, </w:t>
      </w:r>
      <w:r w:rsidRPr="00B967E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967E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967E9">
        <w:rPr>
          <w:rFonts w:eastAsia="Times New Roman"/>
          <w:bCs/>
          <w:sz w:val="24"/>
          <w:szCs w:val="24"/>
        </w:rPr>
        <w:t>учебной дисциплине</w:t>
      </w:r>
      <w:r w:rsidR="0049463A" w:rsidRPr="00B967E9">
        <w:rPr>
          <w:rFonts w:eastAsia="Times New Roman"/>
          <w:bCs/>
          <w:sz w:val="24"/>
          <w:szCs w:val="24"/>
        </w:rPr>
        <w:t xml:space="preserve"> </w:t>
      </w:r>
      <w:r w:rsidR="005F6648" w:rsidRPr="00B967E9">
        <w:rPr>
          <w:rFonts w:eastAsia="Times New Roman"/>
          <w:bCs/>
          <w:sz w:val="24"/>
          <w:szCs w:val="24"/>
        </w:rPr>
        <w:t>«</w:t>
      </w:r>
      <w:r w:rsidR="00214185" w:rsidRPr="00B967E9">
        <w:rPr>
          <w:rFonts w:eastAsia="Times New Roman"/>
          <w:bCs/>
          <w:sz w:val="24"/>
          <w:szCs w:val="24"/>
        </w:rPr>
        <w:t>История социологии</w:t>
      </w:r>
      <w:r w:rsidR="005F6648" w:rsidRPr="00B967E9">
        <w:rPr>
          <w:rFonts w:eastAsia="Times New Roman"/>
          <w:bCs/>
          <w:sz w:val="24"/>
          <w:szCs w:val="24"/>
        </w:rPr>
        <w:t>»</w:t>
      </w:r>
      <w:r w:rsidRPr="00B967E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967E9">
        <w:rPr>
          <w:rFonts w:eastAsia="Times New Roman"/>
          <w:bCs/>
          <w:sz w:val="24"/>
          <w:szCs w:val="24"/>
        </w:rPr>
        <w:t xml:space="preserve">уровень </w:t>
      </w:r>
      <w:r w:rsidRPr="00B967E9">
        <w:rPr>
          <w:rFonts w:eastAsia="Times New Roman"/>
          <w:bCs/>
          <w:sz w:val="24"/>
          <w:szCs w:val="24"/>
        </w:rPr>
        <w:t>сформированност</w:t>
      </w:r>
      <w:r w:rsidR="00382A5D" w:rsidRPr="00B967E9">
        <w:rPr>
          <w:rFonts w:eastAsia="Times New Roman"/>
          <w:bCs/>
          <w:sz w:val="24"/>
          <w:szCs w:val="24"/>
        </w:rPr>
        <w:t>и</w:t>
      </w:r>
      <w:r w:rsidRPr="00B967E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967E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B967E9">
        <w:rPr>
          <w:rFonts w:eastAsia="Times New Roman"/>
          <w:bCs/>
          <w:sz w:val="24"/>
          <w:szCs w:val="24"/>
        </w:rPr>
        <w:t>по дисциплине</w:t>
      </w:r>
      <w:r w:rsidRPr="00B967E9">
        <w:rPr>
          <w:rFonts w:eastAsia="Times New Roman"/>
          <w:bCs/>
          <w:i/>
          <w:sz w:val="24"/>
          <w:szCs w:val="24"/>
        </w:rPr>
        <w:t xml:space="preserve">, </w:t>
      </w:r>
      <w:r w:rsidRPr="00B967E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B967E9">
        <w:rPr>
          <w:rFonts w:eastAsia="Times New Roman"/>
          <w:bCs/>
          <w:sz w:val="24"/>
          <w:szCs w:val="24"/>
        </w:rPr>
        <w:t>2</w:t>
      </w:r>
      <w:r w:rsidRPr="00B967E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967E9">
        <w:rPr>
          <w:rFonts w:eastAsia="Times New Roman"/>
          <w:bCs/>
          <w:sz w:val="24"/>
          <w:szCs w:val="24"/>
        </w:rPr>
        <w:t>.</w:t>
      </w:r>
    </w:p>
    <w:p w:rsidR="00881120" w:rsidRPr="00B967E9" w:rsidRDefault="00A51375" w:rsidP="00B3400A">
      <w:pPr>
        <w:pStyle w:val="2"/>
      </w:pPr>
      <w:r w:rsidRPr="00B967E9">
        <w:t>Формы текущего</w:t>
      </w:r>
      <w:r w:rsidR="006A2EAF" w:rsidRPr="00B967E9">
        <w:t xml:space="preserve"> контрол</w:t>
      </w:r>
      <w:r w:rsidRPr="00B967E9">
        <w:t>я</w:t>
      </w:r>
      <w:r w:rsidR="006A2EAF" w:rsidRPr="00B967E9">
        <w:t xml:space="preserve"> успеваемости</w:t>
      </w:r>
      <w:r w:rsidRPr="00B967E9">
        <w:t>, примеры типовых заданий</w:t>
      </w:r>
      <w:r w:rsidR="006A2EAF" w:rsidRPr="00B967E9">
        <w:t>:</w:t>
      </w:r>
      <w:r w:rsidR="0021441B" w:rsidRPr="00B967E9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B967E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B967E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967E9">
              <w:rPr>
                <w:b/>
              </w:rPr>
              <w:t xml:space="preserve">№ </w:t>
            </w:r>
            <w:proofErr w:type="spellStart"/>
            <w:r w:rsidRPr="00B967E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B967E9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B967E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B967E9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B967E9">
              <w:rPr>
                <w:b/>
              </w:rPr>
              <w:t>Примеры типовых заданий</w:t>
            </w:r>
          </w:p>
        </w:tc>
      </w:tr>
      <w:tr w:rsidR="00A55483" w:rsidRPr="00B967E9" w:rsidTr="0003098C">
        <w:trPr>
          <w:trHeight w:val="283"/>
        </w:trPr>
        <w:tc>
          <w:tcPr>
            <w:tcW w:w="993" w:type="dxa"/>
          </w:tcPr>
          <w:p w:rsidR="00DC1095" w:rsidRPr="00B967E9" w:rsidRDefault="0060378F" w:rsidP="0060378F">
            <w:pPr>
              <w:jc w:val="center"/>
            </w:pPr>
            <w:r w:rsidRPr="00B967E9">
              <w:t>1</w:t>
            </w:r>
          </w:p>
        </w:tc>
        <w:tc>
          <w:tcPr>
            <w:tcW w:w="3827" w:type="dxa"/>
          </w:tcPr>
          <w:p w:rsidR="003F468B" w:rsidRPr="00B967E9" w:rsidRDefault="008122E8" w:rsidP="007B4C7D">
            <w:pPr>
              <w:ind w:left="42"/>
              <w:jc w:val="both"/>
            </w:pPr>
            <w:r>
              <w:t>Доклад</w:t>
            </w:r>
            <w:r w:rsidR="0060378F" w:rsidRPr="00B967E9">
              <w:t xml:space="preserve"> </w:t>
            </w:r>
            <w:r w:rsidR="00DC1095" w:rsidRPr="00B967E9">
              <w:t>по разделу/теме «</w:t>
            </w:r>
            <w:r w:rsidRPr="00DF63E1">
              <w:t>Предмет истор</w:t>
            </w:r>
            <w:r>
              <w:t>ии социологии и ее периодизация</w:t>
            </w:r>
            <w:r w:rsidR="00DC1095" w:rsidRPr="00B967E9">
              <w:t>»</w:t>
            </w:r>
          </w:p>
        </w:tc>
        <w:tc>
          <w:tcPr>
            <w:tcW w:w="9723" w:type="dxa"/>
          </w:tcPr>
          <w:p w:rsidR="003F0EFB" w:rsidRPr="00B967E9" w:rsidRDefault="00F73A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B967E9">
              <w:t>Темы рефератов</w:t>
            </w:r>
          </w:p>
          <w:p w:rsidR="008122E8" w:rsidRPr="008122E8" w:rsidRDefault="008122E8" w:rsidP="008122E8">
            <w:pPr>
              <w:pStyle w:val="afc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2E8">
              <w:rPr>
                <w:rFonts w:ascii="Times New Roman" w:hAnsi="Times New Roman" w:cs="Times New Roman"/>
                <w:sz w:val="22"/>
                <w:szCs w:val="22"/>
              </w:rPr>
              <w:t>1. Основные положения социологии О. Конта.</w:t>
            </w:r>
          </w:p>
          <w:p w:rsidR="008122E8" w:rsidRPr="008122E8" w:rsidRDefault="008122E8" w:rsidP="008122E8">
            <w:pPr>
              <w:pStyle w:val="afc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2E8">
              <w:rPr>
                <w:rFonts w:ascii="Times New Roman" w:hAnsi="Times New Roman" w:cs="Times New Roman"/>
                <w:sz w:val="22"/>
                <w:szCs w:val="22"/>
              </w:rPr>
              <w:t>2. Основные положения социологии Э. Дюркгейма.</w:t>
            </w:r>
          </w:p>
          <w:p w:rsidR="00DC1095" w:rsidRPr="00002C44" w:rsidRDefault="008122E8" w:rsidP="00002C44">
            <w:pPr>
              <w:pStyle w:val="afc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2E8">
              <w:rPr>
                <w:rFonts w:ascii="Times New Roman" w:hAnsi="Times New Roman" w:cs="Times New Roman"/>
                <w:sz w:val="22"/>
                <w:szCs w:val="22"/>
              </w:rPr>
              <w:t>3. Учение Э. Дюркгейма о социальных фактах.</w:t>
            </w:r>
          </w:p>
        </w:tc>
      </w:tr>
      <w:tr w:rsidR="00A55483" w:rsidRPr="00B967E9" w:rsidTr="0003098C">
        <w:trPr>
          <w:trHeight w:val="283"/>
        </w:trPr>
        <w:tc>
          <w:tcPr>
            <w:tcW w:w="993" w:type="dxa"/>
          </w:tcPr>
          <w:p w:rsidR="00F75D1E" w:rsidRPr="00B967E9" w:rsidRDefault="0060378F" w:rsidP="0060378F">
            <w:pPr>
              <w:jc w:val="center"/>
            </w:pPr>
            <w:r w:rsidRPr="00B967E9">
              <w:t>2</w:t>
            </w:r>
          </w:p>
        </w:tc>
        <w:tc>
          <w:tcPr>
            <w:tcW w:w="3827" w:type="dxa"/>
          </w:tcPr>
          <w:p w:rsidR="00F75D1E" w:rsidRPr="00B967E9" w:rsidRDefault="007B4C7D" w:rsidP="007B4C7D">
            <w:pPr>
              <w:ind w:left="42"/>
              <w:jc w:val="both"/>
            </w:pPr>
            <w:r>
              <w:t>Контрольная работа</w:t>
            </w:r>
          </w:p>
          <w:p w:rsidR="00F75D1E" w:rsidRPr="00B967E9" w:rsidRDefault="00F75D1E" w:rsidP="007B4C7D">
            <w:pPr>
              <w:ind w:left="42"/>
              <w:jc w:val="both"/>
            </w:pPr>
            <w:r w:rsidRPr="00B967E9">
              <w:t>по разделу/теме «</w:t>
            </w:r>
            <w:r w:rsidR="008122E8" w:rsidRPr="00DF63E1">
              <w:t>Предмет истор</w:t>
            </w:r>
            <w:r w:rsidR="008122E8">
              <w:t>ии социологии и ее периодизация</w:t>
            </w:r>
            <w:r w:rsidRPr="00B967E9">
              <w:t>»</w:t>
            </w:r>
          </w:p>
        </w:tc>
        <w:tc>
          <w:tcPr>
            <w:tcW w:w="9723" w:type="dxa"/>
          </w:tcPr>
          <w:p w:rsidR="00F73A60" w:rsidRPr="00B967E9" w:rsidRDefault="007B4C7D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Контрольная работа</w:t>
            </w:r>
          </w:p>
          <w:p w:rsidR="007B4C7D" w:rsidRPr="007B4C7D" w:rsidRDefault="007B4C7D" w:rsidP="007B4C7D">
            <w:pPr>
              <w:jc w:val="both"/>
            </w:pPr>
            <w:r>
              <w:t xml:space="preserve">1. </w:t>
            </w:r>
            <w:r w:rsidRPr="007B4C7D">
              <w:t>Социально-политические взгляды Джона Стюарта Милля.</w:t>
            </w:r>
          </w:p>
          <w:p w:rsidR="007B4C7D" w:rsidRPr="007B4C7D" w:rsidRDefault="007B4C7D" w:rsidP="007B4C7D">
            <w:pPr>
              <w:jc w:val="both"/>
            </w:pPr>
            <w:r>
              <w:t xml:space="preserve">2. </w:t>
            </w:r>
            <w:r w:rsidRPr="007B4C7D">
              <w:t>Эволюционистская социология Герберта Спенсера.</w:t>
            </w:r>
          </w:p>
          <w:p w:rsidR="007B4C7D" w:rsidRPr="007B4C7D" w:rsidRDefault="007B4C7D" w:rsidP="007B4C7D">
            <w:pPr>
              <w:jc w:val="both"/>
            </w:pPr>
            <w:r>
              <w:t xml:space="preserve">3. </w:t>
            </w:r>
            <w:r w:rsidRPr="007B4C7D">
              <w:t>Подходы Герберта Спенсера к развитию социальных систем.</w:t>
            </w:r>
          </w:p>
          <w:p w:rsidR="00F75D1E" w:rsidRPr="00B967E9" w:rsidRDefault="00F75D1E" w:rsidP="007B4C7D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RPr="00B967E9" w:rsidTr="00EB411A">
        <w:trPr>
          <w:trHeight w:val="775"/>
        </w:trPr>
        <w:tc>
          <w:tcPr>
            <w:tcW w:w="993" w:type="dxa"/>
          </w:tcPr>
          <w:p w:rsidR="00D64E13" w:rsidRPr="00B967E9" w:rsidRDefault="0060378F" w:rsidP="0060378F">
            <w:pPr>
              <w:jc w:val="center"/>
            </w:pPr>
            <w:r w:rsidRPr="00B967E9">
              <w:t>3</w:t>
            </w:r>
          </w:p>
        </w:tc>
        <w:tc>
          <w:tcPr>
            <w:tcW w:w="3827" w:type="dxa"/>
          </w:tcPr>
          <w:p w:rsidR="00DC1095" w:rsidRPr="00B967E9" w:rsidRDefault="007B4C7D" w:rsidP="007B4C7D">
            <w:pPr>
              <w:ind w:left="42"/>
              <w:jc w:val="both"/>
            </w:pPr>
            <w:r>
              <w:t xml:space="preserve">Собеседование </w:t>
            </w:r>
            <w:r w:rsidR="00DC1095" w:rsidRPr="00B967E9">
              <w:t xml:space="preserve">по разделу/теме </w:t>
            </w:r>
            <w:r w:rsidRPr="00B967E9">
              <w:t>«</w:t>
            </w:r>
            <w:r w:rsidRPr="00DF63E1">
              <w:t>Предмет истор</w:t>
            </w:r>
            <w:r>
              <w:t>ии социологии и ее периодизация</w:t>
            </w:r>
            <w:r w:rsidRPr="00B967E9">
              <w:t>»</w:t>
            </w:r>
          </w:p>
        </w:tc>
        <w:tc>
          <w:tcPr>
            <w:tcW w:w="9723" w:type="dxa"/>
          </w:tcPr>
          <w:p w:rsidR="007B4C7D" w:rsidRDefault="007B4C7D" w:rsidP="007B4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собеседования:</w:t>
            </w:r>
          </w:p>
          <w:p w:rsidR="007B4C7D" w:rsidRPr="007B4C7D" w:rsidRDefault="007B4C7D" w:rsidP="007B4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B4C7D">
              <w:rPr>
                <w:sz w:val="24"/>
                <w:szCs w:val="24"/>
              </w:rPr>
              <w:t xml:space="preserve">Сравнительная социология Альфреда Р. </w:t>
            </w:r>
            <w:proofErr w:type="spellStart"/>
            <w:r w:rsidRPr="007B4C7D">
              <w:rPr>
                <w:sz w:val="24"/>
                <w:szCs w:val="24"/>
              </w:rPr>
              <w:t>Рэдклифф</w:t>
            </w:r>
            <w:proofErr w:type="spellEnd"/>
            <w:r w:rsidRPr="007B4C7D">
              <w:rPr>
                <w:sz w:val="24"/>
                <w:szCs w:val="24"/>
              </w:rPr>
              <w:t>-Брауна.</w:t>
            </w:r>
          </w:p>
          <w:p w:rsidR="007B4C7D" w:rsidRPr="007B4C7D" w:rsidRDefault="007B4C7D" w:rsidP="007B4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B4C7D">
              <w:rPr>
                <w:sz w:val="24"/>
                <w:szCs w:val="24"/>
              </w:rPr>
              <w:t>Социологические идеи Карла Маркса и Фридриха Энгельса.</w:t>
            </w:r>
          </w:p>
          <w:p w:rsidR="007B4C7D" w:rsidRPr="007B4C7D" w:rsidRDefault="007B4C7D" w:rsidP="007B4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B4C7D">
              <w:rPr>
                <w:sz w:val="24"/>
                <w:szCs w:val="24"/>
              </w:rPr>
              <w:t>Социологическая тео</w:t>
            </w:r>
            <w:r>
              <w:rPr>
                <w:sz w:val="24"/>
                <w:szCs w:val="24"/>
              </w:rPr>
              <w:t xml:space="preserve">рия капиталистического общества </w:t>
            </w:r>
            <w:r w:rsidRPr="007B4C7D">
              <w:rPr>
                <w:sz w:val="24"/>
                <w:szCs w:val="24"/>
              </w:rPr>
              <w:t>марксизма, разработанная К.Марксом и Ф.Энгельсом.</w:t>
            </w:r>
          </w:p>
          <w:p w:rsidR="00DC1095" w:rsidRPr="00B967E9" w:rsidRDefault="00DC1095" w:rsidP="0055762F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RPr="00B967E9" w:rsidTr="0003098C">
        <w:trPr>
          <w:trHeight w:val="283"/>
        </w:trPr>
        <w:tc>
          <w:tcPr>
            <w:tcW w:w="993" w:type="dxa"/>
          </w:tcPr>
          <w:p w:rsidR="00D64E13" w:rsidRPr="00B967E9" w:rsidRDefault="0060378F" w:rsidP="0060378F">
            <w:pPr>
              <w:jc w:val="center"/>
            </w:pPr>
            <w:r w:rsidRPr="00B967E9">
              <w:t>4</w:t>
            </w:r>
          </w:p>
        </w:tc>
        <w:tc>
          <w:tcPr>
            <w:tcW w:w="3827" w:type="dxa"/>
          </w:tcPr>
          <w:p w:rsidR="00DC1095" w:rsidRPr="00B967E9" w:rsidRDefault="007B4C7D" w:rsidP="00DC1095">
            <w:r>
              <w:t>Темы рефератов</w:t>
            </w:r>
          </w:p>
          <w:p w:rsidR="00F75D1E" w:rsidRPr="00B967E9" w:rsidRDefault="00DC1095" w:rsidP="00DC1095">
            <w:r w:rsidRPr="00B967E9">
              <w:t xml:space="preserve">по разделу/теме </w:t>
            </w:r>
            <w:r w:rsidR="007B4C7D" w:rsidRPr="00B967E9">
              <w:t>«</w:t>
            </w:r>
            <w:r w:rsidR="007B4C7D" w:rsidRPr="00DF63E1">
              <w:t>Предмет истор</w:t>
            </w:r>
            <w:r w:rsidR="007B4C7D">
              <w:t>ии социологии и ее периодизация</w:t>
            </w:r>
            <w:r w:rsidR="007B4C7D" w:rsidRPr="00B967E9">
              <w:t>»</w:t>
            </w:r>
          </w:p>
        </w:tc>
        <w:tc>
          <w:tcPr>
            <w:tcW w:w="9723" w:type="dxa"/>
          </w:tcPr>
          <w:p w:rsidR="007B4C7D" w:rsidRDefault="007B4C7D" w:rsidP="007B4C7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рефератов:</w:t>
            </w:r>
          </w:p>
          <w:p w:rsidR="007B4C7D" w:rsidRDefault="007B4C7D" w:rsidP="007B4C7D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B4C7D">
              <w:rPr>
                <w:sz w:val="24"/>
                <w:szCs w:val="24"/>
              </w:rPr>
              <w:t>Социологические взгляды Платона.</w:t>
            </w:r>
          </w:p>
          <w:p w:rsidR="007B4C7D" w:rsidRDefault="007B4C7D" w:rsidP="007B4C7D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B4C7D">
              <w:rPr>
                <w:sz w:val="24"/>
                <w:szCs w:val="24"/>
              </w:rPr>
              <w:t>Социологические взгляды Аристотеля.</w:t>
            </w:r>
          </w:p>
          <w:p w:rsidR="007B4C7D" w:rsidRPr="007B4C7D" w:rsidRDefault="007B4C7D" w:rsidP="007B4C7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sz w:val="24"/>
                <w:szCs w:val="24"/>
              </w:rPr>
              <w:t xml:space="preserve">3. </w:t>
            </w:r>
            <w:r w:rsidRPr="007B4C7D">
              <w:rPr>
                <w:sz w:val="24"/>
                <w:szCs w:val="24"/>
              </w:rPr>
              <w:t>Социологические подходы к характеристикам среднего класса.</w:t>
            </w:r>
          </w:p>
          <w:p w:rsidR="003F0EFB" w:rsidRPr="00B967E9" w:rsidRDefault="003F0EFB" w:rsidP="0055762F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60378F" w:rsidRPr="00B967E9" w:rsidTr="0003098C">
        <w:trPr>
          <w:trHeight w:val="283"/>
        </w:trPr>
        <w:tc>
          <w:tcPr>
            <w:tcW w:w="993" w:type="dxa"/>
          </w:tcPr>
          <w:p w:rsidR="0060378F" w:rsidRPr="00B967E9" w:rsidRDefault="0060378F" w:rsidP="0060378F">
            <w:pPr>
              <w:jc w:val="center"/>
            </w:pPr>
            <w:r w:rsidRPr="00B967E9">
              <w:t>5</w:t>
            </w:r>
          </w:p>
        </w:tc>
        <w:tc>
          <w:tcPr>
            <w:tcW w:w="3827" w:type="dxa"/>
          </w:tcPr>
          <w:p w:rsidR="0060378F" w:rsidRPr="00B967E9" w:rsidRDefault="00B350E3" w:rsidP="00CD7C77">
            <w:r w:rsidRPr="00B967E9">
              <w:t>Те</w:t>
            </w:r>
            <w:r w:rsidR="00CD7C77">
              <w:t>мы эссе</w:t>
            </w:r>
            <w:r w:rsidRPr="00B967E9">
              <w:t xml:space="preserve"> </w:t>
            </w:r>
            <w:r w:rsidR="0060378F" w:rsidRPr="00B967E9">
              <w:t xml:space="preserve">по разделу/теме </w:t>
            </w:r>
            <w:r w:rsidR="00CD7C77" w:rsidRPr="00B967E9">
              <w:t>«</w:t>
            </w:r>
            <w:r w:rsidR="00CD7C77" w:rsidRPr="00DF63E1">
              <w:t>Предмет истор</w:t>
            </w:r>
            <w:r w:rsidR="00CD7C77">
              <w:t>ии социологии и ее периодизация</w:t>
            </w:r>
            <w:r w:rsidR="00CD7C77" w:rsidRPr="00B967E9">
              <w:t>»</w:t>
            </w:r>
          </w:p>
        </w:tc>
        <w:tc>
          <w:tcPr>
            <w:tcW w:w="9723" w:type="dxa"/>
          </w:tcPr>
          <w:p w:rsidR="00EB411A" w:rsidRPr="00B967E9" w:rsidRDefault="00CD7C77" w:rsidP="00EB4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эссе:</w:t>
            </w:r>
          </w:p>
          <w:p w:rsidR="00CD7C77" w:rsidRPr="00CD7C77" w:rsidRDefault="00CD7C77" w:rsidP="00CD7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D7C77">
              <w:rPr>
                <w:sz w:val="24"/>
                <w:szCs w:val="24"/>
              </w:rPr>
              <w:t xml:space="preserve">Социологические подходы к характеристикам социального действия. </w:t>
            </w:r>
          </w:p>
          <w:p w:rsidR="00CD7C77" w:rsidRPr="00CD7C77" w:rsidRDefault="00CD7C77" w:rsidP="00CD7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D7C77">
              <w:rPr>
                <w:sz w:val="24"/>
                <w:szCs w:val="24"/>
              </w:rPr>
              <w:t>Социологические подходы к мотивации.</w:t>
            </w:r>
          </w:p>
          <w:p w:rsidR="0060378F" w:rsidRPr="00B967E9" w:rsidRDefault="00CD7C77" w:rsidP="003F0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D7C77">
              <w:rPr>
                <w:sz w:val="24"/>
                <w:szCs w:val="24"/>
              </w:rPr>
              <w:t xml:space="preserve">Общая характеристика социологических взглядов М. Вебера. </w:t>
            </w:r>
          </w:p>
        </w:tc>
      </w:tr>
    </w:tbl>
    <w:p w:rsidR="0036408D" w:rsidRPr="00B967E9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B967E9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Pr="00B967E9" w:rsidRDefault="009D5862" w:rsidP="009D5862">
      <w:pPr>
        <w:pStyle w:val="2"/>
      </w:pPr>
      <w:r w:rsidRPr="00B967E9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B967E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B967E9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967E9">
              <w:rPr>
                <w:b/>
                <w:lang w:val="ru-RU"/>
              </w:rPr>
              <w:t xml:space="preserve">Наименование оценочного средства </w:t>
            </w:r>
            <w:r w:rsidRPr="00B967E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967E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B967E9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B967E9">
              <w:rPr>
                <w:b/>
              </w:rPr>
              <w:t>Критерии</w:t>
            </w:r>
            <w:proofErr w:type="spellEnd"/>
            <w:r w:rsidRPr="00B967E9">
              <w:rPr>
                <w:b/>
              </w:rPr>
              <w:t xml:space="preserve"> </w:t>
            </w:r>
            <w:proofErr w:type="spellStart"/>
            <w:r w:rsidRPr="00B967E9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B967E9" w:rsidRDefault="009D5862" w:rsidP="00EB411A">
            <w:pPr>
              <w:jc w:val="center"/>
              <w:rPr>
                <w:b/>
              </w:rPr>
            </w:pPr>
            <w:r w:rsidRPr="00B967E9">
              <w:rPr>
                <w:b/>
              </w:rPr>
              <w:t>Шкалы оценивания</w:t>
            </w:r>
          </w:p>
        </w:tc>
      </w:tr>
      <w:tr w:rsidR="009D5862" w:rsidRPr="00B967E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B967E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B967E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B967E9" w:rsidRDefault="009D5862" w:rsidP="00FE07EA">
            <w:pPr>
              <w:jc w:val="center"/>
              <w:rPr>
                <w:b/>
              </w:rPr>
            </w:pPr>
            <w:r w:rsidRPr="00B967E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B967E9" w:rsidRDefault="009D5862" w:rsidP="0018060A">
            <w:pPr>
              <w:jc w:val="center"/>
              <w:rPr>
                <w:b/>
              </w:rPr>
            </w:pPr>
            <w:r w:rsidRPr="00B967E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B967E9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B967E9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B967E9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967E9">
              <w:rPr>
                <w:spacing w:val="-4"/>
                <w:lang w:val="ru-RU"/>
              </w:rPr>
              <w:t xml:space="preserve">Обучающийся </w:t>
            </w:r>
            <w:r w:rsidRPr="00B967E9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5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967E9">
              <w:rPr>
                <w:spacing w:val="-4"/>
                <w:lang w:val="ru-RU"/>
              </w:rPr>
              <w:t xml:space="preserve">Обучающийся </w:t>
            </w:r>
            <w:r w:rsidRPr="00B967E9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4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B967E9">
              <w:rPr>
                <w:spacing w:val="-4"/>
                <w:lang w:val="ru-RU"/>
              </w:rPr>
              <w:t>Обучающийся</w:t>
            </w:r>
            <w:r w:rsidRPr="00B967E9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3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C753B8" w:rsidP="0082735F">
            <w:pPr>
              <w:jc w:val="center"/>
            </w:pPr>
            <w:r w:rsidRPr="00B967E9">
              <w:t>3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2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C753B8" w:rsidP="0082735F">
            <w:pPr>
              <w:jc w:val="center"/>
            </w:pPr>
            <w:r w:rsidRPr="00B967E9">
              <w:t>2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C753B8" w:rsidP="0082735F">
            <w:pPr>
              <w:jc w:val="center"/>
            </w:pPr>
            <w:r w:rsidRPr="00B967E9">
              <w:t>2</w:t>
            </w:r>
          </w:p>
        </w:tc>
      </w:tr>
      <w:tr w:rsidR="009D5862" w:rsidRPr="00B967E9" w:rsidTr="00073075">
        <w:trPr>
          <w:trHeight w:val="1052"/>
        </w:trPr>
        <w:tc>
          <w:tcPr>
            <w:tcW w:w="2410" w:type="dxa"/>
            <w:vMerge/>
          </w:tcPr>
          <w:p w:rsidR="009D5862" w:rsidRPr="00B967E9" w:rsidRDefault="009D5862" w:rsidP="00FC1ACA"/>
        </w:tc>
        <w:tc>
          <w:tcPr>
            <w:tcW w:w="8080" w:type="dxa"/>
          </w:tcPr>
          <w:p w:rsidR="009D5862" w:rsidRPr="00B967E9" w:rsidRDefault="009D5862" w:rsidP="00FC1ACA"/>
        </w:tc>
        <w:tc>
          <w:tcPr>
            <w:tcW w:w="2055" w:type="dxa"/>
          </w:tcPr>
          <w:p w:rsidR="009D5862" w:rsidRPr="00B967E9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B967E9" w:rsidRDefault="009D5862" w:rsidP="00FC1ACA">
            <w:pPr>
              <w:jc w:val="center"/>
            </w:pPr>
            <w:r w:rsidRPr="00B967E9">
              <w:t>2</w:t>
            </w:r>
          </w:p>
        </w:tc>
        <w:tc>
          <w:tcPr>
            <w:tcW w:w="1028" w:type="dxa"/>
          </w:tcPr>
          <w:p w:rsidR="009D5862" w:rsidRPr="00B967E9" w:rsidRDefault="009D5862" w:rsidP="00FC1ACA">
            <w:pPr>
              <w:jc w:val="center"/>
            </w:pPr>
            <w:r w:rsidRPr="00B967E9">
              <w:t>40% и менее 40%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B967E9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B967E9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967E9">
              <w:rPr>
                <w:spacing w:val="-4"/>
                <w:lang w:val="ru-RU"/>
              </w:rPr>
              <w:t xml:space="preserve">Обучающийся </w:t>
            </w:r>
            <w:r w:rsidRPr="00B967E9">
              <w:rPr>
                <w:lang w:val="ru-RU"/>
              </w:rPr>
              <w:t>показал полный объем знаний, умений</w:t>
            </w:r>
            <w:r w:rsidRPr="00B967E9">
              <w:rPr>
                <w:spacing w:val="-25"/>
                <w:lang w:val="ru-RU"/>
              </w:rPr>
              <w:t xml:space="preserve"> </w:t>
            </w:r>
            <w:r w:rsidRPr="00B967E9">
              <w:rPr>
                <w:lang w:val="ru-RU"/>
              </w:rPr>
              <w:t>в освоении пройденных тем и применение их на</w:t>
            </w:r>
            <w:r w:rsidRPr="00B967E9">
              <w:rPr>
                <w:spacing w:val="-4"/>
                <w:lang w:val="ru-RU"/>
              </w:rPr>
              <w:t xml:space="preserve"> </w:t>
            </w:r>
            <w:r w:rsidRPr="00B967E9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5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Реферат выполнен полностью,</w:t>
            </w:r>
            <w:r w:rsidRPr="00B967E9">
              <w:rPr>
                <w:spacing w:val="-15"/>
                <w:lang w:val="ru-RU"/>
              </w:rPr>
              <w:t xml:space="preserve"> </w:t>
            </w:r>
            <w:r w:rsidRPr="00B967E9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B967E9">
              <w:rPr>
                <w:spacing w:val="-8"/>
                <w:lang w:val="ru-RU"/>
              </w:rPr>
              <w:t xml:space="preserve"> </w:t>
            </w:r>
            <w:r w:rsidRPr="00B967E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4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Допущены более одной</w:t>
            </w:r>
            <w:r w:rsidRPr="00B967E9">
              <w:rPr>
                <w:spacing w:val="-22"/>
                <w:lang w:val="ru-RU"/>
              </w:rPr>
              <w:t xml:space="preserve"> </w:t>
            </w:r>
            <w:r w:rsidRPr="00B967E9">
              <w:rPr>
                <w:lang w:val="ru-RU"/>
              </w:rPr>
              <w:t>ошибки или более двух-трех</w:t>
            </w:r>
            <w:r w:rsidRPr="00B967E9">
              <w:rPr>
                <w:spacing w:val="-20"/>
                <w:lang w:val="ru-RU"/>
              </w:rPr>
              <w:t xml:space="preserve"> </w:t>
            </w:r>
            <w:r w:rsidRPr="00B967E9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3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Реферат выполнен не</w:t>
            </w:r>
            <w:r w:rsidRPr="00B967E9">
              <w:rPr>
                <w:spacing w:val="-17"/>
                <w:lang w:val="ru-RU"/>
              </w:rPr>
              <w:t xml:space="preserve"> </w:t>
            </w:r>
            <w:r w:rsidRPr="00B967E9">
              <w:rPr>
                <w:lang w:val="ru-RU"/>
              </w:rPr>
              <w:t xml:space="preserve">полностью. Допущены </w:t>
            </w:r>
            <w:r w:rsidRPr="00B967E9">
              <w:rPr>
                <w:spacing w:val="-2"/>
                <w:lang w:val="ru-RU"/>
              </w:rPr>
              <w:t xml:space="preserve">грубые </w:t>
            </w:r>
            <w:r w:rsidRPr="00B967E9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B967E9" w:rsidRDefault="0082735F" w:rsidP="0082735F">
            <w:pPr>
              <w:jc w:val="center"/>
            </w:pPr>
            <w:r w:rsidRPr="00B967E9">
              <w:t>2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</w:pPr>
            <w:r w:rsidRPr="00B967E9">
              <w:rPr>
                <w:lang w:val="ru-RU"/>
              </w:rPr>
              <w:t>Реферат</w:t>
            </w:r>
            <w:r w:rsidRPr="00B967E9">
              <w:t xml:space="preserve"> </w:t>
            </w:r>
            <w:proofErr w:type="spellStart"/>
            <w:r w:rsidRPr="00B967E9">
              <w:t>не</w:t>
            </w:r>
            <w:proofErr w:type="spellEnd"/>
            <w:r w:rsidRPr="00B967E9">
              <w:rPr>
                <w:lang w:val="ru-RU"/>
              </w:rPr>
              <w:t xml:space="preserve"> </w:t>
            </w:r>
            <w:r w:rsidRPr="00B967E9">
              <w:rPr>
                <w:spacing w:val="-1"/>
                <w:lang w:val="ru-RU"/>
              </w:rPr>
              <w:t>подготовлен</w:t>
            </w:r>
            <w:r w:rsidRPr="00B967E9">
              <w:t>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B967E9" w:rsidRDefault="0082735F" w:rsidP="00FC1ACA">
            <w:pPr>
              <w:jc w:val="center"/>
            </w:pP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B967E9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B967E9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967E9">
              <w:rPr>
                <w:spacing w:val="-4"/>
                <w:lang w:val="ru-RU"/>
              </w:rPr>
              <w:t xml:space="preserve">Обучающийся </w:t>
            </w:r>
            <w:r w:rsidRPr="00B967E9">
              <w:rPr>
                <w:lang w:val="ru-RU"/>
              </w:rPr>
              <w:t>показал полный объем знаний, умений</w:t>
            </w:r>
            <w:r w:rsidRPr="00B967E9">
              <w:rPr>
                <w:spacing w:val="-25"/>
                <w:lang w:val="ru-RU"/>
              </w:rPr>
              <w:t xml:space="preserve"> </w:t>
            </w:r>
            <w:r w:rsidRPr="00B967E9">
              <w:rPr>
                <w:lang w:val="ru-RU"/>
              </w:rPr>
              <w:t>в освоении пройденных тем и применение их на</w:t>
            </w:r>
            <w:r w:rsidRPr="00B967E9">
              <w:rPr>
                <w:spacing w:val="-4"/>
                <w:lang w:val="ru-RU"/>
              </w:rPr>
              <w:t xml:space="preserve"> </w:t>
            </w:r>
            <w:r w:rsidRPr="00B967E9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C753B8" w:rsidP="00FC1ACA">
            <w:pPr>
              <w:jc w:val="center"/>
            </w:pPr>
            <w:r w:rsidRPr="00B967E9">
              <w:t>5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Доклад выполнен полностью,</w:t>
            </w:r>
            <w:r w:rsidRPr="00B967E9">
              <w:rPr>
                <w:spacing w:val="-15"/>
                <w:lang w:val="ru-RU"/>
              </w:rPr>
              <w:t xml:space="preserve"> </w:t>
            </w:r>
            <w:r w:rsidRPr="00B967E9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B967E9">
              <w:rPr>
                <w:spacing w:val="-8"/>
                <w:lang w:val="ru-RU"/>
              </w:rPr>
              <w:t xml:space="preserve"> </w:t>
            </w:r>
            <w:r w:rsidRPr="00B967E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C753B8" w:rsidP="00FC1ACA">
            <w:pPr>
              <w:jc w:val="center"/>
            </w:pPr>
            <w:r w:rsidRPr="00B967E9">
              <w:t>4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Допущены более одной</w:t>
            </w:r>
            <w:r w:rsidRPr="00B967E9">
              <w:rPr>
                <w:spacing w:val="-22"/>
                <w:lang w:val="ru-RU"/>
              </w:rPr>
              <w:t xml:space="preserve"> </w:t>
            </w:r>
            <w:r w:rsidRPr="00B967E9">
              <w:rPr>
                <w:lang w:val="ru-RU"/>
              </w:rPr>
              <w:t>ошибки или более двух-трех</w:t>
            </w:r>
            <w:r w:rsidRPr="00B967E9">
              <w:rPr>
                <w:spacing w:val="-20"/>
                <w:lang w:val="ru-RU"/>
              </w:rPr>
              <w:t xml:space="preserve"> </w:t>
            </w:r>
            <w:r w:rsidRPr="00B967E9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C753B8" w:rsidP="00FC1ACA">
            <w:pPr>
              <w:jc w:val="center"/>
            </w:pPr>
            <w:r w:rsidRPr="00B967E9">
              <w:t>3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Доклад выполнен не</w:t>
            </w:r>
            <w:r w:rsidRPr="00B967E9">
              <w:rPr>
                <w:spacing w:val="-17"/>
                <w:lang w:val="ru-RU"/>
              </w:rPr>
              <w:t xml:space="preserve"> </w:t>
            </w:r>
            <w:r w:rsidRPr="00B967E9">
              <w:rPr>
                <w:lang w:val="ru-RU"/>
              </w:rPr>
              <w:t xml:space="preserve">полностью. Допущены </w:t>
            </w:r>
            <w:r w:rsidRPr="00B967E9">
              <w:rPr>
                <w:spacing w:val="-2"/>
                <w:lang w:val="ru-RU"/>
              </w:rPr>
              <w:t xml:space="preserve">грубые </w:t>
            </w:r>
            <w:r w:rsidRPr="00B967E9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B967E9" w:rsidRDefault="0082735F" w:rsidP="00FC1ACA">
            <w:pPr>
              <w:jc w:val="center"/>
            </w:pPr>
            <w:r w:rsidRPr="00B967E9">
              <w:t>2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Доклад</w:t>
            </w:r>
            <w:r w:rsidRPr="00B967E9">
              <w:t xml:space="preserve"> </w:t>
            </w:r>
            <w:proofErr w:type="spellStart"/>
            <w:r w:rsidRPr="00B967E9">
              <w:t>не</w:t>
            </w:r>
            <w:proofErr w:type="spellEnd"/>
            <w:r w:rsidRPr="00B967E9">
              <w:rPr>
                <w:lang w:val="ru-RU"/>
              </w:rPr>
              <w:t xml:space="preserve"> </w:t>
            </w:r>
            <w:r w:rsidRPr="00B967E9">
              <w:rPr>
                <w:spacing w:val="-1"/>
                <w:lang w:val="ru-RU"/>
              </w:rPr>
              <w:t>подготовлен</w:t>
            </w:r>
            <w:r w:rsidRPr="00B967E9">
              <w:t>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B967E9" w:rsidRDefault="0082735F" w:rsidP="00FC1ACA">
            <w:pPr>
              <w:jc w:val="center"/>
            </w:pP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B967E9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B967E9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5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4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3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2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B967E9" w:rsidRDefault="00CD5555" w:rsidP="0082735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:rsidR="0082735F" w:rsidRPr="00B967E9" w:rsidRDefault="0082735F" w:rsidP="00CD55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 xml:space="preserve">Обучающийся (член рабочей группы), в процессе </w:t>
            </w:r>
            <w:r w:rsidR="00CD5555">
              <w:rPr>
                <w:lang w:val="ru-RU"/>
              </w:rPr>
              <w:t>контрольной работы</w:t>
            </w:r>
            <w:r w:rsidRPr="00B967E9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5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CD55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 xml:space="preserve">Обучающийся (член рабочей группы), правильно рассуждает и принимает обоснованные верные решения, однако, имеются незначительные неточности, </w:t>
            </w:r>
            <w:r w:rsidRPr="00B967E9">
              <w:rPr>
                <w:lang w:val="ru-RU"/>
              </w:rPr>
              <w:lastRenderedPageBreak/>
              <w:t>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4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CD55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B967E9" w:rsidRDefault="0082735F" w:rsidP="00CD55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3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CD55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>Обучающийся (член рабочей группы) не принимал участие в работе группы</w:t>
            </w:r>
            <w:r w:rsidR="00CD5555">
              <w:rPr>
                <w:lang w:val="ru-RU"/>
              </w:rPr>
              <w:t xml:space="preserve"> и </w:t>
            </w:r>
            <w:r w:rsidRPr="00B967E9">
              <w:rPr>
                <w:lang w:val="ru-RU"/>
              </w:rPr>
              <w:t>не справил</w:t>
            </w:r>
            <w:r w:rsidR="00CD5555">
              <w:rPr>
                <w:lang w:val="ru-RU"/>
              </w:rPr>
              <w:t>ся</w:t>
            </w:r>
            <w:r w:rsidRPr="00B967E9">
              <w:rPr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2</w:t>
            </w:r>
          </w:p>
        </w:tc>
      </w:tr>
    </w:tbl>
    <w:p w:rsidR="00622FB0" w:rsidRDefault="00622FB0" w:rsidP="00622FB0">
      <w:pPr>
        <w:pStyle w:val="2"/>
        <w:numPr>
          <w:ilvl w:val="0"/>
          <w:numId w:val="0"/>
        </w:numPr>
        <w:ind w:left="709"/>
        <w:rPr>
          <w:i/>
        </w:rPr>
      </w:pPr>
    </w:p>
    <w:p w:rsidR="00622FB0" w:rsidRDefault="00622FB0" w:rsidP="00622FB0">
      <w:pPr>
        <w:pStyle w:val="2"/>
        <w:rPr>
          <w:rFonts w:eastAsia="Calibri"/>
          <w:lang w:eastAsia="en-US"/>
        </w:rPr>
      </w:pPr>
      <w:r w:rsidRPr="00260DAA">
        <w:rPr>
          <w:rFonts w:eastAsia="Calibri"/>
          <w:lang w:eastAsia="en-US"/>
        </w:rPr>
        <w:t>Примерные темы курсовой работы:</w:t>
      </w:r>
    </w:p>
    <w:p w:rsidR="00622FB0" w:rsidRPr="00622FB0" w:rsidRDefault="00622FB0" w:rsidP="00622FB0">
      <w:pPr>
        <w:pStyle w:val="af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proofErr w:type="spellStart"/>
      <w:r w:rsidRPr="00622FB0">
        <w:rPr>
          <w:sz w:val="26"/>
          <w:szCs w:val="26"/>
        </w:rPr>
        <w:t>Культуральная</w:t>
      </w:r>
      <w:proofErr w:type="spellEnd"/>
      <w:r w:rsidRPr="00622FB0">
        <w:rPr>
          <w:sz w:val="26"/>
          <w:szCs w:val="26"/>
        </w:rPr>
        <w:t xml:space="preserve"> социология как направление социологии. </w:t>
      </w:r>
    </w:p>
    <w:p w:rsidR="00622FB0" w:rsidRPr="00622FB0" w:rsidRDefault="00622FB0" w:rsidP="00622FB0">
      <w:pPr>
        <w:pStyle w:val="af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proofErr w:type="spellStart"/>
      <w:r w:rsidRPr="00622FB0">
        <w:rPr>
          <w:sz w:val="26"/>
          <w:szCs w:val="26"/>
        </w:rPr>
        <w:t>Играизация</w:t>
      </w:r>
      <w:proofErr w:type="spellEnd"/>
      <w:r w:rsidRPr="00622FB0">
        <w:rPr>
          <w:sz w:val="26"/>
          <w:szCs w:val="26"/>
        </w:rPr>
        <w:t xml:space="preserve"> общества как социологическая теория.</w:t>
      </w:r>
    </w:p>
    <w:p w:rsidR="00622FB0" w:rsidRPr="00622FB0" w:rsidRDefault="00622FB0" w:rsidP="00622FB0">
      <w:pPr>
        <w:pStyle w:val="af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622FB0">
        <w:rPr>
          <w:sz w:val="26"/>
          <w:szCs w:val="26"/>
        </w:rPr>
        <w:t>История возникновения социологии. Начальный этап развития социологической мысли.</w:t>
      </w:r>
    </w:p>
    <w:p w:rsidR="00622FB0" w:rsidRPr="009816FA" w:rsidRDefault="00622FB0" w:rsidP="00622FB0">
      <w:pPr>
        <w:ind w:firstLine="709"/>
        <w:jc w:val="both"/>
        <w:rPr>
          <w:sz w:val="24"/>
          <w:szCs w:val="24"/>
          <w:lang w:eastAsia="en-US"/>
        </w:rPr>
      </w:pPr>
    </w:p>
    <w:p w:rsidR="00622FB0" w:rsidRDefault="00622FB0" w:rsidP="00622FB0">
      <w:pPr>
        <w:pStyle w:val="2"/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p w:rsidR="00622FB0" w:rsidRDefault="00622FB0" w:rsidP="00622FB0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  <w:gridCol w:w="1843"/>
        <w:gridCol w:w="1843"/>
      </w:tblGrid>
      <w:tr w:rsidR="00622FB0" w:rsidRPr="00230144" w:rsidTr="00B13503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622FB0" w:rsidRPr="00230144" w:rsidRDefault="00622FB0" w:rsidP="00B1350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014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520" w:type="dxa"/>
            <w:vMerge w:val="restart"/>
            <w:shd w:val="clear" w:color="auto" w:fill="DBE5F1"/>
            <w:vAlign w:val="center"/>
          </w:tcPr>
          <w:p w:rsidR="00622FB0" w:rsidRPr="00230144" w:rsidRDefault="00622FB0" w:rsidP="00B13503">
            <w:pPr>
              <w:pStyle w:val="TableParagraph"/>
              <w:ind w:left="872"/>
              <w:rPr>
                <w:b/>
              </w:rPr>
            </w:pPr>
            <w:r w:rsidRPr="004535CF">
              <w:rPr>
                <w:b/>
                <w:lang w:val="ru-RU"/>
              </w:rPr>
              <w:t xml:space="preserve">Критерии </w:t>
            </w:r>
            <w:proofErr w:type="spellStart"/>
            <w:r w:rsidRPr="004535CF">
              <w:rPr>
                <w:b/>
                <w:lang w:val="ru-RU"/>
              </w:rPr>
              <w:t>оценива</w:t>
            </w:r>
            <w:r w:rsidRPr="00230144">
              <w:rPr>
                <w:b/>
              </w:rPr>
              <w:t>ния</w:t>
            </w:r>
            <w:proofErr w:type="spellEnd"/>
          </w:p>
        </w:tc>
        <w:tc>
          <w:tcPr>
            <w:tcW w:w="3686" w:type="dxa"/>
            <w:gridSpan w:val="2"/>
            <w:shd w:val="clear" w:color="auto" w:fill="DBE5F1"/>
            <w:vAlign w:val="center"/>
          </w:tcPr>
          <w:p w:rsidR="00622FB0" w:rsidRPr="00230144" w:rsidRDefault="00622FB0" w:rsidP="00B13503">
            <w:pPr>
              <w:jc w:val="center"/>
              <w:rPr>
                <w:b/>
              </w:rPr>
            </w:pPr>
            <w:r w:rsidRPr="00230144">
              <w:rPr>
                <w:b/>
              </w:rPr>
              <w:t>Шкалы оценивания</w:t>
            </w:r>
          </w:p>
        </w:tc>
      </w:tr>
      <w:tr w:rsidR="00622FB0" w:rsidRPr="00230144" w:rsidTr="00B13503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622FB0" w:rsidRPr="00230144" w:rsidRDefault="00622FB0" w:rsidP="00B1350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014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520" w:type="dxa"/>
            <w:vMerge/>
            <w:shd w:val="clear" w:color="auto" w:fill="DBE5F1"/>
          </w:tcPr>
          <w:p w:rsidR="00622FB0" w:rsidRPr="00230144" w:rsidRDefault="00622FB0" w:rsidP="00B1350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622FB0" w:rsidRPr="00230144" w:rsidRDefault="00622FB0" w:rsidP="00B13503">
            <w:pPr>
              <w:jc w:val="center"/>
              <w:rPr>
                <w:b/>
              </w:rPr>
            </w:pPr>
            <w:r w:rsidRPr="0023014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622FB0" w:rsidRPr="00230144" w:rsidRDefault="00622FB0" w:rsidP="00B13503">
            <w:pPr>
              <w:jc w:val="center"/>
              <w:rPr>
                <w:b/>
              </w:rPr>
            </w:pPr>
            <w:r w:rsidRPr="0023014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22FB0" w:rsidRPr="00230144" w:rsidTr="00B13503">
        <w:trPr>
          <w:trHeight w:val="283"/>
        </w:trPr>
        <w:tc>
          <w:tcPr>
            <w:tcW w:w="3828" w:type="dxa"/>
            <w:vMerge w:val="restart"/>
          </w:tcPr>
          <w:p w:rsidR="00622FB0" w:rsidRDefault="00622FB0" w:rsidP="00B13503">
            <w:r>
              <w:t>Курсовая работа:</w:t>
            </w:r>
          </w:p>
          <w:p w:rsidR="00622FB0" w:rsidRPr="00230144" w:rsidRDefault="00622FB0" w:rsidP="00B13503">
            <w:r>
              <w:t>В устной форме</w:t>
            </w:r>
          </w:p>
        </w:tc>
        <w:tc>
          <w:tcPr>
            <w:tcW w:w="6520" w:type="dxa"/>
          </w:tcPr>
          <w:p w:rsidR="00622FB0" w:rsidRPr="00230144" w:rsidRDefault="00622FB0" w:rsidP="00B1350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30144">
              <w:rPr>
                <w:lang w:val="ru-RU"/>
              </w:rPr>
              <w:t>Обучающийся:</w:t>
            </w:r>
          </w:p>
          <w:p w:rsidR="00622FB0" w:rsidRPr="00230144" w:rsidRDefault="00622FB0" w:rsidP="00B13503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230144">
              <w:rPr>
                <w:lang w:val="ru-RU"/>
              </w:rPr>
              <w:t xml:space="preserve">демонстрирует знания отличающиеся глубиной и </w:t>
            </w:r>
            <w:r w:rsidRPr="00230144">
              <w:rPr>
                <w:lang w:val="ru-RU"/>
              </w:rPr>
              <w:lastRenderedPageBreak/>
              <w:t xml:space="preserve">содержательностью, дает полный исчерпывающий ответ, как на основные вопросы, </w:t>
            </w:r>
            <w:r>
              <w:rPr>
                <w:lang w:val="ru-RU"/>
              </w:rPr>
              <w:t xml:space="preserve">затрагиваемые в курсовой работе, </w:t>
            </w:r>
            <w:r w:rsidRPr="00230144">
              <w:rPr>
                <w:lang w:val="ru-RU"/>
              </w:rPr>
              <w:t>так и на дополнительные;</w:t>
            </w:r>
          </w:p>
          <w:p w:rsidR="00622FB0" w:rsidRPr="00230144" w:rsidRDefault="00622FB0" w:rsidP="00B13503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230144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622FB0" w:rsidRPr="00230144" w:rsidRDefault="00622FB0" w:rsidP="00B13503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230144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</w:t>
            </w:r>
            <w:r>
              <w:rPr>
                <w:lang w:val="ru-RU"/>
              </w:rPr>
              <w:t>уществующих теорий</w:t>
            </w:r>
            <w:r w:rsidRPr="00230144">
              <w:rPr>
                <w:lang w:val="ru-RU"/>
              </w:rPr>
              <w:t>;</w:t>
            </w:r>
          </w:p>
          <w:p w:rsidR="00622FB0" w:rsidRPr="00230144" w:rsidRDefault="00622FB0" w:rsidP="00B13503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230144">
              <w:rPr>
                <w:lang w:val="ru-RU"/>
              </w:rPr>
              <w:t xml:space="preserve">логично и доказательно раскрывает </w:t>
            </w:r>
            <w:r>
              <w:rPr>
                <w:lang w:val="ru-RU"/>
              </w:rPr>
              <w:t>проблему, рассматриваемую в курсовой работе</w:t>
            </w:r>
            <w:r w:rsidRPr="00230144">
              <w:rPr>
                <w:lang w:val="ru-RU"/>
              </w:rPr>
              <w:t>.</w:t>
            </w:r>
          </w:p>
          <w:p w:rsidR="00622FB0" w:rsidRPr="00230144" w:rsidRDefault="00622FB0" w:rsidP="00B1350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23014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43" w:type="dxa"/>
          </w:tcPr>
          <w:p w:rsidR="00622FB0" w:rsidRPr="00230144" w:rsidRDefault="00622FB0" w:rsidP="00B13503">
            <w:pPr>
              <w:jc w:val="center"/>
            </w:pPr>
          </w:p>
        </w:tc>
        <w:tc>
          <w:tcPr>
            <w:tcW w:w="1843" w:type="dxa"/>
          </w:tcPr>
          <w:p w:rsidR="00622FB0" w:rsidRPr="00230144" w:rsidRDefault="00622FB0" w:rsidP="00B13503">
            <w:pPr>
              <w:jc w:val="center"/>
            </w:pPr>
            <w:r>
              <w:t>отлично</w:t>
            </w:r>
          </w:p>
        </w:tc>
      </w:tr>
      <w:tr w:rsidR="00622FB0" w:rsidRPr="00230144" w:rsidTr="00B13503">
        <w:trPr>
          <w:trHeight w:val="283"/>
        </w:trPr>
        <w:tc>
          <w:tcPr>
            <w:tcW w:w="3828" w:type="dxa"/>
            <w:vMerge/>
          </w:tcPr>
          <w:p w:rsidR="00622FB0" w:rsidRPr="00230144" w:rsidRDefault="00622FB0" w:rsidP="00B13503"/>
        </w:tc>
        <w:tc>
          <w:tcPr>
            <w:tcW w:w="6520" w:type="dxa"/>
          </w:tcPr>
          <w:p w:rsidR="00622FB0" w:rsidRPr="00230144" w:rsidRDefault="00622FB0" w:rsidP="00B13503">
            <w:r w:rsidRPr="00230144">
              <w:t>Обучающийся:</w:t>
            </w:r>
          </w:p>
          <w:p w:rsidR="00622FB0" w:rsidRPr="00230144" w:rsidRDefault="00622FB0" w:rsidP="00B13503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230144">
              <w:t>показывает достаточное знание учебного</w:t>
            </w:r>
            <w:r>
              <w:t xml:space="preserve"> и практического</w:t>
            </w:r>
            <w:r w:rsidRPr="00230144">
              <w:t xml:space="preserve">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622FB0" w:rsidRPr="00230144" w:rsidRDefault="00622FB0" w:rsidP="00B13503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230144">
              <w:t>недостаточно раскрыта пр</w:t>
            </w:r>
            <w:r>
              <w:t>облем</w:t>
            </w:r>
            <w:r w:rsidRPr="00230144">
              <w:t>а;</w:t>
            </w:r>
          </w:p>
          <w:p w:rsidR="00622FB0" w:rsidRDefault="00622FB0" w:rsidP="00B13503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230144">
              <w:t>недостаточно логично построено изложение вопроса;</w:t>
            </w:r>
          </w:p>
          <w:p w:rsidR="00622FB0" w:rsidRPr="009816FA" w:rsidRDefault="00622FB0" w:rsidP="00B13503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816FA">
              <w:rPr>
                <w:sz w:val="24"/>
                <w:szCs w:val="24"/>
              </w:rPr>
              <w:t>имеются неточности при ответе на дополнительные вопросы.</w:t>
            </w:r>
          </w:p>
        </w:tc>
        <w:tc>
          <w:tcPr>
            <w:tcW w:w="1843" w:type="dxa"/>
          </w:tcPr>
          <w:p w:rsidR="00622FB0" w:rsidRPr="00230144" w:rsidRDefault="00622FB0" w:rsidP="00B13503">
            <w:pPr>
              <w:jc w:val="center"/>
            </w:pPr>
          </w:p>
        </w:tc>
        <w:tc>
          <w:tcPr>
            <w:tcW w:w="1843" w:type="dxa"/>
          </w:tcPr>
          <w:p w:rsidR="00622FB0" w:rsidRPr="00230144" w:rsidRDefault="00622FB0" w:rsidP="00B13503">
            <w:pPr>
              <w:jc w:val="center"/>
            </w:pPr>
            <w:r>
              <w:t>хорошо</w:t>
            </w:r>
          </w:p>
        </w:tc>
      </w:tr>
      <w:tr w:rsidR="00622FB0" w:rsidRPr="00230144" w:rsidTr="00B13503">
        <w:trPr>
          <w:trHeight w:val="283"/>
        </w:trPr>
        <w:tc>
          <w:tcPr>
            <w:tcW w:w="3828" w:type="dxa"/>
            <w:vMerge/>
          </w:tcPr>
          <w:p w:rsidR="00622FB0" w:rsidRPr="00230144" w:rsidRDefault="00622FB0" w:rsidP="00B13503"/>
        </w:tc>
        <w:tc>
          <w:tcPr>
            <w:tcW w:w="6520" w:type="dxa"/>
          </w:tcPr>
          <w:p w:rsidR="00622FB0" w:rsidRPr="00230144" w:rsidRDefault="00622FB0" w:rsidP="00B13503">
            <w:r w:rsidRPr="00230144">
              <w:t>Обучающийся:</w:t>
            </w:r>
          </w:p>
          <w:p w:rsidR="00622FB0" w:rsidRPr="00230144" w:rsidRDefault="00622FB0" w:rsidP="00B13503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230144">
              <w:t xml:space="preserve">показывает </w:t>
            </w:r>
            <w:r w:rsidRPr="0023014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622FB0" w:rsidRPr="00230144" w:rsidRDefault="00622FB0" w:rsidP="00B13503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230144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30144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230144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622FB0" w:rsidRPr="00230144" w:rsidRDefault="00622FB0" w:rsidP="00B13503">
            <w:r w:rsidRPr="00230144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</w:t>
            </w:r>
            <w:r>
              <w:rPr>
                <w:rFonts w:eastAsia="Times New Roman"/>
                <w:color w:val="000000"/>
              </w:rPr>
              <w:t>ые вопросы</w:t>
            </w:r>
            <w:r w:rsidRPr="00230144">
              <w:rPr>
                <w:rFonts w:eastAsia="Times New Roman"/>
                <w:color w:val="000000"/>
              </w:rPr>
              <w:t>, ответ носит репродуктивный характер</w:t>
            </w:r>
            <w:r w:rsidRPr="00230144">
              <w:t>.</w:t>
            </w:r>
          </w:p>
        </w:tc>
        <w:tc>
          <w:tcPr>
            <w:tcW w:w="1843" w:type="dxa"/>
          </w:tcPr>
          <w:p w:rsidR="00622FB0" w:rsidRPr="00230144" w:rsidRDefault="00622FB0" w:rsidP="00B13503">
            <w:pPr>
              <w:jc w:val="center"/>
            </w:pPr>
          </w:p>
        </w:tc>
        <w:tc>
          <w:tcPr>
            <w:tcW w:w="1843" w:type="dxa"/>
          </w:tcPr>
          <w:p w:rsidR="00622FB0" w:rsidRPr="00230144" w:rsidRDefault="00622FB0" w:rsidP="00B13503">
            <w:pPr>
              <w:jc w:val="center"/>
            </w:pPr>
            <w:r>
              <w:t>удовлетворительно</w:t>
            </w:r>
          </w:p>
        </w:tc>
      </w:tr>
      <w:tr w:rsidR="00622FB0" w:rsidRPr="00230144" w:rsidTr="00B13503">
        <w:trPr>
          <w:trHeight w:val="283"/>
        </w:trPr>
        <w:tc>
          <w:tcPr>
            <w:tcW w:w="3828" w:type="dxa"/>
            <w:vMerge/>
          </w:tcPr>
          <w:p w:rsidR="00622FB0" w:rsidRPr="00230144" w:rsidRDefault="00622FB0" w:rsidP="00B13503"/>
        </w:tc>
        <w:tc>
          <w:tcPr>
            <w:tcW w:w="6520" w:type="dxa"/>
          </w:tcPr>
          <w:p w:rsidR="00622FB0" w:rsidRPr="00230144" w:rsidRDefault="00622FB0" w:rsidP="00B13503">
            <w:pPr>
              <w:jc w:val="both"/>
            </w:pPr>
            <w:r w:rsidRPr="00230144">
              <w:t>Обучающийся, обнаруживает существенные пробелы в знаниях материала</w:t>
            </w:r>
            <w:r>
              <w:t xml:space="preserve"> курсовой работы</w:t>
            </w:r>
            <w:r w:rsidRPr="00230144">
              <w:t>.</w:t>
            </w:r>
          </w:p>
          <w:p w:rsidR="00622FB0" w:rsidRPr="00230144" w:rsidRDefault="00622FB0" w:rsidP="00B13503">
            <w:pPr>
              <w:jc w:val="both"/>
            </w:pPr>
            <w:r w:rsidRPr="00230144">
              <w:t>На большую часть дополнительных вопросов затрудняется дать ответ или не дает верных ответов.</w:t>
            </w:r>
          </w:p>
        </w:tc>
        <w:tc>
          <w:tcPr>
            <w:tcW w:w="1843" w:type="dxa"/>
          </w:tcPr>
          <w:p w:rsidR="00622FB0" w:rsidRPr="00230144" w:rsidRDefault="00622FB0" w:rsidP="00B13503">
            <w:pPr>
              <w:jc w:val="center"/>
            </w:pPr>
          </w:p>
        </w:tc>
        <w:tc>
          <w:tcPr>
            <w:tcW w:w="1843" w:type="dxa"/>
          </w:tcPr>
          <w:p w:rsidR="00622FB0" w:rsidRPr="00230144" w:rsidRDefault="00622FB0" w:rsidP="00B13503">
            <w:pPr>
              <w:jc w:val="center"/>
            </w:pPr>
            <w:r>
              <w:t>неудовлетворительно</w:t>
            </w:r>
          </w:p>
        </w:tc>
      </w:tr>
    </w:tbl>
    <w:p w:rsidR="00622FB0" w:rsidRDefault="00622FB0" w:rsidP="00622FB0"/>
    <w:p w:rsidR="00622FB0" w:rsidRPr="00622FB0" w:rsidRDefault="00622FB0" w:rsidP="00622FB0"/>
    <w:p w:rsidR="00E705FF" w:rsidRPr="00B967E9" w:rsidRDefault="00E705FF" w:rsidP="00E705FF">
      <w:pPr>
        <w:pStyle w:val="2"/>
        <w:rPr>
          <w:i/>
        </w:rPr>
      </w:pPr>
      <w:r w:rsidRPr="00B967E9">
        <w:t>Промежуточная аттестация</w:t>
      </w:r>
      <w:r w:rsidR="00D033FF" w:rsidRPr="00B967E9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B967E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B967E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967E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B967E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967E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B967E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967E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B967E9" w:rsidTr="002C4687">
        <w:tc>
          <w:tcPr>
            <w:tcW w:w="3261" w:type="dxa"/>
          </w:tcPr>
          <w:p w:rsidR="002C4687" w:rsidRPr="00B967E9" w:rsidRDefault="002C4687" w:rsidP="0009260A">
            <w:pPr>
              <w:jc w:val="both"/>
            </w:pPr>
            <w:r w:rsidRPr="00B967E9">
              <w:t xml:space="preserve">Экзамен: </w:t>
            </w:r>
          </w:p>
          <w:p w:rsidR="002C4687" w:rsidRPr="00B967E9" w:rsidRDefault="002C4687" w:rsidP="0009260A">
            <w:pPr>
              <w:jc w:val="both"/>
              <w:rPr>
                <w:i/>
              </w:rPr>
            </w:pPr>
            <w:r w:rsidRPr="00B967E9">
              <w:t>в устной форме по билетам</w:t>
            </w:r>
          </w:p>
        </w:tc>
        <w:tc>
          <w:tcPr>
            <w:tcW w:w="11340" w:type="dxa"/>
          </w:tcPr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Тенденции в определении социологии. Взгляды на определение социологии. 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анализ исторических, научных и философских предпосылок возникновения социологии.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социологической концепции Огюста Конта.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Позитивная политика Огюста Конта.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социологические проблемы в работах Эмиля Дюркгейма.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Солидарность: проблема интеграции индивида и общества в работах Эмиля Дюркгейма.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анализ проблем общества и религии в работах Эмиля Дюркгейма.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анализ сущности и содержания психологической социологии.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социология Габриэля </w:t>
            </w:r>
            <w:proofErr w:type="spellStart"/>
            <w:r>
              <w:rPr>
                <w:sz w:val="24"/>
                <w:szCs w:val="24"/>
              </w:rPr>
              <w:t>Тарда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социология Густава </w:t>
            </w:r>
            <w:proofErr w:type="spellStart"/>
            <w:r>
              <w:rPr>
                <w:sz w:val="24"/>
                <w:szCs w:val="24"/>
              </w:rPr>
              <w:t>Лебона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C4687" w:rsidRPr="00B967E9" w:rsidRDefault="002C4687" w:rsidP="00D868A9">
            <w:pPr>
              <w:rPr>
                <w:sz w:val="24"/>
                <w:szCs w:val="24"/>
              </w:rPr>
            </w:pPr>
          </w:p>
        </w:tc>
      </w:tr>
    </w:tbl>
    <w:p w:rsidR="00CD5555" w:rsidRPr="009816FA" w:rsidRDefault="00CD5555" w:rsidP="00CD5555">
      <w:pPr>
        <w:sectPr w:rsidR="00CD5555" w:rsidRPr="009816F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D5862" w:rsidRPr="00B967E9" w:rsidRDefault="009D5862" w:rsidP="009D5862">
      <w:pPr>
        <w:pStyle w:val="2"/>
      </w:pPr>
      <w:r w:rsidRPr="00B967E9">
        <w:lastRenderedPageBreak/>
        <w:t xml:space="preserve">Критерии, шкалы оценивания промежуточной аттестации </w:t>
      </w:r>
      <w:r w:rsidR="00D868A9" w:rsidRPr="00B967E9">
        <w:t>учебной дисциплины</w:t>
      </w:r>
      <w:r w:rsidRPr="00B967E9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371"/>
        <w:gridCol w:w="1772"/>
        <w:gridCol w:w="2056"/>
      </w:tblGrid>
      <w:tr w:rsidR="009D5862" w:rsidRPr="00B967E9" w:rsidTr="00CD5555">
        <w:trPr>
          <w:trHeight w:val="521"/>
          <w:tblHeader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9D5862" w:rsidRPr="00B967E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967E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:rsidR="009D5862" w:rsidRPr="00B967E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B967E9">
              <w:rPr>
                <w:b/>
              </w:rPr>
              <w:t>Критерии</w:t>
            </w:r>
            <w:proofErr w:type="spellEnd"/>
            <w:r w:rsidRPr="00B967E9">
              <w:rPr>
                <w:b/>
              </w:rPr>
              <w:t xml:space="preserve"> </w:t>
            </w:r>
            <w:proofErr w:type="spellStart"/>
            <w:r w:rsidRPr="00B967E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B967E9" w:rsidRDefault="009D5862" w:rsidP="00D868A9">
            <w:pPr>
              <w:jc w:val="center"/>
              <w:rPr>
                <w:b/>
              </w:rPr>
            </w:pPr>
            <w:r w:rsidRPr="00B967E9">
              <w:rPr>
                <w:b/>
              </w:rPr>
              <w:t>Шкалы оценивания</w:t>
            </w:r>
          </w:p>
        </w:tc>
      </w:tr>
      <w:tr w:rsidR="009D5862" w:rsidRPr="00B967E9" w:rsidTr="00CD5555">
        <w:trPr>
          <w:trHeight w:val="557"/>
          <w:tblHeader/>
        </w:trPr>
        <w:tc>
          <w:tcPr>
            <w:tcW w:w="3402" w:type="dxa"/>
            <w:shd w:val="clear" w:color="auto" w:fill="DBE5F1" w:themeFill="accent1" w:themeFillTint="33"/>
          </w:tcPr>
          <w:p w:rsidR="009D5862" w:rsidRPr="00B967E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967E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:rsidR="009D5862" w:rsidRPr="00B967E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B967E9" w:rsidRDefault="009D5862" w:rsidP="00D868A9">
            <w:pPr>
              <w:jc w:val="center"/>
              <w:rPr>
                <w:b/>
              </w:rPr>
            </w:pPr>
            <w:r w:rsidRPr="00B967E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B967E9" w:rsidRDefault="009D5862" w:rsidP="0018060A">
            <w:pPr>
              <w:jc w:val="center"/>
              <w:rPr>
                <w:b/>
              </w:rPr>
            </w:pPr>
            <w:r w:rsidRPr="00B967E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67E9" w:rsidTr="00CD5555">
        <w:trPr>
          <w:trHeight w:val="283"/>
        </w:trPr>
        <w:tc>
          <w:tcPr>
            <w:tcW w:w="3402" w:type="dxa"/>
            <w:vMerge w:val="restart"/>
          </w:tcPr>
          <w:p w:rsidR="009D5862" w:rsidRPr="00B967E9" w:rsidRDefault="00D868A9" w:rsidP="00FC1ACA">
            <w:r w:rsidRPr="00B967E9">
              <w:t>Э</w:t>
            </w:r>
            <w:r w:rsidR="009D5862" w:rsidRPr="00B967E9">
              <w:t>кзамен:</w:t>
            </w:r>
          </w:p>
          <w:p w:rsidR="009D5862" w:rsidRPr="00B967E9" w:rsidRDefault="009D5862" w:rsidP="00260DAA">
            <w:r w:rsidRPr="00B967E9">
              <w:t>в устной форме по билетам</w:t>
            </w:r>
          </w:p>
        </w:tc>
        <w:tc>
          <w:tcPr>
            <w:tcW w:w="7371" w:type="dxa"/>
          </w:tcPr>
          <w:p w:rsidR="009D5862" w:rsidRPr="00B967E9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967E9">
              <w:rPr>
                <w:lang w:val="ru-RU"/>
              </w:rPr>
              <w:t>Обучающийся:</w:t>
            </w:r>
          </w:p>
          <w:p w:rsidR="009D5862" w:rsidRPr="00B967E9" w:rsidRDefault="009D5862" w:rsidP="00CD5555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B967E9" w:rsidRDefault="009D5862" w:rsidP="00CD5555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>свободно владеет научными понятиями, ведет</w:t>
            </w:r>
            <w:r w:rsidR="00B73243" w:rsidRPr="00B967E9">
              <w:rPr>
                <w:lang w:val="ru-RU"/>
              </w:rPr>
              <w:t xml:space="preserve"> </w:t>
            </w:r>
            <w:r w:rsidRPr="00B967E9">
              <w:rPr>
                <w:lang w:val="ru-RU"/>
              </w:rPr>
              <w:t>диалог и вступает в научную дискуссию;</w:t>
            </w:r>
          </w:p>
          <w:p w:rsidR="009D5862" w:rsidRPr="00B967E9" w:rsidRDefault="009D5862" w:rsidP="00CD5555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B967E9" w:rsidRDefault="009D5862" w:rsidP="00CD5555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 xml:space="preserve">логично и доказательно раскрывает </w:t>
            </w:r>
            <w:r w:rsidR="00D868A9" w:rsidRPr="00B967E9">
              <w:rPr>
                <w:lang w:val="ru-RU"/>
              </w:rPr>
              <w:t>проблему, предложенную в билете.</w:t>
            </w:r>
          </w:p>
          <w:p w:rsidR="009D5862" w:rsidRPr="00B967E9" w:rsidRDefault="009D5862" w:rsidP="00CD5555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B967E9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B967E9" w:rsidRDefault="009D5862" w:rsidP="00FC1ACA">
            <w:pPr>
              <w:jc w:val="center"/>
            </w:pPr>
            <w:r w:rsidRPr="00B967E9">
              <w:t>5</w:t>
            </w:r>
          </w:p>
        </w:tc>
      </w:tr>
      <w:tr w:rsidR="009D5862" w:rsidRPr="00B967E9" w:rsidTr="00CD5555">
        <w:trPr>
          <w:trHeight w:val="283"/>
        </w:trPr>
        <w:tc>
          <w:tcPr>
            <w:tcW w:w="3402" w:type="dxa"/>
            <w:vMerge/>
          </w:tcPr>
          <w:p w:rsidR="009D5862" w:rsidRPr="00B967E9" w:rsidRDefault="009D5862" w:rsidP="00FC1ACA"/>
        </w:tc>
        <w:tc>
          <w:tcPr>
            <w:tcW w:w="7371" w:type="dxa"/>
          </w:tcPr>
          <w:p w:rsidR="009D5862" w:rsidRPr="00B967E9" w:rsidRDefault="009D5862" w:rsidP="00FC1ACA">
            <w:r w:rsidRPr="00B967E9">
              <w:t>Обучающийся:</w:t>
            </w:r>
          </w:p>
          <w:p w:rsidR="009D5862" w:rsidRPr="00B967E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967E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B967E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967E9">
              <w:t>недостаточно раскрыта проблема по одному из вопросов билета;</w:t>
            </w:r>
          </w:p>
          <w:p w:rsidR="009D5862" w:rsidRPr="00B967E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967E9">
              <w:t>недостаточно логично построено изложение вопроса;</w:t>
            </w:r>
          </w:p>
          <w:p w:rsidR="009D5862" w:rsidRPr="00B967E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967E9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 w:rsidRPr="00B967E9">
              <w:t>.</w:t>
            </w:r>
          </w:p>
          <w:p w:rsidR="009D5862" w:rsidRPr="00B967E9" w:rsidRDefault="009D5862" w:rsidP="00FC1ACA">
            <w:r w:rsidRPr="00B967E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B967E9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B967E9" w:rsidRDefault="009D5862" w:rsidP="00FC1ACA">
            <w:pPr>
              <w:jc w:val="center"/>
            </w:pPr>
            <w:r w:rsidRPr="00B967E9">
              <w:t>4</w:t>
            </w:r>
          </w:p>
        </w:tc>
      </w:tr>
      <w:tr w:rsidR="009D5862" w:rsidRPr="00B967E9" w:rsidTr="00CD5555">
        <w:trPr>
          <w:trHeight w:val="283"/>
        </w:trPr>
        <w:tc>
          <w:tcPr>
            <w:tcW w:w="3402" w:type="dxa"/>
            <w:vMerge/>
          </w:tcPr>
          <w:p w:rsidR="009D5862" w:rsidRPr="00B967E9" w:rsidRDefault="009D5862" w:rsidP="00FC1ACA"/>
        </w:tc>
        <w:tc>
          <w:tcPr>
            <w:tcW w:w="7371" w:type="dxa"/>
          </w:tcPr>
          <w:p w:rsidR="009D5862" w:rsidRPr="00B967E9" w:rsidRDefault="009D5862" w:rsidP="00CD5555">
            <w:pPr>
              <w:jc w:val="both"/>
            </w:pPr>
            <w:r w:rsidRPr="00B967E9">
              <w:t>Обучающийся:</w:t>
            </w:r>
          </w:p>
          <w:p w:rsidR="009D5862" w:rsidRPr="00B967E9" w:rsidRDefault="009D5862" w:rsidP="00CD5555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967E9">
              <w:t xml:space="preserve">показывает </w:t>
            </w:r>
            <w:r w:rsidRPr="00B967E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B967E9" w:rsidRDefault="009D5862" w:rsidP="00CD5555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967E9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B967E9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:rsidR="009D5862" w:rsidRPr="00B967E9" w:rsidRDefault="009D5862" w:rsidP="00CD5555">
            <w:pPr>
              <w:jc w:val="both"/>
            </w:pPr>
            <w:r w:rsidRPr="00B967E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967E9">
              <w:t>. Неуверенно, с большими затруднениями решает</w:t>
            </w:r>
            <w:r w:rsidR="00B73243" w:rsidRPr="00B967E9">
              <w:t xml:space="preserve"> </w:t>
            </w:r>
            <w:r w:rsidRPr="00B967E9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B967E9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B967E9" w:rsidRDefault="009D5862" w:rsidP="00FC1ACA">
            <w:pPr>
              <w:jc w:val="center"/>
            </w:pPr>
            <w:r w:rsidRPr="00B967E9">
              <w:t>3</w:t>
            </w:r>
          </w:p>
        </w:tc>
      </w:tr>
      <w:tr w:rsidR="009D5862" w:rsidRPr="00B967E9" w:rsidTr="00CD5555">
        <w:trPr>
          <w:trHeight w:val="283"/>
        </w:trPr>
        <w:tc>
          <w:tcPr>
            <w:tcW w:w="3402" w:type="dxa"/>
            <w:vMerge/>
          </w:tcPr>
          <w:p w:rsidR="009D5862" w:rsidRPr="00B967E9" w:rsidRDefault="009D5862" w:rsidP="00FC1ACA"/>
        </w:tc>
        <w:tc>
          <w:tcPr>
            <w:tcW w:w="7371" w:type="dxa"/>
          </w:tcPr>
          <w:p w:rsidR="009D5862" w:rsidRPr="00B967E9" w:rsidRDefault="009D5862" w:rsidP="00CD5555">
            <w:pPr>
              <w:jc w:val="both"/>
            </w:pPr>
            <w:r w:rsidRPr="00B967E9">
              <w:t>Обучающийся, обнаруживает существенные пробелы в знания</w:t>
            </w:r>
            <w:r w:rsidR="00260DAA" w:rsidRPr="00B967E9">
              <w:t>х основного учебного материала.</w:t>
            </w:r>
          </w:p>
          <w:p w:rsidR="009D5862" w:rsidRPr="00B967E9" w:rsidRDefault="009D5862" w:rsidP="00CD5555">
            <w:pPr>
              <w:jc w:val="both"/>
            </w:pPr>
            <w:r w:rsidRPr="00B967E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B967E9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B967E9" w:rsidRDefault="009D5862" w:rsidP="00FC1ACA">
            <w:pPr>
              <w:jc w:val="center"/>
            </w:pPr>
            <w:r w:rsidRPr="00B967E9">
              <w:t>2</w:t>
            </w:r>
          </w:p>
        </w:tc>
      </w:tr>
    </w:tbl>
    <w:p w:rsidR="003C57C1" w:rsidRPr="00B967E9" w:rsidRDefault="003C57C1" w:rsidP="00D935E6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B967E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967E9" w:rsidRDefault="00721E06" w:rsidP="00721E06">
      <w:pPr>
        <w:pStyle w:val="2"/>
      </w:pPr>
      <w:r w:rsidRPr="00B967E9">
        <w:lastRenderedPageBreak/>
        <w:t>Систем</w:t>
      </w:r>
      <w:r w:rsidR="00763B96" w:rsidRPr="00B967E9">
        <w:t>а</w:t>
      </w:r>
      <w:r w:rsidRPr="00B967E9">
        <w:t xml:space="preserve"> оценивания результатов текущего контроля и промежуточной аттестации.</w:t>
      </w:r>
    </w:p>
    <w:p w:rsidR="005D388C" w:rsidRPr="00B967E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967E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B967E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967E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B967E9" w:rsidRDefault="00154655" w:rsidP="005459AF">
            <w:pPr>
              <w:jc w:val="center"/>
              <w:rPr>
                <w:b/>
                <w:iCs/>
              </w:rPr>
            </w:pPr>
            <w:r w:rsidRPr="00B967E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B967E9" w:rsidRDefault="00154655" w:rsidP="00FD4A53">
            <w:pPr>
              <w:jc w:val="center"/>
              <w:rPr>
                <w:b/>
                <w:iCs/>
              </w:rPr>
            </w:pPr>
            <w:r w:rsidRPr="00B967E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B967E9" w:rsidRDefault="00154655" w:rsidP="005459AF">
            <w:pPr>
              <w:jc w:val="center"/>
              <w:rPr>
                <w:b/>
                <w:iCs/>
              </w:rPr>
            </w:pPr>
            <w:r w:rsidRPr="00B967E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B967E9" w:rsidTr="00FC1ACA">
        <w:trPr>
          <w:trHeight w:val="286"/>
        </w:trPr>
        <w:tc>
          <w:tcPr>
            <w:tcW w:w="3686" w:type="dxa"/>
          </w:tcPr>
          <w:p w:rsidR="00154655" w:rsidRPr="00B967E9" w:rsidRDefault="00154655" w:rsidP="00D034E0">
            <w:pPr>
              <w:rPr>
                <w:bCs/>
              </w:rPr>
            </w:pPr>
            <w:r w:rsidRPr="00B967E9">
              <w:rPr>
                <w:bCs/>
                <w:iCs/>
              </w:rPr>
              <w:t>Текущий контроль</w:t>
            </w:r>
            <w:r w:rsidR="00D034E0" w:rsidRPr="00B967E9">
              <w:rPr>
                <w:bCs/>
                <w:iCs/>
              </w:rPr>
              <w:t>:</w:t>
            </w:r>
            <w:r w:rsidRPr="00B967E9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B967E9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B967E9" w:rsidRDefault="00154655" w:rsidP="005459AF">
            <w:pPr>
              <w:rPr>
                <w:bCs/>
              </w:rPr>
            </w:pPr>
          </w:p>
        </w:tc>
      </w:tr>
      <w:tr w:rsidR="00154655" w:rsidRPr="00B967E9" w:rsidTr="00FC1ACA">
        <w:trPr>
          <w:trHeight w:val="286"/>
        </w:trPr>
        <w:tc>
          <w:tcPr>
            <w:tcW w:w="3686" w:type="dxa"/>
          </w:tcPr>
          <w:p w:rsidR="00154655" w:rsidRPr="00B967E9" w:rsidRDefault="00154655" w:rsidP="00D034E0">
            <w:pPr>
              <w:rPr>
                <w:bCs/>
              </w:rPr>
            </w:pPr>
            <w:r w:rsidRPr="00B967E9">
              <w:rPr>
                <w:bCs/>
              </w:rPr>
              <w:t xml:space="preserve"> - </w:t>
            </w:r>
            <w:r w:rsidR="00D034E0" w:rsidRPr="00B967E9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B967E9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B967E9" w:rsidRDefault="00D034E0" w:rsidP="00E35C0D">
            <w:pPr>
              <w:jc w:val="center"/>
              <w:rPr>
                <w:bCs/>
              </w:rPr>
            </w:pPr>
            <w:r w:rsidRPr="00B967E9">
              <w:rPr>
                <w:bCs/>
              </w:rPr>
              <w:t>2 – 5</w:t>
            </w:r>
          </w:p>
        </w:tc>
      </w:tr>
      <w:tr w:rsidR="00154655" w:rsidRPr="00B967E9" w:rsidTr="00FC1ACA">
        <w:trPr>
          <w:trHeight w:val="214"/>
        </w:trPr>
        <w:tc>
          <w:tcPr>
            <w:tcW w:w="3686" w:type="dxa"/>
          </w:tcPr>
          <w:p w:rsidR="00154655" w:rsidRPr="00B967E9" w:rsidRDefault="00154655" w:rsidP="00D034E0">
            <w:pPr>
              <w:rPr>
                <w:bCs/>
              </w:rPr>
            </w:pPr>
            <w:r w:rsidRPr="00B967E9">
              <w:rPr>
                <w:bCs/>
              </w:rPr>
              <w:t xml:space="preserve"> - </w:t>
            </w:r>
            <w:r w:rsidR="00D034E0" w:rsidRPr="00B967E9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B967E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B967E9" w:rsidRDefault="00D034E0" w:rsidP="00E35C0D">
            <w:pPr>
              <w:jc w:val="center"/>
              <w:rPr>
                <w:bCs/>
              </w:rPr>
            </w:pPr>
            <w:r w:rsidRPr="00B967E9">
              <w:rPr>
                <w:bCs/>
              </w:rPr>
              <w:t>2 – 5</w:t>
            </w:r>
          </w:p>
        </w:tc>
      </w:tr>
      <w:tr w:rsidR="00154655" w:rsidRPr="00B967E9" w:rsidTr="00FC1ACA">
        <w:trPr>
          <w:trHeight w:val="286"/>
        </w:trPr>
        <w:tc>
          <w:tcPr>
            <w:tcW w:w="3686" w:type="dxa"/>
          </w:tcPr>
          <w:p w:rsidR="00154655" w:rsidRPr="00B967E9" w:rsidRDefault="00154655" w:rsidP="00D034E0">
            <w:pPr>
              <w:rPr>
                <w:bCs/>
              </w:rPr>
            </w:pPr>
            <w:r w:rsidRPr="00B967E9">
              <w:rPr>
                <w:bCs/>
              </w:rPr>
              <w:t xml:space="preserve"> - </w:t>
            </w:r>
            <w:r w:rsidR="00D034E0" w:rsidRPr="00B967E9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154655" w:rsidRPr="00B967E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B967E9" w:rsidRDefault="00D034E0" w:rsidP="00E35C0D">
            <w:pPr>
              <w:jc w:val="center"/>
              <w:rPr>
                <w:bCs/>
              </w:rPr>
            </w:pPr>
            <w:r w:rsidRPr="00B967E9">
              <w:rPr>
                <w:bCs/>
              </w:rPr>
              <w:t>2 – 5</w:t>
            </w:r>
          </w:p>
        </w:tc>
      </w:tr>
      <w:tr w:rsidR="00D034E0" w:rsidRPr="00B967E9" w:rsidTr="00FC1ACA">
        <w:trPr>
          <w:trHeight w:val="286"/>
        </w:trPr>
        <w:tc>
          <w:tcPr>
            <w:tcW w:w="3686" w:type="dxa"/>
          </w:tcPr>
          <w:p w:rsidR="00D034E0" w:rsidRPr="00B967E9" w:rsidRDefault="00D034E0" w:rsidP="00CD5555">
            <w:pPr>
              <w:rPr>
                <w:bCs/>
              </w:rPr>
            </w:pPr>
            <w:r w:rsidRPr="00B967E9">
              <w:rPr>
                <w:bCs/>
              </w:rPr>
              <w:t>- к</w:t>
            </w:r>
            <w:r w:rsidR="00CD5555">
              <w:rPr>
                <w:bCs/>
              </w:rPr>
              <w:t>онтрольная работа</w:t>
            </w:r>
          </w:p>
        </w:tc>
        <w:tc>
          <w:tcPr>
            <w:tcW w:w="2835" w:type="dxa"/>
          </w:tcPr>
          <w:p w:rsidR="00D034E0" w:rsidRPr="00B967E9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B967E9" w:rsidRDefault="00D034E0" w:rsidP="00D034E0">
            <w:pPr>
              <w:jc w:val="center"/>
              <w:rPr>
                <w:bCs/>
              </w:rPr>
            </w:pPr>
            <w:r w:rsidRPr="00B967E9">
              <w:rPr>
                <w:bCs/>
              </w:rPr>
              <w:t>2 – 5</w:t>
            </w:r>
          </w:p>
        </w:tc>
      </w:tr>
      <w:tr w:rsidR="00D034E0" w:rsidRPr="00B967E9" w:rsidTr="00FC1ACA">
        <w:trPr>
          <w:trHeight w:val="286"/>
        </w:trPr>
        <w:tc>
          <w:tcPr>
            <w:tcW w:w="3686" w:type="dxa"/>
          </w:tcPr>
          <w:p w:rsidR="00D034E0" w:rsidRPr="00B967E9" w:rsidRDefault="00D034E0" w:rsidP="00CD5555">
            <w:pPr>
              <w:rPr>
                <w:bCs/>
              </w:rPr>
            </w:pPr>
            <w:r w:rsidRPr="00B967E9">
              <w:rPr>
                <w:bCs/>
              </w:rPr>
              <w:t xml:space="preserve">- </w:t>
            </w:r>
            <w:r w:rsidR="00CD5555">
              <w:rPr>
                <w:bCs/>
              </w:rPr>
              <w:t>эссе</w:t>
            </w:r>
          </w:p>
        </w:tc>
        <w:tc>
          <w:tcPr>
            <w:tcW w:w="2835" w:type="dxa"/>
          </w:tcPr>
          <w:p w:rsidR="00D034E0" w:rsidRPr="00B967E9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B967E9" w:rsidRDefault="00D034E0" w:rsidP="00D034E0">
            <w:pPr>
              <w:jc w:val="center"/>
              <w:rPr>
                <w:bCs/>
              </w:rPr>
            </w:pPr>
            <w:r w:rsidRPr="00B967E9">
              <w:rPr>
                <w:bCs/>
              </w:rPr>
              <w:t>2 – 5</w:t>
            </w:r>
          </w:p>
        </w:tc>
      </w:tr>
      <w:tr w:rsidR="00D034E0" w:rsidRPr="00B967E9" w:rsidTr="005D388C">
        <w:tc>
          <w:tcPr>
            <w:tcW w:w="3686" w:type="dxa"/>
          </w:tcPr>
          <w:p w:rsidR="00D034E0" w:rsidRPr="00B967E9" w:rsidRDefault="00D034E0" w:rsidP="00D034E0">
            <w:pPr>
              <w:rPr>
                <w:bCs/>
                <w:iCs/>
              </w:rPr>
            </w:pPr>
            <w:r w:rsidRPr="00B967E9">
              <w:rPr>
                <w:bCs/>
                <w:iCs/>
              </w:rPr>
              <w:t xml:space="preserve">Промежуточная аттестация </w:t>
            </w:r>
          </w:p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034E0" w:rsidRPr="00B967E9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отлично</w:t>
            </w:r>
          </w:p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хорошо</w:t>
            </w:r>
          </w:p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удовлетворительно</w:t>
            </w:r>
          </w:p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неудовлетворительно</w:t>
            </w:r>
          </w:p>
        </w:tc>
      </w:tr>
      <w:tr w:rsidR="00D034E0" w:rsidRPr="00B967E9" w:rsidTr="005D388C">
        <w:tc>
          <w:tcPr>
            <w:tcW w:w="3686" w:type="dxa"/>
          </w:tcPr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/>
                <w:iCs/>
              </w:rPr>
              <w:t>Итого за семестр</w:t>
            </w:r>
          </w:p>
          <w:p w:rsidR="00D034E0" w:rsidRPr="00B967E9" w:rsidRDefault="00D034E0" w:rsidP="00D034E0">
            <w:pPr>
              <w:rPr>
                <w:bCs/>
                <w:iCs/>
              </w:rPr>
            </w:pPr>
            <w:r w:rsidRPr="00B967E9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D034E0" w:rsidRPr="00B967E9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отлично</w:t>
            </w:r>
          </w:p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хорошо</w:t>
            </w:r>
          </w:p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удовлетворительно</w:t>
            </w:r>
          </w:p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неудовлетворительно</w:t>
            </w:r>
          </w:p>
        </w:tc>
      </w:tr>
    </w:tbl>
    <w:p w:rsidR="00936AAE" w:rsidRPr="00B967E9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B967E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B967E9" w:rsidRDefault="006B31F2" w:rsidP="00DD5543">
            <w:pPr>
              <w:jc w:val="center"/>
              <w:rPr>
                <w:b/>
                <w:iCs/>
              </w:rPr>
            </w:pPr>
            <w:r w:rsidRPr="00B967E9">
              <w:rPr>
                <w:b/>
                <w:iCs/>
              </w:rPr>
              <w:t xml:space="preserve">100-балльная </w:t>
            </w:r>
            <w:r w:rsidR="00DD5543" w:rsidRPr="00B967E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B967E9" w:rsidRDefault="006B31F2" w:rsidP="005459AF">
            <w:pPr>
              <w:jc w:val="center"/>
              <w:rPr>
                <w:b/>
                <w:iCs/>
              </w:rPr>
            </w:pPr>
            <w:r w:rsidRPr="00B967E9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B967E9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B967E9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B967E9" w:rsidRDefault="006B31F2" w:rsidP="005459AF">
            <w:pPr>
              <w:jc w:val="center"/>
              <w:rPr>
                <w:b/>
                <w:bCs/>
                <w:iCs/>
              </w:rPr>
            </w:pPr>
            <w:r w:rsidRPr="00B967E9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B967E9" w:rsidRDefault="006B31F2" w:rsidP="005459AF">
            <w:pPr>
              <w:jc w:val="center"/>
              <w:rPr>
                <w:b/>
                <w:bCs/>
                <w:iCs/>
              </w:rPr>
            </w:pPr>
            <w:r w:rsidRPr="00B967E9">
              <w:rPr>
                <w:b/>
                <w:bCs/>
                <w:iCs/>
              </w:rPr>
              <w:t>зачет</w:t>
            </w:r>
          </w:p>
        </w:tc>
      </w:tr>
      <w:tr w:rsidR="00936AAE" w:rsidRPr="00B967E9" w:rsidTr="00E92852">
        <w:trPr>
          <w:trHeight w:val="517"/>
        </w:trPr>
        <w:tc>
          <w:tcPr>
            <w:tcW w:w="1667" w:type="pct"/>
            <w:vAlign w:val="center"/>
          </w:tcPr>
          <w:p w:rsidR="00936AAE" w:rsidRPr="00B967E9" w:rsidRDefault="00936AAE" w:rsidP="005459AF">
            <w:pPr>
              <w:jc w:val="center"/>
              <w:rPr>
                <w:iCs/>
              </w:rPr>
            </w:pPr>
            <w:r w:rsidRPr="00B967E9">
              <w:rPr>
                <w:iCs/>
              </w:rPr>
              <w:t>85 – 100</w:t>
            </w:r>
            <w:r w:rsidR="001D45D6" w:rsidRPr="00B967E9">
              <w:rPr>
                <w:iCs/>
              </w:rPr>
              <w:t xml:space="preserve"> </w:t>
            </w:r>
            <w:r w:rsidR="001D45D6" w:rsidRPr="00B967E9">
              <w:t>баллов</w:t>
            </w:r>
          </w:p>
        </w:tc>
        <w:tc>
          <w:tcPr>
            <w:tcW w:w="1667" w:type="pct"/>
            <w:vAlign w:val="center"/>
          </w:tcPr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отлично</w:t>
            </w:r>
          </w:p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зачтено</w:t>
            </w:r>
          </w:p>
        </w:tc>
      </w:tr>
      <w:tr w:rsidR="00936AAE" w:rsidRPr="00B967E9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B967E9" w:rsidRDefault="00936AAE" w:rsidP="00E84E6D">
            <w:pPr>
              <w:jc w:val="center"/>
              <w:rPr>
                <w:iCs/>
              </w:rPr>
            </w:pPr>
            <w:r w:rsidRPr="00B967E9">
              <w:rPr>
                <w:iCs/>
              </w:rPr>
              <w:t>6</w:t>
            </w:r>
            <w:r w:rsidR="00E84E6D" w:rsidRPr="00B967E9">
              <w:rPr>
                <w:iCs/>
              </w:rPr>
              <w:t>5</w:t>
            </w:r>
            <w:r w:rsidRPr="00B967E9">
              <w:rPr>
                <w:iCs/>
              </w:rPr>
              <w:t xml:space="preserve"> – </w:t>
            </w:r>
            <w:r w:rsidRPr="00B967E9">
              <w:rPr>
                <w:iCs/>
                <w:lang w:val="en-US"/>
              </w:rPr>
              <w:t>8</w:t>
            </w:r>
            <w:r w:rsidRPr="00B967E9">
              <w:rPr>
                <w:iCs/>
              </w:rPr>
              <w:t>4</w:t>
            </w:r>
            <w:r w:rsidR="001D45D6" w:rsidRPr="00B967E9">
              <w:rPr>
                <w:iCs/>
              </w:rPr>
              <w:t xml:space="preserve"> </w:t>
            </w:r>
            <w:r w:rsidR="001D45D6" w:rsidRPr="00B967E9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хорошо</w:t>
            </w:r>
          </w:p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B967E9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B967E9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B967E9" w:rsidRDefault="001D45D6" w:rsidP="00E84E6D">
            <w:pPr>
              <w:jc w:val="center"/>
            </w:pPr>
            <w:r w:rsidRPr="00B967E9">
              <w:rPr>
                <w:iCs/>
              </w:rPr>
              <w:t>41</w:t>
            </w:r>
            <w:r w:rsidR="00936AAE" w:rsidRPr="00B967E9">
              <w:rPr>
                <w:iCs/>
              </w:rPr>
              <w:t xml:space="preserve"> </w:t>
            </w:r>
            <w:r w:rsidR="00936AAE" w:rsidRPr="00B967E9">
              <w:rPr>
                <w:iCs/>
                <w:lang w:val="en-US"/>
              </w:rPr>
              <w:t>–</w:t>
            </w:r>
            <w:r w:rsidR="00936AAE" w:rsidRPr="00B967E9">
              <w:rPr>
                <w:iCs/>
              </w:rPr>
              <w:t xml:space="preserve"> </w:t>
            </w:r>
            <w:r w:rsidR="00936AAE" w:rsidRPr="00B967E9">
              <w:rPr>
                <w:iCs/>
                <w:lang w:val="en-US"/>
              </w:rPr>
              <w:t>6</w:t>
            </w:r>
            <w:r w:rsidR="00E84E6D" w:rsidRPr="00B967E9">
              <w:rPr>
                <w:iCs/>
              </w:rPr>
              <w:t>4</w:t>
            </w:r>
            <w:r w:rsidRPr="00B967E9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удовлетворительно</w:t>
            </w:r>
          </w:p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B967E9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B967E9" w:rsidTr="00E92852">
        <w:trPr>
          <w:trHeight w:val="533"/>
        </w:trPr>
        <w:tc>
          <w:tcPr>
            <w:tcW w:w="1667" w:type="pct"/>
            <w:vAlign w:val="center"/>
          </w:tcPr>
          <w:p w:rsidR="00936AAE" w:rsidRPr="00B967E9" w:rsidRDefault="00936AAE" w:rsidP="001D45D6">
            <w:pPr>
              <w:jc w:val="center"/>
              <w:rPr>
                <w:iCs/>
              </w:rPr>
            </w:pPr>
            <w:r w:rsidRPr="00B967E9">
              <w:rPr>
                <w:iCs/>
              </w:rPr>
              <w:t xml:space="preserve">0 – </w:t>
            </w:r>
            <w:r w:rsidR="001D45D6" w:rsidRPr="00B967E9">
              <w:rPr>
                <w:iCs/>
              </w:rPr>
              <w:t xml:space="preserve">40 </w:t>
            </w:r>
            <w:r w:rsidR="001D45D6" w:rsidRPr="00B967E9">
              <w:t>баллов</w:t>
            </w:r>
          </w:p>
        </w:tc>
        <w:tc>
          <w:tcPr>
            <w:tcW w:w="1667" w:type="pct"/>
            <w:vAlign w:val="center"/>
          </w:tcPr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не зачтено</w:t>
            </w:r>
          </w:p>
        </w:tc>
      </w:tr>
    </w:tbl>
    <w:p w:rsidR="00FF102D" w:rsidRPr="00B967E9" w:rsidRDefault="006252E4" w:rsidP="00B3400A">
      <w:pPr>
        <w:pStyle w:val="1"/>
        <w:rPr>
          <w:i/>
        </w:rPr>
      </w:pPr>
      <w:r w:rsidRPr="00B967E9">
        <w:t>ОБРАЗОВАТЕЛЬНЫЕ ТЕХНОЛОГИИ</w:t>
      </w:r>
    </w:p>
    <w:p w:rsidR="00FF102D" w:rsidRPr="00B967E9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B967E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967E9" w:rsidRDefault="00FF102D" w:rsidP="000F6E17">
      <w:pPr>
        <w:pStyle w:val="af0"/>
        <w:numPr>
          <w:ilvl w:val="2"/>
          <w:numId w:val="11"/>
        </w:numPr>
        <w:jc w:val="both"/>
      </w:pPr>
      <w:r w:rsidRPr="00B967E9">
        <w:rPr>
          <w:sz w:val="24"/>
          <w:szCs w:val="24"/>
        </w:rPr>
        <w:t>проблемная лекция;</w:t>
      </w:r>
    </w:p>
    <w:p w:rsidR="00FF102D" w:rsidRPr="00B967E9" w:rsidRDefault="00FF102D" w:rsidP="000F6E17">
      <w:pPr>
        <w:pStyle w:val="af0"/>
        <w:numPr>
          <w:ilvl w:val="2"/>
          <w:numId w:val="11"/>
        </w:numPr>
        <w:jc w:val="both"/>
      </w:pPr>
      <w:r w:rsidRPr="00B967E9">
        <w:rPr>
          <w:sz w:val="24"/>
          <w:szCs w:val="24"/>
        </w:rPr>
        <w:t>проектная деятельность;</w:t>
      </w:r>
    </w:p>
    <w:p w:rsidR="00FD4A53" w:rsidRPr="00B967E9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967E9">
        <w:rPr>
          <w:sz w:val="24"/>
          <w:szCs w:val="24"/>
        </w:rPr>
        <w:t>интерактивн</w:t>
      </w:r>
      <w:r w:rsidR="00D034E0" w:rsidRPr="00B967E9">
        <w:rPr>
          <w:sz w:val="24"/>
          <w:szCs w:val="24"/>
        </w:rPr>
        <w:t>ая</w:t>
      </w:r>
      <w:r w:rsidRPr="00B967E9">
        <w:rPr>
          <w:sz w:val="24"/>
          <w:szCs w:val="24"/>
        </w:rPr>
        <w:t xml:space="preserve"> лекци</w:t>
      </w:r>
      <w:r w:rsidR="00D034E0" w:rsidRPr="00B967E9">
        <w:rPr>
          <w:sz w:val="24"/>
          <w:szCs w:val="24"/>
        </w:rPr>
        <w:t>я</w:t>
      </w:r>
      <w:r w:rsidRPr="00B967E9">
        <w:rPr>
          <w:sz w:val="24"/>
          <w:szCs w:val="24"/>
        </w:rPr>
        <w:t>;</w:t>
      </w:r>
    </w:p>
    <w:p w:rsidR="00FD4A53" w:rsidRPr="00B967E9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967E9">
        <w:rPr>
          <w:sz w:val="24"/>
          <w:szCs w:val="24"/>
        </w:rPr>
        <w:t>группов</w:t>
      </w:r>
      <w:r w:rsidR="00D034E0" w:rsidRPr="00B967E9">
        <w:rPr>
          <w:sz w:val="24"/>
          <w:szCs w:val="24"/>
        </w:rPr>
        <w:t xml:space="preserve">ая </w:t>
      </w:r>
      <w:r w:rsidRPr="00B967E9">
        <w:rPr>
          <w:sz w:val="24"/>
          <w:szCs w:val="24"/>
        </w:rPr>
        <w:t>дискусси</w:t>
      </w:r>
      <w:r w:rsidR="00D034E0" w:rsidRPr="00B967E9">
        <w:rPr>
          <w:sz w:val="24"/>
          <w:szCs w:val="24"/>
        </w:rPr>
        <w:t>я</w:t>
      </w:r>
      <w:r w:rsidRPr="00B967E9">
        <w:rPr>
          <w:sz w:val="24"/>
          <w:szCs w:val="24"/>
        </w:rPr>
        <w:t>;</w:t>
      </w:r>
    </w:p>
    <w:p w:rsidR="00B32CA7" w:rsidRPr="00B967E9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967E9">
        <w:rPr>
          <w:sz w:val="24"/>
          <w:szCs w:val="24"/>
        </w:rPr>
        <w:t>мастер-классы специалистов и работодателей;</w:t>
      </w:r>
    </w:p>
    <w:p w:rsidR="00B32CA7" w:rsidRPr="00B967E9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анализ </w:t>
      </w:r>
      <w:r w:rsidR="00B32CA7" w:rsidRPr="00B967E9">
        <w:rPr>
          <w:sz w:val="24"/>
          <w:szCs w:val="24"/>
        </w:rPr>
        <w:t>ситуаций и имитационных моделей;</w:t>
      </w:r>
    </w:p>
    <w:p w:rsidR="00FF102D" w:rsidRPr="00B967E9" w:rsidRDefault="00FF102D" w:rsidP="000F6E17">
      <w:pPr>
        <w:pStyle w:val="af0"/>
        <w:numPr>
          <w:ilvl w:val="2"/>
          <w:numId w:val="11"/>
        </w:numPr>
        <w:jc w:val="both"/>
      </w:pPr>
      <w:r w:rsidRPr="00B967E9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967E9" w:rsidRDefault="00453DD7" w:rsidP="000F6E17">
      <w:pPr>
        <w:pStyle w:val="af0"/>
        <w:numPr>
          <w:ilvl w:val="2"/>
          <w:numId w:val="11"/>
        </w:numPr>
        <w:jc w:val="both"/>
      </w:pPr>
      <w:r w:rsidRPr="00B967E9">
        <w:rPr>
          <w:sz w:val="24"/>
          <w:szCs w:val="24"/>
        </w:rPr>
        <w:t>дистанционные</w:t>
      </w:r>
      <w:r w:rsidR="002811EB" w:rsidRPr="00B967E9">
        <w:rPr>
          <w:sz w:val="24"/>
          <w:szCs w:val="24"/>
        </w:rPr>
        <w:t xml:space="preserve"> образовательные технологии</w:t>
      </w:r>
      <w:r w:rsidR="000C6AAE" w:rsidRPr="00B967E9">
        <w:rPr>
          <w:sz w:val="24"/>
          <w:szCs w:val="24"/>
        </w:rPr>
        <w:t>;</w:t>
      </w:r>
    </w:p>
    <w:p w:rsidR="000C6AAE" w:rsidRPr="00B967E9" w:rsidRDefault="00A479F3" w:rsidP="000F6E17">
      <w:pPr>
        <w:pStyle w:val="af0"/>
        <w:numPr>
          <w:ilvl w:val="2"/>
          <w:numId w:val="11"/>
        </w:numPr>
        <w:jc w:val="both"/>
      </w:pPr>
      <w:r w:rsidRPr="00B967E9">
        <w:rPr>
          <w:sz w:val="24"/>
          <w:szCs w:val="24"/>
        </w:rPr>
        <w:t>применение</w:t>
      </w:r>
      <w:r w:rsidR="000C6AAE" w:rsidRPr="00B967E9">
        <w:rPr>
          <w:sz w:val="24"/>
          <w:szCs w:val="24"/>
        </w:rPr>
        <w:t xml:space="preserve"> электронного обучения;</w:t>
      </w:r>
    </w:p>
    <w:p w:rsidR="00FF102D" w:rsidRPr="00B967E9" w:rsidRDefault="00FF102D" w:rsidP="000F6E17">
      <w:pPr>
        <w:pStyle w:val="af0"/>
        <w:numPr>
          <w:ilvl w:val="2"/>
          <w:numId w:val="11"/>
        </w:numPr>
        <w:jc w:val="both"/>
      </w:pPr>
      <w:r w:rsidRPr="00B967E9">
        <w:rPr>
          <w:color w:val="000000"/>
          <w:sz w:val="24"/>
          <w:szCs w:val="24"/>
        </w:rPr>
        <w:t xml:space="preserve">просмотр </w:t>
      </w:r>
      <w:r w:rsidR="0071661E" w:rsidRPr="00B967E9">
        <w:rPr>
          <w:color w:val="000000"/>
          <w:sz w:val="24"/>
          <w:szCs w:val="24"/>
        </w:rPr>
        <w:t>рекламных</w:t>
      </w:r>
      <w:r w:rsidR="00D12C92" w:rsidRPr="00B967E9">
        <w:rPr>
          <w:color w:val="000000"/>
          <w:sz w:val="24"/>
          <w:szCs w:val="24"/>
        </w:rPr>
        <w:t xml:space="preserve"> </w:t>
      </w:r>
      <w:r w:rsidR="0071661E" w:rsidRPr="00B967E9">
        <w:rPr>
          <w:color w:val="000000"/>
          <w:sz w:val="24"/>
          <w:szCs w:val="24"/>
        </w:rPr>
        <w:t>материалов</w:t>
      </w:r>
      <w:r w:rsidRPr="00B967E9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B967E9" w:rsidRDefault="00FF102D" w:rsidP="000F6E17">
      <w:pPr>
        <w:pStyle w:val="af0"/>
        <w:numPr>
          <w:ilvl w:val="2"/>
          <w:numId w:val="11"/>
        </w:numPr>
        <w:jc w:val="both"/>
      </w:pPr>
      <w:r w:rsidRPr="00B967E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967E9">
        <w:rPr>
          <w:sz w:val="24"/>
          <w:szCs w:val="24"/>
        </w:rPr>
        <w:t>;</w:t>
      </w:r>
    </w:p>
    <w:p w:rsidR="00EF1D7C" w:rsidRPr="00B967E9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967E9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967E9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967E9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B967E9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967E9">
        <w:rPr>
          <w:sz w:val="24"/>
          <w:szCs w:val="24"/>
        </w:rPr>
        <w:lastRenderedPageBreak/>
        <w:t>технологии с использованием игровых методов: ролевых, деловых</w:t>
      </w:r>
      <w:r w:rsidR="0071661E" w:rsidRPr="00B967E9">
        <w:rPr>
          <w:sz w:val="24"/>
          <w:szCs w:val="24"/>
        </w:rPr>
        <w:t xml:space="preserve"> игр.</w:t>
      </w:r>
    </w:p>
    <w:p w:rsidR="0071661E" w:rsidRPr="00B967E9" w:rsidRDefault="0071661E" w:rsidP="0071661E">
      <w:pPr>
        <w:jc w:val="both"/>
        <w:rPr>
          <w:i/>
          <w:sz w:val="24"/>
          <w:szCs w:val="24"/>
        </w:rPr>
      </w:pPr>
    </w:p>
    <w:p w:rsidR="006E200E" w:rsidRPr="00B967E9" w:rsidRDefault="006252E4" w:rsidP="00B3400A">
      <w:pPr>
        <w:pStyle w:val="1"/>
        <w:rPr>
          <w:i/>
        </w:rPr>
      </w:pPr>
      <w:r w:rsidRPr="00B967E9">
        <w:t>ПРАКТИЧЕСКАЯ ПОДГОТОВКА</w:t>
      </w:r>
    </w:p>
    <w:p w:rsidR="00E96774" w:rsidRPr="00B967E9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Практическая подготовка</w:t>
      </w:r>
      <w:r w:rsidR="00494E1D" w:rsidRPr="00B967E9">
        <w:rPr>
          <w:sz w:val="24"/>
          <w:szCs w:val="24"/>
        </w:rPr>
        <w:t xml:space="preserve"> в рамках </w:t>
      </w:r>
      <w:r w:rsidR="009B4BCD" w:rsidRPr="00B967E9">
        <w:rPr>
          <w:sz w:val="24"/>
          <w:szCs w:val="24"/>
        </w:rPr>
        <w:t>учебной дисциплины</w:t>
      </w:r>
      <w:r w:rsidR="000F330B" w:rsidRPr="00B967E9">
        <w:rPr>
          <w:sz w:val="24"/>
          <w:szCs w:val="24"/>
        </w:rPr>
        <w:t xml:space="preserve"> реализуется </w:t>
      </w:r>
      <w:r w:rsidR="0063447C" w:rsidRPr="00B967E9">
        <w:rPr>
          <w:sz w:val="24"/>
          <w:szCs w:val="24"/>
        </w:rPr>
        <w:t xml:space="preserve">при проведении </w:t>
      </w:r>
      <w:r w:rsidR="000F330B" w:rsidRPr="00B967E9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B967E9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B967E9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Проводятся</w:t>
      </w:r>
      <w:r w:rsidR="0063447C" w:rsidRPr="00B967E9">
        <w:rPr>
          <w:rFonts w:eastAsiaTheme="minorHAnsi"/>
          <w:w w:val="105"/>
          <w:sz w:val="24"/>
          <w:szCs w:val="24"/>
        </w:rPr>
        <w:t xml:space="preserve"> отдельны</w:t>
      </w:r>
      <w:r w:rsidRPr="00B967E9">
        <w:rPr>
          <w:rFonts w:eastAsiaTheme="minorHAnsi"/>
          <w:w w:val="105"/>
          <w:sz w:val="24"/>
          <w:szCs w:val="24"/>
        </w:rPr>
        <w:t>е</w:t>
      </w:r>
      <w:r w:rsidR="0063447C" w:rsidRPr="00B967E9">
        <w:rPr>
          <w:rFonts w:eastAsiaTheme="minorHAnsi"/>
          <w:w w:val="105"/>
          <w:sz w:val="24"/>
          <w:szCs w:val="24"/>
        </w:rPr>
        <w:t xml:space="preserve"> заняти</w:t>
      </w:r>
      <w:r w:rsidRPr="00B967E9">
        <w:rPr>
          <w:rFonts w:eastAsiaTheme="minorHAnsi"/>
          <w:w w:val="105"/>
          <w:sz w:val="24"/>
          <w:szCs w:val="24"/>
        </w:rPr>
        <w:t>я</w:t>
      </w:r>
      <w:r w:rsidR="0063447C" w:rsidRPr="00B967E9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B967E9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B967E9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Pr="00B967E9" w:rsidRDefault="00006674" w:rsidP="00B3400A">
      <w:pPr>
        <w:pStyle w:val="1"/>
      </w:pPr>
      <w:r w:rsidRPr="00B967E9">
        <w:t>О</w:t>
      </w:r>
      <w:r w:rsidR="00081DDC" w:rsidRPr="00B967E9">
        <w:t>РГАНИЗАЦИЯ</w:t>
      </w:r>
      <w:r w:rsidRPr="00B967E9">
        <w:t xml:space="preserve"> ОБРАЗОВАТЕЛЬНОГО ПРОЦЕССА ДЛЯ ЛИЦ С ОГРАНИЧЕННЫМИ ВОЗМОЖНОСТЯМИ ЗДОРОВЬЯ</w:t>
      </w:r>
    </w:p>
    <w:p w:rsidR="00C713DB" w:rsidRPr="00B967E9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967E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B967E9">
        <w:rPr>
          <w:i/>
          <w:sz w:val="24"/>
          <w:szCs w:val="24"/>
        </w:rPr>
        <w:t xml:space="preserve"> </w:t>
      </w:r>
      <w:r w:rsidRPr="00B967E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967E9">
        <w:rPr>
          <w:sz w:val="24"/>
          <w:szCs w:val="24"/>
        </w:rPr>
        <w:t>аттестации.</w:t>
      </w:r>
    </w:p>
    <w:p w:rsidR="00AF515F" w:rsidRPr="00B967E9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967E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B967E9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967E9">
        <w:rPr>
          <w:sz w:val="24"/>
          <w:szCs w:val="24"/>
        </w:rPr>
        <w:t>У</w:t>
      </w:r>
      <w:r w:rsidR="00C713DB" w:rsidRPr="00B967E9">
        <w:rPr>
          <w:sz w:val="24"/>
          <w:szCs w:val="24"/>
        </w:rPr>
        <w:t>чебны</w:t>
      </w:r>
      <w:r w:rsidR="00AA78AC" w:rsidRPr="00B967E9">
        <w:rPr>
          <w:sz w:val="24"/>
          <w:szCs w:val="24"/>
        </w:rPr>
        <w:t>е</w:t>
      </w:r>
      <w:r w:rsidR="00513BCC" w:rsidRPr="00B967E9">
        <w:rPr>
          <w:sz w:val="24"/>
          <w:szCs w:val="24"/>
        </w:rPr>
        <w:t xml:space="preserve"> и контрольно-</w:t>
      </w:r>
      <w:r w:rsidR="00C713DB" w:rsidRPr="00B967E9">
        <w:rPr>
          <w:sz w:val="24"/>
          <w:szCs w:val="24"/>
        </w:rPr>
        <w:t>измерительны</w:t>
      </w:r>
      <w:r w:rsidR="00AA78AC" w:rsidRPr="00B967E9">
        <w:rPr>
          <w:sz w:val="24"/>
          <w:szCs w:val="24"/>
        </w:rPr>
        <w:t>е</w:t>
      </w:r>
      <w:r w:rsidR="00C713DB" w:rsidRPr="00B967E9">
        <w:rPr>
          <w:sz w:val="24"/>
          <w:szCs w:val="24"/>
        </w:rPr>
        <w:t xml:space="preserve"> материал</w:t>
      </w:r>
      <w:r w:rsidR="00AA78AC" w:rsidRPr="00B967E9">
        <w:rPr>
          <w:sz w:val="24"/>
          <w:szCs w:val="24"/>
        </w:rPr>
        <w:t>ы</w:t>
      </w:r>
      <w:r w:rsidR="00C713DB" w:rsidRPr="00B967E9">
        <w:rPr>
          <w:sz w:val="24"/>
          <w:szCs w:val="24"/>
        </w:rPr>
        <w:t xml:space="preserve"> </w:t>
      </w:r>
      <w:r w:rsidR="00AA78AC" w:rsidRPr="00B967E9">
        <w:rPr>
          <w:sz w:val="24"/>
          <w:szCs w:val="24"/>
        </w:rPr>
        <w:t xml:space="preserve">представляются </w:t>
      </w:r>
      <w:r w:rsidR="00C713DB" w:rsidRPr="00B967E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967E9">
        <w:rPr>
          <w:sz w:val="24"/>
          <w:szCs w:val="24"/>
        </w:rPr>
        <w:t xml:space="preserve"> с учетом нозологических групп инвалидов</w:t>
      </w:r>
      <w:r w:rsidR="00970085" w:rsidRPr="00B967E9">
        <w:rPr>
          <w:sz w:val="24"/>
          <w:szCs w:val="24"/>
        </w:rPr>
        <w:t>:</w:t>
      </w:r>
    </w:p>
    <w:p w:rsidR="00C713DB" w:rsidRPr="00B967E9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967E9">
        <w:rPr>
          <w:sz w:val="24"/>
          <w:szCs w:val="24"/>
        </w:rPr>
        <w:t>Д</w:t>
      </w:r>
      <w:r w:rsidR="00C713DB" w:rsidRPr="00B967E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B967E9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967E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967E9">
        <w:rPr>
          <w:sz w:val="24"/>
          <w:szCs w:val="24"/>
        </w:rPr>
        <w:t xml:space="preserve">проведения текущей и </w:t>
      </w:r>
      <w:r w:rsidRPr="00B967E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B967E9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967E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967E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B967E9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967E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967E9">
        <w:rPr>
          <w:sz w:val="24"/>
          <w:szCs w:val="24"/>
        </w:rPr>
        <w:t>создаются</w:t>
      </w:r>
      <w:r w:rsidR="0017354A" w:rsidRPr="00B967E9">
        <w:rPr>
          <w:sz w:val="24"/>
          <w:szCs w:val="24"/>
        </w:rPr>
        <w:t xml:space="preserve">, при необходимости, </w:t>
      </w:r>
      <w:r w:rsidRPr="00B967E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B967E9" w:rsidRDefault="007F3D0E" w:rsidP="00B3400A">
      <w:pPr>
        <w:pStyle w:val="1"/>
      </w:pPr>
      <w:r w:rsidRPr="00B967E9">
        <w:t>МАТЕРИАЛЬНО-ТЕХНИЧЕСКОЕ</w:t>
      </w:r>
      <w:r w:rsidR="00D01F0C" w:rsidRPr="00B967E9">
        <w:t xml:space="preserve"> ОБЕСПЕЧЕНИЕ ДИСЦИПЛИНЫ</w:t>
      </w:r>
    </w:p>
    <w:p w:rsidR="00566E12" w:rsidRPr="00B967E9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967E9">
        <w:rPr>
          <w:color w:val="000000"/>
          <w:sz w:val="24"/>
          <w:szCs w:val="24"/>
        </w:rPr>
        <w:t>Характеристика материально-техни</w:t>
      </w:r>
      <w:r w:rsidR="007374FC" w:rsidRPr="00B967E9">
        <w:rPr>
          <w:color w:val="000000"/>
          <w:sz w:val="24"/>
          <w:szCs w:val="24"/>
        </w:rPr>
        <w:t xml:space="preserve">ческого обеспечения дисциплины </w:t>
      </w:r>
      <w:r w:rsidRPr="00B967E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B967E9">
        <w:rPr>
          <w:color w:val="000000"/>
          <w:sz w:val="24"/>
          <w:szCs w:val="24"/>
        </w:rPr>
        <w:t>требованиями ФГОС ВО.</w:t>
      </w:r>
    </w:p>
    <w:p w:rsidR="00E7127C" w:rsidRPr="00B967E9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B967E9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967E9">
        <w:rPr>
          <w:iCs/>
          <w:sz w:val="24"/>
          <w:szCs w:val="24"/>
        </w:rPr>
        <w:lastRenderedPageBreak/>
        <w:t>Материально-техничес</w:t>
      </w:r>
      <w:r w:rsidR="00E7127C" w:rsidRPr="00B967E9">
        <w:rPr>
          <w:iCs/>
          <w:sz w:val="24"/>
          <w:szCs w:val="24"/>
        </w:rPr>
        <w:t xml:space="preserve">кое обеспечение </w:t>
      </w:r>
      <w:r w:rsidR="00E7127C" w:rsidRPr="00B967E9">
        <w:rPr>
          <w:i/>
          <w:iCs/>
          <w:sz w:val="24"/>
          <w:szCs w:val="24"/>
        </w:rPr>
        <w:t>дисциплины</w:t>
      </w:r>
      <w:r w:rsidR="00E7127C" w:rsidRPr="00B967E9">
        <w:rPr>
          <w:iCs/>
          <w:sz w:val="24"/>
          <w:szCs w:val="24"/>
        </w:rPr>
        <w:t xml:space="preserve"> при обучении с использованием т</w:t>
      </w:r>
      <w:r w:rsidR="00AE49FE" w:rsidRPr="00B967E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B967E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B967E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Н</w:t>
            </w:r>
            <w:r w:rsidR="00566E12" w:rsidRPr="00B967E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B967E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B967E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B967E9" w:rsidRDefault="007374FC" w:rsidP="007374FC">
            <w:r w:rsidRPr="00B967E9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B967E9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Pr="00B967E9"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B967E9" w:rsidTr="00497306">
        <w:tc>
          <w:tcPr>
            <w:tcW w:w="4786" w:type="dxa"/>
          </w:tcPr>
          <w:p w:rsidR="00574A34" w:rsidRPr="00B967E9" w:rsidRDefault="00FF2838" w:rsidP="00C509F7">
            <w:r w:rsidRPr="00B967E9">
              <w:t>аудитори</w:t>
            </w:r>
            <w:r w:rsidR="00C509F7" w:rsidRPr="00B967E9">
              <w:t>и</w:t>
            </w:r>
            <w:r w:rsidRPr="00B967E9">
              <w:t xml:space="preserve"> </w:t>
            </w:r>
            <w:r w:rsidR="00574A34" w:rsidRPr="00B967E9">
              <w:t xml:space="preserve">для проведения занятий </w:t>
            </w:r>
            <w:r w:rsidR="00D01F0C" w:rsidRPr="00B967E9">
              <w:t>лекционного типа</w:t>
            </w:r>
          </w:p>
        </w:tc>
        <w:tc>
          <w:tcPr>
            <w:tcW w:w="5068" w:type="dxa"/>
          </w:tcPr>
          <w:p w:rsidR="0067232E" w:rsidRPr="00B967E9" w:rsidRDefault="0067232E" w:rsidP="0067232E">
            <w:r w:rsidRPr="00B967E9">
              <w:t>к</w:t>
            </w:r>
            <w:r w:rsidR="00574A34" w:rsidRPr="00B967E9">
              <w:t xml:space="preserve">омплект учебной мебели, </w:t>
            </w:r>
          </w:p>
          <w:p w:rsidR="0067232E" w:rsidRPr="00B967E9" w:rsidRDefault="00574A34" w:rsidP="0067232E">
            <w:r w:rsidRPr="00B967E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B967E9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967E9">
              <w:t>ноутбук;</w:t>
            </w:r>
          </w:p>
          <w:p w:rsidR="00C509F7" w:rsidRPr="00B967E9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967E9">
              <w:t>проектор</w:t>
            </w:r>
            <w:r w:rsidR="007374FC" w:rsidRPr="00B967E9">
              <w:t>;</w:t>
            </w:r>
          </w:p>
          <w:p w:rsidR="007374FC" w:rsidRPr="00B967E9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967E9">
              <w:t>экран</w:t>
            </w:r>
          </w:p>
        </w:tc>
      </w:tr>
      <w:tr w:rsidR="00D82E07" w:rsidRPr="00B967E9" w:rsidTr="00497306">
        <w:tc>
          <w:tcPr>
            <w:tcW w:w="4786" w:type="dxa"/>
          </w:tcPr>
          <w:p w:rsidR="00D82E07" w:rsidRPr="00B967E9" w:rsidRDefault="00D82E07" w:rsidP="007374FC">
            <w:r w:rsidRPr="00B967E9">
              <w:t>аудитори</w:t>
            </w:r>
            <w:r w:rsidR="00C509F7" w:rsidRPr="00B967E9">
              <w:t>и</w:t>
            </w:r>
            <w:r w:rsidRPr="00B967E9">
              <w:t xml:space="preserve"> для проведения </w:t>
            </w:r>
            <w:r w:rsidR="007374FC" w:rsidRPr="00B967E9">
              <w:t xml:space="preserve">практических </w:t>
            </w:r>
            <w:r w:rsidRPr="00B967E9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B967E9" w:rsidRDefault="00D82E07" w:rsidP="008F506D">
            <w:r w:rsidRPr="00B967E9">
              <w:t xml:space="preserve">комплект учебной мебели, </w:t>
            </w:r>
          </w:p>
          <w:p w:rsidR="00D82E07" w:rsidRPr="00B967E9" w:rsidRDefault="00D82E07" w:rsidP="008F506D">
            <w:r w:rsidRPr="00B967E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B967E9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967E9">
              <w:t>ноутбук,</w:t>
            </w:r>
          </w:p>
          <w:p w:rsidR="00C509F7" w:rsidRPr="00B967E9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967E9">
              <w:t>проектор</w:t>
            </w:r>
            <w:r w:rsidR="007374FC" w:rsidRPr="00B967E9">
              <w:t>;</w:t>
            </w:r>
          </w:p>
          <w:p w:rsidR="007374FC" w:rsidRPr="00B967E9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967E9">
              <w:t>экран</w:t>
            </w:r>
          </w:p>
        </w:tc>
      </w:tr>
      <w:tr w:rsidR="0031558F" w:rsidRPr="00B967E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B967E9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B967E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B967E9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B967E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B967E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B967E9" w:rsidTr="00497306">
        <w:tc>
          <w:tcPr>
            <w:tcW w:w="4786" w:type="dxa"/>
          </w:tcPr>
          <w:p w:rsidR="003E4F7E" w:rsidRPr="00B967E9" w:rsidRDefault="006F41A5" w:rsidP="00314897">
            <w:pPr>
              <w:rPr>
                <w:bCs/>
                <w:color w:val="000000"/>
              </w:rPr>
            </w:pPr>
            <w:r w:rsidRPr="00B967E9">
              <w:rPr>
                <w:bCs/>
                <w:color w:val="000000"/>
              </w:rPr>
              <w:t>читальный зал библиотеки</w:t>
            </w:r>
            <w:r w:rsidR="00A83B4A" w:rsidRPr="00B967E9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B967E9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967E9">
              <w:rPr>
                <w:bCs/>
                <w:color w:val="000000"/>
              </w:rPr>
              <w:t>компьютерная техника, подключенная</w:t>
            </w:r>
            <w:r w:rsidR="00A83B4A" w:rsidRPr="00B967E9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B967E9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967E9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967E9">
        <w:rPr>
          <w:iCs/>
          <w:sz w:val="24"/>
          <w:szCs w:val="24"/>
        </w:rPr>
        <w:t xml:space="preserve">учебной </w:t>
      </w:r>
      <w:r w:rsidRPr="00B967E9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B967E9">
        <w:rPr>
          <w:iCs/>
          <w:sz w:val="24"/>
          <w:szCs w:val="24"/>
        </w:rPr>
        <w:t>.</w:t>
      </w:r>
    </w:p>
    <w:p w:rsidR="00E7127C" w:rsidRPr="00B967E9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B967E9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B967E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967E9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B967E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967E9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B967E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967E9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B967E9" w:rsidTr="00497306">
        <w:tc>
          <w:tcPr>
            <w:tcW w:w="2836" w:type="dxa"/>
            <w:vMerge w:val="restart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Персональный</w:t>
            </w:r>
            <w:r w:rsidR="00497306" w:rsidRPr="00B967E9">
              <w:rPr>
                <w:iCs/>
              </w:rPr>
              <w:t xml:space="preserve"> компьютер/ ноутбук/планшет,</w:t>
            </w:r>
          </w:p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камера,</w:t>
            </w:r>
          </w:p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 xml:space="preserve">микрофон, </w:t>
            </w:r>
          </w:p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 xml:space="preserve">динамики, </w:t>
            </w:r>
          </w:p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Веб</w:t>
            </w:r>
            <w:r w:rsidR="00497306" w:rsidRPr="00B967E9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 xml:space="preserve">Версия программного обеспечения не ниже: </w:t>
            </w:r>
            <w:r w:rsidRPr="00B967E9">
              <w:rPr>
                <w:iCs/>
                <w:lang w:val="en-US"/>
              </w:rPr>
              <w:t>Chrome</w:t>
            </w:r>
            <w:r w:rsidRPr="00B967E9">
              <w:rPr>
                <w:iCs/>
              </w:rPr>
              <w:t xml:space="preserve"> 72, </w:t>
            </w:r>
            <w:r w:rsidRPr="00B967E9">
              <w:rPr>
                <w:iCs/>
                <w:lang w:val="en-US"/>
              </w:rPr>
              <w:t>Opera</w:t>
            </w:r>
            <w:r w:rsidRPr="00B967E9">
              <w:rPr>
                <w:iCs/>
              </w:rPr>
              <w:t xml:space="preserve"> 59, </w:t>
            </w:r>
            <w:r w:rsidRPr="00B967E9">
              <w:rPr>
                <w:iCs/>
                <w:lang w:val="en-US"/>
              </w:rPr>
              <w:t>Firefox</w:t>
            </w:r>
            <w:r w:rsidRPr="00B967E9">
              <w:rPr>
                <w:iCs/>
              </w:rPr>
              <w:t xml:space="preserve"> 66</w:t>
            </w:r>
            <w:r w:rsidR="004C3286" w:rsidRPr="00B967E9">
              <w:rPr>
                <w:iCs/>
              </w:rPr>
              <w:t xml:space="preserve">, </w:t>
            </w:r>
            <w:r w:rsidR="004C3286" w:rsidRPr="00B967E9">
              <w:rPr>
                <w:iCs/>
                <w:lang w:val="en-US"/>
              </w:rPr>
              <w:t>Edge</w:t>
            </w:r>
            <w:r w:rsidR="004C3286" w:rsidRPr="00B967E9">
              <w:rPr>
                <w:iCs/>
              </w:rPr>
              <w:t xml:space="preserve"> 79, </w:t>
            </w:r>
            <w:proofErr w:type="spellStart"/>
            <w:r w:rsidR="004C3286" w:rsidRPr="00B967E9">
              <w:rPr>
                <w:iCs/>
              </w:rPr>
              <w:t>Яндекс.Браузер</w:t>
            </w:r>
            <w:proofErr w:type="spellEnd"/>
            <w:r w:rsidR="004C3286" w:rsidRPr="00B967E9">
              <w:rPr>
                <w:iCs/>
              </w:rPr>
              <w:t xml:space="preserve"> 19.3</w:t>
            </w:r>
          </w:p>
        </w:tc>
      </w:tr>
      <w:tr w:rsidR="00497306" w:rsidRPr="00B967E9" w:rsidTr="00497306">
        <w:tc>
          <w:tcPr>
            <w:tcW w:w="2836" w:type="dxa"/>
            <w:vMerge/>
          </w:tcPr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Операционная</w:t>
            </w:r>
            <w:r w:rsidR="00497306" w:rsidRPr="00B967E9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 xml:space="preserve">Версия программного обеспечения не ниже: </w:t>
            </w:r>
            <w:r w:rsidRPr="00B967E9">
              <w:rPr>
                <w:iCs/>
                <w:lang w:val="en-US"/>
              </w:rPr>
              <w:t>Windows</w:t>
            </w:r>
            <w:r w:rsidRPr="00B967E9">
              <w:rPr>
                <w:iCs/>
              </w:rPr>
              <w:t xml:space="preserve"> 7, </w:t>
            </w:r>
            <w:r w:rsidRPr="00B967E9">
              <w:rPr>
                <w:iCs/>
                <w:lang w:val="en-US"/>
              </w:rPr>
              <w:t>macOS</w:t>
            </w:r>
            <w:r w:rsidRPr="00B967E9">
              <w:rPr>
                <w:iCs/>
              </w:rPr>
              <w:t xml:space="preserve"> 10.12 «</w:t>
            </w:r>
            <w:r w:rsidRPr="00B967E9">
              <w:rPr>
                <w:iCs/>
                <w:lang w:val="en-US"/>
              </w:rPr>
              <w:t>Sierra</w:t>
            </w:r>
            <w:r w:rsidRPr="00B967E9">
              <w:rPr>
                <w:iCs/>
              </w:rPr>
              <w:t xml:space="preserve">», </w:t>
            </w:r>
            <w:r w:rsidRPr="00B967E9">
              <w:rPr>
                <w:iCs/>
                <w:lang w:val="en-US"/>
              </w:rPr>
              <w:t>Linux</w:t>
            </w:r>
          </w:p>
        </w:tc>
      </w:tr>
      <w:tr w:rsidR="00497306" w:rsidRPr="00B967E9" w:rsidTr="00497306">
        <w:tc>
          <w:tcPr>
            <w:tcW w:w="2836" w:type="dxa"/>
            <w:vMerge/>
          </w:tcPr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Веб</w:t>
            </w:r>
            <w:r w:rsidR="00497306" w:rsidRPr="00B967E9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640х480, 15 кадров/с</w:t>
            </w:r>
          </w:p>
        </w:tc>
      </w:tr>
      <w:tr w:rsidR="00497306" w:rsidRPr="00B967E9" w:rsidTr="00497306">
        <w:tc>
          <w:tcPr>
            <w:tcW w:w="2836" w:type="dxa"/>
            <w:vMerge/>
          </w:tcPr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М</w:t>
            </w:r>
            <w:r w:rsidR="00497306" w:rsidRPr="00B967E9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любой</w:t>
            </w:r>
          </w:p>
        </w:tc>
      </w:tr>
      <w:tr w:rsidR="00497306" w:rsidRPr="00B967E9" w:rsidTr="00497306">
        <w:tc>
          <w:tcPr>
            <w:tcW w:w="2836" w:type="dxa"/>
            <w:vMerge/>
          </w:tcPr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Д</w:t>
            </w:r>
            <w:r w:rsidR="00497306" w:rsidRPr="00B967E9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любые</w:t>
            </w:r>
          </w:p>
        </w:tc>
      </w:tr>
      <w:tr w:rsidR="00497306" w:rsidRPr="00B967E9" w:rsidTr="00497306">
        <w:tc>
          <w:tcPr>
            <w:tcW w:w="2836" w:type="dxa"/>
            <w:vMerge/>
          </w:tcPr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Сеть</w:t>
            </w:r>
            <w:r w:rsidR="00497306" w:rsidRPr="00B967E9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 xml:space="preserve">Постоянная скорость не менее 192 </w:t>
            </w:r>
            <w:proofErr w:type="spellStart"/>
            <w:r w:rsidRPr="00B967E9">
              <w:rPr>
                <w:iCs/>
              </w:rPr>
              <w:t>кБит</w:t>
            </w:r>
            <w:proofErr w:type="spellEnd"/>
            <w:r w:rsidRPr="00B967E9">
              <w:rPr>
                <w:iCs/>
              </w:rPr>
              <w:t>/с</w:t>
            </w:r>
          </w:p>
        </w:tc>
      </w:tr>
    </w:tbl>
    <w:p w:rsidR="00497306" w:rsidRPr="00B967E9" w:rsidRDefault="00497306" w:rsidP="00497306">
      <w:pPr>
        <w:pStyle w:val="af0"/>
        <w:rPr>
          <w:iCs/>
          <w:sz w:val="24"/>
          <w:szCs w:val="24"/>
        </w:rPr>
      </w:pPr>
    </w:p>
    <w:p w:rsidR="004C3286" w:rsidRPr="00B967E9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B967E9">
        <w:rPr>
          <w:iCs/>
          <w:sz w:val="24"/>
          <w:szCs w:val="24"/>
        </w:rPr>
        <w:t>Технологическое о</w:t>
      </w:r>
      <w:r w:rsidR="00F949F6" w:rsidRPr="00B967E9">
        <w:rPr>
          <w:iCs/>
          <w:sz w:val="24"/>
          <w:szCs w:val="24"/>
        </w:rPr>
        <w:t>беспечение реализации дисциплины</w:t>
      </w:r>
      <w:r w:rsidRPr="00B967E9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B967E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B967E9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B967E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B967E9" w:rsidRDefault="007F3D0E" w:rsidP="00B3400A">
      <w:pPr>
        <w:pStyle w:val="1"/>
      </w:pPr>
      <w:r w:rsidRPr="00B967E9">
        <w:lastRenderedPageBreak/>
        <w:t xml:space="preserve">УЧЕБНО-МЕТОДИЧЕСКОЕ И ИНФОРМАЦИОННОЕ ОБЕСПЕЧЕНИЕ </w:t>
      </w:r>
      <w:r w:rsidR="009B4BCD" w:rsidRPr="00B967E9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B967E9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>Год</w:t>
            </w:r>
          </w:p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B967E9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B967E9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8</w:t>
            </w:r>
          </w:p>
        </w:tc>
      </w:tr>
      <w:tr w:rsidR="00F949F6" w:rsidRPr="00B967E9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67E9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B967E9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rPr>
                <w:iCs/>
                <w:color w:val="000000"/>
                <w:shd w:val="clear" w:color="auto" w:fill="FFFFFF"/>
              </w:rPr>
              <w:t>Кравченко А.И. </w:t>
            </w:r>
            <w:r w:rsidRPr="00CC667B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История социологии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учебник и практикум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CC667B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t>https://urait.ru/book/istoriya-sociologii-v-2-t-t-2-489460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B967E9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1367A">
            <w:pPr>
              <w:shd w:val="clear" w:color="auto" w:fill="FFFFFF"/>
              <w:spacing w:line="300" w:lineRule="atLeast"/>
            </w:pPr>
            <w:r w:rsidRPr="00CC667B">
              <w:rPr>
                <w:iCs/>
                <w:color w:val="000000"/>
                <w:shd w:val="clear" w:color="auto" w:fill="FFFFFF"/>
              </w:rPr>
              <w:t>Воронцов А. В. </w:t>
            </w:r>
            <w:r w:rsidRPr="00CC667B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1367A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 xml:space="preserve">История социологии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uppressAutoHyphens/>
              <w:spacing w:line="100" w:lineRule="atLeast"/>
            </w:pPr>
            <w:r w:rsidRPr="00CC667B">
              <w:rPr>
                <w:color w:val="000000"/>
                <w:shd w:val="clear" w:color="auto" w:fill="FFFFFF"/>
              </w:rPr>
              <w:t>учебник и практикум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CD5555">
            <w:pPr>
              <w:suppressAutoHyphens/>
              <w:spacing w:line="100" w:lineRule="atLeast"/>
            </w:pPr>
            <w:r w:rsidRPr="00CC667B">
              <w:rPr>
                <w:color w:val="000000"/>
                <w:shd w:val="clear" w:color="auto" w:fill="FFFFFF"/>
              </w:rPr>
              <w:t>Москва</w:t>
            </w:r>
            <w:r w:rsidR="00D1367A" w:rsidRPr="00CC667B">
              <w:rPr>
                <w:color w:val="000000"/>
                <w:shd w:val="clear" w:color="auto" w:fill="FFFFFF"/>
              </w:rPr>
              <w:t xml:space="preserve">: Издательство </w:t>
            </w:r>
            <w:proofErr w:type="spellStart"/>
            <w:r w:rsidR="00D1367A" w:rsidRPr="00CC667B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uppressAutoHyphens/>
              <w:spacing w:line="100" w:lineRule="atLeast"/>
            </w:pPr>
            <w:r w:rsidRPr="00CC667B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t>https://urait.ru/book/istoriya-sociologii-488810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949F6" w:rsidRPr="00B967E9" w:rsidRDefault="00F949F6" w:rsidP="00D034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949F6" w:rsidRPr="00B967E9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67E9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1367A">
            <w:pPr>
              <w:shd w:val="clear" w:color="auto" w:fill="FFFFFF"/>
              <w:spacing w:line="300" w:lineRule="atLeast"/>
            </w:pPr>
            <w:proofErr w:type="spellStart"/>
            <w:r w:rsidRPr="00CC667B">
              <w:rPr>
                <w:iCs/>
                <w:color w:val="000000"/>
                <w:shd w:val="clear" w:color="auto" w:fill="FFFFFF"/>
              </w:rPr>
              <w:t>Бразевич</w:t>
            </w:r>
            <w:proofErr w:type="spellEnd"/>
            <w:r w:rsidRPr="00CC667B">
              <w:rPr>
                <w:iCs/>
                <w:color w:val="000000"/>
                <w:shd w:val="clear" w:color="auto" w:fill="FFFFFF"/>
              </w:rPr>
              <w:t>, С. С. </w:t>
            </w:r>
            <w:r w:rsidRPr="00CC667B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1367A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История социологии до начала XIX века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учебное пособие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Москва</w:t>
            </w:r>
            <w:r w:rsidR="00D1367A" w:rsidRPr="00CC667B">
              <w:rPr>
                <w:color w:val="000000"/>
                <w:shd w:val="clear" w:color="auto" w:fill="FFFFFF"/>
              </w:rPr>
              <w:t xml:space="preserve">: Издательство </w:t>
            </w:r>
            <w:proofErr w:type="spellStart"/>
            <w:r w:rsidR="00D1367A" w:rsidRPr="00CC667B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t>https://urait.ru/book/istoriya-sociologii-do-nachala-xix-veka-490700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49F6" w:rsidRPr="00B967E9" w:rsidRDefault="00F949F6" w:rsidP="00D034E0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949F6" w:rsidRPr="00B967E9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CC667B">
            <w:pPr>
              <w:shd w:val="clear" w:color="auto" w:fill="FFFFFF"/>
              <w:spacing w:line="300" w:lineRule="atLeast"/>
            </w:pPr>
            <w:proofErr w:type="spellStart"/>
            <w:r w:rsidRPr="00CC667B">
              <w:rPr>
                <w:iCs/>
                <w:color w:val="000000"/>
                <w:shd w:val="clear" w:color="auto" w:fill="FFFFFF"/>
              </w:rPr>
              <w:t>Зерчанинова</w:t>
            </w:r>
            <w:proofErr w:type="spellEnd"/>
            <w:r w:rsidRPr="00CC667B">
              <w:rPr>
                <w:iCs/>
                <w:color w:val="000000"/>
                <w:shd w:val="clear" w:color="auto" w:fill="FFFFFF"/>
              </w:rPr>
              <w:t xml:space="preserve"> Т. Е. </w:t>
            </w:r>
            <w:r w:rsidRPr="00CC667B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CC667B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 xml:space="preserve">Социология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учебник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Москва</w:t>
            </w:r>
            <w:r w:rsidR="00D1367A" w:rsidRPr="00CC667B">
              <w:rPr>
                <w:color w:val="000000"/>
                <w:shd w:val="clear" w:color="auto" w:fill="FFFFFF"/>
              </w:rPr>
              <w:t xml:space="preserve">: Издательство </w:t>
            </w:r>
            <w:proofErr w:type="spellStart"/>
            <w:r w:rsidR="00D1367A" w:rsidRPr="00CC667B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CC667B" w:rsidRDefault="00F949F6" w:rsidP="00D034E0">
            <w:pPr>
              <w:shd w:val="clear" w:color="auto" w:fill="FFFFFF"/>
              <w:spacing w:line="300" w:lineRule="atLeast"/>
            </w:pPr>
            <w:r w:rsidRPr="00CC667B">
              <w:t> </w:t>
            </w:r>
            <w:r w:rsidR="00CC667B" w:rsidRPr="00CC667B">
              <w:t>https://urait.ru/book/sociologiya-491050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949F6" w:rsidRPr="00B967E9" w:rsidRDefault="00F949F6" w:rsidP="00D034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949F6" w:rsidRPr="00B967E9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B967E9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B967E9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B967E9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t>Орлова И.Б.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CC667B">
            <w:pPr>
              <w:shd w:val="clear" w:color="auto" w:fill="FFFFFF"/>
              <w:spacing w:line="300" w:lineRule="atLeast"/>
            </w:pPr>
            <w:r w:rsidRPr="00CC667B">
              <w:rPr>
                <w:shd w:val="clear" w:color="auto" w:fill="FFFFFF"/>
              </w:rPr>
              <w:t>Социология исторического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 xml:space="preserve">Москва: Издательство </w:t>
            </w:r>
            <w:proofErr w:type="spellStart"/>
            <w:r w:rsidRPr="00CC667B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t>https://urait.ru/book/sociologiya-istoricheskogo-znaniya-494687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2E6C" w:rsidRPr="00B967E9" w:rsidTr="00FB2E6C">
        <w:trPr>
          <w:trHeight w:val="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2E6C" w:rsidRPr="00B967E9" w:rsidRDefault="00B46092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2E6C" w:rsidRDefault="00FB2E6C" w:rsidP="00B13503">
            <w:pPr>
              <w:ind w:right="-901"/>
              <w:jc w:val="both"/>
            </w:pPr>
            <w:r>
              <w:t>Сирота Н.</w:t>
            </w:r>
            <w:r w:rsidRPr="00A861ED">
              <w:t xml:space="preserve">М., </w:t>
            </w:r>
          </w:p>
          <w:p w:rsidR="00FB2E6C" w:rsidRDefault="00FB2E6C" w:rsidP="00B13503">
            <w:pPr>
              <w:ind w:right="-901"/>
              <w:jc w:val="both"/>
            </w:pPr>
            <w:r>
              <w:t>Сидоров С.</w:t>
            </w:r>
            <w:r w:rsidRPr="00A861ED">
              <w:t>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2E6C" w:rsidRDefault="00FB2E6C" w:rsidP="00B13503">
            <w:pPr>
              <w:ind w:right="-901"/>
              <w:jc w:val="both"/>
              <w:rPr>
                <w:highlight w:val="yellow"/>
              </w:rPr>
            </w:pPr>
            <w:r w:rsidRPr="00A861ED"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2E6C" w:rsidRDefault="00FB2E6C" w:rsidP="00B13503">
            <w:pPr>
              <w:spacing w:line="100" w:lineRule="atLeast"/>
            </w:pPr>
            <w:r w:rsidRPr="00A861ED">
              <w:t xml:space="preserve">Учебное пособие для </w:t>
            </w:r>
            <w:r>
              <w:t>среднего профессионального образования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2E6C" w:rsidRDefault="00FB2E6C" w:rsidP="00FB2E6C">
            <w:pPr>
              <w:spacing w:line="100" w:lineRule="atLeast"/>
              <w:ind w:right="24"/>
            </w:pPr>
            <w:r w:rsidRPr="00653481">
              <w:rPr>
                <w:color w:val="000000"/>
                <w:shd w:val="clear" w:color="auto" w:fill="FFFFFF"/>
              </w:rPr>
              <w:t xml:space="preserve">М.: Издательство </w:t>
            </w:r>
            <w:proofErr w:type="spellStart"/>
            <w:r w:rsidRPr="00653481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2E6C" w:rsidRDefault="00FB2E6C" w:rsidP="00B13503">
            <w:pPr>
              <w:snapToGrid w:val="0"/>
              <w:spacing w:line="100" w:lineRule="atLeast"/>
              <w:jc w:val="center"/>
            </w:pPr>
            <w: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2E6C" w:rsidRDefault="00FB2E6C" w:rsidP="00B13503">
            <w:pPr>
              <w:snapToGrid w:val="0"/>
              <w:spacing w:line="100" w:lineRule="atLeast"/>
              <w:jc w:val="center"/>
            </w:pPr>
            <w:r w:rsidRPr="009B74FF">
              <w:t>https://urait.ru/book/sociologiya-492595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2E6C" w:rsidRDefault="00FB2E6C" w:rsidP="00B13503">
            <w:pPr>
              <w:snapToGrid w:val="0"/>
              <w:spacing w:line="100" w:lineRule="atLeast"/>
              <w:jc w:val="center"/>
            </w:pPr>
          </w:p>
        </w:tc>
      </w:tr>
      <w:tr w:rsidR="00FB2E6C" w:rsidRPr="00B967E9" w:rsidTr="00F56A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2E6C" w:rsidRPr="00B967E9" w:rsidRDefault="00B46092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2E6C" w:rsidRDefault="00FB2E6C" w:rsidP="00B13503">
            <w:pPr>
              <w:ind w:right="-901"/>
              <w:jc w:val="both"/>
            </w:pPr>
            <w:proofErr w:type="spellStart"/>
            <w:r w:rsidRPr="00A861ED">
              <w:t>Зерчанинова</w:t>
            </w:r>
            <w:proofErr w:type="spellEnd"/>
            <w:r w:rsidRPr="00A861ED">
              <w:t xml:space="preserve"> Т. Е.,</w:t>
            </w:r>
          </w:p>
          <w:p w:rsidR="00FB2E6C" w:rsidRDefault="00FB2E6C" w:rsidP="00B13503">
            <w:pPr>
              <w:ind w:right="-901"/>
              <w:jc w:val="both"/>
            </w:pPr>
            <w:r w:rsidRPr="00A861ED">
              <w:t xml:space="preserve"> </w:t>
            </w:r>
            <w:proofErr w:type="spellStart"/>
            <w:r w:rsidRPr="00A861ED">
              <w:t>Баразгова</w:t>
            </w:r>
            <w:proofErr w:type="spellEnd"/>
            <w:r w:rsidRPr="00A861ED">
              <w:t xml:space="preserve"> Е.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2E6C" w:rsidRDefault="00FB2E6C" w:rsidP="00B13503">
            <w:pPr>
              <w:ind w:right="-901"/>
              <w:jc w:val="both"/>
              <w:rPr>
                <w:highlight w:val="yellow"/>
              </w:rPr>
            </w:pPr>
            <w:r w:rsidRPr="00A861ED"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2E6C" w:rsidRDefault="00FB2E6C" w:rsidP="00FB2E6C">
            <w:pPr>
              <w:spacing w:line="100" w:lineRule="atLeast"/>
            </w:pPr>
            <w:r>
              <w:t>Учебник</w:t>
            </w:r>
            <w:r w:rsidRPr="00A861ED">
              <w:t xml:space="preserve"> для </w:t>
            </w:r>
            <w:r>
              <w:t xml:space="preserve">среднего профессионального </w:t>
            </w:r>
            <w:r>
              <w:lastRenderedPageBreak/>
              <w:t>образования</w:t>
            </w:r>
            <w:r w:rsidRPr="0065348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2E6C" w:rsidRDefault="00FB2E6C" w:rsidP="00FB2E6C">
            <w:pPr>
              <w:spacing w:line="100" w:lineRule="atLeast"/>
              <w:ind w:right="24"/>
              <w:jc w:val="center"/>
            </w:pPr>
            <w:r w:rsidRPr="00653481">
              <w:rPr>
                <w:color w:val="000000"/>
                <w:shd w:val="clear" w:color="auto" w:fill="FFFFFF"/>
              </w:rPr>
              <w:lastRenderedPageBreak/>
              <w:t xml:space="preserve">М.: Издательство </w:t>
            </w:r>
            <w:proofErr w:type="spellStart"/>
            <w:r w:rsidRPr="00653481"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2E6C" w:rsidRDefault="00FB2E6C" w:rsidP="00B13503">
            <w:pPr>
              <w:snapToGrid w:val="0"/>
              <w:spacing w:line="100" w:lineRule="atLeast"/>
              <w:jc w:val="center"/>
            </w:pPr>
            <w: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2E6C" w:rsidRDefault="00FB2E6C" w:rsidP="00B13503">
            <w:pPr>
              <w:snapToGrid w:val="0"/>
              <w:spacing w:line="100" w:lineRule="atLeast"/>
              <w:jc w:val="center"/>
            </w:pPr>
            <w:r w:rsidRPr="00DE1DA4">
              <w:t>https://urait.ru/book/sociologiya-491734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2E6C" w:rsidRDefault="00FB2E6C" w:rsidP="00B13503">
            <w:pPr>
              <w:snapToGrid w:val="0"/>
              <w:spacing w:line="100" w:lineRule="atLeast"/>
              <w:jc w:val="center"/>
            </w:pPr>
          </w:p>
        </w:tc>
      </w:tr>
      <w:tr w:rsidR="00F949F6" w:rsidRPr="00B967E9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B967E9">
              <w:rPr>
                <w:b/>
                <w:bCs/>
                <w:lang w:eastAsia="en-US"/>
              </w:rPr>
              <w:lastRenderedPageBreak/>
              <w:t>9.3 Методические материалы</w:t>
            </w:r>
            <w:r w:rsidRPr="00B967E9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F949F6" w:rsidRPr="00B967E9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</w:pPr>
            <w:r w:rsidRPr="00B967E9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hd w:val="clear" w:color="auto" w:fill="FFFFFF"/>
              <w:spacing w:line="300" w:lineRule="atLeast"/>
            </w:pPr>
            <w:r w:rsidRPr="00B967E9"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12C92">
            <w:pPr>
              <w:shd w:val="clear" w:color="auto" w:fill="FFFFFF"/>
              <w:spacing w:line="300" w:lineRule="atLeast"/>
            </w:pPr>
            <w:r w:rsidRPr="00B967E9">
              <w:t xml:space="preserve">Реклама и связи с общественностью. </w:t>
            </w:r>
            <w:r w:rsidR="00D12C92" w:rsidRPr="00B967E9">
              <w:t>Учебно-методическое пособие по подготовке и защите курсовых</w:t>
            </w:r>
            <w:r w:rsidRPr="00B967E9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F949F6">
            <w:pPr>
              <w:shd w:val="clear" w:color="auto" w:fill="FFFFFF"/>
              <w:spacing w:line="300" w:lineRule="atLeast"/>
              <w:jc w:val="center"/>
            </w:pPr>
            <w:r w:rsidRPr="00B967E9"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hd w:val="clear" w:color="auto" w:fill="FFFFFF"/>
              <w:spacing w:line="300" w:lineRule="atLeast"/>
              <w:jc w:val="both"/>
            </w:pPr>
            <w:r w:rsidRPr="00B967E9">
              <w:t>М.: МГУДТ, 20</w:t>
            </w:r>
            <w:r w:rsidR="00D12C92" w:rsidRPr="00B967E9"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hd w:val="clear" w:color="auto" w:fill="FFFFFF"/>
              <w:spacing w:line="300" w:lineRule="atLeast"/>
              <w:jc w:val="center"/>
            </w:pPr>
            <w:r w:rsidRPr="00B967E9">
              <w:t>20</w:t>
            </w:r>
            <w:r w:rsidR="00D12C92" w:rsidRPr="00B967E9"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B967E9" w:rsidRDefault="00F949F6" w:rsidP="00D034E0">
            <w:pPr>
              <w:shd w:val="clear" w:color="auto" w:fill="FFFFFF"/>
              <w:spacing w:line="300" w:lineRule="atLeast"/>
            </w:pPr>
            <w:r w:rsidRPr="00B967E9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</w:pPr>
            <w:r w:rsidRPr="00B967E9">
              <w:t>10</w:t>
            </w:r>
          </w:p>
        </w:tc>
      </w:tr>
    </w:tbl>
    <w:p w:rsidR="00F949F6" w:rsidRPr="00B967E9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B967E9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Pr="00B967E9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B967E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B967E9" w:rsidRDefault="00145166" w:rsidP="002C070F">
      <w:pPr>
        <w:pStyle w:val="1"/>
        <w:rPr>
          <w:rFonts w:eastAsiaTheme="minorEastAsia"/>
        </w:rPr>
      </w:pPr>
      <w:r w:rsidRPr="00B967E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B967E9" w:rsidRDefault="007F3D0E" w:rsidP="002C070F">
      <w:pPr>
        <w:pStyle w:val="2"/>
        <w:rPr>
          <w:rFonts w:eastAsia="Arial Unicode MS"/>
          <w:lang w:eastAsia="ar-SA"/>
        </w:rPr>
      </w:pPr>
      <w:r w:rsidRPr="00B967E9">
        <w:rPr>
          <w:rFonts w:eastAsia="Arial Unicode MS"/>
        </w:rPr>
        <w:t>Ресурсы электронной библиотеки,</w:t>
      </w:r>
      <w:r w:rsidR="004927C8" w:rsidRPr="00B967E9">
        <w:rPr>
          <w:rFonts w:eastAsia="Arial Unicode MS"/>
        </w:rPr>
        <w:t xml:space="preserve"> </w:t>
      </w:r>
      <w:r w:rsidRPr="00B967E9">
        <w:rPr>
          <w:rFonts w:eastAsia="Arial Unicode MS"/>
          <w:lang w:eastAsia="ar-SA"/>
        </w:rPr>
        <w:t>информационно-справочные системы и</w:t>
      </w:r>
      <w:r w:rsidR="004927C8" w:rsidRPr="00B967E9">
        <w:rPr>
          <w:rFonts w:eastAsia="Arial Unicode MS"/>
          <w:lang w:eastAsia="ar-SA"/>
        </w:rPr>
        <w:t xml:space="preserve"> </w:t>
      </w:r>
      <w:r w:rsidR="006E3624" w:rsidRPr="00B967E9">
        <w:rPr>
          <w:rFonts w:eastAsia="Arial Unicode MS"/>
          <w:lang w:eastAsia="ar-SA"/>
        </w:rPr>
        <w:t>профессиональные базы данных</w:t>
      </w:r>
      <w:r w:rsidRPr="00B967E9">
        <w:rPr>
          <w:rFonts w:eastAsia="Arial Unicode MS"/>
          <w:lang w:eastAsia="ar-SA"/>
        </w:rPr>
        <w:t>:</w:t>
      </w:r>
    </w:p>
    <w:p w:rsidR="007374FC" w:rsidRPr="00B967E9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B967E9">
        <w:rPr>
          <w:rFonts w:ascii="Times New Roman" w:hAnsi="Times New Roman" w:cs="Times New Roman"/>
        </w:rPr>
        <w:t>Ресурсы электронной библиотеки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B967E9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B967E9">
        <w:rPr>
          <w:rFonts w:eastAsia="Arial Unicode MS"/>
          <w:b/>
          <w:i/>
          <w:lang w:val="en-US" w:eastAsia="ar-SA"/>
        </w:rPr>
        <w:t>Znanium</w:t>
      </w:r>
      <w:proofErr w:type="spellEnd"/>
      <w:r w:rsidRPr="00B967E9">
        <w:rPr>
          <w:rFonts w:eastAsia="Arial Unicode MS"/>
          <w:b/>
          <w:i/>
          <w:lang w:eastAsia="ar-SA"/>
        </w:rPr>
        <w:t>.</w:t>
      </w:r>
      <w:r w:rsidRPr="00B967E9">
        <w:rPr>
          <w:rFonts w:eastAsia="Arial Unicode MS"/>
          <w:b/>
          <w:i/>
          <w:lang w:val="en-US" w:eastAsia="ar-SA"/>
        </w:rPr>
        <w:t>com</w:t>
      </w:r>
      <w:r w:rsidRPr="00B967E9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B967E9">
          <w:rPr>
            <w:rFonts w:eastAsia="Arial Unicode MS"/>
            <w:b/>
            <w:i/>
            <w:lang w:val="en-US" w:eastAsia="ar-SA"/>
          </w:rPr>
          <w:t>http</w:t>
        </w:r>
        <w:r w:rsidRPr="00B967E9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B967E9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B967E9">
          <w:rPr>
            <w:rFonts w:eastAsia="Arial Unicode MS"/>
            <w:b/>
            <w:i/>
            <w:lang w:eastAsia="ar-SA"/>
          </w:rPr>
          <w:t>.</w:t>
        </w:r>
        <w:r w:rsidRPr="00B967E9">
          <w:rPr>
            <w:rFonts w:eastAsia="Arial Unicode MS"/>
            <w:b/>
            <w:i/>
            <w:lang w:val="en-US" w:eastAsia="ar-SA"/>
          </w:rPr>
          <w:t>com</w:t>
        </w:r>
        <w:r w:rsidRPr="00B967E9">
          <w:rPr>
            <w:rFonts w:eastAsia="Arial Unicode MS"/>
            <w:b/>
            <w:i/>
            <w:lang w:eastAsia="ar-SA"/>
          </w:rPr>
          <w:t>/</w:t>
        </w:r>
      </w:hyperlink>
      <w:r w:rsidRPr="00B967E9">
        <w:rPr>
          <w:rFonts w:eastAsia="Arial Unicode MS"/>
          <w:b/>
          <w:i/>
          <w:lang w:eastAsia="ar-SA"/>
        </w:rPr>
        <w:t xml:space="preserve"> </w:t>
      </w:r>
      <w:r w:rsidRPr="00B967E9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B967E9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B967E9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B967E9">
        <w:rPr>
          <w:b/>
          <w:i/>
          <w:lang w:val="en-US" w:eastAsia="ar-SA"/>
        </w:rPr>
        <w:t>Znanium</w:t>
      </w:r>
      <w:proofErr w:type="spellEnd"/>
      <w:r w:rsidRPr="00B967E9">
        <w:rPr>
          <w:b/>
          <w:i/>
          <w:lang w:eastAsia="ar-SA"/>
        </w:rPr>
        <w:t>.</w:t>
      </w:r>
      <w:r w:rsidRPr="00B967E9">
        <w:rPr>
          <w:b/>
          <w:i/>
          <w:lang w:val="en-US" w:eastAsia="ar-SA"/>
        </w:rPr>
        <w:t>com</w:t>
      </w:r>
      <w:r w:rsidRPr="00B967E9">
        <w:rPr>
          <w:b/>
          <w:i/>
          <w:lang w:eastAsia="ar-SA"/>
        </w:rPr>
        <w:t xml:space="preserve">» </w:t>
      </w:r>
      <w:hyperlink r:id="rId17" w:history="1">
        <w:r w:rsidRPr="00B967E9">
          <w:rPr>
            <w:b/>
            <w:i/>
            <w:lang w:val="en-US" w:eastAsia="ar-SA"/>
          </w:rPr>
          <w:t>http</w:t>
        </w:r>
        <w:r w:rsidRPr="00B967E9">
          <w:rPr>
            <w:b/>
            <w:i/>
            <w:lang w:eastAsia="ar-SA"/>
          </w:rPr>
          <w:t>://</w:t>
        </w:r>
        <w:proofErr w:type="spellStart"/>
        <w:r w:rsidRPr="00B967E9">
          <w:rPr>
            <w:b/>
            <w:i/>
            <w:lang w:val="en-US" w:eastAsia="ar-SA"/>
          </w:rPr>
          <w:t>znanium</w:t>
        </w:r>
        <w:proofErr w:type="spellEnd"/>
        <w:r w:rsidRPr="00B967E9">
          <w:rPr>
            <w:b/>
            <w:i/>
            <w:lang w:eastAsia="ar-SA"/>
          </w:rPr>
          <w:t>.</w:t>
        </w:r>
        <w:r w:rsidRPr="00B967E9">
          <w:rPr>
            <w:b/>
            <w:i/>
            <w:lang w:val="en-US" w:eastAsia="ar-SA"/>
          </w:rPr>
          <w:t>com</w:t>
        </w:r>
        <w:r w:rsidRPr="00B967E9">
          <w:rPr>
            <w:b/>
            <w:i/>
            <w:lang w:eastAsia="ar-SA"/>
          </w:rPr>
          <w:t>/</w:t>
        </w:r>
      </w:hyperlink>
      <w:r w:rsidRPr="00B967E9">
        <w:rPr>
          <w:b/>
          <w:i/>
          <w:lang w:eastAsia="ar-SA"/>
        </w:rPr>
        <w:t xml:space="preserve">  (э</w:t>
      </w:r>
      <w:r w:rsidRPr="00B967E9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B967E9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B967E9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B967E9">
        <w:rPr>
          <w:rFonts w:eastAsia="Arial Unicode MS"/>
          <w:b/>
          <w:i/>
          <w:lang w:eastAsia="ar-SA"/>
        </w:rPr>
        <w:t xml:space="preserve"> (</w:t>
      </w:r>
      <w:r w:rsidRPr="00B967E9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B967E9">
        <w:rPr>
          <w:rFonts w:eastAsia="Arial Unicode MS"/>
          <w:b/>
          <w:i/>
          <w:lang w:val="en-US" w:eastAsia="ar-SA"/>
        </w:rPr>
        <w:t>Web</w:t>
      </w:r>
      <w:r w:rsidRPr="00B967E9">
        <w:rPr>
          <w:rFonts w:eastAsia="Arial Unicode MS"/>
          <w:b/>
          <w:i/>
          <w:lang w:eastAsia="ar-SA"/>
        </w:rPr>
        <w:t xml:space="preserve"> </w:t>
      </w:r>
      <w:r w:rsidRPr="00B967E9">
        <w:rPr>
          <w:rFonts w:eastAsia="Arial Unicode MS"/>
          <w:b/>
          <w:i/>
          <w:lang w:val="en-US" w:eastAsia="ar-SA"/>
        </w:rPr>
        <w:t>of</w:t>
      </w:r>
      <w:r w:rsidRPr="00B967E9">
        <w:rPr>
          <w:rFonts w:eastAsia="Arial Unicode MS"/>
          <w:b/>
          <w:i/>
          <w:lang w:eastAsia="ar-SA"/>
        </w:rPr>
        <w:t xml:space="preserve"> </w:t>
      </w:r>
      <w:r w:rsidRPr="00B967E9">
        <w:rPr>
          <w:rFonts w:eastAsia="Arial Unicode MS"/>
          <w:b/>
          <w:i/>
          <w:lang w:val="en-US" w:eastAsia="ar-SA"/>
        </w:rPr>
        <w:t>Science</w:t>
      </w:r>
      <w:r w:rsidRPr="00B967E9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B967E9">
          <w:rPr>
            <w:rFonts w:eastAsia="Arial Unicode MS"/>
            <w:b/>
            <w:bCs/>
            <w:i/>
            <w:lang w:val="en-US" w:eastAsia="ar-SA"/>
          </w:rPr>
          <w:t>http</w:t>
        </w:r>
        <w:r w:rsidRPr="00B967E9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B967E9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B967E9">
          <w:rPr>
            <w:rFonts w:eastAsia="Arial Unicode MS"/>
            <w:b/>
            <w:bCs/>
            <w:i/>
            <w:lang w:eastAsia="ar-SA"/>
          </w:rPr>
          <w:t>.</w:t>
        </w:r>
        <w:r w:rsidRPr="00B967E9">
          <w:rPr>
            <w:rFonts w:eastAsia="Arial Unicode MS"/>
            <w:b/>
            <w:bCs/>
            <w:i/>
            <w:lang w:val="en-US" w:eastAsia="ar-SA"/>
          </w:rPr>
          <w:t>com</w:t>
        </w:r>
        <w:r w:rsidRPr="00B967E9">
          <w:rPr>
            <w:rFonts w:eastAsia="Arial Unicode MS"/>
            <w:b/>
            <w:bCs/>
            <w:i/>
            <w:lang w:eastAsia="ar-SA"/>
          </w:rPr>
          <w:t>/</w:t>
        </w:r>
      </w:hyperlink>
      <w:r w:rsidRPr="00B967E9">
        <w:rPr>
          <w:rFonts w:eastAsia="Arial Unicode MS"/>
          <w:bCs/>
          <w:i/>
          <w:lang w:eastAsia="ar-SA"/>
        </w:rPr>
        <w:t xml:space="preserve">  (</w:t>
      </w:r>
      <w:r w:rsidRPr="00B967E9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B967E9">
        <w:rPr>
          <w:rFonts w:eastAsia="Arial Unicode MS"/>
          <w:b/>
          <w:i/>
          <w:lang w:val="en-US" w:eastAsia="ar-SA"/>
        </w:rPr>
        <w:t>Scopus</w:t>
      </w:r>
      <w:r w:rsidRPr="00B967E9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B967E9">
          <w:rPr>
            <w:rFonts w:eastAsia="Arial Unicode MS"/>
            <w:b/>
            <w:i/>
            <w:lang w:val="en-US" w:eastAsia="ar-SA"/>
          </w:rPr>
          <w:t>https</w:t>
        </w:r>
        <w:r w:rsidRPr="00B967E9">
          <w:rPr>
            <w:rFonts w:eastAsia="Arial Unicode MS"/>
            <w:b/>
            <w:i/>
            <w:lang w:eastAsia="ar-SA"/>
          </w:rPr>
          <w:t>://</w:t>
        </w:r>
        <w:r w:rsidRPr="00B967E9">
          <w:rPr>
            <w:rFonts w:eastAsia="Arial Unicode MS"/>
            <w:b/>
            <w:i/>
            <w:lang w:val="en-US" w:eastAsia="ar-SA"/>
          </w:rPr>
          <w:t>www</w:t>
        </w:r>
        <w:r w:rsidRPr="00B967E9">
          <w:rPr>
            <w:rFonts w:eastAsia="Arial Unicode MS"/>
            <w:b/>
            <w:i/>
            <w:lang w:eastAsia="ar-SA"/>
          </w:rPr>
          <w:t>.</w:t>
        </w:r>
        <w:proofErr w:type="spellStart"/>
        <w:r w:rsidRPr="00B967E9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B967E9">
          <w:rPr>
            <w:rFonts w:eastAsia="Arial Unicode MS"/>
            <w:b/>
            <w:i/>
            <w:lang w:eastAsia="ar-SA"/>
          </w:rPr>
          <w:t>.</w:t>
        </w:r>
        <w:r w:rsidRPr="00B967E9">
          <w:rPr>
            <w:rFonts w:eastAsia="Arial Unicode MS"/>
            <w:b/>
            <w:i/>
            <w:lang w:val="en-US" w:eastAsia="ar-SA"/>
          </w:rPr>
          <w:t>com</w:t>
        </w:r>
      </w:hyperlink>
      <w:r w:rsidRPr="00B967E9">
        <w:rPr>
          <w:rFonts w:eastAsia="Arial Unicode MS"/>
          <w:b/>
          <w:i/>
          <w:lang w:eastAsia="ar-SA"/>
        </w:rPr>
        <w:t xml:space="preserve">  </w:t>
      </w:r>
      <w:r w:rsidRPr="00B967E9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B967E9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B967E9">
        <w:rPr>
          <w:rFonts w:eastAsia="Arial Unicode MS"/>
          <w:i/>
          <w:lang w:eastAsia="ar-SA"/>
        </w:rPr>
        <w:t xml:space="preserve">; 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B967E9">
        <w:rPr>
          <w:rFonts w:eastAsia="Arial Unicode MS"/>
          <w:b/>
          <w:bCs/>
          <w:i/>
          <w:lang w:eastAsia="ar-SA"/>
        </w:rPr>
        <w:t>«</w:t>
      </w:r>
      <w:r w:rsidRPr="00B967E9">
        <w:rPr>
          <w:rFonts w:eastAsia="Arial Unicode MS"/>
          <w:b/>
          <w:bCs/>
          <w:i/>
          <w:lang w:val="sv-SE" w:eastAsia="ar-SA"/>
        </w:rPr>
        <w:t>SpringerNature</w:t>
      </w:r>
      <w:r w:rsidRPr="00B967E9">
        <w:rPr>
          <w:rFonts w:eastAsia="Arial Unicode MS"/>
          <w:b/>
          <w:bCs/>
          <w:i/>
          <w:lang w:eastAsia="ar-SA"/>
        </w:rPr>
        <w:t>»</w:t>
      </w:r>
      <w:r w:rsidRPr="00B967E9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B967E9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B967E9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B967E9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B967E9">
          <w:rPr>
            <w:rFonts w:eastAsia="Arial Unicode MS"/>
            <w:b/>
            <w:bCs/>
            <w:i/>
            <w:iCs/>
            <w:lang w:eastAsia="ar-SA"/>
          </w:rPr>
          <w:t>.</w:t>
        </w:r>
        <w:r w:rsidRPr="00B967E9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B967E9">
          <w:rPr>
            <w:rFonts w:eastAsia="Arial Unicode MS"/>
            <w:b/>
            <w:bCs/>
            <w:i/>
            <w:iCs/>
            <w:lang w:eastAsia="ar-SA"/>
          </w:rPr>
          <w:t>.</w:t>
        </w:r>
        <w:r w:rsidRPr="00B967E9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B967E9">
          <w:rPr>
            <w:rFonts w:eastAsia="Arial Unicode MS"/>
            <w:b/>
            <w:bCs/>
            <w:i/>
            <w:iCs/>
            <w:lang w:eastAsia="ar-SA"/>
          </w:rPr>
          <w:t>/</w:t>
        </w:r>
        <w:r w:rsidRPr="00B967E9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B967E9">
          <w:rPr>
            <w:rFonts w:eastAsia="Arial Unicode MS"/>
            <w:b/>
            <w:bCs/>
            <w:i/>
            <w:iCs/>
            <w:lang w:eastAsia="ar-SA"/>
          </w:rPr>
          <w:t>/</w:t>
        </w:r>
        <w:r w:rsidRPr="00B967E9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B967E9">
        <w:rPr>
          <w:rFonts w:eastAsia="Arial Unicode MS"/>
          <w:b/>
          <w:i/>
          <w:lang w:eastAsia="ar-SA"/>
        </w:rPr>
        <w:t xml:space="preserve"> </w:t>
      </w:r>
      <w:r w:rsidRPr="00B967E9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B967E9">
        <w:rPr>
          <w:rFonts w:eastAsia="Arial Unicode MS"/>
          <w:b/>
          <w:i/>
          <w:lang w:eastAsia="ar-SA"/>
        </w:rPr>
        <w:t>Научная электронная библиотека е</w:t>
      </w:r>
      <w:r w:rsidRPr="00B967E9">
        <w:rPr>
          <w:rFonts w:eastAsia="Arial Unicode MS"/>
          <w:b/>
          <w:i/>
          <w:lang w:val="en-US" w:eastAsia="ar-SA"/>
        </w:rPr>
        <w:t>LIBRARY</w:t>
      </w:r>
      <w:r w:rsidRPr="00B967E9">
        <w:rPr>
          <w:rFonts w:eastAsia="Arial Unicode MS"/>
          <w:b/>
          <w:i/>
          <w:lang w:eastAsia="ar-SA"/>
        </w:rPr>
        <w:t>.</w:t>
      </w:r>
      <w:r w:rsidRPr="00B967E9">
        <w:rPr>
          <w:rFonts w:eastAsia="Arial Unicode MS"/>
          <w:b/>
          <w:i/>
          <w:lang w:val="en-US" w:eastAsia="ar-SA"/>
        </w:rPr>
        <w:t>RU</w:t>
      </w:r>
      <w:r w:rsidRPr="00B967E9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B967E9">
          <w:rPr>
            <w:rFonts w:eastAsia="Arial Unicode MS"/>
            <w:b/>
            <w:i/>
            <w:lang w:eastAsia="ar-SA"/>
          </w:rPr>
          <w:t>https://elibrary.ru</w:t>
        </w:r>
      </w:hyperlink>
      <w:r w:rsidRPr="00B967E9">
        <w:rPr>
          <w:rFonts w:eastAsia="Arial Unicode MS"/>
          <w:b/>
          <w:i/>
          <w:lang w:eastAsia="ar-SA"/>
        </w:rPr>
        <w:t xml:space="preserve">  </w:t>
      </w:r>
      <w:r w:rsidRPr="00B967E9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B967E9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B967E9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B967E9">
        <w:rPr>
          <w:rFonts w:eastAsia="Arial Unicode MS"/>
          <w:b/>
          <w:i/>
          <w:lang w:eastAsia="ar-SA"/>
        </w:rPr>
        <w:t xml:space="preserve"> </w:t>
      </w:r>
      <w:r w:rsidRPr="00B967E9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B967E9">
        <w:rPr>
          <w:b/>
          <w:bCs/>
          <w:i/>
          <w:lang w:eastAsia="ar-SA"/>
        </w:rPr>
        <w:t>«НЭИКОН»</w:t>
      </w:r>
      <w:r w:rsidRPr="00B967E9">
        <w:rPr>
          <w:i/>
          <w:lang w:val="en-US" w:eastAsia="ar-SA"/>
        </w:rPr>
        <w:t> </w:t>
      </w:r>
      <w:r w:rsidRPr="00B967E9">
        <w:rPr>
          <w:i/>
          <w:lang w:eastAsia="ar-SA"/>
        </w:rPr>
        <w:t xml:space="preserve"> </w:t>
      </w:r>
      <w:hyperlink r:id="rId24" w:history="1">
        <w:r w:rsidRPr="00B967E9">
          <w:rPr>
            <w:b/>
            <w:bCs/>
            <w:i/>
            <w:lang w:val="en-US" w:eastAsia="ar-SA"/>
          </w:rPr>
          <w:t>http</w:t>
        </w:r>
        <w:r w:rsidRPr="00B967E9">
          <w:rPr>
            <w:b/>
            <w:bCs/>
            <w:i/>
            <w:lang w:eastAsia="ar-SA"/>
          </w:rPr>
          <w:t>://</w:t>
        </w:r>
        <w:r w:rsidRPr="00B967E9">
          <w:rPr>
            <w:b/>
            <w:bCs/>
            <w:i/>
            <w:lang w:val="en-US" w:eastAsia="ar-SA"/>
          </w:rPr>
          <w:t>www</w:t>
        </w:r>
        <w:r w:rsidRPr="00B967E9">
          <w:rPr>
            <w:b/>
            <w:bCs/>
            <w:i/>
            <w:lang w:eastAsia="ar-SA"/>
          </w:rPr>
          <w:t>.</w:t>
        </w:r>
        <w:proofErr w:type="spellStart"/>
        <w:r w:rsidRPr="00B967E9">
          <w:rPr>
            <w:b/>
            <w:bCs/>
            <w:i/>
            <w:lang w:val="en-US" w:eastAsia="ar-SA"/>
          </w:rPr>
          <w:t>neicon</w:t>
        </w:r>
        <w:proofErr w:type="spellEnd"/>
        <w:r w:rsidRPr="00B967E9">
          <w:rPr>
            <w:b/>
            <w:bCs/>
            <w:i/>
            <w:lang w:eastAsia="ar-SA"/>
          </w:rPr>
          <w:t>.</w:t>
        </w:r>
        <w:proofErr w:type="spellStart"/>
        <w:r w:rsidRPr="00B967E9">
          <w:rPr>
            <w:b/>
            <w:bCs/>
            <w:i/>
            <w:lang w:val="en-US" w:eastAsia="ar-SA"/>
          </w:rPr>
          <w:t>ru</w:t>
        </w:r>
        <w:proofErr w:type="spellEnd"/>
        <w:r w:rsidRPr="00B967E9">
          <w:rPr>
            <w:b/>
            <w:bCs/>
            <w:i/>
            <w:lang w:eastAsia="ar-SA"/>
          </w:rPr>
          <w:t>/</w:t>
        </w:r>
      </w:hyperlink>
      <w:r w:rsidRPr="00B967E9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B967E9">
        <w:rPr>
          <w:b/>
          <w:bCs/>
          <w:i/>
          <w:lang w:eastAsia="ar-SA"/>
        </w:rPr>
        <w:t>«</w:t>
      </w:r>
      <w:proofErr w:type="spellStart"/>
      <w:r w:rsidRPr="00B967E9">
        <w:rPr>
          <w:b/>
          <w:bCs/>
          <w:i/>
          <w:lang w:val="en-US" w:eastAsia="ar-SA"/>
        </w:rPr>
        <w:t>Polpred</w:t>
      </w:r>
      <w:proofErr w:type="spellEnd"/>
      <w:r w:rsidRPr="00B967E9">
        <w:rPr>
          <w:b/>
          <w:bCs/>
          <w:i/>
          <w:lang w:eastAsia="ar-SA"/>
        </w:rPr>
        <w:t>.</w:t>
      </w:r>
      <w:r w:rsidRPr="00B967E9">
        <w:rPr>
          <w:b/>
          <w:bCs/>
          <w:i/>
          <w:lang w:val="en-US" w:eastAsia="ar-SA"/>
        </w:rPr>
        <w:t>com</w:t>
      </w:r>
      <w:r w:rsidRPr="00B967E9">
        <w:rPr>
          <w:b/>
          <w:bCs/>
          <w:i/>
          <w:lang w:eastAsia="ar-SA"/>
        </w:rPr>
        <w:t xml:space="preserve"> Обзор СМИ» </w:t>
      </w:r>
      <w:hyperlink r:id="rId25" w:history="1">
        <w:r w:rsidRPr="00B967E9">
          <w:rPr>
            <w:b/>
            <w:bCs/>
            <w:i/>
            <w:lang w:val="en-US" w:eastAsia="ar-SA"/>
          </w:rPr>
          <w:t>http</w:t>
        </w:r>
        <w:r w:rsidRPr="00B967E9">
          <w:rPr>
            <w:b/>
            <w:bCs/>
            <w:i/>
            <w:lang w:eastAsia="ar-SA"/>
          </w:rPr>
          <w:t>://</w:t>
        </w:r>
        <w:r w:rsidRPr="00B967E9">
          <w:rPr>
            <w:b/>
            <w:bCs/>
            <w:i/>
            <w:lang w:val="en-US" w:eastAsia="ar-SA"/>
          </w:rPr>
          <w:t>www</w:t>
        </w:r>
        <w:r w:rsidRPr="00B967E9">
          <w:rPr>
            <w:b/>
            <w:bCs/>
            <w:i/>
            <w:lang w:eastAsia="ar-SA"/>
          </w:rPr>
          <w:t>.</w:t>
        </w:r>
        <w:proofErr w:type="spellStart"/>
        <w:r w:rsidRPr="00B967E9">
          <w:rPr>
            <w:b/>
            <w:bCs/>
            <w:i/>
            <w:lang w:val="en-US" w:eastAsia="ar-SA"/>
          </w:rPr>
          <w:t>polpred</w:t>
        </w:r>
        <w:proofErr w:type="spellEnd"/>
        <w:r w:rsidRPr="00B967E9">
          <w:rPr>
            <w:b/>
            <w:bCs/>
            <w:i/>
            <w:lang w:eastAsia="ar-SA"/>
          </w:rPr>
          <w:t>.</w:t>
        </w:r>
        <w:r w:rsidRPr="00B967E9">
          <w:rPr>
            <w:b/>
            <w:bCs/>
            <w:i/>
            <w:lang w:val="en-US" w:eastAsia="ar-SA"/>
          </w:rPr>
          <w:t>com</w:t>
        </w:r>
      </w:hyperlink>
      <w:r w:rsidRPr="00B967E9">
        <w:rPr>
          <w:b/>
          <w:bCs/>
          <w:i/>
          <w:lang w:eastAsia="ar-SA"/>
        </w:rPr>
        <w:t xml:space="preserve"> (</w:t>
      </w:r>
      <w:r w:rsidRPr="00B967E9">
        <w:rPr>
          <w:i/>
          <w:lang w:eastAsia="ar-SA"/>
        </w:rPr>
        <w:t xml:space="preserve">статьи, интервью и др. </w:t>
      </w:r>
      <w:r w:rsidRPr="00B967E9">
        <w:rPr>
          <w:bCs/>
          <w:i/>
          <w:iCs/>
          <w:lang w:eastAsia="ar-SA"/>
        </w:rPr>
        <w:t>информагентств и деловой прессы за 15 лет</w:t>
      </w:r>
      <w:r w:rsidRPr="00B967E9">
        <w:rPr>
          <w:i/>
          <w:lang w:eastAsia="ar-SA"/>
        </w:rPr>
        <w:t>).</w:t>
      </w:r>
    </w:p>
    <w:p w:rsidR="007374FC" w:rsidRPr="00B967E9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B967E9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B967E9">
        <w:rPr>
          <w:lang w:eastAsia="ar-SA"/>
        </w:rPr>
        <w:t>Профессиональные базы данных</w:t>
      </w:r>
      <w:r w:rsidRPr="00B967E9">
        <w:rPr>
          <w:iCs/>
          <w:lang w:eastAsia="ar-SA"/>
        </w:rPr>
        <w:t xml:space="preserve"> и информационно-справочные системы: </w:t>
      </w:r>
    </w:p>
    <w:p w:rsidR="007374FC" w:rsidRPr="00B967E9" w:rsidRDefault="00CE5ED2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B967E9">
          <w:rPr>
            <w:i/>
          </w:rPr>
          <w:t>http://www.gks.ru/wps/wcm/connect/rosstat_main/rosstat/ru/statistics/databases/</w:t>
        </w:r>
      </w:hyperlink>
      <w:r w:rsidR="007374FC" w:rsidRPr="00B967E9">
        <w:rPr>
          <w:i/>
        </w:rPr>
        <w:t>;</w:t>
      </w:r>
    </w:p>
    <w:p w:rsidR="007374FC" w:rsidRPr="00B967E9" w:rsidRDefault="00CE5ED2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B967E9">
          <w:rPr>
            <w:i/>
          </w:rPr>
          <w:t>http://www.scopus.com/</w:t>
        </w:r>
      </w:hyperlink>
      <w:r w:rsidR="007374FC" w:rsidRPr="00B967E9">
        <w:rPr>
          <w:i/>
        </w:rPr>
        <w:t>;</w:t>
      </w:r>
    </w:p>
    <w:p w:rsidR="007374FC" w:rsidRPr="00B967E9" w:rsidRDefault="00CE5ED2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B967E9">
          <w:rPr>
            <w:i/>
          </w:rPr>
          <w:t>http://elibrary.ru/defaultx.asp</w:t>
        </w:r>
      </w:hyperlink>
      <w:r w:rsidR="007374FC" w:rsidRPr="00B967E9">
        <w:rPr>
          <w:i/>
        </w:rPr>
        <w:t>;</w:t>
      </w:r>
    </w:p>
    <w:p w:rsidR="007374FC" w:rsidRPr="00B967E9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B967E9">
        <w:rPr>
          <w:i/>
        </w:rPr>
        <w:t>http://www.garant.ru/;</w:t>
      </w:r>
    </w:p>
    <w:p w:rsidR="007374FC" w:rsidRPr="00B967E9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B967E9">
        <w:rPr>
          <w:i/>
        </w:rPr>
        <w:t>http://www.onestopenglish.com</w:t>
      </w:r>
    </w:p>
    <w:p w:rsidR="007374FC" w:rsidRPr="00B967E9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B967E9">
        <w:rPr>
          <w:i/>
        </w:rPr>
        <w:t>http://lessons.study.ru</w:t>
      </w:r>
    </w:p>
    <w:p w:rsidR="007374FC" w:rsidRPr="00B967E9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B967E9">
        <w:rPr>
          <w:i/>
        </w:rPr>
        <w:t>http://www.wikipedia.org</w:t>
      </w:r>
    </w:p>
    <w:p w:rsidR="007374FC" w:rsidRPr="00B967E9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B967E9">
        <w:rPr>
          <w:i/>
        </w:rPr>
        <w:t>http://www.idoceonline.com</w:t>
      </w:r>
    </w:p>
    <w:p w:rsidR="007374FC" w:rsidRPr="00B967E9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B967E9">
        <w:rPr>
          <w:i/>
        </w:rPr>
        <w:t>http://www.english.ru</w:t>
      </w:r>
    </w:p>
    <w:p w:rsidR="007374FC" w:rsidRPr="00B967E9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B967E9">
        <w:rPr>
          <w:i/>
        </w:rPr>
        <w:t>http://study-english.info</w:t>
      </w:r>
    </w:p>
    <w:p w:rsidR="007374FC" w:rsidRPr="00B967E9" w:rsidRDefault="00CE5ED2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B967E9">
          <w:rPr>
            <w:i/>
          </w:rPr>
          <w:t>http://oup.com/elt/result</w:t>
        </w:r>
      </w:hyperlink>
    </w:p>
    <w:p w:rsidR="007374FC" w:rsidRPr="00B967E9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B967E9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B967E9" w:rsidRDefault="00610F94" w:rsidP="0006705B">
            <w:pPr>
              <w:rPr>
                <w:b/>
              </w:rPr>
            </w:pPr>
            <w:r w:rsidRPr="00B967E9">
              <w:rPr>
                <w:b/>
              </w:rPr>
              <w:t xml:space="preserve">№ </w:t>
            </w:r>
            <w:proofErr w:type="spellStart"/>
            <w:r w:rsidRPr="00B967E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B967E9" w:rsidRDefault="00610F94" w:rsidP="0006705B">
            <w:pPr>
              <w:rPr>
                <w:b/>
              </w:rPr>
            </w:pPr>
            <w:r w:rsidRPr="00B967E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</w:tcPr>
          <w:p w:rsidR="00610F94" w:rsidRPr="00B967E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967E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967E9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B967E9">
                <w:rPr>
                  <w:rStyle w:val="af3"/>
                  <w:rFonts w:cs="Times New Roman"/>
                  <w:b w:val="0"/>
                </w:rPr>
                <w:t>http://</w:t>
              </w:r>
              <w:r w:rsidRPr="00B967E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967E9">
                <w:rPr>
                  <w:rStyle w:val="af3"/>
                  <w:rFonts w:cs="Times New Roman"/>
                  <w:b w:val="0"/>
                </w:rPr>
                <w:t>.</w:t>
              </w:r>
              <w:r w:rsidRPr="00B967E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967E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967E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967E9">
                <w:rPr>
                  <w:rStyle w:val="af3"/>
                  <w:rFonts w:cs="Times New Roman"/>
                  <w:b w:val="0"/>
                </w:rPr>
                <w:t>.</w:t>
              </w:r>
              <w:r w:rsidRPr="00B967E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967E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</w:tcPr>
          <w:p w:rsidR="00610F94" w:rsidRPr="00B967E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967E9" w:rsidRDefault="00610F94" w:rsidP="0006705B">
            <w:pPr>
              <w:ind w:left="34"/>
              <w:rPr>
                <w:sz w:val="24"/>
                <w:szCs w:val="24"/>
              </w:rPr>
            </w:pPr>
            <w:r w:rsidRPr="00B967E9">
              <w:rPr>
                <w:sz w:val="24"/>
                <w:szCs w:val="24"/>
              </w:rPr>
              <w:t>«</w:t>
            </w:r>
            <w:proofErr w:type="spellStart"/>
            <w:r w:rsidRPr="00B967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967E9">
              <w:rPr>
                <w:sz w:val="24"/>
                <w:szCs w:val="24"/>
              </w:rPr>
              <w:t>.</w:t>
            </w:r>
            <w:r w:rsidRPr="00B967E9">
              <w:rPr>
                <w:sz w:val="24"/>
                <w:szCs w:val="24"/>
                <w:lang w:val="en-US"/>
              </w:rPr>
              <w:t>com</w:t>
            </w:r>
            <w:r w:rsidRPr="00B967E9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967E9" w:rsidRDefault="00CE5ED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B967E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967E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B967E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B967E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967E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967E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B967E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</w:tcPr>
          <w:p w:rsidR="00610F94" w:rsidRPr="00B967E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967E9" w:rsidRDefault="00610F94" w:rsidP="0006705B">
            <w:pPr>
              <w:ind w:left="34"/>
              <w:rPr>
                <w:sz w:val="24"/>
                <w:szCs w:val="24"/>
              </w:rPr>
            </w:pPr>
            <w:r w:rsidRPr="00B967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67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967E9">
              <w:rPr>
                <w:sz w:val="24"/>
                <w:szCs w:val="24"/>
              </w:rPr>
              <w:t>.</w:t>
            </w:r>
            <w:r w:rsidRPr="00B967E9">
              <w:rPr>
                <w:sz w:val="24"/>
                <w:szCs w:val="24"/>
                <w:lang w:val="en-US"/>
              </w:rPr>
              <w:t>com</w:t>
            </w:r>
            <w:r w:rsidRPr="00B967E9">
              <w:rPr>
                <w:sz w:val="24"/>
                <w:szCs w:val="24"/>
              </w:rPr>
              <w:t xml:space="preserve">» </w:t>
            </w:r>
            <w:hyperlink r:id="rId32" w:history="1">
              <w:r w:rsidRPr="00B967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967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967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67E9">
                <w:rPr>
                  <w:rStyle w:val="af3"/>
                  <w:sz w:val="24"/>
                  <w:szCs w:val="24"/>
                </w:rPr>
                <w:t>.</w:t>
              </w:r>
              <w:r w:rsidRPr="00B967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967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</w:tcPr>
          <w:p w:rsidR="00610F94" w:rsidRPr="00B967E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967E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B967E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B967E9" w:rsidRDefault="00610F94" w:rsidP="0006705B">
            <w:pPr>
              <w:ind w:left="34"/>
              <w:jc w:val="both"/>
              <w:rPr>
                <w:b/>
              </w:rPr>
            </w:pPr>
            <w:r w:rsidRPr="00B967E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</w:tcPr>
          <w:p w:rsidR="00610F94" w:rsidRPr="00B967E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967E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</w:tcPr>
          <w:p w:rsidR="00610F94" w:rsidRPr="00B967E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967E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</w:tcPr>
          <w:p w:rsidR="00610F94" w:rsidRPr="00B967E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967E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B967E9" w:rsidRDefault="007F3D0E" w:rsidP="002C070F">
      <w:pPr>
        <w:pStyle w:val="2"/>
      </w:pPr>
      <w:r w:rsidRPr="00B967E9">
        <w:t>Перечень программного обеспечения</w:t>
      </w:r>
      <w:r w:rsidR="004927C8" w:rsidRPr="00B967E9">
        <w:t xml:space="preserve"> 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B967E9">
        <w:rPr>
          <w:i/>
        </w:rPr>
        <w:t xml:space="preserve">1. </w:t>
      </w:r>
      <w:r w:rsidRPr="00B967E9">
        <w:rPr>
          <w:i/>
        </w:rPr>
        <w:tab/>
      </w:r>
      <w:r w:rsidRPr="00B967E9">
        <w:rPr>
          <w:i/>
          <w:lang w:val="en-US"/>
        </w:rPr>
        <w:t>Microsoft</w:t>
      </w:r>
      <w:r w:rsidRPr="00B967E9">
        <w:rPr>
          <w:i/>
        </w:rPr>
        <w:t xml:space="preserve">® </w:t>
      </w:r>
      <w:r w:rsidRPr="00B967E9">
        <w:rPr>
          <w:i/>
          <w:lang w:val="en-US"/>
        </w:rPr>
        <w:t>Windows</w:t>
      </w:r>
      <w:r w:rsidRPr="00B967E9">
        <w:rPr>
          <w:i/>
        </w:rPr>
        <w:t xml:space="preserve">® </w:t>
      </w:r>
      <w:r w:rsidRPr="00B967E9">
        <w:rPr>
          <w:i/>
          <w:lang w:val="en-US"/>
        </w:rPr>
        <w:t>XP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Professional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Russian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Upgrade</w:t>
      </w:r>
      <w:r w:rsidRPr="00B967E9">
        <w:rPr>
          <w:i/>
        </w:rPr>
        <w:t>/</w:t>
      </w:r>
      <w:r w:rsidRPr="00B967E9">
        <w:rPr>
          <w:i/>
          <w:lang w:val="en-US"/>
        </w:rPr>
        <w:t>Software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Assurance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Pack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Academic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OPEN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No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Level</w:t>
      </w:r>
      <w:r w:rsidRPr="00B967E9"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>2.</w:t>
      </w:r>
      <w:r w:rsidRPr="00B967E9">
        <w:rPr>
          <w:i/>
          <w:lang w:val="en-US"/>
        </w:rPr>
        <w:tab/>
        <w:t xml:space="preserve"> Microsoft® Office Professional Win 32 Russian License/Software Assurance Pack Academic OPEN No Level, </w:t>
      </w:r>
      <w:r w:rsidRPr="00B967E9">
        <w:rPr>
          <w:i/>
        </w:rPr>
        <w:t>артикул</w:t>
      </w:r>
      <w:r w:rsidRPr="00B967E9">
        <w:rPr>
          <w:i/>
          <w:lang w:val="en-US"/>
        </w:rPr>
        <w:t xml:space="preserve"> 269-05620; </w:t>
      </w:r>
      <w:r w:rsidRPr="00B967E9">
        <w:rPr>
          <w:i/>
        </w:rPr>
        <w:t>лицензия</w:t>
      </w:r>
      <w:r w:rsidRPr="00B967E9">
        <w:rPr>
          <w:i/>
          <w:lang w:val="en-US"/>
        </w:rPr>
        <w:t xml:space="preserve">  №18582213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30.12.2004;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3. Kaspersky Endpoint Security </w:t>
      </w:r>
      <w:r w:rsidRPr="00B967E9">
        <w:rPr>
          <w:i/>
        </w:rPr>
        <w:t>для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бизнеса</w:t>
      </w:r>
      <w:r w:rsidRPr="00B967E9">
        <w:rPr>
          <w:i/>
          <w:lang w:val="en-US"/>
        </w:rPr>
        <w:t xml:space="preserve"> - </w:t>
      </w:r>
      <w:r w:rsidRPr="00B967E9">
        <w:rPr>
          <w:i/>
        </w:rPr>
        <w:t>Стандартный</w:t>
      </w:r>
      <w:r w:rsidRPr="00B967E9">
        <w:rPr>
          <w:i/>
          <w:lang w:val="en-US"/>
        </w:rPr>
        <w:t xml:space="preserve"> Russian Edition, 250-499 Node 1 year Educational Renewal </w:t>
      </w:r>
      <w:proofErr w:type="gramStart"/>
      <w:r w:rsidRPr="00B967E9">
        <w:rPr>
          <w:i/>
          <w:lang w:val="en-US"/>
        </w:rPr>
        <w:t xml:space="preserve">License  </w:t>
      </w:r>
      <w:r w:rsidRPr="00B967E9">
        <w:rPr>
          <w:i/>
        </w:rPr>
        <w:t>лицензия</w:t>
      </w:r>
      <w:proofErr w:type="gramEnd"/>
      <w:r w:rsidRPr="00B967E9">
        <w:rPr>
          <w:i/>
          <w:lang w:val="en-US"/>
        </w:rPr>
        <w:t xml:space="preserve"> №17</w:t>
      </w:r>
      <w:r w:rsidRPr="00B967E9">
        <w:rPr>
          <w:i/>
        </w:rPr>
        <w:t>ЕО</w:t>
      </w:r>
      <w:r w:rsidRPr="00B967E9">
        <w:rPr>
          <w:i/>
          <w:lang w:val="en-US"/>
        </w:rPr>
        <w:t xml:space="preserve">-171228-092222-983-1666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28.12.2017; </w:t>
      </w:r>
    </w:p>
    <w:p w:rsidR="007374FC" w:rsidRPr="00B967E9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B967E9">
        <w:rPr>
          <w:i/>
          <w:lang w:val="en-US"/>
        </w:rPr>
        <w:t>артикул</w:t>
      </w:r>
      <w:proofErr w:type="spellEnd"/>
      <w:r w:rsidRPr="00B967E9">
        <w:rPr>
          <w:i/>
          <w:lang w:val="en-US"/>
        </w:rPr>
        <w:t xml:space="preserve"> 79Р-00039; </w:t>
      </w:r>
      <w:proofErr w:type="spellStart"/>
      <w:r w:rsidRPr="00B967E9">
        <w:rPr>
          <w:i/>
          <w:lang w:val="en-US"/>
        </w:rPr>
        <w:t>лицензи</w:t>
      </w:r>
      <w:proofErr w:type="spellEnd"/>
      <w:r w:rsidRPr="00B967E9">
        <w:rPr>
          <w:i/>
        </w:rPr>
        <w:t>я</w:t>
      </w:r>
      <w:r w:rsidRPr="00B967E9">
        <w:rPr>
          <w:i/>
          <w:lang w:val="en-US"/>
        </w:rPr>
        <w:t xml:space="preserve"> №43021137 </w:t>
      </w:r>
      <w:proofErr w:type="spellStart"/>
      <w:r w:rsidRPr="00B967E9">
        <w:rPr>
          <w:i/>
          <w:lang w:val="en-US"/>
        </w:rPr>
        <w:t>от</w:t>
      </w:r>
      <w:proofErr w:type="spellEnd"/>
      <w:r w:rsidRPr="00B967E9">
        <w:rPr>
          <w:i/>
          <w:lang w:val="en-US"/>
        </w:rPr>
        <w:t xml:space="preserve"> 15.11.2007;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B967E9">
        <w:rPr>
          <w:i/>
        </w:rPr>
        <w:t>5. 1</w:t>
      </w:r>
      <w:r w:rsidRPr="00B967E9">
        <w:rPr>
          <w:i/>
          <w:lang w:val="en-US"/>
        </w:rPr>
        <w:t>C</w:t>
      </w:r>
      <w:r w:rsidRPr="00B967E9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B967E9">
        <w:rPr>
          <w:i/>
        </w:rPr>
        <w:t>сублицензионный</w:t>
      </w:r>
      <w:proofErr w:type="spellEnd"/>
      <w:r w:rsidRPr="00B967E9">
        <w:rPr>
          <w:i/>
        </w:rPr>
        <w:t xml:space="preserve"> договор № 9770 от 22.06.2016.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B967E9">
        <w:rPr>
          <w:i/>
        </w:rPr>
        <w:t xml:space="preserve">6. Операционная система </w:t>
      </w:r>
      <w:proofErr w:type="spellStart"/>
      <w:r w:rsidRPr="00B967E9">
        <w:rPr>
          <w:i/>
        </w:rPr>
        <w:t>Linax</w:t>
      </w:r>
      <w:proofErr w:type="spellEnd"/>
      <w:r w:rsidRPr="00B967E9">
        <w:rPr>
          <w:i/>
        </w:rPr>
        <w:t xml:space="preserve">. (свободно распространяемое программное обеспечение под </w:t>
      </w:r>
      <w:proofErr w:type="spellStart"/>
      <w:r w:rsidRPr="00B967E9">
        <w:rPr>
          <w:i/>
        </w:rPr>
        <w:t>Linax</w:t>
      </w:r>
      <w:proofErr w:type="spellEnd"/>
      <w:r w:rsidRPr="00B967E9">
        <w:rPr>
          <w:i/>
        </w:rPr>
        <w:t>).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7. Microsoft Windows XP Professional Russian Upgrade, Software Assurance Pack Academic Open No Level, </w:t>
      </w:r>
      <w:r w:rsidRPr="00B967E9">
        <w:rPr>
          <w:i/>
        </w:rPr>
        <w:t>лицензия</w:t>
      </w:r>
      <w:r w:rsidRPr="00B967E9">
        <w:rPr>
          <w:i/>
          <w:lang w:val="en-US"/>
        </w:rPr>
        <w:t xml:space="preserve"> № 44892219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08.12.2008,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B967E9">
        <w:rPr>
          <w:i/>
        </w:rPr>
        <w:t>справка Microsoft «Условия использования лицензии»;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8. Microsoft Office Professional Plus 2007 Russian Academic Open No Level, </w:t>
      </w:r>
      <w:r w:rsidRPr="00B967E9">
        <w:rPr>
          <w:i/>
        </w:rPr>
        <w:t>лицензия</w:t>
      </w:r>
      <w:r w:rsidRPr="00B967E9">
        <w:rPr>
          <w:i/>
          <w:lang w:val="en-US"/>
        </w:rPr>
        <w:t xml:space="preserve"> 49413779, </w:t>
      </w:r>
      <w:r w:rsidRPr="00B967E9">
        <w:rPr>
          <w:i/>
        </w:rPr>
        <w:t>справка</w:t>
      </w:r>
      <w:r w:rsidRPr="00B967E9">
        <w:rPr>
          <w:i/>
          <w:lang w:val="en-US"/>
        </w:rPr>
        <w:t xml:space="preserve"> Microsoft «</w:t>
      </w:r>
      <w:r w:rsidRPr="00B967E9">
        <w:rPr>
          <w:i/>
        </w:rPr>
        <w:t>Условия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использования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лицензии</w:t>
      </w:r>
      <w:r w:rsidRPr="00B967E9">
        <w:rPr>
          <w:i/>
          <w:lang w:val="en-US"/>
        </w:rPr>
        <w:t>»;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9. Dr. Web Desktop Security Suite, </w:t>
      </w:r>
      <w:r w:rsidRPr="00B967E9">
        <w:rPr>
          <w:i/>
        </w:rPr>
        <w:t>Антивирус</w:t>
      </w:r>
      <w:r w:rsidRPr="00B967E9">
        <w:rPr>
          <w:i/>
          <w:lang w:val="en-US"/>
        </w:rPr>
        <w:t xml:space="preserve"> + </w:t>
      </w:r>
      <w:r w:rsidRPr="00B967E9">
        <w:rPr>
          <w:i/>
        </w:rPr>
        <w:t>Центр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управления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на</w:t>
      </w:r>
      <w:r w:rsidRPr="00B967E9">
        <w:rPr>
          <w:i/>
          <w:lang w:val="en-US"/>
        </w:rPr>
        <w:t xml:space="preserve"> 12 </w:t>
      </w:r>
      <w:proofErr w:type="spellStart"/>
      <w:r w:rsidRPr="00B967E9">
        <w:rPr>
          <w:i/>
        </w:rPr>
        <w:t>мес</w:t>
      </w:r>
      <w:proofErr w:type="spellEnd"/>
      <w:r w:rsidRPr="00B967E9">
        <w:rPr>
          <w:i/>
          <w:lang w:val="en-US"/>
        </w:rPr>
        <w:t xml:space="preserve">., </w:t>
      </w:r>
      <w:r w:rsidRPr="00B967E9">
        <w:rPr>
          <w:i/>
        </w:rPr>
        <w:t>артикул</w:t>
      </w:r>
      <w:r w:rsidRPr="00B967E9">
        <w:rPr>
          <w:i/>
          <w:lang w:val="en-US"/>
        </w:rPr>
        <w:t xml:space="preserve"> LBWAC-12M-200-B1, </w:t>
      </w:r>
      <w:r w:rsidRPr="00B967E9">
        <w:rPr>
          <w:i/>
        </w:rPr>
        <w:t>договор</w:t>
      </w:r>
      <w:r w:rsidRPr="00B967E9">
        <w:rPr>
          <w:i/>
          <w:lang w:val="en-US"/>
        </w:rPr>
        <w:t xml:space="preserve">  </w:t>
      </w:r>
      <w:r w:rsidRPr="00B967E9">
        <w:rPr>
          <w:i/>
        </w:rPr>
        <w:t>с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АО</w:t>
      </w:r>
      <w:r w:rsidRPr="00B967E9">
        <w:rPr>
          <w:i/>
          <w:lang w:val="en-US"/>
        </w:rPr>
        <w:t xml:space="preserve"> «</w:t>
      </w:r>
      <w:proofErr w:type="spellStart"/>
      <w:r w:rsidRPr="00B967E9">
        <w:rPr>
          <w:i/>
        </w:rPr>
        <w:t>СофтЛайн</w:t>
      </w:r>
      <w:proofErr w:type="spellEnd"/>
      <w:r w:rsidRPr="00B967E9">
        <w:rPr>
          <w:i/>
          <w:lang w:val="en-US"/>
        </w:rPr>
        <w:t xml:space="preserve"> </w:t>
      </w:r>
      <w:r w:rsidRPr="00B967E9">
        <w:rPr>
          <w:i/>
        </w:rPr>
        <w:t>Трейд</w:t>
      </w:r>
      <w:r w:rsidRPr="00B967E9">
        <w:rPr>
          <w:i/>
          <w:lang w:val="en-US"/>
        </w:rPr>
        <w:t>»  № 219/17-</w:t>
      </w:r>
      <w:r w:rsidRPr="00B967E9">
        <w:rPr>
          <w:i/>
        </w:rPr>
        <w:t>КС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13.12 2017;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10. Adobe Photoshop Extended CS5 12.0 WIN AOO License RU (65049824), 12 </w:t>
      </w:r>
      <w:r w:rsidRPr="00B967E9">
        <w:rPr>
          <w:i/>
        </w:rPr>
        <w:t>лицензий</w:t>
      </w:r>
      <w:r w:rsidRPr="00B967E9">
        <w:rPr>
          <w:i/>
          <w:lang w:val="en-US"/>
        </w:rPr>
        <w:t xml:space="preserve">, WIN S/N 1330- 1002-8305-1567-5657-4784, Mac S/N 1330-0007-3057-0518-2393-8504,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09.12.2010, </w:t>
      </w:r>
      <w:proofErr w:type="gramStart"/>
      <w:r w:rsidRPr="00B967E9">
        <w:rPr>
          <w:i/>
          <w:lang w:val="en-US"/>
        </w:rPr>
        <w:t xml:space="preserve">( </w:t>
      </w:r>
      <w:r w:rsidRPr="00B967E9">
        <w:rPr>
          <w:i/>
        </w:rPr>
        <w:t>копия</w:t>
      </w:r>
      <w:proofErr w:type="gramEnd"/>
      <w:r w:rsidRPr="00B967E9">
        <w:rPr>
          <w:i/>
          <w:lang w:val="en-US"/>
        </w:rPr>
        <w:t xml:space="preserve"> </w:t>
      </w:r>
      <w:r w:rsidRPr="00B967E9">
        <w:rPr>
          <w:i/>
        </w:rPr>
        <w:t>лицензии</w:t>
      </w:r>
      <w:r w:rsidRPr="00B967E9">
        <w:rPr>
          <w:i/>
          <w:lang w:val="en-US"/>
        </w:rPr>
        <w:t>).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11. Adobe Illustrator CS5 15.0 WIN AOO License RU (65061595), 17 </w:t>
      </w:r>
      <w:r w:rsidRPr="00B967E9">
        <w:rPr>
          <w:i/>
        </w:rPr>
        <w:t>лицензий</w:t>
      </w:r>
      <w:r w:rsidRPr="00B967E9">
        <w:rPr>
          <w:i/>
          <w:lang w:val="en-US"/>
        </w:rPr>
        <w:t xml:space="preserve">, WIN S/N 1034-1008-8644-9963-7815-0526, MAC S/N 1034- 0000-0738-3015-4154-4614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09.12.2010, (</w:t>
      </w:r>
      <w:r w:rsidRPr="00B967E9">
        <w:rPr>
          <w:i/>
        </w:rPr>
        <w:t>копия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лицензии</w:t>
      </w:r>
      <w:r w:rsidRPr="00B967E9">
        <w:rPr>
          <w:i/>
          <w:lang w:val="en-US"/>
        </w:rPr>
        <w:t>);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>12. Adobe Reader (</w:t>
      </w:r>
      <w:r w:rsidRPr="00B967E9">
        <w:rPr>
          <w:i/>
        </w:rPr>
        <w:t>свободно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распространяемое</w:t>
      </w:r>
      <w:r w:rsidRPr="00B967E9">
        <w:rPr>
          <w:i/>
          <w:lang w:val="en-US"/>
        </w:rPr>
        <w:t>).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13. Microsoft Windows Professional 7 Russian Upgrade Academic Open No Level, </w:t>
      </w:r>
      <w:r w:rsidRPr="00B967E9">
        <w:rPr>
          <w:i/>
        </w:rPr>
        <w:t>артикул</w:t>
      </w:r>
      <w:r w:rsidRPr="00B967E9">
        <w:rPr>
          <w:i/>
          <w:lang w:val="en-US"/>
        </w:rPr>
        <w:t xml:space="preserve"> FQC-02306, </w:t>
      </w:r>
      <w:r w:rsidRPr="00B967E9">
        <w:rPr>
          <w:i/>
        </w:rPr>
        <w:t>лицензия</w:t>
      </w:r>
      <w:r w:rsidRPr="00B967E9">
        <w:rPr>
          <w:i/>
          <w:lang w:val="en-US"/>
        </w:rPr>
        <w:t xml:space="preserve"> № 46255382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11.12.2009, (</w:t>
      </w:r>
      <w:r w:rsidRPr="00B967E9">
        <w:rPr>
          <w:i/>
        </w:rPr>
        <w:t>копия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лицензии</w:t>
      </w:r>
      <w:r w:rsidRPr="00B967E9">
        <w:rPr>
          <w:i/>
          <w:lang w:val="en-US"/>
        </w:rPr>
        <w:t xml:space="preserve">); 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14. Microsoft Office Professional Plus 2010 Russian Academic Open No Level, </w:t>
      </w:r>
      <w:r w:rsidRPr="00B967E9">
        <w:rPr>
          <w:i/>
        </w:rPr>
        <w:t>лицензия</w:t>
      </w:r>
      <w:r w:rsidRPr="00B967E9">
        <w:rPr>
          <w:i/>
          <w:lang w:val="en-US"/>
        </w:rPr>
        <w:t xml:space="preserve"> 47122150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30.06.2010, </w:t>
      </w:r>
      <w:r w:rsidRPr="00B967E9">
        <w:rPr>
          <w:i/>
        </w:rPr>
        <w:t>справка</w:t>
      </w:r>
      <w:r w:rsidRPr="00B967E9">
        <w:rPr>
          <w:i/>
          <w:lang w:val="en-US"/>
        </w:rPr>
        <w:t xml:space="preserve"> Microsoft «</w:t>
      </w:r>
      <w:r w:rsidRPr="00B967E9">
        <w:rPr>
          <w:i/>
        </w:rPr>
        <w:t>Условия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использования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лицензии</w:t>
      </w:r>
      <w:r w:rsidRPr="00B967E9">
        <w:rPr>
          <w:i/>
          <w:lang w:val="en-US"/>
        </w:rPr>
        <w:t>»;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B967E9"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B967E9">
        <w:rPr>
          <w:i/>
        </w:rPr>
        <w:t xml:space="preserve">16. </w:t>
      </w:r>
      <w:proofErr w:type="spellStart"/>
      <w:r w:rsidRPr="00B967E9">
        <w:rPr>
          <w:i/>
        </w:rPr>
        <w:t>Google</w:t>
      </w:r>
      <w:proofErr w:type="spellEnd"/>
      <w:r w:rsidRPr="00B967E9">
        <w:rPr>
          <w:i/>
        </w:rPr>
        <w:t xml:space="preserve"> </w:t>
      </w:r>
      <w:proofErr w:type="spellStart"/>
      <w:r w:rsidRPr="00B967E9">
        <w:rPr>
          <w:i/>
        </w:rPr>
        <w:t>Chrome</w:t>
      </w:r>
      <w:proofErr w:type="spellEnd"/>
      <w:r w:rsidRPr="00B967E9">
        <w:rPr>
          <w:i/>
        </w:rPr>
        <w:t xml:space="preserve"> (свободно распространяемое).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B967E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B967E9" w:rsidRDefault="00426E04" w:rsidP="0006705B">
            <w:pPr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B967E9" w:rsidRDefault="005713AB" w:rsidP="0006705B">
            <w:pPr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>П</w:t>
            </w:r>
            <w:r w:rsidR="00426E04" w:rsidRPr="00B967E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B967E9" w:rsidRDefault="00426E04" w:rsidP="0006705B">
            <w:pPr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B967E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B967E9" w:rsidTr="00426E04">
        <w:tc>
          <w:tcPr>
            <w:tcW w:w="817" w:type="dxa"/>
            <w:shd w:val="clear" w:color="auto" w:fill="auto"/>
          </w:tcPr>
          <w:p w:rsidR="00426E04" w:rsidRPr="00B967E9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967E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967E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967E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67E9">
              <w:rPr>
                <w:rFonts w:eastAsia="Times New Roman"/>
                <w:sz w:val="24"/>
                <w:szCs w:val="24"/>
              </w:rPr>
              <w:t>контракт</w:t>
            </w:r>
            <w:r w:rsidRPr="00B967E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967E9">
              <w:rPr>
                <w:rFonts w:eastAsia="Times New Roman"/>
                <w:sz w:val="24"/>
                <w:szCs w:val="24"/>
              </w:rPr>
              <w:t>ЭА</w:t>
            </w:r>
            <w:r w:rsidRPr="00B967E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967E9">
              <w:rPr>
                <w:rFonts w:eastAsia="Times New Roman"/>
                <w:sz w:val="24"/>
                <w:szCs w:val="24"/>
              </w:rPr>
              <w:t>от</w:t>
            </w:r>
            <w:r w:rsidRPr="00B967E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967E9" w:rsidTr="00426E04">
        <w:tc>
          <w:tcPr>
            <w:tcW w:w="817" w:type="dxa"/>
            <w:shd w:val="clear" w:color="auto" w:fill="auto"/>
          </w:tcPr>
          <w:p w:rsidR="00426E04" w:rsidRPr="00B967E9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967E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967E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967E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967E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67E9">
              <w:rPr>
                <w:rFonts w:eastAsia="Times New Roman"/>
                <w:sz w:val="24"/>
                <w:szCs w:val="24"/>
              </w:rPr>
              <w:t>контракт</w:t>
            </w:r>
            <w:r w:rsidRPr="00B967E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967E9">
              <w:rPr>
                <w:rFonts w:eastAsia="Times New Roman"/>
                <w:sz w:val="24"/>
                <w:szCs w:val="24"/>
              </w:rPr>
              <w:t>ЭА</w:t>
            </w:r>
            <w:r w:rsidRPr="00B967E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967E9">
              <w:rPr>
                <w:rFonts w:eastAsia="Times New Roman"/>
                <w:sz w:val="24"/>
                <w:szCs w:val="24"/>
              </w:rPr>
              <w:t>от</w:t>
            </w:r>
            <w:r w:rsidRPr="00B967E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967E9" w:rsidTr="00426E04">
        <w:tc>
          <w:tcPr>
            <w:tcW w:w="817" w:type="dxa"/>
            <w:shd w:val="clear" w:color="auto" w:fill="auto"/>
          </w:tcPr>
          <w:p w:rsidR="00426E04" w:rsidRPr="00B967E9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967E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967E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967E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967E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967E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967E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B967E9" w:rsidTr="00426E04">
        <w:tc>
          <w:tcPr>
            <w:tcW w:w="817" w:type="dxa"/>
            <w:shd w:val="clear" w:color="auto" w:fill="auto"/>
          </w:tcPr>
          <w:p w:rsidR="00426E04" w:rsidRPr="00B967E9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967E9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B967E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967E9" w:rsidTr="00426E04">
        <w:tc>
          <w:tcPr>
            <w:tcW w:w="817" w:type="dxa"/>
            <w:shd w:val="clear" w:color="auto" w:fill="auto"/>
          </w:tcPr>
          <w:p w:rsidR="00426E04" w:rsidRPr="00B967E9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967E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B967E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B967E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B967E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B967E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B967E9" w:rsidRDefault="004925D7" w:rsidP="00F5486D">
      <w:pPr>
        <w:pStyle w:val="3"/>
      </w:pPr>
      <w:bookmarkStart w:id="3" w:name="_Toc62039712"/>
      <w:r w:rsidRPr="00B967E9">
        <w:lastRenderedPageBreak/>
        <w:t>ЛИСТ УЧЕТА ОБНОВЛЕНИЙ РАБОЧЕЙ ПРОГРАММЫ</w:t>
      </w:r>
      <w:bookmarkEnd w:id="3"/>
      <w:r w:rsidRPr="00B967E9">
        <w:t xml:space="preserve"> </w:t>
      </w:r>
      <w:r w:rsidR="00F949F6" w:rsidRPr="00B967E9">
        <w:t>УЧЕБНОЙ ДИСЦИПЛИНЫ</w:t>
      </w:r>
    </w:p>
    <w:p w:rsidR="004925D7" w:rsidRPr="00B967E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967E9">
        <w:rPr>
          <w:rFonts w:eastAsia="Times New Roman"/>
          <w:sz w:val="24"/>
          <w:szCs w:val="24"/>
        </w:rPr>
        <w:t xml:space="preserve">В рабочую программу </w:t>
      </w:r>
      <w:r w:rsidR="00F949F6" w:rsidRPr="00B967E9">
        <w:rPr>
          <w:rFonts w:eastAsia="Times New Roman"/>
          <w:sz w:val="24"/>
          <w:szCs w:val="24"/>
        </w:rPr>
        <w:t>учебной дисциплины</w:t>
      </w:r>
      <w:r w:rsidRPr="00B967E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B967E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B967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 xml:space="preserve">№ </w:t>
            </w:r>
            <w:proofErr w:type="spellStart"/>
            <w:r w:rsidRPr="00B967E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B967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B967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B967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B967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>кафедры</w:t>
            </w:r>
          </w:p>
        </w:tc>
      </w:tr>
      <w:tr w:rsidR="006B4054" w:rsidRPr="00F26710" w:rsidTr="0019484F">
        <w:tc>
          <w:tcPr>
            <w:tcW w:w="817" w:type="dxa"/>
          </w:tcPr>
          <w:p w:rsidR="006B4054" w:rsidRPr="00230144" w:rsidRDefault="006B4054" w:rsidP="00B135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4054" w:rsidRPr="00230144" w:rsidRDefault="006B4054" w:rsidP="00B135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5387" w:type="dxa"/>
          </w:tcPr>
          <w:p w:rsidR="006B4054" w:rsidRPr="00230144" w:rsidRDefault="006B4054" w:rsidP="00B135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Обновление всех разделов рабочей программы </w:t>
            </w:r>
          </w:p>
        </w:tc>
        <w:tc>
          <w:tcPr>
            <w:tcW w:w="1984" w:type="dxa"/>
          </w:tcPr>
          <w:p w:rsidR="006B4054" w:rsidRPr="00230144" w:rsidRDefault="006B4054" w:rsidP="00B135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1 от 26.08.2021 г.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ED2" w:rsidRDefault="00CE5ED2" w:rsidP="005E3840">
      <w:r>
        <w:separator/>
      </w:r>
    </w:p>
  </w:endnote>
  <w:endnote w:type="continuationSeparator" w:id="0">
    <w:p w:rsidR="00CE5ED2" w:rsidRDefault="00CE5ED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E8" w:rsidRDefault="008122E8">
    <w:pPr>
      <w:pStyle w:val="ae"/>
      <w:jc w:val="right"/>
    </w:pPr>
  </w:p>
  <w:p w:rsidR="008122E8" w:rsidRDefault="008122E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E8" w:rsidRDefault="005D17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E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E8" w:rsidRDefault="008122E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E8" w:rsidRDefault="008122E8">
    <w:pPr>
      <w:pStyle w:val="ae"/>
      <w:jc w:val="right"/>
    </w:pPr>
  </w:p>
  <w:p w:rsidR="008122E8" w:rsidRDefault="008122E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E8" w:rsidRDefault="008122E8">
    <w:pPr>
      <w:pStyle w:val="ae"/>
      <w:jc w:val="right"/>
    </w:pPr>
  </w:p>
  <w:p w:rsidR="008122E8" w:rsidRDefault="008122E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ED2" w:rsidRDefault="00CE5ED2" w:rsidP="005E3840">
      <w:r>
        <w:separator/>
      </w:r>
    </w:p>
  </w:footnote>
  <w:footnote w:type="continuationSeparator" w:id="0">
    <w:p w:rsidR="00CE5ED2" w:rsidRDefault="00CE5ED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8122E8" w:rsidRDefault="00CE5E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E8" w:rsidRDefault="008122E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8122E8" w:rsidRDefault="00CE5E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9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122E8" w:rsidRDefault="008122E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8122E8" w:rsidRDefault="00CE5E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9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122E8" w:rsidRDefault="008122E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77F9E"/>
    <w:multiLevelType w:val="multilevel"/>
    <w:tmpl w:val="06977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7667A4C"/>
    <w:multiLevelType w:val="multilevel"/>
    <w:tmpl w:val="07667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9243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64917"/>
    <w:multiLevelType w:val="multilevel"/>
    <w:tmpl w:val="49D649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52931FE4"/>
    <w:multiLevelType w:val="multilevel"/>
    <w:tmpl w:val="52931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8E4AB2"/>
    <w:multiLevelType w:val="hybridMultilevel"/>
    <w:tmpl w:val="2BDE32E0"/>
    <w:lvl w:ilvl="0" w:tplc="8C4E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24597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72CEA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660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8D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8B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88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D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00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56E4C"/>
    <w:multiLevelType w:val="multilevel"/>
    <w:tmpl w:val="5B656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4E9C17DC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AFC0C892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367A617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33B64D7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FA5E7AD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1D00E76E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F244D5C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7632F3D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BEC8745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061ECD"/>
    <w:multiLevelType w:val="hybridMultilevel"/>
    <w:tmpl w:val="B126A806"/>
    <w:lvl w:ilvl="0" w:tplc="682CD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6E4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AE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84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21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C0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63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AA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63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2E0204"/>
    <w:multiLevelType w:val="multilevel"/>
    <w:tmpl w:val="732E0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 w15:restartNumberingAfterBreak="0">
    <w:nsid w:val="7DD104B0"/>
    <w:multiLevelType w:val="hybridMultilevel"/>
    <w:tmpl w:val="0750C64A"/>
    <w:lvl w:ilvl="0" w:tplc="F5B4A1A0">
      <w:start w:val="1"/>
      <w:numFmt w:val="decimal"/>
      <w:lvlText w:val="%1."/>
      <w:lvlJc w:val="left"/>
      <w:pPr>
        <w:ind w:left="720" w:hanging="360"/>
      </w:pPr>
    </w:lvl>
    <w:lvl w:ilvl="1" w:tplc="EE1E95A0" w:tentative="1">
      <w:start w:val="1"/>
      <w:numFmt w:val="lowerLetter"/>
      <w:lvlText w:val="%2."/>
      <w:lvlJc w:val="left"/>
      <w:pPr>
        <w:ind w:left="1440" w:hanging="360"/>
      </w:pPr>
    </w:lvl>
    <w:lvl w:ilvl="2" w:tplc="7F08F190" w:tentative="1">
      <w:start w:val="1"/>
      <w:numFmt w:val="lowerRoman"/>
      <w:lvlText w:val="%3."/>
      <w:lvlJc w:val="right"/>
      <w:pPr>
        <w:ind w:left="2160" w:hanging="180"/>
      </w:pPr>
    </w:lvl>
    <w:lvl w:ilvl="3" w:tplc="E2DC8C20" w:tentative="1">
      <w:start w:val="1"/>
      <w:numFmt w:val="decimal"/>
      <w:lvlText w:val="%4."/>
      <w:lvlJc w:val="left"/>
      <w:pPr>
        <w:ind w:left="2880" w:hanging="360"/>
      </w:pPr>
    </w:lvl>
    <w:lvl w:ilvl="4" w:tplc="53ECF0C4" w:tentative="1">
      <w:start w:val="1"/>
      <w:numFmt w:val="lowerLetter"/>
      <w:lvlText w:val="%5."/>
      <w:lvlJc w:val="left"/>
      <w:pPr>
        <w:ind w:left="3600" w:hanging="360"/>
      </w:pPr>
    </w:lvl>
    <w:lvl w:ilvl="5" w:tplc="3D7AE018" w:tentative="1">
      <w:start w:val="1"/>
      <w:numFmt w:val="lowerRoman"/>
      <w:lvlText w:val="%6."/>
      <w:lvlJc w:val="right"/>
      <w:pPr>
        <w:ind w:left="4320" w:hanging="180"/>
      </w:pPr>
    </w:lvl>
    <w:lvl w:ilvl="6" w:tplc="A7E4807A" w:tentative="1">
      <w:start w:val="1"/>
      <w:numFmt w:val="decimal"/>
      <w:lvlText w:val="%7."/>
      <w:lvlJc w:val="left"/>
      <w:pPr>
        <w:ind w:left="5040" w:hanging="360"/>
      </w:pPr>
    </w:lvl>
    <w:lvl w:ilvl="7" w:tplc="40F21778" w:tentative="1">
      <w:start w:val="1"/>
      <w:numFmt w:val="lowerLetter"/>
      <w:lvlText w:val="%8."/>
      <w:lvlJc w:val="left"/>
      <w:pPr>
        <w:ind w:left="5760" w:hanging="360"/>
      </w:pPr>
    </w:lvl>
    <w:lvl w:ilvl="8" w:tplc="C8F27A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0"/>
  </w:num>
  <w:num w:numId="7">
    <w:abstractNumId w:val="36"/>
  </w:num>
  <w:num w:numId="8">
    <w:abstractNumId w:val="16"/>
  </w:num>
  <w:num w:numId="9">
    <w:abstractNumId w:val="15"/>
  </w:num>
  <w:num w:numId="10">
    <w:abstractNumId w:val="7"/>
  </w:num>
  <w:num w:numId="11">
    <w:abstractNumId w:val="28"/>
  </w:num>
  <w:num w:numId="12">
    <w:abstractNumId w:val="34"/>
  </w:num>
  <w:num w:numId="13">
    <w:abstractNumId w:val="3"/>
  </w:num>
  <w:num w:numId="14">
    <w:abstractNumId w:val="17"/>
  </w:num>
  <w:num w:numId="15">
    <w:abstractNumId w:val="22"/>
  </w:num>
  <w:num w:numId="16">
    <w:abstractNumId w:val="20"/>
  </w:num>
  <w:num w:numId="17">
    <w:abstractNumId w:val="12"/>
  </w:num>
  <w:num w:numId="18">
    <w:abstractNumId w:val="21"/>
  </w:num>
  <w:num w:numId="19">
    <w:abstractNumId w:val="26"/>
  </w:num>
  <w:num w:numId="20">
    <w:abstractNumId w:val="8"/>
  </w:num>
  <w:num w:numId="21">
    <w:abstractNumId w:val="9"/>
  </w:num>
  <w:num w:numId="22">
    <w:abstractNumId w:val="18"/>
  </w:num>
  <w:num w:numId="23">
    <w:abstractNumId w:val="13"/>
  </w:num>
  <w:num w:numId="24">
    <w:abstractNumId w:val="14"/>
  </w:num>
  <w:num w:numId="25">
    <w:abstractNumId w:val="25"/>
  </w:num>
  <w:num w:numId="26">
    <w:abstractNumId w:val="32"/>
  </w:num>
  <w:num w:numId="27">
    <w:abstractNumId w:val="29"/>
  </w:num>
  <w:num w:numId="28">
    <w:abstractNumId w:val="1"/>
  </w:num>
  <w:num w:numId="29">
    <w:abstractNumId w:val="11"/>
  </w:num>
  <w:num w:numId="30">
    <w:abstractNumId w:val="3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2C4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24A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05"/>
    <w:rsid w:val="000474AB"/>
    <w:rsid w:val="000474B4"/>
    <w:rsid w:val="0005086D"/>
    <w:rsid w:val="000523C7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00E"/>
    <w:rsid w:val="0009260A"/>
    <w:rsid w:val="00092FB0"/>
    <w:rsid w:val="00093EA6"/>
    <w:rsid w:val="0009558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4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8E0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7ED"/>
    <w:rsid w:val="001632F9"/>
    <w:rsid w:val="001646A9"/>
    <w:rsid w:val="00167CC8"/>
    <w:rsid w:val="00167E26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D85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3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E2A"/>
    <w:rsid w:val="001F086F"/>
    <w:rsid w:val="001F41C5"/>
    <w:rsid w:val="001F5596"/>
    <w:rsid w:val="001F7024"/>
    <w:rsid w:val="00200CDE"/>
    <w:rsid w:val="0020126E"/>
    <w:rsid w:val="002040F6"/>
    <w:rsid w:val="002048AD"/>
    <w:rsid w:val="00204910"/>
    <w:rsid w:val="00206C3D"/>
    <w:rsid w:val="0021001E"/>
    <w:rsid w:val="002115F5"/>
    <w:rsid w:val="00211944"/>
    <w:rsid w:val="0021251B"/>
    <w:rsid w:val="0021418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40"/>
    <w:rsid w:val="00243BFC"/>
    <w:rsid w:val="00243F80"/>
    <w:rsid w:val="002451C0"/>
    <w:rsid w:val="00250F78"/>
    <w:rsid w:val="00251F7A"/>
    <w:rsid w:val="002534B3"/>
    <w:rsid w:val="002542E5"/>
    <w:rsid w:val="00254490"/>
    <w:rsid w:val="0025645D"/>
    <w:rsid w:val="00260DAA"/>
    <w:rsid w:val="0026203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E51"/>
    <w:rsid w:val="002811EB"/>
    <w:rsid w:val="00282D88"/>
    <w:rsid w:val="00284A7E"/>
    <w:rsid w:val="00287B9D"/>
    <w:rsid w:val="0029022B"/>
    <w:rsid w:val="002915C6"/>
    <w:rsid w:val="00291E8B"/>
    <w:rsid w:val="00293136"/>
    <w:rsid w:val="00295023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0B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6D8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A72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93C"/>
    <w:rsid w:val="00336448"/>
    <w:rsid w:val="003379B3"/>
    <w:rsid w:val="00342AAE"/>
    <w:rsid w:val="00343089"/>
    <w:rsid w:val="0034380E"/>
    <w:rsid w:val="00345CDD"/>
    <w:rsid w:val="00345F46"/>
    <w:rsid w:val="00346E25"/>
    <w:rsid w:val="00347E17"/>
    <w:rsid w:val="00350483"/>
    <w:rsid w:val="00350B4F"/>
    <w:rsid w:val="00350CEB"/>
    <w:rsid w:val="00351AE6"/>
    <w:rsid w:val="00352FE2"/>
    <w:rsid w:val="00352FE9"/>
    <w:rsid w:val="00353330"/>
    <w:rsid w:val="003538F3"/>
    <w:rsid w:val="00353906"/>
    <w:rsid w:val="003541F8"/>
    <w:rsid w:val="00354828"/>
    <w:rsid w:val="003549CD"/>
    <w:rsid w:val="0035698C"/>
    <w:rsid w:val="00356BA7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6E"/>
    <w:rsid w:val="0036723E"/>
    <w:rsid w:val="00370011"/>
    <w:rsid w:val="00370B92"/>
    <w:rsid w:val="003749B4"/>
    <w:rsid w:val="00375731"/>
    <w:rsid w:val="003759D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84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D7A"/>
    <w:rsid w:val="0041349B"/>
    <w:rsid w:val="004169DE"/>
    <w:rsid w:val="00417274"/>
    <w:rsid w:val="0041782C"/>
    <w:rsid w:val="004178BC"/>
    <w:rsid w:val="00421B5F"/>
    <w:rsid w:val="0042287B"/>
    <w:rsid w:val="00422883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03F"/>
    <w:rsid w:val="004C3286"/>
    <w:rsid w:val="004C4C4C"/>
    <w:rsid w:val="004C4FEF"/>
    <w:rsid w:val="004C5EB4"/>
    <w:rsid w:val="004D03D2"/>
    <w:rsid w:val="004D0CC7"/>
    <w:rsid w:val="004D1B99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C6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4A1"/>
    <w:rsid w:val="00553ECD"/>
    <w:rsid w:val="0055450E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0"/>
    <w:rsid w:val="005933F3"/>
    <w:rsid w:val="00594C42"/>
    <w:rsid w:val="005956A5"/>
    <w:rsid w:val="005A00E8"/>
    <w:rsid w:val="005A0201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7E6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82F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41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FB0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612"/>
    <w:rsid w:val="00636967"/>
    <w:rsid w:val="00640964"/>
    <w:rsid w:val="0064201A"/>
    <w:rsid w:val="00642081"/>
    <w:rsid w:val="006427A9"/>
    <w:rsid w:val="00644062"/>
    <w:rsid w:val="00644633"/>
    <w:rsid w:val="00644DB6"/>
    <w:rsid w:val="00644FBD"/>
    <w:rsid w:val="00645560"/>
    <w:rsid w:val="006470FB"/>
    <w:rsid w:val="00655A44"/>
    <w:rsid w:val="00655AD3"/>
    <w:rsid w:val="00656329"/>
    <w:rsid w:val="006574B4"/>
    <w:rsid w:val="0065778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02B"/>
    <w:rsid w:val="00695B52"/>
    <w:rsid w:val="00697F1C"/>
    <w:rsid w:val="006A1707"/>
    <w:rsid w:val="006A2EAF"/>
    <w:rsid w:val="006A5E39"/>
    <w:rsid w:val="006A68A5"/>
    <w:rsid w:val="006A6AB0"/>
    <w:rsid w:val="006B18C2"/>
    <w:rsid w:val="006B2173"/>
    <w:rsid w:val="006B2CE0"/>
    <w:rsid w:val="006B31F2"/>
    <w:rsid w:val="006B3A08"/>
    <w:rsid w:val="006B4054"/>
    <w:rsid w:val="006C1320"/>
    <w:rsid w:val="006C2F93"/>
    <w:rsid w:val="006C4B65"/>
    <w:rsid w:val="006C6DF4"/>
    <w:rsid w:val="006C7E94"/>
    <w:rsid w:val="006D0117"/>
    <w:rsid w:val="006D510F"/>
    <w:rsid w:val="006D599C"/>
    <w:rsid w:val="006D6491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A1C"/>
    <w:rsid w:val="006F41A5"/>
    <w:rsid w:val="006F542E"/>
    <w:rsid w:val="006F566D"/>
    <w:rsid w:val="00702CA9"/>
    <w:rsid w:val="0070591A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74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9D2"/>
    <w:rsid w:val="00724E04"/>
    <w:rsid w:val="007250B8"/>
    <w:rsid w:val="00726214"/>
    <w:rsid w:val="007275EE"/>
    <w:rsid w:val="00730B26"/>
    <w:rsid w:val="0073329C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617"/>
    <w:rsid w:val="00756F94"/>
    <w:rsid w:val="0075790B"/>
    <w:rsid w:val="00760AA3"/>
    <w:rsid w:val="00760B8D"/>
    <w:rsid w:val="00760C31"/>
    <w:rsid w:val="00762EAC"/>
    <w:rsid w:val="00763B96"/>
    <w:rsid w:val="00764BAB"/>
    <w:rsid w:val="00765B5C"/>
    <w:rsid w:val="00765BE7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C7D"/>
    <w:rsid w:val="007B78F5"/>
    <w:rsid w:val="007C04E0"/>
    <w:rsid w:val="007C0926"/>
    <w:rsid w:val="007C0D07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2E8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6E78"/>
    <w:rsid w:val="008606A6"/>
    <w:rsid w:val="00861BB0"/>
    <w:rsid w:val="00861C5B"/>
    <w:rsid w:val="00864324"/>
    <w:rsid w:val="00865677"/>
    <w:rsid w:val="00865A79"/>
    <w:rsid w:val="00865FCB"/>
    <w:rsid w:val="00866A32"/>
    <w:rsid w:val="00866B41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195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9C3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21A"/>
    <w:rsid w:val="00903668"/>
    <w:rsid w:val="00905226"/>
    <w:rsid w:val="00905992"/>
    <w:rsid w:val="00905BB9"/>
    <w:rsid w:val="009105BD"/>
    <w:rsid w:val="00912DBB"/>
    <w:rsid w:val="009132ED"/>
    <w:rsid w:val="009135DE"/>
    <w:rsid w:val="00913782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C40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26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487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4F41"/>
    <w:rsid w:val="00987351"/>
    <w:rsid w:val="00987F65"/>
    <w:rsid w:val="00990910"/>
    <w:rsid w:val="009917D4"/>
    <w:rsid w:val="009924B7"/>
    <w:rsid w:val="00993150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120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C3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7A7"/>
    <w:rsid w:val="00A30433"/>
    <w:rsid w:val="00A30442"/>
    <w:rsid w:val="00A30D4B"/>
    <w:rsid w:val="00A31010"/>
    <w:rsid w:val="00A32201"/>
    <w:rsid w:val="00A32511"/>
    <w:rsid w:val="00A330FB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11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C2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63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8C9"/>
    <w:rsid w:val="00A9398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7B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2C2B"/>
    <w:rsid w:val="00B03972"/>
    <w:rsid w:val="00B0418F"/>
    <w:rsid w:val="00B04A5D"/>
    <w:rsid w:val="00B05D59"/>
    <w:rsid w:val="00B05F4A"/>
    <w:rsid w:val="00B06DF7"/>
    <w:rsid w:val="00B077C5"/>
    <w:rsid w:val="00B07EE7"/>
    <w:rsid w:val="00B07F0B"/>
    <w:rsid w:val="00B07F7C"/>
    <w:rsid w:val="00B11349"/>
    <w:rsid w:val="00B1187A"/>
    <w:rsid w:val="00B1206A"/>
    <w:rsid w:val="00B13B24"/>
    <w:rsid w:val="00B15B57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092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D2"/>
    <w:rsid w:val="00B634A6"/>
    <w:rsid w:val="00B63599"/>
    <w:rsid w:val="00B66418"/>
    <w:rsid w:val="00B66619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7E9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95A"/>
    <w:rsid w:val="00BD235F"/>
    <w:rsid w:val="00BD2F50"/>
    <w:rsid w:val="00BD3D48"/>
    <w:rsid w:val="00BD44B1"/>
    <w:rsid w:val="00BD5ED3"/>
    <w:rsid w:val="00BD6768"/>
    <w:rsid w:val="00BE09F7"/>
    <w:rsid w:val="00BE0A7C"/>
    <w:rsid w:val="00BE1C7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0C3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761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67B"/>
    <w:rsid w:val="00CD0D42"/>
    <w:rsid w:val="00CD18DB"/>
    <w:rsid w:val="00CD1E4A"/>
    <w:rsid w:val="00CD2A71"/>
    <w:rsid w:val="00CD3266"/>
    <w:rsid w:val="00CD4116"/>
    <w:rsid w:val="00CD4DA8"/>
    <w:rsid w:val="00CD5555"/>
    <w:rsid w:val="00CD55CA"/>
    <w:rsid w:val="00CD5E54"/>
    <w:rsid w:val="00CD6CE4"/>
    <w:rsid w:val="00CD7C77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ED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6FAA"/>
    <w:rsid w:val="00D07E4A"/>
    <w:rsid w:val="00D07E85"/>
    <w:rsid w:val="00D10531"/>
    <w:rsid w:val="00D11AA8"/>
    <w:rsid w:val="00D122A3"/>
    <w:rsid w:val="00D1230F"/>
    <w:rsid w:val="00D12C92"/>
    <w:rsid w:val="00D1367A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0D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5E6"/>
    <w:rsid w:val="00D93AA9"/>
    <w:rsid w:val="00D94484"/>
    <w:rsid w:val="00D94486"/>
    <w:rsid w:val="00D94EF7"/>
    <w:rsid w:val="00D965B9"/>
    <w:rsid w:val="00D97D6F"/>
    <w:rsid w:val="00DA07EA"/>
    <w:rsid w:val="00DA08AD"/>
    <w:rsid w:val="00DA09E8"/>
    <w:rsid w:val="00DA0DEE"/>
    <w:rsid w:val="00DA1613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F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A4F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3E7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B1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413D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1DE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BA5"/>
    <w:rsid w:val="00EF2F64"/>
    <w:rsid w:val="00EF75D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9A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59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4F8E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E6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F54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EFF1F"/>
  <w15:docId w15:val="{91222C50-992B-4205-AB3E-C5B36D0F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4B53-D32B-4048-916B-F69009F7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33</Pages>
  <Words>8288</Words>
  <Characters>47248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20</cp:revision>
  <cp:lastPrinted>2022-03-19T11:45:00Z</cp:lastPrinted>
  <dcterms:created xsi:type="dcterms:W3CDTF">2022-05-08T15:26:00Z</dcterms:created>
  <dcterms:modified xsi:type="dcterms:W3CDTF">2022-06-23T11:18:00Z</dcterms:modified>
</cp:coreProperties>
</file>