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AF7EC31" w:rsidR="005558F8" w:rsidRPr="00D93AA9" w:rsidRDefault="00655C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2958573"/>
            <w:r>
              <w:rPr>
                <w:b/>
                <w:i/>
                <w:sz w:val="26"/>
                <w:szCs w:val="26"/>
              </w:rPr>
              <w:t>История государства и права зарубежных стран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598F8F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FC5025">
              <w:rPr>
                <w:i/>
                <w:sz w:val="26"/>
                <w:szCs w:val="26"/>
              </w:rPr>
              <w:t>Уголовно-правовой</w:t>
            </w:r>
            <w:r w:rsidR="00EF5C78">
              <w:rPr>
                <w:i/>
                <w:sz w:val="26"/>
                <w:szCs w:val="26"/>
              </w:rPr>
              <w:t xml:space="preserve">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5BD439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346D4">
              <w:rPr>
                <w:rFonts w:eastAsia="Times New Roman"/>
                <w:i/>
                <w:sz w:val="24"/>
                <w:szCs w:val="24"/>
              </w:rPr>
              <w:t>История государства и права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9346D4">
              <w:rPr>
                <w:rFonts w:eastAsia="Times New Roman"/>
                <w:sz w:val="24"/>
                <w:szCs w:val="24"/>
              </w:rPr>
              <w:t xml:space="preserve">зарубежных стран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9346D4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346D4" w:rsidRPr="009346D4">
              <w:rPr>
                <w:rFonts w:eastAsia="Times New Roman"/>
                <w:sz w:val="24"/>
                <w:szCs w:val="24"/>
              </w:rPr>
              <w:t>9</w:t>
            </w:r>
            <w:r w:rsidRPr="009346D4">
              <w:rPr>
                <w:rFonts w:eastAsia="Times New Roman"/>
                <w:sz w:val="24"/>
                <w:szCs w:val="24"/>
              </w:rPr>
              <w:t xml:space="preserve"> от </w:t>
            </w:r>
            <w:r w:rsidR="009346D4" w:rsidRPr="009346D4">
              <w:rPr>
                <w:rFonts w:eastAsia="Times New Roman"/>
                <w:sz w:val="24"/>
                <w:szCs w:val="24"/>
              </w:rPr>
              <w:t>30</w:t>
            </w:r>
            <w:r w:rsidRPr="009346D4">
              <w:rPr>
                <w:rFonts w:eastAsia="Times New Roman"/>
                <w:sz w:val="24"/>
                <w:szCs w:val="24"/>
              </w:rPr>
              <w:t>.0</w:t>
            </w:r>
            <w:r w:rsidR="009346D4" w:rsidRPr="009346D4">
              <w:rPr>
                <w:rFonts w:eastAsia="Times New Roman"/>
                <w:sz w:val="24"/>
                <w:szCs w:val="24"/>
              </w:rPr>
              <w:t>6</w:t>
            </w:r>
            <w:r w:rsidRPr="009346D4">
              <w:rPr>
                <w:rFonts w:eastAsia="Times New Roman"/>
                <w:sz w:val="24"/>
                <w:szCs w:val="24"/>
              </w:rPr>
              <w:t>.</w:t>
            </w:r>
            <w:r w:rsidR="009346D4" w:rsidRPr="009346D4">
              <w:rPr>
                <w:rFonts w:eastAsia="Times New Roman"/>
                <w:sz w:val="24"/>
                <w:szCs w:val="24"/>
              </w:rPr>
              <w:t>2021</w:t>
            </w:r>
            <w:r w:rsidRPr="009346D4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35F8A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bookmarkStart w:id="11" w:name="_Hlk92958705"/>
      <w:r w:rsidR="00655CCD">
        <w:rPr>
          <w:i/>
          <w:sz w:val="24"/>
          <w:szCs w:val="24"/>
        </w:rPr>
        <w:t>«</w:t>
      </w:r>
      <w:r w:rsidR="00655CCD" w:rsidRPr="00655CCD">
        <w:rPr>
          <w:i/>
          <w:sz w:val="24"/>
          <w:szCs w:val="24"/>
        </w:rPr>
        <w:t>История государства и права зарубежных стран</w:t>
      </w:r>
      <w:r w:rsidR="00655CCD">
        <w:rPr>
          <w:i/>
          <w:sz w:val="24"/>
          <w:szCs w:val="24"/>
        </w:rPr>
        <w:t>»</w:t>
      </w:r>
      <w:bookmarkEnd w:id="11"/>
      <w:r w:rsidR="00655CCD" w:rsidRPr="00655CC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55CCD">
        <w:rPr>
          <w:sz w:val="24"/>
          <w:szCs w:val="24"/>
        </w:rPr>
        <w:t xml:space="preserve">третьем,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</w:t>
      </w:r>
      <w:r w:rsidR="00655CCD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19EDEF1" w14:textId="6BDC9FF0" w:rsidR="00655CCD" w:rsidRPr="00655CCD" w:rsidRDefault="00655CCD" w:rsidP="00655CCD">
      <w:pPr>
        <w:ind w:firstLine="709"/>
        <w:rPr>
          <w:sz w:val="24"/>
          <w:szCs w:val="24"/>
        </w:rPr>
      </w:pPr>
      <w:r w:rsidRPr="00655CCD">
        <w:rPr>
          <w:sz w:val="24"/>
          <w:szCs w:val="24"/>
        </w:rPr>
        <w:t>третий семестр</w:t>
      </w:r>
      <w:r w:rsidRPr="00655CCD">
        <w:rPr>
          <w:sz w:val="24"/>
          <w:szCs w:val="24"/>
        </w:rPr>
        <w:tab/>
        <w:t xml:space="preserve">- зачет </w:t>
      </w:r>
    </w:p>
    <w:p w14:paraId="09CC816F" w14:textId="46DB7321" w:rsidR="00797466" w:rsidRPr="00614ED1" w:rsidRDefault="00655CCD" w:rsidP="00655CCD">
      <w:pPr>
        <w:ind w:firstLine="709"/>
        <w:rPr>
          <w:sz w:val="24"/>
          <w:szCs w:val="24"/>
        </w:rPr>
      </w:pPr>
      <w:r w:rsidRPr="00655CCD">
        <w:rPr>
          <w:sz w:val="24"/>
          <w:szCs w:val="24"/>
        </w:rPr>
        <w:t>четвертый семестр</w:t>
      </w:r>
      <w:r w:rsidRPr="00655CCD">
        <w:rPr>
          <w:sz w:val="24"/>
          <w:szCs w:val="24"/>
        </w:rPr>
        <w:tab/>
        <w:t>- 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7B316E95" w:rsidR="007E18CB" w:rsidRDefault="00655CCD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</w:t>
      </w:r>
      <w:r w:rsidR="00E14959"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E4993DB" w:rsidR="007E18CB" w:rsidRDefault="00655CCD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A47E049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</w:t>
      </w:r>
      <w:r w:rsidR="00655CCD" w:rsidRPr="00655CCD">
        <w:rPr>
          <w:rFonts w:eastAsia="Times New Roman"/>
          <w:i/>
          <w:sz w:val="24"/>
          <w:szCs w:val="24"/>
        </w:rPr>
        <w:t>«История государства и права зарубежных стран»</w:t>
      </w:r>
      <w:r w:rsidR="00894420" w:rsidRPr="00A31C0E">
        <w:rPr>
          <w:rFonts w:eastAsia="Times New Roman"/>
          <w:i/>
          <w:sz w:val="24"/>
          <w:szCs w:val="24"/>
        </w:rPr>
        <w:t xml:space="preserve">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6034B08" w14:textId="77777777" w:rsidR="005C46EC" w:rsidRPr="005C46EC" w:rsidRDefault="005C46EC" w:rsidP="005C46EC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формирование научного мировоззрения, повышение уровня профессиональной</w:t>
      </w:r>
    </w:p>
    <w:p w14:paraId="69AE105B" w14:textId="093FB261" w:rsidR="005C46EC" w:rsidRPr="005C46EC" w:rsidRDefault="005C46EC" w:rsidP="005C46EC">
      <w:pPr>
        <w:jc w:val="both"/>
        <w:rPr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культуры и компетентности студентов</w:t>
      </w:r>
      <w:r>
        <w:rPr>
          <w:rFonts w:eastAsia="Times New Roman"/>
          <w:i/>
          <w:sz w:val="24"/>
          <w:szCs w:val="24"/>
        </w:rPr>
        <w:t>;</w:t>
      </w:r>
      <w:r w:rsidRPr="005C46EC">
        <w:rPr>
          <w:rFonts w:eastAsia="Times New Roman"/>
          <w:i/>
          <w:sz w:val="24"/>
          <w:szCs w:val="24"/>
        </w:rPr>
        <w:t xml:space="preserve"> </w:t>
      </w:r>
    </w:p>
    <w:p w14:paraId="2D44AB71" w14:textId="0C50E3AB" w:rsidR="00F47D5C" w:rsidRPr="005C46EC" w:rsidRDefault="00EF71DB" w:rsidP="005C46E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</w:t>
      </w:r>
      <w:r w:rsidR="005C46EC" w:rsidRPr="005C46EC">
        <w:rPr>
          <w:i/>
          <w:sz w:val="24"/>
          <w:szCs w:val="24"/>
        </w:rPr>
        <w:t>усвоение основополагающих знаний о возникновении, развитии и функционировании государства и права у разных народов с древнейших времен до наших дней, выявление исторических закономерностей развития государства и права</w:t>
      </w:r>
      <w:r w:rsidR="00F47D5C" w:rsidRPr="005C46E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9665D3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«Предпринимательское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7D08" w14:textId="45384532" w:rsidR="005C46EC" w:rsidRDefault="005C46EC" w:rsidP="005C46EC">
            <w:pPr>
              <w:pStyle w:val="pboth"/>
              <w:rPr>
                <w:i/>
              </w:rPr>
            </w:pPr>
            <w:r>
              <w:rPr>
                <w:i/>
              </w:rPr>
              <w:t>УК-5</w:t>
            </w:r>
          </w:p>
          <w:p w14:paraId="3BCCBE43" w14:textId="7059A70C" w:rsidR="005C46EC" w:rsidRPr="005C46EC" w:rsidRDefault="005C46EC" w:rsidP="005C46EC">
            <w:pPr>
              <w:pStyle w:val="pboth"/>
              <w:rPr>
                <w:i/>
              </w:rPr>
            </w:pPr>
            <w:r w:rsidRPr="005C46EC">
              <w:rPr>
                <w:i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62C33D9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87A" w14:textId="4AB2B6B2" w:rsidR="008671AF" w:rsidRDefault="008671AF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ИД-УК-5.1</w:t>
            </w:r>
          </w:p>
          <w:p w14:paraId="7C7986AC" w14:textId="04D95623" w:rsidR="00B40BA1" w:rsidRPr="004B60DB" w:rsidRDefault="005C46EC" w:rsidP="004B60DB">
            <w:pPr>
              <w:pStyle w:val="af0"/>
              <w:ind w:left="0"/>
              <w:rPr>
                <w:i/>
              </w:rPr>
            </w:pPr>
            <w:r w:rsidRP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Анализ современного </w:t>
            </w:r>
            <w:r w:rsidRP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22ECB" w14:textId="77777777" w:rsidR="00843E2C" w:rsidRPr="00843E2C" w:rsidRDefault="00E05661" w:rsidP="00843E2C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 xml:space="preserve">- </w:t>
            </w:r>
            <w:r w:rsidR="00843E2C" w:rsidRPr="00843E2C">
              <w:rPr>
                <w:rFonts w:cstheme="minorBidi"/>
                <w:i/>
              </w:rPr>
              <w:t xml:space="preserve">Определяет типы межкультурного взаимодействия для участия в них с </w:t>
            </w:r>
            <w:r w:rsidR="00843E2C" w:rsidRPr="00843E2C">
              <w:rPr>
                <w:rFonts w:cstheme="minorBidi"/>
                <w:i/>
              </w:rPr>
              <w:lastRenderedPageBreak/>
              <w:t>учетом личностных, социальных и профессиональных интересов.</w:t>
            </w:r>
          </w:p>
          <w:p w14:paraId="2F521E8B" w14:textId="0A84B0AB" w:rsidR="00843E2C" w:rsidRPr="000B6C5F" w:rsidRDefault="00843E2C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</w:t>
            </w:r>
            <w:r w:rsidRPr="00843E2C">
              <w:rPr>
                <w:rFonts w:eastAsia="Times New Roman"/>
              </w:rPr>
              <w:t xml:space="preserve"> </w:t>
            </w:r>
            <w:r w:rsidRPr="00843E2C">
              <w:rPr>
                <w:rFonts w:cstheme="minorBidi"/>
                <w:i/>
              </w:rPr>
              <w:t>Осуществл</w:t>
            </w:r>
            <w:r>
              <w:rPr>
                <w:rFonts w:cstheme="minorBidi"/>
                <w:i/>
              </w:rPr>
              <w:t>яет</w:t>
            </w:r>
            <w:r w:rsidRPr="00843E2C">
              <w:rPr>
                <w:rFonts w:cstheme="minorBidi"/>
                <w:i/>
              </w:rPr>
              <w:t xml:space="preserve"> выбор типа межкультурного взаимодействия и степени (уровня) участия студента в </w:t>
            </w:r>
            <w:r w:rsidRPr="000B6C5F">
              <w:rPr>
                <w:rFonts w:cstheme="minorBidi"/>
                <w:i/>
              </w:rPr>
              <w:t>межкультурном взаимодействии</w:t>
            </w:r>
          </w:p>
          <w:p w14:paraId="1E878767" w14:textId="0A60AE7E" w:rsidR="00843E2C" w:rsidRPr="000B6C5F" w:rsidRDefault="00843E2C" w:rsidP="00E05661">
            <w:pPr>
              <w:rPr>
                <w:rFonts w:cstheme="minorBidi"/>
                <w:i/>
              </w:rPr>
            </w:pPr>
            <w:r w:rsidRPr="000B6C5F">
              <w:rPr>
                <w:rFonts w:cstheme="minorBidi"/>
                <w:i/>
              </w:rPr>
              <w:t xml:space="preserve">- </w:t>
            </w:r>
            <w:r w:rsidRPr="000B6C5F">
              <w:rPr>
                <w:rFonts w:cstheme="minorBidi"/>
                <w:bCs/>
                <w:i/>
              </w:rPr>
              <w:t>Знает</w:t>
            </w:r>
            <w:r w:rsidRPr="000B6C5F">
              <w:rPr>
                <w:rFonts w:cstheme="minorBidi"/>
                <w:b/>
                <w:i/>
              </w:rPr>
              <w:t xml:space="preserve"> </w:t>
            </w:r>
            <w:r w:rsidRPr="000B6C5F">
              <w:rPr>
                <w:rFonts w:cstheme="minorBidi"/>
                <w:i/>
              </w:rPr>
              <w:t>специфику религиозной дискриминации в различных исторических и культурных контекстах</w:t>
            </w:r>
          </w:p>
          <w:p w14:paraId="3A12CEC6" w14:textId="0D9CEDA5" w:rsidR="00843E2C" w:rsidRPr="000B6C5F" w:rsidRDefault="00843E2C" w:rsidP="00E05661">
            <w:pPr>
              <w:rPr>
                <w:rFonts w:eastAsia="Times New Roman"/>
                <w:i/>
              </w:rPr>
            </w:pPr>
            <w:r w:rsidRPr="000B6C5F">
              <w:rPr>
                <w:rFonts w:cstheme="minorBidi"/>
                <w:i/>
              </w:rPr>
              <w:t xml:space="preserve">- </w:t>
            </w:r>
            <w:r w:rsidRPr="000B6C5F">
              <w:rPr>
                <w:rFonts w:eastAsia="Times New Roman"/>
                <w:bCs/>
                <w:i/>
              </w:rPr>
              <w:t xml:space="preserve">Знает </w:t>
            </w:r>
            <w:r w:rsidRPr="000B6C5F">
              <w:rPr>
                <w:rFonts w:eastAsia="Times New Roman"/>
                <w:i/>
                <w:spacing w:val="-1"/>
              </w:rPr>
              <w:t xml:space="preserve">специфику этнической, </w:t>
            </w:r>
            <w:r w:rsidRPr="000B6C5F">
              <w:rPr>
                <w:rFonts w:eastAsia="Times New Roman"/>
                <w:i/>
                <w:spacing w:val="-56"/>
              </w:rPr>
              <w:t xml:space="preserve">  </w:t>
            </w:r>
            <w:r w:rsidRPr="000B6C5F">
              <w:rPr>
                <w:rFonts w:eastAsia="Times New Roman"/>
                <w:i/>
              </w:rPr>
              <w:t xml:space="preserve">культурно-религиозной, </w:t>
            </w:r>
            <w:r w:rsidRPr="000B6C5F">
              <w:rPr>
                <w:rFonts w:eastAsia="Times New Roman"/>
                <w:i/>
                <w:spacing w:val="-1"/>
              </w:rPr>
              <w:t xml:space="preserve">гендерной, возрастной </w:t>
            </w:r>
            <w:r w:rsidRPr="000B6C5F">
              <w:rPr>
                <w:rFonts w:eastAsia="Times New Roman"/>
                <w:i/>
                <w:spacing w:val="-53"/>
              </w:rPr>
              <w:t xml:space="preserve"> </w:t>
            </w:r>
            <w:r w:rsidRPr="000B6C5F">
              <w:rPr>
                <w:rFonts w:eastAsia="Times New Roman"/>
                <w:i/>
                <w:spacing w:val="-1"/>
              </w:rPr>
              <w:t xml:space="preserve">дискриминации </w:t>
            </w:r>
            <w:r w:rsidRPr="000B6C5F">
              <w:rPr>
                <w:rFonts w:eastAsia="Times New Roman"/>
                <w:i/>
              </w:rPr>
              <w:t xml:space="preserve">в </w:t>
            </w:r>
            <w:r w:rsidRPr="000B6C5F">
              <w:rPr>
                <w:rFonts w:eastAsia="Times New Roman"/>
                <w:i/>
                <w:spacing w:val="-1"/>
              </w:rPr>
              <w:t>различных</w:t>
            </w:r>
            <w:r w:rsidRPr="000B6C5F">
              <w:rPr>
                <w:rFonts w:eastAsia="Times New Roman"/>
                <w:i/>
                <w:spacing w:val="-53"/>
              </w:rPr>
              <w:t xml:space="preserve">   </w:t>
            </w:r>
            <w:r w:rsidRPr="000B6C5F">
              <w:rPr>
                <w:rFonts w:eastAsia="Times New Roman"/>
                <w:i/>
                <w:spacing w:val="-1"/>
              </w:rPr>
              <w:t xml:space="preserve">исторических </w:t>
            </w:r>
            <w:r w:rsidRPr="000B6C5F">
              <w:rPr>
                <w:rFonts w:eastAsia="Times New Roman"/>
                <w:i/>
              </w:rPr>
              <w:t xml:space="preserve">и </w:t>
            </w:r>
            <w:r w:rsidRPr="000B6C5F">
              <w:rPr>
                <w:rFonts w:eastAsia="Times New Roman"/>
                <w:i/>
                <w:spacing w:val="-3"/>
              </w:rPr>
              <w:t>культурных</w:t>
            </w:r>
            <w:r w:rsidRPr="000B6C5F">
              <w:rPr>
                <w:rFonts w:eastAsia="Times New Roman"/>
                <w:i/>
              </w:rPr>
              <w:t xml:space="preserve"> </w:t>
            </w:r>
            <w:r w:rsidRPr="000B6C5F">
              <w:rPr>
                <w:rFonts w:eastAsia="Times New Roman"/>
                <w:i/>
                <w:spacing w:val="-2"/>
              </w:rPr>
              <w:t xml:space="preserve">контекстах, аргументировать </w:t>
            </w:r>
            <w:r w:rsidRPr="000B6C5F">
              <w:rPr>
                <w:rFonts w:eastAsia="Times New Roman"/>
                <w:i/>
              </w:rPr>
              <w:t>и выражать собственную</w:t>
            </w:r>
            <w:r w:rsidRPr="000B6C5F">
              <w:rPr>
                <w:rFonts w:eastAsia="Times New Roman"/>
                <w:i/>
                <w:spacing w:val="14"/>
              </w:rPr>
              <w:t xml:space="preserve"> </w:t>
            </w:r>
            <w:r w:rsidRPr="000B6C5F">
              <w:rPr>
                <w:rFonts w:eastAsia="Times New Roman"/>
                <w:i/>
              </w:rPr>
              <w:t>позицию по вопросам толерантности</w:t>
            </w:r>
          </w:p>
          <w:p w14:paraId="07EEB081" w14:textId="089D19FD" w:rsidR="00843E2C" w:rsidRPr="000B6C5F" w:rsidRDefault="00843E2C" w:rsidP="00843E2C">
            <w:pPr>
              <w:rPr>
                <w:rFonts w:eastAsia="Times New Roman"/>
                <w:i/>
              </w:rPr>
            </w:pPr>
            <w:r w:rsidRPr="000B6C5F">
              <w:rPr>
                <w:rFonts w:eastAsia="Times New Roman"/>
                <w:i/>
              </w:rPr>
              <w:t>- Знает</w:t>
            </w:r>
            <w:r w:rsidRPr="000B6C5F">
              <w:rPr>
                <w:rFonts w:eastAsia="Times New Roman"/>
                <w:i/>
                <w:lang w:val="x-none"/>
              </w:rPr>
              <w:t xml:space="preserve"> основные понятия и категории права</w:t>
            </w:r>
            <w:r w:rsidRPr="000B6C5F">
              <w:rPr>
                <w:rFonts w:eastAsia="Times New Roman"/>
                <w:i/>
              </w:rPr>
              <w:t xml:space="preserve"> в историческом контексте</w:t>
            </w:r>
          </w:p>
          <w:p w14:paraId="0DFAB2C4" w14:textId="74DD387B" w:rsidR="00843E2C" w:rsidRPr="000B6C5F" w:rsidRDefault="00843E2C" w:rsidP="00843E2C">
            <w:pPr>
              <w:rPr>
                <w:rFonts w:eastAsia="Times New Roman"/>
                <w:i/>
              </w:rPr>
            </w:pPr>
            <w:r w:rsidRPr="000B6C5F">
              <w:rPr>
                <w:rFonts w:eastAsia="Times New Roman"/>
                <w:i/>
              </w:rPr>
              <w:t>-</w:t>
            </w:r>
            <w:r w:rsidRPr="000B6C5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B6C5F" w:rsidRPr="000B6C5F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Pr="000B6C5F">
              <w:rPr>
                <w:rFonts w:eastAsia="Times New Roman"/>
                <w:i/>
              </w:rPr>
              <w:t>основные функции государства и права</w:t>
            </w:r>
            <w:r w:rsidR="000B6C5F" w:rsidRPr="000B6C5F">
              <w:rPr>
                <w:rFonts w:eastAsia="Times New Roman"/>
                <w:i/>
              </w:rPr>
              <w:t>, формы государства и правовые системы на разных исторических этапах в разных странах</w:t>
            </w:r>
          </w:p>
          <w:p w14:paraId="585596FA" w14:textId="6AF60599" w:rsidR="00843E2C" w:rsidRPr="00843E2C" w:rsidRDefault="00843E2C" w:rsidP="00E05661">
            <w:pPr>
              <w:rPr>
                <w:rFonts w:cstheme="minorBidi"/>
                <w:i/>
                <w:lang w:val="x-none"/>
              </w:rPr>
            </w:pPr>
          </w:p>
          <w:p w14:paraId="75CB44F3" w14:textId="77777777" w:rsidR="00B40BA1" w:rsidRPr="00020BBA" w:rsidRDefault="00B40BA1" w:rsidP="000B6C5F">
            <w:pPr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67F86CC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78FC2E51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28B9A9D" w:rsidR="00B40BA1" w:rsidRPr="00021C27" w:rsidRDefault="005C46EC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46EC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04737A" w:rsidR="00560461" w:rsidRPr="0004140F" w:rsidRDefault="000B6C5F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7945570" w:rsidR="00560461" w:rsidRPr="0004140F" w:rsidRDefault="000B6C5F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70807C" w:rsidR="00262427" w:rsidRPr="00B61D4D" w:rsidRDefault="000B6C5F" w:rsidP="009B399A">
            <w:r>
              <w:rPr>
                <w:i/>
              </w:rPr>
              <w:t>3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ABE0924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8F838F" w:rsidR="00262427" w:rsidRPr="006C7E94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1AC135D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FA33CE3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607D4FC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F32C8" w:rsidRPr="00B02E88" w14:paraId="05B742E2" w14:textId="77777777" w:rsidTr="0012098B">
        <w:trPr>
          <w:cantSplit/>
          <w:trHeight w:val="227"/>
        </w:trPr>
        <w:tc>
          <w:tcPr>
            <w:tcW w:w="1943" w:type="dxa"/>
          </w:tcPr>
          <w:p w14:paraId="46A25624" w14:textId="6307F03C" w:rsidR="00FF32C8" w:rsidRDefault="00FF32C8" w:rsidP="009B399A">
            <w:pPr>
              <w:rPr>
                <w:i/>
              </w:rPr>
            </w:pPr>
            <w:r>
              <w:rPr>
                <w:i/>
              </w:rPr>
              <w:t>4 семестр</w:t>
            </w:r>
          </w:p>
        </w:tc>
        <w:tc>
          <w:tcPr>
            <w:tcW w:w="1130" w:type="dxa"/>
          </w:tcPr>
          <w:p w14:paraId="5CCF70DA" w14:textId="71612402" w:rsidR="00FF32C8" w:rsidRPr="00B61D4D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D2949DE" w14:textId="77737A38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40387FD" w14:textId="2D3D0479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684D38C" w14:textId="198DEDAD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0B46525" w14:textId="77777777" w:rsidR="00FF32C8" w:rsidRPr="00B61D4D" w:rsidRDefault="00FF32C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991AA1" w14:textId="514CB8E2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34" w:type="dxa"/>
          </w:tcPr>
          <w:p w14:paraId="139F5255" w14:textId="77777777" w:rsidR="00FF32C8" w:rsidRPr="00B61D4D" w:rsidRDefault="00FF32C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2263110" w14:textId="79E9B34E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14:paraId="6E3516C4" w14:textId="01EE6E79" w:rsidR="00FF32C8" w:rsidRPr="00B61D4D" w:rsidRDefault="00FF32C8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FFF323" w:rsidR="00262427" w:rsidRPr="00B02E88" w:rsidRDefault="00FF32C8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66F5E17" w:rsidR="00262427" w:rsidRPr="00B02E88" w:rsidRDefault="00FF32C8" w:rsidP="009B399A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14:paraId="7012FB16" w14:textId="3DBCFB36" w:rsidR="00262427" w:rsidRPr="00B02E88" w:rsidRDefault="00FF32C8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1FA8A62" w:rsidR="00262427" w:rsidRPr="00B02E88" w:rsidRDefault="00FF32C8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7933D5" w:rsidR="00262427" w:rsidRPr="00B02E88" w:rsidRDefault="00FF32C8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3EC4EE0B" w:rsidR="00262427" w:rsidRPr="00B02E88" w:rsidRDefault="00FF32C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308E1FB" w:rsidR="00B00330" w:rsidRDefault="00B00330" w:rsidP="002705BF">
      <w:pPr>
        <w:pStyle w:val="af0"/>
        <w:ind w:left="709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F94BE68" w:rsidR="00386236" w:rsidRPr="00A06CF3" w:rsidRDefault="00FF32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755BFD09" w:rsidR="00A57354" w:rsidRPr="002442A2" w:rsidRDefault="00FF32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УК</w:t>
            </w:r>
            <w:r w:rsidR="00A57354" w:rsidRPr="002442A2">
              <w:rPr>
                <w:i/>
              </w:rPr>
              <w:t>-</w:t>
            </w:r>
            <w:r w:rsidR="008C7875" w:rsidRPr="002442A2">
              <w:rPr>
                <w:i/>
              </w:rPr>
              <w:t>5</w:t>
            </w:r>
            <w:r w:rsidR="00A57354" w:rsidRPr="002442A2">
              <w:rPr>
                <w:i/>
              </w:rPr>
              <w:t xml:space="preserve">: </w:t>
            </w:r>
          </w:p>
          <w:p w14:paraId="460F7D84" w14:textId="21861E4A" w:rsidR="00A57354" w:rsidRPr="002442A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</w:t>
            </w:r>
            <w:r w:rsidR="00FF32C8" w:rsidRPr="002442A2">
              <w:rPr>
                <w:i/>
              </w:rPr>
              <w:t>УК</w:t>
            </w:r>
            <w:r w:rsidRPr="002442A2">
              <w:rPr>
                <w:i/>
              </w:rPr>
              <w:t>-</w:t>
            </w:r>
            <w:r w:rsidR="008C7875" w:rsidRPr="002442A2">
              <w:rPr>
                <w:i/>
              </w:rPr>
              <w:t>5</w:t>
            </w:r>
            <w:r w:rsidRPr="002442A2">
              <w:rPr>
                <w:i/>
              </w:rPr>
              <w:t>.1</w:t>
            </w:r>
          </w:p>
          <w:p w14:paraId="5C3D94C7" w14:textId="54765E75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</w:t>
            </w:r>
            <w:r w:rsidR="00FF32C8" w:rsidRPr="002442A2">
              <w:rPr>
                <w:i/>
              </w:rPr>
              <w:t>УК</w:t>
            </w:r>
            <w:r w:rsidR="008C7875" w:rsidRPr="002442A2">
              <w:rPr>
                <w:i/>
              </w:rPr>
              <w:t>-5.2</w:t>
            </w:r>
          </w:p>
          <w:p w14:paraId="5B4EF8F5" w14:textId="5C128891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98A4405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F32C8" w:rsidRPr="00FF32C8">
              <w:rPr>
                <w:b/>
                <w:bCs/>
                <w:iCs/>
              </w:rPr>
              <w:t>Вводная часть</w:t>
            </w:r>
          </w:p>
        </w:tc>
        <w:tc>
          <w:tcPr>
            <w:tcW w:w="815" w:type="dxa"/>
          </w:tcPr>
          <w:p w14:paraId="60DA7348" w14:textId="7B3D4B2E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5C0BAD69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DC922FE" w:rsidR="00A57354" w:rsidRPr="000D16CD" w:rsidRDefault="0026013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624EC8BA" w14:textId="4990F607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A38B0E2" w:rsidR="00C42019" w:rsidRPr="00C8423D" w:rsidRDefault="00FF32C8" w:rsidP="00B07EE7">
            <w:pPr>
              <w:rPr>
                <w:i/>
              </w:rPr>
            </w:pPr>
            <w:r w:rsidRPr="00FF32C8">
              <w:rPr>
                <w:bCs/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Default="00C42019" w:rsidP="006216E8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7DC12186" w14:textId="75300ECF" w:rsidR="0026013F" w:rsidRPr="006216E8" w:rsidRDefault="0026013F" w:rsidP="006216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FF32C8">
        <w:trPr>
          <w:trHeight w:val="983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3BD39C99" w:rsidR="00C42019" w:rsidRPr="00BC1890" w:rsidRDefault="00FF32C8" w:rsidP="00BC1890">
            <w:pPr>
              <w:rPr>
                <w:i/>
              </w:rPr>
            </w:pPr>
            <w:r w:rsidRPr="00FF32C8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815" w:type="dxa"/>
          </w:tcPr>
          <w:p w14:paraId="68368244" w14:textId="73D36B2B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1FFD44" w:rsidR="00C42019" w:rsidRPr="002D52CD" w:rsidRDefault="00FF32C8" w:rsidP="00B07EE7">
            <w:pPr>
              <w:rPr>
                <w:i/>
              </w:rPr>
            </w:pPr>
            <w:r w:rsidRPr="00FF32C8">
              <w:rPr>
                <w:bCs/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8C29F6D" w:rsidR="00C42019" w:rsidRPr="008C7875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384CAF4A" w:rsidR="00C42019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EB20AF4" w:rsidR="008C7875" w:rsidRPr="001C4AD1" w:rsidRDefault="00FF32C8" w:rsidP="00DD6033">
            <w:pPr>
              <w:rPr>
                <w:i/>
              </w:rPr>
            </w:pPr>
            <w:r w:rsidRPr="00FF32C8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2336AC5A" w:rsidR="008C7875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15DCF3CF" w14:textId="318DF865" w:rsidR="008C7875" w:rsidRPr="008C7875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6039E087" w:rsidR="008C7875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7E4D82D5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 xml:space="preserve">УК-5: </w:t>
            </w:r>
          </w:p>
          <w:p w14:paraId="7EA1292D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ИД-УК-5.1</w:t>
            </w:r>
          </w:p>
          <w:p w14:paraId="07B590AC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ИД-УК-5.2</w:t>
            </w:r>
          </w:p>
          <w:p w14:paraId="6598E2C4" w14:textId="149DA19B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9AF09E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F32C8" w:rsidRPr="00FF32C8">
              <w:rPr>
                <w:b/>
                <w:bCs/>
                <w:iCs/>
              </w:rPr>
              <w:t>Государство и право древних обществ</w:t>
            </w:r>
          </w:p>
        </w:tc>
        <w:tc>
          <w:tcPr>
            <w:tcW w:w="815" w:type="dxa"/>
          </w:tcPr>
          <w:p w14:paraId="0336D6B6" w14:textId="2C766A1D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66107A6E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F62AC3A" w:rsidR="00BC1890" w:rsidRPr="005B225F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21" w:type="dxa"/>
          </w:tcPr>
          <w:p w14:paraId="59C8007B" w14:textId="0C5E3206" w:rsidR="00BC1890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8D58BBA" w14:textId="77777777" w:rsidR="0026013F" w:rsidRDefault="0026013F" w:rsidP="0026013F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35E2C32" w14:textId="77777777" w:rsidR="0026013F" w:rsidRPr="006216E8" w:rsidRDefault="0026013F" w:rsidP="0026013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48A0CC43" w14:textId="194D62D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C749CB" w14:textId="77777777" w:rsidR="00BC1890" w:rsidRPr="00DF3C1E" w:rsidRDefault="00BC1890" w:rsidP="002601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4A9DA77A" w:rsidR="008C7875" w:rsidRPr="00E949D2" w:rsidRDefault="0091246B" w:rsidP="00B6294E">
            <w:r w:rsidRPr="0091246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815" w:type="dxa"/>
          </w:tcPr>
          <w:p w14:paraId="26B4F618" w14:textId="7F6F6D29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4B5B7FB4" w:rsidR="008C7875" w:rsidRPr="001C4AD1" w:rsidRDefault="0091246B" w:rsidP="00DD6033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Египта</w:t>
            </w:r>
          </w:p>
        </w:tc>
        <w:tc>
          <w:tcPr>
            <w:tcW w:w="815" w:type="dxa"/>
          </w:tcPr>
          <w:p w14:paraId="408A1141" w14:textId="6B988C59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2FBB864A" w:rsidR="008C7875" w:rsidRDefault="0091246B" w:rsidP="001C4AD1">
            <w:pPr>
              <w:rPr>
                <w:b/>
              </w:rPr>
            </w:pPr>
            <w:r w:rsidRPr="0091246B">
              <w:rPr>
                <w:i/>
              </w:rPr>
              <w:t>Государство и право Древней Индии</w:t>
            </w:r>
            <w:r w:rsidRPr="0091246B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6A31082B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1B5C0AA8" w:rsidR="008C7875" w:rsidRPr="00BC1890" w:rsidRDefault="0091246B" w:rsidP="001C4AD1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Шумерского государства</w:t>
            </w:r>
          </w:p>
        </w:tc>
        <w:tc>
          <w:tcPr>
            <w:tcW w:w="815" w:type="dxa"/>
          </w:tcPr>
          <w:p w14:paraId="622300ED" w14:textId="5FA062DE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17C16CBB" w:rsidR="008C7875" w:rsidRDefault="0091246B" w:rsidP="001C4AD1">
            <w:r w:rsidRPr="0091246B">
              <w:rPr>
                <w:i/>
              </w:rPr>
              <w:t xml:space="preserve">Государство и право Древнего Китая </w:t>
            </w:r>
          </w:p>
        </w:tc>
        <w:tc>
          <w:tcPr>
            <w:tcW w:w="815" w:type="dxa"/>
          </w:tcPr>
          <w:p w14:paraId="58B00C91" w14:textId="6E50A871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46601174" w14:textId="4C6B7EFB" w:rsidR="008C7875" w:rsidRPr="00BC1890" w:rsidRDefault="002442A2" w:rsidP="001C4AD1">
            <w:r w:rsidRPr="002442A2">
              <w:rPr>
                <w:i/>
              </w:rPr>
              <w:t xml:space="preserve">Государство и право Древней Греции </w:t>
            </w:r>
          </w:p>
        </w:tc>
        <w:tc>
          <w:tcPr>
            <w:tcW w:w="815" w:type="dxa"/>
          </w:tcPr>
          <w:p w14:paraId="6E8A605C" w14:textId="668A58D8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1189ACE6" w:rsidR="00BC1890" w:rsidRDefault="0091246B" w:rsidP="00B6294E">
            <w:r w:rsidRPr="0091246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F952B0C" w:rsidR="00BC1890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7022CFD7" w:rsidR="00BC1890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535922A6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374BD0B" w:rsidR="00C42019" w:rsidRPr="00DF3C1E" w:rsidRDefault="0091246B" w:rsidP="00BC1890">
            <w:r w:rsidRPr="0091246B">
              <w:rPr>
                <w:i/>
              </w:rPr>
              <w:t>Государство и право Древнего Египта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03382A08" w:rsidR="00C42019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5D06A996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31753EB7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0B359E0" w:rsidR="00C42019" w:rsidRPr="00BC1890" w:rsidRDefault="0091246B" w:rsidP="00BC1890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Древней Индии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546C9D82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471D782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1593DE43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91246B">
        <w:trPr>
          <w:trHeight w:val="656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375C7928" w:rsidR="00C42019" w:rsidRPr="00DF3C1E" w:rsidRDefault="0091246B" w:rsidP="00BC1890">
            <w:r w:rsidRPr="0091246B">
              <w:rPr>
                <w:i/>
              </w:rPr>
              <w:t xml:space="preserve">Государство и право Древнего Шумерского государства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5D889043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727825A4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7C6B1F03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1303DD2E" w:rsidR="00C42019" w:rsidRPr="00BC1890" w:rsidRDefault="0091246B" w:rsidP="00BC1890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Китая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0C804678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5BC4EDA7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DF94AC0" w14:textId="531143C1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26013F" w:rsidRDefault="00C42019" w:rsidP="00BC1890">
            <w:r w:rsidRPr="0026013F">
              <w:t>Практическое занятие № 2.6</w:t>
            </w:r>
          </w:p>
          <w:p w14:paraId="088EF8E3" w14:textId="5BE2A650" w:rsidR="00C42019" w:rsidRDefault="002442A2" w:rsidP="00BC1890">
            <w:pPr>
              <w:rPr>
                <w:i/>
              </w:rPr>
            </w:pPr>
            <w:r w:rsidRPr="002442A2">
              <w:rPr>
                <w:i/>
              </w:rPr>
              <w:t xml:space="preserve">Государство и право Древней Греции </w:t>
            </w: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44236FBA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AB42B52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7FB2940A" w14:textId="2110A945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543ED4A" w:rsidR="00A57354" w:rsidRPr="005B225F" w:rsidRDefault="0026013F" w:rsidP="0026013F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20893B4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442A2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FC26218" w:rsidR="00A57354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686DC11" w:rsidR="00A57354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2C4F938B" w:rsidR="00A57354" w:rsidRPr="00C9126C" w:rsidRDefault="00DA36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7875">
              <w:t>х</w:t>
            </w:r>
          </w:p>
        </w:tc>
        <w:tc>
          <w:tcPr>
            <w:tcW w:w="709" w:type="dxa"/>
          </w:tcPr>
          <w:p w14:paraId="7AB12C7A" w14:textId="4EECC00B" w:rsidR="00A57354" w:rsidRPr="000D16CD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1AAE06BB" w:rsidR="00A57354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19175023" w14:textId="77777777" w:rsidTr="002442A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3FB063" w14:textId="2E6A1D04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EC19A" w14:textId="4F1454CA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35D956" w14:textId="6F4B4C53" w:rsidR="002442A2" w:rsidRDefault="0026013F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6FDF680B" w14:textId="50E3A486" w:rsidR="002442A2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922" w:type="dxa"/>
          </w:tcPr>
          <w:p w14:paraId="68A769DA" w14:textId="03DBFBC0" w:rsidR="002442A2" w:rsidRPr="00C9126C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7875">
              <w:t>х</w:t>
            </w:r>
          </w:p>
        </w:tc>
        <w:tc>
          <w:tcPr>
            <w:tcW w:w="709" w:type="dxa"/>
          </w:tcPr>
          <w:p w14:paraId="7994B3C6" w14:textId="6E259EEA" w:rsidR="002442A2" w:rsidRDefault="0026013F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1" w:type="dxa"/>
          </w:tcPr>
          <w:p w14:paraId="58C19C21" w14:textId="37D840A2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002" w:type="dxa"/>
          </w:tcPr>
          <w:p w14:paraId="168F78BB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03385FE5" w14:textId="77777777" w:rsidTr="00B471D2">
        <w:trPr>
          <w:trHeight w:val="10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25205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 xml:space="preserve">УК-5: </w:t>
            </w:r>
          </w:p>
          <w:p w14:paraId="2A115831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ИД-УК-5.1</w:t>
            </w:r>
          </w:p>
          <w:p w14:paraId="7671297D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ИД-УК-5.2</w:t>
            </w:r>
          </w:p>
          <w:p w14:paraId="09613DA2" w14:textId="0CE450F4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28625B9" w14:textId="7A0BE3F8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83715" w:rsidRPr="00783715">
              <w:rPr>
                <w:b/>
                <w:iCs/>
              </w:rPr>
              <w:t>Государство и право феодальных обществ</w:t>
            </w:r>
          </w:p>
        </w:tc>
        <w:tc>
          <w:tcPr>
            <w:tcW w:w="815" w:type="dxa"/>
          </w:tcPr>
          <w:p w14:paraId="1F62268E" w14:textId="6374A9E6" w:rsidR="002442A2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815" w:type="dxa"/>
          </w:tcPr>
          <w:p w14:paraId="136DC684" w14:textId="22F6E6D9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922" w:type="dxa"/>
          </w:tcPr>
          <w:p w14:paraId="756580E1" w14:textId="7502CF4C" w:rsidR="002442A2" w:rsidRPr="00C9126C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709" w:type="dxa"/>
          </w:tcPr>
          <w:p w14:paraId="520E2A27" w14:textId="07D786DB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740219" w14:textId="725D36EE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</w:tcPr>
          <w:p w14:paraId="7D112B37" w14:textId="77777777" w:rsidR="002442A2" w:rsidRPr="003A3CAB" w:rsidRDefault="002442A2" w:rsidP="002442A2">
            <w:pPr>
              <w:jc w:val="both"/>
            </w:pPr>
            <w:r w:rsidRPr="003A3CAB">
              <w:t xml:space="preserve">Формы текущего контроля </w:t>
            </w:r>
          </w:p>
          <w:p w14:paraId="16B3C668" w14:textId="6C7DA497" w:rsidR="002442A2" w:rsidRDefault="002442A2" w:rsidP="00244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8906F9" w:rsidRPr="008906F9">
              <w:rPr>
                <w:lang w:val="en-US"/>
              </w:rPr>
              <w:t>I</w:t>
            </w:r>
            <w:r w:rsidRPr="003A3CAB">
              <w:t>:</w:t>
            </w:r>
          </w:p>
          <w:p w14:paraId="36F5F023" w14:textId="77777777" w:rsidR="0026013F" w:rsidRPr="0026013F" w:rsidRDefault="0026013F" w:rsidP="0026013F">
            <w:pPr>
              <w:jc w:val="both"/>
              <w:rPr>
                <w:i/>
              </w:rPr>
            </w:pPr>
            <w:r w:rsidRPr="0026013F">
              <w:rPr>
                <w:i/>
              </w:rPr>
              <w:t xml:space="preserve">1. устный опрос. </w:t>
            </w:r>
          </w:p>
          <w:p w14:paraId="140A4C9A" w14:textId="77777777" w:rsidR="0026013F" w:rsidRPr="0026013F" w:rsidRDefault="0026013F" w:rsidP="0026013F">
            <w:pPr>
              <w:jc w:val="both"/>
              <w:rPr>
                <w:i/>
              </w:rPr>
            </w:pPr>
            <w:r w:rsidRPr="0026013F">
              <w:rPr>
                <w:i/>
              </w:rPr>
              <w:t>2. реферат</w:t>
            </w:r>
          </w:p>
          <w:p w14:paraId="0ED25AE6" w14:textId="77777777" w:rsidR="0026013F" w:rsidRPr="003A3CAB" w:rsidRDefault="0026013F" w:rsidP="002442A2">
            <w:pPr>
              <w:jc w:val="both"/>
            </w:pPr>
          </w:p>
          <w:p w14:paraId="71812A15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344C3BDB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9B91" w14:textId="77777777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9CF4D24" w14:textId="77777777" w:rsidR="00A86212" w:rsidRPr="00483338" w:rsidRDefault="00A86212" w:rsidP="002442A2">
            <w:r w:rsidRPr="00483338">
              <w:t xml:space="preserve">Тема 3.1 </w:t>
            </w:r>
          </w:p>
          <w:p w14:paraId="3889F473" w14:textId="016228BC" w:rsidR="00A86212" w:rsidRPr="00DF3C1E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3715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815" w:type="dxa"/>
          </w:tcPr>
          <w:p w14:paraId="1F73B366" w14:textId="13F1992F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34B61ECE" w14:textId="51A293BA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49C89B01" w14:textId="77596CDF" w:rsidR="00A86212" w:rsidRPr="00C9126C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2FEF4ADC" w14:textId="7A6842FD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0A179711" w14:textId="64F855CA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4002" w:type="dxa"/>
          </w:tcPr>
          <w:p w14:paraId="460B230B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282DE6E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44839" w14:textId="77777777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05CA10C" w14:textId="74DD5F42" w:rsidR="00A86212" w:rsidRPr="00783715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83715">
              <w:rPr>
                <w:bCs/>
              </w:rPr>
              <w:t>Тема 3.2</w:t>
            </w:r>
          </w:p>
          <w:p w14:paraId="2E5391DE" w14:textId="3AB6EC53" w:rsidR="00A86212" w:rsidRPr="00783715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83715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815" w:type="dxa"/>
          </w:tcPr>
          <w:p w14:paraId="570FBF59" w14:textId="368E611D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122CA109" w14:textId="650A15E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552A98BB" w14:textId="3CB2ABDC" w:rsidR="00A86212" w:rsidRPr="00C9126C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5E321C31" w14:textId="0CDECF96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437070F9" w14:textId="6AC1A91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4002" w:type="dxa"/>
          </w:tcPr>
          <w:p w14:paraId="4BAACCE2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5781C6EF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E74CC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A4EBDC" w14:textId="4E75CD08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83778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  <w:p w14:paraId="114359EE" w14:textId="3F4D182A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83778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815" w:type="dxa"/>
          </w:tcPr>
          <w:p w14:paraId="5FDDAC31" w14:textId="0F30627D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5623CCDD" w14:textId="4EF7BFEC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36773060" w14:textId="2D77F2B6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1587908B" w14:textId="5ACE61B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0CC0EAC8" w14:textId="2281705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5FFBBCAB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31369339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663B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A8C1C" w14:textId="78B0E63F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83778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  <w:p w14:paraId="4F9ED18E" w14:textId="77E920CA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Формирование правовой системы и государства Германии</w:t>
            </w:r>
          </w:p>
        </w:tc>
        <w:tc>
          <w:tcPr>
            <w:tcW w:w="815" w:type="dxa"/>
          </w:tcPr>
          <w:p w14:paraId="1ADA128C" w14:textId="4E3F1DC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3B065628" w14:textId="118A9BA0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7D241970" w14:textId="6DA6F726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6CF0E6E1" w14:textId="3A879A79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70D6360E" w14:textId="5ABF72ED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64E49BB6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1DADC68A" w14:textId="77777777" w:rsidTr="00D2234F">
        <w:trPr>
          <w:trHeight w:val="64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86266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B1D2FF" w14:textId="77777777" w:rsidR="00A86212" w:rsidRPr="007B1888" w:rsidRDefault="00A86212" w:rsidP="007B1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B1888">
              <w:rPr>
                <w:bCs/>
              </w:rPr>
              <w:t>Тема 3.4</w:t>
            </w:r>
          </w:p>
          <w:p w14:paraId="6403A9C9" w14:textId="1BB4D090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815" w:type="dxa"/>
          </w:tcPr>
          <w:p w14:paraId="7B956FD7" w14:textId="79325321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EF0738F" w14:textId="0D810944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598DF084" w14:textId="39644E23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3550E14E" w14:textId="7F3DEA7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7AE02FA5" w14:textId="7DA8C636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0590C3A2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640248FD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6A3E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7CBFC0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3.5</w:t>
            </w:r>
          </w:p>
          <w:p w14:paraId="38A08A0A" w14:textId="11B193B8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815" w:type="dxa"/>
          </w:tcPr>
          <w:p w14:paraId="01DC8059" w14:textId="3B11FD0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3347A3A" w14:textId="2A4D3BC3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0F41B6C7" w14:textId="58166CC1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670DA124" w14:textId="055A027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10EBC4C8" w14:textId="4EC8F6D5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3FE8E0BB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0C64BA7C" w14:textId="77777777" w:rsidTr="002705BF">
        <w:trPr>
          <w:trHeight w:val="58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C99AAD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81017B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3.6</w:t>
            </w:r>
          </w:p>
          <w:p w14:paraId="66A5BB3A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0C4661">
              <w:t xml:space="preserve"> </w:t>
            </w:r>
            <w:r w:rsidRPr="008906F9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583FAF2B" w14:textId="6EF5614E" w:rsidR="00A86212" w:rsidRPr="008906F9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815" w:type="dxa"/>
          </w:tcPr>
          <w:p w14:paraId="1E2FFA09" w14:textId="2B352280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197F6F3" w14:textId="6FFA7B4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2DE98D4A" w14:textId="6F57125C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73DE0E85" w14:textId="691DAB01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28DFFED3" w14:textId="0EB234E8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  <w:vMerge w:val="restart"/>
          </w:tcPr>
          <w:p w14:paraId="343FBDE5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41A919CC" w14:textId="77777777" w:rsidTr="002705BF">
        <w:trPr>
          <w:trHeight w:val="1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9C1D27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DA6674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>3</w:t>
            </w:r>
            <w:r w:rsidRPr="00075754">
              <w:t>.</w:t>
            </w:r>
            <w:r>
              <w:t>1</w:t>
            </w:r>
          </w:p>
          <w:p w14:paraId="77175EBF" w14:textId="6B642A09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</w:rPr>
              <w:lastRenderedPageBreak/>
              <w:t>Формирование средневековой правовой культуры</w:t>
            </w: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569AAFB5" w14:textId="0767995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lastRenderedPageBreak/>
              <w:t>х</w:t>
            </w:r>
          </w:p>
        </w:tc>
        <w:tc>
          <w:tcPr>
            <w:tcW w:w="815" w:type="dxa"/>
          </w:tcPr>
          <w:p w14:paraId="0753A95F" w14:textId="4B123945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2F95433B" w14:textId="6378E9C4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A299D">
              <w:t>х</w:t>
            </w:r>
          </w:p>
        </w:tc>
        <w:tc>
          <w:tcPr>
            <w:tcW w:w="709" w:type="dxa"/>
          </w:tcPr>
          <w:p w14:paraId="0C40FE3C" w14:textId="6AD35AFE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3466086F" w14:textId="31774651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5E4C7C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324F54D" w14:textId="77777777" w:rsidTr="00F21201">
        <w:trPr>
          <w:trHeight w:val="2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CAD3C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1DFF5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2</w:t>
            </w:r>
          </w:p>
          <w:p w14:paraId="4ECEC012" w14:textId="44D22E94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815" w:type="dxa"/>
          </w:tcPr>
          <w:p w14:paraId="6CAB543E" w14:textId="2C73775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03CBC956" w14:textId="4F08F37F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BF790A1" w14:textId="46727E13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237446A8" w14:textId="1BF4A79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3EC77086" w14:textId="4788A753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434A830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44985158" w14:textId="77777777" w:rsidTr="00F21201">
        <w:trPr>
          <w:trHeight w:val="1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C35607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806DFC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 xml:space="preserve"> 3</w:t>
            </w:r>
            <w:r w:rsidRPr="00075754">
              <w:t>.3</w:t>
            </w:r>
          </w:p>
          <w:p w14:paraId="65C833F7" w14:textId="56081FE8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815" w:type="dxa"/>
          </w:tcPr>
          <w:p w14:paraId="4C7E7A60" w14:textId="64B6871E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2B298114" w14:textId="29F39577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7249ABB0" w14:textId="315B7CA4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0F4C6D76" w14:textId="6B6B5714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020FF85A" w14:textId="5A670A9A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B735D0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2980121F" w14:textId="77777777" w:rsidTr="00F21201">
        <w:trPr>
          <w:trHeight w:val="2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1E6B8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4E27D3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4</w:t>
            </w:r>
          </w:p>
          <w:p w14:paraId="612D0073" w14:textId="4D5A9AB9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815" w:type="dxa"/>
          </w:tcPr>
          <w:p w14:paraId="1677334A" w14:textId="496A786B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75F76CDB" w14:textId="70C6D2DC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017F8A2" w14:textId="1DC95BF9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22AA280F" w14:textId="4B09504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4CF8CAE" w14:textId="4EDA2D43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54E91E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CC83A46" w14:textId="77777777" w:rsidTr="00F21201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5149B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D449A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 xml:space="preserve"> 3</w:t>
            </w:r>
            <w:r w:rsidRPr="00075754">
              <w:t>.</w:t>
            </w:r>
            <w:r>
              <w:t>5</w:t>
            </w:r>
          </w:p>
          <w:p w14:paraId="47748002" w14:textId="13EB6573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815" w:type="dxa"/>
          </w:tcPr>
          <w:p w14:paraId="5B5FB6C0" w14:textId="149A77A4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01F2BE6B" w14:textId="4D8C276F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587FBA1B" w14:textId="50DA225E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3713703C" w14:textId="6DA3431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FC570C7" w14:textId="6766E385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849155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02EDB35A" w14:textId="77777777" w:rsidTr="0046032B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FA9FD1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79AEA4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6</w:t>
            </w:r>
          </w:p>
          <w:p w14:paraId="019987E7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1AD1EE3E" w14:textId="02E05B7C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5" w:type="dxa"/>
          </w:tcPr>
          <w:p w14:paraId="02AD87C9" w14:textId="04EC8F18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563ED387" w14:textId="4C1A9001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4345D403" w14:textId="5B6551DB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68E34C22" w14:textId="7E1E088E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2EC9468" w14:textId="587D5702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0654BC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29D81483" w14:textId="77777777" w:rsidTr="0046032B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9468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 xml:space="preserve">УК-5: </w:t>
            </w:r>
          </w:p>
          <w:p w14:paraId="3D72FF52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ИД-УК-5.1</w:t>
            </w:r>
          </w:p>
          <w:p w14:paraId="7FB9C6B3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ИД-УК-5.2</w:t>
            </w:r>
          </w:p>
          <w:p w14:paraId="06C1D587" w14:textId="25A363EF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9491FC0" w14:textId="68F8C339" w:rsidR="00A86212" w:rsidRPr="0046032B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Государство и право Нового и Новейшего времени</w:t>
            </w:r>
          </w:p>
          <w:p w14:paraId="55294387" w14:textId="3E77070E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2B1087AF" w14:textId="321354A0" w:rsidR="00A86212" w:rsidRP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431FECB" w14:textId="2D22D4EF" w:rsidR="00A86212" w:rsidRP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922" w:type="dxa"/>
          </w:tcPr>
          <w:p w14:paraId="7D0890C0" w14:textId="59021300" w:rsidR="00A86212" w:rsidRPr="00DA36B5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36B5">
              <w:t>х</w:t>
            </w:r>
          </w:p>
        </w:tc>
        <w:tc>
          <w:tcPr>
            <w:tcW w:w="709" w:type="dxa"/>
          </w:tcPr>
          <w:p w14:paraId="4CA6223D" w14:textId="641E2B4B" w:rsidR="00A86212" w:rsidRP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821" w:type="dxa"/>
          </w:tcPr>
          <w:p w14:paraId="1C7C6E2E" w14:textId="67880AD8" w:rsidR="00A86212" w:rsidRP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225D35B" w14:textId="77777777" w:rsidR="00A86212" w:rsidRPr="003A3CAB" w:rsidRDefault="00A86212" w:rsidP="0026013F">
            <w:pPr>
              <w:jc w:val="both"/>
            </w:pPr>
            <w:r w:rsidRPr="003A3CAB">
              <w:t xml:space="preserve">Формы текущего контроля </w:t>
            </w:r>
          </w:p>
          <w:p w14:paraId="5D8854B0" w14:textId="19D19970" w:rsidR="00A86212" w:rsidRPr="0026013F" w:rsidRDefault="00A86212" w:rsidP="0026013F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1CDD3579" w14:textId="77777777" w:rsidR="00A86212" w:rsidRDefault="00A86212" w:rsidP="0026013F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6D5922A5" w14:textId="77777777" w:rsidR="00A86212" w:rsidRPr="006216E8" w:rsidRDefault="00A86212" w:rsidP="0026013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6C9BA364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1A036533" w14:textId="77777777" w:rsidTr="00DE2855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CEEC" w14:textId="77777777" w:rsidR="00A86212" w:rsidRPr="00FF32C8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79C1935" w14:textId="70BA4FF7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50731B0F" w14:textId="1D210A7D" w:rsidR="00A86212" w:rsidRPr="00502D93" w:rsidRDefault="00A86212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815" w:type="dxa"/>
          </w:tcPr>
          <w:p w14:paraId="6AE1FACB" w14:textId="023A4E42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A5F309C" w14:textId="4051CC5F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30D8BC0C" w14:textId="246CA81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05B2D714" w14:textId="59EC7009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38F1CF04" w14:textId="3943B97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2F9FA180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674BF594" w14:textId="77777777" w:rsidTr="00DE2855">
        <w:trPr>
          <w:trHeight w:val="1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F9C3" w14:textId="77777777" w:rsidR="00A86212" w:rsidRPr="00FF32C8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726CF0E" w14:textId="230E4732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1E387A7E" w14:textId="56E22DA4" w:rsidR="00A86212" w:rsidRPr="00502D93" w:rsidRDefault="00A86212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815" w:type="dxa"/>
          </w:tcPr>
          <w:p w14:paraId="77C006A4" w14:textId="11D8F8D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CCBBDBD" w14:textId="1D1A377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4F3AAE63" w14:textId="7779D525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1940E4AF" w14:textId="5E92FD6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6991C372" w14:textId="762F8251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1803DD42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1F85CDB" w14:textId="77777777" w:rsidTr="00502D93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109D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C339C4C" w14:textId="4D0C0991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38A3CA4" w14:textId="2036CDE9" w:rsidR="00A86212" w:rsidRPr="00502D93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502D93">
              <w:rPr>
                <w:bCs/>
                <w:i/>
              </w:rPr>
              <w:t>Основные тенденции правового развития в XX – начале XXI вв</w:t>
            </w:r>
          </w:p>
        </w:tc>
        <w:tc>
          <w:tcPr>
            <w:tcW w:w="815" w:type="dxa"/>
          </w:tcPr>
          <w:p w14:paraId="39451EBE" w14:textId="4BCF392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BB93D96" w14:textId="11CDEF9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7C7C5FCE" w14:textId="17F2D545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4A746A81" w14:textId="48106D7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6F26BCB0" w14:textId="17A74714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3C21A65F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42A5F9C4" w14:textId="77777777" w:rsidTr="00502D93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8790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579D7948" w14:textId="77BB1CE8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1</w:t>
            </w:r>
          </w:p>
          <w:p w14:paraId="371E654C" w14:textId="5DDD3910" w:rsidR="00DA36B5" w:rsidRPr="00483338" w:rsidRDefault="00DA36B5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D93">
              <w:rPr>
                <w:bCs/>
                <w:i/>
              </w:rPr>
              <w:lastRenderedPageBreak/>
              <w:t>Государство и право США</w:t>
            </w:r>
          </w:p>
        </w:tc>
        <w:tc>
          <w:tcPr>
            <w:tcW w:w="815" w:type="dxa"/>
          </w:tcPr>
          <w:p w14:paraId="2420E11D" w14:textId="0490B9FD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lastRenderedPageBreak/>
              <w:t>х</w:t>
            </w:r>
          </w:p>
        </w:tc>
        <w:tc>
          <w:tcPr>
            <w:tcW w:w="815" w:type="dxa"/>
          </w:tcPr>
          <w:p w14:paraId="1C68DA79" w14:textId="39AC6670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D920BA0" w14:textId="60191839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66D4F7C0" w14:textId="34CADF8B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</w:tcPr>
          <w:p w14:paraId="1331800E" w14:textId="52790395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14:paraId="6D0A63DD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73FDED15" w14:textId="77777777" w:rsidTr="00502D93">
        <w:trPr>
          <w:trHeight w:val="1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4225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050D762" w14:textId="2B5C1A25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2</w:t>
            </w:r>
          </w:p>
          <w:p w14:paraId="4045655A" w14:textId="36AFB4E0" w:rsidR="00DA36B5" w:rsidRPr="00502D93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815" w:type="dxa"/>
          </w:tcPr>
          <w:p w14:paraId="414DF45A" w14:textId="3F3BE425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t>х</w:t>
            </w:r>
          </w:p>
        </w:tc>
        <w:tc>
          <w:tcPr>
            <w:tcW w:w="815" w:type="dxa"/>
          </w:tcPr>
          <w:p w14:paraId="66A4058C" w14:textId="4EEF57EC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75B86E" w14:textId="3DC32BD5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6831355E" w14:textId="11861CE0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</w:tcPr>
          <w:p w14:paraId="42D93615" w14:textId="0873C6A5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14:paraId="21FCA2CA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37959A6D" w14:textId="77777777" w:rsidTr="00DE2855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676B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620CDF6" w14:textId="693604C6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3</w:t>
            </w:r>
          </w:p>
          <w:p w14:paraId="5CD76EC1" w14:textId="524D66EB" w:rsidR="00DA36B5" w:rsidRPr="00483338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D93">
              <w:rPr>
                <w:bCs/>
                <w:i/>
              </w:rPr>
              <w:t>Основные тенденции правового развития в XX – начале XXI вв</w:t>
            </w:r>
          </w:p>
        </w:tc>
        <w:tc>
          <w:tcPr>
            <w:tcW w:w="815" w:type="dxa"/>
          </w:tcPr>
          <w:p w14:paraId="4FC0B7C1" w14:textId="77AC32FC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t>х</w:t>
            </w:r>
          </w:p>
        </w:tc>
        <w:tc>
          <w:tcPr>
            <w:tcW w:w="815" w:type="dxa"/>
          </w:tcPr>
          <w:p w14:paraId="2F56588E" w14:textId="2E3B5141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E901994" w14:textId="03755E27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1931FC03" w14:textId="1BB72BF6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14:paraId="2D9DD03D" w14:textId="5AFAF4EC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A4A8323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032B" w:rsidRPr="006168DD" w14:paraId="7442C977" w14:textId="77777777" w:rsidTr="0046032B">
        <w:trPr>
          <w:trHeight w:val="69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6C394A" w14:textId="77777777" w:rsidR="0046032B" w:rsidRPr="00FF32C8" w:rsidRDefault="0046032B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2DE911E" w14:textId="62DFE303" w:rsidR="0046032B" w:rsidRDefault="0046032B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E8F180A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1FF71" w14:textId="7299F393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618033" w14:textId="3C3766CE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029CD41A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7FD89A" w14:textId="558194AE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4311FB4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A56F01" w14:textId="5B9A1DDF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32F1B67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AA031C8" w14:textId="213B170F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  <w:vMerge/>
          </w:tcPr>
          <w:p w14:paraId="6EA2BD3D" w14:textId="77777777" w:rsidR="0046032B" w:rsidRPr="00DF3C1E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536BEDB2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3696" w14:textId="77777777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0FB1420" w14:textId="18206BE0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B3FDE3A" w14:textId="40C8D930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4C3D1F4D" w14:textId="7440CF31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5FE6AAB5" w14:textId="2872B6D1" w:rsidR="002442A2" w:rsidRPr="00C9126C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25814">
              <w:rPr>
                <w:b/>
                <w:i/>
              </w:rPr>
              <w:t>х</w:t>
            </w:r>
          </w:p>
        </w:tc>
        <w:tc>
          <w:tcPr>
            <w:tcW w:w="709" w:type="dxa"/>
          </w:tcPr>
          <w:p w14:paraId="2F2FC483" w14:textId="43014D27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1" w:type="dxa"/>
          </w:tcPr>
          <w:p w14:paraId="56929880" w14:textId="23F9B772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002" w:type="dxa"/>
          </w:tcPr>
          <w:p w14:paraId="50F14835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016CB63E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8277" w14:textId="77777777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5278F834" w14:textId="2ED72859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D6CF17" w14:textId="79D8B17F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5" w:type="dxa"/>
          </w:tcPr>
          <w:p w14:paraId="1CD363EC" w14:textId="6C0778FD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922" w:type="dxa"/>
          </w:tcPr>
          <w:p w14:paraId="74AD21E8" w14:textId="77777777" w:rsidR="002442A2" w:rsidRPr="00C9126C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30FAC4EE" w14:textId="74702B98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21" w:type="dxa"/>
          </w:tcPr>
          <w:p w14:paraId="1F61BDD9" w14:textId="161B3EB5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4002" w:type="dxa"/>
          </w:tcPr>
          <w:p w14:paraId="03BCEA14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22E414" w:rsidR="006E5EA3" w:rsidRDefault="00425814" w:rsidP="00F60511">
            <w:pPr>
              <w:rPr>
                <w:b/>
                <w:i/>
              </w:rPr>
            </w:pPr>
            <w:r w:rsidRPr="00425814">
              <w:rPr>
                <w:b/>
                <w:i/>
              </w:rPr>
              <w:t>Вводная часть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A7B747E" w:rsidR="00453FBD" w:rsidRPr="00453FBD" w:rsidRDefault="00453FBD" w:rsidP="00453D8F">
            <w:r>
              <w:t xml:space="preserve"> </w:t>
            </w:r>
            <w:r w:rsidR="0068539B"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742419" w:rsidR="00453FBD" w:rsidRPr="00F062CE" w:rsidRDefault="0068539B" w:rsidP="005C17FD">
            <w:pPr>
              <w:rPr>
                <w:i/>
              </w:rPr>
            </w:pPr>
            <w:r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</w:tr>
      <w:tr w:rsidR="0068539B" w:rsidRPr="008448CC" w14:paraId="25393CF3" w14:textId="77777777" w:rsidTr="0068539B">
        <w:trPr>
          <w:trHeight w:val="126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DDA34" w14:textId="5E3A4C0E" w:rsidR="0068539B" w:rsidRDefault="0068539B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C8B70A" w14:textId="1F6E49F6" w:rsidR="0068539B" w:rsidRDefault="0068539B" w:rsidP="00453D8F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22AC50" w14:textId="4877C971" w:rsidR="0068539B" w:rsidRPr="00453FBD" w:rsidRDefault="0068539B" w:rsidP="00453FBD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</w:tr>
      <w:tr w:rsidR="0068539B" w:rsidRPr="008448CC" w14:paraId="68B841FE" w14:textId="77777777" w:rsidTr="0068539B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320213" w14:textId="395BB40A" w:rsidR="0068539B" w:rsidRDefault="0068539B" w:rsidP="00F60511">
            <w:pPr>
              <w:rPr>
                <w:bCs/>
              </w:rPr>
            </w:pPr>
            <w:r w:rsidRPr="0068539B">
              <w:rPr>
                <w:b/>
                <w:bCs/>
                <w:i/>
              </w:rPr>
              <w:t xml:space="preserve">Раздел </w:t>
            </w:r>
            <w:r w:rsidRPr="0068539B">
              <w:rPr>
                <w:b/>
                <w:bCs/>
                <w:i/>
                <w:lang w:val="en-US"/>
              </w:rPr>
              <w:t>II</w:t>
            </w:r>
            <w:r w:rsidRPr="0068539B">
              <w:rPr>
                <w:b/>
                <w:bCs/>
                <w:i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57BF4E2" w14:textId="20215236" w:rsidR="0068539B" w:rsidRDefault="0068539B" w:rsidP="00453D8F">
            <w:pPr>
              <w:rPr>
                <w:i/>
              </w:rPr>
            </w:pPr>
            <w:r w:rsidRPr="0068539B">
              <w:rPr>
                <w:b/>
                <w:bCs/>
                <w:i/>
                <w:iCs/>
              </w:rPr>
              <w:t>Государство и право древних обществ</w:t>
            </w:r>
          </w:p>
          <w:p w14:paraId="628673A2" w14:textId="77777777" w:rsidR="0068539B" w:rsidRPr="00EC7956" w:rsidRDefault="0068539B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0EFACC" w14:textId="77777777" w:rsidR="0068539B" w:rsidRPr="00EC7956" w:rsidRDefault="0068539B" w:rsidP="00453FBD">
            <w:pPr>
              <w:rPr>
                <w:i/>
              </w:rPr>
            </w:pPr>
          </w:p>
        </w:tc>
      </w:tr>
      <w:tr w:rsidR="00453FBD" w:rsidRPr="008448CC" w14:paraId="1FF011DB" w14:textId="7E14C75D" w:rsidTr="0068539B">
        <w:trPr>
          <w:trHeight w:val="49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1C7857" w14:textId="40D79B14" w:rsidR="00453FBD" w:rsidRPr="00E82E96" w:rsidRDefault="00453FBD" w:rsidP="006853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8539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68539B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419C1D" w14:textId="158E94F1" w:rsidR="0068539B" w:rsidRPr="002C41C7" w:rsidRDefault="0068539B" w:rsidP="005C2175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13EA1963" w:rsidR="00453FBD" w:rsidRPr="00D04FEF" w:rsidRDefault="0068539B" w:rsidP="00D04FEF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</w:tr>
      <w:tr w:rsidR="00B471D2" w:rsidRPr="008448CC" w14:paraId="3DC8C0F4" w14:textId="77777777" w:rsidTr="0068539B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9F0163" w14:textId="420CB231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04FEDF" w14:textId="068AAD75" w:rsidR="00B471D2" w:rsidRPr="0068539B" w:rsidRDefault="00B471D2" w:rsidP="005C2175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B26491" w14:textId="69857F86" w:rsidR="00B471D2" w:rsidRPr="0068539B" w:rsidRDefault="00B471D2" w:rsidP="00D04FEF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</w:tr>
      <w:tr w:rsidR="00B471D2" w:rsidRPr="008448CC" w14:paraId="61302A71" w14:textId="77777777" w:rsidTr="0068539B">
        <w:trPr>
          <w:trHeight w:val="2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8B42CC" w14:textId="77BEAFCB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8E9155" w14:textId="4276A97A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6A4D9C" w14:textId="417A3256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</w:tr>
      <w:tr w:rsidR="00B471D2" w:rsidRPr="008448CC" w14:paraId="02293167" w14:textId="77777777" w:rsidTr="0068539B">
        <w:trPr>
          <w:trHeight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AA39B7" w14:textId="4805CA8F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74E1EB" w14:textId="2A3BE203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Шумерского государства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50BD64E" w14:textId="07E9F459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Шумерского государства</w:t>
            </w:r>
          </w:p>
        </w:tc>
      </w:tr>
      <w:tr w:rsidR="00B471D2" w:rsidRPr="008448CC" w14:paraId="2BA1D341" w14:textId="77777777" w:rsidTr="0068539B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B821F6" w14:textId="1754CADB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FBA405" w14:textId="140818A4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D042DD" w14:textId="354FAB69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</w:tr>
      <w:tr w:rsidR="00B471D2" w:rsidRPr="008448CC" w14:paraId="61310B97" w14:textId="77777777" w:rsidTr="0068539B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479A2E" w14:textId="61120783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F2A7A3" w14:textId="511E04B1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15D248" w14:textId="4C6FB402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33B914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B471D2" w:rsidRPr="00B471D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DAED3C" w:rsidR="00D04FEF" w:rsidRPr="005C2175" w:rsidRDefault="00B471D2" w:rsidP="00F60511">
            <w:pPr>
              <w:rPr>
                <w:b/>
                <w:i/>
              </w:rPr>
            </w:pPr>
            <w:r w:rsidRPr="00B471D2">
              <w:rPr>
                <w:b/>
                <w:i/>
                <w:iCs/>
              </w:rPr>
              <w:t>Государство и право феодальных обществ</w:t>
            </w:r>
          </w:p>
        </w:tc>
      </w:tr>
      <w:tr w:rsidR="00B471D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19D978" w:rsidR="00B471D2" w:rsidRPr="00E82E96" w:rsidRDefault="00B471D2" w:rsidP="00B471D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0674AC" w:rsidR="00B471D2" w:rsidRPr="00532A00" w:rsidRDefault="00B471D2" w:rsidP="005C2175">
            <w:pPr>
              <w:rPr>
                <w:bCs/>
                <w:i/>
              </w:rPr>
            </w:pPr>
            <w:r w:rsidRPr="002705BF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8CB74" w14:textId="77777777" w:rsidR="00B471D2" w:rsidRPr="00D04FEF" w:rsidRDefault="00FC5025" w:rsidP="00D04FEF">
            <w:pPr>
              <w:rPr>
                <w:i/>
              </w:rPr>
            </w:pPr>
            <w:hyperlink r:id="rId10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 xml:space="preserve"> Понятие и способы создания субъектов предпринимательского права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1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 xml:space="preserve"> Этапы создания субъектов предпринимательского права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2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Правовые основы государственной регистрации юридических лиц</w:t>
              </w:r>
            </w:hyperlink>
            <w:r w:rsidR="00B471D2" w:rsidRPr="00D04FEF">
              <w:rPr>
                <w:i/>
              </w:rPr>
              <w:t>.</w:t>
            </w:r>
          </w:p>
          <w:p w14:paraId="65D1FFB3" w14:textId="00DC9138" w:rsidR="00B471D2" w:rsidRPr="00D04FEF" w:rsidRDefault="00FC5025" w:rsidP="00D04FEF">
            <w:pPr>
              <w:rPr>
                <w:i/>
              </w:rPr>
            </w:pPr>
            <w:hyperlink r:id="rId13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 и способы реорганизации юридических лиц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4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Понятие, виды и порядок ликвидации юридических лиц</w:t>
              </w:r>
            </w:hyperlink>
            <w:r w:rsidR="00B471D2" w:rsidRPr="00D04FEF">
              <w:rPr>
                <w:i/>
              </w:rPr>
              <w:t>.</w:t>
            </w:r>
          </w:p>
          <w:p w14:paraId="2D8938AF" w14:textId="28BBC81E" w:rsidR="00B471D2" w:rsidRPr="0093339D" w:rsidRDefault="00FC5025" w:rsidP="00D04FEF">
            <w:pPr>
              <w:rPr>
                <w:i/>
              </w:rPr>
            </w:pPr>
            <w:hyperlink r:id="rId15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 и признаки банкротства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</w:p>
        </w:tc>
      </w:tr>
      <w:tr w:rsidR="00B471D2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BA83108" w:rsidR="00B471D2" w:rsidRPr="00E82E96" w:rsidRDefault="00B471D2" w:rsidP="00B471D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60974FC" w:rsidR="00B471D2" w:rsidRPr="00E82E96" w:rsidRDefault="00B471D2" w:rsidP="00F60511">
            <w:pPr>
              <w:rPr>
                <w:bCs/>
              </w:rPr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635B5B" w:rsidR="00B471D2" w:rsidRPr="00D04FEF" w:rsidRDefault="00FC5025" w:rsidP="00D04FEF">
            <w:pPr>
              <w:rPr>
                <w:bCs/>
                <w:i/>
              </w:rPr>
            </w:pPr>
            <w:hyperlink r:id="rId16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Понятие, классификация и вещные права на имущество предпринимателя</w:t>
              </w:r>
            </w:hyperlink>
            <w:r w:rsidR="00B471D2" w:rsidRPr="00D04FEF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17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Способы формирования имущественной основы предпринимательской деятельности</w:t>
              </w:r>
            </w:hyperlink>
            <w:r w:rsidR="00B471D2" w:rsidRPr="00D04FEF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18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Правовой режим отдельных видов имущества</w:t>
              </w:r>
            </w:hyperlink>
            <w:r w:rsidR="00B471D2" w:rsidRPr="00D04FEF">
              <w:rPr>
                <w:bCs/>
                <w:i/>
              </w:rPr>
              <w:t>.</w:t>
            </w:r>
          </w:p>
        </w:tc>
      </w:tr>
      <w:tr w:rsidR="00B471D2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648705BE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3AC7750C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2EBDB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Общие положения о предпринимательских договорах.</w:t>
            </w:r>
          </w:p>
          <w:p w14:paraId="7A77A835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Лицензирование предпринимательской деятельности.</w:t>
            </w:r>
          </w:p>
          <w:p w14:paraId="6E843E59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конкуренции и монополии на товарных рынках.</w:t>
            </w:r>
          </w:p>
          <w:p w14:paraId="10B85EBB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рекламной деятельности.</w:t>
            </w:r>
          </w:p>
          <w:p w14:paraId="0809963F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lastRenderedPageBreak/>
              <w:t>Правовые основы аудиторской деятельности.</w:t>
            </w:r>
          </w:p>
          <w:p w14:paraId="7E25ADAF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Защита прав предпринимателей.</w:t>
            </w:r>
          </w:p>
          <w:p w14:paraId="13F38C1B" w14:textId="17015458" w:rsidR="00B471D2" w:rsidRDefault="00B471D2" w:rsidP="00F60511">
            <w:pPr>
              <w:rPr>
                <w:bCs/>
              </w:rPr>
            </w:pPr>
            <w:r w:rsidRPr="00232278">
              <w:rPr>
                <w:bCs/>
                <w:i/>
              </w:rPr>
              <w:t>Правовое регулирование рынка ценных бумаг.</w:t>
            </w:r>
          </w:p>
        </w:tc>
      </w:tr>
      <w:tr w:rsidR="00B471D2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74D3F2A6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5E1C9106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4912AD0B" w:rsidR="00B471D2" w:rsidRPr="00D04FEF" w:rsidRDefault="00FC5025" w:rsidP="00D04FEF">
            <w:pPr>
              <w:rPr>
                <w:bCs/>
                <w:i/>
              </w:rPr>
            </w:pPr>
            <w:hyperlink r:id="rId19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Сущность и методы государственного регулирования</w:t>
              </w:r>
            </w:hyperlink>
            <w:r w:rsidR="00B471D2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20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Государственный контроль как метод государственного регулирования предпринимательства</w:t>
              </w:r>
            </w:hyperlink>
            <w:r w:rsidR="00B471D2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21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Способы государственного регулирования ценообразования</w:t>
              </w:r>
            </w:hyperlink>
            <w:r w:rsidR="00B471D2">
              <w:rPr>
                <w:bCs/>
                <w:i/>
              </w:rPr>
              <w:t>.</w:t>
            </w:r>
          </w:p>
        </w:tc>
      </w:tr>
      <w:tr w:rsidR="00B471D2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59EAC6E6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27FAFCF8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77E44" w14:textId="70103A40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Уголовная ответственность.</w:t>
            </w:r>
          </w:p>
          <w:p w14:paraId="3763DCD3" w14:textId="602D1882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Административная ответственность.</w:t>
            </w:r>
          </w:p>
          <w:p w14:paraId="55A1C60C" w14:textId="1C636B67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Гражданско-правовая ответственность</w:t>
            </w:r>
          </w:p>
          <w:p w14:paraId="0AC1E858" w14:textId="74EE146F" w:rsidR="00B471D2" w:rsidRDefault="00B471D2" w:rsidP="006938C5">
            <w:pPr>
              <w:rPr>
                <w:bCs/>
              </w:rPr>
            </w:pPr>
          </w:p>
        </w:tc>
      </w:tr>
      <w:tr w:rsidR="00B471D2" w:rsidRPr="002B2FC0" w14:paraId="128D8FD1" w14:textId="23CDED42" w:rsidTr="00B471D2">
        <w:trPr>
          <w:trHeight w:val="1740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CFF5C6" w14:textId="2C3167B3" w:rsidR="00B471D2" w:rsidRPr="002B2FC0" w:rsidRDefault="00B471D2" w:rsidP="00B471D2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2C8C13" w14:textId="77777777" w:rsidR="00B471D2" w:rsidRDefault="00B471D2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4D1467BF" w14:textId="70F9E5A4" w:rsidR="00B471D2" w:rsidRPr="002B2FC0" w:rsidRDefault="00B471D2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E6409C7" w14:textId="77777777" w:rsidR="00B471D2" w:rsidRDefault="00FC5025" w:rsidP="00D04FEF">
            <w:pPr>
              <w:rPr>
                <w:bCs/>
              </w:rPr>
            </w:pPr>
            <w:hyperlink r:id="rId22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Понятие, способы и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3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Судебные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4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Внесудебные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5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Особенности защиты прав предпринимателей при проведении государственного контроля</w:t>
              </w:r>
            </w:hyperlink>
            <w:r w:rsidR="00B471D2" w:rsidRPr="00D04FEF">
              <w:rPr>
                <w:bCs/>
              </w:rPr>
              <w:t>.</w:t>
            </w:r>
          </w:p>
          <w:p w14:paraId="22DCFAC8" w14:textId="5BF08F26" w:rsidR="00B471D2" w:rsidRPr="00D04FEF" w:rsidRDefault="00B471D2" w:rsidP="00D04FEF">
            <w:pPr>
              <w:rPr>
                <w:bCs/>
              </w:rPr>
            </w:pPr>
          </w:p>
        </w:tc>
      </w:tr>
      <w:tr w:rsidR="00B471D2" w:rsidRPr="002B2FC0" w14:paraId="58948885" w14:textId="77777777" w:rsidTr="00B471D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D2CEFD" w14:textId="2B50F377" w:rsidR="00B471D2" w:rsidRPr="0046032B" w:rsidRDefault="00B471D2" w:rsidP="00B47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</w:t>
            </w:r>
          </w:p>
          <w:p w14:paraId="632DE9C3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6DBA73" w14:textId="5B98D985" w:rsidR="00B471D2" w:rsidRPr="00BC1890" w:rsidRDefault="00B471D2" w:rsidP="00F60511">
            <w:pPr>
              <w:rPr>
                <w:i/>
              </w:rPr>
            </w:pPr>
            <w:r w:rsidRPr="00B471D2">
              <w:rPr>
                <w:b/>
                <w:i/>
              </w:rPr>
              <w:t>Государство и право Нового и Новейшего времени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D026B74" w14:textId="77777777" w:rsidR="00B471D2" w:rsidRDefault="00B471D2" w:rsidP="00D04FEF">
            <w:pPr>
              <w:rPr>
                <w:bCs/>
              </w:rPr>
            </w:pPr>
          </w:p>
          <w:p w14:paraId="5396BB19" w14:textId="77777777" w:rsidR="00B471D2" w:rsidRDefault="00B471D2" w:rsidP="00D04FEF"/>
        </w:tc>
      </w:tr>
      <w:tr w:rsidR="00B471D2" w:rsidRPr="002B2FC0" w14:paraId="22087B14" w14:textId="77777777" w:rsidTr="00DE2855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D95B99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4.1 </w:t>
            </w:r>
          </w:p>
          <w:p w14:paraId="57D8E7CB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413E00" w14:textId="50AC8E8E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CF44503" w14:textId="5F01668C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</w:tr>
      <w:tr w:rsidR="00B471D2" w:rsidRPr="002B2FC0" w14:paraId="0A6F813E" w14:textId="77777777" w:rsidTr="00DE2855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3164B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4.2 </w:t>
            </w:r>
          </w:p>
          <w:p w14:paraId="3B90FAD8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F4012B" w14:textId="392FFA70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2DD9A27" w14:textId="53C7DF40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</w:tr>
      <w:tr w:rsidR="00B471D2" w:rsidRPr="002B2FC0" w14:paraId="6C0861FF" w14:textId="77777777" w:rsidTr="00DE2855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A7B770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4.3 </w:t>
            </w:r>
          </w:p>
          <w:p w14:paraId="3319FC5B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2F558" w14:textId="329E772F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>Основные тенденции правового развития в XX – начале XXI вв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1BAF2FB" w14:textId="35CC84A6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>Основные тенденции правового развития в XX – начале XXI вв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4EAF94B2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7B2D46">
        <w:rPr>
          <w:i/>
          <w:sz w:val="24"/>
          <w:szCs w:val="24"/>
        </w:rPr>
        <w:t xml:space="preserve">УК, </w:t>
      </w:r>
      <w:r w:rsidRPr="00F9155E">
        <w:rPr>
          <w:i/>
          <w:sz w:val="24"/>
          <w:szCs w:val="24"/>
        </w:rPr>
        <w:t>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ADE64F" w:rsidR="00F062CE" w:rsidRPr="00532A00" w:rsidRDefault="00F062CE" w:rsidP="007B2D46">
            <w:pPr>
              <w:rPr>
                <w:b/>
                <w:i/>
              </w:rPr>
            </w:pPr>
            <w:r>
              <w:rPr>
                <w:b/>
                <w:i/>
              </w:rPr>
              <w:t>Вв</w:t>
            </w:r>
            <w:r w:rsidR="007B2D46">
              <w:rPr>
                <w:b/>
                <w:i/>
              </w:rPr>
              <w:t>одная часть</w:t>
            </w:r>
          </w:p>
        </w:tc>
      </w:tr>
      <w:tr w:rsidR="007B2D46" w:rsidRPr="008448CC" w14:paraId="76AA903F" w14:textId="77777777" w:rsidTr="007B2D46">
        <w:trPr>
          <w:trHeight w:val="148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1086C703" w:rsidR="007B2D46" w:rsidRPr="00E82E96" w:rsidRDefault="007B2D46" w:rsidP="007B2D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0901EC4B" w:rsidR="007B2D46" w:rsidRPr="00532A00" w:rsidRDefault="007B2D46" w:rsidP="009B399A">
            <w:pPr>
              <w:rPr>
                <w:bCs/>
                <w:i/>
              </w:rPr>
            </w:pPr>
            <w:r>
              <w:t xml:space="preserve"> </w:t>
            </w:r>
            <w:r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B2D46" w:rsidRDefault="007B2D4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A85EB23" w14:textId="7E9A9CDD" w:rsidR="00F73C01" w:rsidRDefault="00F73C0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2.Подготлвка к реферату</w:t>
            </w:r>
          </w:p>
          <w:p w14:paraId="25ADEC9F" w14:textId="3762DA19" w:rsidR="007B2D46" w:rsidRPr="00DE37E0" w:rsidRDefault="007B2D46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B2D46" w:rsidRPr="00356E7D" w:rsidRDefault="007B2D46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11A321F" w:rsidR="007B2D46" w:rsidRPr="00356E7D" w:rsidRDefault="00CE42B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B2D46" w:rsidRPr="008448CC" w14:paraId="064754C3" w14:textId="77777777" w:rsidTr="007B2D46">
        <w:trPr>
          <w:trHeight w:val="103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E5BE1FA" w14:textId="1D8D7F51" w:rsidR="007B2D46" w:rsidRDefault="007B2D4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5F9190D" w14:textId="29D2BB1C" w:rsidR="007B2D46" w:rsidRPr="00C42019" w:rsidRDefault="007B2D46" w:rsidP="009B399A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59258ED" w14:textId="77777777" w:rsidR="00F73C01" w:rsidRPr="00F73C01" w:rsidRDefault="00F73C01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5A6A23A9" w14:textId="77777777" w:rsidR="00F73C01" w:rsidRPr="00F73C01" w:rsidRDefault="00F73C01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042CA69" w14:textId="77777777" w:rsidR="007B2D46" w:rsidRDefault="007B2D46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D5BEAF2" w14:textId="0D5AD086" w:rsidR="007B2D46" w:rsidRDefault="00CE42B6" w:rsidP="009B399A">
            <w:pPr>
              <w:rPr>
                <w:i/>
                <w:lang w:eastAsia="en-US"/>
              </w:rPr>
            </w:pPr>
            <w:r w:rsidRPr="00CE42B6"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2A5126B9" w14:textId="0501854A" w:rsidR="007B2D46" w:rsidRDefault="00CE42B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53132CD" w:rsidR="00762C50" w:rsidRPr="007B2D46" w:rsidRDefault="007B2D46" w:rsidP="009B399A">
            <w:pPr>
              <w:rPr>
                <w:b/>
                <w:i/>
              </w:rPr>
            </w:pPr>
            <w:r w:rsidRPr="007B2D46">
              <w:rPr>
                <w:b/>
                <w:bCs/>
                <w:i/>
                <w:iCs/>
              </w:rPr>
              <w:t>Государство и право древних обществ</w:t>
            </w:r>
          </w:p>
        </w:tc>
      </w:tr>
      <w:tr w:rsidR="007B2D46" w:rsidRPr="008448CC" w14:paraId="36569CE4" w14:textId="77777777" w:rsidTr="00F73C01">
        <w:trPr>
          <w:trHeight w:val="6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850584D" w:rsidR="007B2D46" w:rsidRPr="00E82E96" w:rsidRDefault="007B2D46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D588399" w:rsidR="007B2D46" w:rsidRPr="00532A00" w:rsidRDefault="007B2D46" w:rsidP="009B399A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23870B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E0065F9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CFB1B87" w14:textId="1D2E313C" w:rsidR="007B2D46" w:rsidRPr="00532A00" w:rsidRDefault="007B2D46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B2D46" w:rsidRPr="00ED4AF7" w:rsidRDefault="007B2D46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2E6CC8D" w:rsidR="007B2D46" w:rsidRPr="00524C23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2D46" w:rsidRPr="008448CC" w14:paraId="4A46AF0A" w14:textId="77777777" w:rsidTr="007B2D46">
        <w:trPr>
          <w:trHeight w:val="132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383AD734" w:rsidR="007B2D46" w:rsidRPr="00E82E96" w:rsidRDefault="007B2D4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445EC247" w:rsidR="007B2D46" w:rsidRPr="00532A00" w:rsidRDefault="007B2D46" w:rsidP="00C42019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7FB2B27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09B344CC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7B971BFD" w14:textId="38BD0F27" w:rsidR="007B2D46" w:rsidRPr="00532A00" w:rsidRDefault="007B2D4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00BEACCE" w:rsidR="007B2D46" w:rsidRPr="00532A00" w:rsidRDefault="007B2D46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21A6B08C" w:rsidR="007B2D46" w:rsidRPr="00532A00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615CCDF9" w14:textId="77777777" w:rsidTr="007B2D46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2D7FA1" w14:textId="024FF636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86037B" w14:textId="50A535FB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A561C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8B62406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8403DCE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8FE38D" w14:textId="5FC81CE4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2195849" w14:textId="12CFACCD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437969A5" w14:textId="77777777" w:rsidTr="007B2D46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B82512" w14:textId="6D14B925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72DE81" w14:textId="4F0FC4EA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 xml:space="preserve">Государство и право </w:t>
            </w:r>
            <w:r w:rsidRPr="00B471D2">
              <w:rPr>
                <w:i/>
              </w:rPr>
              <w:lastRenderedPageBreak/>
              <w:t>Древнего Шумерского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E52EDA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lastRenderedPageBreak/>
              <w:t>1.Подготовка к устному опросу</w:t>
            </w:r>
          </w:p>
          <w:p w14:paraId="2E436811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lastRenderedPageBreak/>
              <w:t>2.Подготлвка к реферату</w:t>
            </w:r>
          </w:p>
          <w:p w14:paraId="30CEF932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3AB03C" w14:textId="1B092E32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lastRenderedPageBreak/>
              <w:t xml:space="preserve">устное </w:t>
            </w:r>
            <w:r w:rsidRPr="002A1BC2">
              <w:rPr>
                <w:i/>
                <w:lang w:eastAsia="en-US"/>
              </w:rPr>
              <w:lastRenderedPageBreak/>
              <w:t xml:space="preserve">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87A2B2" w14:textId="4424E1F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CE42B6" w:rsidRPr="008448CC" w14:paraId="0EAC062D" w14:textId="77777777" w:rsidTr="007B2D4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DE0A6C" w14:textId="2B02243E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428AC8" w14:textId="0C353332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46896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E11AE0D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5D2E151" w14:textId="4DD37BF0" w:rsidR="00CE42B6" w:rsidRDefault="00CE42B6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1A9EEB" w14:textId="4A3E060F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64F6394" w14:textId="55FD314B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3F0F1BBE" w14:textId="77777777" w:rsidTr="007B2D46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4B109F" w14:textId="6FF9C261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C96554" w14:textId="5BA2EC70" w:rsidR="00CE42B6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652651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2A7BAF51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7540F884" w14:textId="68800C4F" w:rsidR="00CE42B6" w:rsidRDefault="00CE42B6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8AD836" w14:textId="487B5BBE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957DFC" w14:textId="6D58FA69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73C01" w:rsidRPr="008448CC" w14:paraId="18ABD783" w14:textId="77777777" w:rsidTr="007B2D46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F2592A" w14:textId="6730369A" w:rsidR="00F73C01" w:rsidRDefault="00F73C01" w:rsidP="00C4201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B471D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537E72" w14:textId="3FAB9E4B" w:rsidR="00F73C01" w:rsidRPr="00C42019" w:rsidRDefault="00F73C01" w:rsidP="009B399A">
            <w:pPr>
              <w:rPr>
                <w:bCs/>
                <w:i/>
              </w:rPr>
            </w:pPr>
            <w:r w:rsidRPr="00B471D2">
              <w:rPr>
                <w:b/>
                <w:i/>
                <w:iCs/>
              </w:rPr>
              <w:t>Государство и право феодальных обществ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269B41" w14:textId="77777777" w:rsidR="00F73C01" w:rsidRDefault="00F73C01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1EDD2A" w14:textId="77777777" w:rsidR="00F73C01" w:rsidRDefault="00F73C01" w:rsidP="009B399A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1751DA" w14:textId="77777777" w:rsidR="00F73C01" w:rsidRDefault="00F73C01" w:rsidP="009B399A">
            <w:pPr>
              <w:rPr>
                <w:i/>
              </w:rPr>
            </w:pPr>
          </w:p>
        </w:tc>
      </w:tr>
      <w:tr w:rsidR="00CE42B6" w:rsidRPr="008448CC" w14:paraId="1ED94EF4" w14:textId="77777777" w:rsidTr="007B2D46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F7DF7B" w14:textId="08900AB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456299" w14:textId="18F7D930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D206E6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4F5F91AD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54E47D98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B30D47" w14:textId="7AE891CC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114D8F" w14:textId="098B8B21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41E8365C" w14:textId="77777777" w:rsidTr="007B2D46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6834F0" w14:textId="7753BD95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C393C1" w14:textId="629CF157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40784C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6053D094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3C0858A3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3D3311" w14:textId="472E3618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1DCE272" w14:textId="49652391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3F45E7C" w14:textId="77777777" w:rsidTr="007B2D46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500612" w14:textId="39E38C52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05BC53" w14:textId="698AE6F9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FAE1A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00B0279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716A98D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B734131" w14:textId="52DE21A4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98CCC3" w14:textId="48123C7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F8364F0" w14:textId="77777777" w:rsidTr="007B2D46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6083A5" w14:textId="10CBDFB6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A7556A" w14:textId="78520941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345056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2FAD613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A84A2BE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6427B1" w14:textId="2EBD7223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65394E1" w14:textId="7EA6129E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2C3C34E" w14:textId="77777777" w:rsidTr="007B2D46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E8D1F2" w14:textId="7E39EF0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CB2F19" w14:textId="0F93FFD1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603D57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681E241F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9DA810F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E961861" w14:textId="34D06F39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F322BB6" w14:textId="4425277E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30EE45A7" w14:textId="77777777" w:rsidTr="007B2D46">
        <w:trPr>
          <w:trHeight w:val="14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7DA4EF" w14:textId="3BC9BCC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5C25EA" w14:textId="77777777" w:rsidR="00CE42B6" w:rsidRDefault="00CE42B6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7A2D1D9E" w14:textId="77777777" w:rsidR="00CE42B6" w:rsidRPr="00C42019" w:rsidRDefault="00CE42B6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97D475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77BE703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FD62A77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27D8A5" w14:textId="3B47B4A0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AEFB60" w14:textId="6068DC6C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73C01" w:rsidRPr="008448CC" w14:paraId="525A744D" w14:textId="77777777" w:rsidTr="007B2D46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A080A5" w14:textId="77777777" w:rsidR="00F73C01" w:rsidRPr="0046032B" w:rsidRDefault="00F73C01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</w:t>
            </w:r>
          </w:p>
          <w:p w14:paraId="3603C256" w14:textId="77777777" w:rsidR="00F73C01" w:rsidRDefault="00F73C01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432E3D" w14:textId="21741B33" w:rsidR="00F73C01" w:rsidRDefault="00F73C01" w:rsidP="009B399A">
            <w:pPr>
              <w:rPr>
                <w:bCs/>
                <w:i/>
              </w:rPr>
            </w:pPr>
            <w:r w:rsidRPr="00B471D2">
              <w:rPr>
                <w:b/>
                <w:i/>
              </w:rPr>
              <w:t>Государство и право Нового и Новейшего времени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51C190" w14:textId="77777777" w:rsidR="00F73C01" w:rsidRDefault="00F73C0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87B7E44" w14:textId="77777777" w:rsidR="00F73C01" w:rsidRDefault="00F73C01" w:rsidP="009B399A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4A7BF16" w14:textId="77777777" w:rsidR="00F73C01" w:rsidRDefault="00F73C01" w:rsidP="009B399A">
            <w:pPr>
              <w:rPr>
                <w:i/>
              </w:rPr>
            </w:pPr>
          </w:p>
        </w:tc>
      </w:tr>
      <w:tr w:rsidR="00CE42B6" w:rsidRPr="008448CC" w14:paraId="22AB1002" w14:textId="77777777" w:rsidTr="00DE2855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8E4448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4.1 </w:t>
            </w:r>
          </w:p>
          <w:p w14:paraId="2A7E3475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AF3F4D" w14:textId="31DE3F1F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B12EC7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4B5C7A2F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C1C3BCC" w14:textId="35FB2B19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2EDE3E" w14:textId="7730EA2E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10E843" w14:textId="31DCF84C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59D38477" w14:textId="77777777" w:rsidTr="00DE2855">
        <w:trPr>
          <w:trHeight w:val="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284E3F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4.2 </w:t>
            </w:r>
          </w:p>
          <w:p w14:paraId="4017939D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86CBB2" w14:textId="434E9363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2A27E8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1749AB7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5414774" w14:textId="185C475B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EF42B" w14:textId="2A94DB27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CA1D50" w14:textId="052E460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5CA02ACA" w14:textId="77777777" w:rsidTr="00DE2855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792843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4.3 </w:t>
            </w:r>
          </w:p>
          <w:p w14:paraId="105CD49E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5F07" w14:textId="1B0A7061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>Основные тенденции правового развития в XX – начале XXI вв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AD977D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13D6D2AA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A2B8122" w14:textId="6B8AE754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05DD47" w14:textId="2BA82523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06C429" w14:textId="5F6F55B0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5B40C917" w:rsidR="00167CC8" w:rsidRPr="002B2FC0" w:rsidRDefault="00CE42B6" w:rsidP="00F60511">
      <w:pPr>
        <w:pStyle w:val="2"/>
      </w:pPr>
      <w:r>
        <w:t>4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D373513" w14:textId="77777777" w:rsidR="00590FE2" w:rsidRPr="00CE42B6" w:rsidRDefault="00CE42B6" w:rsidP="00B36FDD">
            <w:pPr>
              <w:rPr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УК-5</w:t>
            </w:r>
          </w:p>
          <w:p w14:paraId="34E1ADBE" w14:textId="77777777" w:rsidR="00CE42B6" w:rsidRPr="00CE42B6" w:rsidRDefault="00CE42B6" w:rsidP="00B36FDD">
            <w:pPr>
              <w:rPr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ИД-УК-5.1</w:t>
            </w:r>
          </w:p>
          <w:p w14:paraId="57E58008" w14:textId="50FE86AE" w:rsidR="00CE42B6" w:rsidRPr="00565744" w:rsidRDefault="00CE42B6" w:rsidP="00B36FDD">
            <w:pPr>
              <w:rPr>
                <w:b/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0010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2D3598D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0D330A8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4F204D1" w14:textId="54134596" w:rsidR="008671AF" w:rsidRPr="008671AF" w:rsidRDefault="008671AF" w:rsidP="008671A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8671AF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66441CF" w14:textId="6FBC44E1" w:rsidR="0002626D" w:rsidRDefault="001A682B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2626D" w:rsidRPr="0002626D">
              <w:rPr>
                <w:i/>
                <w:sz w:val="21"/>
                <w:szCs w:val="21"/>
              </w:rPr>
              <w:t>Анализ</w:t>
            </w:r>
            <w:r w:rsidR="00C248B1">
              <w:rPr>
                <w:i/>
                <w:sz w:val="21"/>
                <w:szCs w:val="21"/>
              </w:rPr>
              <w:t xml:space="preserve">ирует </w:t>
            </w:r>
            <w:r>
              <w:rPr>
                <w:i/>
                <w:sz w:val="21"/>
                <w:szCs w:val="21"/>
              </w:rPr>
              <w:t xml:space="preserve"> современное </w:t>
            </w:r>
            <w:r w:rsidR="0002626D" w:rsidRPr="0002626D">
              <w:rPr>
                <w:i/>
                <w:sz w:val="21"/>
                <w:szCs w:val="21"/>
              </w:rPr>
              <w:t>состояния общества в социально-историческом, этическом и философском контекстах</w:t>
            </w:r>
            <w:r>
              <w:rPr>
                <w:i/>
                <w:sz w:val="21"/>
                <w:szCs w:val="21"/>
              </w:rPr>
              <w:t xml:space="preserve"> на высоком уровне</w:t>
            </w:r>
          </w:p>
          <w:p w14:paraId="7A49FE10" w14:textId="26EBB799" w:rsidR="0002626D" w:rsidRDefault="001A682B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2626D" w:rsidRPr="0002626D">
              <w:rPr>
                <w:i/>
                <w:sz w:val="21"/>
                <w:szCs w:val="21"/>
              </w:rPr>
              <w:t>Использ</w:t>
            </w:r>
            <w:r>
              <w:rPr>
                <w:i/>
                <w:sz w:val="21"/>
                <w:szCs w:val="21"/>
              </w:rPr>
              <w:t>ует</w:t>
            </w:r>
            <w:r w:rsidR="0002626D" w:rsidRPr="0002626D">
              <w:rPr>
                <w:i/>
                <w:sz w:val="21"/>
                <w:szCs w:val="21"/>
              </w:rPr>
              <w:t xml:space="preserve"> знани</w:t>
            </w:r>
            <w:r>
              <w:rPr>
                <w:i/>
                <w:sz w:val="21"/>
                <w:szCs w:val="21"/>
              </w:rPr>
              <w:t>я</w:t>
            </w:r>
            <w:r w:rsidR="0002626D" w:rsidRPr="0002626D">
              <w:rPr>
                <w:i/>
                <w:sz w:val="21"/>
                <w:szCs w:val="21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446E26C" w14:textId="3FA3B628" w:rsidR="00DE2855" w:rsidRDefault="00DE2855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>Знает</w:t>
            </w:r>
            <w:r w:rsidRPr="00DE2855">
              <w:rPr>
                <w:i/>
                <w:sz w:val="21"/>
                <w:szCs w:val="21"/>
                <w:lang w:val="x-none"/>
              </w:rPr>
              <w:t xml:space="preserve"> основные понятия и категории права</w:t>
            </w:r>
            <w:r w:rsidRPr="00DE2855">
              <w:rPr>
                <w:i/>
                <w:sz w:val="21"/>
                <w:szCs w:val="21"/>
              </w:rPr>
              <w:t xml:space="preserve"> в историческом контексте</w:t>
            </w:r>
          </w:p>
          <w:p w14:paraId="425670A7" w14:textId="6A80332B" w:rsidR="00DF7896" w:rsidRPr="00DF7896" w:rsidRDefault="001A682B" w:rsidP="00DF7896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П</w:t>
            </w:r>
            <w:r w:rsidR="00DF7896" w:rsidRPr="00DF7896">
              <w:rPr>
                <w:i/>
                <w:sz w:val="21"/>
                <w:szCs w:val="21"/>
              </w:rPr>
              <w:t>оказывает четкие системные знания и представления по дисциплине;</w:t>
            </w:r>
          </w:p>
          <w:p w14:paraId="2911C29C" w14:textId="134365FC" w:rsidR="00DF7896" w:rsidRDefault="001A682B" w:rsidP="00DF7896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Д</w:t>
            </w:r>
            <w:r w:rsidR="00DF7896" w:rsidRPr="00DF7896">
              <w:rPr>
                <w:i/>
                <w:sz w:val="21"/>
                <w:szCs w:val="21"/>
              </w:rPr>
              <w:t>ает развернутые, полные и верные ответы на вопросы, в том числе, дополнительные</w:t>
            </w:r>
          </w:p>
          <w:p w14:paraId="2963B629" w14:textId="77777777" w:rsidR="00DF7896" w:rsidRDefault="00DF7896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</w:p>
          <w:p w14:paraId="7C2339CE" w14:textId="57E16978" w:rsidR="00590FE2" w:rsidRPr="00565744" w:rsidRDefault="00590FE2" w:rsidP="000010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0010C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8B2AAC7" w14:textId="77777777" w:rsidR="001A682B" w:rsidRPr="001A682B" w:rsidRDefault="001A682B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A682B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B70B50" w14:textId="283D62B2" w:rsidR="00DE2855" w:rsidRP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 xml:space="preserve"> </w:t>
            </w:r>
            <w:r w:rsidRPr="00DE2855">
              <w:rPr>
                <w:i/>
                <w:iCs/>
                <w:sz w:val="21"/>
                <w:szCs w:val="21"/>
              </w:rPr>
              <w:t>Анализирует  современное состояния общества в социально-историческом, этическом и философском контекстах на высоком уровне</w:t>
            </w:r>
          </w:p>
          <w:p w14:paraId="3439CB6A" w14:textId="77777777" w:rsid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E2855">
              <w:rPr>
                <w:i/>
                <w:iCs/>
                <w:sz w:val="21"/>
                <w:szCs w:val="21"/>
              </w:rPr>
              <w:t>- Использует 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69F4D0B3" w14:textId="3587C92C" w:rsidR="00DE2855" w:rsidRP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DE2855">
              <w:rPr>
                <w:i/>
                <w:iCs/>
                <w:sz w:val="21"/>
                <w:szCs w:val="21"/>
              </w:rPr>
              <w:t>Знает</w:t>
            </w:r>
            <w:r w:rsidRPr="00DE2855">
              <w:rPr>
                <w:i/>
                <w:iCs/>
                <w:sz w:val="21"/>
                <w:szCs w:val="21"/>
                <w:lang w:val="x-none"/>
              </w:rPr>
              <w:t xml:space="preserve"> основные понятия и категории права</w:t>
            </w:r>
            <w:r w:rsidRPr="00DE2855">
              <w:rPr>
                <w:i/>
                <w:iCs/>
                <w:sz w:val="21"/>
                <w:szCs w:val="21"/>
              </w:rPr>
              <w:t xml:space="preserve"> в историческом контексте</w:t>
            </w:r>
          </w:p>
          <w:p w14:paraId="103ED732" w14:textId="353D7C7B" w:rsidR="00DE2855" w:rsidRDefault="00DE2855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E2855">
              <w:rPr>
                <w:i/>
                <w:iCs/>
                <w:sz w:val="21"/>
                <w:szCs w:val="21"/>
              </w:rPr>
              <w:t>- Знает основные функции государства и права, формы государства и правовые системы на разных исторических этапах в разных странах</w:t>
            </w:r>
          </w:p>
          <w:p w14:paraId="51D3BCC2" w14:textId="50034A39" w:rsidR="001A682B" w:rsidRPr="001A682B" w:rsidRDefault="00DE2855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-П</w:t>
            </w:r>
            <w:r w:rsidR="001A682B" w:rsidRPr="001A682B">
              <w:rPr>
                <w:i/>
                <w:iCs/>
                <w:sz w:val="21"/>
                <w:szCs w:val="21"/>
              </w:rPr>
              <w:t>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53ABCD6" w:rsidR="00590FE2" w:rsidRPr="00565744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О</w:t>
            </w:r>
            <w:r w:rsidR="001A682B" w:rsidRPr="001A682B">
              <w:rPr>
                <w:i/>
                <w:iCs/>
                <w:sz w:val="21"/>
                <w:szCs w:val="21"/>
              </w:rPr>
              <w:t xml:space="preserve">твет отражает полное знание материала, с незначительными пробелами, допускает единичные негрубые </w:t>
            </w:r>
            <w:r w:rsidR="001A682B" w:rsidRPr="001A682B">
              <w:rPr>
                <w:i/>
                <w:iCs/>
                <w:sz w:val="21"/>
                <w:szCs w:val="21"/>
              </w:rPr>
              <w:lastRenderedPageBreak/>
              <w:t>ошибки.</w:t>
            </w:r>
          </w:p>
        </w:tc>
        <w:tc>
          <w:tcPr>
            <w:tcW w:w="3219" w:type="dxa"/>
          </w:tcPr>
          <w:p w14:paraId="3A87643C" w14:textId="011F1699" w:rsidR="0024118F" w:rsidRPr="00565744" w:rsidRDefault="0024118F" w:rsidP="000010C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0B28AAF" w:rsidR="00590FE2" w:rsidRPr="00565744" w:rsidRDefault="00590FE2" w:rsidP="000010C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15CC403" w14:textId="77777777" w:rsidR="00DE2855" w:rsidRDefault="00DE2855" w:rsidP="00DE2855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64AA9C2A" w14:textId="2BE87AFB" w:rsidR="00DE2855" w:rsidRPr="00DE2855" w:rsidRDefault="00DE2855" w:rsidP="00DE285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>Знает основные функции государства и права, формы государства и правовые системы на разных исторических этапах в разных странах</w:t>
            </w:r>
          </w:p>
          <w:p w14:paraId="144180A3" w14:textId="5B27486F" w:rsidR="00DE2855" w:rsidRDefault="00DE2855" w:rsidP="00565744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010C8">
              <w:rPr>
                <w:i/>
                <w:iCs/>
                <w:sz w:val="21"/>
                <w:szCs w:val="21"/>
              </w:rPr>
              <w:t>И</w:t>
            </w:r>
            <w:r w:rsidRPr="00DE2855">
              <w:rPr>
                <w:i/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</w:t>
            </w:r>
            <w:r w:rsidR="000010C8">
              <w:rPr>
                <w:i/>
                <w:iCs/>
                <w:sz w:val="21"/>
                <w:szCs w:val="21"/>
              </w:rPr>
              <w:t xml:space="preserve">тических задач профессиональной </w:t>
            </w:r>
            <w:r w:rsidRPr="00DE2855">
              <w:rPr>
                <w:i/>
                <w:iCs/>
                <w:sz w:val="21"/>
                <w:szCs w:val="21"/>
              </w:rPr>
              <w:t>направленности стандартного уровня сложности, не владеет необходимыми для этого навыками и приёмами</w:t>
            </w:r>
          </w:p>
          <w:p w14:paraId="45E8EAAB" w14:textId="0C6110EF" w:rsidR="00590FE2" w:rsidRPr="00565744" w:rsidRDefault="000010C8" w:rsidP="000010C8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О</w:t>
            </w:r>
            <w:r w:rsidR="00DE2855" w:rsidRPr="00DE2855">
              <w:rPr>
                <w:i/>
                <w:iCs/>
                <w:sz w:val="21"/>
                <w:szCs w:val="21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C7F0E4B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44A36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003CA4">
        <w:rPr>
          <w:rFonts w:eastAsia="Times New Roman"/>
          <w:bCs/>
          <w:i/>
          <w:sz w:val="24"/>
          <w:szCs w:val="24"/>
        </w:rPr>
        <w:t>История государства и права зарубежных стран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D8F3FF4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04D1508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Сравните варианты восточной деспотии в Древнем Китае, в Древнем Вавилоне и в Древней Индии.</w:t>
            </w:r>
          </w:p>
          <w:p w14:paraId="382CA727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Проанализируйте основные элементы архаичного права на примере правовых систем Древнего Китая, Древней Индии и Древнего Вавилона.</w:t>
            </w:r>
          </w:p>
          <w:p w14:paraId="24155571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Назовите пороки сделок по Законам Ману.</w:t>
            </w:r>
          </w:p>
          <w:p w14:paraId="617B9475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Тамкар дал крестьянину зерно по договору займа по ставке 50%. Крестьянин не смог отдать долг своевременно, и тамкар в обеспечение долга забрал его имущество. Может ли крестьянин опротестовать действия тамкара в суде согласно Законам Хаммурапи? Как развивалась бы ситуация в Древней Индии? </w:t>
            </w:r>
          </w:p>
          <w:p w14:paraId="5CFB467C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 Авилум А. обнаружил пропавшего быка в хозяйстве авилума Б. Последний заявил, что купил быка при свидетелях у мушкенума С. Какими должны быть действия судьи по законам Хаммурапи? (предусмотрите ситуацию, когда мушкенум умер к моменту рассмотрения дела).</w:t>
            </w:r>
          </w:p>
          <w:p w14:paraId="2ECBF829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Сравните статус женщины по Законам Хаммурапи и Законам Ману.</w:t>
            </w:r>
          </w:p>
          <w:p w14:paraId="61FC130F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Могут ли: 1) брахман 2) вайший, не теряя статуса а) пасти скот, б)просить милостыню, в) приобретать вещь по давности владения, г)заниматься ростовщическими операциями?</w:t>
            </w:r>
          </w:p>
          <w:p w14:paraId="1E74224F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Назовите способы приобретения собственности по Законам Ману.</w:t>
            </w:r>
          </w:p>
          <w:p w14:paraId="4147DF7E" w14:textId="6EBFD4A1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0010C8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73A9BD29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1.</w:t>
            </w:r>
            <w:r w:rsidRPr="000010C8">
              <w:rPr>
                <w:i/>
              </w:rPr>
              <w:tab/>
              <w:t>Формы государства и в странах Древнего Востока (сравнительный или региональ-ный анализ).</w:t>
            </w:r>
          </w:p>
          <w:p w14:paraId="51CACD1F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2.</w:t>
            </w:r>
            <w:r w:rsidRPr="000010C8">
              <w:rPr>
                <w:i/>
              </w:rPr>
              <w:tab/>
              <w:t>Правовое регулирование поземельных отношений в странах Древнего Востока.</w:t>
            </w:r>
          </w:p>
          <w:p w14:paraId="6C2C0895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3.</w:t>
            </w:r>
            <w:r w:rsidRPr="000010C8">
              <w:rPr>
                <w:i/>
              </w:rPr>
              <w:tab/>
              <w:t>Правовое положение различных категорий свободных и зависимых слоев населе-ния в странах Древнего Востока</w:t>
            </w:r>
          </w:p>
          <w:p w14:paraId="705232AA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4.</w:t>
            </w:r>
            <w:r w:rsidRPr="000010C8">
              <w:rPr>
                <w:i/>
              </w:rPr>
              <w:tab/>
              <w:t>Варново-кастовая система в Древней Индии и ее правовое оформление.</w:t>
            </w:r>
          </w:p>
          <w:p w14:paraId="1C6E8B63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5.</w:t>
            </w:r>
            <w:r w:rsidRPr="000010C8">
              <w:rPr>
                <w:i/>
              </w:rPr>
              <w:tab/>
              <w:t>Основные черты права в странах Древнего востока (в целом или по институтам).</w:t>
            </w:r>
          </w:p>
          <w:p w14:paraId="57E61088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lastRenderedPageBreak/>
              <w:t>6.</w:t>
            </w:r>
            <w:r w:rsidRPr="000010C8">
              <w:rPr>
                <w:i/>
              </w:rPr>
              <w:tab/>
              <w:t>Основные институты традиционного индусского права.</w:t>
            </w:r>
          </w:p>
          <w:p w14:paraId="30151AC2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7.</w:t>
            </w:r>
            <w:r w:rsidRPr="000010C8">
              <w:rPr>
                <w:i/>
              </w:rPr>
              <w:tab/>
              <w:t>Общее и особенное в развитии античных государств и государств Древнего Восто-ка.</w:t>
            </w:r>
          </w:p>
          <w:p w14:paraId="34B046CA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8.</w:t>
            </w:r>
            <w:r w:rsidRPr="000010C8">
              <w:rPr>
                <w:i/>
              </w:rPr>
              <w:tab/>
              <w:t>Древнегреческий полис как форма античной государственности.</w:t>
            </w:r>
          </w:p>
          <w:p w14:paraId="699883B4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9.</w:t>
            </w:r>
            <w:r w:rsidRPr="000010C8">
              <w:rPr>
                <w:i/>
              </w:rPr>
              <w:tab/>
              <w:t>Основные этапы развития Афинской демократии.</w:t>
            </w:r>
          </w:p>
          <w:p w14:paraId="25753357" w14:textId="1B0185CE" w:rsidR="003F0EFB" w:rsidRPr="00D23F40" w:rsidRDefault="000010C8" w:rsidP="000010C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0010C8">
              <w:rPr>
                <w:i/>
              </w:rPr>
              <w:t>10.</w:t>
            </w:r>
            <w:r w:rsidRPr="000010C8">
              <w:rPr>
                <w:i/>
              </w:rPr>
              <w:tab/>
              <w:t>Сравнительная характеристика общественного и государственного строя в Афинах и Спарте.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0886B160" w:rsidR="004E41B3" w:rsidRPr="002F2AE8" w:rsidRDefault="000010C8" w:rsidP="000010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в </w:t>
            </w:r>
            <w:r w:rsidRPr="0082635B">
              <w:rPr>
                <w:i/>
                <w:lang w:val="ru-RU"/>
              </w:rPr>
              <w:lastRenderedPageBreak/>
              <w:t>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0C91C309" w:rsidR="004E41B3" w:rsidRPr="008F6748" w:rsidRDefault="00914673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A9F2DDC" w14:textId="77777777" w:rsidR="000010C8" w:rsidRDefault="000010C8" w:rsidP="0009260A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Государства Древнего Востока. Восточная деспотия </w:t>
            </w:r>
          </w:p>
          <w:p w14:paraId="7871E373" w14:textId="37AF07EC" w:rsidR="000010C8" w:rsidRPr="000010C8" w:rsidRDefault="000010C8" w:rsidP="0009260A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Законы Хаммурапи - общая характеристика </w:t>
            </w:r>
          </w:p>
          <w:p w14:paraId="23DDF820" w14:textId="442FACD6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2BA70BD8" w:rsidR="00402324" w:rsidRPr="00402324" w:rsidRDefault="000010C8" w:rsidP="0040232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>Античный полис. Особенности спартанского полиса</w:t>
            </w:r>
          </w:p>
          <w:p w14:paraId="5081210C" w14:textId="20A41ADB" w:rsidR="002C4687" w:rsidRPr="00A80E2B" w:rsidRDefault="000010C8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0010C8">
              <w:rPr>
                <w:i/>
              </w:rPr>
              <w:t>Законы Ману - общая характеристика</w:t>
            </w:r>
          </w:p>
        </w:tc>
      </w:tr>
      <w:tr w:rsidR="000010C8" w14:paraId="349DB122" w14:textId="77777777" w:rsidTr="002C4687">
        <w:tc>
          <w:tcPr>
            <w:tcW w:w="3261" w:type="dxa"/>
          </w:tcPr>
          <w:p w14:paraId="167C29C4" w14:textId="14A10255" w:rsidR="000010C8" w:rsidRPr="00A80E2B" w:rsidRDefault="000010C8" w:rsidP="00F5528E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Pr="00A80E2B">
              <w:rPr>
                <w:i/>
              </w:rPr>
              <w:t xml:space="preserve"> </w:t>
            </w:r>
          </w:p>
          <w:p w14:paraId="17C190DA" w14:textId="345AF37C" w:rsidR="000010C8" w:rsidRDefault="000010C8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203BA721" w14:textId="77777777" w:rsidR="000010C8" w:rsidRPr="00A80E2B" w:rsidRDefault="000010C8" w:rsidP="00F5528E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B87509E" w14:textId="41353F42" w:rsidR="000010C8" w:rsidRPr="000010C8" w:rsidRDefault="000010C8" w:rsidP="000010C8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1.  </w:t>
            </w:r>
            <w:r w:rsidRPr="000010C8">
              <w:rPr>
                <w:i/>
              </w:rPr>
              <w:t>Формирование парламентской монархии в Англии в ХV</w:t>
            </w:r>
            <w:r w:rsidRPr="000010C8">
              <w:rPr>
                <w:i/>
                <w:lang w:val="en-US"/>
              </w:rPr>
              <w:t>III</w:t>
            </w:r>
            <w:r w:rsidRPr="000010C8">
              <w:rPr>
                <w:i/>
              </w:rPr>
              <w:t>-XIX в</w:t>
            </w:r>
            <w:r>
              <w:rPr>
                <w:i/>
              </w:rPr>
              <w:t>в.</w:t>
            </w:r>
          </w:p>
          <w:p w14:paraId="75829804" w14:textId="24488806" w:rsidR="000010C8" w:rsidRDefault="000010C8" w:rsidP="00F5528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2. </w:t>
            </w:r>
            <w:r w:rsidRPr="000010C8">
              <w:rPr>
                <w:i/>
              </w:rPr>
              <w:t xml:space="preserve">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010C8">
                <w:rPr>
                  <w:i/>
                </w:rPr>
                <w:t>1787 г</w:t>
              </w:r>
            </w:smartTag>
            <w:r w:rsidRPr="000010C8">
              <w:rPr>
                <w:i/>
              </w:rPr>
              <w:t xml:space="preserve">. Механизмы конституционных изменений </w:t>
            </w:r>
          </w:p>
          <w:p w14:paraId="21D06917" w14:textId="2E0EB57C" w:rsidR="000010C8" w:rsidRPr="00A80E2B" w:rsidRDefault="000010C8" w:rsidP="00F5528E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F3E8585" w14:textId="1421FE4B" w:rsidR="000010C8" w:rsidRPr="000010C8" w:rsidRDefault="000010C8" w:rsidP="000010C8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lastRenderedPageBreak/>
              <w:t>1.</w:t>
            </w:r>
            <w:r w:rsidRPr="000010C8">
              <w:rPr>
                <w:i/>
              </w:rPr>
              <w:t>Парламентская монархия в Англии в XX в.</w:t>
            </w:r>
          </w:p>
          <w:p w14:paraId="40D80E51" w14:textId="0D9706C1" w:rsidR="000010C8" w:rsidRPr="000010C8" w:rsidRDefault="000010C8" w:rsidP="000010C8">
            <w:pPr>
              <w:jc w:val="both"/>
              <w:rPr>
                <w:i/>
              </w:rPr>
            </w:pPr>
            <w:r>
              <w:rPr>
                <w:i/>
              </w:rPr>
              <w:t xml:space="preserve">  2. </w:t>
            </w:r>
            <w:r w:rsidRPr="000010C8">
              <w:rPr>
                <w:i/>
              </w:rPr>
              <w:t>Источники и характерные черты средневекового мусульманского права.</w:t>
            </w:r>
          </w:p>
          <w:p w14:paraId="77DEACF2" w14:textId="13EB3189" w:rsidR="000010C8" w:rsidRPr="00A80E2B" w:rsidRDefault="000010C8" w:rsidP="0009260A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4457F" w:rsidRPr="00314BCA" w14:paraId="3DD04F8F" w14:textId="77777777" w:rsidTr="00073075">
        <w:trPr>
          <w:trHeight w:val="283"/>
        </w:trPr>
        <w:tc>
          <w:tcPr>
            <w:tcW w:w="3828" w:type="dxa"/>
          </w:tcPr>
          <w:p w14:paraId="6B0EB68D" w14:textId="03C67764" w:rsidR="0084457F" w:rsidRPr="001D45D6" w:rsidRDefault="0084457F" w:rsidP="00F5528E">
            <w:pPr>
              <w:rPr>
                <w:i/>
              </w:rPr>
            </w:pPr>
            <w:r>
              <w:rPr>
                <w:i/>
              </w:rPr>
              <w:t>Э</w:t>
            </w:r>
            <w:r w:rsidRPr="001D45D6">
              <w:rPr>
                <w:i/>
              </w:rPr>
              <w:t>кзамен:</w:t>
            </w:r>
          </w:p>
          <w:p w14:paraId="2E7E2EF1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04AF442" w14:textId="116C7128" w:rsidR="0084457F" w:rsidRPr="00003CA4" w:rsidRDefault="0084457F" w:rsidP="0084457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BE1EAD2" w14:textId="77777777" w:rsidR="0084457F" w:rsidRPr="001D45D6" w:rsidRDefault="0084457F" w:rsidP="00F5528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44FA296B" w14:textId="77777777" w:rsidR="0084457F" w:rsidRPr="001D45D6" w:rsidRDefault="0084457F" w:rsidP="00F5528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C13D160" w14:textId="77777777" w:rsidR="0084457F" w:rsidRPr="001D45D6" w:rsidRDefault="0084457F" w:rsidP="00F5528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6896EB5" w14:textId="083DB98A" w:rsidR="0084457F" w:rsidRDefault="0084457F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168CA5B" w14:textId="4303AAD7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27CC2B" w14:textId="0616DC6B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4457F" w:rsidRPr="00314BCA" w14:paraId="1F75D265" w14:textId="77777777" w:rsidTr="00073075">
        <w:trPr>
          <w:trHeight w:val="283"/>
        </w:trPr>
        <w:tc>
          <w:tcPr>
            <w:tcW w:w="3828" w:type="dxa"/>
          </w:tcPr>
          <w:p w14:paraId="61E7A8D2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771D1BF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34883A2B" w14:textId="77777777" w:rsidR="0084457F" w:rsidRPr="001D45D6" w:rsidRDefault="0084457F" w:rsidP="00F5528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5F06AB3" w14:textId="77777777" w:rsidR="0084457F" w:rsidRPr="001D45D6" w:rsidRDefault="0084457F" w:rsidP="00F5528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F4458B5" w14:textId="153F83B7" w:rsidR="0084457F" w:rsidRDefault="0084457F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4457F">
              <w:rPr>
                <w:i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0BD81E" w14:textId="5FF9A378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6ED1DC" w14:textId="056B0190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4457F" w:rsidRPr="00314BCA" w14:paraId="1398FC57" w14:textId="77777777" w:rsidTr="00073075">
        <w:trPr>
          <w:trHeight w:val="283"/>
        </w:trPr>
        <w:tc>
          <w:tcPr>
            <w:tcW w:w="3828" w:type="dxa"/>
          </w:tcPr>
          <w:p w14:paraId="35A1C1A4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D5F85C1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49B0712" w14:textId="77777777" w:rsidR="0084457F" w:rsidRPr="001D45D6" w:rsidRDefault="0084457F" w:rsidP="00F5528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допускает фактические грубые ошибки;</w:t>
            </w:r>
          </w:p>
          <w:p w14:paraId="6A6AFBBA" w14:textId="77777777" w:rsidR="0084457F" w:rsidRPr="001D45D6" w:rsidRDefault="0084457F" w:rsidP="00F5528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8E8639" w14:textId="1B811BFC" w:rsidR="0084457F" w:rsidRDefault="0084457F" w:rsidP="0084457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4457F">
              <w:rPr>
                <w:rFonts w:eastAsia="Times New Roman"/>
                <w:i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4457F">
              <w:rPr>
                <w:i/>
                <w:lang w:val="ru-RU"/>
              </w:rPr>
              <w:t>.</w:t>
            </w:r>
            <w:r w:rsidRPr="0084457F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0BC003CA" w14:textId="70C6F3BA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5E1002" w14:textId="31336554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4457F" w:rsidRPr="00314BCA" w14:paraId="7D4644AD" w14:textId="77777777" w:rsidTr="00073075">
        <w:trPr>
          <w:trHeight w:val="283"/>
        </w:trPr>
        <w:tc>
          <w:tcPr>
            <w:tcW w:w="3828" w:type="dxa"/>
          </w:tcPr>
          <w:p w14:paraId="402FD64A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3CA5A9" w14:textId="4488DE3F" w:rsidR="0084457F" w:rsidRDefault="0084457F" w:rsidP="0084457F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</w:t>
            </w:r>
            <w:r>
              <w:rPr>
                <w:i/>
              </w:rPr>
              <w:t xml:space="preserve">х основного учебного материала. </w:t>
            </w:r>
            <w:r w:rsidRPr="0084457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FABF087" w14:textId="51C2F0E0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37445B" w14:textId="2E51C12C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25258C1" w:rsidR="0043086E" w:rsidRPr="008448CC" w:rsidRDefault="00F340D6" w:rsidP="00C5480B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 (устный опрос)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1CA92C84" w:rsidR="0043086E" w:rsidRPr="008448CC" w:rsidRDefault="00F340D6" w:rsidP="00F340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11D8A3D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E4166A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40D6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2E77F49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Крашенинникова Н.А.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DEFE0B2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 в 2-х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F5EBCD0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3C7724" w14:textId="77777777" w:rsidR="00F340D6" w:rsidRPr="00DB6C23" w:rsidRDefault="00F340D6" w:rsidP="00F5528E">
            <w:pPr>
              <w:jc w:val="center"/>
              <w:rPr>
                <w:bCs/>
                <w:sz w:val="20"/>
                <w:szCs w:val="20"/>
              </w:rPr>
            </w:pPr>
            <w:r w:rsidRPr="00DB6C23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  <w:p w14:paraId="2E5D6F07" w14:textId="607E4C2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D445C6A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52669BA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http://znanium.com/catalog/product/809792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40D6" w:rsidRPr="000C4FC6" w:rsidRDefault="00F340D6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340D6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084456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Тинт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46E0014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5536CF1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116AF57B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401A54B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3D0060" w:rsidR="00F340D6" w:rsidRPr="00A35224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http://znanium.com/catalog/product/156756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340D6" w:rsidRPr="0021251B" w14:paraId="1F607CBC" w14:textId="77777777" w:rsidTr="00A8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FE562A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Крашенинникова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7A5A4B1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A2BDEF2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7BE7" w14:textId="77777777" w:rsidR="00F340D6" w:rsidRPr="00DB6C23" w:rsidRDefault="00F340D6" w:rsidP="00F5528E">
            <w:pPr>
              <w:jc w:val="center"/>
              <w:rPr>
                <w:bCs/>
                <w:sz w:val="20"/>
                <w:szCs w:val="20"/>
              </w:rPr>
            </w:pPr>
            <w:r w:rsidRPr="00DB6C23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  <w:p w14:paraId="469E6E54" w14:textId="1014BFA3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E319B39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08F6AB3" w:rsidR="00F340D6" w:rsidRPr="000C4FC6" w:rsidRDefault="00F340D6" w:rsidP="00314897">
            <w:pPr>
              <w:suppressAutoHyphens/>
              <w:spacing w:line="100" w:lineRule="atLeast"/>
            </w:pPr>
            <w:r w:rsidRPr="00DB6C23">
              <w:rPr>
                <w:sz w:val="20"/>
                <w:szCs w:val="20"/>
                <w:lang w:eastAsia="ar-SA"/>
              </w:rPr>
              <w:t>http://znanium.com/catalog/product/130034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340D6" w:rsidRPr="0021251B" w14:paraId="1ED42195" w14:textId="77777777" w:rsidTr="00A8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07AF4A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Миряшева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256E12D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BD321CA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B2516E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РГУП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92B6299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B21037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http://znanium.com/catalog/product/517346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340D6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1982B323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368">
              <w:rPr>
                <w:sz w:val="20"/>
                <w:szCs w:val="20"/>
                <w:lang w:eastAsia="ar-SA"/>
              </w:rPr>
              <w:t xml:space="preserve">Алеева С.С.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11BF281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368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«История государства и права зарубежных стран"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833E67F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368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277FA1" w14:textId="77777777" w:rsidR="00F340D6" w:rsidRDefault="00F340D6" w:rsidP="00F5528E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4E45E5FE" w14:textId="7A1E802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9FBB11E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3368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C6A178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F104DF5" w:rsidR="00F340D6" w:rsidRPr="00D611C9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C502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DE2855" w:rsidRDefault="00DE2855" w:rsidP="005E3840">
      <w:r>
        <w:separator/>
      </w:r>
    </w:p>
  </w:endnote>
  <w:endnote w:type="continuationSeparator" w:id="0">
    <w:p w14:paraId="1E48EB66" w14:textId="77777777" w:rsidR="00DE2855" w:rsidRDefault="00DE28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E2855" w:rsidRDefault="00DE2855">
    <w:pPr>
      <w:pStyle w:val="ae"/>
      <w:jc w:val="right"/>
    </w:pPr>
  </w:p>
  <w:p w14:paraId="3A88830B" w14:textId="77777777" w:rsidR="00DE2855" w:rsidRDefault="00DE28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E2855" w:rsidRDefault="00DE28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E2855" w:rsidRDefault="00DE285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E2855" w:rsidRDefault="00DE2855">
    <w:pPr>
      <w:pStyle w:val="ae"/>
      <w:jc w:val="right"/>
    </w:pPr>
  </w:p>
  <w:p w14:paraId="6C2BFEFB" w14:textId="77777777" w:rsidR="00DE2855" w:rsidRDefault="00DE285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E2855" w:rsidRDefault="00DE2855">
    <w:pPr>
      <w:pStyle w:val="ae"/>
      <w:jc w:val="right"/>
    </w:pPr>
  </w:p>
  <w:p w14:paraId="1B400B45" w14:textId="77777777" w:rsidR="00DE2855" w:rsidRDefault="00DE28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DE2855" w:rsidRDefault="00DE2855" w:rsidP="005E3840">
      <w:r>
        <w:separator/>
      </w:r>
    </w:p>
  </w:footnote>
  <w:footnote w:type="continuationSeparator" w:id="0">
    <w:p w14:paraId="727059B8" w14:textId="77777777" w:rsidR="00DE2855" w:rsidRDefault="00DE28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8488"/>
      <w:docPartObj>
        <w:docPartGallery w:val="Page Numbers (Top of Page)"/>
        <w:docPartUnique/>
      </w:docPartObj>
    </w:sdtPr>
    <w:sdtEndPr/>
    <w:sdtContent>
      <w:p w14:paraId="5CAC6F71" w14:textId="6FD3A755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E2855" w:rsidRDefault="00DE28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E2855" w:rsidRDefault="00DE285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DE2855" w:rsidRDefault="00DE28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14BCF"/>
    <w:multiLevelType w:val="multilevel"/>
    <w:tmpl w:val="8DA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165068"/>
    <w:multiLevelType w:val="singleLevel"/>
    <w:tmpl w:val="0BB6BE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3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8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7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5"/>
  </w:num>
  <w:num w:numId="49">
    <w:abstractNumId w:val="46"/>
  </w:num>
  <w:num w:numId="50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0C8"/>
    <w:rsid w:val="00001CE1"/>
    <w:rsid w:val="00002658"/>
    <w:rsid w:val="00003107"/>
    <w:rsid w:val="00003CA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626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5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2B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8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42A2"/>
    <w:rsid w:val="002451C0"/>
    <w:rsid w:val="00251F7A"/>
    <w:rsid w:val="002534B3"/>
    <w:rsid w:val="002542E5"/>
    <w:rsid w:val="00254490"/>
    <w:rsid w:val="0025645D"/>
    <w:rsid w:val="0026013F"/>
    <w:rsid w:val="00262427"/>
    <w:rsid w:val="00263138"/>
    <w:rsid w:val="0026368C"/>
    <w:rsid w:val="00265D29"/>
    <w:rsid w:val="0026603D"/>
    <w:rsid w:val="002677B9"/>
    <w:rsid w:val="002705BF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14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32B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77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9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E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7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CD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9B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715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888"/>
    <w:rsid w:val="007B1E0B"/>
    <w:rsid w:val="007B21C3"/>
    <w:rsid w:val="007B2D46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E2C"/>
    <w:rsid w:val="00844574"/>
    <w:rsid w:val="0084457F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1AF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F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46B"/>
    <w:rsid w:val="00912DBB"/>
    <w:rsid w:val="009132ED"/>
    <w:rsid w:val="009135DE"/>
    <w:rsid w:val="00914673"/>
    <w:rsid w:val="0091471A"/>
    <w:rsid w:val="00915719"/>
    <w:rsid w:val="00915E22"/>
    <w:rsid w:val="009168B4"/>
    <w:rsid w:val="00917475"/>
    <w:rsid w:val="009216E4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6D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21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F39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1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B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2B6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34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D41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B5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55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DF4664"/>
    <w:rsid w:val="00DF7896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201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D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01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2C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16737"/>
    <o:shapelayout v:ext="edit">
      <o:idmap v:ext="edit" data="1"/>
    </o:shapelayout>
  </w:shapeDefaults>
  <w:decimalSymbol w:val=","/>
  <w:listSeparator w:val=";"/>
  <w14:docId w14:val="14939BE8"/>
  <w15:docId w15:val="{ECCCCAFF-8D3A-4AC2-8E93-CEC3568C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73C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books/m236/6_1.htm" TargetMode="External"/><Relationship Id="rId18" Type="http://schemas.openxmlformats.org/officeDocument/2006/relationships/hyperlink" Target="http://www.aup.ru/books/m236/13_3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up.ru/books/m236/14_3.htm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books/m236/5_3.htm" TargetMode="External"/><Relationship Id="rId17" Type="http://schemas.openxmlformats.org/officeDocument/2006/relationships/hyperlink" Target="http://www.aup.ru/books/m236/13_2.htm" TargetMode="External"/><Relationship Id="rId25" Type="http://schemas.openxmlformats.org/officeDocument/2006/relationships/hyperlink" Target="http://www.aup.ru/books/m236/20_4.htm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236/13_1.htm" TargetMode="External"/><Relationship Id="rId20" Type="http://schemas.openxmlformats.org/officeDocument/2006/relationships/hyperlink" Target="http://www.aup.ru/books/m236/14_2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36/5_2.htm" TargetMode="External"/><Relationship Id="rId24" Type="http://schemas.openxmlformats.org/officeDocument/2006/relationships/hyperlink" Target="http://www.aup.ru/books/m236/20_3.htm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books/m236/7_1.htm" TargetMode="External"/><Relationship Id="rId23" Type="http://schemas.openxmlformats.org/officeDocument/2006/relationships/hyperlink" Target="http://www.aup.ru/books/m236/20_2.htm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http://www.aup.ru/books/m236/5_1.htm" TargetMode="External"/><Relationship Id="rId19" Type="http://schemas.openxmlformats.org/officeDocument/2006/relationships/hyperlink" Target="http://www.aup.ru/books/m236/14_1.htm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p.ru/books/m236/6_3.htm" TargetMode="External"/><Relationship Id="rId22" Type="http://schemas.openxmlformats.org/officeDocument/2006/relationships/hyperlink" Target="http://www.aup.ru/books/m236/20_1.htm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F6A9-E2D4-4133-A15D-1258CFAF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27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14</cp:revision>
  <cp:lastPrinted>2021-06-03T09:32:00Z</cp:lastPrinted>
  <dcterms:created xsi:type="dcterms:W3CDTF">2021-05-24T15:24:00Z</dcterms:created>
  <dcterms:modified xsi:type="dcterms:W3CDTF">2022-01-19T07:09:00Z</dcterms:modified>
</cp:coreProperties>
</file>