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Имиджелогия, теория и технология образа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sz w:val="24"/>
                <w:szCs w:val="24"/>
              </w:rPr>
              <w:t>«Имиджелогия, теория и технология образа»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С.Ю. Живенкова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3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«Имиджелогия, теория и технология образа»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изучается в первом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Культурологические основы рекламы и связей с общественности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Креативные технологии рекламы и </w:t>
      </w:r>
      <w:r>
        <w:rPr>
          <w:sz w:val="24"/>
          <w:szCs w:val="24"/>
          <w:lang w:val="en-US"/>
        </w:rPr>
        <w:t>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</w:t>
      </w:r>
      <w:r>
        <w:rPr>
          <w:sz w:val="24"/>
          <w:szCs w:val="24"/>
          <w:lang w:val="en-US"/>
        </w:rPr>
        <w:t xml:space="preserve"> PR</w:t>
      </w:r>
      <w:r>
        <w:rPr>
          <w:sz w:val="24"/>
          <w:szCs w:val="24"/>
        </w:rPr>
        <w:t>-кампаний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Брендинг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Менеджмент в рекламе и связях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rFonts w:eastAsia="SimSun"/>
          <w:sz w:val="24"/>
          <w:szCs w:val="24"/>
        </w:rPr>
        <w:t>Организация работы отделов рекламы и связей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дисциплины </w:t>
      </w:r>
      <w:r>
        <w:rPr>
          <w:sz w:val="24"/>
          <w:szCs w:val="24"/>
        </w:rPr>
        <w:t>«Имиджелогия, теория и технология образа»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изучение понятийно-категориального аппарата имиджелогии, представление еемежпредметных связей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обоснование культурно-исторической динамики значения имиджа для социальных субъектов разного уровня;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существующих классификаций имиджа;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универсального алгоритма формирования эффективного имиджа;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роли самопознания и саморазвития в конструировании персонального имиджа;</w:t>
      </w:r>
    </w:p>
    <w:p>
      <w:pPr>
        <w:pStyle w:val="62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прикладных, технологических аспектов конструирования и деконструкции имиджей с помощью целевых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>-кампаний;</w:t>
      </w:r>
    </w:p>
    <w:p>
      <w:pPr>
        <w:pStyle w:val="62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роли СМИ, рекламы и </w:t>
      </w:r>
      <w:r>
        <w:rPr>
          <w:rFonts w:eastAsia="Times New Roman"/>
          <w:sz w:val="24"/>
          <w:szCs w:val="24"/>
          <w:lang w:val="en-US"/>
        </w:rPr>
        <w:t>PR</w:t>
      </w:r>
      <w:r>
        <w:rPr>
          <w:rFonts w:eastAsia="Times New Roman"/>
          <w:sz w:val="24"/>
          <w:szCs w:val="24"/>
        </w:rPr>
        <w:t xml:space="preserve"> как инструмента формирования внешнего имиджа социальных объектов;</w:t>
      </w:r>
    </w:p>
    <w:p>
      <w:pPr>
        <w:pStyle w:val="62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Анализ возможностей имиджелогии и имиджмейкинга в комерческой и социальной сфере.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12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118"/>
        <w:gridCol w:w="4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  <w:p>
            <w:pPr>
              <w:pStyle w:val="151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ИД-УК-6.2 </w:t>
            </w:r>
          </w:p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Определение приоритетов собственной деятельности, личностного развития и профессионального роста.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Умение грамотно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>
            <w:pPr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</w:rPr>
              <w:t>Возможность рационально определять приоритеты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 Анализирование требований рынка труда и предложений образовательных услуг для выстраивания траектории собственного профессионального роста. Определение задач саморазвития и профессионального роста, возможность распределять их сроки и обосновывать актуальность и определять необходимые ресурсов для их выполнения.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ИД-УК-6.3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5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1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ИД-УК-6.4</w:t>
            </w:r>
          </w:p>
          <w:p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5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ПК-5</w:t>
            </w:r>
          </w:p>
          <w:p>
            <w:pPr>
              <w:textAlignment w:val="top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Способен осуществлять индивидуальную деятельность и  использовать современные инновационные методы и технологии 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проектировании социокультурного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родукта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ИД-ПК-5.1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Times New Roma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Создание текстов рекламы,  проектирование системы мероприятий, направленных на формирование у целевой аудитории мировоззренческой позиции, культурнообразовательных запросов; </w:t>
            </w:r>
          </w:p>
        </w:tc>
        <w:tc>
          <w:tcPr>
            <w:tcW w:w="4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Умение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осуществлять индивидуальную деятельность и  использовать современные инновационные методы и технологии 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проектировании социокультурного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родукта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создавать тексты рекламы,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сценарии событий и мероприятий,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проектировать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систему мероприятий, направленных на формирование мировоззренческой позиции и культурообразовательных запросов у ца.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ИД-ПК-5.4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Создание эксклюзивных сценариев событий и мероприятий для кампаний, а также  реализация проектов различной напраленности под каждую целевую аудиторию,  с учетом специфики социокультурного общества. </w:t>
            </w:r>
          </w:p>
        </w:tc>
        <w:tc>
          <w:tcPr>
            <w:tcW w:w="40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2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Не</w:t>
            </w:r>
            <w:r>
              <w:rPr>
                <w:rFonts w:hint="default"/>
                <w:i/>
                <w:lang w:val="ru-RU"/>
              </w:rPr>
              <w:t xml:space="preserve"> предусмотрено</w:t>
            </w:r>
            <w:bookmarkStart w:id="1" w:name="_GoBack"/>
            <w:bookmarkEnd w:id="1"/>
          </w:p>
        </w:tc>
      </w:tr>
    </w:tbl>
    <w:p>
      <w:pPr>
        <w:pStyle w:val="3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1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  <w:r>
              <w:t>к 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27</w:t>
            </w:r>
          </w:p>
        </w:tc>
      </w:tr>
    </w:tbl>
    <w:p>
      <w:pPr>
        <w:pStyle w:val="3"/>
        <w:numPr>
          <w:ilvl w:val="0"/>
          <w:numId w:val="0"/>
        </w:numPr>
        <w:ind w:left="709"/>
        <w:rPr>
          <w:i/>
          <w:sz w:val="22"/>
          <w:szCs w:val="22"/>
        </w:rPr>
      </w:pPr>
    </w:p>
    <w:p/>
    <w:p/>
    <w:p/>
    <w:p/>
    <w:p/>
    <w:p/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1 курс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установочная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зимняя сессия</w:t>
            </w:r>
          </w:p>
        </w:tc>
        <w:tc>
          <w:tcPr>
            <w:tcW w:w="1130" w:type="dxa"/>
          </w:tcPr>
          <w:p>
            <w:pPr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летняя сессия</w:t>
            </w:r>
          </w:p>
        </w:tc>
        <w:tc>
          <w:tcPr>
            <w:tcW w:w="1130" w:type="dxa"/>
          </w:tcPr>
          <w:p>
            <w:pPr>
              <w:jc w:val="both"/>
            </w:pPr>
            <w:r>
              <w:t xml:space="preserve"> 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3"/>
          <w:numId w:val="10"/>
        </w:numPr>
        <w:jc w:val="both"/>
        <w:rPr>
          <w:i/>
        </w:rPr>
      </w:pPr>
    </w:p>
    <w:p>
      <w:pPr>
        <w:pStyle w:val="62"/>
        <w:numPr>
          <w:ilvl w:val="1"/>
          <w:numId w:val="10"/>
        </w:numPr>
        <w:jc w:val="both"/>
        <w:rPr>
          <w:i/>
        </w:rPr>
        <w:sectPr>
          <w:headerReference r:id="rId4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r>
              <w:t>УК-6:</w:t>
            </w:r>
          </w:p>
          <w:p>
            <w:r>
              <w:t>ИД-УК-6.2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>
            <w:r>
              <w:t>ПК-5:</w:t>
            </w:r>
          </w:p>
          <w:p>
            <w:r>
              <w:t>ИД-ПК-5.1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</w:rPr>
              <w:t>Раздел I. Имидж как социокультурный феномен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r>
              <w:t>Контрольные работы</w:t>
            </w:r>
          </w:p>
          <w:p>
            <w:r>
              <w:t>Тестирование письменное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Рефераты</w:t>
            </w:r>
          </w:p>
          <w:p>
            <w:r>
              <w:t>Доклады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Творческие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1.1 </w:t>
            </w:r>
          </w:p>
          <w:p>
            <w:pPr>
              <w:rPr>
                <w:i/>
              </w:rPr>
            </w:pPr>
            <w:r>
              <w:rPr>
                <w:bCs/>
              </w:rPr>
              <w:t>Имидж, образ, репутация, имиджирование.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r>
              <w:t>Персональный имиджмейкинг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1.3 </w:t>
            </w:r>
          </w:p>
          <w:p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1.4 </w:t>
            </w:r>
          </w:p>
          <w:p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1.5 </w:t>
            </w:r>
          </w:p>
          <w:p>
            <w:pPr>
              <w:rPr>
                <w:i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r>
              <w:rPr>
                <w:bCs/>
              </w:rPr>
              <w:t>Имидж, образ, репутация, имиджирование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1.2 </w:t>
            </w:r>
          </w:p>
          <w:p>
            <w:pPr>
              <w:rPr>
                <w:i/>
              </w:rPr>
            </w:pPr>
            <w:r>
              <w:t>Персональный имиджмейкинг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1.3 </w:t>
            </w:r>
          </w:p>
          <w:p>
            <w:r>
              <w:rPr>
                <w:bCs/>
              </w:rPr>
              <w:t>Конструирование имиджа товара и услуг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1.4 </w:t>
            </w:r>
          </w:p>
          <w:p>
            <w:pPr>
              <w:rPr>
                <w:bCs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1.5 </w:t>
            </w:r>
          </w:p>
          <w:p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r>
              <w:t>ПК-5:</w:t>
            </w:r>
          </w:p>
          <w:p>
            <w:r>
              <w:t>ИД-ПК-5.1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</w:rPr>
              <w:t>Раздел II. Имидж-технологии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>
            <w:r>
              <w:t>Доклады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Творческие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2.2 </w:t>
            </w:r>
          </w:p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2.3 </w:t>
            </w:r>
          </w:p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2.4 </w:t>
            </w:r>
          </w:p>
          <w:p>
            <w:pPr>
              <w:rPr>
                <w:i/>
              </w:rPr>
            </w:pPr>
            <w:r>
              <w:rPr>
                <w:bCs/>
              </w:rPr>
              <w:t>Технологии брендинга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2.2 </w:t>
            </w:r>
          </w:p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2.3 </w:t>
            </w:r>
          </w:p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2.4 </w:t>
            </w:r>
          </w:p>
          <w:p>
            <w:r>
              <w:rPr>
                <w:bCs/>
              </w:rPr>
              <w:t>Технологии брендинга территорий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>
      <w:pPr>
        <w:pStyle w:val="3"/>
      </w:pPr>
      <w:r>
        <w:t>Структура учебной дисциплины для обучающихся по разделам и темам дисциплины: (заочная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/>
    <w:p>
      <w:pPr>
        <w:pStyle w:val="62"/>
        <w:ind w:left="709"/>
        <w:jc w:val="both"/>
        <w:rPr>
          <w:i/>
        </w:rPr>
      </w:pPr>
    </w:p>
    <w:p>
      <w:pPr>
        <w:pStyle w:val="62"/>
        <w:numPr>
          <w:ilvl w:val="3"/>
          <w:numId w:val="10"/>
        </w:numPr>
        <w:jc w:val="both"/>
        <w:rPr>
          <w:i/>
        </w:rPr>
      </w:pPr>
    </w:p>
    <w:p>
      <w:pPr>
        <w:pStyle w:val="62"/>
        <w:numPr>
          <w:ilvl w:val="1"/>
          <w:numId w:val="10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  <w:iCs/>
              </w:rPr>
              <w:t>Имидж как социокультурный феномен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bCs/>
              </w:rPr>
              <w:t>Имидж, образ, репутация, имиджирование.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Имидж, образ, репутация-подходы к пониманию сущности.</w:t>
            </w:r>
          </w:p>
          <w:p>
            <w:pPr>
              <w:rPr>
                <w:bCs/>
              </w:rPr>
            </w:pPr>
            <w:r>
              <w:rPr>
                <w:bCs/>
              </w:rPr>
              <w:t>Исторические условия актуализации имиджа.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Место имиджелогии среди других наук.</w:t>
            </w:r>
          </w:p>
          <w:p>
            <w:pPr>
              <w:rPr>
                <w:bCs/>
              </w:rPr>
            </w:pPr>
            <w:r>
              <w:rPr>
                <w:bCs/>
              </w:rPr>
              <w:t>Классификация и функции имиджа.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Вербальный имидж.</w:t>
            </w:r>
          </w:p>
          <w:p>
            <w:pPr>
              <w:rPr>
                <w:bCs/>
              </w:rPr>
            </w:pPr>
            <w:r>
              <w:rPr>
                <w:bCs/>
              </w:rPr>
              <w:t>Кенетический имидж.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t>Персональный имиджмейкинг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Имидж личности.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Роль телесности в персональном имидже.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Харизма. Пассионарность.Стиль.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Профессия имиджмейкер.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Мода как средство выражения стиля.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Гендерные отличия современного делового стиля.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Самоанализ, как инструмент создания личного имиджа.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Имидж медийного человека.</w:t>
            </w:r>
          </w:p>
          <w:p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Самопрезентация. Навыки выступления на публике как технология личного имиджа.</w:t>
            </w:r>
          </w:p>
          <w:p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Cs/>
              </w:rPr>
              <w:t>Политический имидж.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Cs/>
              </w:rPr>
            </w:pPr>
            <w:r>
              <w:rPr>
                <w:iCs/>
              </w:rPr>
              <w:t>Выбор товара или услуги как стиля жизни.</w:t>
            </w:r>
          </w:p>
          <w:p>
            <w:pPr>
              <w:rPr>
                <w:iCs/>
              </w:rPr>
            </w:pPr>
            <w:r>
              <w:rPr>
                <w:iCs/>
              </w:rPr>
              <w:t>Факторы, определяющие имидж товара и услуги.</w:t>
            </w:r>
          </w:p>
          <w:p>
            <w:pPr>
              <w:rPr>
                <w:iCs/>
              </w:rPr>
            </w:pPr>
            <w:r>
              <w:rPr>
                <w:iCs/>
              </w:rPr>
              <w:t>Хронотоп имиджа и средства его конструирования.</w:t>
            </w:r>
          </w:p>
          <w:p>
            <w:pPr>
              <w:rPr>
                <w:iCs/>
              </w:rPr>
            </w:pPr>
            <w:r>
              <w:rPr>
                <w:iCs/>
              </w:rPr>
              <w:t>Функции имиджа товара и услуг.</w:t>
            </w:r>
          </w:p>
          <w:p>
            <w:pPr>
              <w:rPr>
                <w:iCs/>
              </w:rPr>
            </w:pPr>
            <w:r>
              <w:rPr>
                <w:iCs/>
              </w:rPr>
              <w:t>Премиальный имидж.</w:t>
            </w:r>
          </w:p>
          <w:p>
            <w:pPr>
              <w:rPr>
                <w:iCs/>
              </w:rPr>
            </w:pPr>
            <w:r>
              <w:rPr>
                <w:iCs/>
              </w:rPr>
              <w:t>Целевая аудитория.</w:t>
            </w:r>
          </w:p>
          <w:p>
            <w:pPr>
              <w:rPr>
                <w:iCs/>
              </w:rPr>
            </w:pPr>
            <w:r>
              <w:rPr>
                <w:iCs/>
              </w:rPr>
              <w:t>Мода как зависимое поведение потребителя.</w:t>
            </w:r>
          </w:p>
          <w:p>
            <w:pPr>
              <w:rPr>
                <w:i/>
              </w:rPr>
            </w:pPr>
            <w:r>
              <w:rPr>
                <w:iCs/>
              </w:rPr>
              <w:t>Стратегии конструирования имиджа</w:t>
            </w:r>
            <w:r>
              <w:rPr>
                <w:i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Структура корпоративного имиджа.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Значение корпоративной культуры для имиджа организации.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Концептуальные модели корпоративного имиджа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Корпоративная репутация в системе имиджерования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Корпоративная философия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Миссия, ценности, принципы, стратегии организации.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Внешний и внутренний имидж организации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Сохранение и защита позитивного имиджа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Имиджевая общественная деятельность.</w:t>
            </w:r>
          </w:p>
          <w:p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Роль бренда в формировании корпоративного имиджа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rFonts w:eastAsia="MyriadPro"/>
                <w:color w:val="231F20"/>
                <w:lang w:eastAsia="zh-CN"/>
              </w:rPr>
              <w:t>Регионы в глобальном мире.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Современный регион как объект управления и субъект </w:t>
            </w:r>
          </w:p>
          <w:p>
            <w:r>
              <w:rPr>
                <w:rFonts w:eastAsia="MyriadPro"/>
                <w:color w:val="000000"/>
                <w:lang w:eastAsia="zh-CN"/>
              </w:rPr>
              <w:t>коммуникации.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 xml:space="preserve">Имидж, бренд и репутация региона.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Имидж территории, основные теоретические подходы.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Структурные модели имиджа государства. Политический и культурный имидж России.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Этапы и факторы формирования регионального имиджа.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Территориальный имиджмейкинг  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Инструменты и технологии территориального имидж- </w:t>
            </w:r>
          </w:p>
          <w:p>
            <w:r>
              <w:rPr>
                <w:rFonts w:eastAsia="MyriadPro"/>
                <w:color w:val="000000"/>
                <w:lang w:eastAsia="zh-CN"/>
              </w:rPr>
              <w:t>мейкинга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Имидж региона для внешних групп общественности — 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 xml:space="preserve">туристов и инвесторов 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>Формирование имиджа региона в новой коммуникационной среде.</w:t>
            </w:r>
          </w:p>
          <w:p>
            <w:pPr>
              <w:rPr>
                <w:rFonts w:eastAsia="MyriadPro"/>
                <w:color w:val="000000"/>
                <w:lang w:eastAsia="zh-CN"/>
              </w:rPr>
            </w:pPr>
            <w:r>
              <w:rPr>
                <w:rFonts w:eastAsia="MyriadPro"/>
                <w:color w:val="000000"/>
                <w:lang w:eastAsia="zh-CN"/>
              </w:rPr>
              <w:t>Имидж современного российского мегаполиса.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Имидж-технологии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Инструментарий имиджелогии.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Самопрезентация как инструмент создания личного имиджа.Техники речевой самопрезентации. Я и мой голос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Я и мое тело. Мои эмоции и самообладание.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Внешность, деловой костюм и аксессуары в создании личного имиджа. Имиджбилдинг. Человек-бренд. Имиджмейкер как профессия. Имидж профессионала.</w:t>
            </w:r>
          </w:p>
          <w:p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Технологии создания политического имиджа.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Маркетинговые коммуникации. Реклама.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. Корпоративный фирменный стиль. Нейминг. Брендинг. Выставочные и ярмарочные мероприятия. Благотворительные мероприятия. Интернет-маркетинг. </w:t>
            </w:r>
          </w:p>
          <w:p>
            <w:pPr>
              <w:rPr>
                <w:bCs/>
              </w:rPr>
            </w:pPr>
            <w:r>
              <w:rPr>
                <w:bCs/>
              </w:rPr>
              <w:t>Измерение корпоративной репутации.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Средства и способы формирования внешнего имиджа организации. Средства и способы формирования внутреннего имиджа организации. Имиджевая рекламная компания. </w:t>
            </w:r>
            <w:r>
              <w:rPr>
                <w:bCs/>
                <w:lang w:val="en-US"/>
              </w:rPr>
              <w:t>Event</w:t>
            </w:r>
            <w:r>
              <w:rPr>
                <w:bCs/>
              </w:rPr>
              <w:t xml:space="preserve"> - маркетинг, его цели и задачи, виды и правила организации.  </w:t>
            </w:r>
            <w:r>
              <w:rPr>
                <w:bCs/>
                <w:lang w:val="en-US"/>
              </w:rPr>
              <w:t>Corporate-</w:t>
            </w:r>
            <w:r>
              <w:rPr>
                <w:bCs/>
              </w:rPr>
              <w:t xml:space="preserve">маркетинг. </w:t>
            </w:r>
            <w:r>
              <w:rPr>
                <w:bCs/>
                <w:lang w:val="en-US"/>
              </w:rPr>
              <w:t>T</w:t>
            </w:r>
            <w:r>
              <w:rPr>
                <w:bCs/>
              </w:rPr>
              <w:t xml:space="preserve">ехнологии </w:t>
            </w:r>
            <w:r>
              <w:rPr>
                <w:bCs/>
                <w:lang w:val="en-US"/>
              </w:rPr>
              <w:t>trade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special</w:t>
            </w:r>
            <w:r>
              <w:rPr>
                <w:bCs/>
              </w:rPr>
              <w:t xml:space="preserve"> -</w:t>
            </w:r>
            <w:r>
              <w:rPr>
                <w:bCs/>
                <w:lang w:val="en-US"/>
              </w:rPr>
              <w:t xml:space="preserve"> events</w:t>
            </w:r>
            <w:r>
              <w:rPr>
                <w:bCs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r>
              <w:rPr>
                <w:bCs/>
              </w:rPr>
              <w:t>Технологии бренда территорий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Cs/>
              </w:rPr>
              <w:t xml:space="preserve">Имидж-маркетинг территорий. Геобрендинг. Медиа-имидж территорий. Сильный бренд города. Принципы управления территориальным брендингом. </w:t>
            </w:r>
            <w:r>
              <w:rPr>
                <w:rFonts w:eastAsia="MyriadPro"/>
                <w:color w:val="000000"/>
                <w:lang w:eastAsia="zh-CN"/>
              </w:rPr>
              <w:t>Этапы и факторы формирования регионального имиджа.</w:t>
            </w:r>
          </w:p>
          <w:p>
            <w:r>
              <w:rPr>
                <w:rFonts w:eastAsia="MyriadPro"/>
                <w:color w:val="000000"/>
                <w:lang w:eastAsia="zh-CN"/>
              </w:rPr>
              <w:t xml:space="preserve">Периодизация технологических подходов к формированию имиджа. </w:t>
            </w:r>
            <w:r>
              <w:rPr>
                <w:rFonts w:eastAsia="MyriadPro"/>
                <w:color w:val="000000"/>
                <w:lang w:val="en-US" w:eastAsia="zh-CN"/>
              </w:rPr>
              <w:t>Digital</w:t>
            </w:r>
            <w:r>
              <w:rPr>
                <w:rFonts w:eastAsia="MyriadPro"/>
                <w:color w:val="000000"/>
                <w:lang w:eastAsia="zh-CN"/>
              </w:rPr>
              <w:t xml:space="preserve"> </w:t>
            </w:r>
            <w:r>
              <w:rPr>
                <w:rFonts w:eastAsia="MyriadPro"/>
                <w:color w:val="000000"/>
                <w:lang w:val="en-US" w:eastAsia="zh-CN"/>
              </w:rPr>
              <w:t>PR</w:t>
            </w:r>
            <w:r>
              <w:rPr>
                <w:rFonts w:eastAsia="MyriadPro"/>
                <w:color w:val="000000"/>
                <w:lang w:eastAsia="zh-CN"/>
              </w:rPr>
              <w:t xml:space="preserve">  территории. Аудит имиджевых коммуникаций региона в Интернете.</w:t>
            </w:r>
            <w:r>
              <w:rPr>
                <w:rFonts w:ascii="MyriadPro" w:hAnsi="MyriadPro" w:eastAsia="MyriadPro" w:cs="MyriadPro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rPr>
                <w:bCs/>
              </w:rPr>
            </w:pP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курсовой работе;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829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компетенций(-й)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>
            <w:r>
              <w:t>УК-6:</w:t>
            </w:r>
          </w:p>
          <w:p>
            <w:r>
              <w:t>ИД-УК-6.2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>
            <w:r>
              <w:t>ПК-5:</w:t>
            </w:r>
          </w:p>
          <w:p>
            <w:r>
              <w:t>ИД-ПК-5.1</w:t>
            </w:r>
          </w:p>
          <w:p>
            <w:r>
              <w:t>ИД-ПК-5.2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Грамотно распределяет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Рационально определяет приоритеты собственной учебной и профессиональной деятельности, личностного развития. Видит траекторию и выстраивает профессиональную карьеру, определяет стратегии профессионального развития. 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Анализирует требования рынка труда и предложения образовательных услуг для выстраивания траектории собственного профессионального роста. Определяет задачи саморазвития и профессионального роста,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существля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индивидуальную деятельность и  использ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ует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современные инновационные методы и технологии 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проектировании социокультурного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родукта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color w:val="000000"/>
                <w:sz w:val="24"/>
                <w:szCs w:val="24"/>
              </w:rPr>
              <w:t>озда</w:t>
            </w:r>
            <w:r>
              <w:rPr>
                <w:color w:val="000000"/>
                <w:sz w:val="24"/>
                <w:szCs w:val="24"/>
                <w:lang w:val="ru-RU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имиджевые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тексты,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сценарии имиджевых событий и мероприятий,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проектир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льных запросов у ца.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Создает информационные поводы для </w:t>
            </w:r>
            <w:r>
              <w:rPr>
                <w:color w:val="000000"/>
                <w:sz w:val="24"/>
                <w:szCs w:val="24"/>
                <w:lang w:val="ru-RU"/>
              </w:rPr>
              <w:t>имидж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кампаний и проектов в </w:t>
            </w:r>
            <w:r>
              <w:rPr>
                <w:color w:val="000000"/>
                <w:sz w:val="24"/>
                <w:szCs w:val="24"/>
                <w:lang w:val="ru-RU"/>
              </w:rPr>
              <w:t>разных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сфер</w:t>
            </w:r>
            <w:r>
              <w:rPr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в оффлайн и онлайн среде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ует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систему мероприятий, направленных на формирование мировоззренческой позиции и культурообразовате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</w:t>
            </w:r>
            <w:r>
              <w:rPr>
                <w:color w:val="000000"/>
              </w:rPr>
              <w:t>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Определяет приоритеты собственной учебной и профессиональной деятельности, личностного развития. Пытается видить траекторию и выстраивает профессиональную карьеру и определять стратегии профессионального развития. </w:t>
            </w:r>
          </w:p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Делает попытки анализировать требования рынка труда и предложения образовательных услуг для выстраивания траектории собственного профессионального роста. Определяет задачи саморазвития и профессионального роста, но не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существля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индивидуальную деятельность и  использ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ует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современные инновационные методы и технологии 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проектировании социокультурного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родукта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color w:val="000000"/>
                <w:sz w:val="24"/>
                <w:szCs w:val="24"/>
              </w:rPr>
              <w:t>озда</w:t>
            </w:r>
            <w:r>
              <w:rPr>
                <w:color w:val="000000"/>
                <w:sz w:val="24"/>
                <w:szCs w:val="24"/>
                <w:lang w:val="ru-RU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имиджевые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тексты,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сценарии имиджевых событий и мероприятий,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проектирует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систему мероприятий, направленных на формирование мировоззренческой позиции и культурообразовательных запросов у ца.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умеет создавать</w:t>
            </w:r>
            <w:r>
              <w:rPr>
                <w:color w:val="000000"/>
                <w:sz w:val="24"/>
                <w:szCs w:val="24"/>
              </w:rPr>
              <w:t xml:space="preserve"> информационные поводы для </w:t>
            </w:r>
            <w:r>
              <w:rPr>
                <w:color w:val="000000"/>
                <w:sz w:val="24"/>
                <w:szCs w:val="24"/>
                <w:lang w:val="ru-RU"/>
              </w:rPr>
              <w:t>имидж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кампаний и проектов в </w:t>
            </w:r>
            <w:r>
              <w:rPr>
                <w:color w:val="000000"/>
                <w:sz w:val="24"/>
                <w:szCs w:val="24"/>
                <w:lang w:val="ru-RU"/>
              </w:rPr>
              <w:t>разных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сфер</w:t>
            </w:r>
            <w:r>
              <w:rPr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в оффлайн и онлайн среде</w:t>
            </w:r>
          </w:p>
          <w:p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829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 трудом распределяет время, выстраивает и реализовывает траекторию своего саморазвития на основе принципов образования в течение учебной деятельности и всей жизни.</w:t>
            </w:r>
          </w:p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 определяет приоритеты собственной учебной и профессиональной деятельности, личностного развития. Пытается видить траекторию и выстраивает профессиональную карьеру и определять стратегии профессионального развития. </w:t>
            </w:r>
          </w:p>
          <w:p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>Не делает попытки анализировать требования рынка труда и предложения образовательных услуг для выстраивания траектории собственного профессионального роста. Не пытается определять задачи саморазвития и профессионального роста,  не пытается распределять их сроки и обосновывать актуальность и определять необходимые ресурсы для их выполнения.</w:t>
            </w:r>
          </w:p>
        </w:tc>
        <w:tc>
          <w:tcPr>
            <w:tcW w:w="4829" w:type="dxa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Пытается о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существля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ть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индивидуальную деятельность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, но не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использ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ует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современные инновационные методы и технологии 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проектировании социокультурного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родукта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умеет создавать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имиджевые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тексты,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сценарии имиджевых событий и мероприятий,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проектирует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систему мероприятий, направленных на формирование мировоззренческой позиции и культурообразовательных запросов у ца грамотно и без недочетов.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</w:p>
          <w:p>
            <w:pPr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умеет создавать </w:t>
            </w:r>
            <w:r>
              <w:rPr>
                <w:color w:val="000000"/>
                <w:sz w:val="24"/>
                <w:szCs w:val="24"/>
              </w:rPr>
              <w:t xml:space="preserve"> информационные поводы для </w:t>
            </w:r>
            <w:r>
              <w:rPr>
                <w:color w:val="000000"/>
                <w:sz w:val="24"/>
                <w:szCs w:val="24"/>
                <w:lang w:val="ru-RU"/>
              </w:rPr>
              <w:t>имидж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кампаний и проектов в </w:t>
            </w:r>
            <w:r>
              <w:rPr>
                <w:color w:val="000000"/>
                <w:sz w:val="24"/>
                <w:szCs w:val="24"/>
                <w:lang w:val="ru-RU"/>
              </w:rPr>
              <w:t>разных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сфер</w:t>
            </w:r>
            <w:r>
              <w:rPr>
                <w:color w:val="000000"/>
                <w:sz w:val="24"/>
                <w:szCs w:val="24"/>
                <w:lang w:val="ru-RU"/>
              </w:rPr>
              <w:t>ах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в оффлайн и онлайн среде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с недочетами</w:t>
            </w:r>
          </w:p>
          <w:p>
            <w:pPr>
              <w:tabs>
                <w:tab w:val="left" w:pos="308"/>
              </w:tabs>
              <w:contextualSpacing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делает попытки распределять собственное время и анализировать задачи саморазвития.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анализировать, путается в классификациях имиджа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имидж-кампаний.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10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sz w:val="24"/>
          <w:szCs w:val="24"/>
        </w:rPr>
        <w:t>«Имиджелогия, теория и технология образа»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bCs/>
              </w:rPr>
              <w:t>Имидж, образ, репутация, имиджирование.</w:t>
            </w:r>
          </w:p>
        </w:tc>
        <w:tc>
          <w:tcPr>
            <w:tcW w:w="9723" w:type="dxa"/>
          </w:tcPr>
          <w:p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  <w:r>
              <w:t xml:space="preserve"> </w:t>
            </w:r>
          </w:p>
          <w:p>
            <w:pPr>
              <w:rPr>
                <w:lang w:val="en-US"/>
              </w:rPr>
            </w:pPr>
            <w:r>
              <w:t xml:space="preserve">Тестирование письменное: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Дайте определение понятию «имидж».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Выберите верный вариант ответа: в русском языке слово «образ» означает: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вид, облик;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представление о ком-нибудь, о чем-нибудь;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 литературе: обобщённое художественное отражение действительности;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тип, характер;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порядок, способ;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все ответы верны;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все ответы не верны.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Дайте определение понятию «общественное мнение».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t xml:space="preserve">Рефераты: </w:t>
            </w:r>
            <w:r>
              <w:rPr>
                <w:sz w:val="24"/>
                <w:szCs w:val="24"/>
              </w:rPr>
              <w:t>Социально-практическое значение имиджелогии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>
            <w:r>
              <w:t>Персональный имиджмейкинг</w:t>
            </w:r>
          </w:p>
        </w:tc>
        <w:tc>
          <w:tcPr>
            <w:tcW w:w="9723" w:type="dxa"/>
          </w:tcPr>
          <w:p>
            <w:r>
              <w:t xml:space="preserve"> 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  <w: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Факторы и критерии создания успешного бренда личности.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Реферат: Роль саморефлексии и самовоспитания в создании персонального имиджа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Передача информации в невербальном общении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презентацию и подготовить выступление на тему «Стиль/образ мужской и женской одежды в эпоху…»</w:t>
            </w:r>
          </w:p>
          <w:p>
            <w:r>
              <w:rPr>
                <w:sz w:val="24"/>
                <w:szCs w:val="24"/>
              </w:rPr>
              <w:t>Динамика политического имиджа одного из мировых политиков (по выбору) политиков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93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bCs/>
              </w:rPr>
              <w:t>Конструирование имиджа товара и услуг.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Хронотоп и его роль в создании имиджа товара и услуги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Реферат: Современные смыслы понятия бренд 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>Творческие задания: Представить одно из человеческих чувств в качестве товара или услуги.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bCs/>
              </w:rPr>
              <w:t>Корпоративный имидж как объект управления.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>Контрольные работы:</w:t>
            </w:r>
            <w:r>
              <w:rPr>
                <w:sz w:val="24"/>
                <w:szCs w:val="24"/>
              </w:rPr>
              <w:t xml:space="preserve"> Имидж бренда (описание бренда по выбору)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Рецензии на художественные фильмы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Корпоративная индивидуальность (на примере любой организации)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Реферат: Международные жесты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>Творческие задания: Имидж модного дома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>
            <w:pPr>
              <w:rPr>
                <w:bCs/>
              </w:rPr>
            </w:pPr>
            <w:r>
              <w:rPr>
                <w:bCs/>
              </w:rPr>
              <w:t>Территориальный имидж как объект управления.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Региональный бренд (описание событий родного города)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Рецензии на художественные фильмы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>Имидж Российской Армии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Реферат: Трансформация имиджа России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Имидж моей малой Родины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rPr>
                <w:iCs/>
              </w:rPr>
              <w:t>Технологии создания индивидуального имиджа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</w:p>
          <w:p>
            <w:pPr>
              <w:rPr>
                <w:sz w:val="24"/>
                <w:szCs w:val="24"/>
              </w:rPr>
            </w:pPr>
            <w:r>
              <w:t xml:space="preserve">Доклады: </w:t>
            </w:r>
            <w:r>
              <w:rPr>
                <w:sz w:val="24"/>
                <w:szCs w:val="24"/>
              </w:rPr>
              <w:t xml:space="preserve">Соотношения имиджмейкинга и в разработке и поддержания имиджа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Реферат: Имидж политика в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>
            <w:r>
              <w:rPr>
                <w:bCs/>
              </w:rPr>
              <w:t>Маркетинговые коммуникации в продвижении товаров и услуг, а также организаций.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t>Контрольные работы:</w:t>
            </w:r>
            <w:r>
              <w:rPr>
                <w:sz w:val="24"/>
                <w:szCs w:val="24"/>
              </w:rPr>
              <w:t xml:space="preserve"> Рецензии на художественные фильмы</w:t>
            </w:r>
            <w:r>
              <w:t xml:space="preserve"> Доклады: </w:t>
            </w:r>
            <w:r>
              <w:rPr>
                <w:sz w:val="24"/>
                <w:szCs w:val="24"/>
              </w:rPr>
              <w:t>Манипулятивное воздействие, формирование имиджа и нормы морали</w:t>
            </w:r>
          </w:p>
          <w:p>
            <w:pPr>
              <w:jc w:val="both"/>
            </w:pPr>
            <w:r>
              <w:rPr>
                <w:sz w:val="24"/>
                <w:szCs w:val="24"/>
              </w:rPr>
              <w:t>Реферат: Закономерности создания имиджа (организации, товара, услуги)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>
            <w:pPr>
              <w:rPr>
                <w:i/>
              </w:rPr>
            </w:pPr>
            <w:r>
              <w:t>Событийный маркетинг организаций и территорий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задание: Event-маркетинг в формировании и продвижении бренда города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>
            <w:r>
              <w:rPr>
                <w:bCs/>
              </w:rPr>
              <w:t>Технологии бренда территорий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докладов: Имидж современного российского мегаполиса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Социокультурные составляющие имиджа территории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10" w:type="dxa"/>
            <w:vMerge w:val="restart"/>
          </w:tcPr>
          <w:p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>
            <w:r>
              <w:t>Правила оценки всего теста:</w:t>
            </w:r>
          </w:p>
          <w:p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>
            <w:r>
              <w:t xml:space="preserve">Рекомендуемое процентное соотношение баллов и оценок по пятибалльной системе.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в процессе решения контрольной работы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</w:pPr>
            <w: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Понятия образ и имидж.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Место имиджелогии среди общественных наук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Роль телесности в формировании имиджа личности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Значение имиджелогии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Роль имиджелогии в обществе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Предмет и суть философии имиджелогии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Функции философии имиджелогии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Имиджмейкинг как творчество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Имидж России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Имидж по Э.Сэмпсону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Харизма и харизматический имидж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>
      <w:pPr>
        <w:pStyle w:val="3"/>
      </w:pPr>
      <w:r>
        <w:rPr>
          <w:rFonts w:eastAsiaTheme="minorHAnsi"/>
          <w:lang w:eastAsia="en-US"/>
        </w:rPr>
        <w:t>Примерные темы курсовой работы:</w:t>
      </w:r>
      <w:r>
        <w:rPr>
          <w:rFonts w:ascii="yandex-sans" w:hAnsi="yandex-sans"/>
          <w:color w:val="000000"/>
          <w:sz w:val="24"/>
          <w:szCs w:val="24"/>
        </w:rPr>
        <w:t xml:space="preserve"> не предусмотрена</w:t>
      </w:r>
    </w:p>
    <w:p>
      <w:pPr>
        <w:pStyle w:val="3"/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  <w:r>
        <w:t xml:space="preserve">Критерии, шкалы оценивания курсовой работы </w:t>
      </w:r>
      <w:r>
        <w:rPr>
          <w:rFonts w:ascii="yandex-sans" w:hAnsi="yandex-sans"/>
          <w:color w:val="000000"/>
          <w:sz w:val="28"/>
        </w:rPr>
        <w:t>не предусмотрены</w:t>
      </w: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16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16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16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16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16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16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16"/>
        </w:numPr>
        <w:jc w:val="both"/>
      </w:pPr>
      <w:r>
        <w:rPr>
          <w:color w:val="000000"/>
          <w:sz w:val="24"/>
          <w:szCs w:val="24"/>
        </w:rPr>
        <w:t>просмотр художественных фильмов с их последующим анализом;</w:t>
      </w:r>
    </w:p>
    <w:p>
      <w:pPr>
        <w:pStyle w:val="62"/>
        <w:numPr>
          <w:ilvl w:val="2"/>
          <w:numId w:val="16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18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18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18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18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18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18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13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iCs/>
                <w:color w:val="000000"/>
                <w:shd w:val="clear" w:color="auto" w:fill="FFFFFF"/>
              </w:rPr>
              <w:t>Семенова, Л. М. 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color w:val="000000"/>
                <w:shd w:val="clear" w:color="auto" w:fill="FFFFFF"/>
              </w:rPr>
              <w:t>Имиджмейкинг : учебник и практикум для вузов 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color w:val="000000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fldChar w:fldCharType="begin"/>
            </w:r>
            <w:r>
              <w:instrText xml:space="preserve"> HYPERLINK "https://urait.ru/bcode/495294"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https://urait.ru/bcode/495294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Селентьева, Д. О.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Политическая имиджелогия : учебное пособие для вузов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</w:t>
            </w:r>
          </w:p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fldChar w:fldCharType="begin"/>
            </w:r>
            <w:r>
              <w:instrText xml:space="preserve"> HYPERLINK "https://urait.ru/bcode/490604"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https://urait.ru/bcode/490604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А. А. Угрюмова [и др.] ; под общей редакцией А. А. Угрюмовой, М. В. Савельевой, Е. В. Ерохиной.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Маркетинг территорий : учебник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fldChar w:fldCharType="begin"/>
            </w:r>
            <w:r>
              <w:instrText xml:space="preserve"> HYPERLINK "https://urait.ru/bcode/492874"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https://urait.ru/bcode/492874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Синяева, И. М.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Реклама и связи с общественностью : учебник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Москва : Издательство Юрайт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"https://urait.ru/bcode/488737" \t "_blank"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t>https://urait.ru/bcode/488737</w:t>
            </w:r>
            <w:r>
              <w:rPr>
                <w:rStyle w:val="16"/>
                <w:rFonts w:ascii="Arial" w:hAnsi="Arial" w:cs="Arial"/>
                <w:color w:val="486C97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Ромат Е.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Учебник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С-Пб.: Питер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2003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Беляева М.А., Самкова В.А.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Азы имиджелогии. Имидж личности, организации, территории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Учебное пособие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Москва, Екатеринбург</w:t>
            </w:r>
            <w:r>
              <w:rPr>
                <w:lang w:val="en-US"/>
              </w:rPr>
              <w:t>:</w:t>
            </w:r>
            <w:r>
              <w:t xml:space="preserve"> : Кабинетный ученый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both"/>
            </w:pPr>
            <w:r>
              <w:t>М.: МГУДТ, 2022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ИСИ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0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0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0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1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0" w:name="_Toc62039712"/>
      <w:r>
        <w:t>ЛИСТ УЧЕТА ОБНОВЛЕНИЙ РАБОЧЕЙ ПРОГРАММЫ</w:t>
      </w:r>
      <w:bookmarkEnd w:id="0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yriad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1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0"/>
    <w:lvlOverride w:ilvl="0">
      <w:startOverride w:val="1"/>
    </w:lvlOverride>
  </w:num>
  <w:num w:numId="4">
    <w:abstractNumId w:val="15"/>
  </w:num>
  <w:num w:numId="5">
    <w:abstractNumId w:val="7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  <w:num w:numId="15">
    <w:abstractNumId w:val="16"/>
  </w:num>
  <w:num w:numId="16">
    <w:abstractNumId w:val="18"/>
  </w:num>
  <w:num w:numId="17">
    <w:abstractNumId w:val="22"/>
  </w:num>
  <w:num w:numId="18">
    <w:abstractNumId w:val="6"/>
  </w:num>
  <w:num w:numId="19">
    <w:abstractNumId w:val="10"/>
  </w:num>
  <w:num w:numId="20">
    <w:abstractNumId w:val="0"/>
  </w:num>
  <w:num w:numId="21">
    <w:abstractNumId w:val="8"/>
  </w:num>
  <w:num w:numId="22">
    <w:abstractNumId w:val="23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26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41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5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3BC"/>
    <w:rsid w:val="00265D29"/>
    <w:rsid w:val="0026603D"/>
    <w:rsid w:val="002677B9"/>
    <w:rsid w:val="0027018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5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6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100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38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057"/>
    <w:rsid w:val="0054241E"/>
    <w:rsid w:val="00542C48"/>
    <w:rsid w:val="00544315"/>
    <w:rsid w:val="00544DA0"/>
    <w:rsid w:val="00545406"/>
    <w:rsid w:val="005459AF"/>
    <w:rsid w:val="00546AF2"/>
    <w:rsid w:val="005475ED"/>
    <w:rsid w:val="0054770D"/>
    <w:rsid w:val="00547C29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42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B44"/>
    <w:rsid w:val="00660B9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231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2E5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04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067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55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0C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BCD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AF9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2CC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A1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D9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F0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37E7C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73C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74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2686E75"/>
    <w:rsid w:val="080545B9"/>
    <w:rsid w:val="082B7848"/>
    <w:rsid w:val="08D14AA1"/>
    <w:rsid w:val="0AAA48E8"/>
    <w:rsid w:val="0C0F0742"/>
    <w:rsid w:val="0D4903E8"/>
    <w:rsid w:val="11574137"/>
    <w:rsid w:val="11DC407E"/>
    <w:rsid w:val="13A57D44"/>
    <w:rsid w:val="19C743AF"/>
    <w:rsid w:val="1C2D0516"/>
    <w:rsid w:val="1C3B74D4"/>
    <w:rsid w:val="1D447B43"/>
    <w:rsid w:val="21D332D2"/>
    <w:rsid w:val="236B3201"/>
    <w:rsid w:val="29431981"/>
    <w:rsid w:val="29D35837"/>
    <w:rsid w:val="315D39B8"/>
    <w:rsid w:val="32D259CB"/>
    <w:rsid w:val="34AC54E0"/>
    <w:rsid w:val="366A6B5B"/>
    <w:rsid w:val="36AC49C6"/>
    <w:rsid w:val="388F573A"/>
    <w:rsid w:val="3A620BB2"/>
    <w:rsid w:val="3BF478EE"/>
    <w:rsid w:val="3E7D5166"/>
    <w:rsid w:val="3E9D0EC0"/>
    <w:rsid w:val="3F230F05"/>
    <w:rsid w:val="44312AA8"/>
    <w:rsid w:val="4585575A"/>
    <w:rsid w:val="45877724"/>
    <w:rsid w:val="48127F11"/>
    <w:rsid w:val="483C0B36"/>
    <w:rsid w:val="4BC74C6F"/>
    <w:rsid w:val="50326000"/>
    <w:rsid w:val="50936D9A"/>
    <w:rsid w:val="523E45E0"/>
    <w:rsid w:val="5255327B"/>
    <w:rsid w:val="573F149D"/>
    <w:rsid w:val="57A00F1F"/>
    <w:rsid w:val="589C6060"/>
    <w:rsid w:val="59CA142B"/>
    <w:rsid w:val="5DC3751F"/>
    <w:rsid w:val="5E824AD5"/>
    <w:rsid w:val="5F6934F7"/>
    <w:rsid w:val="60180008"/>
    <w:rsid w:val="606235B2"/>
    <w:rsid w:val="612926E8"/>
    <w:rsid w:val="6486707C"/>
    <w:rsid w:val="65EC3347"/>
    <w:rsid w:val="679909C4"/>
    <w:rsid w:val="6A5B022E"/>
    <w:rsid w:val="6BBF3BEF"/>
    <w:rsid w:val="6CB7574C"/>
    <w:rsid w:val="6CBA5D92"/>
    <w:rsid w:val="6FE84B23"/>
    <w:rsid w:val="70672DCE"/>
    <w:rsid w:val="710F3112"/>
    <w:rsid w:val="71F744C2"/>
    <w:rsid w:val="73B9043F"/>
    <w:rsid w:val="75C72CC7"/>
    <w:rsid w:val="78815556"/>
    <w:rsid w:val="794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b/>
      <w:i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/>
    </w:pPr>
    <w:rPr>
      <w:rFonts w:ascii="Times New Roman" w:hAnsi="Times New Roman" w:eastAsia="Times New Roman" w:cs="Times New Roman"/>
      <w:b/>
      <w:snapToGrid w:val="0"/>
      <w:sz w:val="16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</w:pPr>
    <w:rPr>
      <w:rFonts w:ascii="Times New Roman" w:hAnsi="Times New Roman" w:eastAsia="Times New Roman" w:cs="Times New Roman"/>
      <w:snapToGrid w:val="0"/>
      <w:sz w:val="16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Заголовок оглавления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55E5-D59D-43D7-9651-11F8B2474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29</Pages>
  <Words>7275</Words>
  <Characters>41469</Characters>
  <Lines>345</Lines>
  <Paragraphs>97</Paragraphs>
  <TotalTime>7</TotalTime>
  <ScaleCrop>false</ScaleCrop>
  <LinksUpToDate>false</LinksUpToDate>
  <CharactersWithSpaces>48647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WPS_1633964211</cp:lastModifiedBy>
  <cp:lastPrinted>2022-03-19T11:45:00Z</cp:lastPrinted>
  <dcterms:modified xsi:type="dcterms:W3CDTF">2022-04-01T15:38:02Z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DBDC423E38D24A1FA3C7D07CDB986539</vt:lpwstr>
  </property>
</Properties>
</file>