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61001">
        <w:tc>
          <w:tcPr>
            <w:tcW w:w="9889" w:type="dxa"/>
            <w:gridSpan w:val="3"/>
          </w:tcPr>
          <w:p w:rsidR="00461001" w:rsidRDefault="006364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46100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461001" w:rsidRDefault="0046100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6100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61001" w:rsidRDefault="0046100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461001">
        <w:trPr>
          <w:trHeight w:val="567"/>
        </w:trPr>
        <w:tc>
          <w:tcPr>
            <w:tcW w:w="9889" w:type="dxa"/>
            <w:gridSpan w:val="4"/>
            <w:vAlign w:val="center"/>
          </w:tcPr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461001" w:rsidRDefault="00636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6100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61001" w:rsidRDefault="007C05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461001" w:rsidRDefault="0063642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461001" w:rsidRDefault="0063642D" w:rsidP="007C053B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7C053B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6100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461001" w:rsidRDefault="00636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461001" w:rsidRDefault="0063642D" w:rsidP="007C053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61001" w:rsidRDefault="004610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61001">
        <w:trPr>
          <w:trHeight w:val="964"/>
        </w:trPr>
        <w:tc>
          <w:tcPr>
            <w:tcW w:w="9822" w:type="dxa"/>
            <w:gridSpan w:val="4"/>
          </w:tcPr>
          <w:p w:rsidR="00461001" w:rsidRDefault="006364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</w:t>
            </w:r>
            <w:r w:rsidR="007C053B" w:rsidRPr="007C053B">
              <w:t>Корпоративная социальная ответственность</w:t>
            </w:r>
            <w:r w:rsidRPr="007C053B">
              <w:t>»</w:t>
            </w:r>
            <w:r w:rsidRPr="007C053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61001">
        <w:trPr>
          <w:trHeight w:val="567"/>
        </w:trPr>
        <w:tc>
          <w:tcPr>
            <w:tcW w:w="9822" w:type="dxa"/>
            <w:gridSpan w:val="4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61001">
        <w:trPr>
          <w:trHeight w:val="283"/>
        </w:trPr>
        <w:tc>
          <w:tcPr>
            <w:tcW w:w="381" w:type="dxa"/>
            <w:vAlign w:val="center"/>
          </w:tcPr>
          <w:p w:rsidR="00461001" w:rsidRDefault="0046100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61001" w:rsidRDefault="006364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Живенкова</w:t>
            </w:r>
            <w:proofErr w:type="spellEnd"/>
          </w:p>
        </w:tc>
      </w:tr>
      <w:tr w:rsidR="0046100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61001" w:rsidRDefault="006364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461001" w:rsidRDefault="00461001">
      <w:pPr>
        <w:jc w:val="both"/>
        <w:rPr>
          <w:i/>
          <w:sz w:val="20"/>
          <w:szCs w:val="20"/>
        </w:rPr>
      </w:pPr>
    </w:p>
    <w:p w:rsidR="00461001" w:rsidRDefault="00461001">
      <w:pPr>
        <w:jc w:val="both"/>
        <w:rPr>
          <w:sz w:val="24"/>
          <w:szCs w:val="24"/>
        </w:rPr>
        <w:sectPr w:rsidR="0046100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 xml:space="preserve">ОБЩИЕ СВЕДЕНИЯ </w:t>
      </w:r>
    </w:p>
    <w:p w:rsidR="007C053B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7C053B" w:rsidRPr="007C053B">
        <w:t>Корпоративная социальная ответственность»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</w:t>
      </w:r>
      <w:r w:rsidR="007C053B">
        <w:rPr>
          <w:rFonts w:ascii="yandex-sans" w:eastAsia="Times New Roman" w:hAnsi="yandex-sans"/>
          <w:color w:val="000000"/>
          <w:sz w:val="24"/>
          <w:szCs w:val="24"/>
        </w:rPr>
        <w:t>седьмом</w:t>
      </w:r>
    </w:p>
    <w:p w:rsidR="00461001" w:rsidRDefault="0063642D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461001" w:rsidRDefault="0063642D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461001" w:rsidRDefault="0046100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61001" w:rsidRDefault="0063642D">
      <w:pPr>
        <w:pStyle w:val="2"/>
        <w:rPr>
          <w:i/>
        </w:rPr>
      </w:pPr>
      <w:r>
        <w:t xml:space="preserve">Форма промежуточной аттестации: </w:t>
      </w:r>
    </w:p>
    <w:p w:rsidR="00461001" w:rsidRDefault="006364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461001" w:rsidRDefault="00461001">
      <w:pPr>
        <w:ind w:firstLine="709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61001" w:rsidRDefault="0063642D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 и практикам: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7C053B" w:rsidRDefault="007C053B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Деловое общение в </w:t>
      </w:r>
      <w:proofErr w:type="spellStart"/>
      <w:r>
        <w:t>социокультурной</w:t>
      </w:r>
      <w:proofErr w:type="spellEnd"/>
      <w:r>
        <w:t xml:space="preserve"> сфере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Культурологические основы рекламы и связей с общественности</w:t>
      </w:r>
    </w:p>
    <w:p w:rsidR="007C053B" w:rsidRDefault="007C053B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 xml:space="preserve">Рекламный менеджмент в </w:t>
      </w:r>
      <w:proofErr w:type="spellStart"/>
      <w:r>
        <w:t>социокультурной</w:t>
      </w:r>
      <w:proofErr w:type="spellEnd"/>
      <w:r>
        <w:t xml:space="preserve"> сфере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</w:t>
      </w:r>
      <w:r w:rsidRPr="00A34A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>-кампаний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 w:rsidR="007C053B" w:rsidRPr="007C053B" w:rsidRDefault="007C053B">
      <w:pPr>
        <w:pStyle w:val="aff5"/>
        <w:numPr>
          <w:ilvl w:val="2"/>
          <w:numId w:val="7"/>
        </w:numPr>
        <w:rPr>
          <w:sz w:val="24"/>
          <w:szCs w:val="24"/>
        </w:rPr>
      </w:pPr>
      <w:r>
        <w:t>Организация работы отделов рекламы и связей с общественностью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Менеджмент в рекламе и связях с общественностью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rFonts w:eastAsia="SimSun"/>
          <w:sz w:val="24"/>
          <w:szCs w:val="24"/>
        </w:rPr>
        <w:t>Организация работы отделов рекламы и связей с общественностью</w:t>
      </w:r>
    </w:p>
    <w:p w:rsidR="00461001" w:rsidRDefault="0063642D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461001" w:rsidRDefault="0063642D">
      <w:pPr>
        <w:pStyle w:val="1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</w:p>
    <w:p w:rsidR="00461001" w:rsidRDefault="0063642D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r w:rsidR="00A34A85" w:rsidRPr="007C053B">
        <w:t>Корпоративная социальная ответственность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A34A85" w:rsidRPr="00A34A85" w:rsidRDefault="00A34A85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t xml:space="preserve">выработка способности занимать активную гражданскую позицию, </w:t>
      </w:r>
    </w:p>
    <w:p w:rsidR="00A34A85" w:rsidRPr="00A34A85" w:rsidRDefault="00A34A85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t xml:space="preserve">способности находить организационно-управленческие решения и нести за них ответственность, </w:t>
      </w:r>
    </w:p>
    <w:p w:rsidR="00A34A85" w:rsidRPr="00A34A85" w:rsidRDefault="00A34A85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t xml:space="preserve">способности к осознанию социальной значимость своей будущей профессии и высокой мотивации к выполнению профессиональной деятельности, </w:t>
      </w:r>
    </w:p>
    <w:p w:rsidR="00461001" w:rsidRDefault="00A34A85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>
        <w:t>выработка навыков управления корзиной ответственности организации, учета аспектов корпоративной социальной ответственности при разработке и реализации стратегии организации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61001" w:rsidRDefault="0063642D">
      <w:pPr>
        <w:pStyle w:val="2"/>
      </w:pPr>
      <w: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t>обучения по дисциплине</w:t>
      </w:r>
      <w:proofErr w:type="gramEnd"/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3118"/>
        <w:gridCol w:w="4082"/>
      </w:tblGrid>
      <w:tr w:rsidR="0046100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461001" w:rsidRDefault="006364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1001" w:rsidRDefault="006364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100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1F26D2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461001" w:rsidRDefault="001F26D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F26D2">
              <w:rPr>
                <w:rFonts w:eastAsia="SimSun"/>
                <w:color w:val="000000"/>
                <w:lang w:eastAsia="zh-CN"/>
              </w:rPr>
              <w:t>Способен разрабатывать индивидуальные</w:t>
            </w:r>
            <w:proofErr w:type="gramStart"/>
            <w:r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</w:t>
            </w:r>
            <w:r w:rsidR="001F26D2">
              <w:rPr>
                <w:rFonts w:eastAsia="SimSun"/>
                <w:color w:val="000000"/>
                <w:sz w:val="24"/>
                <w:szCs w:val="24"/>
                <w:lang w:eastAsia="zh-CN"/>
              </w:rPr>
              <w:t>ПК-3.2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461001" w:rsidRDefault="00B054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презентационной документации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B054B4">
            <w:pPr>
              <w:rPr>
                <w:rFonts w:eastAsia="SimSun"/>
                <w:color w:val="000000"/>
                <w:lang w:eastAsia="zh-CN"/>
              </w:rPr>
            </w:pPr>
            <w:r w:rsidRPr="001F26D2">
              <w:rPr>
                <w:rFonts w:eastAsia="SimSun"/>
                <w:color w:val="000000"/>
                <w:lang w:eastAsia="zh-CN"/>
              </w:rPr>
              <w:t>Способ</w:t>
            </w:r>
            <w:r>
              <w:rPr>
                <w:rFonts w:eastAsia="SimSun"/>
                <w:color w:val="000000"/>
                <w:lang w:eastAsia="zh-CN"/>
              </w:rPr>
              <w:t>ность</w:t>
            </w:r>
            <w:r w:rsidRPr="001F26D2">
              <w:rPr>
                <w:rFonts w:eastAsia="SimSun"/>
                <w:color w:val="000000"/>
                <w:lang w:eastAsia="zh-CN"/>
              </w:rPr>
              <w:t xml:space="preserve"> разрабатывать индивидуальные</w:t>
            </w:r>
            <w:proofErr w:type="gramStart"/>
            <w:r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продвижения имеющимися рекламными инструментами</w:t>
            </w:r>
          </w:p>
          <w:p w:rsidR="00B054B4" w:rsidRDefault="00B054B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Умение подготовить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презентационн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  <w:p w:rsidR="00B054B4" w:rsidRPr="00D52CC3" w:rsidRDefault="00B054B4" w:rsidP="00B054B4"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fontstyle01"/>
                <w:rFonts w:ascii="Times New Roman" w:eastAsia="SimSun" w:hAnsi="Times New Roman"/>
                <w:lang w:eastAsia="zh-CN"/>
              </w:rPr>
              <w:t>Владение навыком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разработки 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плана коммуникационных событий и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>составлением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сметы расходов на их  реализацию.</w:t>
            </w:r>
          </w:p>
        </w:tc>
      </w:tr>
      <w:tr w:rsidR="00B054B4" w:rsidTr="00B8036C">
        <w:trPr>
          <w:trHeight w:val="8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4B4" w:rsidRDefault="00B054B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4B4" w:rsidRDefault="00B054B4" w:rsidP="00B054B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ИД-ПК-3.3 </w:t>
            </w:r>
          </w:p>
          <w:p w:rsidR="00B054B4" w:rsidRPr="00B054B4" w:rsidRDefault="00B054B4" w:rsidP="00B054B4">
            <w:pPr>
              <w:textAlignment w:val="top"/>
              <w:rPr>
                <w:rStyle w:val="fontstyle01"/>
                <w:rFonts w:ascii="Times New Roman" w:eastAsia="SimSun" w:hAnsi="Times New Roman"/>
                <w:lang w:eastAsia="zh-CN"/>
              </w:rPr>
            </w:pP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>Разработка плана коммуникационных событий и определение сметы расходов на их  реализацию.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4B4" w:rsidRDefault="00B054B4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6100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B054B4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B054B4" w:rsidRDefault="00B054B4">
            <w:pPr>
              <w:textAlignment w:val="top"/>
              <w:rPr>
                <w:color w:val="000000"/>
              </w:rPr>
            </w:pPr>
            <w:proofErr w:type="gramStart"/>
            <w:r w:rsidRPr="00B054B4">
              <w:rPr>
                <w:color w:val="000000"/>
              </w:rPr>
              <w:t>Способен</w:t>
            </w:r>
            <w:proofErr w:type="gramEnd"/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ИД-ПК-</w:t>
            </w:r>
            <w:r w:rsid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4.2</w:t>
            </w:r>
          </w:p>
          <w:p w:rsidR="00B054B4" w:rsidRDefault="00B054B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Применение стандартных алгоритмов разработки кампаний и рекламных проектов в системе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461001" w:rsidRDefault="004610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001" w:rsidRDefault="00E95D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4B4">
              <w:rPr>
                <w:color w:val="000000"/>
              </w:rPr>
              <w:t>Способ</w:t>
            </w:r>
            <w:r>
              <w:rPr>
                <w:color w:val="000000"/>
              </w:rPr>
              <w:t>ность</w:t>
            </w:r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  <w:p w:rsidR="00E95D52" w:rsidRDefault="00E95D52" w:rsidP="00E95D5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Навыки применения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стандартных алгоритмов разработки кампаний и рекламных проектов в системе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E95D52" w:rsidRDefault="00E95D52" w:rsidP="00E95D5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Умение организовывать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внутренн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ий</w:t>
            </w:r>
            <w:proofErr w:type="gram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внешн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ий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культуры.</w:t>
            </w:r>
          </w:p>
          <w:p w:rsidR="00E95D52" w:rsidRDefault="00E95D52" w:rsidP="00E95D5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E95D52" w:rsidRDefault="00E95D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01" w:rsidRDefault="0063642D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</w:t>
            </w:r>
            <w:r w:rsid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-ПК-</w:t>
            </w:r>
            <w:r w:rsid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4.3</w:t>
            </w:r>
          </w:p>
          <w:p w:rsidR="00B054B4" w:rsidRDefault="00B054B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Организация внутреннего и внешнего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интерактива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культуры.</w:t>
            </w:r>
            <w:proofErr w:type="gramEnd"/>
          </w:p>
          <w:p w:rsidR="00461001" w:rsidRDefault="00461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001" w:rsidRDefault="00461001">
            <w:pPr>
              <w:pStyle w:val="aff5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461001" w:rsidRDefault="0063642D">
      <w:pPr>
        <w:pStyle w:val="1"/>
        <w:rPr>
          <w:i/>
        </w:rPr>
      </w:pPr>
      <w:r>
        <w:t>СТРУКТУРА И СОДЕРЖАНИЕ УЧЕБНОЙ ДИСЦИПЛИНЫ</w:t>
      </w:r>
    </w:p>
    <w:p w:rsidR="00461001" w:rsidRDefault="0063642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461001" w:rsidRDefault="0046100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461001">
        <w:trPr>
          <w:trHeight w:val="340"/>
        </w:trPr>
        <w:tc>
          <w:tcPr>
            <w:tcW w:w="3969" w:type="dxa"/>
            <w:vAlign w:val="center"/>
          </w:tcPr>
          <w:p w:rsidR="00461001" w:rsidRDefault="0063642D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61001" w:rsidRDefault="0063642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1001" w:rsidRDefault="006364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61001" w:rsidRDefault="006364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61001" w:rsidRDefault="0063642D">
      <w:pPr>
        <w:pStyle w:val="2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6100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46100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503317">
            <w:r>
              <w:t>7</w:t>
            </w:r>
            <w:r w:rsidR="0063642D">
              <w:t xml:space="preserve"> семестр</w:t>
            </w:r>
          </w:p>
        </w:tc>
        <w:tc>
          <w:tcPr>
            <w:tcW w:w="1130" w:type="dxa"/>
          </w:tcPr>
          <w:p w:rsidR="00461001" w:rsidRDefault="0063642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50331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461001" w:rsidRDefault="00503317">
            <w:pPr>
              <w:ind w:left="28"/>
              <w:jc w:val="center"/>
            </w:pPr>
            <w:r>
              <w:t>36</w:t>
            </w:r>
          </w:p>
        </w:tc>
      </w:tr>
      <w:tr w:rsidR="00461001">
        <w:trPr>
          <w:cantSplit/>
          <w:trHeight w:val="227"/>
        </w:trPr>
        <w:tc>
          <w:tcPr>
            <w:tcW w:w="1943" w:type="dxa"/>
          </w:tcPr>
          <w:p w:rsidR="00461001" w:rsidRDefault="0063642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3" w:type="dxa"/>
          </w:tcPr>
          <w:p w:rsidR="00461001" w:rsidRDefault="006364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61001" w:rsidRDefault="0063642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461001">
            <w:pPr>
              <w:ind w:left="28"/>
              <w:jc w:val="center"/>
            </w:pPr>
          </w:p>
        </w:tc>
        <w:tc>
          <w:tcPr>
            <w:tcW w:w="834" w:type="dxa"/>
          </w:tcPr>
          <w:p w:rsidR="00461001" w:rsidRDefault="0050331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461001" w:rsidRDefault="00503317">
            <w:pPr>
              <w:ind w:left="28"/>
              <w:jc w:val="center"/>
            </w:pPr>
            <w:r>
              <w:t>36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461001"/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61001" w:rsidRDefault="0063642D">
      <w:pPr>
        <w:pStyle w:val="2"/>
        <w:rPr>
          <w:i/>
        </w:rPr>
      </w:pPr>
      <w:r>
        <w:lastRenderedPageBreak/>
        <w:t xml:space="preserve">Структура учебной дисциплины для </w:t>
      </w:r>
      <w:proofErr w:type="gramStart"/>
      <w:r>
        <w:t>обучающихся</w:t>
      </w:r>
      <w:proofErr w:type="gramEnd"/>
      <w: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812"/>
        <w:gridCol w:w="141"/>
        <w:gridCol w:w="815"/>
        <w:gridCol w:w="815"/>
        <w:gridCol w:w="815"/>
        <w:gridCol w:w="816"/>
        <w:gridCol w:w="821"/>
        <w:gridCol w:w="4002"/>
      </w:tblGrid>
      <w:tr w:rsidR="0046100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д(</w:t>
            </w:r>
            <w:proofErr w:type="spellStart"/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и индикаторов достижения компетенций</w:t>
            </w:r>
          </w:p>
        </w:tc>
        <w:tc>
          <w:tcPr>
            <w:tcW w:w="595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61001" w:rsidRDefault="006364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100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100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461001" w:rsidRDefault="00C92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63642D">
              <w:rPr>
                <w:b/>
              </w:rPr>
              <w:t xml:space="preserve"> семестр</w:t>
            </w:r>
          </w:p>
        </w:tc>
      </w:tr>
      <w:tr w:rsidR="00461001" w:rsidTr="00B13AD3">
        <w:trPr>
          <w:trHeight w:val="227"/>
        </w:trPr>
        <w:tc>
          <w:tcPr>
            <w:tcW w:w="1701" w:type="dxa"/>
            <w:vMerge w:val="restart"/>
          </w:tcPr>
          <w:p w:rsidR="006B3552" w:rsidRDefault="006B3552" w:rsidP="006B3552">
            <w:r>
              <w:t>ПК-3:</w:t>
            </w:r>
          </w:p>
          <w:p w:rsidR="006B3552" w:rsidRDefault="006B3552" w:rsidP="006B3552">
            <w:r>
              <w:t>ИД-ПК-3.2</w:t>
            </w:r>
          </w:p>
          <w:p w:rsidR="00461001" w:rsidRDefault="006B3552" w:rsidP="006B35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C9283F">
              <w:t>3.3</w:t>
            </w:r>
          </w:p>
          <w:p w:rsidR="00B13AD3" w:rsidRDefault="00B13AD3" w:rsidP="00B13AD3">
            <w:r>
              <w:t>ПК-4:</w:t>
            </w:r>
          </w:p>
          <w:p w:rsidR="00B13AD3" w:rsidRDefault="00B13AD3" w:rsidP="00B13AD3">
            <w:r>
              <w:t>ИД-ПК-4.2</w:t>
            </w:r>
          </w:p>
          <w:p w:rsidR="00B13AD3" w:rsidRDefault="00B13AD3" w:rsidP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</w:tc>
        <w:tc>
          <w:tcPr>
            <w:tcW w:w="5812" w:type="dxa"/>
          </w:tcPr>
          <w:p w:rsidR="00461001" w:rsidRDefault="00461001">
            <w:pPr>
              <w:rPr>
                <w:b/>
              </w:rPr>
            </w:pP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:rsidR="00461001" w:rsidRDefault="0063642D">
            <w:pPr>
              <w:jc w:val="both"/>
            </w:pPr>
            <w:r>
              <w:t xml:space="preserve">Формы текущего контроля </w:t>
            </w:r>
          </w:p>
          <w:p w:rsidR="00461001" w:rsidRDefault="00567CDD">
            <w:pPr>
              <w:jc w:val="both"/>
            </w:pPr>
            <w:r>
              <w:t>по курсу</w:t>
            </w:r>
            <w:r w:rsidR="0063642D">
              <w:t>:</w:t>
            </w:r>
          </w:p>
          <w:p w:rsidR="00461001" w:rsidRDefault="0063642D">
            <w:r>
              <w:t>Контрольные работы</w:t>
            </w:r>
          </w:p>
          <w:p w:rsidR="00461001" w:rsidRDefault="00567CDD">
            <w:r>
              <w:t>Собеседование</w:t>
            </w:r>
          </w:p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:rsidTr="00B13AD3">
        <w:trPr>
          <w:trHeight w:val="90"/>
        </w:trPr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Тема 1.1 </w:t>
            </w:r>
          </w:p>
          <w:p w:rsidR="00461001" w:rsidRDefault="00AD344D">
            <w:pPr>
              <w:rPr>
                <w:i/>
              </w:rPr>
            </w:pPr>
            <w:r>
              <w:t>Общее представление о понятиях «корпоративная культура», «организационная культура», «социальная ответственность»</w:t>
            </w: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Тема 1.2 </w:t>
            </w:r>
          </w:p>
          <w:p w:rsidR="00461001" w:rsidRDefault="00AD344D">
            <w:r>
              <w:t>Формирование и поддержание корпоративной культуры и социальной ответственности</w:t>
            </w: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Тема 1.3 </w:t>
            </w:r>
          </w:p>
          <w:p w:rsidR="00461001" w:rsidRDefault="00B13AD3" w:rsidP="00B13AD3">
            <w:pPr>
              <w:rPr>
                <w:i/>
              </w:rPr>
            </w:pPr>
            <w:r>
              <w:t>Развитие социальной ответственности в корпоративной культуре</w:t>
            </w: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Тема 1.4 </w:t>
            </w:r>
          </w:p>
          <w:p w:rsidR="00461001" w:rsidRDefault="00B13AD3">
            <w:pPr>
              <w:rPr>
                <w:i/>
              </w:rPr>
            </w:pPr>
            <w:r>
              <w:t>Модели влияния корпоративной культуры и социальной ответственности на организационную эффективность и конкурентоспособность</w:t>
            </w: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Тема 1.5 </w:t>
            </w:r>
          </w:p>
          <w:p w:rsidR="00461001" w:rsidRDefault="00B13AD3" w:rsidP="00B13AD3">
            <w:pPr>
              <w:rPr>
                <w:i/>
              </w:rPr>
            </w:pPr>
            <w:r>
              <w:t xml:space="preserve">Оценка эффективности корпоративной культуры </w:t>
            </w:r>
          </w:p>
        </w:tc>
        <w:tc>
          <w:tcPr>
            <w:tcW w:w="956" w:type="dxa"/>
            <w:gridSpan w:val="2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B2B06" w:rsidTr="00B13AD3">
        <w:tc>
          <w:tcPr>
            <w:tcW w:w="1701" w:type="dxa"/>
            <w:vMerge/>
          </w:tcPr>
          <w:p w:rsidR="008B2B06" w:rsidRDefault="008B2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8B2B06" w:rsidRDefault="008B2B06" w:rsidP="008B2B06">
            <w:r>
              <w:t>Тема 1.6</w:t>
            </w:r>
          </w:p>
          <w:p w:rsidR="008B2B06" w:rsidRDefault="00B13AD3">
            <w:r>
              <w:t>Зарубежный и российский опыт влияния организационной культуры на деятельность организации</w:t>
            </w:r>
          </w:p>
        </w:tc>
        <w:tc>
          <w:tcPr>
            <w:tcW w:w="956" w:type="dxa"/>
            <w:gridSpan w:val="2"/>
          </w:tcPr>
          <w:p w:rsidR="008B2B06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B2B06" w:rsidRDefault="008B2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2B06" w:rsidRDefault="008B2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2B06" w:rsidRDefault="008B2B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2B06" w:rsidRDefault="008B2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B2B06" w:rsidRDefault="008B2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Практическое занятие № 1.1 </w:t>
            </w:r>
          </w:p>
          <w:p w:rsidR="00461001" w:rsidRDefault="00B13AD3">
            <w:r>
              <w:t>Общее представление о понятиях «корпоративная культура», «организационная культура», «социальная ответственность»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Практическое занятие № 1.2 </w:t>
            </w:r>
          </w:p>
          <w:p w:rsidR="00461001" w:rsidRDefault="00B13AD3">
            <w:pPr>
              <w:rPr>
                <w:i/>
              </w:rPr>
            </w:pPr>
            <w:r>
              <w:t xml:space="preserve">Формирование и поддержание корпоративной культуры и </w:t>
            </w:r>
            <w:r>
              <w:lastRenderedPageBreak/>
              <w:t>социальной ответственности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Практическое занятие № 1.3 </w:t>
            </w:r>
          </w:p>
          <w:p w:rsidR="00461001" w:rsidRDefault="00B13AD3">
            <w:r>
              <w:t>Развитие социальной ответственности в корпоративной культуре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61001" w:rsidRDefault="0063642D">
            <w:r>
              <w:t xml:space="preserve">Практическое занятие № 1.4 </w:t>
            </w:r>
          </w:p>
          <w:p w:rsidR="00461001" w:rsidRDefault="00B13AD3">
            <w:pPr>
              <w:rPr>
                <w:bCs/>
              </w:rPr>
            </w:pPr>
            <w:r>
              <w:t>Модели влияния корпоративной культуры и социальной ответственности на организационную эффективность и конкурентоспособность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904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3AD3" w:rsidTr="00B13AD3">
        <w:tc>
          <w:tcPr>
            <w:tcW w:w="1701" w:type="dxa"/>
            <w:vMerge/>
          </w:tcPr>
          <w:p w:rsidR="00B13AD3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B13AD3" w:rsidRDefault="00B13AD3" w:rsidP="00B13AD3">
            <w:r>
              <w:t xml:space="preserve">Практическое занятие № 1.5 </w:t>
            </w:r>
          </w:p>
          <w:p w:rsidR="00B13AD3" w:rsidRDefault="00B13AD3" w:rsidP="00B13AD3">
            <w:r>
              <w:t>Оценка эффективности корпоративной культуры</w:t>
            </w:r>
          </w:p>
        </w:tc>
        <w:tc>
          <w:tcPr>
            <w:tcW w:w="956" w:type="dxa"/>
            <w:gridSpan w:val="2"/>
          </w:tcPr>
          <w:p w:rsidR="00B13AD3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13AD3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13AD3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13AD3" w:rsidRDefault="00B13A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13AD3" w:rsidRDefault="00904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B13AD3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  <w:vMerge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B13AD3" w:rsidRDefault="00B13AD3" w:rsidP="00B13AD3">
            <w:r>
              <w:t>Практическое занятие № 1.6</w:t>
            </w:r>
          </w:p>
          <w:p w:rsidR="00461001" w:rsidRDefault="00B13AD3" w:rsidP="00B13AD3">
            <w:pPr>
              <w:rPr>
                <w:bCs/>
              </w:rPr>
            </w:pPr>
            <w:r>
              <w:t>Зарубежный и российский опыт влияния организационной культуры на деятельность организации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B13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1001" w:rsidRDefault="00904F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001" w:rsidTr="00B13AD3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461001" w:rsidRDefault="0063642D">
            <w:r>
              <w:t>Экзамен</w:t>
            </w:r>
          </w:p>
        </w:tc>
        <w:tc>
          <w:tcPr>
            <w:tcW w:w="956" w:type="dxa"/>
            <w:gridSpan w:val="2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DA03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461001" w:rsidRDefault="0063642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461001" w:rsidTr="00B13AD3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461001" w:rsidRDefault="0063642D" w:rsidP="00DA03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DA03AF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956" w:type="dxa"/>
            <w:gridSpan w:val="2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1001" w:rsidRDefault="00DA03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1001" w:rsidTr="00B13AD3">
        <w:tc>
          <w:tcPr>
            <w:tcW w:w="1701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956" w:type="dxa"/>
            <w:gridSpan w:val="2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461001" w:rsidRDefault="006364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1001" w:rsidRDefault="00DA03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461001" w:rsidRDefault="004610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61001" w:rsidRDefault="00461001">
      <w:pPr>
        <w:pStyle w:val="aff5"/>
        <w:ind w:left="709"/>
        <w:jc w:val="both"/>
        <w:rPr>
          <w:i/>
        </w:rPr>
      </w:pPr>
    </w:p>
    <w:p w:rsidR="00461001" w:rsidRDefault="00461001">
      <w:pPr>
        <w:pStyle w:val="aff5"/>
        <w:numPr>
          <w:ilvl w:val="3"/>
          <w:numId w:val="10"/>
        </w:numPr>
        <w:jc w:val="both"/>
        <w:rPr>
          <w:i/>
        </w:rPr>
      </w:pPr>
    </w:p>
    <w:p w:rsidR="00461001" w:rsidRDefault="00461001">
      <w:pPr>
        <w:pStyle w:val="aff5"/>
        <w:numPr>
          <w:ilvl w:val="1"/>
          <w:numId w:val="10"/>
        </w:numPr>
        <w:jc w:val="both"/>
        <w:rPr>
          <w:i/>
        </w:rPr>
        <w:sectPr w:rsidR="0046100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61001" w:rsidRDefault="0063642D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35"/>
        <w:gridCol w:w="2976"/>
        <w:gridCol w:w="5812"/>
      </w:tblGrid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63642D">
            <w:pPr>
              <w:rPr>
                <w:b/>
                <w:i/>
              </w:rPr>
            </w:pPr>
            <w:r>
              <w:rPr>
                <w:b/>
                <w:iCs/>
              </w:rPr>
              <w:t xml:space="preserve">Имидж как </w:t>
            </w:r>
            <w:proofErr w:type="spellStart"/>
            <w:r>
              <w:rPr>
                <w:b/>
                <w:iCs/>
              </w:rPr>
              <w:t>социокультурный</w:t>
            </w:r>
            <w:proofErr w:type="spellEnd"/>
            <w:r>
              <w:rPr>
                <w:b/>
                <w:iCs/>
              </w:rPr>
              <w:t xml:space="preserve"> феномен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DA03AF">
            <w:pPr>
              <w:rPr>
                <w:i/>
              </w:rPr>
            </w:pPr>
            <w:r>
              <w:t>Общее представление о понятиях «корпоративная культура», «организационная культура», «социальная ответственность»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DA03AF" w:rsidP="00DA03AF">
            <w:pPr>
              <w:rPr>
                <w:bCs/>
              </w:rPr>
            </w:pPr>
            <w:r>
              <w:t xml:space="preserve">Общее представление о понятиях «корпоративная культура», «организационная культура», «социальная ответственность», их элементах. История формирования теории организационной культуры. Сущность организационной культуры. Соотношение терминов «корпоративная культура», «организационная культура», «идеология фирмы», «социально-психологический климат организации». Анализ взаимосвязи морально-психологического климата и организационной культуры. Содержание, элементы структуры, функции и виды организационной культуры. Имидж и миссия организации. Структура имиджа организации. Характеристики содержания организационной культуры. Структура организационной культуры. Составляющие элементы организационной культуры: их набор и значимость. Специфика разработки имиджа и миссии организации на основе представлений об организационной культуре. Основные подходы к типологии организационных культур. 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DA03AF">
            <w:r>
              <w:t>Формирование и поддержание корпоративной культуры и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DA03AF">
            <w:pPr>
              <w:autoSpaceDE w:val="0"/>
              <w:autoSpaceDN w:val="0"/>
              <w:adjustRightInd w:val="0"/>
            </w:pPr>
            <w:r>
              <w:t>Планирование и формирование корпоративной культуры и социальной ответственности. Поддержание корпоративной культуры и социальной ответственности. Особенности технологий формирования организационной культуры: проблемное поле, содержание, сущностные характеристики, факторный анализ. Специфика технологий поддержания организационной культуры: проблемное поле, содержание, сущностные характеристики, факторный анализ. Выявление тождества и различий между технологиями формирования организационной культуры и технологиями поддержания организационной культуры. Проведение совещаний по поддержанию организационной культуры на предприятии.</w:t>
            </w:r>
          </w:p>
          <w:p w:rsidR="00DA03AF" w:rsidRDefault="00DA03A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Общее представление об изменении корпоративной культуры. Порядок изменения корпоративной культуры. Этапы изменения  корпоративной культуры. Модель управления изменениями корпоративной культуры и социальной ответственности. Программа культурных изменений в организации. Трудности изменения корпоративной культуры и социальной ответственности.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DA03AF">
            <w:pPr>
              <w:rPr>
                <w:i/>
              </w:rPr>
            </w:pPr>
            <w:r>
              <w:t>Развитие социальной ответственности в корпоративной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C460BF" w:rsidP="00DA03AF">
            <w:pPr>
              <w:rPr>
                <w:i/>
              </w:rPr>
            </w:pPr>
            <w:r>
              <w:t>Общее представление об изменении корпоративной культуры. Порядок изменения корпоративной культуры. Этапы изменения  корпоративной культуры. Модель управления изменениями корпоративной культуры и социальной ответственности. Программа культурных изменений в организации. Трудности изменения корпоративной культуры и социальной ответственности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DA03AF">
            <w:pPr>
              <w:rPr>
                <w:i/>
              </w:rPr>
            </w:pPr>
            <w:r>
              <w:t xml:space="preserve">Модели влияния корпоративной культуры и социальной ответственности на организационную эффективность и </w:t>
            </w:r>
            <w:r>
              <w:lastRenderedPageBreak/>
              <w:t>конкурентоспособность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C460BF">
            <w:p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Общее представление о диагностике корпоративной культуры. Качественные методы исследования организационной культуры. Количественные методы исследования организационной культуры. Методики анализа отдельных элементов организационной культуры.</w:t>
            </w:r>
          </w:p>
        </w:tc>
      </w:tr>
      <w:tr w:rsidR="004610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01" w:rsidRDefault="00DA03AF">
            <w:pPr>
              <w:rPr>
                <w:bCs/>
              </w:rPr>
            </w:pPr>
            <w:r>
              <w:t>Оценка эффективности корпоративной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001" w:rsidRDefault="00C460BF">
            <w:pPr>
              <w:rPr>
                <w:rFonts w:eastAsia="MyriadPro"/>
                <w:color w:val="000000"/>
                <w:lang w:eastAsia="zh-CN"/>
              </w:rPr>
            </w:pPr>
            <w:r>
              <w:t xml:space="preserve">Модели влияния корпоративной культуры и социальной ответственности на организационную эффективность и конкурентоспособность. Сравнительный анализ основных моделей, описывающих влияние корпоративной культуры на эффективность компании: модель В. </w:t>
            </w:r>
            <w:proofErr w:type="spellStart"/>
            <w:r>
              <w:t>Сате</w:t>
            </w:r>
            <w:proofErr w:type="spellEnd"/>
            <w:r>
              <w:t xml:space="preserve">, модель Т. </w:t>
            </w:r>
            <w:proofErr w:type="spellStart"/>
            <w:r>
              <w:t>Питерса</w:t>
            </w:r>
            <w:proofErr w:type="spellEnd"/>
            <w:r>
              <w:t xml:space="preserve"> — Р. </w:t>
            </w:r>
            <w:proofErr w:type="spellStart"/>
            <w:r>
              <w:t>Уотермана</w:t>
            </w:r>
            <w:proofErr w:type="spellEnd"/>
            <w:r>
              <w:t xml:space="preserve">, модель Т. </w:t>
            </w:r>
            <w:proofErr w:type="spellStart"/>
            <w:r>
              <w:t>Парсонса</w:t>
            </w:r>
            <w:proofErr w:type="spellEnd"/>
            <w:r>
              <w:t xml:space="preserve">, модель Р. </w:t>
            </w:r>
            <w:proofErr w:type="spellStart"/>
            <w:r>
              <w:t>Квина</w:t>
            </w:r>
            <w:proofErr w:type="spellEnd"/>
            <w:r>
              <w:t xml:space="preserve"> — Дж. </w:t>
            </w:r>
            <w:proofErr w:type="spellStart"/>
            <w:r>
              <w:t>Рорбаха</w:t>
            </w:r>
            <w:proofErr w:type="spellEnd"/>
            <w:r>
              <w:t>. Выявление преобладающего типа организационной культуры и модели ее влияния на организационную эффективность. Оценка эффективности организационной культуры предпринимательства. Зарубежный и российский опыт влияния организационной культуры на деятельность организации. Потенциал элементов организационной культуры в повышении эффективности использования и развития персонала. Эффективность использования технологий управления организационной культурой в организации. Соответствие технологий управления организационной культурой принятой стратегии организации.</w:t>
            </w:r>
          </w:p>
        </w:tc>
      </w:tr>
      <w:tr w:rsidR="00DA03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AF" w:rsidRDefault="00DA03AF" w:rsidP="00DA03AF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AF" w:rsidRDefault="00DA03AF">
            <w:r>
              <w:t>Зарубежный и российский опыт влияния организационной культуры на деятельность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03AF" w:rsidRPr="00D52CC3" w:rsidRDefault="00C460BF">
            <w:pPr>
              <w:rPr>
                <w:rFonts w:eastAsia="MyriadPro"/>
                <w:color w:val="231F20"/>
                <w:lang w:eastAsia="zh-CN"/>
              </w:rPr>
            </w:pPr>
            <w:r>
              <w:t xml:space="preserve">Программа исследования зарубежного опыта построения </w:t>
            </w:r>
            <w:proofErr w:type="spellStart"/>
            <w:r>
              <w:t>кросскультурных</w:t>
            </w:r>
            <w:proofErr w:type="spellEnd"/>
            <w:r>
              <w:t xml:space="preserve"> отношений в менеджменте и определение значимости полученных данных для практики отечественного управления персоналом</w:t>
            </w:r>
          </w:p>
        </w:tc>
      </w:tr>
    </w:tbl>
    <w:p w:rsidR="00461001" w:rsidRDefault="0063642D">
      <w:pPr>
        <w:pStyle w:val="2"/>
      </w:pPr>
      <w:r>
        <w:t xml:space="preserve">Организация самостоятельной работы </w:t>
      </w:r>
      <w:proofErr w:type="gramStart"/>
      <w:r>
        <w:t>обучающихся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461001" w:rsidRDefault="006364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рефератов на проблемные темы;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461001" w:rsidRPr="0019363C" w:rsidRDefault="0063642D" w:rsidP="0019363C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461001" w:rsidRDefault="0063642D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461001" w:rsidRDefault="00461001">
      <w:pPr>
        <w:ind w:firstLine="709"/>
        <w:jc w:val="both"/>
        <w:rPr>
          <w:sz w:val="24"/>
          <w:szCs w:val="24"/>
        </w:rPr>
      </w:pPr>
    </w:p>
    <w:p w:rsidR="00461001" w:rsidRDefault="0063642D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p w:rsidR="00461001" w:rsidRDefault="00636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461001" w:rsidRDefault="0046100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46100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61001">
        <w:trPr>
          <w:trHeight w:val="283"/>
        </w:trPr>
        <w:tc>
          <w:tcPr>
            <w:tcW w:w="2037" w:type="dxa"/>
            <w:vMerge w:val="restart"/>
          </w:tcPr>
          <w:p w:rsidR="00461001" w:rsidRDefault="0063642D">
            <w:r>
              <w:t>смешанное обучение</w:t>
            </w:r>
          </w:p>
        </w:tc>
        <w:tc>
          <w:tcPr>
            <w:tcW w:w="4167" w:type="dxa"/>
          </w:tcPr>
          <w:p w:rsidR="00461001" w:rsidRDefault="0063642D">
            <w:r>
              <w:t>лекции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61001" w:rsidRDefault="0063642D">
            <w:r>
              <w:t xml:space="preserve">в соответствии с расписанием учебных занятий </w:t>
            </w:r>
          </w:p>
        </w:tc>
      </w:tr>
      <w:tr w:rsidR="00461001">
        <w:trPr>
          <w:trHeight w:val="283"/>
        </w:trPr>
        <w:tc>
          <w:tcPr>
            <w:tcW w:w="2037" w:type="dxa"/>
            <w:vMerge/>
          </w:tcPr>
          <w:p w:rsidR="00461001" w:rsidRDefault="00461001"/>
        </w:tc>
        <w:tc>
          <w:tcPr>
            <w:tcW w:w="4167" w:type="dxa"/>
          </w:tcPr>
          <w:p w:rsidR="00461001" w:rsidRDefault="0063642D">
            <w:r>
              <w:t>практические занятия</w:t>
            </w:r>
          </w:p>
        </w:tc>
        <w:tc>
          <w:tcPr>
            <w:tcW w:w="968" w:type="dxa"/>
          </w:tcPr>
          <w:p w:rsidR="00461001" w:rsidRDefault="00461001">
            <w:pPr>
              <w:jc w:val="center"/>
            </w:pPr>
          </w:p>
        </w:tc>
        <w:tc>
          <w:tcPr>
            <w:tcW w:w="2682" w:type="dxa"/>
            <w:vMerge/>
          </w:tcPr>
          <w:p w:rsidR="00461001" w:rsidRDefault="00461001">
            <w:pPr>
              <w:jc w:val="both"/>
              <w:rPr>
                <w:i/>
              </w:rPr>
            </w:pPr>
          </w:p>
        </w:tc>
      </w:tr>
    </w:tbl>
    <w:p w:rsidR="00461001" w:rsidRDefault="00461001"/>
    <w:p w:rsidR="00461001" w:rsidRDefault="00461001"/>
    <w:p w:rsidR="00461001" w:rsidRDefault="00461001">
      <w:pPr>
        <w:pStyle w:val="1"/>
        <w:ind w:left="709"/>
        <w:rPr>
          <w:rFonts w:eastAsiaTheme="minorHAnsi"/>
          <w:szCs w:val="24"/>
          <w:lang w:eastAsia="en-US"/>
        </w:rPr>
        <w:sectPr w:rsidR="004610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</w:t>
      </w:r>
      <w:proofErr w:type="gramStart"/>
      <w:r>
        <w:rPr>
          <w:rFonts w:eastAsiaTheme="minorHAnsi"/>
          <w:szCs w:val="24"/>
          <w:lang w:eastAsia="en-US"/>
        </w:rPr>
        <w:t>ОБУЧЕНИЯ ПО ДИСЦИПЛИНЕ</w:t>
      </w:r>
      <w:proofErr w:type="gramEnd"/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461001" w:rsidRDefault="0063642D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</w:t>
      </w:r>
      <w:proofErr w:type="gramStart"/>
      <w:r>
        <w:rPr>
          <w:color w:val="000000"/>
        </w:rPr>
        <w:t>и(</w:t>
      </w:r>
      <w:proofErr w:type="spellStart"/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).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829"/>
        <w:gridCol w:w="4829"/>
      </w:tblGrid>
      <w:tr w:rsidR="004610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61001" w:rsidRDefault="0063642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61001" w:rsidRDefault="0063642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61001" w:rsidRDefault="006364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61001" w:rsidRDefault="0046100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77D7" w:rsidTr="00B8036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377D7" w:rsidRDefault="00E377D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377D7" w:rsidRDefault="00E377D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377D7" w:rsidRDefault="00E377D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E377D7" w:rsidRDefault="00E37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ых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E377D7" w:rsidRDefault="00E37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6100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61001" w:rsidRDefault="0046100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E377D7" w:rsidRDefault="00E377D7" w:rsidP="00E377D7">
            <w:r>
              <w:t>ПК-3:</w:t>
            </w:r>
          </w:p>
          <w:p w:rsidR="00E377D7" w:rsidRDefault="00E377D7" w:rsidP="00E377D7">
            <w:r>
              <w:t>ИД-ПК-3.2</w:t>
            </w:r>
          </w:p>
          <w:p w:rsidR="00E377D7" w:rsidRDefault="00E377D7" w:rsidP="00E377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  <w:p w:rsidR="00461001" w:rsidRDefault="00461001" w:rsidP="00E377D7"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E377D7" w:rsidRDefault="00E377D7" w:rsidP="00E377D7">
            <w:r>
              <w:t>ПК-4:</w:t>
            </w:r>
          </w:p>
          <w:p w:rsidR="00E377D7" w:rsidRDefault="00E377D7" w:rsidP="00E377D7">
            <w:r>
              <w:t>ИД-ПК-4.2</w:t>
            </w:r>
          </w:p>
          <w:p w:rsidR="00461001" w:rsidRDefault="00E377D7" w:rsidP="00E377D7">
            <w:r>
              <w:t>ИД-ПК-4.3</w:t>
            </w: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высокий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E377D7" w:rsidRDefault="00E377D7" w:rsidP="00E377D7">
            <w:pPr>
              <w:rPr>
                <w:rFonts w:eastAsia="SimSun"/>
                <w:color w:val="000000"/>
                <w:lang w:eastAsia="zh-CN"/>
              </w:rPr>
            </w:pPr>
            <w:r w:rsidRPr="001F26D2">
              <w:rPr>
                <w:rFonts w:eastAsia="SimSun"/>
                <w:color w:val="000000"/>
                <w:lang w:eastAsia="zh-CN"/>
              </w:rPr>
              <w:t>Способ</w:t>
            </w:r>
            <w:r>
              <w:rPr>
                <w:rFonts w:eastAsia="SimSun"/>
                <w:color w:val="000000"/>
                <w:lang w:eastAsia="zh-CN"/>
              </w:rPr>
              <w:t>ен</w:t>
            </w:r>
            <w:r w:rsidRPr="001F26D2">
              <w:rPr>
                <w:rFonts w:eastAsia="SimSun"/>
                <w:color w:val="000000"/>
                <w:lang w:eastAsia="zh-CN"/>
              </w:rPr>
              <w:t xml:space="preserve"> разрабатывать индивидуальные</w:t>
            </w:r>
            <w:proofErr w:type="gramStart"/>
            <w:r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продвижения имеющимися рекламными инструментами</w:t>
            </w:r>
          </w:p>
          <w:p w:rsidR="00E377D7" w:rsidRDefault="00E377D7" w:rsidP="00E377D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Умеет подготовить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презентационн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  <w:p w:rsidR="00461001" w:rsidRDefault="00E377D7" w:rsidP="00E377D7">
            <w:pPr>
              <w:rPr>
                <w:sz w:val="21"/>
                <w:szCs w:val="21"/>
              </w:rPr>
            </w:pPr>
            <w:r>
              <w:rPr>
                <w:rStyle w:val="fontstyle01"/>
                <w:rFonts w:ascii="Times New Roman" w:eastAsia="SimSun" w:hAnsi="Times New Roman"/>
                <w:lang w:eastAsia="zh-CN"/>
              </w:rPr>
              <w:t>Владеет навыком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разработки 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плана коммуникационных событий и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>составлением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сметы расходов на их  реализацию.</w:t>
            </w:r>
          </w:p>
        </w:tc>
        <w:tc>
          <w:tcPr>
            <w:tcW w:w="4829" w:type="dxa"/>
          </w:tcPr>
          <w:p w:rsidR="00E377D7" w:rsidRDefault="00E377D7" w:rsidP="00E377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4B4">
              <w:rPr>
                <w:color w:val="000000"/>
              </w:rPr>
              <w:t>Способ</w:t>
            </w:r>
            <w:r w:rsidR="00F22AEC">
              <w:rPr>
                <w:color w:val="000000"/>
              </w:rPr>
              <w:t>ен</w:t>
            </w:r>
            <w:proofErr w:type="gramEnd"/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  <w:p w:rsidR="00E377D7" w:rsidRDefault="00363F98" w:rsidP="00E377D7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Имеет н</w:t>
            </w:r>
            <w:r w:rsidR="00E377D7">
              <w:rPr>
                <w:rFonts w:eastAsia="SimSun"/>
                <w:color w:val="000000"/>
                <w:sz w:val="24"/>
                <w:szCs w:val="24"/>
                <w:lang w:eastAsia="zh-CN"/>
              </w:rPr>
              <w:t>авыки применения</w:t>
            </w:r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стандартных алгоритмов разработки кампаний и рекламных проектов в системе </w:t>
            </w:r>
            <w:proofErr w:type="spellStart"/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E377D7" w:rsidRDefault="00363F98" w:rsidP="00E377D7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Умеет</w:t>
            </w:r>
            <w:r w:rsidR="00E377D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организовывать</w:t>
            </w:r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внутренн</w:t>
            </w:r>
            <w:r w:rsidR="00E377D7">
              <w:rPr>
                <w:rFonts w:eastAsia="SimSun"/>
                <w:color w:val="000000"/>
                <w:sz w:val="24"/>
                <w:szCs w:val="24"/>
                <w:lang w:eastAsia="zh-CN"/>
              </w:rPr>
              <w:t>ий</w:t>
            </w:r>
            <w:proofErr w:type="gramEnd"/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внешн</w:t>
            </w:r>
            <w:r w:rsidR="00E377D7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ий </w:t>
            </w:r>
            <w:proofErr w:type="spellStart"/>
            <w:r w:rsidR="00E377D7"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</w:t>
            </w:r>
            <w:proofErr w:type="spellEnd"/>
            <w:r w:rsidR="00E377D7"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культуры.</w:t>
            </w:r>
          </w:p>
          <w:p w:rsidR="00461001" w:rsidRDefault="00461001">
            <w:pPr>
              <w:rPr>
                <w:color w:val="000000"/>
              </w:rPr>
            </w:pP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повышенный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D43CD2" w:rsidRDefault="0063642D" w:rsidP="00D43CD2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D43CD2" w:rsidRPr="001F26D2">
              <w:rPr>
                <w:rFonts w:eastAsia="SimSun"/>
                <w:color w:val="000000"/>
                <w:lang w:eastAsia="zh-CN"/>
              </w:rPr>
              <w:t>Способ</w:t>
            </w:r>
            <w:r w:rsidR="00D43CD2">
              <w:rPr>
                <w:rFonts w:eastAsia="SimSun"/>
                <w:color w:val="000000"/>
                <w:lang w:eastAsia="zh-CN"/>
              </w:rPr>
              <w:t>ен</w:t>
            </w:r>
            <w:r w:rsidR="00D43CD2" w:rsidRPr="001F26D2">
              <w:rPr>
                <w:rFonts w:eastAsia="SimSun"/>
                <w:color w:val="000000"/>
                <w:lang w:eastAsia="zh-CN"/>
              </w:rPr>
              <w:t xml:space="preserve"> разрабатывать индивидуальные</w:t>
            </w:r>
            <w:proofErr w:type="gramStart"/>
            <w:r w:rsidR="00D43CD2"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="00D43CD2"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="00D43CD2"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="00D43CD2"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продвижения имеющимися рекламными инструментами</w:t>
            </w:r>
          </w:p>
          <w:p w:rsidR="00D43CD2" w:rsidRDefault="00D43CD2" w:rsidP="00D43CD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Умеет подготовить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презентационн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  <w:p w:rsidR="00461001" w:rsidRDefault="00D43CD2" w:rsidP="00D43CD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eastAsia="SimSun" w:hAnsi="Times New Roman"/>
                <w:lang w:eastAsia="zh-CN"/>
              </w:rPr>
              <w:lastRenderedPageBreak/>
              <w:t>Слабо владеет навыком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разработки 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плана коммуникационных событий и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>составлением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сметы расходов на их  реализацию.</w:t>
            </w:r>
          </w:p>
        </w:tc>
        <w:tc>
          <w:tcPr>
            <w:tcW w:w="4829" w:type="dxa"/>
          </w:tcPr>
          <w:p w:rsidR="00D43CD2" w:rsidRDefault="00D43CD2" w:rsidP="00D43C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4B4">
              <w:rPr>
                <w:color w:val="000000"/>
              </w:rPr>
              <w:lastRenderedPageBreak/>
              <w:t>Способ</w:t>
            </w:r>
            <w:r>
              <w:rPr>
                <w:color w:val="000000"/>
              </w:rPr>
              <w:t>ен</w:t>
            </w:r>
            <w:proofErr w:type="gramEnd"/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  <w:p w:rsidR="00D43CD2" w:rsidRDefault="00D43CD2" w:rsidP="00D43CD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Имеет навыки применения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стандартных алгоритмов разработки кампаний и рекламных проектов в системе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D43CD2" w:rsidRDefault="00D43CD2" w:rsidP="00D43CD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Умеет организовывать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внутренн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ий</w:t>
            </w:r>
            <w:proofErr w:type="gram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>внешн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ий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не самостоятельно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</w:p>
          <w:p w:rsidR="00461001" w:rsidRDefault="0046100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lastRenderedPageBreak/>
              <w:t>базовый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461001">
            <w:pPr>
              <w:rPr>
                <w:iCs/>
              </w:rPr>
            </w:pPr>
          </w:p>
        </w:tc>
        <w:tc>
          <w:tcPr>
            <w:tcW w:w="4829" w:type="dxa"/>
          </w:tcPr>
          <w:p w:rsidR="00D43CD2" w:rsidRDefault="00D43CD2" w:rsidP="00D43CD2">
            <w:pPr>
              <w:rPr>
                <w:rFonts w:eastAsia="SimSun"/>
                <w:color w:val="000000"/>
                <w:lang w:eastAsia="zh-CN"/>
              </w:rPr>
            </w:pPr>
            <w:r w:rsidRPr="001F26D2">
              <w:rPr>
                <w:rFonts w:eastAsia="SimSun"/>
                <w:color w:val="000000"/>
                <w:lang w:eastAsia="zh-CN"/>
              </w:rPr>
              <w:t>Способ</w:t>
            </w:r>
            <w:r>
              <w:rPr>
                <w:rFonts w:eastAsia="SimSun"/>
                <w:color w:val="000000"/>
                <w:lang w:eastAsia="zh-CN"/>
              </w:rPr>
              <w:t>ен</w:t>
            </w:r>
            <w:r w:rsidRPr="001F26D2">
              <w:rPr>
                <w:rFonts w:eastAsia="SimSun"/>
                <w:color w:val="000000"/>
                <w:lang w:eastAsia="zh-CN"/>
              </w:rPr>
              <w:t xml:space="preserve"> разрабатывать индивидуальные</w:t>
            </w:r>
            <w:proofErr w:type="gramStart"/>
            <w:r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продвижения имеющимися рекламными инструментами</w:t>
            </w:r>
          </w:p>
          <w:p w:rsidR="00D43CD2" w:rsidRDefault="00D43CD2" w:rsidP="00D43CD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умеет подготовить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презентационн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  <w:p w:rsidR="00461001" w:rsidRDefault="00D43CD2" w:rsidP="00D43CD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eastAsia="SimSun" w:hAnsi="Times New Roman"/>
                <w:lang w:eastAsia="zh-CN"/>
              </w:rPr>
              <w:t>Слабо владеет навыком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разработки 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плана коммуникационных событий и </w:t>
            </w:r>
            <w:r>
              <w:rPr>
                <w:rStyle w:val="fontstyle01"/>
                <w:rFonts w:ascii="Times New Roman" w:eastAsia="SimSun" w:hAnsi="Times New Roman"/>
                <w:lang w:eastAsia="zh-CN"/>
              </w:rPr>
              <w:t>составлением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 сметы расходов на их  реализацию.</w:t>
            </w:r>
          </w:p>
        </w:tc>
        <w:tc>
          <w:tcPr>
            <w:tcW w:w="4829" w:type="dxa"/>
          </w:tcPr>
          <w:p w:rsidR="00D43CD2" w:rsidRDefault="00D43CD2" w:rsidP="00D43C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4B4">
              <w:rPr>
                <w:color w:val="000000"/>
              </w:rPr>
              <w:t>Способ</w:t>
            </w:r>
            <w:r>
              <w:rPr>
                <w:color w:val="000000"/>
              </w:rPr>
              <w:t>ен</w:t>
            </w:r>
            <w:proofErr w:type="gramEnd"/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  <w:p w:rsidR="00D43CD2" w:rsidRDefault="00D43CD2" w:rsidP="00D43CD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Не имеет навыков применения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стандартных алгоритмов разработки кампаний и рекламных проектов в системе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D43CD2" w:rsidRDefault="00D43CD2" w:rsidP="00D43CD2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Умеет организовывать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внутренн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ий</w:t>
            </w:r>
            <w:proofErr w:type="gram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и внешн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ий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не самостоятельно</w:t>
            </w: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.</w:t>
            </w:r>
          </w:p>
          <w:p w:rsidR="00461001" w:rsidRDefault="00461001">
            <w:pPr>
              <w:tabs>
                <w:tab w:val="left" w:pos="308"/>
              </w:tabs>
              <w:contextualSpacing/>
              <w:rPr>
                <w:color w:val="000000"/>
              </w:rPr>
            </w:pPr>
          </w:p>
        </w:tc>
      </w:tr>
      <w:tr w:rsidR="00461001">
        <w:trPr>
          <w:trHeight w:val="283"/>
        </w:trPr>
        <w:tc>
          <w:tcPr>
            <w:tcW w:w="2045" w:type="dxa"/>
          </w:tcPr>
          <w:p w:rsidR="00461001" w:rsidRDefault="0063642D">
            <w:r>
              <w:t>низкий</w:t>
            </w:r>
          </w:p>
        </w:tc>
        <w:tc>
          <w:tcPr>
            <w:tcW w:w="1726" w:type="dxa"/>
          </w:tcPr>
          <w:p w:rsidR="00461001" w:rsidRDefault="0046100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461001" w:rsidRDefault="0063642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анализировать, путается в классификациях</w:t>
            </w:r>
            <w:r w:rsidR="00666CB1">
              <w:rPr>
                <w:iCs/>
                <w:sz w:val="21"/>
                <w:szCs w:val="21"/>
              </w:rPr>
              <w:t>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владеет принципами планирования и организации </w:t>
            </w:r>
            <w:r w:rsidR="00666CB1">
              <w:rPr>
                <w:iCs/>
                <w:sz w:val="21"/>
                <w:szCs w:val="21"/>
              </w:rPr>
              <w:t>корпоративной ответственности</w:t>
            </w:r>
            <w:r>
              <w:rPr>
                <w:iCs/>
                <w:sz w:val="21"/>
                <w:szCs w:val="21"/>
              </w:rPr>
              <w:t>.</w:t>
            </w:r>
          </w:p>
          <w:p w:rsidR="00461001" w:rsidRDefault="0063642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461001" w:rsidRDefault="0063642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461001" w:rsidRDefault="0063642D">
      <w:pPr>
        <w:pStyle w:val="1"/>
      </w:pPr>
      <w:r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t>ОБУЧАЮЩИХСЯ</w:t>
      </w:r>
      <w:proofErr w:type="gramEnd"/>
    </w:p>
    <w:p w:rsidR="00461001" w:rsidRDefault="0063642D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</w:t>
      </w:r>
      <w:r w:rsidR="00500985">
        <w:rPr>
          <w:sz w:val="24"/>
          <w:szCs w:val="24"/>
        </w:rPr>
        <w:t>Корпоративная социальная ответственность</w:t>
      </w:r>
      <w:r>
        <w:rPr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461001" w:rsidRDefault="0063642D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6100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52CC3" w:rsidRPr="0019363C" w:rsidRDefault="0019363C" w:rsidP="0063642D">
            <w:pPr>
              <w:rPr>
                <w:i/>
              </w:rPr>
            </w:pPr>
            <w:r>
              <w:rPr>
                <w:bCs/>
              </w:rPr>
              <w:t>Вопросы для собеседования по теме</w:t>
            </w:r>
            <w:r w:rsidRPr="0019363C">
              <w:rPr>
                <w:bCs/>
              </w:rPr>
              <w:t>:</w:t>
            </w:r>
            <w:r>
              <w:t xml:space="preserve"> Общее представление о понятиях «корпоративная культура», «организационная культура», «социальная ответственность»</w:t>
            </w:r>
          </w:p>
        </w:tc>
        <w:tc>
          <w:tcPr>
            <w:tcW w:w="9723" w:type="dxa"/>
          </w:tcPr>
          <w:p w:rsidR="0019363C" w:rsidRDefault="0019363C" w:rsidP="0019363C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1. Дайте определение понятиям «корпоративная культура», «организационная культура». </w:t>
            </w:r>
          </w:p>
          <w:p w:rsidR="0019363C" w:rsidRDefault="0019363C" w:rsidP="0019363C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2. Каково соотношение понятий «корпоративная культура» и «организационная культура»? </w:t>
            </w:r>
          </w:p>
          <w:p w:rsidR="0019363C" w:rsidRDefault="0019363C" w:rsidP="0019363C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3. Выделите элементы организационной культуры. </w:t>
            </w:r>
          </w:p>
          <w:p w:rsidR="0063642D" w:rsidRPr="009A0679" w:rsidRDefault="0019363C" w:rsidP="0019363C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4. Дайте сущностную характеристику понятию «социальная ответственность».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52CC3" w:rsidRDefault="00DC1F6B" w:rsidP="0063642D">
            <w:r>
              <w:t>Контрольная работа по теме</w:t>
            </w:r>
            <w:r w:rsidRPr="00DC1F6B">
              <w:t>:</w:t>
            </w:r>
            <w:r w:rsidR="00B06F44">
              <w:t xml:space="preserve"> </w:t>
            </w:r>
            <w:r>
              <w:t>Формирование и поддержание корпоративной культуры и социальной ответственности</w:t>
            </w:r>
          </w:p>
        </w:tc>
        <w:tc>
          <w:tcPr>
            <w:tcW w:w="9723" w:type="dxa"/>
          </w:tcPr>
          <w:p w:rsidR="00DC1F6B" w:rsidRDefault="00DC1F6B" w:rsidP="00270185">
            <w:r>
              <w:t xml:space="preserve">Контрольное задание </w:t>
            </w:r>
          </w:p>
          <w:p w:rsidR="00DC1F6B" w:rsidRDefault="00DC1F6B" w:rsidP="00270185">
            <w:r>
              <w:t xml:space="preserve"> Анализ взаимосвязи морально-психологического климата в организации и состояния организационной культуры </w:t>
            </w:r>
          </w:p>
          <w:p w:rsidR="00DC1F6B" w:rsidRDefault="00DC1F6B" w:rsidP="00270185">
            <w:r>
              <w:t xml:space="preserve">1. Дать общее представление о понятии «морально-психологический климат»: содержание, сущностные характеристики. </w:t>
            </w:r>
          </w:p>
          <w:p w:rsidR="00DC1F6B" w:rsidRDefault="00DC1F6B" w:rsidP="00270185">
            <w:r>
              <w:t xml:space="preserve">2. Раскрыть проблематику создания и поддержания благоприятного морально-психологического климата. </w:t>
            </w:r>
          </w:p>
          <w:p w:rsidR="00DC1F6B" w:rsidRDefault="00DC1F6B" w:rsidP="00270185">
            <w:r>
              <w:t xml:space="preserve">3. Раскрыть виды состояния организационной культуры на предприятии. </w:t>
            </w:r>
          </w:p>
          <w:p w:rsidR="00DC1F6B" w:rsidRDefault="00DC1F6B" w:rsidP="00270185">
            <w:r>
              <w:t>4. Установить взаимосвязь между состоянием морально-психологического климата в организации и состоянием ее организационной культуры: позитивный вектор, негативный вектор.</w:t>
            </w:r>
          </w:p>
          <w:p w:rsidR="0013041F" w:rsidRPr="00270185" w:rsidRDefault="00DC1F6B" w:rsidP="00270185">
            <w:r>
              <w:t xml:space="preserve"> 5. Обосновать эффективность и значимость изучения этой взаимосвязи для управления персоналом предприятия</w:t>
            </w:r>
          </w:p>
        </w:tc>
      </w:tr>
      <w:tr w:rsidR="00D52CC3">
        <w:trPr>
          <w:trHeight w:val="775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52CC3" w:rsidRDefault="00362237" w:rsidP="0063642D">
            <w:pPr>
              <w:rPr>
                <w:i/>
              </w:rPr>
            </w:pPr>
            <w:r>
              <w:t>Рефераты по теме</w:t>
            </w:r>
            <w:r w:rsidRPr="00362237">
              <w:t xml:space="preserve">: </w:t>
            </w:r>
            <w:r w:rsidR="00DC1F6B">
              <w:t>Развитие социальной ответственности в корпоративной культуре</w:t>
            </w:r>
          </w:p>
        </w:tc>
        <w:tc>
          <w:tcPr>
            <w:tcW w:w="9723" w:type="dxa"/>
          </w:tcPr>
          <w:p w:rsidR="00362237" w:rsidRDefault="00362237" w:rsidP="00A70BCD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1Актуальность исследования вопроса развития корпоративной культуры и социальной ответственности на предприятии</w:t>
            </w:r>
          </w:p>
          <w:p w:rsidR="00362237" w:rsidRDefault="00362237" w:rsidP="00A70BCD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 2. Вертикальные и горизонтальные параметры уровня развития корпоративной культуры и социальной ответственности.</w:t>
            </w:r>
          </w:p>
          <w:p w:rsidR="00362237" w:rsidRDefault="00362237" w:rsidP="00362237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 3.Основные движущие механизмы развития корпоративной культуры и социальной ответственности на предприятии</w:t>
            </w:r>
          </w:p>
          <w:p w:rsidR="00D52CC3" w:rsidRDefault="00362237" w:rsidP="00362237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 4. Основные компоненты социального механизма развития корпоративной культуры и социальной ответственности.</w:t>
            </w: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54301F" w:rsidRDefault="004E62EF" w:rsidP="0063642D">
            <w:pPr>
              <w:rPr>
                <w:lang w:val="en-US"/>
              </w:rPr>
            </w:pPr>
            <w:r>
              <w:t>Контрольная ра</w:t>
            </w:r>
            <w:r w:rsidR="0054301F">
              <w:t>бота по теме</w:t>
            </w:r>
            <w:r w:rsidR="0054301F" w:rsidRPr="0054301F">
              <w:t xml:space="preserve">: </w:t>
            </w:r>
          </w:p>
          <w:p w:rsidR="00D52CC3" w:rsidRDefault="00DC1F6B" w:rsidP="0063642D">
            <w:pPr>
              <w:rPr>
                <w:i/>
              </w:rPr>
            </w:pPr>
            <w:r>
              <w:t>Модели влияния корпоративной культуры и социальной ответственности на организационную эффективность и конкурентоспособность</w:t>
            </w:r>
          </w:p>
        </w:tc>
        <w:tc>
          <w:tcPr>
            <w:tcW w:w="9723" w:type="dxa"/>
          </w:tcPr>
          <w:p w:rsidR="0054301F" w:rsidRDefault="0054301F" w:rsidP="0054301F">
            <w:r>
              <w:t xml:space="preserve">1. Описать в виде тезисов мнения 5 и более теоретиков и практиков по вопросам теоретических представлений об организационной культуре, ее типах. </w:t>
            </w:r>
          </w:p>
          <w:p w:rsidR="00D52CC3" w:rsidRPr="0021245E" w:rsidRDefault="0054301F" w:rsidP="0054301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proofErr w:type="gramStart"/>
            <w:r>
              <w:t>Сопроводить каждый тезис собственными комментариями и дополнениями по следующим пунктам: — сравнение типологий организационной культуры (5 типологий любых авторов, представленных в лекционном материале, на выбор студента); — выявление тождества типологий и различий между ними; — взаимосвязь профессиональной этики и типов организационной культуры; — построение системы внутренних коммуникаций на основе принципов организационной культуры в соответствии со стратегическими целями организации: задачи, принципы, стандарты.</w:t>
            </w:r>
            <w:proofErr w:type="gramEnd"/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225AF" w:rsidRPr="006225AF" w:rsidRDefault="006225AF" w:rsidP="006225AF">
            <w:r>
              <w:t>Контрольная работа по теме</w:t>
            </w:r>
            <w:r w:rsidRPr="0054301F">
              <w:t xml:space="preserve">: </w:t>
            </w:r>
          </w:p>
          <w:p w:rsidR="00D52CC3" w:rsidRDefault="00DC1F6B" w:rsidP="0063642D">
            <w:pPr>
              <w:rPr>
                <w:bCs/>
              </w:rPr>
            </w:pPr>
            <w:r>
              <w:t>Оценка эффективности корпоративной культуры</w:t>
            </w:r>
          </w:p>
        </w:tc>
        <w:tc>
          <w:tcPr>
            <w:tcW w:w="9723" w:type="dxa"/>
          </w:tcPr>
          <w:p w:rsidR="0054301F" w:rsidRPr="0054301F" w:rsidRDefault="0054301F" w:rsidP="0054301F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 xml:space="preserve">Контрольное задание </w:t>
            </w:r>
          </w:p>
          <w:p w:rsidR="0054301F" w:rsidRDefault="0054301F" w:rsidP="0054301F">
            <w:r w:rsidRPr="0054301F">
              <w:t>1</w:t>
            </w:r>
            <w:r>
              <w:t xml:space="preserve">. Представить в виде тезисов мнения 4 и более теоретиков и практиков о моделях влияния корпоративной культуры на эффективность и конкурентоспособность организации: о модели В. </w:t>
            </w:r>
            <w:proofErr w:type="spellStart"/>
            <w:r>
              <w:t>Сате</w:t>
            </w:r>
            <w:proofErr w:type="spellEnd"/>
            <w:r>
              <w:t xml:space="preserve">, модели Т. </w:t>
            </w:r>
            <w:proofErr w:type="spellStart"/>
            <w:r>
              <w:t>Питерса</w:t>
            </w:r>
            <w:proofErr w:type="spellEnd"/>
            <w:r>
              <w:t xml:space="preserve"> — Р. </w:t>
            </w:r>
            <w:proofErr w:type="spellStart"/>
            <w:r>
              <w:t>Уотермана</w:t>
            </w:r>
            <w:proofErr w:type="spellEnd"/>
            <w:r>
              <w:t xml:space="preserve">, модели Т. </w:t>
            </w:r>
            <w:proofErr w:type="spellStart"/>
            <w:r>
              <w:t>Парсонса</w:t>
            </w:r>
            <w:proofErr w:type="spellEnd"/>
            <w:r>
              <w:t xml:space="preserve">, модели Р. </w:t>
            </w:r>
            <w:proofErr w:type="spellStart"/>
            <w:r>
              <w:t>Квина</w:t>
            </w:r>
            <w:proofErr w:type="spellEnd"/>
            <w:r>
              <w:t xml:space="preserve"> — Дж. </w:t>
            </w:r>
            <w:proofErr w:type="spellStart"/>
            <w:r>
              <w:t>Рорбаха</w:t>
            </w:r>
            <w:proofErr w:type="spellEnd"/>
            <w:r>
              <w:t xml:space="preserve">. </w:t>
            </w:r>
          </w:p>
          <w:p w:rsidR="0054301F" w:rsidRDefault="0054301F" w:rsidP="0054301F">
            <w:r>
              <w:t xml:space="preserve">2. Сопроводить каждый тезис собственными комментариями (5 и более) и дополнениями по следующим пунктам: </w:t>
            </w:r>
          </w:p>
          <w:p w:rsidR="0054301F" w:rsidRDefault="0054301F" w:rsidP="0054301F">
            <w:r>
              <w:t>— сравнение моделей влияния организационной культуры на эффективность и конкурентоспособность организации (4 модели любых авторов, представленных в лекционном материале или рекомендуемой литературе, — на выбор студента);</w:t>
            </w:r>
          </w:p>
          <w:p w:rsidR="0054301F" w:rsidRDefault="0054301F" w:rsidP="0054301F">
            <w:r>
              <w:t xml:space="preserve"> — выявление тождества и различий между моделями; </w:t>
            </w:r>
          </w:p>
          <w:p w:rsidR="0054301F" w:rsidRPr="0054301F" w:rsidRDefault="0054301F" w:rsidP="0054301F">
            <w:r>
              <w:t>— составление студентом модели влияния организационной культуры на эффективность и конкурентоспособность организации на основе лекционного материала или рекомендуемой литературы — на выбор студента.</w:t>
            </w:r>
          </w:p>
          <w:p w:rsidR="00D52CC3" w:rsidRDefault="00D52CC3" w:rsidP="00DC1F6B">
            <w:pPr>
              <w:rPr>
                <w:sz w:val="24"/>
                <w:szCs w:val="24"/>
              </w:rPr>
            </w:pPr>
          </w:p>
        </w:tc>
      </w:tr>
      <w:tr w:rsidR="00D52CC3">
        <w:trPr>
          <w:trHeight w:val="283"/>
        </w:trPr>
        <w:tc>
          <w:tcPr>
            <w:tcW w:w="993" w:type="dxa"/>
          </w:tcPr>
          <w:p w:rsidR="00D52CC3" w:rsidRDefault="00D52CC3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52CC3" w:rsidRDefault="00500985" w:rsidP="0063642D">
            <w:pPr>
              <w:rPr>
                <w:i/>
              </w:rPr>
            </w:pPr>
            <w:r>
              <w:t>Рефераты по теме</w:t>
            </w:r>
            <w:r w:rsidRPr="00500985">
              <w:t xml:space="preserve">: </w:t>
            </w:r>
            <w:r w:rsidR="00DC1F6B">
              <w:t>Зарубежный и российский опыт влияния организационной культуры на деятельность организации</w:t>
            </w:r>
          </w:p>
        </w:tc>
        <w:tc>
          <w:tcPr>
            <w:tcW w:w="9723" w:type="dxa"/>
          </w:tcPr>
          <w:p w:rsidR="00500985" w:rsidRDefault="00500985" w:rsidP="00B06F44">
            <w:r>
              <w:t>1. Особенности зарубежного опыта исследования влияния организационной культуры на деятельность организации</w:t>
            </w:r>
          </w:p>
          <w:p w:rsidR="00500985" w:rsidRDefault="00500985" w:rsidP="00B06F44">
            <w:r>
              <w:t xml:space="preserve"> 2. Специфика российского опыта исследования влияния организационной культуры на деятельность организации</w:t>
            </w:r>
          </w:p>
          <w:p w:rsidR="00B06F44" w:rsidRDefault="00500985" w:rsidP="00B06F44">
            <w:pPr>
              <w:rPr>
                <w:sz w:val="24"/>
                <w:szCs w:val="24"/>
              </w:rPr>
            </w:pPr>
            <w:r>
              <w:t xml:space="preserve"> 3. Характерные черты зарубежного и российского опыта влияния организационной культуры на деятельность организации</w:t>
            </w:r>
          </w:p>
          <w:p w:rsidR="00D52CC3" w:rsidRDefault="00D52CC3" w:rsidP="00547C29">
            <w:pPr>
              <w:rPr>
                <w:sz w:val="24"/>
                <w:szCs w:val="24"/>
              </w:rPr>
            </w:pPr>
          </w:p>
        </w:tc>
      </w:tr>
    </w:tbl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461001">
      <w:pPr>
        <w:pStyle w:val="aff5"/>
        <w:ind w:left="709"/>
        <w:jc w:val="both"/>
        <w:rPr>
          <w:i/>
          <w:vanish/>
        </w:rPr>
      </w:pPr>
    </w:p>
    <w:p w:rsidR="00461001" w:rsidRDefault="0063642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46100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 w:val="restart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  <w:vMerge/>
          </w:tcPr>
          <w:p w:rsidR="00461001" w:rsidRDefault="00461001">
            <w:pPr>
              <w:jc w:val="center"/>
            </w:pP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F845C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461001" w:rsidRDefault="00F845C0" w:rsidP="00F845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, </w:t>
            </w:r>
            <w:r w:rsidR="0063642D">
              <w:rPr>
                <w:lang w:val="ru-RU"/>
              </w:rPr>
              <w:t xml:space="preserve">в процессе </w:t>
            </w:r>
            <w:r>
              <w:rPr>
                <w:lang w:val="ru-RU"/>
              </w:rPr>
              <w:t>ответа на вопросы</w:t>
            </w:r>
            <w:r w:rsidR="0063642D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845C0">
              <w:rPr>
                <w:lang w:val="ru-RU"/>
              </w:rPr>
              <w:t>бучающийся</w:t>
            </w:r>
            <w:r>
              <w:rPr>
                <w:lang w:val="ru-RU"/>
              </w:rPr>
              <w:t>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</w:t>
            </w:r>
            <w:r w:rsidR="00F845C0"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845C0">
              <w:rPr>
                <w:lang w:val="ru-RU"/>
              </w:rPr>
              <w:t xml:space="preserve">бучающийся </w:t>
            </w:r>
            <w:r>
              <w:rPr>
                <w:lang w:val="ru-RU"/>
              </w:rPr>
              <w:t xml:space="preserve"> не </w:t>
            </w:r>
            <w:r w:rsidR="00F845C0">
              <w:rPr>
                <w:lang w:val="ru-RU"/>
              </w:rPr>
              <w:t xml:space="preserve">может грамотно ответить </w:t>
            </w:r>
            <w:proofErr w:type="spellStart"/>
            <w:r w:rsidR="00F845C0">
              <w:rPr>
                <w:lang w:val="ru-RU"/>
              </w:rPr>
              <w:t>нра</w:t>
            </w:r>
            <w:proofErr w:type="spellEnd"/>
            <w:r w:rsidR="00F845C0">
              <w:rPr>
                <w:lang w:val="ru-RU"/>
              </w:rPr>
              <w:t xml:space="preserve"> поставленный </w:t>
            </w:r>
            <w:proofErr w:type="spellStart"/>
            <w:r w:rsidR="00F845C0">
              <w:rPr>
                <w:lang w:val="ru-RU"/>
              </w:rPr>
              <w:t>вопро</w:t>
            </w:r>
            <w:proofErr w:type="spellEnd"/>
            <w:r>
              <w:rPr>
                <w:lang w:val="ru-RU"/>
              </w:rPr>
              <w:t>.</w:t>
            </w:r>
          </w:p>
          <w:p w:rsidR="00461001" w:rsidRDefault="004610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  <w:tr w:rsidR="00461001">
        <w:trPr>
          <w:trHeight w:val="283"/>
        </w:trPr>
        <w:tc>
          <w:tcPr>
            <w:tcW w:w="2410" w:type="dxa"/>
            <w:vMerge w:val="restart"/>
          </w:tcPr>
          <w:p w:rsidR="00461001" w:rsidRDefault="006364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</w:t>
            </w:r>
            <w:r w:rsidR="004A3381">
              <w:rPr>
                <w:lang w:val="ru-RU"/>
              </w:rPr>
              <w:t>онтрольная работа</w:t>
            </w: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в процессе решения к</w:t>
            </w:r>
            <w:r w:rsidR="004A3381">
              <w:rPr>
                <w:lang w:val="ru-RU"/>
              </w:rPr>
              <w:t>онтрольной работы</w:t>
            </w:r>
            <w:r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 w:rsidP="004A33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2410" w:type="dxa"/>
            <w:vMerge/>
          </w:tcPr>
          <w:p w:rsidR="00461001" w:rsidRDefault="0046100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461001" w:rsidRDefault="006364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461001" w:rsidRDefault="0063642D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/>
      </w:tblPr>
      <w:tblGrid>
        <w:gridCol w:w="3261"/>
        <w:gridCol w:w="11340"/>
      </w:tblGrid>
      <w:tr w:rsidR="0046100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461001" w:rsidRDefault="0063642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1001">
        <w:tc>
          <w:tcPr>
            <w:tcW w:w="3261" w:type="dxa"/>
          </w:tcPr>
          <w:p w:rsidR="00461001" w:rsidRDefault="0063642D">
            <w:pPr>
              <w:jc w:val="both"/>
            </w:pPr>
            <w:r>
              <w:t xml:space="preserve">Экзамен: </w:t>
            </w:r>
          </w:p>
          <w:p w:rsidR="00461001" w:rsidRDefault="0063642D"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1. </w:t>
            </w:r>
            <w:r w:rsidR="00735BC9">
              <w:t>Сущность понятий «корпоративная культура», «организационная культура», «социальная ответственность».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2. </w:t>
            </w:r>
            <w:r w:rsidR="00735BC9">
              <w:t>Функции организационной культуры.</w:t>
            </w:r>
          </w:p>
          <w:p w:rsidR="00696231" w:rsidRPr="004D4DCC" w:rsidRDefault="00696231" w:rsidP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3.  </w:t>
            </w:r>
            <w:r w:rsidR="00735BC9">
              <w:t>Актуальность исследования вопроса развития корпоративной культуры и социальной ответственности на предприятии</w:t>
            </w:r>
          </w:p>
          <w:p w:rsidR="00461001" w:rsidRDefault="00696231">
            <w:pPr>
              <w:rPr>
                <w:sz w:val="24"/>
                <w:szCs w:val="24"/>
              </w:rPr>
            </w:pPr>
            <w:r w:rsidRPr="004D4DCC">
              <w:rPr>
                <w:sz w:val="24"/>
                <w:szCs w:val="24"/>
              </w:rPr>
              <w:t xml:space="preserve">4. </w:t>
            </w:r>
            <w:r w:rsidR="00735BC9">
              <w:t>Факторы, способствующие поддержанию организационной культуры.</w:t>
            </w:r>
          </w:p>
        </w:tc>
      </w:tr>
    </w:tbl>
    <w:p w:rsidR="00461001" w:rsidRDefault="00461001">
      <w:pPr>
        <w:pStyle w:val="2"/>
        <w:numPr>
          <w:ilvl w:val="0"/>
          <w:numId w:val="0"/>
        </w:numPr>
        <w:ind w:left="709"/>
      </w:pPr>
    </w:p>
    <w:p w:rsidR="00461001" w:rsidRDefault="00461001"/>
    <w:p w:rsidR="00461001" w:rsidRDefault="00461001"/>
    <w:p w:rsidR="00461001" w:rsidRDefault="0063642D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46100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6100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61001" w:rsidRDefault="006364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61001" w:rsidRDefault="0046100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1001">
        <w:trPr>
          <w:trHeight w:val="283"/>
        </w:trPr>
        <w:tc>
          <w:tcPr>
            <w:tcW w:w="3828" w:type="dxa"/>
            <w:vMerge w:val="restart"/>
          </w:tcPr>
          <w:p w:rsidR="00461001" w:rsidRDefault="0063642D">
            <w:r>
              <w:lastRenderedPageBreak/>
              <w:t>Экзамен:</w:t>
            </w:r>
          </w:p>
          <w:p w:rsidR="00461001" w:rsidRDefault="0063642D">
            <w:r>
              <w:t>в устной форме по билетам</w:t>
            </w:r>
          </w:p>
        </w:tc>
        <w:tc>
          <w:tcPr>
            <w:tcW w:w="6945" w:type="dxa"/>
          </w:tcPr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61001" w:rsidRDefault="006364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461001" w:rsidRDefault="0063642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5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461001" w:rsidRDefault="0063642D">
            <w:pPr>
              <w:pStyle w:val="aff5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461001" w:rsidRDefault="0063642D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4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r>
              <w:t>Обучающийся:</w:t>
            </w:r>
          </w:p>
          <w:p w:rsidR="00461001" w:rsidRDefault="0063642D">
            <w:pPr>
              <w:pStyle w:val="aff5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61001" w:rsidRDefault="0063642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>
              <w:rPr>
                <w:rFonts w:eastAsia="Times New Roman"/>
                <w:color w:val="000000"/>
              </w:rPr>
              <w:lastRenderedPageBreak/>
              <w:t xml:space="preserve">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461001" w:rsidRDefault="0063642D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3</w:t>
            </w:r>
          </w:p>
        </w:tc>
      </w:tr>
      <w:tr w:rsidR="00461001">
        <w:trPr>
          <w:trHeight w:val="283"/>
        </w:trPr>
        <w:tc>
          <w:tcPr>
            <w:tcW w:w="3828" w:type="dxa"/>
            <w:vMerge/>
          </w:tcPr>
          <w:p w:rsidR="00461001" w:rsidRDefault="00461001"/>
        </w:tc>
        <w:tc>
          <w:tcPr>
            <w:tcW w:w="6945" w:type="dxa"/>
          </w:tcPr>
          <w:p w:rsidR="00461001" w:rsidRDefault="0063642D"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материала.</w:t>
            </w:r>
          </w:p>
          <w:p w:rsidR="00461001" w:rsidRDefault="0063642D"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461001" w:rsidRDefault="00461001">
            <w:pPr>
              <w:jc w:val="center"/>
            </w:pPr>
          </w:p>
        </w:tc>
        <w:tc>
          <w:tcPr>
            <w:tcW w:w="2056" w:type="dxa"/>
          </w:tcPr>
          <w:p w:rsidR="00461001" w:rsidRDefault="0063642D">
            <w:pPr>
              <w:jc w:val="center"/>
            </w:pPr>
            <w:r>
              <w:t>2</w:t>
            </w:r>
          </w:p>
        </w:tc>
      </w:tr>
    </w:tbl>
    <w:p w:rsidR="00461001" w:rsidRDefault="00461001"/>
    <w:p w:rsidR="00461001" w:rsidRPr="00702E5B" w:rsidRDefault="0063642D" w:rsidP="00702E5B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 w:rsidR="00542C48" w:rsidRPr="00542C48">
        <w:rPr>
          <w:rFonts w:ascii="yandex-sans" w:hAnsi="yandex-sans"/>
          <w:color w:val="000000"/>
          <w:sz w:val="24"/>
          <w:szCs w:val="24"/>
        </w:rPr>
        <w:t xml:space="preserve"> </w:t>
      </w:r>
      <w:r w:rsidR="00542C48">
        <w:rPr>
          <w:rFonts w:ascii="yandex-sans" w:hAnsi="yandex-sans"/>
          <w:color w:val="000000"/>
          <w:sz w:val="24"/>
          <w:szCs w:val="24"/>
        </w:rPr>
        <w:t xml:space="preserve">не </w:t>
      </w:r>
      <w:proofErr w:type="gramStart"/>
      <w:r w:rsidR="00542C48">
        <w:rPr>
          <w:rFonts w:ascii="yandex-sans" w:hAnsi="yandex-sans"/>
          <w:color w:val="000000"/>
          <w:sz w:val="24"/>
          <w:szCs w:val="24"/>
        </w:rPr>
        <w:t>предусмотрена</w:t>
      </w:r>
      <w:proofErr w:type="gramEnd"/>
    </w:p>
    <w:p w:rsidR="00461001" w:rsidRPr="00702E5B" w:rsidRDefault="0063642D" w:rsidP="00702E5B">
      <w:pPr>
        <w:pStyle w:val="2"/>
        <w:sectPr w:rsidR="00461001" w:rsidRPr="00702E5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>Критерии, шкалы оценивания курсовой работы</w:t>
      </w:r>
      <w:r w:rsidR="00702E5B">
        <w:t xml:space="preserve"> </w:t>
      </w:r>
      <w:r w:rsidR="00702E5B" w:rsidRPr="00702E5B">
        <w:rPr>
          <w:rFonts w:ascii="yandex-sans" w:hAnsi="yandex-sans"/>
          <w:color w:val="000000"/>
          <w:sz w:val="28"/>
        </w:rPr>
        <w:t>не предусмотрены</w:t>
      </w:r>
    </w:p>
    <w:p w:rsidR="00461001" w:rsidRDefault="0063642D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461001" w:rsidRDefault="0063642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461001" w:rsidRDefault="0046100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835"/>
        <w:gridCol w:w="3118"/>
      </w:tblGrid>
      <w:tr w:rsidR="0046100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61001" w:rsidRDefault="00461001">
            <w:pPr>
              <w:rPr>
                <w:bCs/>
              </w:rPr>
            </w:pPr>
          </w:p>
        </w:tc>
        <w:tc>
          <w:tcPr>
            <w:tcW w:w="3118" w:type="dxa"/>
          </w:tcPr>
          <w:p w:rsidR="00461001" w:rsidRDefault="00461001">
            <w:pPr>
              <w:rPr>
                <w:bCs/>
              </w:rPr>
            </w:pP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 w:rsidP="00B8036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8036C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14"/>
        </w:trPr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rPr>
          <w:trHeight w:val="286"/>
        </w:trPr>
        <w:tc>
          <w:tcPr>
            <w:tcW w:w="3686" w:type="dxa"/>
          </w:tcPr>
          <w:p w:rsidR="00461001" w:rsidRDefault="0063642D" w:rsidP="00B8036C">
            <w:pPr>
              <w:rPr>
                <w:bCs/>
              </w:rPr>
            </w:pPr>
            <w:r>
              <w:rPr>
                <w:bCs/>
              </w:rPr>
              <w:t xml:space="preserve"> - </w:t>
            </w:r>
            <w:r w:rsidR="00B8036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61001">
        <w:tc>
          <w:tcPr>
            <w:tcW w:w="3686" w:type="dxa"/>
          </w:tcPr>
          <w:p w:rsidR="00461001" w:rsidRDefault="0063642D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461001" w:rsidRDefault="0063642D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61001" w:rsidRDefault="0046100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461001" w:rsidRDefault="0063642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4"/>
        <w:gridCol w:w="3212"/>
      </w:tblGrid>
      <w:tr w:rsidR="0046100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6100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61001" w:rsidRDefault="0046100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61001">
        <w:trPr>
          <w:trHeight w:val="517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46100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61001" w:rsidRDefault="00461001">
            <w:pPr>
              <w:rPr>
                <w:iCs/>
                <w:lang w:val="en-US"/>
              </w:rPr>
            </w:pPr>
          </w:p>
        </w:tc>
      </w:tr>
      <w:tr w:rsidR="00461001">
        <w:trPr>
          <w:trHeight w:val="533"/>
        </w:trPr>
        <w:tc>
          <w:tcPr>
            <w:tcW w:w="1667" w:type="pct"/>
            <w:vAlign w:val="center"/>
          </w:tcPr>
          <w:p w:rsidR="00461001" w:rsidRDefault="006364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61001" w:rsidRDefault="0063642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461001" w:rsidRDefault="0063642D">
      <w:pPr>
        <w:pStyle w:val="1"/>
        <w:rPr>
          <w:i/>
        </w:rPr>
      </w:pPr>
      <w:r>
        <w:t>ОБРАЗОВАТЕЛЬНЫЕ ТЕХНОЛОГИИ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461001" w:rsidRDefault="0063642D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 xml:space="preserve">просмотр </w:t>
      </w:r>
      <w:r w:rsidR="000C126D">
        <w:rPr>
          <w:color w:val="000000"/>
          <w:sz w:val="24"/>
          <w:szCs w:val="24"/>
        </w:rPr>
        <w:t>художественных фильмов</w:t>
      </w:r>
      <w:r>
        <w:rPr>
          <w:color w:val="000000"/>
          <w:sz w:val="24"/>
          <w:szCs w:val="24"/>
        </w:rPr>
        <w:t xml:space="preserve"> с их последующим анализом;</w:t>
      </w:r>
    </w:p>
    <w:p w:rsidR="00461001" w:rsidRDefault="0063642D">
      <w:pPr>
        <w:pStyle w:val="aff5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461001" w:rsidRPr="0054379A" w:rsidRDefault="0063642D" w:rsidP="0054379A">
      <w:pPr>
        <w:pStyle w:val="aff5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</w:t>
      </w:r>
    </w:p>
    <w:p w:rsidR="00461001" w:rsidRDefault="0063642D">
      <w:pPr>
        <w:pStyle w:val="1"/>
        <w:rPr>
          <w:i/>
        </w:rPr>
      </w:pPr>
      <w:r>
        <w:lastRenderedPageBreak/>
        <w:t>ПРАКТИЧЕСКАЯ ПОДГОТОВКА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461001" w:rsidRDefault="0063642D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461001" w:rsidRDefault="0063642D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61001" w:rsidRDefault="0063642D">
      <w:pPr>
        <w:pStyle w:val="aff5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461001" w:rsidRDefault="0063642D">
      <w:pPr>
        <w:pStyle w:val="1"/>
      </w:pPr>
      <w:r>
        <w:t>МАТЕРИАЛЬНО-ТЕХНИЧЕСКОЕ ОБЕСПЕЧЕНИЕ ДИСЦИПЛИНЫ</w:t>
      </w: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46100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100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61001" w:rsidRDefault="0063642D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proofErr w:type="gramStart"/>
            <w:r w:rsidR="000C126D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461001" w:rsidRDefault="0063642D">
            <w:r>
              <w:t xml:space="preserve">комплект учебной мебели, </w:t>
            </w:r>
          </w:p>
          <w:p w:rsidR="00461001" w:rsidRDefault="0063642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 w:rsidR="00461001" w:rsidRDefault="0063642D">
            <w:pPr>
              <w:pStyle w:val="aff5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 w:rsidR="00461001">
        <w:tc>
          <w:tcPr>
            <w:tcW w:w="478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1001">
        <w:tc>
          <w:tcPr>
            <w:tcW w:w="4786" w:type="dxa"/>
          </w:tcPr>
          <w:p w:rsidR="00461001" w:rsidRDefault="006364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461001" w:rsidRDefault="0063642D">
            <w:pPr>
              <w:pStyle w:val="aff5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461001" w:rsidRDefault="0063642D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6100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61001">
        <w:tc>
          <w:tcPr>
            <w:tcW w:w="2836" w:type="dxa"/>
            <w:vMerge w:val="restart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61001">
        <w:tc>
          <w:tcPr>
            <w:tcW w:w="2836" w:type="dxa"/>
            <w:vMerge/>
          </w:tcPr>
          <w:p w:rsidR="00461001" w:rsidRDefault="0046100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461001" w:rsidRDefault="0063642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61001" w:rsidRDefault="00461001">
      <w:pPr>
        <w:pStyle w:val="aff5"/>
        <w:rPr>
          <w:iCs/>
          <w:sz w:val="24"/>
          <w:szCs w:val="24"/>
        </w:rPr>
      </w:pPr>
    </w:p>
    <w:p w:rsidR="00461001" w:rsidRDefault="0063642D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461001" w:rsidRDefault="0046100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61001" w:rsidRDefault="00461001">
      <w:pPr>
        <w:pStyle w:val="aff5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6100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>
              <w:rPr>
                <w:b/>
                <w:bCs/>
                <w:lang w:eastAsia="ar-SA"/>
              </w:rPr>
              <w:t>ы</w:t>
            </w:r>
            <w:proofErr w:type="spellEnd"/>
            <w:r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461001" w:rsidRDefault="0063642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54379A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 w:rsidRPr="001D11D4">
              <w:rPr>
                <w:iCs/>
                <w:color w:val="000000"/>
                <w:sz w:val="24"/>
                <w:szCs w:val="24"/>
                <w:shd w:val="clear" w:color="auto" w:fill="FFFFFF"/>
              </w:rPr>
              <w:t>Тульчинский</w:t>
            </w:r>
            <w:proofErr w:type="spellEnd"/>
            <w:r w:rsidRPr="001D11D4">
              <w:rPr>
                <w:iCs/>
                <w:color w:val="000000"/>
                <w:sz w:val="24"/>
                <w:szCs w:val="24"/>
                <w:shd w:val="clear" w:color="auto" w:fill="FFFFFF"/>
              </w:rPr>
              <w:t>, Г. Л. </w:t>
            </w: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6B3C01" w:rsidRPr="001D11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3431D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Корпоративная социальная ответственность: технологии и оценка эффективности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3431D6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20</w:t>
            </w:r>
            <w:r w:rsidR="003431D6" w:rsidRPr="001D11D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B3C01">
            <w:pPr>
              <w:shd w:val="clear" w:color="auto" w:fill="FFFFFF"/>
              <w:spacing w:line="300" w:lineRule="atLeast"/>
            </w:pPr>
            <w:hyperlink r:id="rId16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https://urait.ru/bcode/489144</w:t>
              </w:r>
            </w:hyperlink>
            <w:r w:rsidR="003431D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54379A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Э. М. Коротков [и др.]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;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редакцией Э. М. Короткова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E37E7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Корпоративная социальная ответственность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Учебн</w:t>
            </w:r>
            <w:r w:rsidR="006B3C01" w:rsidRPr="001D11D4">
              <w:rPr>
                <w:sz w:val="24"/>
                <w:szCs w:val="24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E37E7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20</w:t>
            </w:r>
            <w:r w:rsidR="00E37E7C" w:rsidRPr="001D11D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B3C01">
            <w:pPr>
              <w:shd w:val="clear" w:color="auto" w:fill="FFFFFF"/>
              <w:spacing w:line="300" w:lineRule="atLeast"/>
            </w:pPr>
            <w:hyperlink r:id="rId17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https://urait.ru/bcode/488973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61001" w:rsidRDefault="004610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100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54379A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 w:rsidRPr="001D11D4">
              <w:rPr>
                <w:sz w:val="24"/>
                <w:szCs w:val="24"/>
              </w:rPr>
              <w:t>Гаспарович</w:t>
            </w:r>
            <w:proofErr w:type="spellEnd"/>
            <w:r w:rsidRPr="001D11D4">
              <w:rPr>
                <w:sz w:val="24"/>
                <w:szCs w:val="24"/>
              </w:rPr>
              <w:t>, Е. О</w:t>
            </w:r>
            <w:r w:rsidR="006B3C01" w:rsidRPr="001D11D4">
              <w:rPr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Корпоративная культура и социальная ответственность: диагностика, планирование, развитие</w:t>
            </w:r>
            <w:proofErr w:type="gramStart"/>
            <w:r w:rsidRPr="001D11D4">
              <w:rPr>
                <w:sz w:val="24"/>
                <w:szCs w:val="24"/>
              </w:rPr>
              <w:t xml:space="preserve"> :</w:t>
            </w:r>
            <w:proofErr w:type="gramEnd"/>
            <w:r w:rsidRPr="001D11D4">
              <w:rPr>
                <w:sz w:val="24"/>
                <w:szCs w:val="24"/>
              </w:rPr>
              <w:t xml:space="preserve"> учебно-методическое пособие : в 2 частях.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Изд-во Урал</w:t>
            </w:r>
            <w:proofErr w:type="gramStart"/>
            <w:r w:rsidRPr="001D11D4">
              <w:rPr>
                <w:sz w:val="24"/>
                <w:szCs w:val="24"/>
              </w:rPr>
              <w:t>.</w:t>
            </w:r>
            <w:proofErr w:type="gramEnd"/>
            <w:r w:rsidRPr="001D11D4">
              <w:rPr>
                <w:sz w:val="24"/>
                <w:szCs w:val="24"/>
              </w:rPr>
              <w:t xml:space="preserve"> </w:t>
            </w:r>
            <w:proofErr w:type="gramStart"/>
            <w:r w:rsidRPr="001D11D4">
              <w:rPr>
                <w:sz w:val="24"/>
                <w:szCs w:val="24"/>
              </w:rPr>
              <w:t>у</w:t>
            </w:r>
            <w:proofErr w:type="gramEnd"/>
            <w:r w:rsidRPr="001D11D4">
              <w:rPr>
                <w:sz w:val="24"/>
                <w:szCs w:val="24"/>
              </w:rPr>
              <w:t xml:space="preserve">н-та,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2653B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46100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Pr="006B3C01" w:rsidRDefault="006B3C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B3C01">
              <w:rPr>
                <w:lang w:eastAsia="ar-SA"/>
              </w:rPr>
              <w:t>1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54379A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В. Г. Смирнова [и др.]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;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редакцией В. Г. Смирново</w:t>
            </w: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й</w:t>
            </w:r>
            <w:r w:rsidR="006B3C01" w:rsidRPr="001D11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Организационная культура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 w:rsidP="006B3C01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20</w:t>
            </w:r>
            <w:r w:rsidR="006B3C01" w:rsidRPr="001D11D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B3C01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https://urait.ru/bcode/489322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Default="0046100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B3C01" w:rsidP="001D11D4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Колесников, А. В. </w:t>
            </w: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1D11D4" w:rsidRPr="001D11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1D11D4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Корпоративная культура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A24558" w:rsidP="001D11D4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Учебн</w:t>
            </w:r>
            <w:r w:rsidR="001D11D4" w:rsidRPr="001D11D4">
              <w:rPr>
                <w:sz w:val="24"/>
                <w:szCs w:val="24"/>
              </w:rPr>
              <w:t>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1D11D4" w:rsidP="00A24558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1D11D4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Pr="001D11D4" w:rsidRDefault="0063642D" w:rsidP="001D11D4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1D11D4">
              <w:rPr>
                <w:sz w:val="24"/>
                <w:szCs w:val="24"/>
              </w:rPr>
              <w:t>20</w:t>
            </w:r>
            <w:r w:rsidR="001D11D4" w:rsidRPr="001D11D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1D11D4">
            <w:pPr>
              <w:shd w:val="clear" w:color="auto" w:fill="FFFFFF"/>
              <w:spacing w:line="300" w:lineRule="atLeast"/>
            </w:pPr>
            <w:hyperlink r:id="rId19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https://urait.ru/bcode/490153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001" w:rsidRPr="00A51F0C" w:rsidRDefault="00A51F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6100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6100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61001" w:rsidRDefault="0063642D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001" w:rsidRDefault="0063642D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461001" w:rsidRDefault="00461001">
      <w:p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 w:rsidR="00461001" w:rsidRDefault="00461001">
      <w:pPr>
        <w:pStyle w:val="aff5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6100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61001" w:rsidRDefault="0063642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461001" w:rsidRDefault="0063642D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461001" w:rsidRDefault="0063642D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>
        <w:rPr>
          <w:rFonts w:eastAsia="Arial Unicode MS"/>
          <w:b/>
          <w:i/>
          <w:lang w:eastAsia="ar-SA"/>
        </w:rPr>
        <w:t>Инфра-М</w:t>
      </w:r>
      <w:proofErr w:type="spellEnd"/>
      <w:r>
        <w:rPr>
          <w:rFonts w:eastAsia="Arial Unicode MS"/>
          <w:b/>
          <w:i/>
          <w:lang w:eastAsia="ar-SA"/>
        </w:rPr>
        <w:t xml:space="preserve">» </w:t>
      </w:r>
      <w:hyperlink r:id="rId20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61001" w:rsidRDefault="0063642D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1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3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5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6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8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61001" w:rsidRDefault="0063642D"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9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461001" w:rsidRDefault="0046100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461001" w:rsidRDefault="0063642D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461001" w:rsidRDefault="00843B4C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63642D">
          <w:rPr>
            <w:i/>
          </w:rPr>
          <w:t>http://www.gks.ru/wps/wcm/connect/rosstat_main/rosstat/ru/statistics/databases/</w:t>
        </w:r>
      </w:hyperlink>
      <w:r w:rsidR="0063642D">
        <w:rPr>
          <w:i/>
        </w:rPr>
        <w:t>;</w:t>
      </w:r>
    </w:p>
    <w:p w:rsidR="00461001" w:rsidRDefault="00843B4C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63642D">
          <w:rPr>
            <w:i/>
          </w:rPr>
          <w:t>http://www.scopus.com/</w:t>
        </w:r>
      </w:hyperlink>
      <w:r w:rsidR="0063642D">
        <w:rPr>
          <w:i/>
        </w:rPr>
        <w:t>;</w:t>
      </w:r>
    </w:p>
    <w:p w:rsidR="00461001" w:rsidRDefault="00843B4C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63642D">
          <w:rPr>
            <w:i/>
          </w:rPr>
          <w:t>http://elibrary.ru/defaultx.asp</w:t>
        </w:r>
      </w:hyperlink>
      <w:r w:rsidR="0063642D">
        <w:rPr>
          <w:i/>
        </w:rPr>
        <w:t>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461001" w:rsidRDefault="0063642D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461001" w:rsidRDefault="00843B4C"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63642D">
          <w:rPr>
            <w:i/>
          </w:rPr>
          <w:t>http://oup.com/elt/result</w:t>
        </w:r>
      </w:hyperlink>
    </w:p>
    <w:p w:rsidR="00461001" w:rsidRDefault="0046100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6100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1001" w:rsidRDefault="00843B4C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63642D">
                <w:rPr>
                  <w:rStyle w:val="a9"/>
                  <w:rFonts w:cs="Times New Roman"/>
                  <w:b w:val="0"/>
                </w:rPr>
                <w:t>://</w:t>
              </w:r>
              <w:proofErr w:type="spellStart"/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3642D">
                <w:rPr>
                  <w:rStyle w:val="a9"/>
                  <w:rFonts w:cs="Times New Roman"/>
                  <w:b w:val="0"/>
                </w:rPr>
                <w:t>.</w:t>
              </w:r>
              <w:r w:rsidR="0063642D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63642D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63642D">
              <w:rPr>
                <w:rFonts w:cs="Times New Roman"/>
                <w:b w:val="0"/>
              </w:rPr>
              <w:t xml:space="preserve"> 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6364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6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61001" w:rsidRDefault="0046100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61001" w:rsidRDefault="0063642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1001">
        <w:trPr>
          <w:trHeight w:val="283"/>
        </w:trPr>
        <w:tc>
          <w:tcPr>
            <w:tcW w:w="851" w:type="dxa"/>
          </w:tcPr>
          <w:p w:rsidR="00461001" w:rsidRDefault="00461001">
            <w:pPr>
              <w:pStyle w:val="aff5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61001" w:rsidRDefault="0046100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461001" w:rsidRDefault="0063642D">
      <w:pPr>
        <w:pStyle w:val="2"/>
      </w:pPr>
      <w:r>
        <w:t xml:space="preserve">Перечень программного обеспечения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</w:t>
      </w:r>
      <w:proofErr w:type="spellStart"/>
      <w:r>
        <w:rPr>
          <w:i/>
          <w:lang w:val="en-US"/>
        </w:rPr>
        <w:t>Kaspersky</w:t>
      </w:r>
      <w:proofErr w:type="spellEnd"/>
      <w:r>
        <w:rPr>
          <w:i/>
          <w:lang w:val="en-US"/>
        </w:rPr>
        <w:t xml:space="preserve">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461001" w:rsidRDefault="0063642D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</w:t>
      </w:r>
      <w:proofErr w:type="gramStart"/>
      <w:r>
        <w:rPr>
          <w:i/>
          <w:lang w:val="en-US"/>
        </w:rPr>
        <w:t>Microsoft® Office Professional Plus</w:t>
      </w:r>
      <w:proofErr w:type="gramEnd"/>
      <w:r>
        <w:rPr>
          <w:i/>
          <w:lang w:val="en-US"/>
        </w:rPr>
        <w:t xml:space="preserve">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</w:t>
      </w:r>
      <w:proofErr w:type="gramStart"/>
      <w:r>
        <w:rPr>
          <w:i/>
          <w:lang w:val="en-US"/>
        </w:rPr>
        <w:t>Plus</w:t>
      </w:r>
      <w:proofErr w:type="gramEnd"/>
      <w:r>
        <w:rPr>
          <w:i/>
          <w:lang w:val="en-US"/>
        </w:rPr>
        <w:t xml:space="preserve">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</w:rPr>
        <w:t>Трейд</w:t>
      </w:r>
      <w:proofErr w:type="spellEnd"/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461001" w:rsidRDefault="0063642D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461001" w:rsidRDefault="0046100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61001">
        <w:tc>
          <w:tcPr>
            <w:tcW w:w="817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61001" w:rsidRDefault="006364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63642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46100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  <w:shd w:val="clear" w:color="auto" w:fill="auto"/>
          </w:tcPr>
          <w:p w:rsidR="00461001" w:rsidRDefault="00461001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61001" w:rsidRDefault="0046100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61001" w:rsidRDefault="0063642D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61001" w:rsidRDefault="00461001">
      <w:pPr>
        <w:spacing w:before="120" w:after="120"/>
        <w:ind w:left="709"/>
        <w:jc w:val="both"/>
        <w:rPr>
          <w:sz w:val="24"/>
          <w:szCs w:val="24"/>
        </w:rPr>
        <w:sectPr w:rsidR="0046100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1001" w:rsidRDefault="0063642D">
      <w:pPr>
        <w:pStyle w:val="3"/>
      </w:pPr>
      <w:bookmarkStart w:id="1" w:name="_Toc62039712"/>
      <w:r>
        <w:lastRenderedPageBreak/>
        <w:t>ЛИСТ УЧЕТА ОБНОВЛЕНИЙ РАБОЧЕЙ ПРОГРАММЫ</w:t>
      </w:r>
      <w:bookmarkEnd w:id="1"/>
      <w:r>
        <w:t xml:space="preserve"> УЧЕБНОЙ ДИСЦИПЛИНЫ</w:t>
      </w:r>
    </w:p>
    <w:p w:rsidR="00461001" w:rsidRDefault="0063642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461001" w:rsidRDefault="0046100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461001">
        <w:tc>
          <w:tcPr>
            <w:tcW w:w="81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61001" w:rsidRDefault="006364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61001">
        <w:tc>
          <w:tcPr>
            <w:tcW w:w="81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1001" w:rsidRDefault="004610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1001" w:rsidRDefault="00461001">
      <w:pPr>
        <w:pStyle w:val="3"/>
        <w:rPr>
          <w:szCs w:val="24"/>
        </w:rPr>
      </w:pPr>
    </w:p>
    <w:sectPr w:rsidR="00461001" w:rsidSect="0046100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A6" w:rsidRDefault="00280DA6">
      <w:r>
        <w:separator/>
      </w:r>
    </w:p>
  </w:endnote>
  <w:endnote w:type="continuationSeparator" w:id="0">
    <w:p w:rsidR="00280DA6" w:rsidRDefault="0028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B8036C">
    <w:pPr>
      <w:pStyle w:val="aff1"/>
      <w:jc w:val="right"/>
    </w:pPr>
  </w:p>
  <w:p w:rsidR="00B8036C" w:rsidRDefault="00B8036C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B8036C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36C" w:rsidRDefault="00B8036C">
    <w:pPr>
      <w:pStyle w:val="af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B8036C">
    <w:pPr>
      <w:pStyle w:val="aff1"/>
      <w:jc w:val="right"/>
    </w:pPr>
  </w:p>
  <w:p w:rsidR="00B8036C" w:rsidRDefault="00B8036C">
    <w:pPr>
      <w:pStyle w:val="af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B8036C">
    <w:pPr>
      <w:pStyle w:val="aff1"/>
      <w:jc w:val="right"/>
    </w:pPr>
  </w:p>
  <w:p w:rsidR="00B8036C" w:rsidRDefault="00B8036C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A6" w:rsidRDefault="00280DA6">
      <w:r>
        <w:separator/>
      </w:r>
    </w:p>
  </w:footnote>
  <w:footnote w:type="continuationSeparator" w:id="0">
    <w:p w:rsidR="00280DA6" w:rsidRDefault="0028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</w:sdtPr>
    <w:sdtContent>
      <w:p w:rsidR="00B8036C" w:rsidRDefault="00B8036C">
        <w:pPr>
          <w:pStyle w:val="afa"/>
          <w:jc w:val="center"/>
        </w:pPr>
        <w:fldSimple w:instr="PAGE   \* MERGEFORMAT">
          <w:r w:rsidR="006225A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6C" w:rsidRDefault="00B8036C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B8036C" w:rsidRDefault="00B8036C">
        <w:pPr>
          <w:pStyle w:val="afa"/>
          <w:jc w:val="center"/>
        </w:pPr>
        <w:fldSimple w:instr="PAGE   \* MERGEFORMAT">
          <w:r w:rsidR="00DF21C5">
            <w:rPr>
              <w:noProof/>
            </w:rPr>
            <w:t>7</w:t>
          </w:r>
        </w:fldSimple>
      </w:p>
    </w:sdtContent>
  </w:sdt>
  <w:p w:rsidR="00B8036C" w:rsidRDefault="00B8036C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</w:sdtPr>
    <w:sdtContent>
      <w:p w:rsidR="00B8036C" w:rsidRDefault="00B8036C">
        <w:pPr>
          <w:pStyle w:val="afa"/>
          <w:jc w:val="center"/>
        </w:pPr>
        <w:fldSimple w:instr="PAGE   \* MERGEFORMAT">
          <w:r w:rsidR="00DF21C5">
            <w:rPr>
              <w:noProof/>
            </w:rPr>
            <w:t>6</w:t>
          </w:r>
        </w:fldSimple>
      </w:p>
    </w:sdtContent>
  </w:sdt>
  <w:p w:rsidR="00B8036C" w:rsidRDefault="00B8036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24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9"/>
  </w:num>
  <w:num w:numId="16">
    <w:abstractNumId w:val="23"/>
  </w:num>
  <w:num w:numId="17">
    <w:abstractNumId w:val="17"/>
  </w:num>
  <w:num w:numId="18">
    <w:abstractNumId w:val="9"/>
  </w:num>
  <w:num w:numId="19">
    <w:abstractNumId w:val="18"/>
  </w:num>
  <w:num w:numId="20">
    <w:abstractNumId w:val="21"/>
  </w:num>
  <w:num w:numId="21">
    <w:abstractNumId w:val="22"/>
  </w:num>
  <w:num w:numId="22">
    <w:abstractNumId w:val="27"/>
  </w:num>
  <w:num w:numId="23">
    <w:abstractNumId w:val="6"/>
  </w:num>
  <w:num w:numId="24">
    <w:abstractNumId w:val="11"/>
  </w:num>
  <w:num w:numId="25">
    <w:abstractNumId w:val="0"/>
  </w:num>
  <w:num w:numId="26">
    <w:abstractNumId w:val="8"/>
  </w:num>
  <w:num w:numId="27">
    <w:abstractNumId w:val="28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363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D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6D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0DA6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237"/>
    <w:rsid w:val="00362528"/>
    <w:rsid w:val="003625B1"/>
    <w:rsid w:val="0036282B"/>
    <w:rsid w:val="003631C8"/>
    <w:rsid w:val="003635B7"/>
    <w:rsid w:val="00363F98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6E7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EF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985"/>
    <w:rsid w:val="00500CE5"/>
    <w:rsid w:val="00503317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301F"/>
    <w:rsid w:val="0054379A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CD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A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60B93"/>
    <w:rsid w:val="0066105B"/>
    <w:rsid w:val="00662B1B"/>
    <w:rsid w:val="00662D30"/>
    <w:rsid w:val="006643C5"/>
    <w:rsid w:val="0066571C"/>
    <w:rsid w:val="00665AFE"/>
    <w:rsid w:val="00665E2F"/>
    <w:rsid w:val="00666CB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552"/>
    <w:rsid w:val="006B3A08"/>
    <w:rsid w:val="006B3C01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E5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BC9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53B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B4C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B06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FDE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FF7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4A85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C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44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4B4"/>
    <w:rsid w:val="00B05D59"/>
    <w:rsid w:val="00B05F4A"/>
    <w:rsid w:val="00B06F44"/>
    <w:rsid w:val="00B077C5"/>
    <w:rsid w:val="00B07EE7"/>
    <w:rsid w:val="00B07F0B"/>
    <w:rsid w:val="00B07F7C"/>
    <w:rsid w:val="00B11349"/>
    <w:rsid w:val="00B1187A"/>
    <w:rsid w:val="00B1206A"/>
    <w:rsid w:val="00B13AD3"/>
    <w:rsid w:val="00B13B24"/>
    <w:rsid w:val="00B14AF9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36C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1FB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B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83F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D2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3A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1F6B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C5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7D7"/>
    <w:rsid w:val="00E37E7C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D52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AE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5C0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C0F0742"/>
    <w:rsid w:val="0D4903E8"/>
    <w:rsid w:val="11574137"/>
    <w:rsid w:val="11DC407E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6235B2"/>
    <w:rsid w:val="612926E8"/>
    <w:rsid w:val="6486707C"/>
    <w:rsid w:val="65EC3347"/>
    <w:rsid w:val="679909C4"/>
    <w:rsid w:val="6BBF3BEF"/>
    <w:rsid w:val="6CB7574C"/>
    <w:rsid w:val="6CBA5D92"/>
    <w:rsid w:val="6FE84B23"/>
    <w:rsid w:val="70672DCE"/>
    <w:rsid w:val="71F744C2"/>
    <w:rsid w:val="73B9043F"/>
    <w:rsid w:val="75C72CC7"/>
    <w:rsid w:val="7947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1001"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rsid w:val="0046100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6100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6100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6100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610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6100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6100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6100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6100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sid w:val="00461001"/>
    <w:rPr>
      <w:vertAlign w:val="superscript"/>
    </w:rPr>
  </w:style>
  <w:style w:type="character" w:styleId="a7">
    <w:name w:val="annotation reference"/>
    <w:qFormat/>
    <w:rsid w:val="00461001"/>
    <w:rPr>
      <w:sz w:val="16"/>
      <w:szCs w:val="16"/>
    </w:rPr>
  </w:style>
  <w:style w:type="character" w:styleId="a8">
    <w:name w:val="Emphasis"/>
    <w:uiPriority w:val="20"/>
    <w:qFormat/>
    <w:rsid w:val="00461001"/>
    <w:rPr>
      <w:i/>
      <w:iCs/>
    </w:rPr>
  </w:style>
  <w:style w:type="character" w:styleId="a9">
    <w:name w:val="Hyperlink"/>
    <w:basedOn w:val="a3"/>
    <w:uiPriority w:val="99"/>
    <w:unhideWhenUsed/>
    <w:qFormat/>
    <w:rsid w:val="00461001"/>
    <w:rPr>
      <w:color w:val="0000FF" w:themeColor="hyperlink"/>
      <w:u w:val="single"/>
    </w:rPr>
  </w:style>
  <w:style w:type="character" w:styleId="aa">
    <w:name w:val="page number"/>
    <w:qFormat/>
    <w:rsid w:val="00461001"/>
  </w:style>
  <w:style w:type="character" w:styleId="ab">
    <w:name w:val="line number"/>
    <w:basedOn w:val="a3"/>
    <w:qFormat/>
    <w:rsid w:val="00461001"/>
  </w:style>
  <w:style w:type="character" w:styleId="ac">
    <w:name w:val="Strong"/>
    <w:qFormat/>
    <w:rsid w:val="0046100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6100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rsid w:val="0046100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sid w:val="0046100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rsid w:val="0046100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6100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6100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61001"/>
    <w:rPr>
      <w:b/>
      <w:bCs/>
    </w:rPr>
  </w:style>
  <w:style w:type="paragraph" w:styleId="af6">
    <w:name w:val="Document Map"/>
    <w:basedOn w:val="a2"/>
    <w:link w:val="af7"/>
    <w:semiHidden/>
    <w:qFormat/>
    <w:rsid w:val="0046100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6100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6100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6100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6100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6100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6100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6100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6100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61001"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rsid w:val="0046100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rsid w:val="004610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6100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6100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rsid w:val="0046100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qFormat/>
    <w:rsid w:val="0046100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6100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6100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61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610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61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610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59"/>
    <w:qFormat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3"/>
    <w:link w:val="ad"/>
    <w:uiPriority w:val="99"/>
    <w:qFormat/>
    <w:rsid w:val="004610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rsid w:val="0046100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6100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rsid w:val="00461001"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sid w:val="0046100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6100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61001"/>
  </w:style>
  <w:style w:type="character" w:customStyle="1" w:styleId="aff0">
    <w:name w:val="Название Знак"/>
    <w:basedOn w:val="a3"/>
    <w:link w:val="aff"/>
    <w:rsid w:val="0046100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61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rsid w:val="0046100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6100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46100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61001"/>
    <w:rPr>
      <w:sz w:val="24"/>
      <w:lang w:val="ru-RU" w:eastAsia="ru-RU" w:bidi="ar-SA"/>
    </w:rPr>
  </w:style>
  <w:style w:type="paragraph" w:customStyle="1" w:styleId="aff8">
    <w:name w:val="бычный"/>
    <w:qFormat/>
    <w:rsid w:val="00461001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6100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6100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6100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sid w:val="004610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6100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6100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6100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sid w:val="004610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6100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6100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6100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6100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61001"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6100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61001"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  <w:rsid w:val="00461001"/>
  </w:style>
  <w:style w:type="character" w:customStyle="1" w:styleId="s13">
    <w:name w:val="s13"/>
    <w:basedOn w:val="a3"/>
    <w:qFormat/>
    <w:rsid w:val="00461001"/>
  </w:style>
  <w:style w:type="character" w:customStyle="1" w:styleId="s14">
    <w:name w:val="s14"/>
    <w:basedOn w:val="a3"/>
    <w:qFormat/>
    <w:rsid w:val="00461001"/>
  </w:style>
  <w:style w:type="character" w:customStyle="1" w:styleId="s15">
    <w:name w:val="s15"/>
    <w:basedOn w:val="a3"/>
    <w:qFormat/>
    <w:rsid w:val="00461001"/>
  </w:style>
  <w:style w:type="paragraph" w:customStyle="1" w:styleId="p2">
    <w:name w:val="p2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610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461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rsid w:val="00461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61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6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rsid w:val="0046100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6100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6100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46100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sid w:val="004610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6100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sid w:val="0046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rsid w:val="0046100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6100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61001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sid w:val="00461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6100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6100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46100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6100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6100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rsid w:val="0046100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6100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6100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6100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6100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61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46100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6100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61001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rsid w:val="0046100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6100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rsid w:val="0046100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6100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6100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sid w:val="0046100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6100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6100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610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rsid w:val="004610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610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61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6100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61001"/>
    <w:rPr>
      <w:color w:val="808080"/>
    </w:rPr>
  </w:style>
  <w:style w:type="character" w:customStyle="1" w:styleId="extended-textshort">
    <w:name w:val="extended-text__short"/>
    <w:basedOn w:val="a3"/>
    <w:rsid w:val="00461001"/>
  </w:style>
  <w:style w:type="paragraph" w:customStyle="1" w:styleId="pboth">
    <w:name w:val="pboth"/>
    <w:basedOn w:val="a2"/>
    <w:rsid w:val="004610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4610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6100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61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89322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8897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14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90153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06AB-D3DB-4B45-88FD-875470B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63</cp:revision>
  <cp:lastPrinted>2022-03-19T11:45:00Z</cp:lastPrinted>
  <dcterms:created xsi:type="dcterms:W3CDTF">2022-03-10T16:19:00Z</dcterms:created>
  <dcterms:modified xsi:type="dcterms:W3CDTF">2022-05-12T08:09:00Z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