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392"/>
        <w:gridCol w:w="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инистерство науки и высшего образования Российской Федерации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889" w:type="dxa"/>
            <w:gridSpan w:val="3"/>
            <w:shd w:val="clear" w:color="auto" w:fill="auto"/>
            <w:vAlign w:val="bottom"/>
          </w:tcPr>
          <w:p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1354"/>
        <w:gridCol w:w="5210"/>
        <w:gridCol w:w="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4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rFonts w:hint="default"/>
                <w:b/>
                <w:sz w:val="26"/>
                <w:szCs w:val="26"/>
                <w:lang w:val="ru-RU"/>
              </w:rPr>
              <w:t>Маркетинговые технологии в социокультурной сфере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32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329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42.03.01</w:t>
            </w:r>
          </w:p>
        </w:tc>
        <w:tc>
          <w:tcPr>
            <w:tcW w:w="521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Реклама и связи с общественностью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329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Реклама и связи с общественностью </w:t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 </w:t>
            </w:r>
            <w:r>
              <w:rPr>
                <w:rFonts w:eastAsia="Times New Roman"/>
                <w:sz w:val="26"/>
                <w:szCs w:val="26"/>
                <w:lang w:val="ru-RU"/>
              </w:rPr>
              <w:t>социокультурной</w:t>
            </w:r>
            <w:r>
              <w:rPr>
                <w:rFonts w:eastAsia="Times New Roman"/>
                <w:sz w:val="26"/>
                <w:szCs w:val="26"/>
              </w:rPr>
              <w:t xml:space="preserve"> сфере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329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 года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67" w:hRule="atLeast"/>
        </w:trPr>
        <w:tc>
          <w:tcPr>
            <w:tcW w:w="3290" w:type="dxa"/>
            <w:shd w:val="clear" w:color="auto" w:fill="auto"/>
            <w:vAlign w:val="bottom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43"/>
        <w:tblW w:w="98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2704"/>
        <w:gridCol w:w="6520"/>
        <w:gridCol w:w="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822" w:type="dxa"/>
            <w:gridSpan w:val="4"/>
          </w:tcPr>
          <w:p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Маркетинговые технологии в социокультурной сфере</w:t>
            </w:r>
            <w:r>
              <w:rPr>
                <w:rFonts w:eastAsia="Times New Roman"/>
                <w:sz w:val="24"/>
                <w:szCs w:val="24"/>
              </w:rPr>
              <w:t>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рассмотрены и одобрены на заседании кафедры, протокол № 1 от 26.08.2021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2" w:type="dxa"/>
            <w:gridSpan w:val="4"/>
            <w:vAlign w:val="center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pStyle w:val="62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  <w:lang w:val="ru-RU"/>
              </w:rPr>
              <w:t>Ю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val="ru-RU"/>
              </w:rPr>
              <w:t>Мишина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510" w:hRule="atLeast"/>
        </w:trPr>
        <w:tc>
          <w:tcPr>
            <w:tcW w:w="3085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Е.Г. Карпова</w:t>
            </w:r>
          </w:p>
        </w:tc>
      </w:tr>
    </w:tbl>
    <w:p>
      <w:pPr>
        <w:jc w:val="both"/>
        <w:rPr>
          <w:i/>
          <w:sz w:val="20"/>
          <w:szCs w:val="20"/>
        </w:rPr>
      </w:pPr>
    </w:p>
    <w:p>
      <w:pPr>
        <w:jc w:val="both"/>
        <w:rPr>
          <w:sz w:val="24"/>
          <w:szCs w:val="24"/>
        </w:rPr>
        <w:sectPr>
          <w:footerReference r:id="rId5" w:type="default"/>
          <w:pgSz w:w="11906" w:h="16838"/>
          <w:pgMar w:top="1134" w:right="567" w:bottom="1134" w:left="1701" w:header="709" w:footer="397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 xml:space="preserve">ОБЩИЕ СВЕДЕНИЯ </w:t>
      </w:r>
    </w:p>
    <w:p>
      <w:pPr>
        <w:pStyle w:val="62"/>
        <w:numPr>
          <w:ilvl w:val="3"/>
          <w:numId w:val="6"/>
        </w:numPr>
        <w:shd w:val="clear" w:color="auto" w:fill="FFFFFF"/>
        <w:jc w:val="both"/>
        <w:rPr>
          <w:rFonts w:ascii="yandex-sans" w:hAnsi="yandex-sans" w:eastAsia="Times New Roman"/>
          <w:color w:val="000000"/>
          <w:sz w:val="24"/>
          <w:szCs w:val="24"/>
        </w:rPr>
      </w:pPr>
      <w:r>
        <w:rPr>
          <w:rFonts w:ascii="yandex-sans" w:hAnsi="yandex-sans" w:eastAsia="Times New Roman"/>
          <w:color w:val="000000"/>
          <w:sz w:val="24"/>
          <w:szCs w:val="24"/>
        </w:rPr>
        <w:t xml:space="preserve">Учебная дисциплина </w:t>
      </w:r>
      <w:r>
        <w:rPr>
          <w:rFonts w:hint="default" w:ascii="yandex-sans" w:hAnsi="yandex-sans" w:eastAsia="Times New Roman"/>
          <w:color w:val="000000"/>
          <w:sz w:val="24"/>
          <w:szCs w:val="24"/>
          <w:lang w:val="ru-RU"/>
        </w:rPr>
        <w:t>«Маркетинговые технологии в социокультурной сфере</w:t>
      </w:r>
      <w:r>
        <w:rPr>
          <w:rFonts w:ascii="yandex-sans" w:hAnsi="yandex-sans" w:eastAsia="Times New Roman"/>
          <w:color w:val="000000"/>
          <w:sz w:val="24"/>
          <w:szCs w:val="24"/>
        </w:rPr>
        <w:t xml:space="preserve">» изучается </w:t>
      </w:r>
      <w:r>
        <w:rPr>
          <w:rFonts w:ascii="yandex-sans" w:hAnsi="yandex-sans" w:eastAsia="Times New Roman"/>
          <w:color w:val="000000"/>
          <w:sz w:val="24"/>
          <w:szCs w:val="24"/>
          <w:lang w:val="ru-RU"/>
        </w:rPr>
        <w:t>в</w:t>
      </w:r>
      <w:r>
        <w:rPr>
          <w:rFonts w:hint="default" w:ascii="yandex-sans" w:hAnsi="yandex-sans" w:eastAsia="Times New Roman"/>
          <w:color w:val="000000"/>
          <w:sz w:val="24"/>
          <w:szCs w:val="24"/>
          <w:lang w:val="ru-RU"/>
        </w:rPr>
        <w:t xml:space="preserve"> восьмом семестре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– </w:t>
      </w:r>
      <w:r>
        <w:rPr>
          <w:sz w:val="24"/>
          <w:szCs w:val="24"/>
          <w:lang w:val="ru-RU"/>
        </w:rPr>
        <w:t>не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предусмотрена.</w:t>
      </w:r>
    </w:p>
    <w:p>
      <w:pPr>
        <w:pStyle w:val="62"/>
        <w:numPr>
          <w:ilvl w:val="3"/>
          <w:numId w:val="6"/>
        </w:numPr>
        <w:shd w:val="clear" w:color="auto" w:fill="FFFFFF"/>
        <w:jc w:val="both"/>
        <w:rPr>
          <w:rFonts w:ascii="yandex-sans" w:hAnsi="yandex-sans" w:eastAsia="Times New Roman"/>
          <w:color w:val="000000"/>
          <w:sz w:val="24"/>
          <w:szCs w:val="24"/>
        </w:rPr>
      </w:pPr>
    </w:p>
    <w:p>
      <w:pPr>
        <w:pStyle w:val="3"/>
        <w:rPr>
          <w:i/>
        </w:rPr>
      </w:pPr>
      <w:r>
        <w:t xml:space="preserve">Форма промежуточной аттестации: </w:t>
      </w:r>
    </w:p>
    <w:p>
      <w:pPr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Зачет</w:t>
      </w:r>
    </w:p>
    <w:p>
      <w:pPr>
        <w:ind w:firstLine="709"/>
        <w:rPr>
          <w:rFonts w:hint="default"/>
          <w:sz w:val="24"/>
          <w:szCs w:val="24"/>
          <w:lang w:val="ru-RU"/>
        </w:rPr>
      </w:pPr>
    </w:p>
    <w:p>
      <w:pPr>
        <w:pStyle w:val="62"/>
        <w:numPr>
          <w:ilvl w:val="3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Место учебной дисциплины в структуре ОПОП</w:t>
      </w:r>
    </w:p>
    <w:p>
      <w:pPr>
        <w:pStyle w:val="62"/>
        <w:numPr>
          <w:ilvl w:val="3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относится к части, формируемой участниками образовательных отношений.</w:t>
      </w:r>
    </w:p>
    <w:p>
      <w:pPr>
        <w:pStyle w:val="62"/>
        <w:numPr>
          <w:ilvl w:val="3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Теория и практика массовой информации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Методология и методы исследования в рекламе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Основы теории коммуникации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Основы рекламной деятельности и PR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Интегрированные коммуникации в рекламе и PR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Основы проектной деятельности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Учебная практика. Профессионально-ознакомительная практика</w:t>
      </w:r>
    </w:p>
    <w:p>
      <w:pPr>
        <w:pStyle w:val="62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Маркетинговые исследования и ситуационный анализ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Основы управления проектами в рекламе и связях с общественностью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Социология рекламы и PR в коммерческой сфере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Брендинг в коммерческой сфере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Современные массмедиа в коммерческой сфере</w:t>
      </w:r>
    </w:p>
    <w:p>
      <w:pPr>
        <w:pStyle w:val="62"/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Производственная практика. Профессионально-творческая практика</w:t>
      </w:r>
    </w:p>
    <w:p>
      <w:pPr>
        <w:pStyle w:val="62"/>
        <w:numPr>
          <w:ilvl w:val="3"/>
          <w:numId w:val="8"/>
        </w:numPr>
        <w:jc w:val="both"/>
        <w:rPr>
          <w:i/>
        </w:rPr>
      </w:pPr>
      <w:r>
        <w:rPr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практики. преддипломной практики и выполнении выпускной квалификационной работы.</w:t>
      </w:r>
    </w:p>
    <w:p>
      <w:pPr>
        <w:pStyle w:val="2"/>
        <w:rPr>
          <w:i/>
        </w:rPr>
      </w:pPr>
      <w:r>
        <w:t>ЦЕЛИ И ПЛАНИРУЕМЫЕ РЕЗУЛЬТАТЫ ОБУЧЕНИЯ ПО ДИСЦИПЛИНЕ</w:t>
      </w:r>
    </w:p>
    <w:p>
      <w:pPr>
        <w:pStyle w:val="62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овладение теоретическими и практическими навыками в области маркетинговых исследований и маркетингов</w:t>
      </w:r>
      <w:r>
        <w:rPr>
          <w:rFonts w:eastAsia="Times New Roman"/>
          <w:sz w:val="24"/>
          <w:szCs w:val="24"/>
          <w:lang w:val="ru-RU"/>
        </w:rPr>
        <w:t>ых</w:t>
      </w:r>
      <w:r>
        <w:rPr>
          <w:rFonts w:hint="default" w:eastAsia="Times New Roman"/>
          <w:sz w:val="24"/>
          <w:szCs w:val="24"/>
          <w:lang w:val="ru-RU"/>
        </w:rPr>
        <w:t xml:space="preserve"> технологий</w:t>
      </w:r>
      <w:r>
        <w:rPr>
          <w:rFonts w:eastAsia="Times New Roman"/>
          <w:sz w:val="24"/>
          <w:szCs w:val="24"/>
        </w:rPr>
        <w:t xml:space="preserve"> в </w:t>
      </w:r>
      <w:r>
        <w:rPr>
          <w:rFonts w:hint="default" w:eastAsia="Times New Roman"/>
          <w:sz w:val="24"/>
          <w:szCs w:val="24"/>
          <w:lang w:val="ru-RU"/>
        </w:rPr>
        <w:t xml:space="preserve">социокультурной </w:t>
      </w:r>
      <w:r>
        <w:rPr>
          <w:rFonts w:eastAsia="Times New Roman"/>
          <w:sz w:val="24"/>
          <w:szCs w:val="24"/>
        </w:rPr>
        <w:t xml:space="preserve">сфере, </w:t>
      </w:r>
    </w:p>
    <w:p>
      <w:pPr>
        <w:pStyle w:val="62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формирование у студентов теоретических знаний о месте и роли рекламы в продвижении потребителю продуктов </w:t>
      </w:r>
    </w:p>
    <w:p>
      <w:pPr>
        <w:pStyle w:val="62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углубление знаний студентов в области маркетинга, формирование представлений об особенностях маркетингов</w:t>
      </w:r>
      <w:r>
        <w:rPr>
          <w:rFonts w:eastAsia="Times New Roman"/>
          <w:sz w:val="24"/>
          <w:szCs w:val="24"/>
          <w:lang w:val="ru-RU"/>
        </w:rPr>
        <w:t>ых</w:t>
      </w:r>
      <w:r>
        <w:rPr>
          <w:rFonts w:hint="default" w:eastAsia="Times New Roman"/>
          <w:sz w:val="24"/>
          <w:szCs w:val="24"/>
          <w:lang w:val="ru-RU"/>
        </w:rPr>
        <w:t xml:space="preserve"> технологий</w:t>
      </w:r>
      <w:r>
        <w:rPr>
          <w:rFonts w:eastAsia="Times New Roman"/>
          <w:sz w:val="24"/>
          <w:szCs w:val="24"/>
        </w:rPr>
        <w:t xml:space="preserve"> в</w:t>
      </w:r>
      <w:r>
        <w:rPr>
          <w:rFonts w:hint="default" w:eastAsia="Times New Roman"/>
          <w:sz w:val="24"/>
          <w:szCs w:val="24"/>
          <w:lang w:val="ru-RU"/>
        </w:rPr>
        <w:t xml:space="preserve"> социокультурной</w:t>
      </w:r>
      <w:r>
        <w:rPr>
          <w:rFonts w:eastAsia="Times New Roman"/>
          <w:sz w:val="24"/>
          <w:szCs w:val="24"/>
        </w:rPr>
        <w:t xml:space="preserve"> сфере; </w:t>
      </w:r>
    </w:p>
    <w:p>
      <w:pPr>
        <w:pStyle w:val="62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изучение основного инструментария маркетинга в </w:t>
      </w:r>
      <w:r>
        <w:rPr>
          <w:rFonts w:eastAsia="Times New Roman"/>
          <w:sz w:val="24"/>
          <w:szCs w:val="24"/>
          <w:lang w:val="ru-RU"/>
        </w:rPr>
        <w:t>социокультурной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сфере,</w:t>
      </w:r>
    </w:p>
    <w:p>
      <w:pPr>
        <w:pStyle w:val="62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формирование навыков его эффективного использования; </w:t>
      </w:r>
    </w:p>
    <w:p>
      <w:pPr>
        <w:pStyle w:val="62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развитие маркетингового мышления, способности к анализу маркетинговых аспектов деятельности </w:t>
      </w:r>
      <w:r>
        <w:rPr>
          <w:rFonts w:eastAsia="Times New Roman"/>
          <w:sz w:val="24"/>
          <w:szCs w:val="24"/>
          <w:lang w:val="ru-RU"/>
        </w:rPr>
        <w:t>специалиста</w:t>
      </w:r>
      <w:r>
        <w:rPr>
          <w:rFonts w:hint="default" w:eastAsia="Times New Roman"/>
          <w:sz w:val="24"/>
          <w:szCs w:val="24"/>
          <w:lang w:val="ru-RU"/>
        </w:rPr>
        <w:t xml:space="preserve"> по рекламе</w:t>
      </w:r>
      <w:r>
        <w:rPr>
          <w:rFonts w:eastAsia="Times New Roman"/>
          <w:sz w:val="24"/>
          <w:szCs w:val="24"/>
        </w:rPr>
        <w:t xml:space="preserve"> и совершенствования с помощью средств маркетинга.</w:t>
      </w:r>
    </w:p>
    <w:p>
      <w:pPr>
        <w:pStyle w:val="3"/>
      </w:pPr>
      <w: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>
      <w:pPr>
        <w:pStyle w:val="3"/>
        <w:keepNext w:val="0"/>
        <w:numPr>
          <w:ilvl w:val="1"/>
          <w:numId w:val="0"/>
        </w:numPr>
        <w:rPr>
          <w:rStyle w:val="45"/>
          <w:rFonts w:eastAsiaTheme="minorHAnsi"/>
          <w:bCs w:val="0"/>
          <w:iCs w:val="0"/>
        </w:rPr>
      </w:pPr>
      <w:bookmarkStart w:id="0" w:name="_Toc63853990"/>
      <w:r>
        <w:rPr>
          <w:rStyle w:val="45"/>
          <w:rFonts w:eastAsiaTheme="minorHAnsi"/>
          <w:bCs w:val="0"/>
          <w:iCs w:val="0"/>
        </w:rPr>
        <w:t>Универсальные компетенции и индикаторы их достижения</w:t>
      </w:r>
      <w:bookmarkEnd w:id="0"/>
    </w:p>
    <w:tbl>
      <w:tblPr>
        <w:tblStyle w:val="12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835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2" w:type="dxa"/>
            <w:shd w:val="clear" w:color="auto" w:fill="DBE5F1"/>
            <w:noWrap w:val="0"/>
            <w:vAlign w:val="center"/>
          </w:tcPr>
          <w:p>
            <w:pPr>
              <w:pStyle w:val="151"/>
              <w:jc w:val="center"/>
              <w:rPr>
                <w:rFonts w:eastAsia="Calibri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35" w:type="dxa"/>
            <w:shd w:val="clear" w:color="auto" w:fill="DBE5F1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394" w:type="dxa"/>
            <w:shd w:val="clear" w:color="auto" w:fill="DBE5F1"/>
            <w:noWrap w:val="0"/>
            <w:vAlign w:val="center"/>
          </w:tcPr>
          <w:p>
            <w:pPr>
              <w:pStyle w:val="115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>
            <w:pPr>
              <w:pStyle w:val="115"/>
              <w:numPr>
                <w:ilvl w:val="0"/>
                <w:numId w:val="0"/>
              </w:numPr>
              <w:spacing w:line="240" w:lineRule="auto"/>
              <w:ind w:left="34" w:leftChars="0" w:firstLine="0" w:firstLineChars="0"/>
              <w:jc w:val="center"/>
              <w:rPr>
                <w:rFonts w:eastAsia="Calibri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</w:rPr>
              <w:t>по дисциплине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2552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ИД-УК-3.4. 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</w:tc>
        <w:tc>
          <w:tcPr>
            <w:tcW w:w="4394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О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существля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ет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 xml:space="preserve"> социальное взаимодействие и реализовыва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ет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 xml:space="preserve"> свою роль в команде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Осущест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вляет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 xml:space="preserve"> обмен информацией, знаниями и опытом с членами команды; оц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енивает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 xml:space="preserve"> иде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 xml:space="preserve"> других членов команды для достижения поставленной цели;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Устан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а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в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ливает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 xml:space="preserve">  и поддерж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ивает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 xml:space="preserve"> контакт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ы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, обеспечивающи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 xml:space="preserve">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ИД-УК-3.5 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  <w:tc>
          <w:tcPr>
            <w:tcW w:w="43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ind w:firstLine="709"/>
        <w:jc w:val="both"/>
        <w:rPr>
          <w:sz w:val="24"/>
          <w:szCs w:val="24"/>
        </w:rPr>
      </w:pPr>
    </w:p>
    <w:p>
      <w:pPr>
        <w:pStyle w:val="3"/>
        <w:keepNext w:val="0"/>
        <w:numPr>
          <w:ilvl w:val="1"/>
          <w:numId w:val="0"/>
        </w:numPr>
      </w:pPr>
      <w:r>
        <w:rPr>
          <w:rStyle w:val="45"/>
          <w:rFonts w:eastAsiaTheme="minorHAnsi"/>
          <w:bCs w:val="0"/>
          <w:iCs w:val="0"/>
        </w:rPr>
        <w:t>Профессиональные компетенции и индикаторы их достижения</w:t>
      </w:r>
    </w:p>
    <w:tbl>
      <w:tblPr>
        <w:tblStyle w:val="12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835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2" w:type="dxa"/>
            <w:shd w:val="clear" w:color="auto" w:fill="DBE5F1"/>
            <w:noWrap w:val="0"/>
            <w:vAlign w:val="center"/>
          </w:tcPr>
          <w:p>
            <w:pPr>
              <w:pStyle w:val="151"/>
              <w:jc w:val="center"/>
              <w:rPr>
                <w:rFonts w:eastAsia="Calibri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35" w:type="dxa"/>
            <w:shd w:val="clear" w:color="auto" w:fill="DBE5F1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394" w:type="dxa"/>
            <w:shd w:val="clear" w:color="auto" w:fill="DBE5F1"/>
            <w:noWrap w:val="0"/>
            <w:vAlign w:val="center"/>
          </w:tcPr>
          <w:p>
            <w:pPr>
              <w:pStyle w:val="115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>
            <w:pPr>
              <w:pStyle w:val="115"/>
              <w:numPr>
                <w:ilvl w:val="0"/>
                <w:numId w:val="0"/>
              </w:numPr>
              <w:spacing w:line="240" w:lineRule="auto"/>
              <w:ind w:left="34" w:leftChars="0" w:firstLine="0" w:firstLineChars="0"/>
              <w:jc w:val="center"/>
              <w:rPr>
                <w:rFonts w:eastAsia="Calibri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</w:rPr>
              <w:t>по дисциплине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52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ПК-2. Способен применять основные технологии рекламных коммуникаций при продвижении социокультурного продукта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ИД-ПК-2.1 Использование открытых источников информации для формирования целевых групп и определения инструментов продвижения социокультурного продукта</w:t>
            </w:r>
          </w:p>
        </w:tc>
        <w:tc>
          <w:tcPr>
            <w:tcW w:w="4394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рименя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ет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основные технологии рекламных коммуникаций при продвижении социокультурного продукта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Использ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ует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открыты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источник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и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информации для формирования целевых групп и определ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яет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инструментов продвижения социокультурного продукта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Примен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яет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основны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 xml:space="preserve">е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коммуникационны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и рекламны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инструмент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ы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при разработке и продвижении социокультурного  продукта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У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чавств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ует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в реализации коммуникационных кампаний, проектов и социальных мероприятиях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Примен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яет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стандартны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е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алгоритм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ы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разработки кампаний и рекламных проектов в системе социокультурных отношений.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Организ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ует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внутренн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ий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и внешн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ий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интерактив для формирования корпоративных ценностей,  традиций и культуры.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5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ИД-ПК-2.2 Применение основных коммуникационных и рекламных  инструментов при разработке и продвижении социокультурного  продукта</w:t>
            </w:r>
          </w:p>
        </w:tc>
        <w:tc>
          <w:tcPr>
            <w:tcW w:w="43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52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ПК-4. Способен учавствовать в реализации коммуникационных кампаний, проектов и социальных мероприятиях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ИД-ПК-4.2 Применение стандартных алгоритмов разработки кампаний и рекламных проектов в системе социокультурных отношений.</w:t>
            </w:r>
          </w:p>
        </w:tc>
        <w:tc>
          <w:tcPr>
            <w:tcW w:w="43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552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ИД-ПК-4.3 Организация внутреннего и внешнего интерактива для формирования корпоративных ценностей,  традиций и культуры. </w:t>
            </w:r>
          </w:p>
        </w:tc>
        <w:tc>
          <w:tcPr>
            <w:tcW w:w="43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p>
      <w:pPr>
        <w:pStyle w:val="2"/>
        <w:rPr>
          <w:i/>
        </w:rPr>
      </w:pPr>
      <w:r>
        <w:t>СТРУКТУРА И СОДЕРЖАНИЕ УЧЕБНОЙ ДИСЦИПЛИНЫ</w:t>
      </w:r>
    </w:p>
    <w:p>
      <w:pPr>
        <w:pStyle w:val="62"/>
        <w:numPr>
          <w:ilvl w:val="3"/>
          <w:numId w:val="8"/>
        </w:numPr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08</w:t>
            </w:r>
          </w:p>
        </w:tc>
        <w:tc>
          <w:tcPr>
            <w:tcW w:w="937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rPr>
          <w:i/>
        </w:rPr>
      </w:pPr>
      <w:r>
        <w:br w:type="page"/>
      </w:r>
    </w:p>
    <w:p>
      <w:pPr>
        <w:pStyle w:val="3"/>
        <w:rPr>
          <w:i/>
          <w:sz w:val="22"/>
          <w:szCs w:val="22"/>
        </w:rPr>
      </w:pPr>
      <w:r>
        <w:t>Структура учебной дисциплины для обучающихся по видам занятий (очная форма обучения)</w:t>
      </w:r>
    </w:p>
    <w:tbl>
      <w:tblPr>
        <w:tblStyle w:val="4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57" w:hRule="atLeast"/>
        </w:trPr>
        <w:tc>
          <w:tcPr>
            <w:tcW w:w="1943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r>
              <w:rPr>
                <w:rFonts w:hint="default"/>
                <w:lang w:val="ru-RU"/>
              </w:rPr>
              <w:t>8</w:t>
            </w:r>
            <w:r>
              <w:t xml:space="preserve"> семестр</w:t>
            </w:r>
          </w:p>
        </w:tc>
        <w:tc>
          <w:tcPr>
            <w:tcW w:w="1130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зачет</w:t>
            </w:r>
          </w:p>
        </w:tc>
        <w:tc>
          <w:tcPr>
            <w:tcW w:w="833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1</w:t>
            </w:r>
            <w:r>
              <w:rPr>
                <w:rFonts w:hint="default"/>
                <w:lang w:val="ru-RU"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76</w:t>
            </w:r>
          </w:p>
        </w:tc>
        <w:tc>
          <w:tcPr>
            <w:tcW w:w="837" w:type="dxa"/>
          </w:tcPr>
          <w:p>
            <w:pPr>
              <w:ind w:left="28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pPr>
              <w:jc w:val="right"/>
            </w:pPr>
            <w:r>
              <w:t>Всего:</w:t>
            </w:r>
          </w:p>
        </w:tc>
        <w:tc>
          <w:tcPr>
            <w:tcW w:w="1130" w:type="dxa"/>
          </w:tcPr>
          <w:p>
            <w:pPr>
              <w:ind w:left="28"/>
              <w:jc w:val="center"/>
            </w:pPr>
          </w:p>
        </w:tc>
        <w:tc>
          <w:tcPr>
            <w:tcW w:w="833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en-US"/>
              </w:rPr>
              <w:t>1</w:t>
            </w: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76</w:t>
            </w:r>
          </w:p>
        </w:tc>
        <w:tc>
          <w:tcPr>
            <w:tcW w:w="837" w:type="dxa"/>
          </w:tcPr>
          <w:p>
            <w:pPr>
              <w:ind w:left="28"/>
              <w:jc w:val="center"/>
            </w:pPr>
          </w:p>
        </w:tc>
      </w:tr>
    </w:tbl>
    <w:p>
      <w:pPr>
        <w:pStyle w:val="62"/>
        <w:numPr>
          <w:ilvl w:val="0"/>
          <w:numId w:val="0"/>
        </w:numPr>
        <w:jc w:val="both"/>
        <w:rPr>
          <w:i/>
        </w:rPr>
      </w:pPr>
    </w:p>
    <w:p>
      <w:pPr>
        <w:pStyle w:val="62"/>
        <w:numPr>
          <w:ilvl w:val="1"/>
          <w:numId w:val="9"/>
        </w:numPr>
        <w:jc w:val="both"/>
        <w:rPr>
          <w:i/>
        </w:rPr>
        <w:sectPr>
          <w:headerReference r:id="rId6" w:type="first"/>
          <w:pgSz w:w="11906" w:h="16838"/>
          <w:pgMar w:top="1134" w:right="567" w:bottom="1134" w:left="1701" w:header="709" w:footer="709" w:gutter="0"/>
          <w:pgNumType w:start="1"/>
          <w:cols w:space="708" w:num="1"/>
          <w:docGrid w:linePitch="360" w:charSpace="0"/>
        </w:sectPr>
      </w:pPr>
    </w:p>
    <w:p/>
    <w:p>
      <w:pPr>
        <w:pStyle w:val="3"/>
        <w:rPr>
          <w:i/>
        </w:rPr>
      </w:pPr>
      <w:r>
        <w:t>Структура учебной дисциплины для обучающихся по разделам и темам дисциплины: (</w:t>
      </w:r>
      <w:r>
        <w:rPr>
          <w:lang w:val="ru-RU"/>
        </w:rPr>
        <w:t>за</w:t>
      </w:r>
      <w:r>
        <w:t>очная форма обучения)</w:t>
      </w:r>
    </w:p>
    <w:tbl>
      <w:tblPr>
        <w:tblStyle w:val="12"/>
        <w:tblW w:w="1573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096"/>
        <w:gridCol w:w="672"/>
        <w:gridCol w:w="815"/>
        <w:gridCol w:w="815"/>
        <w:gridCol w:w="816"/>
        <w:gridCol w:w="821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restart"/>
            <w:shd w:val="clear" w:color="auto" w:fill="DBE5F1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6096" w:type="dxa"/>
            <w:vMerge w:val="restart"/>
            <w:shd w:val="clear" w:color="auto" w:fill="DBE5F1"/>
            <w:noWrap w:val="0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118" w:type="dxa"/>
            <w:gridSpan w:val="4"/>
            <w:shd w:val="clear" w:color="auto" w:fill="DBE5F1"/>
            <w:noWrap w:val="0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noWrap w:val="0"/>
            <w:textDirection w:val="btLr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noWrap w:val="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continue"/>
            <w:shd w:val="clear" w:color="auto" w:fill="DBE5F1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6" w:type="dxa"/>
            <w:vMerge w:val="continue"/>
            <w:shd w:val="clear" w:color="auto" w:fill="DBE5F1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DBE5F1"/>
            <w:noWrap w:val="0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 w:val="continue"/>
            <w:shd w:val="clear" w:color="auto" w:fill="DBE5F1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tblHeader/>
        </w:trPr>
        <w:tc>
          <w:tcPr>
            <w:tcW w:w="1701" w:type="dxa"/>
            <w:vMerge w:val="continue"/>
            <w:shd w:val="clear" w:color="auto" w:fill="DBE5F1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6" w:type="dxa"/>
            <w:vMerge w:val="continue"/>
            <w:shd w:val="clear" w:color="auto" w:fill="DBE5F1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BE5F1"/>
            <w:noWrap w:val="0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noWrap w:val="0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noWrap w:val="0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noWrap w:val="0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 w:val="continue"/>
            <w:shd w:val="clear" w:color="auto" w:fill="DBE5F1"/>
            <w:noWrap w:val="0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shd w:val="clear" w:color="auto" w:fill="EAF1DD"/>
            <w:noWrap w:val="0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noWrap w:val="0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Восьмой 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vMerge w:val="restart"/>
            <w:noWrap w:val="0"/>
            <w:vAlign w:val="top"/>
          </w:tcPr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</w:t>
            </w:r>
            <w:r>
              <w:rPr>
                <w:color w:val="000000"/>
              </w:rPr>
              <w:t>К-</w:t>
            </w:r>
            <w:r>
              <w:rPr>
                <w:rFonts w:hint="default"/>
                <w:color w:val="000000"/>
                <w:lang w:val="ru-RU"/>
              </w:rPr>
              <w:t>3</w:t>
            </w:r>
          </w:p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ИД-</w:t>
            </w:r>
            <w:r>
              <w:rPr>
                <w:color w:val="000000"/>
                <w:lang w:val="ru-RU"/>
              </w:rPr>
              <w:t>У</w:t>
            </w:r>
            <w:r>
              <w:rPr>
                <w:color w:val="000000"/>
              </w:rPr>
              <w:t>К-</w:t>
            </w:r>
            <w:r>
              <w:rPr>
                <w:rFonts w:hint="default"/>
                <w:color w:val="000000"/>
                <w:lang w:val="ru-RU"/>
              </w:rPr>
              <w:t>3.4</w:t>
            </w:r>
          </w:p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ИД-</w:t>
            </w:r>
            <w:r>
              <w:rPr>
                <w:color w:val="000000"/>
                <w:lang w:val="ru-RU"/>
              </w:rPr>
              <w:t>У</w:t>
            </w:r>
            <w:r>
              <w:rPr>
                <w:color w:val="000000"/>
              </w:rPr>
              <w:t>К-</w:t>
            </w:r>
            <w:r>
              <w:rPr>
                <w:rFonts w:hint="default"/>
                <w:color w:val="000000"/>
                <w:lang w:val="ru-RU"/>
              </w:rPr>
              <w:t>3.5</w:t>
            </w:r>
          </w:p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ПК-</w:t>
            </w:r>
            <w:r>
              <w:rPr>
                <w:rFonts w:hint="default"/>
                <w:color w:val="000000"/>
                <w:lang w:val="ru-RU"/>
              </w:rPr>
              <w:t>2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ИД-ПК-</w:t>
            </w:r>
            <w:r>
              <w:rPr>
                <w:rFonts w:hint="default"/>
                <w:color w:val="000000"/>
                <w:lang w:val="ru-RU"/>
              </w:rPr>
              <w:t>2</w:t>
            </w:r>
            <w:r>
              <w:rPr>
                <w:color w:val="000000"/>
              </w:rPr>
              <w:t>.1</w:t>
            </w:r>
          </w:p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ИД-ПК-</w:t>
            </w:r>
            <w:r>
              <w:rPr>
                <w:rFonts w:hint="default"/>
                <w:color w:val="000000"/>
                <w:lang w:val="ru-RU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rFonts w:hint="default"/>
                <w:color w:val="000000"/>
                <w:lang w:val="ru-RU"/>
              </w:rPr>
              <w:t>2</w:t>
            </w:r>
          </w:p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ПК-</w:t>
            </w:r>
            <w:r>
              <w:rPr>
                <w:rFonts w:hint="default"/>
                <w:color w:val="000000"/>
                <w:lang w:val="ru-RU"/>
              </w:rPr>
              <w:t>4</w:t>
            </w:r>
          </w:p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ИД-ПК-</w:t>
            </w:r>
            <w:r>
              <w:rPr>
                <w:rFonts w:hint="default"/>
                <w:color w:val="000000"/>
                <w:lang w:val="ru-RU"/>
              </w:rPr>
              <w:t>4.2</w:t>
            </w:r>
          </w:p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ИД-ПК-</w:t>
            </w:r>
            <w:r>
              <w:rPr>
                <w:rFonts w:hint="default"/>
                <w:color w:val="000000"/>
                <w:lang w:val="ru-RU"/>
              </w:rPr>
              <w:t>4.3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I. </w:t>
            </w:r>
            <w:r>
              <w:rPr>
                <w:b/>
                <w:bCs/>
                <w:sz w:val="22"/>
                <w:szCs w:val="22"/>
              </w:rPr>
              <w:t>Понятие и сущность маркетинга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 w:val="restart"/>
            <w:noWrap w:val="0"/>
            <w:vAlign w:val="top"/>
          </w:tcPr>
          <w:p>
            <w:pPr>
              <w:jc w:val="both"/>
            </w:pPr>
            <w:r>
              <w:t xml:space="preserve">Формы текущего контроля </w:t>
            </w:r>
          </w:p>
          <w:p>
            <w:pPr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</w:t>
            </w:r>
            <w:r>
              <w:t>: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Тема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1</w:t>
            </w:r>
            <w:r>
              <w:rPr>
                <w:sz w:val="22"/>
                <w:szCs w:val="22"/>
              </w:rPr>
              <w:t>.</w:t>
            </w:r>
            <w:r>
              <w:rPr>
                <w:rFonts w:hint="default"/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</w:rPr>
              <w:t> Исторические аспекты возникновения и развития маркетинга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4002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Тема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1</w:t>
            </w:r>
            <w:r>
              <w:rPr>
                <w:sz w:val="22"/>
                <w:szCs w:val="22"/>
              </w:rPr>
              <w:t xml:space="preserve">.2. </w:t>
            </w:r>
            <w:r>
              <w:rPr>
                <w:rFonts w:hint="default"/>
                <w:sz w:val="22"/>
                <w:szCs w:val="22"/>
              </w:rPr>
              <w:t>Сущность и основные понятия маркетинга.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4002" w:type="dxa"/>
            <w:vMerge w:val="continue"/>
            <w:noWrap w:val="0"/>
            <w:vAlign w:val="top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contextualSpacing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1</w:t>
            </w:r>
            <w:r>
              <w:rPr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3.</w:t>
            </w:r>
            <w:r>
              <w:rPr>
                <w:rFonts w:hint="default"/>
                <w:bCs/>
                <w:sz w:val="22"/>
                <w:szCs w:val="22"/>
              </w:rPr>
              <w:t xml:space="preserve">Специфика маркетинга </w:t>
            </w:r>
            <w:r>
              <w:rPr>
                <w:rFonts w:hint="default"/>
                <w:bCs/>
                <w:sz w:val="22"/>
                <w:szCs w:val="22"/>
                <w:lang w:val="ru-RU"/>
              </w:rPr>
              <w:t>в социокультурной сфере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4002" w:type="dxa"/>
            <w:vMerge w:val="continue"/>
            <w:noWrap w:val="0"/>
            <w:vAlign w:val="top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1</w:t>
            </w:r>
            <w:r>
              <w:rPr>
                <w:sz w:val="22"/>
                <w:szCs w:val="22"/>
              </w:rPr>
              <w:t>.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  <w:r>
              <w:rPr>
                <w:bCs/>
                <w:sz w:val="22"/>
                <w:szCs w:val="22"/>
              </w:rPr>
              <w:t>.</w:t>
            </w:r>
            <w:r>
              <w:rPr>
                <w:rFonts w:hint="default"/>
                <w:bCs/>
                <w:sz w:val="22"/>
                <w:szCs w:val="22"/>
                <w:lang w:val="ru-RU"/>
              </w:rPr>
              <w:t xml:space="preserve"> Сущность и содержание маркетинга в социокультурной сфере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4002" w:type="dxa"/>
            <w:vMerge w:val="continue"/>
            <w:noWrap w:val="0"/>
            <w:vAlign w:val="top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Практическое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занятие 1.1 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Развитие теории и практики маркетинга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4002" w:type="dxa"/>
            <w:vMerge w:val="continue"/>
            <w:noWrap w:val="0"/>
            <w:vAlign w:val="top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contextualSpacing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Практическое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занятие 1.2 Достоинства и недостатки маркетинга в социокультурной сфере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4002" w:type="dxa"/>
            <w:vMerge w:val="continue"/>
            <w:noWrap w:val="0"/>
            <w:vAlign w:val="top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contextualSpacing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Практическое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занятие 1.3 Отличительные особенности маркетинга в социокультурной сферы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4002" w:type="dxa"/>
            <w:vMerge w:val="continue"/>
            <w:noWrap w:val="0"/>
            <w:vAlign w:val="top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contextualSpacing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Практическое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занятие 1.4 Современные тенденции развития маркетинга в социокультурной сфере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4002" w:type="dxa"/>
            <w:vMerge w:val="continue"/>
            <w:noWrap w:val="0"/>
            <w:vAlign w:val="top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Методология и методика маркетинговых исследований рынка услуг в </w:t>
            </w:r>
            <w:r>
              <w:rPr>
                <w:b/>
                <w:bCs/>
                <w:sz w:val="22"/>
                <w:szCs w:val="22"/>
                <w:lang w:val="ru-RU"/>
              </w:rPr>
              <w:t>социокультурной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 xml:space="preserve"> сфере 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4002" w:type="dxa"/>
            <w:vMerge w:val="continue"/>
            <w:noWrap w:val="0"/>
            <w:vAlign w:val="top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pStyle w:val="155"/>
              <w:spacing w:before="0" w:after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Тема</w:t>
            </w:r>
            <w:r>
              <w:rPr>
                <w:rFonts w:hint="default"/>
                <w:bCs/>
                <w:sz w:val="22"/>
                <w:szCs w:val="22"/>
                <w:lang w:val="ru-RU"/>
              </w:rPr>
              <w:t xml:space="preserve"> 2.1</w:t>
            </w:r>
            <w:r>
              <w:rPr>
                <w:rStyle w:val="4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45"/>
                <w:rFonts w:hint="default" w:ascii="Times New Roman" w:hAnsi="Times New Roman" w:cs="Times New Roman"/>
                <w:sz w:val="22"/>
                <w:szCs w:val="22"/>
              </w:rPr>
              <w:t>Система и содержание маркетинговых исследований</w:t>
            </w:r>
            <w:r>
              <w:rPr>
                <w:rStyle w:val="45"/>
                <w:rFonts w:hint="default" w:cs="Times New Roman"/>
                <w:sz w:val="22"/>
                <w:szCs w:val="22"/>
                <w:lang w:val="en-US"/>
              </w:rPr>
              <w:t>. Система сбора первичной маркетинговой информации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4002" w:type="dxa"/>
            <w:vMerge w:val="restart"/>
            <w:noWrap w:val="0"/>
            <w:vAlign w:val="top"/>
          </w:tcPr>
          <w:p>
            <w:pPr>
              <w:jc w:val="both"/>
            </w:pPr>
            <w:r>
              <w:t xml:space="preserve">Формы текущего контроля </w:t>
            </w:r>
          </w:p>
          <w:p>
            <w:pPr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</w:t>
            </w:r>
            <w:r>
              <w:rPr>
                <w:rFonts w:hint="default"/>
                <w:lang w:val="en-US"/>
              </w:rPr>
              <w:t>I</w:t>
            </w:r>
            <w:r>
              <w:t>: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Сообщение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/>
                <w:lang w:val="ru-RU"/>
              </w:rPr>
            </w:pPr>
            <w:r>
              <w:rPr>
                <w:i/>
                <w:lang w:val="ru-RU"/>
              </w:rPr>
              <w:t>Собеседование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default"/>
                <w:i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ru-RU"/>
              </w:rPr>
              <w:t>Тема</w:t>
            </w:r>
            <w:r>
              <w:rPr>
                <w:rFonts w:hint="default"/>
                <w:bCs/>
                <w:sz w:val="22"/>
                <w:szCs w:val="22"/>
                <w:lang w:val="ru-RU"/>
              </w:rPr>
              <w:t xml:space="preserve"> 2.2 </w:t>
            </w:r>
            <w:r>
              <w:rPr>
                <w:rStyle w:val="156"/>
                <w:sz w:val="22"/>
                <w:szCs w:val="22"/>
              </w:rPr>
              <w:t>Технология разработки проектов и программ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ru-RU"/>
              </w:rPr>
            </w:pPr>
          </w:p>
        </w:tc>
        <w:tc>
          <w:tcPr>
            <w:tcW w:w="4002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Тема</w:t>
            </w:r>
            <w:r>
              <w:rPr>
                <w:rFonts w:hint="default"/>
                <w:bCs/>
                <w:sz w:val="22"/>
                <w:szCs w:val="22"/>
                <w:lang w:val="ru-RU"/>
              </w:rPr>
              <w:t xml:space="preserve"> 2.3 </w:t>
            </w:r>
            <w:r>
              <w:rPr>
                <w:rStyle w:val="156"/>
                <w:sz w:val="22"/>
                <w:szCs w:val="22"/>
              </w:rPr>
              <w:t>Игровые методы проектирования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4002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Тема</w:t>
            </w:r>
            <w:r>
              <w:rPr>
                <w:rFonts w:hint="default"/>
                <w:bCs/>
                <w:sz w:val="22"/>
                <w:szCs w:val="22"/>
                <w:lang w:val="ru-RU"/>
              </w:rPr>
              <w:t xml:space="preserve"> 2.4 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/>
                <w:sz w:val="22"/>
                <w:szCs w:val="22"/>
              </w:rPr>
              <w:t xml:space="preserve">Картографирование как 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технология в социокультурном маркетинге 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4002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Практическое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занятие 2.1 Маркетинговая информационная система туристского предприятия. Система сбора первичной маркетинговой информации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4002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contextualSpacing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Практическое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занятие 2.2 Анализ внутренней среды. Изучение внешней среды. SWOT – анализ.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contextualSpacing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Практическое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занятие 2.3 Игровые методы проектирования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Практическое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занятие 2.4 </w:t>
            </w:r>
            <w:r>
              <w:rPr>
                <w:rFonts w:hint="default"/>
                <w:sz w:val="22"/>
                <w:szCs w:val="22"/>
              </w:rPr>
              <w:t xml:space="preserve">Картографирование как 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технология в социокультурном маркетинге 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ru-RU"/>
              </w:rPr>
              <w:t xml:space="preserve">Зачет  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wordWrap w:val="0"/>
              <w:jc w:val="right"/>
              <w:rPr>
                <w:rFonts w:hint="default"/>
                <w:lang w:val="ru-RU"/>
              </w:rPr>
            </w:pPr>
            <w:r>
              <w:rPr>
                <w:b/>
              </w:rPr>
              <w:t xml:space="preserve">ИТОГО за </w:t>
            </w:r>
            <w:r>
              <w:rPr>
                <w:b/>
                <w:lang w:val="ru-RU"/>
              </w:rPr>
              <w:t>восьмой</w:t>
            </w:r>
            <w:r>
              <w:rPr>
                <w:rFonts w:hint="default"/>
                <w:b/>
                <w:lang w:val="ru-RU"/>
              </w:rPr>
              <w:t xml:space="preserve"> семестр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rFonts w:hint="default"/>
                <w:lang w:val="ru-RU"/>
              </w:rPr>
              <w:t>76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096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rFonts w:hint="default"/>
                <w:lang w:val="ru-RU"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lang w:val="ru-RU"/>
              </w:rPr>
              <w:t>16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lang w:val="ru-RU"/>
              </w:rPr>
              <w:t>16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Cs/>
                <w:lang w:val="ru-RU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lang w:val="ru-RU"/>
              </w:rPr>
              <w:t>76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6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/>
    <w:p>
      <w:pPr>
        <w:pStyle w:val="62"/>
        <w:numPr>
          <w:ilvl w:val="0"/>
          <w:numId w:val="0"/>
        </w:numPr>
        <w:jc w:val="both"/>
        <w:rPr>
          <w:i/>
        </w:rPr>
      </w:pPr>
    </w:p>
    <w:p>
      <w:pPr>
        <w:pStyle w:val="62"/>
        <w:numPr>
          <w:ilvl w:val="0"/>
          <w:numId w:val="0"/>
        </w:numPr>
        <w:jc w:val="both"/>
        <w:rPr>
          <w:i/>
        </w:rPr>
      </w:pPr>
    </w:p>
    <w:p>
      <w:pPr>
        <w:pStyle w:val="62"/>
        <w:numPr>
          <w:ilvl w:val="1"/>
          <w:numId w:val="9"/>
        </w:numPr>
        <w:jc w:val="both"/>
        <w:rPr>
          <w:i/>
        </w:rPr>
        <w:sectPr>
          <w:pgSz w:w="16838" w:h="11906" w:orient="landscape"/>
          <w:pgMar w:top="1701" w:right="851" w:bottom="567" w:left="1134" w:header="1134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>Краткое содержание учебной дисциплины</w:t>
      </w:r>
    </w:p>
    <w:tbl>
      <w:tblPr>
        <w:tblStyle w:val="12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870"/>
        <w:gridCol w:w="58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/>
                <w:i/>
              </w:rPr>
            </w:pPr>
            <w:r>
              <w:rPr>
                <w:b/>
                <w:bCs/>
              </w:rPr>
              <w:t>Понятие и сущность маркетинга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1</w:t>
            </w:r>
            <w:r>
              <w:rPr>
                <w:rFonts w:hint="default"/>
                <w:bCs/>
                <w:lang w:val="ru-RU"/>
              </w:rPr>
              <w:t>.1</w:t>
            </w:r>
          </w:p>
        </w:tc>
        <w:tc>
          <w:tcPr>
            <w:tcW w:w="2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jc w:val="both"/>
              <w:rPr>
                <w:i w:val="0"/>
                <w:iCs w:val="0"/>
              </w:rPr>
            </w:pPr>
            <w:r>
              <w:rPr>
                <w:rFonts w:hint="default"/>
                <w:i w:val="0"/>
                <w:iCs w:val="0"/>
              </w:rPr>
              <w:t>Исторические аспекты возникновения и развития маркетинга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rFonts w:hint="default"/>
                <w:i w:val="0"/>
                <w:iCs w:val="0"/>
                <w:sz w:val="22"/>
                <w:szCs w:val="22"/>
              </w:rPr>
              <w:t xml:space="preserve">Общие исторические эры формирования и развития маркетинга. Несмотря на то, что предпосылки формирования маркетинга были заложены еще в глубокой древности, как научная дисциплина он начал формироваться лишь в конце XIX – начале ХХ вв. Его родиной считаются США. На сегодняшний день специалисты выделяют четырех основные эры в истории маркетинга.Четыре эры развития маркетинга.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6" w:hRule="atLeast"/>
        </w:trPr>
        <w:tc>
          <w:tcPr>
            <w:tcW w:w="12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 xml:space="preserve">Тема </w:t>
            </w:r>
            <w:r>
              <w:rPr>
                <w:rFonts w:hint="default"/>
                <w:bCs/>
                <w:lang w:val="ru-RU"/>
              </w:rPr>
              <w:t>1.2</w:t>
            </w:r>
          </w:p>
        </w:tc>
        <w:tc>
          <w:tcPr>
            <w:tcW w:w="2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i w:val="0"/>
                <w:iCs w:val="0"/>
              </w:rPr>
            </w:pPr>
            <w:r>
              <w:rPr>
                <w:rFonts w:hint="default"/>
                <w:i w:val="0"/>
                <w:iCs w:val="0"/>
              </w:rPr>
              <w:t>Сущность и основные понятия маркетинга.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hint="default"/>
                <w:bCs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hint="default"/>
                <w:bCs/>
                <w:i w:val="0"/>
                <w:iCs w:val="0"/>
                <w:sz w:val="22"/>
                <w:szCs w:val="22"/>
              </w:rPr>
              <w:t>Понятие маркетинга и история его возникновения 2. Эволюция концепций маркетинга 3. Цели, задачи и принципы маркетинга 4. Функции маркетинга и его субъекты 5. Виды маркетинга 6. Роль маркетинговой деятельности на предприятии. 1. Понятие маркетинга и история его возникновения. Существует много определений и переводов понятия «маркетинг». Сам термин происходит от англ. market (рынок) и дословно означает «рынкоделание». Маркетинг – вид человеческой деятельности, направленный на удовлетворение нужд и потребностей посредством обмена (Котлер Филипп</w:t>
            </w:r>
            <w:r>
              <w:rPr>
                <w:rFonts w:hint="default"/>
                <w:bCs/>
                <w:i w:val="0"/>
                <w:iCs w:val="0"/>
                <w:sz w:val="22"/>
                <w:szCs w:val="22"/>
                <w:lang w:val="ru-RU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>
              <w:rPr>
                <w:rFonts w:hint="default"/>
                <w:bCs/>
                <w:lang w:val="ru-RU"/>
              </w:rPr>
              <w:t>1.</w:t>
            </w:r>
            <w:r>
              <w:rPr>
                <w:rFonts w:hint="default"/>
                <w:bCs/>
                <w:lang w:val="en-US"/>
              </w:rPr>
              <w:t>3</w:t>
            </w:r>
          </w:p>
        </w:tc>
        <w:tc>
          <w:tcPr>
            <w:tcW w:w="2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contextualSpacing/>
              <w:rPr>
                <w:i/>
              </w:rPr>
            </w:pPr>
            <w:r>
              <w:rPr>
                <w:rFonts w:hint="default"/>
                <w:bCs/>
              </w:rPr>
              <w:t xml:space="preserve">Специфика маркетинга </w:t>
            </w:r>
            <w:r>
              <w:rPr>
                <w:rFonts w:hint="default"/>
                <w:bCs/>
                <w:lang w:val="ru-RU"/>
              </w:rPr>
              <w:t>в социокультурной сфере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 xml:space="preserve">Маркетинг социально-культурной деятельности – это применение организациями, осуществляющими культурную деятельность маркетинговых технологий для получения наибольшего социального эффекта для отдельных групп населения и общества в целом, полного удовлетворения их потребности в социалнокультурной деятельности. Современные требования к организации управления в сфере социальной культуры обусловлены: повышением конкуренции в сфере предоставления товаров и услуг; сокращение финансирования в следствие дефицита бюджетных средств.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lang w:val="ru-RU"/>
              </w:rPr>
              <w:t>Тема</w:t>
            </w:r>
            <w:r>
              <w:rPr>
                <w:rFonts w:hint="default"/>
                <w:lang w:val="ru-RU"/>
              </w:rPr>
              <w:t xml:space="preserve"> 1</w:t>
            </w:r>
            <w:r>
              <w:t>.</w:t>
            </w:r>
            <w:r>
              <w:rPr>
                <w:rFonts w:hint="default"/>
                <w:lang w:val="ru-RU"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default"/>
                <w:bCs/>
                <w:lang w:val="ru-RU"/>
              </w:rPr>
              <w:t xml:space="preserve"> </w:t>
            </w:r>
          </w:p>
        </w:tc>
        <w:tc>
          <w:tcPr>
            <w:tcW w:w="2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rFonts w:hint="default"/>
                <w:bCs/>
                <w:lang w:val="ru-RU"/>
              </w:rPr>
              <w:t>Сущность и содержание маркетинга в социокультурной сфере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shd w:val="clear" w:color="auto" w:fill="FFFFFF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Маркетинг в социально-культурной сфере обладает специфическими особенностями, которые трансформируют весь комплекс маркетинга и оказывают серьезное влияние на выбор технологий маркетинга, а именно: во многом некоммерческий характер деятельности организаций, предоставляющих социокультурные услуги; активное вмешательство, контроль и финансирование государством организаций, предоставляющих социкульурные услуги, а так же пристальное внимание общественности к качеству и количеству предоставляемых услуг в сфере культуры</w:t>
            </w:r>
            <w:r>
              <w:rPr>
                <w:rFonts w:hint="default"/>
                <w:sz w:val="22"/>
                <w:szCs w:val="22"/>
                <w:lang w:val="ru-RU"/>
              </w:rPr>
              <w:t>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</w:p>
        </w:tc>
        <w:tc>
          <w:tcPr>
            <w:tcW w:w="8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</w:rPr>
              <w:t xml:space="preserve">Методология и методика маркетинговых исследований рынка услуг в </w:t>
            </w:r>
            <w:r>
              <w:rPr>
                <w:b/>
                <w:bCs/>
                <w:lang w:val="ru-RU"/>
              </w:rPr>
              <w:t>социокультурной</w:t>
            </w:r>
            <w:r>
              <w:rPr>
                <w:rFonts w:hint="default"/>
                <w:b/>
                <w:bCs/>
                <w:lang w:val="ru-RU"/>
              </w:rPr>
              <w:t xml:space="preserve"> сфере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 xml:space="preserve">Тема </w:t>
            </w:r>
            <w:r>
              <w:rPr>
                <w:rFonts w:hint="default"/>
                <w:bCs/>
                <w:lang w:val="ru-RU"/>
              </w:rPr>
              <w:t>2.1</w:t>
            </w:r>
          </w:p>
        </w:tc>
        <w:tc>
          <w:tcPr>
            <w:tcW w:w="2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55"/>
              <w:spacing w:before="0" w:after="0"/>
              <w:rPr>
                <w:i/>
              </w:rPr>
            </w:pPr>
            <w:r>
              <w:rPr>
                <w:rStyle w:val="45"/>
                <w:rFonts w:hint="default" w:ascii="Times New Roman" w:hAnsi="Times New Roman" w:cs="Times New Roman"/>
                <w:sz w:val="24"/>
                <w:szCs w:val="24"/>
              </w:rPr>
              <w:t>Система и содержание маркетинговых исследований</w:t>
            </w:r>
            <w:r>
              <w:rPr>
                <w:rStyle w:val="45"/>
                <w:rFonts w:hint="default" w:cs="Times New Roman"/>
                <w:sz w:val="24"/>
                <w:szCs w:val="24"/>
                <w:lang w:val="en-US"/>
              </w:rPr>
              <w:t>. Система сбора первичной маркетинговой информации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155"/>
              <w:spacing w:before="0" w:after="0"/>
              <w:rPr>
                <w:i/>
                <w:sz w:val="22"/>
                <w:szCs w:val="22"/>
              </w:rPr>
            </w:pPr>
            <w:r>
              <w:rPr>
                <w:rFonts w:hint="default"/>
                <w:bCs/>
              </w:rPr>
              <w:t xml:space="preserve">Система сбора первичной информации предусматривает проведение специальных маркетинговых исследований. Их целью является получение дополнительных данных, связанных с решением конкретных маркетинговых задач. Здесь необходимо заметить, что создание системы сбора первичной информации не всегда бывает доступным многим небольшим предприятиям. ... Основными методами сбора первичных маркетинговых данных являются: опрос; наблюдение; эксперимент; имитационное моделирование. Выбор конкретного метода зависит от цели исследования, изучаемого признака и носителя этого признака (потребитель, работник предприятия, туристский продукт).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 xml:space="preserve">Тема </w:t>
            </w:r>
            <w:r>
              <w:rPr>
                <w:rFonts w:hint="default"/>
                <w:bCs/>
                <w:lang w:val="ru-RU"/>
              </w:rPr>
              <w:t>2.2</w:t>
            </w:r>
          </w:p>
        </w:tc>
        <w:tc>
          <w:tcPr>
            <w:tcW w:w="2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Style w:val="156"/>
              </w:rPr>
              <w:t>Технология разработки проектов и программ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rStyle w:val="156"/>
                <w:rFonts w:hint="default"/>
              </w:rPr>
              <w:t>Технология разработки программ. Унаследовала структуру «шаг за шагом» от каскадной модели. Унаследовала структуру «шаг за шагом» от каскадной модели. ... Технология разработки программ. Преимущество итерационной модели в том, что межэтапные корректировки обеспечивают меньшую трудоемкость разработки по сравнению с каскадной моделью. Преимущество итерационной модели в том, что межэтапные корректировки обеспечивают меньшую трудоемкость разработки по сравнению с каскадной моделью.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 xml:space="preserve">Тема </w:t>
            </w:r>
            <w:r>
              <w:rPr>
                <w:rFonts w:hint="default"/>
                <w:bCs/>
                <w:lang w:val="ru-RU"/>
              </w:rPr>
              <w:t>2.3</w:t>
            </w:r>
          </w:p>
        </w:tc>
        <w:tc>
          <w:tcPr>
            <w:tcW w:w="2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Style w:val="156"/>
              </w:rPr>
              <w:t>Игровые методы проектирования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Маркетинговые игровые технологии (геймификация) в настоящее время получают широкое распространение в коммерческой деятельности компаний. Слово “геймификация” вошло в употребление маркетолагами в России совсем недавно, в отличие от запада, где инструменты геймификации появились в использование очень давно. Геймификация является методом, который помогает мотивировать потребителей, а так же стимулировать творческое мышление и внедрять инновации.Геймификация строится на пересечении трех сферах деятельности, которые помогают побуждать людей к тем или иным действиям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4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Тема</w:t>
            </w:r>
            <w:r>
              <w:rPr>
                <w:rFonts w:hint="default"/>
                <w:bCs/>
                <w:lang w:val="ru-RU"/>
              </w:rPr>
              <w:t xml:space="preserve"> 2.4</w:t>
            </w:r>
          </w:p>
        </w:tc>
        <w:tc>
          <w:tcPr>
            <w:tcW w:w="2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Style w:val="156"/>
              </w:rPr>
            </w:pPr>
            <w:r>
              <w:rPr>
                <w:rFonts w:hint="default"/>
              </w:rPr>
              <w:t xml:space="preserve">Картографирование как </w:t>
            </w:r>
            <w:r>
              <w:rPr>
                <w:rFonts w:hint="default"/>
                <w:lang w:val="ru-RU"/>
              </w:rPr>
              <w:t xml:space="preserve">технология в социокультурном маркетинге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Style w:val="156"/>
              </w:rPr>
            </w:pPr>
            <w:r>
              <w:rPr>
                <w:rStyle w:val="156"/>
                <w:rFonts w:hint="default"/>
              </w:rPr>
              <w:t xml:space="preserve">Достоинствами метода картирования являются упрощенность, условность отображения объекта и вытекающая из этого его легкая "читаемость". Тем не менее с расширением сферы применения этого метода язык карт развивается, приобретая большее смысловое, стилевое и методическое разнообразие. Объектом картирования сегодня выступает любое абстрактное или реальное явление, его статическое или динамическое отображение. "Преимущества карты лежат в метафоричности, а сам процесс картирования представляет собой собственно рисунок образов, представляющих мир вокруг нас. </w:t>
            </w:r>
          </w:p>
        </w:tc>
      </w:tr>
    </w:tbl>
    <w:p>
      <w:pPr>
        <w:pStyle w:val="3"/>
      </w:pPr>
      <w:r>
        <w:t>Организация самостоятельной работы обучающихся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лекциям и практическим занятиям;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учебных пособий;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написание тематических докладов и рефератов на проблемные темы;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 студентов в составлении тестов;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собеседованию;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ситуативных заданий и кейсов;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творческих заданий;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исследовательских работ;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контрольной работе;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курсовых работ;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 течение семестра.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консультаций перед </w:t>
      </w:r>
      <w:r>
        <w:rPr>
          <w:sz w:val="24"/>
          <w:szCs w:val="24"/>
          <w:lang w:val="ru-RU"/>
        </w:rPr>
        <w:t>зачетом</w:t>
      </w:r>
      <w:r>
        <w:rPr>
          <w:sz w:val="24"/>
          <w:szCs w:val="24"/>
        </w:rPr>
        <w:t>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ежемесячных мастер-классов практиками медиарынка;</w:t>
      </w:r>
    </w:p>
    <w:p>
      <w:pPr>
        <w:pStyle w:val="62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консультации по организации самостоятельного изучения отдельных разделов/тем, базовых понятий учебной дисциплины.</w:t>
      </w:r>
    </w:p>
    <w:p>
      <w:pPr>
        <w:ind w:firstLine="709"/>
        <w:jc w:val="both"/>
        <w:rPr>
          <w:sz w:val="24"/>
          <w:szCs w:val="24"/>
        </w:rPr>
      </w:pPr>
    </w:p>
    <w:p>
      <w:pPr>
        <w:pStyle w:val="3"/>
      </w:pPr>
      <w:r>
        <w:t>Применение электронного обучения, дистанционных образовательных технологий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применяются.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>
      <w:pPr>
        <w:ind w:firstLine="709"/>
        <w:jc w:val="both"/>
        <w:rPr>
          <w:i/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>
      <w:pPr>
        <w:ind w:firstLine="709"/>
        <w:jc w:val="both"/>
        <w:rPr>
          <w:i/>
          <w:sz w:val="24"/>
          <w:szCs w:val="24"/>
        </w:rPr>
      </w:pP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4167"/>
        <w:gridCol w:w="968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7" w:type="dxa"/>
            <w:vMerge w:val="restart"/>
          </w:tcPr>
          <w:p>
            <w:r>
              <w:t>смешанное обучение</w:t>
            </w:r>
          </w:p>
        </w:tc>
        <w:tc>
          <w:tcPr>
            <w:tcW w:w="4167" w:type="dxa"/>
          </w:tcPr>
          <w:p>
            <w:r>
              <w:t>лекции</w:t>
            </w:r>
          </w:p>
        </w:tc>
        <w:tc>
          <w:tcPr>
            <w:tcW w:w="968" w:type="dxa"/>
          </w:tcPr>
          <w:p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>
            <w:r>
              <w:t xml:space="preserve">в соответствии с расписанием учебных занятий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7" w:type="dxa"/>
            <w:vMerge w:val="continue"/>
          </w:tcPr>
          <w:p/>
        </w:tc>
        <w:tc>
          <w:tcPr>
            <w:tcW w:w="4167" w:type="dxa"/>
          </w:tcPr>
          <w:p>
            <w:r>
              <w:t>практические занятия</w:t>
            </w:r>
          </w:p>
        </w:tc>
        <w:tc>
          <w:tcPr>
            <w:tcW w:w="968" w:type="dxa"/>
          </w:tcPr>
          <w:p>
            <w:pPr>
              <w:jc w:val="center"/>
            </w:pPr>
          </w:p>
        </w:tc>
        <w:tc>
          <w:tcPr>
            <w:tcW w:w="2682" w:type="dxa"/>
            <w:vMerge w:val="continue"/>
          </w:tcPr>
          <w:p>
            <w:pPr>
              <w:jc w:val="both"/>
              <w:rPr>
                <w:i/>
              </w:rPr>
            </w:pPr>
          </w:p>
        </w:tc>
      </w:tr>
    </w:tbl>
    <w:p/>
    <w:p/>
    <w:p>
      <w:pPr>
        <w:pStyle w:val="2"/>
        <w:ind w:left="709"/>
        <w:rPr>
          <w:rFonts w:eastAsiaTheme="minorHAnsi"/>
          <w:szCs w:val="24"/>
          <w:lang w:eastAsia="en-US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  <w:ind w:left="709"/>
        <w:rPr>
          <w:rFonts w:eastAsiaTheme="minorEastAsia"/>
          <w:szCs w:val="24"/>
        </w:rPr>
      </w:pPr>
      <w:r>
        <w:rPr>
          <w:rFonts w:eastAsiaTheme="minorHAnsi"/>
          <w:szCs w:val="24"/>
          <w:lang w:eastAsia="en-US"/>
        </w:rPr>
        <w:t xml:space="preserve">РЕЗУЛЬТАТЫ ОБУЧЕНИЯ ПО ДИСЦИПЛИНЕ,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szCs w:val="24"/>
          <w:lang w:eastAsia="en-US"/>
        </w:rPr>
        <w:t>СИСТЕМА И ШКАЛА ОЦЕНИВАНИЯ</w:t>
      </w:r>
    </w:p>
    <w:p>
      <w:pPr>
        <w:pStyle w:val="3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55"/>
        <w:tblW w:w="1573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726"/>
        <w:gridCol w:w="1965"/>
        <w:gridCol w:w="3205"/>
        <w:gridCol w:w="3532"/>
        <w:gridCol w:w="3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965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9999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96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05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универсальной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6794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профессиональных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6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05" w:type="dxa"/>
            <w:shd w:val="clear" w:color="auto" w:fill="DBE5F1" w:themeFill="accent1" w:themeFillTint="33"/>
          </w:tcPr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</w:t>
            </w:r>
            <w:r>
              <w:rPr>
                <w:color w:val="000000"/>
              </w:rPr>
              <w:t>К-</w:t>
            </w:r>
            <w:r>
              <w:rPr>
                <w:rFonts w:hint="default"/>
                <w:color w:val="000000"/>
                <w:lang w:val="ru-RU"/>
              </w:rPr>
              <w:t>3</w:t>
            </w:r>
          </w:p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ИД-</w:t>
            </w:r>
            <w:r>
              <w:rPr>
                <w:color w:val="000000"/>
                <w:lang w:val="ru-RU"/>
              </w:rPr>
              <w:t>У</w:t>
            </w:r>
            <w:r>
              <w:rPr>
                <w:color w:val="000000"/>
              </w:rPr>
              <w:t>К-</w:t>
            </w:r>
            <w:r>
              <w:rPr>
                <w:rFonts w:hint="default"/>
                <w:color w:val="000000"/>
                <w:lang w:val="ru-RU"/>
              </w:rPr>
              <w:t>3.4</w:t>
            </w:r>
          </w:p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ИД-</w:t>
            </w:r>
            <w:r>
              <w:rPr>
                <w:color w:val="000000"/>
                <w:lang w:val="ru-RU"/>
              </w:rPr>
              <w:t>У</w:t>
            </w:r>
            <w:r>
              <w:rPr>
                <w:color w:val="000000"/>
              </w:rPr>
              <w:t>К-</w:t>
            </w:r>
            <w:r>
              <w:rPr>
                <w:rFonts w:hint="default"/>
                <w:color w:val="000000"/>
                <w:lang w:val="ru-RU"/>
              </w:rPr>
              <w:t>3.5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DBE5F1" w:themeFill="accent1" w:themeFillTint="33"/>
          </w:tcPr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ПК-</w:t>
            </w:r>
            <w:r>
              <w:rPr>
                <w:rFonts w:hint="default"/>
                <w:color w:val="000000"/>
                <w:lang w:val="ru-RU"/>
              </w:rPr>
              <w:t>2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ИД-ПК-</w:t>
            </w:r>
            <w:r>
              <w:rPr>
                <w:rFonts w:hint="default"/>
                <w:color w:val="000000"/>
                <w:lang w:val="ru-RU"/>
              </w:rPr>
              <w:t>2</w:t>
            </w:r>
            <w:r>
              <w:rPr>
                <w:color w:val="000000"/>
              </w:rPr>
              <w:t>.1</w:t>
            </w:r>
          </w:p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ИД-ПК-</w:t>
            </w:r>
            <w:r>
              <w:rPr>
                <w:rFonts w:hint="default"/>
                <w:color w:val="000000"/>
                <w:lang w:val="ru-RU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rFonts w:hint="default"/>
                <w:color w:val="000000"/>
                <w:lang w:val="ru-RU"/>
              </w:rPr>
              <w:t>2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DBE5F1" w:themeFill="accent1" w:themeFillTint="33"/>
          </w:tcPr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ПК-</w:t>
            </w:r>
            <w:r>
              <w:rPr>
                <w:rFonts w:hint="default"/>
                <w:color w:val="000000"/>
                <w:lang w:val="ru-RU"/>
              </w:rPr>
              <w:t>4</w:t>
            </w:r>
          </w:p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ИД-ПК-</w:t>
            </w:r>
            <w:r>
              <w:rPr>
                <w:rFonts w:hint="default"/>
                <w:color w:val="000000"/>
                <w:lang w:val="ru-RU"/>
              </w:rPr>
              <w:t>4.2</w:t>
            </w:r>
          </w:p>
          <w:p>
            <w:pPr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ИД-ПК-</w:t>
            </w:r>
            <w:r>
              <w:rPr>
                <w:rFonts w:hint="default"/>
                <w:color w:val="000000"/>
                <w:lang w:val="ru-RU"/>
              </w:rPr>
              <w:t>4.3</w:t>
            </w:r>
          </w:p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высокий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</w:p>
        </w:tc>
        <w:tc>
          <w:tcPr>
            <w:tcW w:w="1965" w:type="dxa"/>
          </w:tcPr>
          <w:p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>
            <w:pPr>
              <w:rPr>
                <w:iCs/>
              </w:rPr>
            </w:pPr>
          </w:p>
        </w:tc>
        <w:tc>
          <w:tcPr>
            <w:tcW w:w="3205" w:type="dxa"/>
          </w:tcPr>
          <w:p>
            <w:pPr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Обучающийся:</w:t>
            </w:r>
          </w:p>
          <w:p>
            <w:pPr>
              <w:tabs>
                <w:tab w:val="left" w:pos="176"/>
              </w:tabs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Осуществляет социальное взаимодействие и реализовывает свою роль в команде</w:t>
            </w:r>
          </w:p>
          <w:p>
            <w:pPr>
              <w:tabs>
                <w:tab w:val="left" w:pos="176"/>
              </w:tabs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Осуществляет обмен информацией, знаниями и опытом с членами команды; оценивает идеи других членов команды для достижения поставленной цели;</w:t>
            </w:r>
          </w:p>
          <w:p>
            <w:pPr>
              <w:tabs>
                <w:tab w:val="left" w:pos="176"/>
              </w:tabs>
              <w:rPr>
                <w:i w:val="0"/>
                <w:iCs/>
                <w:sz w:val="22"/>
                <w:szCs w:val="22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Устанавливает  и поддерживает контакты, обеспечивающие успешную работу в коллективе с применением методов конфликтологии, технологий межличностной и групповой коммуникации в деловом взаимодействии</w:t>
            </w:r>
          </w:p>
        </w:tc>
        <w:tc>
          <w:tcPr>
            <w:tcW w:w="3532" w:type="dxa"/>
          </w:tcPr>
          <w:p>
            <w:pPr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Обучающийся: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П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рименя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ет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основные технологии рекламных коммуникаций при продвижении социокультурного продукта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Использ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ует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открыты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е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источник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и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информации для формирования целевых групп и определ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яет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инструментов продвижения социокультурного продукта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Примен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яет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основны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е 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коммуникационны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е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и рекламны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е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инструмент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ы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при разработке и продвижении социокультурного  продукта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3262" w:type="dxa"/>
          </w:tcPr>
          <w:p>
            <w:pPr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Обучающийся: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У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чавств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ует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в реализации коммуникационных кампаний, проектов и социальных мероприятиях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Примен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яет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стандартны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е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алгоритм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ы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разработки кампаний и рекламных проектов в системе социокультурных отношений.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i w:val="0"/>
                <w:iCs/>
                <w:color w:val="000000"/>
                <w:sz w:val="22"/>
                <w:szCs w:val="22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Организ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ует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внутренн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ий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и внешн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ий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интерактив для формирования корпоративных ценностей,  традиций и культуры.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повышенный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</w:p>
        </w:tc>
        <w:tc>
          <w:tcPr>
            <w:tcW w:w="1965" w:type="dxa"/>
          </w:tcPr>
          <w:p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>
            <w:pPr>
              <w:rPr>
                <w:iCs/>
              </w:rPr>
            </w:pPr>
          </w:p>
        </w:tc>
        <w:tc>
          <w:tcPr>
            <w:tcW w:w="3205" w:type="dxa"/>
          </w:tcPr>
          <w:p>
            <w:pPr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Обучающийся:</w:t>
            </w:r>
          </w:p>
          <w:p>
            <w:pPr>
              <w:tabs>
                <w:tab w:val="left" w:pos="176"/>
              </w:tabs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Осуществляет социальное взаимодействие в команде</w:t>
            </w:r>
          </w:p>
          <w:p>
            <w:pPr>
              <w:tabs>
                <w:tab w:val="left" w:pos="176"/>
              </w:tabs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Осуществляет обмен информацией и знаниями с членами команды; оценивает идеи других членов команды для достижения поставленной цели;</w:t>
            </w:r>
          </w:p>
          <w:p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Устанавливает  и поддерживает контакты, обеспечивающие работу в коллективе с применением методов конфликтологии и технологий межличностной коммуникации в деловом взаимодействии</w:t>
            </w:r>
          </w:p>
        </w:tc>
        <w:tc>
          <w:tcPr>
            <w:tcW w:w="3532" w:type="dxa"/>
          </w:tcPr>
          <w:p>
            <w:pPr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Обучающийся: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П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рименя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ет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основные технологии рекламных коммуникаций при продвижении 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Использ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ует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открыты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е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источник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и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информации для формирования целевых групп 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Примен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яет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основны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е 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коммуникационны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е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и рекламны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е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инструмент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ы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при разработке и продвижении социокультурного  продукта</w:t>
            </w:r>
          </w:p>
          <w:p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62" w:type="dxa"/>
          </w:tcPr>
          <w:p>
            <w:pPr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Обучающийся: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У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чавств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ует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в реализации коммуникационных кампаний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 и 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проектов 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Примен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яет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стандартны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е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алгоритм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ы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разработки кампаний в системе социокультурных отношений.</w:t>
            </w:r>
          </w:p>
          <w:p>
            <w:pPr>
              <w:tabs>
                <w:tab w:val="left" w:pos="276"/>
              </w:tabs>
              <w:contextualSpacing/>
              <w:rPr>
                <w:color w:val="000000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Организ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ует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внутренн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ий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и внешн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ий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интерактив для формирования корпоративных ценностей,  традиций и культуры.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базовый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</w:p>
        </w:tc>
        <w:tc>
          <w:tcPr>
            <w:tcW w:w="1965" w:type="dxa"/>
          </w:tcPr>
          <w:p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>
            <w:pPr>
              <w:rPr>
                <w:iCs/>
              </w:rPr>
            </w:pPr>
          </w:p>
        </w:tc>
        <w:tc>
          <w:tcPr>
            <w:tcW w:w="3205" w:type="dxa"/>
          </w:tcPr>
          <w:p>
            <w:pPr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Обучающийся:</w:t>
            </w:r>
          </w:p>
          <w:p>
            <w:pPr>
              <w:tabs>
                <w:tab w:val="left" w:pos="176"/>
              </w:tabs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Осуществляет социальное взаимодействие в команде</w:t>
            </w:r>
          </w:p>
          <w:p>
            <w:pPr>
              <w:tabs>
                <w:tab w:val="left" w:pos="176"/>
              </w:tabs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Осуществляет обмен информацией с членами команды; оценивает идеи других членов команды для достижения поставленной цели;</w:t>
            </w:r>
          </w:p>
          <w:p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Устанавливает контакты, обеспечивающие работу в коллективе с применением методов технологий межличностной коммуникации в деловом взаимодействии</w:t>
            </w:r>
          </w:p>
        </w:tc>
        <w:tc>
          <w:tcPr>
            <w:tcW w:w="3532" w:type="dxa"/>
          </w:tcPr>
          <w:p>
            <w:pPr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  <w:lang w:val="ru-RU"/>
              </w:rPr>
              <w:t>О</w:t>
            </w:r>
            <w:r>
              <w:rPr>
                <w:i w:val="0"/>
                <w:iCs/>
                <w:sz w:val="22"/>
                <w:szCs w:val="22"/>
              </w:rPr>
              <w:t>бучающийся: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П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рименя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ет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технологии рекламных коммуникаций при продвижении 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Использ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ует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открыты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е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источник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и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информации для формирования целевых групп 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Примен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яет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основны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е 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коммуникационны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е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при разработке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социокультурного  продукта</w:t>
            </w:r>
          </w:p>
          <w:p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62" w:type="dxa"/>
          </w:tcPr>
          <w:p>
            <w:pPr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Обучающийся:</w:t>
            </w:r>
          </w:p>
          <w:p>
            <w:pPr>
              <w:tabs>
                <w:tab w:val="left" w:pos="176"/>
                <w:tab w:val="left" w:pos="276"/>
              </w:tabs>
              <w:contextualSpacing/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У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чавств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ует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в реализации коммуникационных кампаний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Примен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яет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стандартны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е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алгоритм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ы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разработки кампаний в системе социокультурных отношений.</w:t>
            </w:r>
          </w:p>
          <w:p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>Организ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ует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 интерактив для формирования корпоративных ценностей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низкий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</w:p>
        </w:tc>
        <w:tc>
          <w:tcPr>
            <w:tcW w:w="1965" w:type="dxa"/>
          </w:tcPr>
          <w:p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999" w:type="dxa"/>
            <w:gridSpan w:val="3"/>
          </w:tcPr>
          <w:p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 способен проанализировать медиаканал и медианоситель, путается в особенностях применения различных медиа</w:t>
            </w:r>
          </w:p>
          <w:p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 владеет принципами планирования и организации рекламной деятельности, что затрудняет определение медиаканалов и медианосителей</w:t>
            </w:r>
          </w:p>
          <w:p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задания только по образцу и под руководством преподавателя</w:t>
            </w:r>
          </w:p>
          <w:p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>
              <w:rPr>
                <w:sz w:val="21"/>
                <w:szCs w:val="21"/>
              </w:rPr>
              <w:t>необходимом для дальнейшей учебы</w:t>
            </w:r>
          </w:p>
        </w:tc>
      </w:tr>
    </w:tbl>
    <w:p>
      <w:pPr>
        <w:pStyle w:val="2"/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>
      <w:pPr>
        <w:pStyle w:val="62"/>
        <w:numPr>
          <w:ilvl w:val="3"/>
          <w:numId w:val="9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rFonts w:hint="default" w:eastAsia="Times New Roman"/>
          <w:bCs/>
          <w:sz w:val="24"/>
          <w:szCs w:val="24"/>
          <w:lang w:val="ru-RU"/>
        </w:rPr>
        <w:t>Маркетинговые технологии в социокультурной сфере</w:t>
      </w:r>
      <w:bookmarkStart w:id="2" w:name="_GoBack"/>
      <w:bookmarkEnd w:id="2"/>
      <w:r>
        <w:rPr>
          <w:rFonts w:eastAsia="Times New Roman"/>
          <w:bCs/>
          <w:sz w:val="24"/>
          <w:szCs w:val="24"/>
        </w:rPr>
        <w:t>»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rFonts w:eastAsia="Times New Roman"/>
          <w:bCs/>
          <w:i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>
      <w:pPr>
        <w:pStyle w:val="3"/>
      </w:pPr>
      <w:r>
        <w:t xml:space="preserve">Формы текущего контроля успеваемости, примеры типовых заданий: </w:t>
      </w:r>
    </w:p>
    <w:tbl>
      <w:tblPr>
        <w:tblStyle w:val="43"/>
        <w:tblW w:w="145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9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>
            <w:pPr>
              <w:pStyle w:val="62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3827" w:type="dxa"/>
          </w:tcPr>
          <w:p>
            <w:r>
              <w:t xml:space="preserve">Тест по разделу/теме </w:t>
            </w:r>
          </w:p>
        </w:tc>
        <w:tc>
          <w:tcPr>
            <w:tcW w:w="972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письменное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1. исследования (потребителя, товара, рынка);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НИОКР (скоординированные с маркетинговой деятельностью);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планирование;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ценовая политика;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упаковка;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комплекс маркетинговых коммуникаций (реклама в СМИ, паблик рилейшнз, сейлз промоушн,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директ-маркетинг);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сбытовая деятельность (работа со штатом товаропроводящей сети, тренинги, контроль, организация специальных систем продажи, мероприятия по оптимизации продажи на местах и т. д.);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выработка системы распределения товара по сбытовым точкам; международные операции; послепродажное обслуживание – ЭТО: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а. основные виды маркетинговой деятельности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б. принципы маркетинга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в. задачи маркетинга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г. функции маркетинга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2. Сколько задач маркетинга вы знаете: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а.9 в.6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б. 8 г.5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3. Сколько функций маркетинга вы знаете: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а.3 в.6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б.5 г.4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4. Сколько видов маркетинга существует: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а.7 в.5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б.8 г.4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5. Сколько функций цены вы знаете:</w:t>
            </w:r>
          </w:p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а.5 в.4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i/>
                <w:sz w:val="24"/>
                <w:szCs w:val="24"/>
                <w:lang w:val="ru-RU"/>
              </w:rPr>
              <w:t>б.3 г.10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3827" w:type="dxa"/>
          </w:tcPr>
          <w:p>
            <w:r>
              <w:t xml:space="preserve">Собеседование по разделу/теме </w:t>
            </w:r>
          </w:p>
        </w:tc>
        <w:tc>
          <w:tcPr>
            <w:tcW w:w="972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для собеседования</w:t>
            </w:r>
          </w:p>
          <w:p>
            <w:pPr>
              <w:numPr>
                <w:ilvl w:val="0"/>
                <w:numId w:val="12"/>
              </w:numPr>
              <w:spacing w:after="0" w:line="240" w:lineRule="auto"/>
              <w:ind w:firstLine="51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Основные понятия маркетинга. </w:t>
            </w:r>
          </w:p>
          <w:p>
            <w:pPr>
              <w:numPr>
                <w:ilvl w:val="0"/>
                <w:numId w:val="12"/>
              </w:numPr>
              <w:spacing w:after="0" w:line="240" w:lineRule="auto"/>
              <w:ind w:firstLine="51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Функции маркетинга. </w:t>
            </w:r>
          </w:p>
          <w:p>
            <w:pPr>
              <w:numPr>
                <w:ilvl w:val="0"/>
                <w:numId w:val="12"/>
              </w:numPr>
              <w:spacing w:after="0" w:line="240" w:lineRule="auto"/>
              <w:ind w:firstLine="51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Конъюнктура рынка. </w:t>
            </w:r>
          </w:p>
          <w:p>
            <w:pPr>
              <w:numPr>
                <w:ilvl w:val="0"/>
                <w:numId w:val="12"/>
              </w:numPr>
              <w:spacing w:after="0" w:line="240" w:lineRule="auto"/>
              <w:ind w:firstLine="51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Целевой, дифференцированный и недифференцированный маркетинг. </w:t>
            </w:r>
          </w:p>
          <w:p>
            <w:pPr>
              <w:numPr>
                <w:ilvl w:val="0"/>
                <w:numId w:val="12"/>
              </w:numPr>
              <w:spacing w:after="0" w:line="240" w:lineRule="auto"/>
              <w:ind w:firstLine="510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Сегментация рынка, выбор целевых сегментов рынка и позиционирование продуктов на рынке.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93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3827" w:type="dxa"/>
          </w:tcPr>
          <w:p>
            <w:r>
              <w:t xml:space="preserve">Доклад по разделу/теме </w:t>
            </w:r>
          </w:p>
        </w:tc>
        <w:tc>
          <w:tcPr>
            <w:tcW w:w="972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докладов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Исследование спроса на продукт.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Интернет-реклама в социокультурной сфере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Реклама как важный инструмент маркетинга в социокультурной сфере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Выявление потребностей потребителей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Ценообразование в социокультурной сфере. </w:t>
            </w:r>
          </w:p>
        </w:tc>
      </w:tr>
    </w:tbl>
    <w:p>
      <w:pPr>
        <w:pStyle w:val="62"/>
        <w:ind w:left="709"/>
        <w:jc w:val="both"/>
        <w:rPr>
          <w:i/>
          <w:vanish/>
        </w:rPr>
      </w:pPr>
    </w:p>
    <w:p>
      <w:pPr>
        <w:pStyle w:val="62"/>
        <w:ind w:left="709"/>
        <w:jc w:val="both"/>
        <w:rPr>
          <w:i/>
          <w:vanish/>
        </w:rPr>
      </w:pPr>
    </w:p>
    <w:p>
      <w:pPr>
        <w:pStyle w:val="3"/>
      </w:pPr>
      <w:r>
        <w:t>Критерии, шкалы оценивания текущего контроля успеваемости: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080"/>
        <w:gridCol w:w="2055"/>
        <w:gridCol w:w="1028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spacing w:before="56"/>
              <w:ind w:left="109"/>
              <w:jc w:val="center"/>
              <w:rPr>
                <w:lang w:val="ru-RU"/>
              </w:rPr>
            </w:pPr>
            <w:r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>
              <w:rPr>
                <w:spacing w:val="-4"/>
                <w:lang w:val="ru-RU"/>
              </w:rPr>
              <w:t>Обучающийся</w:t>
            </w:r>
            <w:r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Не получены ответы по базовым вопросам.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Не принимал участия в собеседовании.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410" w:type="dxa"/>
            <w:vMerge w:val="restart"/>
          </w:tcPr>
          <w:p>
            <w:pPr>
              <w:jc w:val="center"/>
            </w:pPr>
            <w:r>
              <w:t>Тест</w:t>
            </w:r>
          </w:p>
        </w:tc>
        <w:tc>
          <w:tcPr>
            <w:tcW w:w="8080" w:type="dxa"/>
            <w:vMerge w:val="restart"/>
          </w:tcPr>
          <w:p>
            <w:pPr>
              <w:rPr>
                <w:b/>
              </w:rPr>
            </w:pPr>
            <w:r>
              <w:t xml:space="preserve">За выполнение каждого тестового задания испытуемому выставляются баллы. </w:t>
            </w:r>
          </w:p>
          <w:p>
            <w: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>
            <w: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>
            <w: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>
            <w:r>
              <w:t>Правила оценки всего теста:</w:t>
            </w:r>
          </w:p>
          <w:p>
            <w: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>
            <w: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>
            <w:r>
              <w:t xml:space="preserve">Рекомендуемое процентное соотношение баллов и оценок по пятибалльной системе. </w:t>
            </w:r>
          </w:p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1028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028" w:type="dxa"/>
          </w:tcPr>
          <w:p>
            <w:pPr>
              <w:jc w:val="center"/>
            </w:pPr>
            <w:r>
              <w:rPr>
                <w:color w:val="000000"/>
              </w:rPr>
              <w:t>85% - 100%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/>
        </w:tc>
        <w:tc>
          <w:tcPr>
            <w:tcW w:w="8080" w:type="dxa"/>
            <w:vMerge w:val="continue"/>
          </w:tcPr>
          <w:p/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1028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1028" w:type="dxa"/>
          </w:tcPr>
          <w:p>
            <w:pPr>
              <w:jc w:val="center"/>
            </w:pPr>
            <w:r>
              <w:t>65% - 84%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/>
        </w:tc>
        <w:tc>
          <w:tcPr>
            <w:tcW w:w="8080" w:type="dxa"/>
            <w:vMerge w:val="continue"/>
          </w:tcPr>
          <w:p/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1028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1028" w:type="dxa"/>
          </w:tcPr>
          <w:p>
            <w:pPr>
              <w:jc w:val="center"/>
            </w:pPr>
            <w:r>
              <w:rPr>
                <w:color w:val="000000"/>
              </w:rPr>
              <w:t>41% - 64%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410" w:type="dxa"/>
            <w:vMerge w:val="continue"/>
          </w:tcPr>
          <w:p/>
        </w:tc>
        <w:tc>
          <w:tcPr>
            <w:tcW w:w="8080" w:type="dxa"/>
            <w:vMerge w:val="continue"/>
          </w:tcPr>
          <w:p/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1028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>
            <w:pPr>
              <w:jc w:val="center"/>
            </w:pPr>
            <w:r>
              <w:t>40% и менее 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jc w:val="center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Доклад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</w:t>
            </w:r>
            <w:r>
              <w:rPr>
                <w:spacing w:val="-25"/>
                <w:lang w:val="ru-RU"/>
              </w:rPr>
              <w:t xml:space="preserve"> </w:t>
            </w:r>
            <w:r>
              <w:rPr>
                <w:lang w:val="ru-RU"/>
              </w:rPr>
              <w:t>в освоении пройденных тем и применение их 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 выполнен полностью,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Допущены более одной</w:t>
            </w:r>
            <w:r>
              <w:rPr>
                <w:spacing w:val="-22"/>
                <w:lang w:val="ru-RU"/>
              </w:rPr>
              <w:t xml:space="preserve"> </w:t>
            </w:r>
            <w:r>
              <w:rPr>
                <w:lang w:val="ru-RU"/>
              </w:rPr>
              <w:t>ошибки или более двух-трех</w:t>
            </w:r>
            <w:r>
              <w:rPr>
                <w:spacing w:val="-20"/>
                <w:lang w:val="ru-RU"/>
              </w:rPr>
              <w:t xml:space="preserve"> </w:t>
            </w:r>
            <w:r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 выполнен не</w:t>
            </w:r>
            <w:r>
              <w:rPr>
                <w:spacing w:val="-1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полностью. Допущены </w:t>
            </w:r>
            <w:r>
              <w:rPr>
                <w:spacing w:val="-2"/>
                <w:lang w:val="ru-RU"/>
              </w:rPr>
              <w:t xml:space="preserve">грубые </w:t>
            </w:r>
            <w:r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rPr>
                <w:b/>
                <w:lang w:val="ru-RU"/>
              </w:rPr>
            </w:pP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</w:t>
            </w:r>
            <w:r>
              <w:t xml:space="preserve"> не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подготовлен</w:t>
            </w:r>
            <w:r>
              <w:t>.</w:t>
            </w:r>
          </w:p>
        </w:tc>
        <w:tc>
          <w:tcPr>
            <w:tcW w:w="2055" w:type="dxa"/>
          </w:tcPr>
          <w:p>
            <w:pPr>
              <w:jc w:val="center"/>
            </w:pPr>
          </w:p>
        </w:tc>
        <w:tc>
          <w:tcPr>
            <w:tcW w:w="2056" w:type="dxa"/>
            <w:gridSpan w:val="2"/>
            <w:vMerge w:val="continue"/>
          </w:tcPr>
          <w:p>
            <w:pPr>
              <w:jc w:val="center"/>
            </w:pPr>
          </w:p>
        </w:tc>
      </w:tr>
    </w:tbl>
    <w:p>
      <w:pPr>
        <w:pStyle w:val="3"/>
        <w:rPr>
          <w:i/>
        </w:rPr>
      </w:pPr>
      <w:r>
        <w:t>Промежуточная аттестация: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Align w:val="top"/>
          </w:tcPr>
          <w:p>
            <w:pPr>
              <w:jc w:val="both"/>
            </w:pPr>
            <w:r>
              <w:rPr>
                <w:lang w:val="ru-RU"/>
              </w:rPr>
              <w:t>Зачет</w:t>
            </w:r>
            <w:r>
              <w:t xml:space="preserve">: </w:t>
            </w:r>
          </w:p>
          <w:p>
            <w:pPr>
              <w:jc w:val="both"/>
            </w:pPr>
            <w:r>
              <w:t>в устной форме по билетам</w:t>
            </w:r>
          </w:p>
        </w:tc>
        <w:tc>
          <w:tcPr>
            <w:tcW w:w="11340" w:type="dxa"/>
            <w:vAlign w:val="top"/>
          </w:tcPr>
          <w:p>
            <w:pPr>
              <w:jc w:val="both"/>
            </w:pPr>
            <w:r>
              <w:t xml:space="preserve">Билет 1 </w:t>
            </w:r>
          </w:p>
          <w:p>
            <w:pPr>
              <w:numPr>
                <w:ilvl w:val="0"/>
                <w:numId w:val="13"/>
              </w:numPr>
              <w:ind w:left="425" w:leftChars="0" w:hanging="425" w:firstLine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Интегрированные маркетинговые коммуникации в социокультурной сфере</w:t>
            </w:r>
          </w:p>
          <w:p>
            <w:pPr>
              <w:numPr>
                <w:ilvl w:val="0"/>
                <w:numId w:val="13"/>
              </w:numPr>
              <w:ind w:left="425" w:leftChars="0" w:hanging="425" w:firstLine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Стратегическое планирование и маркетинговая программа. </w:t>
            </w:r>
          </w:p>
          <w:p>
            <w:pPr>
              <w:jc w:val="both"/>
            </w:pPr>
            <w:r>
              <w:t>Билет 2</w:t>
            </w:r>
          </w:p>
          <w:p>
            <w:pPr>
              <w:numPr>
                <w:ilvl w:val="0"/>
                <w:numId w:val="14"/>
              </w:numPr>
              <w:ind w:left="425" w:leftChars="0" w:hanging="425" w:firstLine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Принципы ценообразования на рынках различных типов</w:t>
            </w:r>
          </w:p>
          <w:p>
            <w:pPr>
              <w:numPr>
                <w:ilvl w:val="0"/>
                <w:numId w:val="14"/>
              </w:numPr>
              <w:ind w:left="425" w:leftChars="0" w:hanging="425" w:firstLine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Механизм возмещения затрат во внерыночном секторе социальной сферы</w:t>
            </w:r>
          </w:p>
          <w:p>
            <w:pPr>
              <w:jc w:val="both"/>
            </w:pPr>
            <w:r>
              <w:t>Билет 3</w:t>
            </w:r>
          </w:p>
          <w:p>
            <w:pPr>
              <w:numPr>
                <w:ilvl w:val="0"/>
                <w:numId w:val="15"/>
              </w:numPr>
              <w:ind w:left="425" w:leftChars="0" w:hanging="425" w:firstLine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Анализ потребностей в услугах социальной сферы</w:t>
            </w:r>
          </w:p>
          <w:p>
            <w:pPr>
              <w:numPr>
                <w:ilvl w:val="0"/>
                <w:numId w:val="15"/>
              </w:numPr>
              <w:ind w:left="425" w:leftChars="0" w:hanging="425" w:firstLine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Отбор целевых сегментов потребителей.</w:t>
            </w:r>
          </w:p>
          <w:p>
            <w:pPr>
              <w:jc w:val="both"/>
            </w:pPr>
            <w:r>
              <w:t>Билет 4</w:t>
            </w:r>
          </w:p>
          <w:p>
            <w:pPr>
              <w:numPr>
                <w:ilvl w:val="0"/>
                <w:numId w:val="16"/>
              </w:numPr>
              <w:ind w:left="425" w:leftChars="0" w:hanging="425" w:firstLineChars="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Функции каналов сбыта, факторов формирования сбытовой сети.</w:t>
            </w:r>
          </w:p>
          <w:p>
            <w:pPr>
              <w:numPr>
                <w:ilvl w:val="0"/>
                <w:numId w:val="16"/>
              </w:numPr>
              <w:ind w:left="425" w:leftChars="0" w:hanging="425" w:firstLineChars="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Основные элементы комплекса маркетинговых коммуникаций.</w:t>
            </w:r>
          </w:p>
          <w:p>
            <w:pPr>
              <w:jc w:val="both"/>
            </w:pPr>
            <w:r>
              <w:t>Билет 5</w:t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Целевой, дифференцированный и недифференцированный маркетинг.</w:t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hint="default"/>
                <w:sz w:val="24"/>
                <w:szCs w:val="24"/>
              </w:rPr>
              <w:t xml:space="preserve">Ценообразование в </w:t>
            </w:r>
            <w:r>
              <w:rPr>
                <w:rFonts w:hint="default"/>
                <w:sz w:val="24"/>
                <w:szCs w:val="24"/>
                <w:lang w:val="ru-RU"/>
              </w:rPr>
              <w:t>социокультурной сфере</w:t>
            </w:r>
          </w:p>
        </w:tc>
      </w:tr>
    </w:tbl>
    <w:p>
      <w:pPr>
        <w:pStyle w:val="3"/>
        <w:numPr>
          <w:ilvl w:val="0"/>
          <w:numId w:val="0"/>
        </w:numPr>
        <w:ind w:left="709"/>
      </w:pPr>
    </w:p>
    <w:p/>
    <w:p/>
    <w:p>
      <w:pPr>
        <w:pStyle w:val="3"/>
      </w:pPr>
      <w:r>
        <w:t>Критерии, шкалы оценивания промежуточной аттестации учебной дисциплины: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945"/>
        <w:gridCol w:w="1772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3828" w:type="dxa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restart"/>
          </w:tcPr>
          <w:p>
            <w:r>
              <w:t>Экзамен:</w:t>
            </w:r>
          </w:p>
          <w:p>
            <w:r>
              <w:t>в устной форме по билетам</w:t>
            </w:r>
          </w:p>
        </w:tc>
        <w:tc>
          <w:tcPr>
            <w:tcW w:w="6945" w:type="dxa"/>
          </w:tcPr>
          <w:p>
            <w:pPr>
              <w:pStyle w:val="91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Обучающийся:</w:t>
            </w:r>
          </w:p>
          <w:p>
            <w:pPr>
              <w:pStyle w:val="91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>
            <w:pPr>
              <w:pStyle w:val="91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>
            <w:pPr>
              <w:pStyle w:val="91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>
            <w:pPr>
              <w:pStyle w:val="91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логично и доказательно раскрывает проблему, предложенную в билете.</w:t>
            </w:r>
          </w:p>
          <w:p>
            <w:pPr>
              <w:pStyle w:val="91"/>
              <w:tabs>
                <w:tab w:val="left" w:pos="469"/>
              </w:tabs>
              <w:rPr>
                <w:lang w:val="ru-RU"/>
              </w:rPr>
            </w:pPr>
            <w:r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3828" w:type="dxa"/>
            <w:vMerge w:val="continue"/>
          </w:tcPr>
          <w:p/>
        </w:tc>
        <w:tc>
          <w:tcPr>
            <w:tcW w:w="6945" w:type="dxa"/>
          </w:tcPr>
          <w:p>
            <w:r>
              <w:t>Обучающийся:</w:t>
            </w:r>
          </w:p>
          <w:p>
            <w:pPr>
              <w:pStyle w:val="62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</w:pPr>
            <w: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>
            <w:pPr>
              <w:pStyle w:val="62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</w:pPr>
            <w:r>
              <w:t>недостаточно раскрыта проблема по одному из вопросов билета;</w:t>
            </w:r>
          </w:p>
          <w:p>
            <w:pPr>
              <w:pStyle w:val="62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</w:pPr>
            <w:r>
              <w:t>недостаточно логично построено изложение вопроса;</w:t>
            </w:r>
          </w:p>
          <w:p>
            <w:pPr>
              <w:pStyle w:val="62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</w:pPr>
            <w:r>
              <w:t>успешно выполняет предусмотренные в программе практические задания средней сложности, активно работает с основной литературой.</w:t>
            </w:r>
          </w:p>
          <w:p>
            <w: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/>
        </w:tc>
        <w:tc>
          <w:tcPr>
            <w:tcW w:w="6945" w:type="dxa"/>
          </w:tcPr>
          <w:p>
            <w:r>
              <w:t>Обучающийся:</w:t>
            </w:r>
          </w:p>
          <w:p>
            <w:pPr>
              <w:pStyle w:val="62"/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t xml:space="preserve">показывает </w:t>
            </w:r>
            <w:r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слабые.</w:t>
            </w:r>
          </w:p>
          <w:p>
            <w:r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/>
        </w:tc>
        <w:tc>
          <w:tcPr>
            <w:tcW w:w="6945" w:type="dxa"/>
          </w:tcPr>
          <w:p>
            <w:r>
              <w:t>Обучающийся, обнаруживает существенные пробелы в знаниях основного учебного материала.</w:t>
            </w:r>
          </w:p>
          <w:p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>
            <w:pPr>
              <w:jc w:val="center"/>
            </w:pPr>
          </w:p>
        </w:tc>
        <w:tc>
          <w:tcPr>
            <w:tcW w:w="2056" w:type="dxa"/>
          </w:tcPr>
          <w:p>
            <w:pPr>
              <w:jc w:val="center"/>
            </w:pPr>
            <w:r>
              <w:t>2</w:t>
            </w:r>
          </w:p>
        </w:tc>
      </w:tr>
    </w:tbl>
    <w:p/>
    <w:p/>
    <w:p/>
    <w:p/>
    <w:p>
      <w:pPr>
        <w:pStyle w:val="2"/>
        <w:rPr>
          <w:rFonts w:eastAsiaTheme="minorEastAsia"/>
          <w:szCs w:val="24"/>
        </w:rPr>
        <w:sectPr>
          <w:pgSz w:w="16838" w:h="11906" w:orient="landscape"/>
          <w:pgMar w:top="567" w:right="1134" w:bottom="1701" w:left="1134" w:header="709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>Система оценивания результатов текущего контроля и промежуточной аттестации.</w:t>
      </w:r>
    </w:p>
    <w:p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/>
    <w:tbl>
      <w:tblPr>
        <w:tblStyle w:val="12"/>
        <w:tblW w:w="9639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686"/>
        <w:gridCol w:w="283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atLeast"/>
        </w:trPr>
        <w:tc>
          <w:tcPr>
            <w:tcW w:w="3686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>
            <w:pPr>
              <w:rPr>
                <w:bCs/>
              </w:rPr>
            </w:pPr>
          </w:p>
        </w:tc>
        <w:tc>
          <w:tcPr>
            <w:tcW w:w="3118" w:type="dxa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 - собеседование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</w:rPr>
            </w:pPr>
            <w:r>
              <w:rPr>
                <w:bCs/>
              </w:rPr>
              <w:t>- тест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4" w:hRule="atLeast"/>
        </w:trPr>
        <w:tc>
          <w:tcPr>
            <w:tcW w:w="3686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 - реферат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 - доклад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зачет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>
            <w:pPr>
              <w:rPr>
                <w:bCs/>
              </w:rPr>
            </w:pPr>
            <w:r>
              <w:rPr>
                <w:bCs/>
              </w:rPr>
              <w:t>отлично</w:t>
            </w:r>
          </w:p>
          <w:p>
            <w:pPr>
              <w:rPr>
                <w:bCs/>
              </w:rPr>
            </w:pPr>
            <w:r>
              <w:rPr>
                <w:bCs/>
              </w:rPr>
              <w:t>хорошо</w:t>
            </w:r>
          </w:p>
          <w:p>
            <w:pPr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>
            <w:pPr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</w:rPr>
            </w:pPr>
            <w:r>
              <w:rPr>
                <w:b/>
                <w:iCs/>
              </w:rPr>
              <w:t>Итого за семестр</w:t>
            </w:r>
          </w:p>
          <w:p>
            <w:pPr>
              <w:rPr>
                <w:bCs/>
                <w:iCs/>
              </w:rPr>
            </w:pPr>
            <w:r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>
            <w:pPr>
              <w:rPr>
                <w:bCs/>
              </w:rPr>
            </w:pPr>
            <w:r>
              <w:rPr>
                <w:bCs/>
              </w:rPr>
              <w:t>отлично</w:t>
            </w:r>
          </w:p>
          <w:p>
            <w:pPr>
              <w:rPr>
                <w:bCs/>
              </w:rPr>
            </w:pPr>
            <w:r>
              <w:rPr>
                <w:bCs/>
              </w:rPr>
              <w:t>хорошо</w:t>
            </w:r>
          </w:p>
          <w:p>
            <w:pPr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>
            <w:pPr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</w:tbl>
    <w:p>
      <w:pPr>
        <w:pStyle w:val="62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12"/>
        <w:tblW w:w="4891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3"/>
        <w:gridCol w:w="3214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667" w:type="pct"/>
            <w:vMerge w:val="continue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67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85 – 100 </w:t>
            </w:r>
            <w:r>
              <w:t>баллов</w:t>
            </w:r>
          </w:p>
        </w:tc>
        <w:tc>
          <w:tcPr>
            <w:tcW w:w="1667" w:type="pct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667" w:type="pct"/>
            <w:shd w:val="clear" w:color="auto" w:fill="auto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65 – </w:t>
            </w:r>
            <w:r>
              <w:rPr>
                <w:iCs/>
                <w:lang w:val="en-US"/>
              </w:rPr>
              <w:t>8</w:t>
            </w:r>
            <w:r>
              <w:rPr>
                <w:iCs/>
              </w:rPr>
              <w:t xml:space="preserve">4 </w:t>
            </w:r>
            <w:r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 w:val="continue"/>
            <w:shd w:val="clear" w:color="auto" w:fill="auto"/>
            <w:vAlign w:val="center"/>
          </w:tcPr>
          <w:p>
            <w:pPr>
              <w:rPr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7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iCs/>
              </w:rPr>
              <w:t xml:space="preserve">41 </w:t>
            </w:r>
            <w:r>
              <w:rPr>
                <w:iCs/>
                <w:lang w:val="en-US"/>
              </w:rPr>
              <w:t>–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6</w:t>
            </w:r>
            <w:r>
              <w:rPr>
                <w:iCs/>
              </w:rPr>
              <w:t>4</w:t>
            </w:r>
            <w: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 w:val="continue"/>
            <w:shd w:val="clear" w:color="auto" w:fill="auto"/>
            <w:vAlign w:val="center"/>
          </w:tcPr>
          <w:p>
            <w:pPr>
              <w:rPr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7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 – 40 </w:t>
            </w:r>
            <w:r>
              <w:t>баллов</w:t>
            </w:r>
          </w:p>
        </w:tc>
        <w:tc>
          <w:tcPr>
            <w:tcW w:w="1667" w:type="pct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>
      <w:pPr>
        <w:pStyle w:val="2"/>
        <w:rPr>
          <w:i/>
        </w:rPr>
      </w:pPr>
      <w:r>
        <w:t>ОБРАЗОВАТЕЛЬНЫЕ ТЕХНОЛОГИИ</w:t>
      </w:r>
    </w:p>
    <w:p>
      <w:pPr>
        <w:pStyle w:val="62"/>
        <w:numPr>
          <w:ilvl w:val="3"/>
          <w:numId w:val="21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>
      <w:pPr>
        <w:pStyle w:val="62"/>
        <w:numPr>
          <w:ilvl w:val="2"/>
          <w:numId w:val="21"/>
        </w:numPr>
        <w:jc w:val="both"/>
      </w:pPr>
      <w:r>
        <w:rPr>
          <w:sz w:val="24"/>
          <w:szCs w:val="24"/>
        </w:rPr>
        <w:t>проблемная лекция;</w:t>
      </w:r>
    </w:p>
    <w:p>
      <w:pPr>
        <w:pStyle w:val="62"/>
        <w:numPr>
          <w:ilvl w:val="2"/>
          <w:numId w:val="21"/>
        </w:numPr>
        <w:jc w:val="both"/>
      </w:pPr>
      <w:r>
        <w:rPr>
          <w:sz w:val="24"/>
          <w:szCs w:val="24"/>
        </w:rPr>
        <w:t>проектная деятельность;</w:t>
      </w:r>
    </w:p>
    <w:p>
      <w:pPr>
        <w:pStyle w:val="62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лекция;</w:t>
      </w:r>
    </w:p>
    <w:p>
      <w:pPr>
        <w:pStyle w:val="62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групповая дискуссия;</w:t>
      </w:r>
    </w:p>
    <w:p>
      <w:pPr>
        <w:pStyle w:val="62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мастер-классы специалистов и работодателей;</w:t>
      </w:r>
    </w:p>
    <w:p>
      <w:pPr>
        <w:pStyle w:val="62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ситуаций и имитационных моделей;</w:t>
      </w:r>
    </w:p>
    <w:p>
      <w:pPr>
        <w:pStyle w:val="62"/>
        <w:numPr>
          <w:ilvl w:val="2"/>
          <w:numId w:val="21"/>
        </w:numPr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>
      <w:pPr>
        <w:pStyle w:val="62"/>
        <w:numPr>
          <w:ilvl w:val="2"/>
          <w:numId w:val="21"/>
        </w:numPr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>
      <w:pPr>
        <w:pStyle w:val="62"/>
        <w:numPr>
          <w:ilvl w:val="2"/>
          <w:numId w:val="21"/>
        </w:numPr>
        <w:jc w:val="both"/>
      </w:pPr>
      <w:r>
        <w:rPr>
          <w:sz w:val="24"/>
          <w:szCs w:val="24"/>
        </w:rPr>
        <w:t>применение электронного обучения;</w:t>
      </w:r>
    </w:p>
    <w:p>
      <w:pPr>
        <w:pStyle w:val="62"/>
        <w:numPr>
          <w:ilvl w:val="2"/>
          <w:numId w:val="21"/>
        </w:numPr>
        <w:jc w:val="both"/>
      </w:pPr>
      <w:r>
        <w:rPr>
          <w:color w:val="000000"/>
          <w:sz w:val="24"/>
          <w:szCs w:val="24"/>
        </w:rPr>
        <w:t>просмотр рекламных материалов с их последующим анализом;</w:t>
      </w:r>
    </w:p>
    <w:p>
      <w:pPr>
        <w:pStyle w:val="62"/>
        <w:numPr>
          <w:ilvl w:val="2"/>
          <w:numId w:val="21"/>
        </w:numPr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sz w:val="24"/>
          <w:szCs w:val="24"/>
        </w:rPr>
        <w:t>;</w:t>
      </w:r>
    </w:p>
    <w:p>
      <w:pPr>
        <w:pStyle w:val="62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в системе компьютерного тестирования;</w:t>
      </w:r>
    </w:p>
    <w:p>
      <w:pPr>
        <w:pStyle w:val="62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обучение в сотрудничестве (командная, групповая работа);</w:t>
      </w:r>
    </w:p>
    <w:p>
      <w:pPr>
        <w:pStyle w:val="62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технологии с использованием игровых методов: ролевых, деловых игр.</w:t>
      </w:r>
    </w:p>
    <w:p>
      <w:pPr>
        <w:jc w:val="both"/>
        <w:rPr>
          <w:i/>
          <w:sz w:val="24"/>
          <w:szCs w:val="24"/>
        </w:rPr>
      </w:pPr>
    </w:p>
    <w:p>
      <w:pPr>
        <w:pStyle w:val="2"/>
        <w:rPr>
          <w:i/>
        </w:rPr>
      </w:pPr>
      <w:r>
        <w:t>ПРАКТИЧЕСКАЯ ПОДГОТОВКА</w:t>
      </w:r>
    </w:p>
    <w:p>
      <w:pPr>
        <w:pStyle w:val="62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>
        <w:rPr>
          <w:rFonts w:eastAsiaTheme="minorHAnsi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>
      <w:pPr>
        <w:pStyle w:val="62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Проводятся</w:t>
      </w:r>
      <w:r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курсовой работы.</w:t>
      </w:r>
    </w:p>
    <w:p>
      <w:pPr>
        <w:pStyle w:val="2"/>
      </w:pPr>
      <w:r>
        <w:t>ОРГАНИЗАЦИЯ ОБРАЗОВАТЕЛЬНОГО ПРОЦЕССА ДЛЯ ЛИЦ С ОГРАНИЧЕННЫМИ ВОЗМОЖНОСТЯМИ ЗДОРОВЬЯ</w:t>
      </w:r>
    </w:p>
    <w:p>
      <w:pPr>
        <w:pStyle w:val="62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>
      <w:pPr>
        <w:pStyle w:val="62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>
      <w:pPr>
        <w:pStyle w:val="62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>
      <w:pPr>
        <w:pStyle w:val="62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>
      <w:pPr>
        <w:pStyle w:val="62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>
      <w:pPr>
        <w:pStyle w:val="62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>
      <w:pPr>
        <w:pStyle w:val="62"/>
        <w:numPr>
          <w:ilvl w:val="3"/>
          <w:numId w:val="2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>
      <w:pPr>
        <w:pStyle w:val="2"/>
      </w:pPr>
      <w:r>
        <w:t>МАТЕРИАЛЬНО-ТЕХНИЧЕСКОЕ ОБЕСПЕЧЕНИЕ ДИСЦИПЛИНЫ</w:t>
      </w:r>
    </w:p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>
            <w:r>
              <w:rPr>
                <w:rFonts w:eastAsia="Calibri"/>
                <w:b/>
                <w:sz w:val="24"/>
                <w:szCs w:val="24"/>
                <w:lang w:eastAsia="en-US"/>
              </w:rPr>
              <w:t>115419, г. Москва, ул. Донская 39, строение 4, учебный корпус6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ноутбук;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проектор;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экран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r>
              <w:t>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ноутбук,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проектор;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экран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библиотеки:</w:t>
            </w:r>
          </w:p>
        </w:tc>
        <w:tc>
          <w:tcPr>
            <w:tcW w:w="5068" w:type="dxa"/>
          </w:tcPr>
          <w:p>
            <w:pPr>
              <w:pStyle w:val="62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техника, подключенная к сети «Интернет»</w:t>
            </w:r>
          </w:p>
        </w:tc>
      </w:tr>
    </w:tbl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tbl>
      <w:tblPr>
        <w:tblStyle w:val="4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551"/>
        <w:gridCol w:w="4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restart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Персональный компьютер/ ноутбук/планшет,</w:t>
            </w:r>
          </w:p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камера,</w:t>
            </w:r>
          </w:p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 xml:space="preserve">микрофон, </w:t>
            </w:r>
          </w:p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 xml:space="preserve">динамики, </w:t>
            </w:r>
          </w:p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>
              <w:rPr>
                <w:iCs/>
              </w:rPr>
              <w:t xml:space="preserve"> 59, </w:t>
            </w:r>
            <w:r>
              <w:rPr>
                <w:iCs/>
                <w:lang w:val="en-US"/>
              </w:rPr>
              <w:t>Firefox</w:t>
            </w:r>
            <w:r>
              <w:rPr>
                <w:iCs/>
              </w:rPr>
              <w:t xml:space="preserve"> 66, </w:t>
            </w:r>
            <w:r>
              <w:rPr>
                <w:iCs/>
                <w:lang w:val="en-US"/>
              </w:rPr>
              <w:t>Edge</w:t>
            </w:r>
            <w:r>
              <w:rPr>
                <w:iCs/>
              </w:rPr>
              <w:t xml:space="preserve"> 79, Яндекс.Браузер 19.3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pStyle w:val="62"/>
              <w:ind w:left="0"/>
              <w:rPr>
                <w:iCs/>
              </w:rPr>
            </w:pP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Windows</w:t>
            </w:r>
            <w:r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10.12 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 xml:space="preserve">», </w:t>
            </w:r>
            <w:r>
              <w:rPr>
                <w:iCs/>
                <w:lang w:val="en-US"/>
              </w:rPr>
              <w:t>Linux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pStyle w:val="62"/>
              <w:ind w:left="0"/>
              <w:rPr>
                <w:iCs/>
              </w:rPr>
            </w:pP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pStyle w:val="62"/>
              <w:ind w:left="0"/>
              <w:rPr>
                <w:iCs/>
              </w:rPr>
            </w:pP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Микрофон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pStyle w:val="62"/>
              <w:ind w:left="0"/>
              <w:rPr>
                <w:iCs/>
              </w:rPr>
            </w:pP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Merge w:val="continue"/>
          </w:tcPr>
          <w:p>
            <w:pPr>
              <w:pStyle w:val="62"/>
              <w:ind w:left="0"/>
              <w:rPr>
                <w:iCs/>
              </w:rPr>
            </w:pPr>
          </w:p>
        </w:tc>
        <w:tc>
          <w:tcPr>
            <w:tcW w:w="255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>
            <w:pPr>
              <w:pStyle w:val="62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>
      <w:pPr>
        <w:pStyle w:val="62"/>
        <w:rPr>
          <w:iCs/>
          <w:sz w:val="24"/>
          <w:szCs w:val="24"/>
        </w:rPr>
      </w:pPr>
    </w:p>
    <w:p>
      <w:pPr>
        <w:pStyle w:val="62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дисциплины осуществляется с использованием элементов электронной информационно-образовательной среды университета.</w:t>
      </w:r>
    </w:p>
    <w:p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>
      <w:pPr>
        <w:pStyle w:val="62"/>
        <w:numPr>
          <w:ilvl w:val="1"/>
          <w:numId w:val="22"/>
        </w:numPr>
        <w:spacing w:before="120" w:after="120"/>
        <w:jc w:val="both"/>
        <w:rPr>
          <w:i/>
          <w:iCs/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>УЧЕБНО-МЕТОДИЧЕСКОЕ И ИНФОРМАЦИОННОЕ ОБЕСПЕЧЕНИЕ УЧЕБНОЙ ДИСЦИПЛИНЫ</w:t>
      </w:r>
    </w:p>
    <w:tbl>
      <w:tblPr>
        <w:tblStyle w:val="12"/>
        <w:tblpPr w:leftFromText="180" w:rightFromText="180" w:vertAnchor="text" w:horzAnchor="margin" w:tblpXSpec="center" w:tblpY="589"/>
        <w:tblW w:w="15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054"/>
        <w:gridCol w:w="4593"/>
        <w:gridCol w:w="2326"/>
        <w:gridCol w:w="2442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9" w:type="dxa"/>
            <w:noWrap w:val="0"/>
            <w:vAlign w:val="top"/>
          </w:tcPr>
          <w:p>
            <w:r>
              <w:t>№ П/П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Авторы</w:t>
            </w:r>
          </w:p>
        </w:tc>
        <w:tc>
          <w:tcPr>
            <w:tcW w:w="4593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2326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Вид издания (учебное пособие , учебник)</w:t>
            </w:r>
          </w:p>
        </w:tc>
        <w:tc>
          <w:tcPr>
            <w:tcW w:w="2442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69" w:type="dxa"/>
            <w:noWrap w:val="0"/>
            <w:vAlign w:val="top"/>
          </w:tcPr>
          <w:p>
            <w:r>
              <w:t>1.</w:t>
            </w:r>
          </w:p>
        </w:tc>
        <w:tc>
          <w:tcPr>
            <w:tcW w:w="3054" w:type="dxa"/>
            <w:noWrap w:val="0"/>
            <w:vAlign w:val="top"/>
          </w:tcPr>
          <w:p>
            <w:r>
              <w:t xml:space="preserve">Карасев А.П. </w:t>
            </w:r>
          </w:p>
        </w:tc>
        <w:tc>
          <w:tcPr>
            <w:tcW w:w="4593" w:type="dxa"/>
            <w:noWrap w:val="0"/>
            <w:vAlign w:val="top"/>
          </w:tcPr>
          <w:p>
            <w:r>
              <w:t>Маркетинговые исследования и ситуационный анализ</w:t>
            </w:r>
          </w:p>
        </w:tc>
        <w:tc>
          <w:tcPr>
            <w:tcW w:w="2326" w:type="dxa"/>
            <w:noWrap w:val="0"/>
            <w:vAlign w:val="top"/>
          </w:tcPr>
          <w:p>
            <w:r>
              <w:t>Учебник и практикум для прикладного бакалавриата</w:t>
            </w:r>
          </w:p>
        </w:tc>
        <w:tc>
          <w:tcPr>
            <w:tcW w:w="2442" w:type="dxa"/>
            <w:noWrap w:val="0"/>
            <w:vAlign w:val="top"/>
          </w:tcPr>
          <w:p>
            <w:r>
              <w:t>М.: Издательство Юрайт</w:t>
            </w:r>
          </w:p>
        </w:tc>
        <w:tc>
          <w:tcPr>
            <w:tcW w:w="1677" w:type="dxa"/>
            <w:noWrap w:val="0"/>
            <w:vAlign w:val="top"/>
          </w:tcPr>
          <w:p>
            <w: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69" w:type="dxa"/>
            <w:noWrap w:val="0"/>
            <w:vAlign w:val="top"/>
          </w:tcPr>
          <w:p>
            <w:r>
              <w:t>2.</w:t>
            </w:r>
          </w:p>
        </w:tc>
        <w:tc>
          <w:tcPr>
            <w:tcW w:w="3054" w:type="dxa"/>
            <w:noWrap w:val="0"/>
            <w:vAlign w:val="top"/>
          </w:tcPr>
          <w:p>
            <w:r>
              <w:t xml:space="preserve"> Гайдаенко Т. А.</w:t>
            </w:r>
          </w:p>
        </w:tc>
        <w:tc>
          <w:tcPr>
            <w:tcW w:w="4593" w:type="dxa"/>
            <w:noWrap w:val="0"/>
            <w:vAlign w:val="top"/>
          </w:tcPr>
          <w:p>
            <w:r>
              <w:t>Маркетинговое управление. Полный курс МВА</w:t>
            </w:r>
          </w:p>
          <w:p/>
        </w:tc>
        <w:tc>
          <w:tcPr>
            <w:tcW w:w="2326" w:type="dxa"/>
            <w:noWrap w:val="0"/>
            <w:vAlign w:val="top"/>
          </w:tcPr>
          <w:p>
            <w:pPr>
              <w:jc w:val="both"/>
            </w:pPr>
            <w:r>
              <w:t>Учебное пособие</w:t>
            </w:r>
          </w:p>
        </w:tc>
        <w:tc>
          <w:tcPr>
            <w:tcW w:w="2442" w:type="dxa"/>
            <w:noWrap w:val="0"/>
            <w:vAlign w:val="top"/>
          </w:tcPr>
          <w:p>
            <w:r>
              <w:t>М.:Эксмо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both"/>
            </w:pPr>
            <w: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69" w:type="dxa"/>
            <w:noWrap w:val="0"/>
            <w:vAlign w:val="top"/>
          </w:tcPr>
          <w:p>
            <w:r>
              <w:t>3.</w:t>
            </w:r>
          </w:p>
        </w:tc>
        <w:tc>
          <w:tcPr>
            <w:tcW w:w="3054" w:type="dxa"/>
            <w:noWrap w:val="0"/>
            <w:vAlign w:val="top"/>
          </w:tcPr>
          <w:p>
            <w:r>
              <w:t>Голубков. Е.П.</w:t>
            </w:r>
          </w:p>
        </w:tc>
        <w:tc>
          <w:tcPr>
            <w:tcW w:w="4593" w:type="dxa"/>
            <w:noWrap w:val="0"/>
            <w:vAlign w:val="top"/>
          </w:tcPr>
          <w:p>
            <w:r>
              <w:t>Маркетинговые исследования: теория, методология, практика</w:t>
            </w:r>
          </w:p>
        </w:tc>
        <w:tc>
          <w:tcPr>
            <w:tcW w:w="2326" w:type="dxa"/>
            <w:noWrap w:val="0"/>
            <w:vAlign w:val="top"/>
          </w:tcPr>
          <w:p>
            <w:pPr>
              <w:ind w:right="-1255"/>
            </w:pPr>
            <w:r>
              <w:t>Учебное посо-</w:t>
            </w:r>
          </w:p>
          <w:p>
            <w:pPr>
              <w:ind w:right="-1255"/>
            </w:pPr>
            <w:r>
              <w:t>бие</w:t>
            </w:r>
          </w:p>
        </w:tc>
        <w:tc>
          <w:tcPr>
            <w:tcW w:w="2442" w:type="dxa"/>
            <w:noWrap w:val="0"/>
            <w:vAlign w:val="top"/>
          </w:tcPr>
          <w:p>
            <w:r>
              <w:t>М.: Финпресс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ind w:right="-1255"/>
            </w:pPr>
            <w: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69" w:type="dxa"/>
            <w:noWrap w:val="0"/>
            <w:vAlign w:val="top"/>
          </w:tcPr>
          <w:p>
            <w:r>
              <w:t>4.</w:t>
            </w:r>
          </w:p>
        </w:tc>
        <w:tc>
          <w:tcPr>
            <w:tcW w:w="3054" w:type="dxa"/>
            <w:noWrap w:val="0"/>
            <w:vAlign w:val="top"/>
          </w:tcPr>
          <w:p>
            <w:r>
              <w:t>Р.Хибинг-мл.</w:t>
            </w:r>
          </w:p>
        </w:tc>
        <w:tc>
          <w:tcPr>
            <w:tcW w:w="4593" w:type="dxa"/>
            <w:noWrap w:val="0"/>
            <w:vAlign w:val="top"/>
          </w:tcPr>
          <w:p>
            <w:pPr>
              <w:spacing w:before="100" w:beforeAutospacing="1" w:after="100" w:afterAutospacing="1"/>
              <w:outlineLvl w:val="0"/>
            </w:pPr>
            <w:r>
              <w:t>Настольная книга директора по маркетинговому планированию</w:t>
            </w:r>
          </w:p>
        </w:tc>
        <w:tc>
          <w:tcPr>
            <w:tcW w:w="2326" w:type="dxa"/>
            <w:noWrap w:val="0"/>
            <w:vAlign w:val="top"/>
          </w:tcPr>
          <w:p>
            <w:r>
              <w:t>Пошаговое руководство</w:t>
            </w:r>
          </w:p>
        </w:tc>
        <w:tc>
          <w:tcPr>
            <w:tcW w:w="2442" w:type="dxa"/>
            <w:noWrap w:val="0"/>
            <w:vAlign w:val="top"/>
          </w:tcPr>
          <w:p>
            <w:r>
              <w:t>М.: Эксмо</w:t>
            </w:r>
          </w:p>
        </w:tc>
        <w:tc>
          <w:tcPr>
            <w:tcW w:w="1677" w:type="dxa"/>
            <w:noWrap w:val="0"/>
            <w:vAlign w:val="top"/>
          </w:tcPr>
          <w:p>
            <w: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9" w:type="dxa"/>
            <w:noWrap w:val="0"/>
            <w:vAlign w:val="top"/>
          </w:tcPr>
          <w:p>
            <w:r>
              <w:t>5.</w:t>
            </w:r>
          </w:p>
        </w:tc>
        <w:tc>
          <w:tcPr>
            <w:tcW w:w="3054" w:type="dxa"/>
            <w:noWrap w:val="0"/>
            <w:vAlign w:val="top"/>
          </w:tcPr>
          <w:p>
            <w:r>
              <w:t>Анурин В.</w:t>
            </w:r>
          </w:p>
        </w:tc>
        <w:tc>
          <w:tcPr>
            <w:tcW w:w="4593" w:type="dxa"/>
            <w:noWrap w:val="0"/>
            <w:vAlign w:val="top"/>
          </w:tcPr>
          <w:p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Маркетинговые исследования</w:t>
            </w:r>
          </w:p>
        </w:tc>
        <w:tc>
          <w:tcPr>
            <w:tcW w:w="2326" w:type="dxa"/>
            <w:noWrap w:val="0"/>
            <w:vAlign w:val="top"/>
          </w:tcPr>
          <w:p>
            <w:r>
              <w:t>Учебное пособие</w:t>
            </w:r>
          </w:p>
        </w:tc>
        <w:tc>
          <w:tcPr>
            <w:tcW w:w="2442" w:type="dxa"/>
            <w:noWrap w:val="0"/>
            <w:vAlign w:val="top"/>
          </w:tcPr>
          <w:p>
            <w:r>
              <w:t>СПб.:Питер –</w:t>
            </w:r>
          </w:p>
        </w:tc>
        <w:tc>
          <w:tcPr>
            <w:tcW w:w="1677" w:type="dxa"/>
            <w:noWrap w:val="0"/>
            <w:vAlign w:val="top"/>
          </w:tcPr>
          <w:p>
            <w: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059" w:type="dxa"/>
            <w:gridSpan w:val="6"/>
            <w:noWrap w:val="0"/>
            <w:vAlign w:val="top"/>
          </w:tcPr>
          <w:p>
            <w:r>
              <w:rPr>
                <w:b/>
                <w:bCs/>
                <w:kern w:val="36"/>
              </w:rPr>
              <w:t>Дополнительная литература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69" w:type="dxa"/>
            <w:noWrap w:val="0"/>
            <w:vAlign w:val="top"/>
          </w:tcPr>
          <w:p>
            <w:r>
              <w:t>6.</w:t>
            </w:r>
          </w:p>
        </w:tc>
        <w:tc>
          <w:tcPr>
            <w:tcW w:w="3054" w:type="dxa"/>
            <w:noWrap w:val="0"/>
            <w:vAlign w:val="top"/>
          </w:tcPr>
          <w:p>
            <w:r>
              <w:t>Аакер Д. Кумар в. Дей Дж.  Пер. с англ. Под ред. С.Г. Божук</w:t>
            </w:r>
          </w:p>
        </w:tc>
        <w:tc>
          <w:tcPr>
            <w:tcW w:w="4593" w:type="dxa"/>
            <w:noWrap w:val="0"/>
            <w:vAlign w:val="top"/>
          </w:tcPr>
          <w:p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Маркетинговые исследования 7-е издание</w:t>
            </w:r>
          </w:p>
        </w:tc>
        <w:tc>
          <w:tcPr>
            <w:tcW w:w="2326" w:type="dxa"/>
            <w:noWrap w:val="0"/>
            <w:vAlign w:val="top"/>
          </w:tcPr>
          <w:p/>
        </w:tc>
        <w:tc>
          <w:tcPr>
            <w:tcW w:w="2442" w:type="dxa"/>
            <w:noWrap w:val="0"/>
            <w:vAlign w:val="top"/>
          </w:tcPr>
          <w:p>
            <w:r>
              <w:t>СПБ.: Питер</w:t>
            </w:r>
          </w:p>
        </w:tc>
        <w:tc>
          <w:tcPr>
            <w:tcW w:w="1677" w:type="dxa"/>
            <w:noWrap w:val="0"/>
            <w:vAlign w:val="top"/>
          </w:tcPr>
          <w:p>
            <w: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69" w:type="dxa"/>
            <w:noWrap w:val="0"/>
            <w:vAlign w:val="top"/>
          </w:tcPr>
          <w:p>
            <w:r>
              <w:t>7.</w:t>
            </w:r>
          </w:p>
        </w:tc>
        <w:tc>
          <w:tcPr>
            <w:tcW w:w="3054" w:type="dxa"/>
            <w:noWrap w:val="0"/>
            <w:vAlign w:val="top"/>
          </w:tcPr>
          <w:p>
            <w:r>
              <w:t>Траут Дж. Райс Э.</w:t>
            </w:r>
          </w:p>
        </w:tc>
        <w:tc>
          <w:tcPr>
            <w:tcW w:w="4593" w:type="dxa"/>
            <w:noWrap w:val="0"/>
            <w:vAlign w:val="top"/>
          </w:tcPr>
          <w:p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Маркетинговые войны</w:t>
            </w:r>
          </w:p>
        </w:tc>
        <w:tc>
          <w:tcPr>
            <w:tcW w:w="2326" w:type="dxa"/>
            <w:noWrap w:val="0"/>
            <w:vAlign w:val="top"/>
          </w:tcPr>
          <w:p>
            <w:r>
              <w:t>Монография</w:t>
            </w:r>
          </w:p>
        </w:tc>
        <w:tc>
          <w:tcPr>
            <w:tcW w:w="2442" w:type="dxa"/>
            <w:noWrap w:val="0"/>
            <w:vAlign w:val="top"/>
          </w:tcPr>
          <w:p>
            <w:r>
              <w:t>СПБ.: Питер</w:t>
            </w:r>
          </w:p>
        </w:tc>
        <w:tc>
          <w:tcPr>
            <w:tcW w:w="1677" w:type="dxa"/>
            <w:noWrap w:val="0"/>
            <w:vAlign w:val="top"/>
          </w:tcPr>
          <w:p>
            <w: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9" w:type="dxa"/>
            <w:noWrap w:val="0"/>
            <w:vAlign w:val="top"/>
          </w:tcPr>
          <w:p>
            <w:r>
              <w:t>8.</w:t>
            </w:r>
          </w:p>
        </w:tc>
        <w:tc>
          <w:tcPr>
            <w:tcW w:w="3054" w:type="dxa"/>
            <w:noWrap w:val="0"/>
            <w:vAlign w:val="top"/>
          </w:tcPr>
          <w:p>
            <w:r>
              <w:t>Одинцов А.А., Зотов В.В., Попел А.Е., Горский А.А.</w:t>
            </w:r>
          </w:p>
        </w:tc>
        <w:tc>
          <w:tcPr>
            <w:tcW w:w="4593" w:type="dxa"/>
            <w:noWrap w:val="0"/>
            <w:vAlign w:val="top"/>
          </w:tcPr>
          <w:p>
            <w:pPr>
              <w:ind w:left="567"/>
            </w:pPr>
            <w:r>
              <w:t xml:space="preserve">Учебно-методический  Подготовка выпускной квалификационной работы (бакалавриат), </w:t>
            </w:r>
          </w:p>
        </w:tc>
        <w:tc>
          <w:tcPr>
            <w:tcW w:w="2326" w:type="dxa"/>
            <w:noWrap w:val="0"/>
            <w:vAlign w:val="top"/>
          </w:tcPr>
          <w:p>
            <w:r>
              <w:t>Учебно-методический комплекс</w:t>
            </w:r>
          </w:p>
        </w:tc>
        <w:tc>
          <w:tcPr>
            <w:tcW w:w="2442" w:type="dxa"/>
            <w:noWrap w:val="0"/>
            <w:vAlign w:val="top"/>
          </w:tcPr>
          <w:p>
            <w:pPr>
              <w:ind w:left="567"/>
            </w:pPr>
            <w:r>
              <w:t xml:space="preserve">М: РИО МГУДТ, </w:t>
            </w:r>
          </w:p>
          <w:p/>
        </w:tc>
        <w:tc>
          <w:tcPr>
            <w:tcW w:w="1677" w:type="dxa"/>
            <w:noWrap w:val="0"/>
            <w:vAlign w:val="top"/>
          </w:tcPr>
          <w:p>
            <w:r>
              <w:t>2016</w:t>
            </w:r>
          </w:p>
        </w:tc>
      </w:tr>
    </w:tbl>
    <w:p>
      <w:p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22"/>
        </w:numPr>
        <w:spacing w:before="120" w:after="120"/>
        <w:jc w:val="both"/>
        <w:rPr>
          <w:i/>
          <w:sz w:val="24"/>
          <w:szCs w:val="24"/>
          <w:lang w:eastAsia="ar-SA"/>
        </w:rPr>
        <w:sectPr>
          <w:pgSz w:w="16838" w:h="11906" w:orient="landscape"/>
          <w:pgMar w:top="1701" w:right="1134" w:bottom="567" w:left="1134" w:header="709" w:footer="709" w:gutter="0"/>
          <w:cols w:space="708" w:num="1"/>
          <w:docGrid w:linePitch="360" w:charSpace="0"/>
        </w:sectPr>
      </w:pPr>
    </w:p>
    <w:p>
      <w:pPr>
        <w:pStyle w:val="2"/>
        <w:rPr>
          <w:rFonts w:eastAsiaTheme="minorEastAsia"/>
        </w:rPr>
      </w:pPr>
      <w:r>
        <w:rPr>
          <w:rFonts w:eastAsia="Arial Unicode MS"/>
        </w:rPr>
        <w:t>ИНФОРМАЦИОННОЕ ОБЕСПЕЧЕНИЕ УЧЕБНОГО ПРОЦЕССА</w:t>
      </w:r>
    </w:p>
    <w:p>
      <w:pPr>
        <w:pStyle w:val="3"/>
        <w:rPr>
          <w:rFonts w:eastAsia="Arial Unicode MS"/>
          <w:lang w:eastAsia="ar-S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>
      <w:pPr>
        <w:pStyle w:val="39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Ресурсы электронной библиотеки</w:t>
      </w:r>
    </w:p>
    <w:p>
      <w:pPr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ЭБС </w:t>
      </w:r>
      <w:r>
        <w:rPr>
          <w:rFonts w:eastAsia="Arial Unicode MS"/>
          <w:b/>
          <w:i/>
          <w:lang w:val="en-US" w:eastAsia="ar-SA"/>
        </w:rPr>
        <w:t>Znanium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r>
        <w:fldChar w:fldCharType="begin"/>
      </w:r>
      <w:r>
        <w:instrText xml:space="preserve"> HYPERLINK "http://znanium.com/" </w:instrText>
      </w:r>
      <w:r>
        <w:fldChar w:fldCharType="separate"/>
      </w:r>
      <w:r>
        <w:rPr>
          <w:rFonts w:eastAsia="Arial Unicode MS"/>
          <w:b/>
          <w:i/>
          <w:lang w:val="en-US" w:eastAsia="ar-SA"/>
        </w:rPr>
        <w:t>http</w:t>
      </w:r>
      <w:r>
        <w:rPr>
          <w:rFonts w:eastAsia="Arial Unicode MS"/>
          <w:b/>
          <w:i/>
          <w:lang w:eastAsia="ar-SA"/>
        </w:rPr>
        <w:t>://</w:t>
      </w:r>
      <w:r>
        <w:rPr>
          <w:rFonts w:eastAsia="Arial Unicode MS"/>
          <w:b/>
          <w:i/>
          <w:lang w:val="en-US" w:eastAsia="ar-SA"/>
        </w:rPr>
        <w:t>znanium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eastAsia="ar-SA"/>
        </w:rPr>
        <w:t>/</w:t>
      </w:r>
      <w:r>
        <w:rPr>
          <w:rFonts w:eastAsia="Arial Unicode MS"/>
          <w:b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>
      <w:pPr>
        <w:suppressAutoHyphens/>
        <w:spacing w:line="100" w:lineRule="atLeast"/>
        <w:ind w:left="720"/>
        <w:rPr>
          <w:b/>
          <w:i/>
          <w:lang w:eastAsia="ar-SA"/>
        </w:rPr>
      </w:pPr>
      <w:r>
        <w:rPr>
          <w:b/>
          <w:i/>
          <w:lang w:eastAsia="ar-SA"/>
        </w:rPr>
        <w:t>Электронные издания «РГУ им. А.Н. Косыгина» на платформе ЭБС «</w:t>
      </w:r>
      <w:r>
        <w:rPr>
          <w:b/>
          <w:i/>
          <w:lang w:val="en-US" w:eastAsia="ar-SA"/>
        </w:rPr>
        <w:t>Znanium</w:t>
      </w:r>
      <w:r>
        <w:rPr>
          <w:b/>
          <w:i/>
          <w:lang w:eastAsia="ar-SA"/>
        </w:rPr>
        <w:t>.</w:t>
      </w:r>
      <w:r>
        <w:rPr>
          <w:b/>
          <w:i/>
          <w:lang w:val="en-US" w:eastAsia="ar-SA"/>
        </w:rPr>
        <w:t>com</w:t>
      </w:r>
      <w:r>
        <w:rPr>
          <w:b/>
          <w:i/>
          <w:lang w:eastAsia="ar-SA"/>
        </w:rPr>
        <w:t xml:space="preserve">» </w:t>
      </w:r>
      <w:r>
        <w:fldChar w:fldCharType="begin"/>
      </w:r>
      <w:r>
        <w:instrText xml:space="preserve"> HYPERLINK "http://znanium.com/" </w:instrText>
      </w:r>
      <w:r>
        <w:fldChar w:fldCharType="separate"/>
      </w:r>
      <w:r>
        <w:rPr>
          <w:b/>
          <w:i/>
          <w:lang w:val="en-US" w:eastAsia="ar-SA"/>
        </w:rPr>
        <w:t>http</w:t>
      </w:r>
      <w:r>
        <w:rPr>
          <w:b/>
          <w:i/>
          <w:lang w:eastAsia="ar-SA"/>
        </w:rPr>
        <w:t>://</w:t>
      </w:r>
      <w:r>
        <w:rPr>
          <w:b/>
          <w:i/>
          <w:lang w:val="en-US" w:eastAsia="ar-SA"/>
        </w:rPr>
        <w:t>znanium</w:t>
      </w:r>
      <w:r>
        <w:rPr>
          <w:b/>
          <w:i/>
          <w:lang w:eastAsia="ar-SA"/>
        </w:rPr>
        <w:t>.</w:t>
      </w:r>
      <w:r>
        <w:rPr>
          <w:b/>
          <w:i/>
          <w:lang w:val="en-US" w:eastAsia="ar-SA"/>
        </w:rPr>
        <w:t>com</w:t>
      </w:r>
      <w:r>
        <w:rPr>
          <w:b/>
          <w:i/>
          <w:lang w:eastAsia="ar-SA"/>
        </w:rPr>
        <w:t>/</w:t>
      </w:r>
      <w:r>
        <w:rPr>
          <w:b/>
          <w:i/>
          <w:lang w:eastAsia="ar-SA"/>
        </w:rPr>
        <w:fldChar w:fldCharType="end"/>
      </w:r>
      <w:r>
        <w:rPr>
          <w:b/>
          <w:i/>
          <w:lang w:eastAsia="ar-SA"/>
        </w:rPr>
        <w:t xml:space="preserve">  (э</w:t>
      </w:r>
      <w:r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>
      <w:pPr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«ИВИС» </w:t>
      </w:r>
      <w:r>
        <w:fldChar w:fldCharType="begin"/>
      </w:r>
      <w:r>
        <w:instrText xml:space="preserve"> HYPERLINK "https://dlib.eastview.com/" </w:instrText>
      </w:r>
      <w:r>
        <w:fldChar w:fldCharType="separate"/>
      </w:r>
      <w:r>
        <w:rPr>
          <w:rFonts w:eastAsia="Arial Unicode MS"/>
          <w:b/>
          <w:i/>
          <w:lang w:eastAsia="ar-SA"/>
        </w:rPr>
        <w:t>https://dlib.eastview.com</w:t>
      </w:r>
      <w:r>
        <w:rPr>
          <w:rFonts w:eastAsia="Arial Unicode MS"/>
          <w:b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(</w:t>
      </w:r>
      <w:r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>
      <w:pPr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Web</w:t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of</w:t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b/>
          <w:i/>
          <w:lang w:val="en-US" w:eastAsia="ar-SA"/>
        </w:rPr>
        <w:t>Science</w:t>
      </w:r>
      <w:r>
        <w:rPr>
          <w:rFonts w:eastAsia="Arial Unicode MS"/>
          <w:b/>
          <w:i/>
          <w:lang w:eastAsia="ar-SA"/>
        </w:rPr>
        <w:t xml:space="preserve"> </w:t>
      </w:r>
      <w:r>
        <w:fldChar w:fldCharType="begin"/>
      </w:r>
      <w:r>
        <w:instrText xml:space="preserve"> HYPERLINK "http://webofknowledge.com/" </w:instrText>
      </w:r>
      <w:r>
        <w:fldChar w:fldCharType="separate"/>
      </w:r>
      <w:r>
        <w:rPr>
          <w:rFonts w:eastAsia="Arial Unicode MS"/>
          <w:b/>
          <w:bCs/>
          <w:i/>
          <w:lang w:val="en-US" w:eastAsia="ar-SA"/>
        </w:rPr>
        <w:t>http</w:t>
      </w:r>
      <w:r>
        <w:rPr>
          <w:rFonts w:eastAsia="Arial Unicode MS"/>
          <w:b/>
          <w:bCs/>
          <w:i/>
          <w:lang w:eastAsia="ar-SA"/>
        </w:rPr>
        <w:t>://</w:t>
      </w:r>
      <w:r>
        <w:rPr>
          <w:rFonts w:eastAsia="Arial Unicode MS"/>
          <w:b/>
          <w:bCs/>
          <w:i/>
          <w:lang w:val="en-US" w:eastAsia="ar-SA"/>
        </w:rPr>
        <w:t>webofknowledge</w:t>
      </w:r>
      <w:r>
        <w:rPr>
          <w:rFonts w:eastAsia="Arial Unicode MS"/>
          <w:b/>
          <w:bCs/>
          <w:i/>
          <w:lang w:eastAsia="ar-SA"/>
        </w:rPr>
        <w:t>.</w:t>
      </w:r>
      <w:r>
        <w:rPr>
          <w:rFonts w:eastAsia="Arial Unicode MS"/>
          <w:b/>
          <w:bCs/>
          <w:i/>
          <w:lang w:val="en-US" w:eastAsia="ar-SA"/>
        </w:rPr>
        <w:t>com</w:t>
      </w:r>
      <w:r>
        <w:rPr>
          <w:rFonts w:eastAsia="Arial Unicode MS"/>
          <w:b/>
          <w:bCs/>
          <w:i/>
          <w:lang w:eastAsia="ar-SA"/>
        </w:rPr>
        <w:t>/</w:t>
      </w:r>
      <w:r>
        <w:rPr>
          <w:rFonts w:eastAsia="Arial Unicode MS"/>
          <w:b/>
          <w:bCs/>
          <w:i/>
          <w:lang w:eastAsia="ar-SA"/>
        </w:rPr>
        <w:fldChar w:fldCharType="end"/>
      </w:r>
      <w:r>
        <w:rPr>
          <w:rFonts w:eastAsia="Arial Unicode MS"/>
          <w:bCs/>
          <w:i/>
          <w:lang w:eastAsia="ar-SA"/>
        </w:rPr>
        <w:t xml:space="preserve">  (</w:t>
      </w:r>
      <w:r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>
      <w:pPr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val="en-US" w:eastAsia="ar-SA"/>
        </w:rPr>
        <w:t>Scopus</w:t>
      </w:r>
      <w:r>
        <w:rPr>
          <w:rFonts w:eastAsia="Arial Unicode MS"/>
          <w:b/>
          <w:i/>
          <w:lang w:eastAsia="ar-SA"/>
        </w:rPr>
        <w:t xml:space="preserve"> </w:t>
      </w:r>
      <w:r>
        <w:fldChar w:fldCharType="begin"/>
      </w:r>
      <w:r>
        <w:instrText xml:space="preserve"> HYPERLINK "https://www.scopus.com/" </w:instrText>
      </w:r>
      <w:r>
        <w:fldChar w:fldCharType="separate"/>
      </w:r>
      <w:r>
        <w:rPr>
          <w:rFonts w:eastAsia="Arial Unicode MS"/>
          <w:b/>
          <w:i/>
          <w:lang w:val="en-US" w:eastAsia="ar-SA"/>
        </w:rPr>
        <w:t>https</w:t>
      </w:r>
      <w:r>
        <w:rPr>
          <w:rFonts w:eastAsia="Arial Unicode MS"/>
          <w:b/>
          <w:i/>
          <w:lang w:eastAsia="ar-SA"/>
        </w:rPr>
        <w:t>://</w:t>
      </w:r>
      <w:r>
        <w:rPr>
          <w:rFonts w:eastAsia="Arial Unicode MS"/>
          <w:b/>
          <w:i/>
          <w:lang w:val="en-US" w:eastAsia="ar-SA"/>
        </w:rPr>
        <w:t>www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scopus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val="en-US"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>
        <w:rPr>
          <w:rFonts w:eastAsia="Arial Unicode MS"/>
          <w:i/>
          <w:lang w:eastAsia="ar-SA"/>
        </w:rPr>
        <w:t xml:space="preserve">; </w:t>
      </w:r>
    </w:p>
    <w:p>
      <w:pPr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bCs/>
          <w:i/>
          <w:lang w:eastAsia="ar-SA"/>
        </w:rPr>
        <w:t>«</w:t>
      </w:r>
      <w:r>
        <w:rPr>
          <w:rFonts w:eastAsia="Arial Unicode MS"/>
          <w:b/>
          <w:bCs/>
          <w:i/>
          <w:lang w:val="sv-SE" w:eastAsia="ar-SA"/>
        </w:rPr>
        <w:t>SpringerNature</w:t>
      </w:r>
      <w:r>
        <w:rPr>
          <w:rFonts w:eastAsia="Arial Unicode MS"/>
          <w:b/>
          <w:bCs/>
          <w:i/>
          <w:lang w:eastAsia="ar-SA"/>
        </w:rPr>
        <w:t>»</w:t>
      </w:r>
      <w:r>
        <w:rPr>
          <w:rFonts w:eastAsia="Arial Unicode MS"/>
          <w:b/>
          <w:i/>
          <w:lang w:eastAsia="ar-SA"/>
        </w:rPr>
        <w:t xml:space="preserve">  </w:t>
      </w:r>
      <w:r>
        <w:fldChar w:fldCharType="begin"/>
      </w:r>
      <w:r>
        <w:instrText xml:space="preserve"> HYPERLINK "http://www.springernature.com/gp/librarians" </w:instrText>
      </w:r>
      <w:r>
        <w:fldChar w:fldCharType="separate"/>
      </w:r>
      <w:r>
        <w:rPr>
          <w:rFonts w:eastAsia="Arial Unicode MS"/>
          <w:b/>
          <w:bCs/>
          <w:i/>
          <w:iCs/>
          <w:lang w:val="sv-SE" w:eastAsia="ar-SA"/>
        </w:rPr>
        <w:t>http</w:t>
      </w:r>
      <w:r>
        <w:rPr>
          <w:rFonts w:eastAsia="Arial Unicode MS"/>
          <w:b/>
          <w:bCs/>
          <w:i/>
          <w:iCs/>
          <w:lang w:eastAsia="ar-SA"/>
        </w:rPr>
        <w:t>://</w:t>
      </w:r>
      <w:r>
        <w:rPr>
          <w:rFonts w:eastAsia="Arial Unicode MS"/>
          <w:b/>
          <w:bCs/>
          <w:i/>
          <w:iCs/>
          <w:lang w:val="sv-SE" w:eastAsia="ar-SA"/>
        </w:rPr>
        <w:t>www</w:t>
      </w:r>
      <w:r>
        <w:rPr>
          <w:rFonts w:eastAsia="Arial Unicode MS"/>
          <w:b/>
          <w:bCs/>
          <w:i/>
          <w:iCs/>
          <w:lang w:eastAsia="ar-SA"/>
        </w:rPr>
        <w:t>.</w:t>
      </w:r>
      <w:r>
        <w:rPr>
          <w:rFonts w:eastAsia="Arial Unicode MS"/>
          <w:b/>
          <w:bCs/>
          <w:i/>
          <w:iCs/>
          <w:lang w:val="sv-SE" w:eastAsia="ar-SA"/>
        </w:rPr>
        <w:t>springernature</w:t>
      </w:r>
      <w:r>
        <w:rPr>
          <w:rFonts w:eastAsia="Arial Unicode MS"/>
          <w:b/>
          <w:bCs/>
          <w:i/>
          <w:iCs/>
          <w:lang w:eastAsia="ar-SA"/>
        </w:rPr>
        <w:t>.</w:t>
      </w:r>
      <w:r>
        <w:rPr>
          <w:rFonts w:eastAsia="Arial Unicode MS"/>
          <w:b/>
          <w:bCs/>
          <w:i/>
          <w:iCs/>
          <w:lang w:val="sv-SE" w:eastAsia="ar-SA"/>
        </w:rPr>
        <w:t>com</w:t>
      </w:r>
      <w:r>
        <w:rPr>
          <w:rFonts w:eastAsia="Arial Unicode MS"/>
          <w:b/>
          <w:bCs/>
          <w:i/>
          <w:iCs/>
          <w:lang w:eastAsia="ar-SA"/>
        </w:rPr>
        <w:t>/</w:t>
      </w:r>
      <w:r>
        <w:rPr>
          <w:rFonts w:eastAsia="Arial Unicode MS"/>
          <w:b/>
          <w:bCs/>
          <w:i/>
          <w:iCs/>
          <w:lang w:val="sv-SE" w:eastAsia="ar-SA"/>
        </w:rPr>
        <w:t>gp</w:t>
      </w:r>
      <w:r>
        <w:rPr>
          <w:rFonts w:eastAsia="Arial Unicode MS"/>
          <w:b/>
          <w:bCs/>
          <w:i/>
          <w:iCs/>
          <w:lang w:eastAsia="ar-SA"/>
        </w:rPr>
        <w:t>/</w:t>
      </w:r>
      <w:r>
        <w:rPr>
          <w:rFonts w:eastAsia="Arial Unicode MS"/>
          <w:b/>
          <w:bCs/>
          <w:i/>
          <w:iCs/>
          <w:lang w:val="sv-SE" w:eastAsia="ar-SA"/>
        </w:rPr>
        <w:t>librarians</w:t>
      </w:r>
      <w:r>
        <w:rPr>
          <w:rFonts w:eastAsia="Arial Unicode MS"/>
          <w:b/>
          <w:bCs/>
          <w:i/>
          <w:iCs/>
          <w:lang w:val="sv-SE"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>
      <w:pPr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>Научная электронная библиотека е</w:t>
      </w:r>
      <w:r>
        <w:rPr>
          <w:rFonts w:eastAsia="Arial Unicode MS"/>
          <w:b/>
          <w:i/>
          <w:lang w:val="en-US" w:eastAsia="ar-SA"/>
        </w:rPr>
        <w:t>LIBRARY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RU</w:t>
      </w:r>
      <w:r>
        <w:rPr>
          <w:rFonts w:eastAsia="Arial Unicode MS"/>
          <w:b/>
          <w:i/>
          <w:lang w:eastAsia="ar-SA"/>
        </w:rPr>
        <w:t xml:space="preserve"> </w:t>
      </w:r>
      <w:r>
        <w:fldChar w:fldCharType="begin"/>
      </w:r>
      <w:r>
        <w:instrText xml:space="preserve"> HYPERLINK "https://elibrary.ru/" </w:instrText>
      </w:r>
      <w:r>
        <w:fldChar w:fldCharType="separate"/>
      </w:r>
      <w:r>
        <w:rPr>
          <w:rFonts w:eastAsia="Arial Unicode MS"/>
          <w:b/>
          <w:i/>
          <w:lang w:eastAsia="ar-SA"/>
        </w:rPr>
        <w:t>https://elibrary.ru</w:t>
      </w:r>
      <w:r>
        <w:rPr>
          <w:rFonts w:eastAsia="Arial Unicode MS"/>
          <w:b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 </w:t>
      </w:r>
      <w:r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>
      <w:pPr>
        <w:numPr>
          <w:ilvl w:val="0"/>
          <w:numId w:val="25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r>
        <w:fldChar w:fldCharType="begin"/>
      </w:r>
      <w:r>
        <w:instrText xml:space="preserve"> HYPERLINK "http://нэб.рф/" </w:instrText>
      </w:r>
      <w:r>
        <w:fldChar w:fldCharType="separate"/>
      </w:r>
      <w:r>
        <w:rPr>
          <w:rFonts w:eastAsia="Arial Unicode MS"/>
          <w:b/>
          <w:bCs/>
          <w:i/>
          <w:lang w:eastAsia="ar-SA"/>
        </w:rPr>
        <w:t>http://нэб.рф/</w:t>
      </w:r>
      <w:r>
        <w:rPr>
          <w:rFonts w:eastAsia="Arial Unicode MS"/>
          <w:b/>
          <w:bCs/>
          <w:i/>
          <w:lang w:eastAsia="ar-SA"/>
        </w:rPr>
        <w:fldChar w:fldCharType="end"/>
      </w:r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>
      <w:pPr>
        <w:numPr>
          <w:ilvl w:val="0"/>
          <w:numId w:val="25"/>
        </w:numPr>
        <w:suppressAutoHyphens/>
        <w:spacing w:line="100" w:lineRule="atLeast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t>«НЭИКОН»</w:t>
      </w:r>
      <w:r>
        <w:rPr>
          <w:i/>
          <w:lang w:val="en-US" w:eastAsia="ar-SA"/>
        </w:rPr>
        <w:t> </w:t>
      </w:r>
      <w:r>
        <w:rPr>
          <w:i/>
          <w:lang w:eastAsia="ar-SA"/>
        </w:rPr>
        <w:t xml:space="preserve"> </w:t>
      </w:r>
      <w:r>
        <w:fldChar w:fldCharType="begin"/>
      </w:r>
      <w:r>
        <w:instrText xml:space="preserve"> HYPERLINK "http://www.neicon.ru/" </w:instrText>
      </w:r>
      <w:r>
        <w:fldChar w:fldCharType="separate"/>
      </w:r>
      <w:r>
        <w:rPr>
          <w:b/>
          <w:bCs/>
          <w:i/>
          <w:lang w:val="en-US" w:eastAsia="ar-SA"/>
        </w:rPr>
        <w:t>http</w:t>
      </w:r>
      <w:r>
        <w:rPr>
          <w:b/>
          <w:bCs/>
          <w:i/>
          <w:lang w:eastAsia="ar-SA"/>
        </w:rPr>
        <w:t>://</w:t>
      </w:r>
      <w:r>
        <w:rPr>
          <w:b/>
          <w:bCs/>
          <w:i/>
          <w:lang w:val="en-US" w:eastAsia="ar-SA"/>
        </w:rPr>
        <w:t>www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neicon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ru</w:t>
      </w:r>
      <w:r>
        <w:rPr>
          <w:b/>
          <w:bCs/>
          <w:i/>
          <w:lang w:eastAsia="ar-SA"/>
        </w:rPr>
        <w:t>/</w:t>
      </w:r>
      <w:r>
        <w:rPr>
          <w:b/>
          <w:bCs/>
          <w:i/>
          <w:lang w:eastAsia="ar-SA"/>
        </w:rPr>
        <w:fldChar w:fldCharType="end"/>
      </w:r>
      <w:r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>
      <w:pPr>
        <w:numPr>
          <w:ilvl w:val="0"/>
          <w:numId w:val="25"/>
        </w:numPr>
        <w:suppressAutoHyphens/>
        <w:spacing w:line="100" w:lineRule="atLeast"/>
        <w:rPr>
          <w:i/>
          <w:lang w:eastAsia="ar-SA"/>
        </w:rPr>
      </w:pPr>
      <w:r>
        <w:rPr>
          <w:b/>
          <w:bCs/>
          <w:i/>
          <w:lang w:eastAsia="ar-SA"/>
        </w:rPr>
        <w:t>«</w:t>
      </w:r>
      <w:r>
        <w:rPr>
          <w:b/>
          <w:bCs/>
          <w:i/>
          <w:lang w:val="en-US" w:eastAsia="ar-SA"/>
        </w:rPr>
        <w:t>Polpred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com</w:t>
      </w:r>
      <w:r>
        <w:rPr>
          <w:b/>
          <w:bCs/>
          <w:i/>
          <w:lang w:eastAsia="ar-SA"/>
        </w:rPr>
        <w:t xml:space="preserve"> Обзор СМИ» </w:t>
      </w:r>
      <w:r>
        <w:fldChar w:fldCharType="begin"/>
      </w:r>
      <w:r>
        <w:instrText xml:space="preserve"> HYPERLINK "http://www.polpred.com/" </w:instrText>
      </w:r>
      <w:r>
        <w:fldChar w:fldCharType="separate"/>
      </w:r>
      <w:r>
        <w:rPr>
          <w:b/>
          <w:bCs/>
          <w:i/>
          <w:lang w:val="en-US" w:eastAsia="ar-SA"/>
        </w:rPr>
        <w:t>http</w:t>
      </w:r>
      <w:r>
        <w:rPr>
          <w:b/>
          <w:bCs/>
          <w:i/>
          <w:lang w:eastAsia="ar-SA"/>
        </w:rPr>
        <w:t>://</w:t>
      </w:r>
      <w:r>
        <w:rPr>
          <w:b/>
          <w:bCs/>
          <w:i/>
          <w:lang w:val="en-US" w:eastAsia="ar-SA"/>
        </w:rPr>
        <w:t>www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polpred</w:t>
      </w:r>
      <w:r>
        <w:rPr>
          <w:b/>
          <w:bCs/>
          <w:i/>
          <w:lang w:eastAsia="ar-SA"/>
        </w:rPr>
        <w:t>.</w:t>
      </w:r>
      <w:r>
        <w:rPr>
          <w:b/>
          <w:bCs/>
          <w:i/>
          <w:lang w:val="en-US" w:eastAsia="ar-SA"/>
        </w:rPr>
        <w:t>com</w:t>
      </w:r>
      <w:r>
        <w:rPr>
          <w:b/>
          <w:bCs/>
          <w:i/>
          <w:lang w:val="en-US" w:eastAsia="ar-SA"/>
        </w:rPr>
        <w:fldChar w:fldCharType="end"/>
      </w:r>
      <w:r>
        <w:rPr>
          <w:b/>
          <w:bCs/>
          <w:i/>
          <w:lang w:eastAsia="ar-SA"/>
        </w:rPr>
        <w:t xml:space="preserve"> (</w:t>
      </w:r>
      <w:r>
        <w:rPr>
          <w:i/>
          <w:lang w:eastAsia="ar-SA"/>
        </w:rPr>
        <w:t xml:space="preserve">статьи, интервью и др. </w:t>
      </w:r>
      <w:r>
        <w:rPr>
          <w:bCs/>
          <w:i/>
          <w:iCs/>
          <w:lang w:eastAsia="ar-SA"/>
        </w:rPr>
        <w:t>информагентств и деловой прессы за 15 лет</w:t>
      </w:r>
      <w:r>
        <w:rPr>
          <w:i/>
          <w:lang w:eastAsia="ar-SA"/>
        </w:rPr>
        <w:t>).</w:t>
      </w:r>
    </w:p>
    <w:p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lang w:eastAsia="ar-SA"/>
        </w:rPr>
      </w:pPr>
    </w:p>
    <w:p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>
        <w:rPr>
          <w:lang w:eastAsia="ar-SA"/>
        </w:rPr>
        <w:t>Профессиональные базы данных</w:t>
      </w:r>
      <w:r>
        <w:rPr>
          <w:iCs/>
          <w:lang w:eastAsia="ar-SA"/>
        </w:rPr>
        <w:t xml:space="preserve"> и информационно-справочные системы: 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fldChar w:fldCharType="begin"/>
      </w:r>
      <w:r>
        <w:instrText xml:space="preserve"> HYPERLINK "http://www.gks.ru/wps/wcm/connect/rosstat_main/rosstat/ru/statistics/databases/" </w:instrText>
      </w:r>
      <w:r>
        <w:fldChar w:fldCharType="separate"/>
      </w:r>
      <w:r>
        <w:rPr>
          <w:i/>
        </w:rPr>
        <w:t>http://www.gks.ru/wps/wcm/connect/rosstat_main/rosstat/ru/statistics/databases/</w:t>
      </w:r>
      <w:r>
        <w:rPr>
          <w:i/>
        </w:rPr>
        <w:fldChar w:fldCharType="end"/>
      </w:r>
      <w:r>
        <w:rPr>
          <w:i/>
        </w:rPr>
        <w:t>;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fldChar w:fldCharType="begin"/>
      </w:r>
      <w:r>
        <w:instrText xml:space="preserve"> HYPERLINK "http://www.scopus.com/" </w:instrText>
      </w:r>
      <w:r>
        <w:fldChar w:fldCharType="separate"/>
      </w:r>
      <w:r>
        <w:rPr>
          <w:i/>
        </w:rPr>
        <w:t>http://www.scopus.com/</w:t>
      </w:r>
      <w:r>
        <w:rPr>
          <w:i/>
        </w:rPr>
        <w:fldChar w:fldCharType="end"/>
      </w:r>
      <w:r>
        <w:rPr>
          <w:i/>
        </w:rPr>
        <w:t>;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fldChar w:fldCharType="begin"/>
      </w:r>
      <w:r>
        <w:instrText xml:space="preserve"> HYPERLINK "http://elibrary.ru/defaultx.asp" </w:instrText>
      </w:r>
      <w:r>
        <w:fldChar w:fldCharType="separate"/>
      </w:r>
      <w:r>
        <w:rPr>
          <w:i/>
        </w:rPr>
        <w:t>http://elibrary.ru/defaultx.asp</w:t>
      </w:r>
      <w:r>
        <w:rPr>
          <w:i/>
        </w:rPr>
        <w:fldChar w:fldCharType="end"/>
      </w:r>
      <w:r>
        <w:rPr>
          <w:i/>
        </w:rPr>
        <w:t>;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http://www.garant.ru/;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http://www.onestopenglish.com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http://lessons.study.ru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http://www.wikipedia.org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http://www.idoceonline.com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http://www.english.ru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rPr>
          <w:i/>
        </w:rPr>
        <w:t>http://study-english.info</w:t>
      </w:r>
    </w:p>
    <w:p>
      <w:pPr>
        <w:numPr>
          <w:ilvl w:val="0"/>
          <w:numId w:val="26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>
        <w:fldChar w:fldCharType="begin"/>
      </w:r>
      <w:r>
        <w:instrText xml:space="preserve"> HYPERLINK "http://oup.com/elt/result" </w:instrText>
      </w:r>
      <w:r>
        <w:fldChar w:fldCharType="separate"/>
      </w:r>
      <w:r>
        <w:rPr>
          <w:i/>
        </w:rPr>
        <w:t>http://oup.com/elt/result</w:t>
      </w:r>
      <w:r>
        <w:rPr>
          <w:i/>
        </w:rPr>
        <w:fldChar w:fldCharType="end"/>
      </w:r>
    </w:p>
    <w:p>
      <w:pPr>
        <w:rPr>
          <w:lang w:eastAsia="ar-SA"/>
        </w:rPr>
      </w:pPr>
    </w:p>
    <w:tbl>
      <w:tblPr>
        <w:tblStyle w:val="12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pStyle w:val="37"/>
              <w:ind w:left="34"/>
              <w:jc w:val="left"/>
              <w:rPr>
                <w:rFonts w:cs="Times New Roman"/>
                <w:b w:val="0"/>
                <w:caps/>
              </w:rPr>
            </w:pPr>
            <w:r>
              <w:rPr>
                <w:rFonts w:cs="Times New Roman"/>
                <w:b w:val="0"/>
              </w:rPr>
              <w:t xml:space="preserve">ЭБС «Лань» </w:t>
            </w:r>
            <w:r>
              <w:fldChar w:fldCharType="begin"/>
            </w:r>
            <w:r>
              <w:instrText xml:space="preserve"> HYPERLINK "http://www.e.lanbook.com/"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</w:rPr>
              <w:t>http://</w:t>
            </w:r>
            <w:r>
              <w:rPr>
                <w:rStyle w:val="16"/>
                <w:rFonts w:cs="Times New Roman"/>
                <w:b w:val="0"/>
                <w:lang w:val="en-US"/>
              </w:rPr>
              <w:t>www</w:t>
            </w:r>
            <w:r>
              <w:rPr>
                <w:rStyle w:val="16"/>
                <w:rFonts w:cs="Times New Roman"/>
                <w:b w:val="0"/>
              </w:rPr>
              <w:t>.</w:t>
            </w:r>
            <w:r>
              <w:rPr>
                <w:rStyle w:val="16"/>
                <w:rFonts w:cs="Times New Roman"/>
                <w:b w:val="0"/>
                <w:lang w:val="en-US"/>
              </w:rPr>
              <w:t>e</w:t>
            </w:r>
            <w:r>
              <w:rPr>
                <w:rStyle w:val="16"/>
                <w:rFonts w:cs="Times New Roman"/>
                <w:b w:val="0"/>
              </w:rPr>
              <w:t>.</w:t>
            </w:r>
            <w:r>
              <w:rPr>
                <w:rStyle w:val="16"/>
                <w:rFonts w:cs="Times New Roman"/>
                <w:b w:val="0"/>
                <w:lang w:val="en-US"/>
              </w:rPr>
              <w:t>lanbook</w:t>
            </w:r>
            <w:r>
              <w:rPr>
                <w:rStyle w:val="16"/>
                <w:rFonts w:cs="Times New Roman"/>
                <w:b w:val="0"/>
              </w:rPr>
              <w:t>.</w:t>
            </w:r>
            <w:r>
              <w:rPr>
                <w:rStyle w:val="16"/>
                <w:rFonts w:cs="Times New Roman"/>
                <w:b w:val="0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</w:rPr>
              <w:t>/</w:t>
            </w:r>
            <w:r>
              <w:rPr>
                <w:rStyle w:val="16"/>
                <w:rFonts w:cs="Times New Roman"/>
                <w:b w:val="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Znanium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>» научно-издательского центра «Инфра-М»</w:t>
            </w:r>
          </w:p>
          <w:p>
            <w:pPr>
              <w:pStyle w:val="37"/>
              <w:ind w:left="34"/>
              <w:jc w:val="left"/>
              <w:rPr>
                <w:rFonts w:cs="Times New Roman"/>
                <w:b w:val="0"/>
              </w:rPr>
            </w:pP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  <w:lang w:val="en-US"/>
              </w:rPr>
              <w:t>http</w:t>
            </w:r>
            <w:r>
              <w:rPr>
                <w:rStyle w:val="16"/>
                <w:rFonts w:cs="Times New Roman"/>
                <w:b w:val="0"/>
              </w:rPr>
              <w:t>://</w:t>
            </w:r>
            <w:r>
              <w:rPr>
                <w:rStyle w:val="16"/>
                <w:rFonts w:cs="Times New Roman"/>
                <w:b w:val="0"/>
                <w:lang w:val="en-US"/>
              </w:rPr>
              <w:t>znanium</w:t>
            </w:r>
            <w:r>
              <w:rPr>
                <w:rStyle w:val="16"/>
                <w:rFonts w:cs="Times New Roman"/>
                <w:b w:val="0"/>
              </w:rPr>
              <w:t>.</w:t>
            </w:r>
            <w:r>
              <w:rPr>
                <w:rStyle w:val="16"/>
                <w:rFonts w:cs="Times New Roman"/>
                <w:b w:val="0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</w:rPr>
              <w:t>/</w:t>
            </w:r>
            <w:r>
              <w:rPr>
                <w:rStyle w:val="16"/>
                <w:rFonts w:cs="Times New Roman"/>
                <w:b w:val="0"/>
              </w:rPr>
              <w:fldChar w:fldCharType="end"/>
            </w:r>
            <w:r>
              <w:rPr>
                <w:rFonts w:cs="Times New Roman"/>
                <w:b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sz w:val="24"/>
                <w:szCs w:val="24"/>
                <w:lang w:val="en-US"/>
              </w:rPr>
              <w:t>Znanium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 xml:space="preserve">» </w:t>
            </w: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sz w:val="24"/>
                <w:szCs w:val="24"/>
                <w:lang w:val="en-US"/>
              </w:rPr>
              <w:t>http</w:t>
            </w:r>
            <w:r>
              <w:rPr>
                <w:rStyle w:val="16"/>
                <w:sz w:val="24"/>
                <w:szCs w:val="24"/>
              </w:rPr>
              <w:t>://</w:t>
            </w:r>
            <w:r>
              <w:rPr>
                <w:rStyle w:val="16"/>
                <w:sz w:val="24"/>
                <w:szCs w:val="24"/>
                <w:lang w:val="en-US"/>
              </w:rPr>
              <w:t>znanium</w:t>
            </w:r>
            <w:r>
              <w:rPr>
                <w:rStyle w:val="16"/>
                <w:sz w:val="24"/>
                <w:szCs w:val="24"/>
              </w:rPr>
              <w:t>.</w:t>
            </w:r>
            <w:r>
              <w:rPr>
                <w:rStyle w:val="16"/>
                <w:sz w:val="24"/>
                <w:szCs w:val="24"/>
                <w:lang w:val="en-US"/>
              </w:rPr>
              <w:t>com</w:t>
            </w:r>
            <w:r>
              <w:rPr>
                <w:rStyle w:val="16"/>
                <w:sz w:val="24"/>
                <w:szCs w:val="24"/>
              </w:rPr>
              <w:t>/</w:t>
            </w:r>
            <w:r>
              <w:rPr>
                <w:rStyle w:val="16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shd w:val="clear" w:color="auto" w:fill="DBE5F1" w:themeFill="accent1" w:themeFillTint="33"/>
          </w:tcPr>
          <w:p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>
      <w:pPr>
        <w:pStyle w:val="3"/>
      </w:pPr>
      <w:r>
        <w:t xml:space="preserve">Перечень программного обеспечения 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1. </w:t>
      </w:r>
      <w:r>
        <w:rPr>
          <w:i/>
        </w:rPr>
        <w:tab/>
      </w:r>
      <w:r>
        <w:rPr>
          <w:i/>
          <w:lang w:val="en-US"/>
        </w:rPr>
        <w:t>Microsoft</w:t>
      </w:r>
      <w:r>
        <w:rPr>
          <w:i/>
        </w:rPr>
        <w:t xml:space="preserve">® </w:t>
      </w:r>
      <w:r>
        <w:rPr>
          <w:i/>
          <w:lang w:val="en-US"/>
        </w:rPr>
        <w:t>Windows</w:t>
      </w:r>
      <w:r>
        <w:rPr>
          <w:i/>
        </w:rPr>
        <w:t xml:space="preserve">® </w:t>
      </w:r>
      <w:r>
        <w:rPr>
          <w:i/>
          <w:lang w:val="en-US"/>
        </w:rPr>
        <w:t>XP</w:t>
      </w:r>
      <w:r>
        <w:rPr>
          <w:i/>
        </w:rPr>
        <w:t xml:space="preserve"> </w:t>
      </w:r>
      <w:r>
        <w:rPr>
          <w:i/>
          <w:lang w:val="en-US"/>
        </w:rPr>
        <w:t>Professional</w:t>
      </w:r>
      <w:r>
        <w:rPr>
          <w:i/>
        </w:rPr>
        <w:t xml:space="preserve"> </w:t>
      </w:r>
      <w:r>
        <w:rPr>
          <w:i/>
          <w:lang w:val="en-US"/>
        </w:rPr>
        <w:t>Russian</w:t>
      </w:r>
      <w:r>
        <w:rPr>
          <w:i/>
        </w:rPr>
        <w:t xml:space="preserve"> </w:t>
      </w:r>
      <w:r>
        <w:rPr>
          <w:i/>
          <w:lang w:val="en-US"/>
        </w:rPr>
        <w:t>Upgrade</w:t>
      </w:r>
      <w:r>
        <w:rPr>
          <w:i/>
        </w:rPr>
        <w:t>/</w:t>
      </w:r>
      <w:r>
        <w:rPr>
          <w:i/>
          <w:lang w:val="en-US"/>
        </w:rPr>
        <w:t>Software</w:t>
      </w:r>
      <w:r>
        <w:rPr>
          <w:i/>
        </w:rPr>
        <w:t xml:space="preserve"> </w:t>
      </w:r>
      <w:r>
        <w:rPr>
          <w:i/>
          <w:lang w:val="en-US"/>
        </w:rPr>
        <w:t>Assurance</w:t>
      </w:r>
      <w:r>
        <w:rPr>
          <w:i/>
        </w:rPr>
        <w:t xml:space="preserve"> </w:t>
      </w:r>
      <w:r>
        <w:rPr>
          <w:i/>
          <w:lang w:val="en-US"/>
        </w:rPr>
        <w:t>Pack</w:t>
      </w:r>
      <w:r>
        <w:rPr>
          <w:i/>
        </w:rPr>
        <w:t xml:space="preserve"> </w:t>
      </w:r>
      <w:r>
        <w:rPr>
          <w:i/>
          <w:lang w:val="en-US"/>
        </w:rPr>
        <w:t>Academic</w:t>
      </w:r>
      <w:r>
        <w:rPr>
          <w:i/>
        </w:rPr>
        <w:t xml:space="preserve"> </w:t>
      </w:r>
      <w:r>
        <w:rPr>
          <w:i/>
          <w:lang w:val="en-US"/>
        </w:rPr>
        <w:t>OPEN</w:t>
      </w:r>
      <w:r>
        <w:rPr>
          <w:i/>
        </w:rPr>
        <w:t xml:space="preserve"> </w:t>
      </w:r>
      <w:r>
        <w:rPr>
          <w:i/>
          <w:lang w:val="en-US"/>
        </w:rPr>
        <w:t>No</w:t>
      </w:r>
      <w:r>
        <w:rPr>
          <w:i/>
        </w:rPr>
        <w:t xml:space="preserve"> </w:t>
      </w:r>
      <w:r>
        <w:rPr>
          <w:i/>
          <w:lang w:val="en-US"/>
        </w:rPr>
        <w:t>Level</w:t>
      </w:r>
      <w:r>
        <w:rPr>
          <w:i/>
        </w:rPr>
        <w:t xml:space="preserve">, артикул Е85-00638; № лицензия 18582213 от 30.12.2004 (бессрочная корпоративная академическая лицензия); 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>2.</w:t>
      </w:r>
      <w:r>
        <w:rPr>
          <w:i/>
          <w:lang w:val="en-US"/>
        </w:rPr>
        <w:tab/>
      </w:r>
      <w:r>
        <w:rPr>
          <w:i/>
          <w:lang w:val="en-US"/>
        </w:rPr>
        <w:t xml:space="preserve"> Microsoft® Office Professional Win 32 Russian License/Software Assurance Pack Academic OPEN No Level, </w:t>
      </w:r>
      <w:r>
        <w:rPr>
          <w:i/>
        </w:rPr>
        <w:t>артикул</w:t>
      </w:r>
      <w:r>
        <w:rPr>
          <w:i/>
          <w:lang w:val="en-US"/>
        </w:rPr>
        <w:t xml:space="preserve"> 269-05620; </w:t>
      </w:r>
      <w:r>
        <w:rPr>
          <w:i/>
        </w:rPr>
        <w:t>лицензия</w:t>
      </w:r>
      <w:r>
        <w:rPr>
          <w:i/>
          <w:lang w:val="en-US"/>
        </w:rPr>
        <w:t xml:space="preserve">  №18582213 </w:t>
      </w:r>
      <w:r>
        <w:rPr>
          <w:i/>
        </w:rPr>
        <w:t>от</w:t>
      </w:r>
      <w:r>
        <w:rPr>
          <w:i/>
          <w:lang w:val="en-US"/>
        </w:rPr>
        <w:t xml:space="preserve"> 30.12.2004;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3. Kaspersky Endpoint Security </w:t>
      </w:r>
      <w:r>
        <w:rPr>
          <w:i/>
        </w:rPr>
        <w:t>для</w:t>
      </w:r>
      <w:r>
        <w:rPr>
          <w:i/>
          <w:lang w:val="en-US"/>
        </w:rPr>
        <w:t xml:space="preserve"> </w:t>
      </w:r>
      <w:r>
        <w:rPr>
          <w:i/>
        </w:rPr>
        <w:t>бизнеса</w:t>
      </w:r>
      <w:r>
        <w:rPr>
          <w:i/>
          <w:lang w:val="en-US"/>
        </w:rPr>
        <w:t xml:space="preserve"> - </w:t>
      </w:r>
      <w:r>
        <w:rPr>
          <w:i/>
        </w:rPr>
        <w:t>Стандартный</w:t>
      </w:r>
      <w:r>
        <w:rPr>
          <w:i/>
          <w:lang w:val="en-US"/>
        </w:rPr>
        <w:t xml:space="preserve"> Russian Edition, 250-499 Node 1 year Educational Renewal License  </w:t>
      </w:r>
      <w:r>
        <w:rPr>
          <w:i/>
        </w:rPr>
        <w:t>лицензия</w:t>
      </w:r>
      <w:r>
        <w:rPr>
          <w:i/>
          <w:lang w:val="en-US"/>
        </w:rPr>
        <w:t xml:space="preserve"> №17</w:t>
      </w:r>
      <w:r>
        <w:rPr>
          <w:i/>
        </w:rPr>
        <w:t>ЕО</w:t>
      </w:r>
      <w:r>
        <w:rPr>
          <w:i/>
          <w:lang w:val="en-US"/>
        </w:rPr>
        <w:t xml:space="preserve">-171228-092222-983-1666 </w:t>
      </w:r>
      <w:r>
        <w:rPr>
          <w:i/>
        </w:rPr>
        <w:t>от</w:t>
      </w:r>
      <w:r>
        <w:rPr>
          <w:i/>
          <w:lang w:val="en-US"/>
        </w:rPr>
        <w:t xml:space="preserve"> 28.12.2017; </w:t>
      </w:r>
    </w:p>
    <w:p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>
        <w:rPr>
          <w:i/>
          <w:lang w:val="en-US"/>
        </w:rPr>
        <w:t>4. Microsoft® Office Professional Plus 2007 Russian Academic OPEN No Level, артикул 79Р-00039; лицензи</w:t>
      </w:r>
      <w:r>
        <w:rPr>
          <w:i/>
        </w:rPr>
        <w:t>я</w:t>
      </w:r>
      <w:r>
        <w:rPr>
          <w:i/>
          <w:lang w:val="en-US"/>
        </w:rPr>
        <w:t xml:space="preserve"> №43021137 от 15.11.2007;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5. 1</w:t>
      </w:r>
      <w:r>
        <w:rPr>
          <w:i/>
          <w:lang w:val="en-US"/>
        </w:rPr>
        <w:t>C</w:t>
      </w:r>
      <w:r>
        <w:rPr>
          <w:i/>
        </w:rPr>
        <w:t>: предприятие 8. Клиентская лицензия на 10 рабочих мест (программная защита). Правообладатель ООО «Бизнес и Технология», сублицензионный договор № 9770 от 22.06.2016.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6. Операционная система Linax. (свободно распространяемое программное обеспечение под Linax).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7. Microsoft Windows XP Professional Russian Upgrade, Software Assurance Pack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№ 44892219 </w:t>
      </w:r>
      <w:r>
        <w:rPr>
          <w:i/>
        </w:rPr>
        <w:t>от</w:t>
      </w:r>
      <w:r>
        <w:rPr>
          <w:i/>
          <w:lang w:val="en-US"/>
        </w:rPr>
        <w:t xml:space="preserve"> 08.12.2008,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справка Microsoft «Условия использования лицензии»;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8. Microsoft Office Professional Plus 2007 Russian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49413779, </w:t>
      </w:r>
      <w:r>
        <w:rPr>
          <w:i/>
        </w:rPr>
        <w:t>справка</w:t>
      </w:r>
      <w:r>
        <w:rPr>
          <w:i/>
          <w:lang w:val="en-US"/>
        </w:rPr>
        <w:t xml:space="preserve"> Microsoft «</w:t>
      </w:r>
      <w:r>
        <w:rPr>
          <w:i/>
        </w:rPr>
        <w:t>Условия</w:t>
      </w:r>
      <w:r>
        <w:rPr>
          <w:i/>
          <w:lang w:val="en-US"/>
        </w:rPr>
        <w:t xml:space="preserve"> </w:t>
      </w:r>
      <w:r>
        <w:rPr>
          <w:i/>
        </w:rPr>
        <w:t>использования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»;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9. Dr. Web Desktop Security Suite, </w:t>
      </w:r>
      <w:r>
        <w:rPr>
          <w:i/>
        </w:rPr>
        <w:t>Антивирус</w:t>
      </w:r>
      <w:r>
        <w:rPr>
          <w:i/>
          <w:lang w:val="en-US"/>
        </w:rPr>
        <w:t xml:space="preserve"> + </w:t>
      </w:r>
      <w:r>
        <w:rPr>
          <w:i/>
        </w:rPr>
        <w:t>Центр</w:t>
      </w:r>
      <w:r>
        <w:rPr>
          <w:i/>
          <w:lang w:val="en-US"/>
        </w:rPr>
        <w:t xml:space="preserve"> </w:t>
      </w:r>
      <w:r>
        <w:rPr>
          <w:i/>
        </w:rPr>
        <w:t>управления</w:t>
      </w:r>
      <w:r>
        <w:rPr>
          <w:i/>
          <w:lang w:val="en-US"/>
        </w:rPr>
        <w:t xml:space="preserve"> </w:t>
      </w:r>
      <w:r>
        <w:rPr>
          <w:i/>
        </w:rPr>
        <w:t>на</w:t>
      </w:r>
      <w:r>
        <w:rPr>
          <w:i/>
          <w:lang w:val="en-US"/>
        </w:rPr>
        <w:t xml:space="preserve"> 12 </w:t>
      </w:r>
      <w:r>
        <w:rPr>
          <w:i/>
        </w:rPr>
        <w:t>мес</w:t>
      </w:r>
      <w:r>
        <w:rPr>
          <w:i/>
          <w:lang w:val="en-US"/>
        </w:rPr>
        <w:t xml:space="preserve">., </w:t>
      </w:r>
      <w:r>
        <w:rPr>
          <w:i/>
        </w:rPr>
        <w:t>артикул</w:t>
      </w:r>
      <w:r>
        <w:rPr>
          <w:i/>
          <w:lang w:val="en-US"/>
        </w:rPr>
        <w:t xml:space="preserve"> LBWAC-12M-200-B1, </w:t>
      </w:r>
      <w:r>
        <w:rPr>
          <w:i/>
        </w:rPr>
        <w:t>договор</w:t>
      </w:r>
      <w:r>
        <w:rPr>
          <w:i/>
          <w:lang w:val="en-US"/>
        </w:rPr>
        <w:t xml:space="preserve">  </w:t>
      </w:r>
      <w:r>
        <w:rPr>
          <w:i/>
        </w:rPr>
        <w:t>с</w:t>
      </w:r>
      <w:r>
        <w:rPr>
          <w:i/>
          <w:lang w:val="en-US"/>
        </w:rPr>
        <w:t xml:space="preserve"> </w:t>
      </w:r>
      <w:r>
        <w:rPr>
          <w:i/>
        </w:rPr>
        <w:t>АО</w:t>
      </w:r>
      <w:r>
        <w:rPr>
          <w:i/>
          <w:lang w:val="en-US"/>
        </w:rPr>
        <w:t xml:space="preserve"> «</w:t>
      </w:r>
      <w:r>
        <w:rPr>
          <w:i/>
        </w:rPr>
        <w:t>СофтЛайн</w:t>
      </w:r>
      <w:r>
        <w:rPr>
          <w:i/>
          <w:lang w:val="en-US"/>
        </w:rPr>
        <w:t xml:space="preserve"> </w:t>
      </w:r>
      <w:r>
        <w:rPr>
          <w:i/>
        </w:rPr>
        <w:t>Трейд</w:t>
      </w:r>
      <w:r>
        <w:rPr>
          <w:i/>
          <w:lang w:val="en-US"/>
        </w:rPr>
        <w:t>»  № 219/17-</w:t>
      </w:r>
      <w:r>
        <w:rPr>
          <w:i/>
        </w:rPr>
        <w:t>КС</w:t>
      </w:r>
      <w:r>
        <w:rPr>
          <w:i/>
          <w:lang w:val="en-US"/>
        </w:rPr>
        <w:t xml:space="preserve"> </w:t>
      </w:r>
      <w:r>
        <w:rPr>
          <w:i/>
        </w:rPr>
        <w:t>от</w:t>
      </w:r>
      <w:r>
        <w:rPr>
          <w:i/>
          <w:lang w:val="en-US"/>
        </w:rPr>
        <w:t xml:space="preserve"> 13.12 2017;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10. Adobe Photoshop Extended CS5 12.0 WIN AOO License RU (65049824), 12 </w:t>
      </w:r>
      <w:r>
        <w:rPr>
          <w:i/>
        </w:rPr>
        <w:t>лицензий</w:t>
      </w:r>
      <w:r>
        <w:rPr>
          <w:i/>
          <w:lang w:val="en-US"/>
        </w:rPr>
        <w:t xml:space="preserve">, WIN S/N 1330- 1002-8305-1567-5657-4784, Mac S/N 1330-0007-3057-0518-2393-8504, </w:t>
      </w:r>
      <w:r>
        <w:rPr>
          <w:i/>
        </w:rPr>
        <w:t>от</w:t>
      </w:r>
      <w:r>
        <w:rPr>
          <w:i/>
          <w:lang w:val="en-US"/>
        </w:rPr>
        <w:t xml:space="preserve"> 09.12.2010, ( </w:t>
      </w:r>
      <w:r>
        <w:rPr>
          <w:i/>
        </w:rPr>
        <w:t>копия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).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11. Adobe Illustrator CS5 15.0 WIN AOO License RU (65061595), 17 </w:t>
      </w:r>
      <w:r>
        <w:rPr>
          <w:i/>
        </w:rPr>
        <w:t>лицензий</w:t>
      </w:r>
      <w:r>
        <w:rPr>
          <w:i/>
          <w:lang w:val="en-US"/>
        </w:rPr>
        <w:t xml:space="preserve">, WIN S/N 1034-1008-8644-9963-7815-0526, MAC S/N 1034- 0000-0738-3015-4154-4614 </w:t>
      </w:r>
      <w:r>
        <w:rPr>
          <w:i/>
        </w:rPr>
        <w:t>от</w:t>
      </w:r>
      <w:r>
        <w:rPr>
          <w:i/>
          <w:lang w:val="en-US"/>
        </w:rPr>
        <w:t xml:space="preserve"> 09.12.2010, (</w:t>
      </w:r>
      <w:r>
        <w:rPr>
          <w:i/>
        </w:rPr>
        <w:t>копия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);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>12. Adobe Reader (</w:t>
      </w:r>
      <w:r>
        <w:rPr>
          <w:i/>
        </w:rPr>
        <w:t>свободно</w:t>
      </w:r>
      <w:r>
        <w:rPr>
          <w:i/>
          <w:lang w:val="en-US"/>
        </w:rPr>
        <w:t xml:space="preserve"> </w:t>
      </w:r>
      <w:r>
        <w:rPr>
          <w:i/>
        </w:rPr>
        <w:t>распространяемое</w:t>
      </w:r>
      <w:r>
        <w:rPr>
          <w:i/>
          <w:lang w:val="en-US"/>
        </w:rPr>
        <w:t>).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13. Microsoft Windows Professional 7 Russian Upgrade Academic Open No Level, </w:t>
      </w:r>
      <w:r>
        <w:rPr>
          <w:i/>
        </w:rPr>
        <w:t>артикул</w:t>
      </w:r>
      <w:r>
        <w:rPr>
          <w:i/>
          <w:lang w:val="en-US"/>
        </w:rPr>
        <w:t xml:space="preserve"> FQC-02306, </w:t>
      </w:r>
      <w:r>
        <w:rPr>
          <w:i/>
        </w:rPr>
        <w:t>лицензия</w:t>
      </w:r>
      <w:r>
        <w:rPr>
          <w:i/>
          <w:lang w:val="en-US"/>
        </w:rPr>
        <w:t xml:space="preserve"> № 46255382 </w:t>
      </w:r>
      <w:r>
        <w:rPr>
          <w:i/>
        </w:rPr>
        <w:t>от</w:t>
      </w:r>
      <w:r>
        <w:rPr>
          <w:i/>
          <w:lang w:val="en-US"/>
        </w:rPr>
        <w:t xml:space="preserve"> 11.12.2009, (</w:t>
      </w:r>
      <w:r>
        <w:rPr>
          <w:i/>
        </w:rPr>
        <w:t>копия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 xml:space="preserve">); </w:t>
      </w:r>
    </w:p>
    <w:p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>
        <w:rPr>
          <w:i/>
          <w:lang w:val="en-US"/>
        </w:rPr>
        <w:t xml:space="preserve">14. Microsoft Office Professional Plus 2010 Russian Academic Open No Level, </w:t>
      </w:r>
      <w:r>
        <w:rPr>
          <w:i/>
        </w:rPr>
        <w:t>лицензия</w:t>
      </w:r>
      <w:r>
        <w:rPr>
          <w:i/>
          <w:lang w:val="en-US"/>
        </w:rPr>
        <w:t xml:space="preserve"> 47122150 </w:t>
      </w:r>
      <w:r>
        <w:rPr>
          <w:i/>
        </w:rPr>
        <w:t>от</w:t>
      </w:r>
      <w:r>
        <w:rPr>
          <w:i/>
          <w:lang w:val="en-US"/>
        </w:rPr>
        <w:t xml:space="preserve"> 30.06.2010, </w:t>
      </w:r>
      <w:r>
        <w:rPr>
          <w:i/>
        </w:rPr>
        <w:t>справка</w:t>
      </w:r>
      <w:r>
        <w:rPr>
          <w:i/>
          <w:lang w:val="en-US"/>
        </w:rPr>
        <w:t xml:space="preserve"> Microsoft «</w:t>
      </w:r>
      <w:r>
        <w:rPr>
          <w:i/>
        </w:rPr>
        <w:t>Условия</w:t>
      </w:r>
      <w:r>
        <w:rPr>
          <w:i/>
          <w:lang w:val="en-US"/>
        </w:rPr>
        <w:t xml:space="preserve"> </w:t>
      </w:r>
      <w:r>
        <w:rPr>
          <w:i/>
        </w:rPr>
        <w:t>использования</w:t>
      </w:r>
      <w:r>
        <w:rPr>
          <w:i/>
          <w:lang w:val="en-US"/>
        </w:rPr>
        <w:t xml:space="preserve"> </w:t>
      </w:r>
      <w:r>
        <w:rPr>
          <w:i/>
        </w:rPr>
        <w:t>лицензии</w:t>
      </w:r>
      <w:r>
        <w:rPr>
          <w:i/>
          <w:lang w:val="en-US"/>
        </w:rPr>
        <w:t>»;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15. 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>16. Google Chrome (свободно распространяемое).</w:t>
      </w:r>
    </w:p>
    <w:p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Style w:val="12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94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>
      <w:pPr>
        <w:spacing w:before="120" w:after="120"/>
        <w:ind w:left="709"/>
        <w:jc w:val="both"/>
        <w:rPr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4"/>
      </w:pPr>
      <w:bookmarkStart w:id="1" w:name="_Toc62039712"/>
      <w:r>
        <w:t>ЛИСТ УЧЕТА ОБНОВЛЕНИЙ РАБОЧЕЙ ПРОГРАММЫ</w:t>
      </w:r>
      <w:bookmarkEnd w:id="1"/>
      <w:r>
        <w:t xml:space="preserve"> УЧЕБНОЙ ДИСЦИПЛИНЫ</w:t>
      </w:r>
    </w:p>
    <w:p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>
      <w:pPr>
        <w:jc w:val="center"/>
        <w:rPr>
          <w:rFonts w:eastAsia="Times New Roman"/>
          <w:sz w:val="24"/>
          <w:szCs w:val="24"/>
        </w:rPr>
      </w:pP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538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>
      <w:pPr>
        <w:pStyle w:val="4"/>
        <w:rPr>
          <w:szCs w:val="24"/>
        </w:rPr>
      </w:pPr>
    </w:p>
    <w:sectPr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5723750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26</w:t>
        </w:r>
        <w:r>
          <w:fldChar w:fldCharType="end"/>
        </w:r>
      </w:p>
    </w:sdtContent>
  </w:sdt>
  <w:p>
    <w:pPr>
      <w:pStyle w:val="2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5014282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125D77"/>
    <w:multiLevelType w:val="multilevel"/>
    <w:tmpl w:val="C4125D7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CA7E2326"/>
    <w:multiLevelType w:val="singleLevel"/>
    <w:tmpl w:val="CA7E232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FACB87BE"/>
    <w:multiLevelType w:val="singleLevel"/>
    <w:tmpl w:val="FACB87B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4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743D90"/>
    <w:multiLevelType w:val="multilevel"/>
    <w:tmpl w:val="06743D9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A37E6F"/>
    <w:multiLevelType w:val="multilevel"/>
    <w:tmpl w:val="08A37E6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F53823"/>
    <w:multiLevelType w:val="multilevel"/>
    <w:tmpl w:val="09F53823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"/>
      <w:lvlJc w:val="left"/>
      <w:pPr>
        <w:ind w:left="5029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nsid w:val="0B0021D0"/>
    <w:multiLevelType w:val="multilevel"/>
    <w:tmpl w:val="0B0021D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0B1E2C3F"/>
    <w:multiLevelType w:val="multilevel"/>
    <w:tmpl w:val="0B1E2C3F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3E324CB"/>
    <w:multiLevelType w:val="multilevel"/>
    <w:tmpl w:val="13E324CB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nsid w:val="197C67C8"/>
    <w:multiLevelType w:val="multilevel"/>
    <w:tmpl w:val="197C67C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multilevel"/>
    <w:tmpl w:val="25FE35D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67928D1"/>
    <w:multiLevelType w:val="multilevel"/>
    <w:tmpl w:val="267928D1"/>
    <w:lvl w:ilvl="0" w:tentative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EB01F1"/>
    <w:multiLevelType w:val="multilevel"/>
    <w:tmpl w:val="2CEB01F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7EF07E7"/>
    <w:multiLevelType w:val="multilevel"/>
    <w:tmpl w:val="37EF07E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42BE1F66"/>
    <w:multiLevelType w:val="singleLevel"/>
    <w:tmpl w:val="42BE1F6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9">
    <w:nsid w:val="47CE5D41"/>
    <w:multiLevelType w:val="multilevel"/>
    <w:tmpl w:val="47CE5D4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61D6CF1"/>
    <w:multiLevelType w:val="multilevel"/>
    <w:tmpl w:val="561D6CF1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AC01AA"/>
    <w:multiLevelType w:val="multilevel"/>
    <w:tmpl w:val="5CAC01AA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24">
    <w:nsid w:val="6E3E00FD"/>
    <w:multiLevelType w:val="multilevel"/>
    <w:tmpl w:val="6E3E00FD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20F07FF"/>
    <w:multiLevelType w:val="multilevel"/>
    <w:tmpl w:val="720F07F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2"/>
      <w:numFmt w:val="bullet"/>
      <w:lvlText w:val=""/>
      <w:lvlJc w:val="left"/>
      <w:pPr>
        <w:ind w:left="1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22F585A"/>
    <w:multiLevelType w:val="singleLevel"/>
    <w:tmpl w:val="722F585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7">
    <w:nsid w:val="749EBE11"/>
    <w:multiLevelType w:val="singleLevel"/>
    <w:tmpl w:val="749EBE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7DD104B0"/>
    <w:multiLevelType w:val="multilevel"/>
    <w:tmpl w:val="7DD104B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3"/>
    <w:lvlOverride w:ilvl="0">
      <w:startOverride w:val="1"/>
    </w:lvlOverride>
  </w:num>
  <w:num w:numId="4">
    <w:abstractNumId w:val="17"/>
  </w:num>
  <w:num w:numId="5">
    <w:abstractNumId w:val="10"/>
  </w:num>
  <w:num w:numId="6">
    <w:abstractNumId w:val="20"/>
  </w:num>
  <w:num w:numId="7">
    <w:abstractNumId w:val="22"/>
  </w:num>
  <w:num w:numId="8">
    <w:abstractNumId w:val="24"/>
  </w:num>
  <w:num w:numId="9">
    <w:abstractNumId w:val="14"/>
  </w:num>
  <w:num w:numId="10">
    <w:abstractNumId w:val="8"/>
  </w:num>
  <w:num w:numId="11">
    <w:abstractNumId w:val="7"/>
  </w:num>
  <w:num w:numId="12">
    <w:abstractNumId w:val="27"/>
  </w:num>
  <w:num w:numId="13">
    <w:abstractNumId w:val="2"/>
  </w:num>
  <w:num w:numId="14">
    <w:abstractNumId w:val="1"/>
  </w:num>
  <w:num w:numId="15">
    <w:abstractNumId w:val="18"/>
  </w:num>
  <w:num w:numId="16">
    <w:abstractNumId w:val="26"/>
  </w:num>
  <w:num w:numId="17">
    <w:abstractNumId w:val="0"/>
  </w:num>
  <w:num w:numId="18">
    <w:abstractNumId w:val="5"/>
  </w:num>
  <w:num w:numId="19">
    <w:abstractNumId w:val="15"/>
  </w:num>
  <w:num w:numId="20">
    <w:abstractNumId w:val="19"/>
  </w:num>
  <w:num w:numId="21">
    <w:abstractNumId w:val="21"/>
  </w:num>
  <w:num w:numId="22">
    <w:abstractNumId w:val="25"/>
  </w:num>
  <w:num w:numId="23">
    <w:abstractNumId w:val="9"/>
  </w:num>
  <w:num w:numId="24">
    <w:abstractNumId w:val="13"/>
  </w:num>
  <w:num w:numId="25">
    <w:abstractNumId w:val="3"/>
  </w:num>
  <w:num w:numId="26">
    <w:abstractNumId w:val="11"/>
  </w:num>
  <w:num w:numId="27">
    <w:abstractNumId w:val="28"/>
  </w:num>
  <w:num w:numId="28">
    <w:abstractNumId w:val="1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9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F8B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14F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17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55E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333B"/>
    <w:rsid w:val="0018455D"/>
    <w:rsid w:val="001857DB"/>
    <w:rsid w:val="00186399"/>
    <w:rsid w:val="001867B5"/>
    <w:rsid w:val="0018746B"/>
    <w:rsid w:val="001878D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0DAA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AC1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9A8"/>
    <w:rsid w:val="002D2B92"/>
    <w:rsid w:val="002D2F1B"/>
    <w:rsid w:val="002D3728"/>
    <w:rsid w:val="002D3AEC"/>
    <w:rsid w:val="002D3B6B"/>
    <w:rsid w:val="002D52BC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917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05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63A"/>
    <w:rsid w:val="00494E1D"/>
    <w:rsid w:val="00494E33"/>
    <w:rsid w:val="00495850"/>
    <w:rsid w:val="00495E9B"/>
    <w:rsid w:val="00496CB5"/>
    <w:rsid w:val="00496F88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62F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648"/>
    <w:rsid w:val="005F6FC6"/>
    <w:rsid w:val="005F736E"/>
    <w:rsid w:val="006012C6"/>
    <w:rsid w:val="00601924"/>
    <w:rsid w:val="00601A10"/>
    <w:rsid w:val="00603159"/>
    <w:rsid w:val="006031DC"/>
    <w:rsid w:val="0060378F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F1C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4B65"/>
    <w:rsid w:val="006C6DF4"/>
    <w:rsid w:val="006C7E94"/>
    <w:rsid w:val="006D0117"/>
    <w:rsid w:val="006D510F"/>
    <w:rsid w:val="006D599C"/>
    <w:rsid w:val="006D6D6D"/>
    <w:rsid w:val="006D79CC"/>
    <w:rsid w:val="006E12B6"/>
    <w:rsid w:val="006E13A8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61E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4FC"/>
    <w:rsid w:val="00737BA0"/>
    <w:rsid w:val="00742BAD"/>
    <w:rsid w:val="0074391A"/>
    <w:rsid w:val="00743CDC"/>
    <w:rsid w:val="00744628"/>
    <w:rsid w:val="0074477B"/>
    <w:rsid w:val="00746CA7"/>
    <w:rsid w:val="007474A2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17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3CB"/>
    <w:rsid w:val="008105B7"/>
    <w:rsid w:val="0081126D"/>
    <w:rsid w:val="00811419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35F"/>
    <w:rsid w:val="00827597"/>
    <w:rsid w:val="008277DF"/>
    <w:rsid w:val="00827F79"/>
    <w:rsid w:val="008309E9"/>
    <w:rsid w:val="008340EB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6D2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251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CA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D57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4DB"/>
    <w:rsid w:val="00963DA6"/>
    <w:rsid w:val="009644FD"/>
    <w:rsid w:val="009651C2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9EF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09F2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58BF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EC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465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208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0E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BA"/>
    <w:rsid w:val="00B528A8"/>
    <w:rsid w:val="00B52AE6"/>
    <w:rsid w:val="00B53491"/>
    <w:rsid w:val="00B537E2"/>
    <w:rsid w:val="00B54C56"/>
    <w:rsid w:val="00B54DA1"/>
    <w:rsid w:val="00B55496"/>
    <w:rsid w:val="00B55500"/>
    <w:rsid w:val="00B5561A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C17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93B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3B8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E0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531"/>
    <w:rsid w:val="00D11AA8"/>
    <w:rsid w:val="00D122A3"/>
    <w:rsid w:val="00D1230F"/>
    <w:rsid w:val="00D12C92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79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8A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255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791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3C6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3A9"/>
    <w:rsid w:val="00E96774"/>
    <w:rsid w:val="00E974B9"/>
    <w:rsid w:val="00EA0377"/>
    <w:rsid w:val="00EA5D85"/>
    <w:rsid w:val="00EB21AD"/>
    <w:rsid w:val="00EB411A"/>
    <w:rsid w:val="00EB4434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2F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EE1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A60"/>
    <w:rsid w:val="00F73CED"/>
    <w:rsid w:val="00F74710"/>
    <w:rsid w:val="00F74ABC"/>
    <w:rsid w:val="00F74E72"/>
    <w:rsid w:val="00F7564E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9F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227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6BB"/>
    <w:rsid w:val="00FF602C"/>
    <w:rsid w:val="07EA19CB"/>
    <w:rsid w:val="08E91129"/>
    <w:rsid w:val="16BA5629"/>
    <w:rsid w:val="21C83054"/>
    <w:rsid w:val="24210E7A"/>
    <w:rsid w:val="2D811081"/>
    <w:rsid w:val="30AA08C2"/>
    <w:rsid w:val="43B6756F"/>
    <w:rsid w:val="4F8611C4"/>
    <w:rsid w:val="63A9646B"/>
    <w:rsid w:val="644F5F43"/>
    <w:rsid w:val="649C1DA9"/>
    <w:rsid w:val="6A801DA1"/>
    <w:rsid w:val="77831781"/>
    <w:rsid w:val="779E0105"/>
    <w:rsid w:val="7F63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5">
    <w:name w:val="c1"/>
    <w:basedOn w:val="1"/>
    <w:qFormat/>
    <w:uiPriority w:val="0"/>
    <w:pPr>
      <w:spacing w:before="72" w:after="72"/>
    </w:pPr>
  </w:style>
  <w:style w:type="character" w:customStyle="1" w:styleId="156">
    <w:name w:val="c6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9C52-0F69-4DE6-901E-49278DF7BC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10099</Words>
  <Characters>57568</Characters>
  <Lines>479</Lines>
  <Paragraphs>135</Paragraphs>
  <TotalTime>0</TotalTime>
  <ScaleCrop>false</ScaleCrop>
  <LinksUpToDate>false</LinksUpToDate>
  <CharactersWithSpaces>67532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2022-03-10T16:19:00Z</dcterms:created>
  <dc:creator>311_1</dc:creator>
  <cp:lastModifiedBy>Оксана Юрьевна Мишина</cp:lastModifiedBy>
  <cp:lastPrinted>2022-03-19T11:45:00Z</cp:lastPrinted>
  <dcterms:modified xsi:type="dcterms:W3CDTF">2022-05-06T16:52:21Z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9D872D8577C24B5286C05C5290B8CDD6</vt:lpwstr>
  </property>
</Properties>
</file>