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A13A70" w:rsidP="009D09F2">
            <w:pPr>
              <w:jc w:val="center"/>
              <w:rPr>
                <w:b/>
                <w:sz w:val="26"/>
                <w:szCs w:val="26"/>
              </w:rPr>
            </w:pPr>
            <w:r w:rsidRPr="00A13A70">
              <w:rPr>
                <w:b/>
                <w:sz w:val="26"/>
                <w:szCs w:val="26"/>
              </w:rPr>
              <w:t>Методология и методы исследования в рекламе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17BA3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социокультурной</w:t>
            </w:r>
            <w:r w:rsidR="00EB4434"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17BA3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A13A70" w:rsidRPr="00A13A70">
              <w:rPr>
                <w:rFonts w:eastAsia="Times New Roman"/>
                <w:sz w:val="24"/>
                <w:szCs w:val="24"/>
              </w:rPr>
              <w:t>Методология и методы исследования в рекламе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A13A70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Тихонова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7E21B9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5C4423" w:rsidRPr="007F7D67">
        <w:rPr>
          <w:rFonts w:eastAsia="Times New Roman"/>
          <w:sz w:val="24"/>
          <w:szCs w:val="24"/>
        </w:rPr>
        <w:t>Методология и методы исследования в рекламе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A13A70">
        <w:rPr>
          <w:rFonts w:ascii="yandex-sans" w:eastAsia="Times New Roman" w:hAnsi="yandex-sans"/>
          <w:color w:val="000000"/>
          <w:sz w:val="24"/>
          <w:szCs w:val="24"/>
        </w:rPr>
        <w:t xml:space="preserve"> первом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 w:rsidR="00A13A70">
        <w:t>: зачет</w:t>
      </w:r>
    </w:p>
    <w:p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7E21B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4A23"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="00E14A23"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="00E14A23"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="00E14A23"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="00E14A23"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="00E14A23"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="00E14A23"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D5517D" w:rsidRDefault="009849EF" w:rsidP="00A13A70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A13A70" w:rsidRPr="00A13A70">
        <w:rPr>
          <w:rFonts w:ascii="yandex-sans" w:eastAsia="Times New Roman" w:hAnsi="yandex-sans"/>
          <w:color w:val="000000"/>
          <w:sz w:val="24"/>
          <w:szCs w:val="24"/>
        </w:rPr>
        <w:t>Методология и методы исследования в рекламе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7E21B9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  <w:highlight w:val="yellow"/>
        </w:rPr>
      </w:pPr>
      <w:r w:rsidRPr="007E21B9">
        <w:rPr>
          <w:rFonts w:eastAsia="Times New Roman"/>
          <w:sz w:val="24"/>
          <w:szCs w:val="24"/>
          <w:highlight w:val="yellow"/>
        </w:rPr>
        <w:t>о</w:t>
      </w:r>
      <w:r w:rsidR="009849EF" w:rsidRPr="007E21B9">
        <w:rPr>
          <w:rFonts w:eastAsia="Times New Roman"/>
          <w:sz w:val="24"/>
          <w:szCs w:val="24"/>
          <w:highlight w:val="yellow"/>
        </w:rPr>
        <w:t>рганизация и проведение маркетинговых исследований, направленных на разработку и реализацию коммуникационного продукта;</w:t>
      </w:r>
    </w:p>
    <w:p w:rsidR="009849EF" w:rsidRPr="007E21B9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  <w:highlight w:val="yellow"/>
        </w:rPr>
      </w:pPr>
      <w:r w:rsidRPr="007E21B9">
        <w:rPr>
          <w:rFonts w:eastAsia="Times New Roman"/>
          <w:sz w:val="24"/>
          <w:szCs w:val="24"/>
          <w:highlight w:val="yellow"/>
        </w:rPr>
        <w:t>обработка и интерпретация результатов маркетинговых исследований с п</w:t>
      </w:r>
      <w:r w:rsidR="009849EF" w:rsidRPr="007E21B9">
        <w:rPr>
          <w:rFonts w:eastAsia="Times New Roman"/>
          <w:sz w:val="24"/>
          <w:szCs w:val="24"/>
          <w:highlight w:val="yellow"/>
        </w:rPr>
        <w:t>рименение</w:t>
      </w:r>
      <w:r w:rsidRPr="007E21B9">
        <w:rPr>
          <w:rFonts w:eastAsia="Times New Roman"/>
          <w:sz w:val="24"/>
          <w:szCs w:val="24"/>
          <w:highlight w:val="yellow"/>
        </w:rPr>
        <w:t>м</w:t>
      </w:r>
      <w:r w:rsidR="009849EF" w:rsidRPr="007E21B9">
        <w:rPr>
          <w:rFonts w:eastAsia="Times New Roman"/>
          <w:sz w:val="24"/>
          <w:szCs w:val="24"/>
          <w:highlight w:val="yellow"/>
        </w:rPr>
        <w:t xml:space="preserve"> современных информационно-коммуникационных технологий, в том числе интернет-технологий;</w:t>
      </w:r>
    </w:p>
    <w:p w:rsidR="009849EF" w:rsidRPr="007E21B9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  <w:highlight w:val="yellow"/>
        </w:rPr>
      </w:pPr>
      <w:r w:rsidRPr="007E21B9">
        <w:rPr>
          <w:rFonts w:eastAsia="Times New Roman"/>
          <w:sz w:val="24"/>
          <w:szCs w:val="24"/>
          <w:highlight w:val="yellow"/>
        </w:rPr>
        <w:t>о</w:t>
      </w:r>
      <w:r w:rsidR="009849EF" w:rsidRPr="007E21B9">
        <w:rPr>
          <w:rFonts w:eastAsia="Times New Roman"/>
          <w:sz w:val="24"/>
          <w:szCs w:val="24"/>
          <w:highlight w:val="yellow"/>
        </w:rPr>
        <w:t>боснование коммуникационных целей, миссии и стратегии для разработки концепции продвижения продукта/услуги;</w:t>
      </w:r>
    </w:p>
    <w:p w:rsidR="009849EF" w:rsidRPr="007E21B9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  <w:highlight w:val="yellow"/>
        </w:rPr>
      </w:pPr>
      <w:r w:rsidRPr="007E21B9">
        <w:rPr>
          <w:rFonts w:eastAsia="Times New Roman"/>
          <w:sz w:val="24"/>
          <w:szCs w:val="24"/>
          <w:highlight w:val="yellow"/>
        </w:rPr>
        <w:t>р</w:t>
      </w:r>
      <w:r w:rsidR="009849EF" w:rsidRPr="007E21B9">
        <w:rPr>
          <w:rFonts w:eastAsia="Times New Roman"/>
          <w:sz w:val="24"/>
          <w:szCs w:val="24"/>
          <w:highlight w:val="yellow"/>
        </w:rPr>
        <w:t>азработка плана коммуникационных мероприятий и определение размера расходов на их реализацию;</w:t>
      </w:r>
    </w:p>
    <w:p w:rsidR="009849EF" w:rsidRPr="007E21B9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  <w:highlight w:val="yellow"/>
        </w:rPr>
      </w:pPr>
      <w:r w:rsidRPr="007E21B9">
        <w:rPr>
          <w:rFonts w:eastAsia="Times New Roman"/>
          <w:sz w:val="24"/>
          <w:szCs w:val="24"/>
          <w:highlight w:val="yellow"/>
        </w:rPr>
        <w:t>с</w:t>
      </w:r>
      <w:r w:rsidR="009849EF" w:rsidRPr="007E21B9">
        <w:rPr>
          <w:rFonts w:eastAsia="Times New Roman"/>
          <w:sz w:val="24"/>
          <w:szCs w:val="24"/>
          <w:highlight w:val="yellow"/>
        </w:rPr>
        <w:t>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:rsidR="009849EF" w:rsidRPr="007E21B9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  <w:highlight w:val="yellow"/>
        </w:rPr>
      </w:pPr>
      <w:r w:rsidRPr="007E21B9">
        <w:rPr>
          <w:rFonts w:eastAsia="Times New Roman"/>
          <w:sz w:val="24"/>
          <w:szCs w:val="24"/>
          <w:highlight w:val="yellow"/>
        </w:rPr>
        <w:t>с</w:t>
      </w:r>
      <w:r w:rsidR="009849EF" w:rsidRPr="007E21B9">
        <w:rPr>
          <w:rFonts w:eastAsia="Times New Roman"/>
          <w:sz w:val="24"/>
          <w:szCs w:val="24"/>
          <w:highlight w:val="yellow"/>
        </w:rPr>
        <w:t xml:space="preserve">оздание информационных поводов для кампаний и проектов в сфере рекламы и (или) связей с общественностью в </w:t>
      </w:r>
      <w:proofErr w:type="spellStart"/>
      <w:r w:rsidR="009849EF" w:rsidRPr="007E21B9">
        <w:rPr>
          <w:rFonts w:eastAsia="Times New Roman"/>
          <w:sz w:val="24"/>
          <w:szCs w:val="24"/>
          <w:highlight w:val="yellow"/>
        </w:rPr>
        <w:t>оффлайн</w:t>
      </w:r>
      <w:proofErr w:type="spellEnd"/>
      <w:r w:rsidR="009849EF" w:rsidRPr="007E21B9">
        <w:rPr>
          <w:rFonts w:eastAsia="Times New Roman"/>
          <w:sz w:val="24"/>
          <w:szCs w:val="24"/>
          <w:highlight w:val="yellow"/>
        </w:rPr>
        <w:t xml:space="preserve"> и онлайн среде</w:t>
      </w:r>
      <w:r w:rsidR="00030F8B" w:rsidRPr="007E21B9">
        <w:rPr>
          <w:rFonts w:eastAsia="Times New Roman"/>
          <w:sz w:val="24"/>
          <w:szCs w:val="24"/>
          <w:highlight w:val="yellow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8266E4" w:rsidRPr="00F31E81" w:rsidTr="007E21B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13A70" w:rsidRPr="00F31E81" w:rsidTr="007E21B9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A70" w:rsidRDefault="00A13A70" w:rsidP="00A13A70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A13A70" w:rsidRPr="00503805" w:rsidRDefault="00A13A70" w:rsidP="00A13A70">
            <w:pPr>
              <w:rPr>
                <w:color w:val="000000"/>
                <w:sz w:val="24"/>
                <w:szCs w:val="24"/>
              </w:rPr>
            </w:pPr>
            <w:r w:rsidRPr="004A3C77">
              <w:rPr>
                <w:color w:val="000000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70" w:rsidRDefault="00A13A70" w:rsidP="00A13A7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A13A70" w:rsidRPr="00503805" w:rsidRDefault="00A13A70" w:rsidP="00A13A70">
            <w:pPr>
              <w:rPr>
                <w:color w:val="000000"/>
                <w:sz w:val="24"/>
                <w:szCs w:val="24"/>
              </w:rPr>
            </w:pPr>
            <w:r w:rsidRPr="004A3C77"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A70" w:rsidRPr="007F7D67" w:rsidRDefault="00A13A70" w:rsidP="00A13A70">
            <w:pPr>
              <w:rPr>
                <w:color w:val="000000"/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  <w:p w:rsidR="00A13A70" w:rsidRPr="007F7D67" w:rsidRDefault="00A13A70" w:rsidP="00A13A70">
            <w:pPr>
              <w:rPr>
                <w:color w:val="000000"/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  <w:p w:rsidR="00A13A70" w:rsidRPr="007F7D67" w:rsidRDefault="00A13A70" w:rsidP="00A13A70">
            <w:pPr>
              <w:rPr>
                <w:color w:val="000000"/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 w:rsidR="00A13A70" w:rsidRPr="003D6C0E" w:rsidRDefault="00A13A70" w:rsidP="00A13A70">
            <w:r w:rsidRPr="007F7D67"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  <w:t>Обоснование методологии и методов исследования, разработка алгоритмов и организация исследования</w:t>
            </w:r>
          </w:p>
        </w:tc>
      </w:tr>
      <w:tr w:rsidR="00A13A70" w:rsidRPr="00F31E81" w:rsidTr="00A13A7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A70" w:rsidRPr="00021C27" w:rsidRDefault="00A13A70" w:rsidP="00A13A7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70" w:rsidRDefault="00A13A70" w:rsidP="00A13A7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A13A70" w:rsidRPr="00503805" w:rsidRDefault="00A13A70" w:rsidP="00A13A70">
            <w:pPr>
              <w:rPr>
                <w:rStyle w:val="fontstyle01"/>
                <w:rFonts w:ascii="Times New Roman" w:hAnsi="Times New Roman"/>
              </w:rPr>
            </w:pPr>
            <w:r w:rsidRPr="004A3C77"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A70" w:rsidRPr="00021C27" w:rsidRDefault="00A13A70" w:rsidP="00A13A7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13A70" w:rsidRPr="00F31E81" w:rsidTr="007E21B9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70" w:rsidRPr="00021C27" w:rsidRDefault="00A13A70" w:rsidP="00A13A7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70" w:rsidRDefault="00A13A70" w:rsidP="00A13A7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A13A70" w:rsidRPr="004A3C77" w:rsidRDefault="00A13A70" w:rsidP="00A13A7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Обоснование методологии и методов исследования, разработка алгоритмов и организация исследования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A70" w:rsidRPr="00021C27" w:rsidRDefault="00A13A70" w:rsidP="00A13A7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13A70" w:rsidRPr="00F31E81" w:rsidTr="007E21B9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A70" w:rsidRDefault="00A13A70" w:rsidP="00A13A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:rsidR="00A13A70" w:rsidRPr="00503805" w:rsidRDefault="00A13A70" w:rsidP="00A13A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уча</w:t>
            </w:r>
            <w:r w:rsidRPr="004A3C77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70" w:rsidRDefault="00A13A70" w:rsidP="00A13A7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A13A70" w:rsidRPr="00503805" w:rsidRDefault="00A13A70" w:rsidP="00A13A70">
            <w:pPr>
              <w:rPr>
                <w:rStyle w:val="fontstyle01"/>
                <w:rFonts w:ascii="Times New Roman" w:hAnsi="Times New Roman"/>
              </w:rPr>
            </w:pPr>
            <w:r w:rsidRPr="00CF041B"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A70" w:rsidRPr="007F7D67" w:rsidRDefault="00A13A70" w:rsidP="00A13A70">
            <w:pPr>
              <w:rPr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Способен участвовать в реализации коммуникационных кампаний, проектов и мероприятий</w:t>
            </w:r>
          </w:p>
          <w:p w:rsidR="00A13A70" w:rsidRPr="007F7D67" w:rsidRDefault="00A13A70" w:rsidP="00A13A70">
            <w:pPr>
              <w:rPr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E17BA3" w:rsidRPr="00E17BA3" w:rsidRDefault="00E17BA3" w:rsidP="000F6E17">
      <w:pPr>
        <w:pStyle w:val="af0"/>
        <w:numPr>
          <w:ilvl w:val="3"/>
          <w:numId w:val="26"/>
        </w:numPr>
        <w:jc w:val="both"/>
        <w:rPr>
          <w:i/>
        </w:rPr>
      </w:pP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1B9" w:rsidTr="00B6294E">
        <w:trPr>
          <w:trHeight w:val="340"/>
        </w:trPr>
        <w:tc>
          <w:tcPr>
            <w:tcW w:w="3969" w:type="dxa"/>
            <w:vAlign w:val="center"/>
          </w:tcPr>
          <w:p w:rsidR="007E21B9" w:rsidRPr="00342AAE" w:rsidRDefault="007E21B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E21B9" w:rsidRPr="006D2FA9" w:rsidRDefault="007E21B9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E21B9" w:rsidRPr="006D2FA9" w:rsidRDefault="007E21B9" w:rsidP="007E21B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E21B9" w:rsidRPr="00503805" w:rsidRDefault="007E21B9" w:rsidP="007E21B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A13A70" w:rsidP="00697F1C">
            <w:r>
              <w:t>1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A13A70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7E21B9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A13A70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A13A70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A13A70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7E21B9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A13A70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A13A70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A13A70" w:rsidP="006E13A8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Pr="008340EB" w:rsidRDefault="008340EB" w:rsidP="008340EB"/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4F01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13A70" w:rsidRDefault="00A13A70" w:rsidP="00A13A70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A13A70" w:rsidRDefault="00A13A70" w:rsidP="00A13A7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A13A70" w:rsidRDefault="00A13A70" w:rsidP="00A13A7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A13A70" w:rsidRDefault="00A13A70" w:rsidP="00A13A7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EB411A" w:rsidRPr="00351AE6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11A" w:rsidRPr="00DF3C1E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4F0182">
              <w:rPr>
                <w:b/>
                <w:highlight w:val="yellow"/>
              </w:rPr>
              <w:t xml:space="preserve">Категориальный базис </w:t>
            </w:r>
            <w:proofErr w:type="spellStart"/>
            <w:r w:rsidRPr="004F0182">
              <w:rPr>
                <w:b/>
                <w:highlight w:val="yellow"/>
              </w:rPr>
              <w:t>медиапланирования</w:t>
            </w:r>
            <w:proofErr w:type="spellEnd"/>
          </w:p>
        </w:tc>
        <w:tc>
          <w:tcPr>
            <w:tcW w:w="815" w:type="dxa"/>
          </w:tcPr>
          <w:p w:rsidR="00EB411A" w:rsidRPr="004F0182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10</w:t>
            </w:r>
          </w:p>
        </w:tc>
        <w:tc>
          <w:tcPr>
            <w:tcW w:w="815" w:type="dxa"/>
          </w:tcPr>
          <w:p w:rsidR="00EB411A" w:rsidRPr="004F0182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10</w:t>
            </w:r>
          </w:p>
        </w:tc>
        <w:tc>
          <w:tcPr>
            <w:tcW w:w="815" w:type="dxa"/>
          </w:tcPr>
          <w:p w:rsidR="00EB411A" w:rsidRPr="004F0182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18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411A" w:rsidRPr="004F0182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0182">
              <w:rPr>
                <w:highlight w:val="yellow"/>
              </w:rPr>
              <w:t>Реферат</w:t>
            </w:r>
          </w:p>
          <w:p w:rsidR="00EB411A" w:rsidRPr="004F0182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0182">
              <w:rPr>
                <w:highlight w:val="yellow"/>
              </w:rPr>
              <w:t>Ситуационное задание</w:t>
            </w:r>
          </w:p>
          <w:p w:rsidR="00EB411A" w:rsidRPr="00DF3C1E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F0182">
              <w:rPr>
                <w:highlight w:val="yellow"/>
              </w:rPr>
              <w:t>Кейс</w:t>
            </w: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4F0182" w:rsidRDefault="00EB411A" w:rsidP="00B6294E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Тема 1.1 </w:t>
            </w:r>
          </w:p>
          <w:p w:rsidR="00EB411A" w:rsidRPr="004F0182" w:rsidRDefault="00EB411A" w:rsidP="00B07EE7">
            <w:pPr>
              <w:rPr>
                <w:i/>
                <w:highlight w:val="yellow"/>
              </w:rPr>
            </w:pPr>
            <w:r w:rsidRPr="004F0182">
              <w:rPr>
                <w:bCs/>
                <w:highlight w:val="yellow"/>
              </w:rPr>
              <w:t xml:space="preserve">Основные понятия и категории </w:t>
            </w:r>
            <w:proofErr w:type="spellStart"/>
            <w:r w:rsidRPr="004F0182">
              <w:rPr>
                <w:bCs/>
                <w:highlight w:val="yellow"/>
              </w:rPr>
              <w:t>медиапланирования</w:t>
            </w:r>
            <w:proofErr w:type="spellEnd"/>
            <w:r w:rsidRPr="004F0182">
              <w:rPr>
                <w:bCs/>
                <w:highlight w:val="yellow"/>
              </w:rPr>
              <w:t xml:space="preserve">. Задачи </w:t>
            </w:r>
            <w:proofErr w:type="spellStart"/>
            <w:r w:rsidRPr="004F0182">
              <w:rPr>
                <w:bCs/>
                <w:highlight w:val="yellow"/>
              </w:rPr>
              <w:t>медиапланирования</w:t>
            </w:r>
            <w:proofErr w:type="spellEnd"/>
            <w:r w:rsidRPr="004F0182">
              <w:rPr>
                <w:bCs/>
                <w:highlight w:val="yellow"/>
              </w:rPr>
              <w:t>.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4F0182" w:rsidRDefault="00EB411A" w:rsidP="003803AB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Тема 1.2 </w:t>
            </w:r>
          </w:p>
          <w:p w:rsidR="00EB411A" w:rsidRPr="004F0182" w:rsidRDefault="00EB411A" w:rsidP="003803AB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4F0182" w:rsidRDefault="00EB411A" w:rsidP="00B71C17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Тема 1.3 </w:t>
            </w:r>
          </w:p>
          <w:p w:rsidR="00EB411A" w:rsidRPr="004F0182" w:rsidRDefault="00EB411A" w:rsidP="00B71C17">
            <w:pPr>
              <w:rPr>
                <w:i/>
                <w:highlight w:val="yellow"/>
              </w:rPr>
            </w:pPr>
            <w:proofErr w:type="spellStart"/>
            <w:r w:rsidRPr="004F0182">
              <w:rPr>
                <w:bCs/>
                <w:highlight w:val="yellow"/>
              </w:rPr>
              <w:t>Медиапланирование</w:t>
            </w:r>
            <w:proofErr w:type="spellEnd"/>
            <w:r w:rsidRPr="004F0182">
              <w:rPr>
                <w:bCs/>
                <w:highlight w:val="yellow"/>
              </w:rPr>
              <w:t xml:space="preserve"> и его роль в рекламной кампании.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4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4F0182" w:rsidRDefault="00EB411A" w:rsidP="00B71C17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Тема 1.4 </w:t>
            </w:r>
          </w:p>
          <w:p w:rsidR="00EB411A" w:rsidRPr="004F0182" w:rsidRDefault="00EB411A" w:rsidP="00B71C17">
            <w:pPr>
              <w:rPr>
                <w:i/>
                <w:highlight w:val="yellow"/>
              </w:rPr>
            </w:pPr>
            <w:r w:rsidRPr="004F0182">
              <w:rPr>
                <w:bCs/>
                <w:highlight w:val="yellow"/>
              </w:rPr>
              <w:t>Использование основных медиаканалов рекламы.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4F0182" w:rsidRDefault="00EB411A" w:rsidP="006E13A8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Практическое занятие № 1.1 </w:t>
            </w:r>
          </w:p>
          <w:p w:rsidR="00EB411A" w:rsidRPr="004F0182" w:rsidRDefault="00EB411A" w:rsidP="006E13A8">
            <w:pPr>
              <w:rPr>
                <w:i/>
                <w:highlight w:val="yellow"/>
              </w:rPr>
            </w:pPr>
            <w:r w:rsidRPr="004F0182">
              <w:rPr>
                <w:bCs/>
                <w:highlight w:val="yellow"/>
              </w:rPr>
              <w:t xml:space="preserve">Основные понятия и категории </w:t>
            </w:r>
            <w:proofErr w:type="spellStart"/>
            <w:r w:rsidRPr="004F0182">
              <w:rPr>
                <w:bCs/>
                <w:highlight w:val="yellow"/>
              </w:rPr>
              <w:t>медиапланирования</w:t>
            </w:r>
            <w:proofErr w:type="spellEnd"/>
            <w:r w:rsidRPr="004F0182">
              <w:rPr>
                <w:bCs/>
                <w:highlight w:val="yellow"/>
              </w:rPr>
              <w:t xml:space="preserve">. Задачи </w:t>
            </w:r>
            <w:proofErr w:type="spellStart"/>
            <w:r w:rsidRPr="004F0182">
              <w:rPr>
                <w:bCs/>
                <w:highlight w:val="yellow"/>
              </w:rPr>
              <w:t>медиапланирования</w:t>
            </w:r>
            <w:proofErr w:type="spellEnd"/>
            <w:r w:rsidRPr="004F0182">
              <w:rPr>
                <w:bCs/>
                <w:highlight w:val="yellow"/>
              </w:rPr>
              <w:t>.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411A" w:rsidRPr="004F0182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4F0182" w:rsidRDefault="00EB411A" w:rsidP="006E13A8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Практическое занятие № 1.2 </w:t>
            </w:r>
          </w:p>
          <w:p w:rsidR="00EB411A" w:rsidRPr="004F0182" w:rsidRDefault="00EB411A" w:rsidP="006E13A8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411A" w:rsidRPr="004F0182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4F0182" w:rsidRDefault="00EB411A" w:rsidP="00B71C17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Практическое занятие № 1.3 </w:t>
            </w:r>
          </w:p>
          <w:p w:rsidR="00EB411A" w:rsidRPr="004F0182" w:rsidRDefault="00EB411A" w:rsidP="00B71C17">
            <w:pPr>
              <w:rPr>
                <w:i/>
                <w:highlight w:val="yellow"/>
              </w:rPr>
            </w:pPr>
            <w:proofErr w:type="spellStart"/>
            <w:r w:rsidRPr="004F0182">
              <w:rPr>
                <w:bCs/>
                <w:highlight w:val="yellow"/>
              </w:rPr>
              <w:t>Медиапланирование</w:t>
            </w:r>
            <w:proofErr w:type="spellEnd"/>
            <w:r w:rsidRPr="004F0182">
              <w:rPr>
                <w:bCs/>
                <w:highlight w:val="yellow"/>
              </w:rPr>
              <w:t xml:space="preserve"> и его роль в рекламной кампании.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411A" w:rsidRPr="004F0182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4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6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4F0182" w:rsidRDefault="00EB411A" w:rsidP="00B71C17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Практическое занятие № 1.4 </w:t>
            </w:r>
          </w:p>
          <w:p w:rsidR="00EB411A" w:rsidRPr="004F0182" w:rsidRDefault="00EB411A" w:rsidP="00B71C17">
            <w:pPr>
              <w:rPr>
                <w:highlight w:val="yellow"/>
              </w:rPr>
            </w:pPr>
            <w:r w:rsidRPr="004F0182">
              <w:rPr>
                <w:bCs/>
                <w:highlight w:val="yellow"/>
              </w:rPr>
              <w:t>Использование основных медиаканалов рекламы.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411A" w:rsidRPr="004F0182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4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:rsidTr="00FA2451">
        <w:tc>
          <w:tcPr>
            <w:tcW w:w="1701" w:type="dxa"/>
            <w:vMerge w:val="restart"/>
          </w:tcPr>
          <w:p w:rsidR="00A13A70" w:rsidRDefault="00A13A70" w:rsidP="00A13A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:rsidR="00A13A70" w:rsidRDefault="00A13A70" w:rsidP="00A13A7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B71C17" w:rsidRPr="006168DD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71C17" w:rsidRPr="00DF3C1E" w:rsidRDefault="00B71C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4F0182">
              <w:rPr>
                <w:b/>
                <w:highlight w:val="yellow"/>
              </w:rPr>
              <w:t xml:space="preserve">Организация работ по </w:t>
            </w:r>
            <w:proofErr w:type="spellStart"/>
            <w:r w:rsidRPr="004F0182">
              <w:rPr>
                <w:b/>
                <w:highlight w:val="yellow"/>
              </w:rPr>
              <w:t>медиапланированию</w:t>
            </w:r>
            <w:proofErr w:type="spellEnd"/>
          </w:p>
        </w:tc>
        <w:tc>
          <w:tcPr>
            <w:tcW w:w="815" w:type="dxa"/>
          </w:tcPr>
          <w:p w:rsidR="00B71C17" w:rsidRPr="004F0182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10</w:t>
            </w:r>
          </w:p>
        </w:tc>
        <w:tc>
          <w:tcPr>
            <w:tcW w:w="815" w:type="dxa"/>
          </w:tcPr>
          <w:p w:rsidR="00B71C17" w:rsidRPr="004F0182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10</w:t>
            </w:r>
          </w:p>
        </w:tc>
        <w:tc>
          <w:tcPr>
            <w:tcW w:w="815" w:type="dxa"/>
          </w:tcPr>
          <w:p w:rsidR="00B71C17" w:rsidRPr="004F0182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71C17" w:rsidRPr="004F0182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71C17" w:rsidRPr="004F0182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18</w:t>
            </w:r>
          </w:p>
        </w:tc>
        <w:tc>
          <w:tcPr>
            <w:tcW w:w="4002" w:type="dxa"/>
            <w:vMerge w:val="restart"/>
          </w:tcPr>
          <w:p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96F88" w:rsidRPr="004F0182" w:rsidRDefault="00496F88" w:rsidP="00496F88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>Творческ</w:t>
            </w:r>
            <w:r w:rsidR="0011755E" w:rsidRPr="004F0182">
              <w:rPr>
                <w:highlight w:val="yellow"/>
              </w:rPr>
              <w:t>ое задание</w:t>
            </w:r>
          </w:p>
          <w:p w:rsidR="00B71C17" w:rsidRPr="004F0182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0182">
              <w:rPr>
                <w:highlight w:val="yellow"/>
              </w:rPr>
              <w:t>Тест</w:t>
            </w:r>
          </w:p>
          <w:p w:rsidR="006E13A8" w:rsidRPr="004F0182" w:rsidRDefault="006E13A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0182">
              <w:rPr>
                <w:highlight w:val="yellow"/>
              </w:rPr>
              <w:t>Ситуационн</w:t>
            </w:r>
            <w:r w:rsidR="0011755E" w:rsidRPr="004F0182">
              <w:rPr>
                <w:highlight w:val="yellow"/>
              </w:rPr>
              <w:t>ое задание</w:t>
            </w:r>
          </w:p>
          <w:p w:rsidR="0011755E" w:rsidRPr="00DF3C1E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0182">
              <w:rPr>
                <w:highlight w:val="yellow"/>
              </w:rPr>
              <w:lastRenderedPageBreak/>
              <w:t>Задача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F0182" w:rsidRDefault="00B02465" w:rsidP="006E13A8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Тема 2.1 </w:t>
            </w:r>
          </w:p>
          <w:p w:rsidR="00B02465" w:rsidRPr="004F0182" w:rsidRDefault="00B02465" w:rsidP="006E13A8">
            <w:pPr>
              <w:rPr>
                <w:i/>
                <w:highlight w:val="yellow"/>
              </w:rPr>
            </w:pPr>
            <w:r w:rsidRPr="004F0182">
              <w:rPr>
                <w:highlight w:val="yellow"/>
              </w:rPr>
              <w:t xml:space="preserve">Основные показатели </w:t>
            </w:r>
            <w:proofErr w:type="spellStart"/>
            <w:r w:rsidRPr="004F0182">
              <w:rPr>
                <w:highlight w:val="yellow"/>
              </w:rPr>
              <w:t>медиапланирования</w:t>
            </w:r>
            <w:proofErr w:type="spellEnd"/>
            <w:r w:rsidRPr="004F0182">
              <w:rPr>
                <w:highlight w:val="yellow"/>
              </w:rPr>
              <w:t xml:space="preserve"> и порядок их определения.</w:t>
            </w:r>
          </w:p>
        </w:tc>
        <w:tc>
          <w:tcPr>
            <w:tcW w:w="815" w:type="dxa"/>
          </w:tcPr>
          <w:p w:rsidR="00B02465" w:rsidRPr="004F018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2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02465" w:rsidRPr="004F0182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F0182" w:rsidRDefault="00B02465" w:rsidP="006E13A8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Тема 2.2 </w:t>
            </w:r>
          </w:p>
          <w:p w:rsidR="00B02465" w:rsidRPr="004F0182" w:rsidRDefault="00B02465" w:rsidP="006E13A8">
            <w:pPr>
              <w:rPr>
                <w:highlight w:val="yellow"/>
              </w:rPr>
            </w:pPr>
            <w:r w:rsidRPr="004F0182">
              <w:rPr>
                <w:bCs/>
                <w:highlight w:val="yellow"/>
              </w:rPr>
              <w:lastRenderedPageBreak/>
              <w:t xml:space="preserve">Стратегия и тактика </w:t>
            </w:r>
            <w:proofErr w:type="spellStart"/>
            <w:r w:rsidRPr="004F0182">
              <w:rPr>
                <w:bCs/>
                <w:highlight w:val="yellow"/>
              </w:rPr>
              <w:t>медиапланирования</w:t>
            </w:r>
            <w:proofErr w:type="spellEnd"/>
            <w:r w:rsidRPr="004F0182">
              <w:rPr>
                <w:bCs/>
                <w:highlight w:val="yellow"/>
              </w:rPr>
              <w:t>.</w:t>
            </w:r>
          </w:p>
        </w:tc>
        <w:tc>
          <w:tcPr>
            <w:tcW w:w="815" w:type="dxa"/>
          </w:tcPr>
          <w:p w:rsidR="00B02465" w:rsidRPr="004F018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lastRenderedPageBreak/>
              <w:t>4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02465" w:rsidRPr="004F0182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F0182" w:rsidRDefault="00B02465" w:rsidP="006E13A8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Тема 2.3 </w:t>
            </w:r>
          </w:p>
          <w:p w:rsidR="00B02465" w:rsidRPr="004F0182" w:rsidRDefault="00B02465" w:rsidP="006E13A8">
            <w:pPr>
              <w:rPr>
                <w:i/>
                <w:highlight w:val="yellow"/>
              </w:rPr>
            </w:pPr>
            <w:r w:rsidRPr="004F0182">
              <w:rPr>
                <w:highlight w:val="yellow"/>
              </w:rPr>
              <w:t xml:space="preserve">Организация работ по </w:t>
            </w:r>
            <w:proofErr w:type="spellStart"/>
            <w:r w:rsidRPr="004F0182">
              <w:rPr>
                <w:highlight w:val="yellow"/>
              </w:rPr>
              <w:t>медиапланированию</w:t>
            </w:r>
            <w:proofErr w:type="spellEnd"/>
            <w:r w:rsidRPr="004F0182">
              <w:rPr>
                <w:highlight w:val="yellow"/>
              </w:rPr>
              <w:t>.</w:t>
            </w:r>
          </w:p>
        </w:tc>
        <w:tc>
          <w:tcPr>
            <w:tcW w:w="815" w:type="dxa"/>
          </w:tcPr>
          <w:p w:rsidR="00B02465" w:rsidRPr="004F018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2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02465" w:rsidRPr="004F0182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F0182" w:rsidRDefault="00B02465" w:rsidP="006E13A8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Тема 2.4 </w:t>
            </w:r>
          </w:p>
          <w:p w:rsidR="00B02465" w:rsidRPr="004F0182" w:rsidRDefault="00B02465" w:rsidP="006E13A8">
            <w:pPr>
              <w:rPr>
                <w:i/>
                <w:highlight w:val="yellow"/>
              </w:rPr>
            </w:pPr>
            <w:r w:rsidRPr="004F0182">
              <w:rPr>
                <w:bCs/>
                <w:highlight w:val="yellow"/>
              </w:rPr>
              <w:t xml:space="preserve">Оценка и контроль эффективности </w:t>
            </w:r>
            <w:proofErr w:type="spellStart"/>
            <w:r w:rsidRPr="004F0182">
              <w:rPr>
                <w:bCs/>
                <w:highlight w:val="yellow"/>
              </w:rPr>
              <w:t>медиаплана</w:t>
            </w:r>
            <w:proofErr w:type="spellEnd"/>
            <w:r w:rsidRPr="004F0182">
              <w:rPr>
                <w:bCs/>
                <w:highlight w:val="yellow"/>
              </w:rPr>
              <w:t>.</w:t>
            </w:r>
          </w:p>
        </w:tc>
        <w:tc>
          <w:tcPr>
            <w:tcW w:w="815" w:type="dxa"/>
          </w:tcPr>
          <w:p w:rsidR="00B02465" w:rsidRPr="004F018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2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02465" w:rsidRPr="004F0182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F0182" w:rsidRDefault="00B02465" w:rsidP="006E13A8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Практическое занятие № 2.1 </w:t>
            </w:r>
          </w:p>
          <w:p w:rsidR="00B02465" w:rsidRPr="004F0182" w:rsidRDefault="00B02465" w:rsidP="006E13A8">
            <w:pPr>
              <w:rPr>
                <w:i/>
                <w:highlight w:val="yellow"/>
              </w:rPr>
            </w:pPr>
            <w:r w:rsidRPr="004F0182">
              <w:rPr>
                <w:highlight w:val="yellow"/>
              </w:rPr>
              <w:t xml:space="preserve">Основные показатели </w:t>
            </w:r>
            <w:proofErr w:type="spellStart"/>
            <w:r w:rsidRPr="004F0182">
              <w:rPr>
                <w:highlight w:val="yellow"/>
              </w:rPr>
              <w:t>медиапланирования</w:t>
            </w:r>
            <w:proofErr w:type="spellEnd"/>
            <w:r w:rsidRPr="004F0182">
              <w:rPr>
                <w:highlight w:val="yellow"/>
              </w:rPr>
              <w:t xml:space="preserve"> и порядок их определения.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02465" w:rsidRPr="004F018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2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02465" w:rsidRPr="004F0182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02465" w:rsidRPr="004F0182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F0182" w:rsidRDefault="00B02465" w:rsidP="006E13A8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Практическое занятие № 2.2 </w:t>
            </w:r>
          </w:p>
          <w:p w:rsidR="00B02465" w:rsidRPr="004F0182" w:rsidRDefault="00B02465" w:rsidP="006E13A8">
            <w:pPr>
              <w:rPr>
                <w:highlight w:val="yellow"/>
              </w:rPr>
            </w:pPr>
            <w:r w:rsidRPr="004F0182">
              <w:rPr>
                <w:bCs/>
                <w:highlight w:val="yellow"/>
              </w:rPr>
              <w:t xml:space="preserve">Стратегия и тактика </w:t>
            </w:r>
            <w:proofErr w:type="spellStart"/>
            <w:r w:rsidRPr="004F0182">
              <w:rPr>
                <w:bCs/>
                <w:highlight w:val="yellow"/>
              </w:rPr>
              <w:t>медиапланирования</w:t>
            </w:r>
            <w:proofErr w:type="spellEnd"/>
            <w:r w:rsidRPr="004F0182">
              <w:rPr>
                <w:bCs/>
                <w:highlight w:val="yellow"/>
              </w:rPr>
              <w:t>.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02465" w:rsidRPr="004F0182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4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02465" w:rsidRPr="004F0182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02465" w:rsidRPr="004F0182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6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F0182" w:rsidRDefault="00B02465" w:rsidP="006E13A8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Практическое занятие № 2.3 </w:t>
            </w:r>
          </w:p>
          <w:p w:rsidR="00B02465" w:rsidRPr="004F0182" w:rsidRDefault="00B02465" w:rsidP="006E13A8">
            <w:pPr>
              <w:rPr>
                <w:i/>
                <w:highlight w:val="yellow"/>
              </w:rPr>
            </w:pPr>
            <w:r w:rsidRPr="004F0182">
              <w:rPr>
                <w:highlight w:val="yellow"/>
              </w:rPr>
              <w:t xml:space="preserve">Организация работ по </w:t>
            </w:r>
            <w:proofErr w:type="spellStart"/>
            <w:r w:rsidRPr="004F0182">
              <w:rPr>
                <w:highlight w:val="yellow"/>
              </w:rPr>
              <w:t>медиапланированию</w:t>
            </w:r>
            <w:proofErr w:type="spellEnd"/>
            <w:r w:rsidRPr="004F0182">
              <w:rPr>
                <w:highlight w:val="yellow"/>
              </w:rPr>
              <w:t>.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02465" w:rsidRPr="004F018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2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02465" w:rsidRPr="004F0182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02465" w:rsidRPr="004F0182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F0182" w:rsidRDefault="00B02465" w:rsidP="006E13A8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Практическое занятие № 2.4 </w:t>
            </w:r>
          </w:p>
          <w:p w:rsidR="00B02465" w:rsidRPr="004F0182" w:rsidRDefault="00B02465" w:rsidP="006E13A8">
            <w:pPr>
              <w:rPr>
                <w:highlight w:val="yellow"/>
              </w:rPr>
            </w:pPr>
            <w:r w:rsidRPr="004F0182">
              <w:rPr>
                <w:bCs/>
                <w:highlight w:val="yellow"/>
              </w:rPr>
              <w:t xml:space="preserve">Оценка и контроль эффективности </w:t>
            </w:r>
            <w:proofErr w:type="spellStart"/>
            <w:r w:rsidRPr="004F0182">
              <w:rPr>
                <w:bCs/>
                <w:highlight w:val="yellow"/>
              </w:rPr>
              <w:t>медиаплана</w:t>
            </w:r>
            <w:proofErr w:type="spellEnd"/>
            <w:r w:rsidRPr="004F0182">
              <w:rPr>
                <w:bCs/>
                <w:highlight w:val="yellow"/>
              </w:rPr>
              <w:t>.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02465" w:rsidRPr="004F018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2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02465" w:rsidRPr="004F0182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02465" w:rsidRPr="004F0182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 w:val="restart"/>
          </w:tcPr>
          <w:p w:rsidR="00B02465" w:rsidRPr="006168DD" w:rsidRDefault="00B02465" w:rsidP="00A13A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4F0182" w:rsidRDefault="00B02465" w:rsidP="00B6294E">
            <w:pPr>
              <w:rPr>
                <w:b/>
                <w:highlight w:val="yellow"/>
              </w:rPr>
            </w:pPr>
            <w:r w:rsidRPr="004F0182">
              <w:rPr>
                <w:b/>
              </w:rPr>
              <w:t xml:space="preserve">Раздел III. </w:t>
            </w:r>
            <w:proofErr w:type="spellStart"/>
            <w:r w:rsidRPr="004F0182">
              <w:rPr>
                <w:b/>
                <w:highlight w:val="yellow"/>
              </w:rPr>
              <w:t>Медиаисследования</w:t>
            </w:r>
            <w:proofErr w:type="spellEnd"/>
            <w:r w:rsidRPr="004F0182">
              <w:rPr>
                <w:b/>
                <w:highlight w:val="yellow"/>
              </w:rPr>
              <w:t xml:space="preserve"> в </w:t>
            </w:r>
            <w:proofErr w:type="spellStart"/>
            <w:r w:rsidRPr="004F0182">
              <w:rPr>
                <w:b/>
                <w:highlight w:val="yellow"/>
              </w:rPr>
              <w:t>медиапланировании</w:t>
            </w:r>
            <w:proofErr w:type="spellEnd"/>
          </w:p>
        </w:tc>
        <w:tc>
          <w:tcPr>
            <w:tcW w:w="815" w:type="dxa"/>
          </w:tcPr>
          <w:p w:rsidR="00B02465" w:rsidRPr="004F0182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4</w:t>
            </w:r>
          </w:p>
        </w:tc>
        <w:tc>
          <w:tcPr>
            <w:tcW w:w="815" w:type="dxa"/>
          </w:tcPr>
          <w:p w:rsidR="00B02465" w:rsidRPr="004F0182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4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02465" w:rsidRPr="004F0182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02465" w:rsidRPr="004F0182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6</w:t>
            </w:r>
          </w:p>
        </w:tc>
        <w:tc>
          <w:tcPr>
            <w:tcW w:w="4002" w:type="dxa"/>
            <w:vMerge w:val="restart"/>
          </w:tcPr>
          <w:p w:rsidR="00B02465" w:rsidRPr="003A3CAB" w:rsidRDefault="00B02465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B02465" w:rsidRDefault="00B02465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B02465" w:rsidRPr="004F0182" w:rsidRDefault="00295AC1" w:rsidP="00B71C17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>Собеседование</w:t>
            </w:r>
          </w:p>
          <w:p w:rsidR="00B02465" w:rsidRPr="004F0182" w:rsidRDefault="00B02465" w:rsidP="00B71C17">
            <w:pPr>
              <w:jc w:val="both"/>
              <w:rPr>
                <w:highlight w:val="yellow"/>
              </w:rPr>
            </w:pPr>
            <w:r w:rsidRPr="004F0182">
              <w:rPr>
                <w:highlight w:val="yellow"/>
              </w:rPr>
              <w:t>Доклад</w:t>
            </w:r>
          </w:p>
          <w:p w:rsidR="006E13A8" w:rsidRPr="00B71C17" w:rsidRDefault="006E13A8" w:rsidP="0011755E">
            <w:pPr>
              <w:jc w:val="both"/>
            </w:pPr>
            <w:r w:rsidRPr="004F0182">
              <w:rPr>
                <w:highlight w:val="yellow"/>
              </w:rPr>
              <w:t>Ситуационн</w:t>
            </w:r>
            <w:r w:rsidR="0011755E" w:rsidRPr="004F0182">
              <w:rPr>
                <w:highlight w:val="yellow"/>
              </w:rPr>
              <w:t>ое</w:t>
            </w:r>
            <w:r w:rsidRPr="004F0182">
              <w:rPr>
                <w:highlight w:val="yellow"/>
              </w:rPr>
              <w:t xml:space="preserve"> задани</w:t>
            </w:r>
            <w:r w:rsidR="0011755E" w:rsidRPr="004F0182">
              <w:rPr>
                <w:highlight w:val="yellow"/>
              </w:rPr>
              <w:t>е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F0182" w:rsidRDefault="00B02465" w:rsidP="00B6294E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 xml:space="preserve">Тема 3.1 </w:t>
            </w:r>
          </w:p>
          <w:p w:rsidR="00B02465" w:rsidRPr="004F0182" w:rsidRDefault="00B02465" w:rsidP="00B6294E">
            <w:pPr>
              <w:rPr>
                <w:b/>
                <w:highlight w:val="yellow"/>
              </w:rPr>
            </w:pPr>
            <w:proofErr w:type="spellStart"/>
            <w:r w:rsidRPr="004F0182">
              <w:rPr>
                <w:bCs/>
                <w:highlight w:val="yellow"/>
              </w:rPr>
              <w:t>Медиаисследования</w:t>
            </w:r>
            <w:proofErr w:type="spellEnd"/>
            <w:r w:rsidRPr="004F0182">
              <w:rPr>
                <w:bCs/>
                <w:highlight w:val="yellow"/>
              </w:rPr>
              <w:t xml:space="preserve"> и использование их результатов в </w:t>
            </w:r>
            <w:proofErr w:type="spellStart"/>
            <w:r w:rsidRPr="004F0182">
              <w:rPr>
                <w:bCs/>
                <w:highlight w:val="yellow"/>
              </w:rPr>
              <w:t>медиапланировании</w:t>
            </w:r>
            <w:proofErr w:type="spellEnd"/>
            <w:r w:rsidRPr="004F0182">
              <w:rPr>
                <w:bCs/>
                <w:highlight w:val="yellow"/>
              </w:rPr>
              <w:t>.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4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02465" w:rsidRPr="004F0182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F0182" w:rsidRDefault="00B02465" w:rsidP="00B6294E">
            <w:pPr>
              <w:rPr>
                <w:highlight w:val="yellow"/>
              </w:rPr>
            </w:pPr>
            <w:r w:rsidRPr="004F0182">
              <w:rPr>
                <w:highlight w:val="yellow"/>
              </w:rPr>
              <w:t>Практическое занятие № 3.1</w:t>
            </w:r>
          </w:p>
          <w:p w:rsidR="00B02465" w:rsidRPr="004F0182" w:rsidRDefault="00B02465" w:rsidP="00B6294E">
            <w:pPr>
              <w:rPr>
                <w:b/>
                <w:highlight w:val="yellow"/>
              </w:rPr>
            </w:pPr>
            <w:proofErr w:type="spellStart"/>
            <w:r w:rsidRPr="004F0182">
              <w:rPr>
                <w:bCs/>
                <w:highlight w:val="yellow"/>
              </w:rPr>
              <w:t>Медиаисследования</w:t>
            </w:r>
            <w:proofErr w:type="spellEnd"/>
            <w:r w:rsidRPr="004F0182">
              <w:rPr>
                <w:bCs/>
                <w:highlight w:val="yellow"/>
              </w:rPr>
              <w:t xml:space="preserve"> и использование их результатов в </w:t>
            </w:r>
            <w:proofErr w:type="spellStart"/>
            <w:r w:rsidRPr="004F0182">
              <w:rPr>
                <w:bCs/>
                <w:highlight w:val="yellow"/>
              </w:rPr>
              <w:t>медиапланировании</w:t>
            </w:r>
            <w:proofErr w:type="spellEnd"/>
            <w:r w:rsidRPr="004F0182">
              <w:rPr>
                <w:bCs/>
                <w:highlight w:val="yellow"/>
              </w:rPr>
              <w:t>.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02465" w:rsidRPr="004F0182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4</w:t>
            </w:r>
          </w:p>
        </w:tc>
        <w:tc>
          <w:tcPr>
            <w:tcW w:w="815" w:type="dxa"/>
          </w:tcPr>
          <w:p w:rsidR="00B02465" w:rsidRPr="004F0182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02465" w:rsidRPr="004F0182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02465" w:rsidRPr="004F0182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182">
              <w:rPr>
                <w:highlight w:val="yellow"/>
              </w:rPr>
              <w:t>6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71C17" w:rsidRDefault="00A13A70" w:rsidP="006E13A8">
            <w:r>
              <w:t>Зачет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2465" w:rsidRPr="00B71C17" w:rsidRDefault="00B02465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B02465" w:rsidRPr="00EC3F2F" w:rsidRDefault="00A13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B02465" w:rsidRPr="00EC3F2F" w:rsidRDefault="00A13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A13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02465" w:rsidRPr="00EC3F2F" w:rsidRDefault="00A13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B02465" w:rsidRPr="00EC3F2F" w:rsidRDefault="00A13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2465" w:rsidRPr="00EC3F2F" w:rsidRDefault="00A13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49463A" w:rsidP="00F60511">
            <w:pPr>
              <w:rPr>
                <w:b/>
                <w:i/>
              </w:rPr>
            </w:pPr>
            <w:r w:rsidRPr="007411E1">
              <w:rPr>
                <w:b/>
                <w:highlight w:val="yellow"/>
              </w:rPr>
              <w:t xml:space="preserve">Категориальный базис </w:t>
            </w:r>
            <w:proofErr w:type="spellStart"/>
            <w:r w:rsidRPr="007411E1">
              <w:rPr>
                <w:b/>
                <w:highlight w:val="yellow"/>
              </w:rPr>
              <w:t>медиапланирования</w:t>
            </w:r>
            <w:proofErr w:type="spellEnd"/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F60511">
            <w:pPr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B502BA" w:rsidP="00D52379">
            <w:pPr>
              <w:rPr>
                <w:i/>
                <w:highlight w:val="yellow"/>
              </w:rPr>
            </w:pPr>
            <w:r w:rsidRPr="007411E1">
              <w:rPr>
                <w:bCs/>
                <w:highlight w:val="yellow"/>
              </w:rPr>
              <w:t xml:space="preserve">Основные понятия и категории </w:t>
            </w:r>
            <w:proofErr w:type="spellStart"/>
            <w:r w:rsidRPr="007411E1">
              <w:rPr>
                <w:bCs/>
                <w:highlight w:val="yellow"/>
              </w:rPr>
              <w:t>медиапланирования</w:t>
            </w:r>
            <w:proofErr w:type="spellEnd"/>
            <w:r w:rsidRPr="007411E1">
              <w:rPr>
                <w:bCs/>
                <w:highlight w:val="yellow"/>
              </w:rPr>
              <w:t xml:space="preserve">. Задачи </w:t>
            </w:r>
            <w:proofErr w:type="spellStart"/>
            <w:r w:rsidRPr="007411E1">
              <w:rPr>
                <w:bCs/>
                <w:highlight w:val="yellow"/>
              </w:rPr>
              <w:t>медиапланирования</w:t>
            </w:r>
            <w:proofErr w:type="spellEnd"/>
            <w:r w:rsidRPr="007411E1">
              <w:rPr>
                <w:bCs/>
                <w:highlight w:val="yellow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 xml:space="preserve">История становления </w:t>
            </w:r>
            <w:proofErr w:type="spellStart"/>
            <w:r w:rsidRPr="007411E1">
              <w:rPr>
                <w:bCs/>
                <w:highlight w:val="yellow"/>
              </w:rPr>
              <w:t>медиапланирования</w:t>
            </w:r>
            <w:proofErr w:type="spellEnd"/>
            <w:r w:rsidRPr="007411E1">
              <w:rPr>
                <w:bCs/>
                <w:highlight w:val="yellow"/>
              </w:rPr>
              <w:t>.</w:t>
            </w:r>
          </w:p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 xml:space="preserve">Цели и задачи </w:t>
            </w:r>
            <w:proofErr w:type="spellStart"/>
            <w:r w:rsidRPr="007411E1">
              <w:rPr>
                <w:bCs/>
                <w:highlight w:val="yellow"/>
              </w:rPr>
              <w:t>медиапланирования</w:t>
            </w:r>
            <w:proofErr w:type="spellEnd"/>
            <w:r w:rsidRPr="007411E1">
              <w:rPr>
                <w:bCs/>
                <w:highlight w:val="yellow"/>
              </w:rPr>
              <w:t>.</w:t>
            </w:r>
          </w:p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 xml:space="preserve">Функции специалиста по </w:t>
            </w:r>
            <w:proofErr w:type="spellStart"/>
            <w:r w:rsidRPr="007411E1">
              <w:rPr>
                <w:bCs/>
                <w:highlight w:val="yellow"/>
              </w:rPr>
              <w:t>медиапланированию</w:t>
            </w:r>
            <w:proofErr w:type="spellEnd"/>
            <w:r w:rsidRPr="007411E1">
              <w:rPr>
                <w:bCs/>
                <w:highlight w:val="yellow"/>
              </w:rPr>
              <w:t>.</w:t>
            </w:r>
          </w:p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Профессиональные требования к специалисту по медиа-</w:t>
            </w:r>
          </w:p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планированию.</w:t>
            </w:r>
          </w:p>
          <w:p w:rsidR="00B502BA" w:rsidRPr="007411E1" w:rsidRDefault="00D52379" w:rsidP="00D52379">
            <w:pPr>
              <w:rPr>
                <w:i/>
                <w:highlight w:val="yellow"/>
              </w:rPr>
            </w:pPr>
            <w:r w:rsidRPr="007411E1">
              <w:rPr>
                <w:bCs/>
                <w:highlight w:val="yellow"/>
              </w:rPr>
              <w:t xml:space="preserve">Основные этапы процесса </w:t>
            </w:r>
            <w:proofErr w:type="spellStart"/>
            <w:r w:rsidRPr="007411E1">
              <w:rPr>
                <w:bCs/>
                <w:highlight w:val="yellow"/>
              </w:rPr>
              <w:t>медиапланирования</w:t>
            </w:r>
            <w:proofErr w:type="spellEnd"/>
            <w:r w:rsidRPr="007411E1">
              <w:rPr>
                <w:bCs/>
                <w:highlight w:val="yellow"/>
              </w:rPr>
              <w:t>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F60511">
            <w:pPr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D52379">
            <w:pPr>
              <w:rPr>
                <w:highlight w:val="yellow"/>
              </w:rPr>
            </w:pPr>
            <w:r w:rsidRPr="007411E1">
              <w:rPr>
                <w:highlight w:val="yellow"/>
              </w:rPr>
              <w:t>Средства массовой информации (СМИ) и носители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8D6CA9" w:rsidP="00D5237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411E1">
              <w:rPr>
                <w:highlight w:val="yellow"/>
              </w:rPr>
              <w:t xml:space="preserve">Выбор основных и вспомогательных средств рекламы в зависимости от степени охвата рекламной кампании (локальная, региональная, национальная). Количественный и качественный критерии выбора между различными категориями средств распространения рекламы. Методы выбора между различными носителями рекламы (прямого совмещения и демографического сопоставления). Качественные оценки различных носителей рекламы. Выбор средств массовой информации в зависимости от цели рекламной коммуникации. </w:t>
            </w:r>
          </w:p>
          <w:p w:rsidR="00B502BA" w:rsidRPr="007411E1" w:rsidRDefault="008D6CA9" w:rsidP="00D52379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7411E1">
              <w:rPr>
                <w:highlight w:val="yellow"/>
              </w:rPr>
              <w:t>Стратегия рекламы в средствах массовой информации: планирование бюджета. Общие принципы определения рекламного бюджета. Тактика работы со СМИ: распределение рекламных бюджетов между носителями рекламы.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F60511">
            <w:pPr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D52379">
            <w:pPr>
              <w:rPr>
                <w:i/>
                <w:highlight w:val="yellow"/>
              </w:rPr>
            </w:pPr>
            <w:proofErr w:type="spellStart"/>
            <w:r w:rsidRPr="007411E1">
              <w:rPr>
                <w:bCs/>
                <w:highlight w:val="yellow"/>
              </w:rPr>
              <w:t>Медиапланирование</w:t>
            </w:r>
            <w:proofErr w:type="spellEnd"/>
            <w:r w:rsidRPr="007411E1">
              <w:rPr>
                <w:bCs/>
                <w:highlight w:val="yellow"/>
              </w:rPr>
              <w:t xml:space="preserve"> и его роль в рекламной кампании.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8D6CA9" w:rsidP="005C2175">
            <w:pPr>
              <w:rPr>
                <w:highlight w:val="yellow"/>
              </w:rPr>
            </w:pPr>
            <w:proofErr w:type="spellStart"/>
            <w:r w:rsidRPr="007411E1">
              <w:rPr>
                <w:highlight w:val="yellow"/>
              </w:rPr>
              <w:t>Медиапланирование</w:t>
            </w:r>
            <w:proofErr w:type="spellEnd"/>
            <w:r w:rsidRPr="007411E1">
              <w:rPr>
                <w:highlight w:val="yellow"/>
              </w:rPr>
              <w:t xml:space="preserve"> как неотъемлемая часть рекламной кампании. Цели и задачи </w:t>
            </w:r>
            <w:proofErr w:type="spellStart"/>
            <w:r w:rsidRPr="007411E1">
              <w:rPr>
                <w:highlight w:val="yellow"/>
              </w:rPr>
              <w:t>медиапланирования</w:t>
            </w:r>
            <w:proofErr w:type="spellEnd"/>
            <w:r w:rsidRPr="007411E1">
              <w:rPr>
                <w:highlight w:val="yellow"/>
              </w:rPr>
              <w:t xml:space="preserve"> как составляющей рекламной кампании.</w:t>
            </w:r>
          </w:p>
          <w:p w:rsidR="008D6CA9" w:rsidRPr="007411E1" w:rsidRDefault="008D6CA9" w:rsidP="005C2175">
            <w:pPr>
              <w:rPr>
                <w:i/>
                <w:highlight w:val="yellow"/>
              </w:rPr>
            </w:pPr>
            <w:r w:rsidRPr="007411E1">
              <w:rPr>
                <w:highlight w:val="yellow"/>
              </w:rPr>
              <w:t>Понятие «рекламная кампания». Цели и задачи рекламной кампании (коммуникационные, экономические). Классификация рекламных кампаний. Этапы рекламной кампании.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F60511">
            <w:pPr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D52379">
            <w:pPr>
              <w:rPr>
                <w:i/>
                <w:highlight w:val="yellow"/>
              </w:rPr>
            </w:pPr>
            <w:r w:rsidRPr="007411E1">
              <w:rPr>
                <w:bCs/>
                <w:highlight w:val="yellow"/>
              </w:rPr>
              <w:t>Использование основных медиаканалов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 xml:space="preserve">Основные принципы выбора </w:t>
            </w:r>
            <w:proofErr w:type="spellStart"/>
            <w:r w:rsidRPr="007411E1">
              <w:rPr>
                <w:bCs/>
                <w:highlight w:val="yellow"/>
              </w:rPr>
              <w:t>медиасредств</w:t>
            </w:r>
            <w:proofErr w:type="spellEnd"/>
            <w:r w:rsidRPr="007411E1">
              <w:rPr>
                <w:bCs/>
                <w:highlight w:val="yellow"/>
              </w:rPr>
              <w:t xml:space="preserve">. Креатив при выборе </w:t>
            </w:r>
            <w:proofErr w:type="spellStart"/>
            <w:r w:rsidRPr="007411E1">
              <w:rPr>
                <w:bCs/>
                <w:highlight w:val="yellow"/>
              </w:rPr>
              <w:t>медиасредств</w:t>
            </w:r>
            <w:proofErr w:type="spellEnd"/>
            <w:r w:rsidRPr="007411E1">
              <w:rPr>
                <w:bCs/>
                <w:highlight w:val="yellow"/>
              </w:rPr>
              <w:t>. Соответствие целевой аудитории.</w:t>
            </w:r>
          </w:p>
          <w:p w:rsidR="00B502BA" w:rsidRPr="007411E1" w:rsidRDefault="00D52379" w:rsidP="008D6CA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7411E1">
              <w:rPr>
                <w:bCs/>
                <w:highlight w:val="yellow"/>
              </w:rPr>
              <w:t xml:space="preserve">Основные параметры характеристики </w:t>
            </w:r>
            <w:proofErr w:type="spellStart"/>
            <w:r w:rsidRPr="007411E1">
              <w:rPr>
                <w:bCs/>
                <w:highlight w:val="yellow"/>
              </w:rPr>
              <w:t>медиасредств</w:t>
            </w:r>
            <w:proofErr w:type="spellEnd"/>
            <w:r w:rsidRPr="007411E1">
              <w:rPr>
                <w:bCs/>
                <w:highlight w:val="yellow"/>
              </w:rPr>
              <w:t xml:space="preserve">: </w:t>
            </w:r>
            <w:proofErr w:type="spellStart"/>
            <w:r w:rsidRPr="007411E1">
              <w:rPr>
                <w:bCs/>
                <w:highlight w:val="yellow"/>
              </w:rPr>
              <w:t>таргетированность</w:t>
            </w:r>
            <w:proofErr w:type="spellEnd"/>
            <w:r w:rsidRPr="007411E1">
              <w:rPr>
                <w:bCs/>
                <w:highlight w:val="yellow"/>
              </w:rPr>
              <w:t>, охват, скорость аккумулирования аудитории, ситуация предъявления, степень доверия и уровень внимания.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49463A" w:rsidP="00F60511">
            <w:pPr>
              <w:rPr>
                <w:b/>
                <w:i/>
              </w:rPr>
            </w:pPr>
            <w:r w:rsidRPr="007411E1">
              <w:rPr>
                <w:b/>
                <w:highlight w:val="yellow"/>
              </w:rPr>
              <w:t xml:space="preserve">Организация работ по </w:t>
            </w:r>
            <w:proofErr w:type="spellStart"/>
            <w:r w:rsidRPr="007411E1">
              <w:rPr>
                <w:b/>
                <w:highlight w:val="yellow"/>
              </w:rPr>
              <w:t>медиапланированию</w:t>
            </w:r>
            <w:proofErr w:type="spellEnd"/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F60511">
            <w:pPr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D52379">
            <w:pPr>
              <w:rPr>
                <w:i/>
                <w:highlight w:val="yellow"/>
              </w:rPr>
            </w:pPr>
            <w:r w:rsidRPr="007411E1">
              <w:rPr>
                <w:highlight w:val="yellow"/>
              </w:rPr>
              <w:t xml:space="preserve">Основные показатели </w:t>
            </w:r>
            <w:proofErr w:type="spellStart"/>
            <w:r w:rsidRPr="007411E1">
              <w:rPr>
                <w:highlight w:val="yellow"/>
              </w:rPr>
              <w:t>медиапланирования</w:t>
            </w:r>
            <w:proofErr w:type="spellEnd"/>
            <w:r w:rsidRPr="007411E1">
              <w:rPr>
                <w:highlight w:val="yellow"/>
              </w:rPr>
              <w:t xml:space="preserve"> и порядок их определения.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 xml:space="preserve">Рейтинг как базовый показатель в </w:t>
            </w:r>
            <w:proofErr w:type="spellStart"/>
            <w:r w:rsidRPr="007411E1">
              <w:rPr>
                <w:bCs/>
                <w:highlight w:val="yellow"/>
              </w:rPr>
              <w:t>медиаплани</w:t>
            </w:r>
            <w:proofErr w:type="spellEnd"/>
            <w:r w:rsidRPr="007411E1">
              <w:rPr>
                <w:bCs/>
                <w:highlight w:val="yellow"/>
              </w:rPr>
              <w:t>-</w:t>
            </w:r>
          </w:p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proofErr w:type="spellStart"/>
            <w:r w:rsidRPr="007411E1">
              <w:rPr>
                <w:bCs/>
                <w:highlight w:val="yellow"/>
              </w:rPr>
              <w:t>ровании</w:t>
            </w:r>
            <w:proofErr w:type="spellEnd"/>
            <w:r w:rsidRPr="007411E1">
              <w:rPr>
                <w:bCs/>
                <w:highlight w:val="yellow"/>
              </w:rPr>
              <w:t xml:space="preserve">. Рейтинг: общий, целевой и долевой. Показатели </w:t>
            </w:r>
            <w:proofErr w:type="spellStart"/>
            <w:r w:rsidRPr="007411E1">
              <w:rPr>
                <w:bCs/>
                <w:highlight w:val="yellow"/>
              </w:rPr>
              <w:t>cover</w:t>
            </w:r>
            <w:proofErr w:type="spellEnd"/>
            <w:r w:rsidRPr="007411E1">
              <w:rPr>
                <w:bCs/>
                <w:highlight w:val="yellow"/>
              </w:rPr>
              <w:t xml:space="preserve"> для периодической печати и </w:t>
            </w:r>
            <w:proofErr w:type="spellStart"/>
            <w:r w:rsidRPr="007411E1">
              <w:rPr>
                <w:bCs/>
                <w:highlight w:val="yellow"/>
              </w:rPr>
              <w:t>showing</w:t>
            </w:r>
            <w:proofErr w:type="spellEnd"/>
            <w:r w:rsidRPr="007411E1">
              <w:rPr>
                <w:bCs/>
                <w:highlight w:val="yellow"/>
              </w:rPr>
              <w:t xml:space="preserve"> для наружной рекламы как варианты рейтинговых показателей.</w:t>
            </w:r>
          </w:p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 xml:space="preserve">Индексы соответствия (профильность </w:t>
            </w:r>
            <w:proofErr w:type="spellStart"/>
            <w:r w:rsidRPr="007411E1">
              <w:rPr>
                <w:bCs/>
                <w:highlight w:val="yellow"/>
              </w:rPr>
              <w:t>медианосителя</w:t>
            </w:r>
            <w:proofErr w:type="spellEnd"/>
            <w:r w:rsidRPr="007411E1">
              <w:rPr>
                <w:bCs/>
                <w:highlight w:val="yellow"/>
              </w:rPr>
              <w:t xml:space="preserve">). </w:t>
            </w:r>
            <w:proofErr w:type="spellStart"/>
            <w:r w:rsidRPr="007411E1">
              <w:rPr>
                <w:bCs/>
                <w:highlight w:val="yellow"/>
              </w:rPr>
              <w:t>Affinity</w:t>
            </w:r>
            <w:proofErr w:type="spellEnd"/>
            <w:r w:rsidRPr="007411E1">
              <w:rPr>
                <w:bCs/>
                <w:highlight w:val="yellow"/>
              </w:rPr>
              <w:t>.</w:t>
            </w:r>
          </w:p>
          <w:p w:rsidR="00B502BA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 xml:space="preserve">Финансовые показатели, характеризующие эффективность </w:t>
            </w:r>
            <w:proofErr w:type="spellStart"/>
            <w:r w:rsidRPr="007411E1">
              <w:rPr>
                <w:bCs/>
                <w:highlight w:val="yellow"/>
              </w:rPr>
              <w:t>медианосителя</w:t>
            </w:r>
            <w:proofErr w:type="spellEnd"/>
            <w:r w:rsidRPr="007411E1">
              <w:rPr>
                <w:bCs/>
                <w:highlight w:val="yellow"/>
              </w:rPr>
              <w:t xml:space="preserve"> (CPT/CPM, CPP).</w:t>
            </w:r>
          </w:p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Совокупный рейтинг (накопленная аудитория).</w:t>
            </w:r>
          </w:p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GRP/TRP как главный оценочный показатель при планировании коммуникаций.</w:t>
            </w:r>
          </w:p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Охват целевой аудитории (</w:t>
            </w:r>
            <w:proofErr w:type="spellStart"/>
            <w:r w:rsidRPr="007411E1">
              <w:rPr>
                <w:bCs/>
                <w:highlight w:val="yellow"/>
              </w:rPr>
              <w:t>Reach</w:t>
            </w:r>
            <w:proofErr w:type="spellEnd"/>
            <w:r w:rsidRPr="007411E1">
              <w:rPr>
                <w:bCs/>
                <w:highlight w:val="yellow"/>
              </w:rPr>
              <w:t xml:space="preserve">, </w:t>
            </w:r>
            <w:proofErr w:type="spellStart"/>
            <w:r w:rsidRPr="007411E1">
              <w:rPr>
                <w:bCs/>
                <w:highlight w:val="yellow"/>
              </w:rPr>
              <w:t>Cover</w:t>
            </w:r>
            <w:proofErr w:type="spellEnd"/>
            <w:r w:rsidRPr="007411E1">
              <w:rPr>
                <w:bCs/>
                <w:highlight w:val="yellow"/>
              </w:rPr>
              <w:t>).</w:t>
            </w:r>
          </w:p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7411E1">
              <w:rPr>
                <w:bCs/>
                <w:highlight w:val="yellow"/>
              </w:rPr>
              <w:t>Частота (</w:t>
            </w:r>
            <w:proofErr w:type="spellStart"/>
            <w:r w:rsidRPr="007411E1">
              <w:rPr>
                <w:bCs/>
                <w:highlight w:val="yellow"/>
              </w:rPr>
              <w:t>Freqancy</w:t>
            </w:r>
            <w:proofErr w:type="spellEnd"/>
            <w:r w:rsidRPr="007411E1">
              <w:rPr>
                <w:bCs/>
                <w:highlight w:val="yellow"/>
              </w:rPr>
              <w:t>) как важнейший параметр эффективности коммуникационного воздействия, характеризующий возможность достижения поставленной цели.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F60511">
            <w:pPr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D52379">
            <w:pPr>
              <w:rPr>
                <w:highlight w:val="yellow"/>
              </w:rPr>
            </w:pPr>
            <w:r w:rsidRPr="007411E1">
              <w:rPr>
                <w:bCs/>
                <w:highlight w:val="yellow"/>
              </w:rPr>
              <w:t xml:space="preserve">Стратегия и тактика </w:t>
            </w:r>
            <w:proofErr w:type="spellStart"/>
            <w:r w:rsidRPr="007411E1">
              <w:rPr>
                <w:bCs/>
                <w:highlight w:val="yellow"/>
              </w:rPr>
              <w:t>медиапланирования</w:t>
            </w:r>
            <w:proofErr w:type="spellEnd"/>
            <w:r w:rsidRPr="007411E1">
              <w:rPr>
                <w:bCs/>
                <w:highlight w:val="yellow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 xml:space="preserve">Понятие </w:t>
            </w:r>
            <w:proofErr w:type="spellStart"/>
            <w:r w:rsidRPr="007411E1">
              <w:rPr>
                <w:bCs/>
                <w:highlight w:val="yellow"/>
              </w:rPr>
              <w:t>медиастратегии</w:t>
            </w:r>
            <w:proofErr w:type="spellEnd"/>
            <w:r w:rsidRPr="007411E1">
              <w:rPr>
                <w:bCs/>
                <w:highlight w:val="yellow"/>
              </w:rPr>
              <w:t>, ее основные составляющие.</w:t>
            </w:r>
          </w:p>
          <w:p w:rsidR="00B502BA" w:rsidRPr="007411E1" w:rsidRDefault="00D52379" w:rsidP="008D6CA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Стратегии эффективной частоты.</w:t>
            </w:r>
            <w:r w:rsidR="008D6CA9" w:rsidRPr="007411E1">
              <w:rPr>
                <w:bCs/>
                <w:highlight w:val="yellow"/>
              </w:rPr>
              <w:t xml:space="preserve"> </w:t>
            </w:r>
            <w:r w:rsidRPr="007411E1">
              <w:rPr>
                <w:bCs/>
                <w:highlight w:val="yellow"/>
              </w:rPr>
              <w:t>Стратегия «последнего контакта» (</w:t>
            </w:r>
            <w:proofErr w:type="spellStart"/>
            <w:r w:rsidRPr="007411E1">
              <w:rPr>
                <w:bCs/>
                <w:highlight w:val="yellow"/>
              </w:rPr>
              <w:t>recency</w:t>
            </w:r>
            <w:proofErr w:type="spellEnd"/>
            <w:r w:rsidRPr="007411E1">
              <w:rPr>
                <w:bCs/>
                <w:highlight w:val="yellow"/>
              </w:rPr>
              <w:t>).</w:t>
            </w:r>
          </w:p>
          <w:p w:rsidR="008D6CA9" w:rsidRPr="007411E1" w:rsidRDefault="008D6CA9" w:rsidP="00D52379">
            <w:pPr>
              <w:rPr>
                <w:bCs/>
                <w:highlight w:val="yellow"/>
              </w:rPr>
            </w:pPr>
            <w:r w:rsidRPr="007411E1">
              <w:rPr>
                <w:highlight w:val="yellow"/>
              </w:rPr>
              <w:t xml:space="preserve">Стратегия и тактика рекламной кампании. Годовое планирование рекламных кампаний. Бюджет рекламной кампании (метод </w:t>
            </w:r>
            <w:proofErr w:type="spellStart"/>
            <w:r w:rsidRPr="007411E1">
              <w:rPr>
                <w:highlight w:val="yellow"/>
              </w:rPr>
              <w:t>Пекхэма</w:t>
            </w:r>
            <w:proofErr w:type="spellEnd"/>
            <w:r w:rsidRPr="007411E1">
              <w:rPr>
                <w:highlight w:val="yellow"/>
              </w:rPr>
              <w:t xml:space="preserve">, метод </w:t>
            </w:r>
            <w:proofErr w:type="spellStart"/>
            <w:r w:rsidRPr="007411E1">
              <w:rPr>
                <w:highlight w:val="yellow"/>
              </w:rPr>
              <w:t>Шроера</w:t>
            </w:r>
            <w:proofErr w:type="spellEnd"/>
            <w:r w:rsidRPr="007411E1">
              <w:rPr>
                <w:highlight w:val="yellow"/>
              </w:rPr>
              <w:t>, остаточный принцип, процент от оборота или прибыли, метод конкурентного паритета). Составляющие стоимости рекламной кампании. Возможные скидки.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F60511">
            <w:pPr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D52379">
            <w:pPr>
              <w:rPr>
                <w:i/>
                <w:highlight w:val="yellow"/>
              </w:rPr>
            </w:pPr>
            <w:r w:rsidRPr="007411E1">
              <w:rPr>
                <w:highlight w:val="yellow"/>
              </w:rPr>
              <w:t xml:space="preserve">Организация работ по </w:t>
            </w:r>
            <w:proofErr w:type="spellStart"/>
            <w:r w:rsidRPr="007411E1">
              <w:rPr>
                <w:highlight w:val="yellow"/>
              </w:rPr>
              <w:t>медиапланированию</w:t>
            </w:r>
            <w:proofErr w:type="spellEnd"/>
            <w:r w:rsidRPr="007411E1">
              <w:rPr>
                <w:highlight w:val="yellow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Факторы, влияющие на размер бюджета.</w:t>
            </w:r>
          </w:p>
          <w:p w:rsidR="00D52379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Подходы к определению затрат.</w:t>
            </w:r>
          </w:p>
          <w:p w:rsidR="00B502BA" w:rsidRPr="007411E1" w:rsidRDefault="00D5237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Методики определения бюджета.</w:t>
            </w:r>
          </w:p>
          <w:p w:rsidR="008D6CA9" w:rsidRPr="007411E1" w:rsidRDefault="008D6CA9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7411E1">
              <w:rPr>
                <w:highlight w:val="yellow"/>
              </w:rPr>
              <w:t xml:space="preserve">Медиаплан. Календарный план-график. Виды </w:t>
            </w:r>
            <w:proofErr w:type="spellStart"/>
            <w:r w:rsidRPr="007411E1">
              <w:rPr>
                <w:highlight w:val="yellow"/>
              </w:rPr>
              <w:t>медиапланов</w:t>
            </w:r>
            <w:proofErr w:type="spellEnd"/>
            <w:r w:rsidRPr="007411E1">
              <w:rPr>
                <w:highlight w:val="yellow"/>
              </w:rPr>
              <w:t xml:space="preserve">: годовой, события-даты-сезоны, рекламной кампании, итоговый КПГ рекламных кампаний. КПГ для радио, КПГ для ТВ, КПГ для щитов. Структура каждого вида </w:t>
            </w:r>
            <w:proofErr w:type="spellStart"/>
            <w:r w:rsidRPr="007411E1">
              <w:rPr>
                <w:highlight w:val="yellow"/>
              </w:rPr>
              <w:t>медиаплана</w:t>
            </w:r>
            <w:proofErr w:type="spellEnd"/>
            <w:r w:rsidRPr="007411E1">
              <w:rPr>
                <w:highlight w:val="yellow"/>
              </w:rPr>
              <w:t>. Бюджет рекламной кампании.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F60511">
            <w:pPr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D52379">
            <w:pPr>
              <w:rPr>
                <w:highlight w:val="yellow"/>
              </w:rPr>
            </w:pPr>
            <w:r w:rsidRPr="007411E1">
              <w:rPr>
                <w:bCs/>
                <w:highlight w:val="yellow"/>
              </w:rPr>
              <w:t xml:space="preserve">Оценка и контроль эффективности </w:t>
            </w:r>
            <w:proofErr w:type="spellStart"/>
            <w:r w:rsidRPr="007411E1">
              <w:rPr>
                <w:bCs/>
                <w:highlight w:val="yellow"/>
              </w:rPr>
              <w:t>медиаплана</w:t>
            </w:r>
            <w:proofErr w:type="spellEnd"/>
            <w:r w:rsidRPr="007411E1">
              <w:rPr>
                <w:bCs/>
                <w:highlight w:val="yellow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8D6CA9" w:rsidP="00D52379">
            <w:pPr>
              <w:rPr>
                <w:bCs/>
                <w:highlight w:val="yellow"/>
              </w:rPr>
            </w:pPr>
            <w:r w:rsidRPr="007411E1">
              <w:rPr>
                <w:highlight w:val="yellow"/>
              </w:rPr>
              <w:t>Критерии эффективности. Уровни влияния рекламы. Методы исследования эффективности. Тестирование рекламы. Отношение к рекламе в целом. Понимание основной идеи рекламы, пересказ содержания. Чувства по отношению к товару. Влияние рекламы на поведение потребителя.</w:t>
            </w:r>
          </w:p>
        </w:tc>
      </w:tr>
      <w:tr w:rsidR="00B502BA" w:rsidRPr="002B2FC0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49463A" w:rsidRDefault="00B502B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49463A">
              <w:rPr>
                <w:b/>
                <w:bCs/>
              </w:rPr>
              <w:t xml:space="preserve"> </w:t>
            </w:r>
            <w:proofErr w:type="spellStart"/>
            <w:r w:rsidR="0049463A" w:rsidRPr="007411E1">
              <w:rPr>
                <w:b/>
                <w:highlight w:val="yellow"/>
              </w:rPr>
              <w:t>Медиаисследования</w:t>
            </w:r>
            <w:proofErr w:type="spellEnd"/>
            <w:r w:rsidR="0049463A" w:rsidRPr="007411E1">
              <w:rPr>
                <w:b/>
                <w:highlight w:val="yellow"/>
              </w:rPr>
              <w:t xml:space="preserve"> в </w:t>
            </w:r>
            <w:proofErr w:type="spellStart"/>
            <w:r w:rsidR="0049463A" w:rsidRPr="007411E1">
              <w:rPr>
                <w:b/>
                <w:highlight w:val="yellow"/>
              </w:rPr>
              <w:t>медиапланировании</w:t>
            </w:r>
            <w:proofErr w:type="spellEnd"/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F60511">
            <w:pPr>
              <w:rPr>
                <w:bCs/>
                <w:highlight w:val="yellow"/>
              </w:rPr>
            </w:pPr>
            <w:r w:rsidRPr="007411E1">
              <w:rPr>
                <w:bCs/>
                <w:highlight w:val="yellow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B502BA" w:rsidP="00F60511">
            <w:pPr>
              <w:rPr>
                <w:bCs/>
                <w:highlight w:val="yellow"/>
              </w:rPr>
            </w:pPr>
            <w:proofErr w:type="spellStart"/>
            <w:r w:rsidRPr="007411E1">
              <w:rPr>
                <w:bCs/>
                <w:highlight w:val="yellow"/>
              </w:rPr>
              <w:t>Медиаисследования</w:t>
            </w:r>
            <w:proofErr w:type="spellEnd"/>
            <w:r w:rsidRPr="007411E1">
              <w:rPr>
                <w:bCs/>
                <w:highlight w:val="yellow"/>
              </w:rPr>
              <w:t xml:space="preserve"> и использование их результатов в </w:t>
            </w:r>
            <w:proofErr w:type="spellStart"/>
            <w:r w:rsidRPr="007411E1">
              <w:rPr>
                <w:bCs/>
                <w:highlight w:val="yellow"/>
              </w:rPr>
              <w:t>медиапланировании</w:t>
            </w:r>
            <w:proofErr w:type="spellEnd"/>
            <w:r w:rsidRPr="007411E1">
              <w:rPr>
                <w:bCs/>
                <w:highlight w:val="yellow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63A" w:rsidRPr="007411E1" w:rsidRDefault="0049463A" w:rsidP="0049463A">
            <w:pPr>
              <w:rPr>
                <w:highlight w:val="yellow"/>
              </w:rPr>
            </w:pPr>
            <w:r w:rsidRPr="007411E1">
              <w:rPr>
                <w:highlight w:val="yellow"/>
              </w:rPr>
              <w:t>Исследования аудитории СМИ и их параметры. История</w:t>
            </w:r>
          </w:p>
          <w:p w:rsidR="0049463A" w:rsidRPr="007411E1" w:rsidRDefault="0049463A" w:rsidP="0049463A">
            <w:pPr>
              <w:rPr>
                <w:highlight w:val="yellow"/>
              </w:rPr>
            </w:pPr>
            <w:r w:rsidRPr="007411E1">
              <w:rPr>
                <w:highlight w:val="yellow"/>
              </w:rPr>
              <w:t xml:space="preserve">становления </w:t>
            </w:r>
            <w:proofErr w:type="spellStart"/>
            <w:r w:rsidRPr="007411E1">
              <w:rPr>
                <w:highlight w:val="yellow"/>
              </w:rPr>
              <w:t>медиаисследований</w:t>
            </w:r>
            <w:proofErr w:type="spellEnd"/>
            <w:r w:rsidRPr="007411E1">
              <w:rPr>
                <w:highlight w:val="yellow"/>
              </w:rPr>
              <w:t xml:space="preserve"> и их значение. Основные организации, ведущие </w:t>
            </w:r>
            <w:proofErr w:type="spellStart"/>
            <w:r w:rsidRPr="007411E1">
              <w:rPr>
                <w:highlight w:val="yellow"/>
              </w:rPr>
              <w:t>медиаисследования</w:t>
            </w:r>
            <w:proofErr w:type="spellEnd"/>
            <w:r w:rsidRPr="007411E1">
              <w:rPr>
                <w:highlight w:val="yellow"/>
              </w:rPr>
              <w:t xml:space="preserve">. Рекламные агентства в современном </w:t>
            </w:r>
            <w:proofErr w:type="spellStart"/>
            <w:r w:rsidRPr="007411E1">
              <w:rPr>
                <w:highlight w:val="yellow"/>
              </w:rPr>
              <w:t>медиапространстве</w:t>
            </w:r>
            <w:proofErr w:type="spellEnd"/>
            <w:r w:rsidRPr="007411E1">
              <w:rPr>
                <w:highlight w:val="yellow"/>
              </w:rPr>
              <w:t>. Виды рекламных агентств.</w:t>
            </w:r>
          </w:p>
          <w:p w:rsidR="00B502BA" w:rsidRPr="007411E1" w:rsidRDefault="0049463A" w:rsidP="0049463A">
            <w:pPr>
              <w:rPr>
                <w:bCs/>
                <w:highlight w:val="yellow"/>
              </w:rPr>
            </w:pPr>
            <w:r w:rsidRPr="007411E1">
              <w:rPr>
                <w:highlight w:val="yellow"/>
              </w:rPr>
              <w:t xml:space="preserve">Важнейшие параметры </w:t>
            </w:r>
            <w:proofErr w:type="spellStart"/>
            <w:r w:rsidRPr="007411E1">
              <w:rPr>
                <w:highlight w:val="yellow"/>
              </w:rPr>
              <w:t>медиаисследований</w:t>
            </w:r>
            <w:proofErr w:type="spellEnd"/>
            <w:r w:rsidRPr="007411E1">
              <w:rPr>
                <w:highlight w:val="yellow"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7411E1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  <w:highlight w:val="yellow"/>
        </w:rPr>
      </w:pPr>
      <w:r w:rsidRPr="007411E1">
        <w:rPr>
          <w:sz w:val="24"/>
          <w:szCs w:val="24"/>
          <w:highlight w:val="yellow"/>
        </w:rPr>
        <w:t>н</w:t>
      </w:r>
      <w:r w:rsidR="00EF1EE1" w:rsidRPr="007411E1">
        <w:rPr>
          <w:sz w:val="24"/>
          <w:szCs w:val="24"/>
          <w:highlight w:val="yellow"/>
        </w:rPr>
        <w:t xml:space="preserve">аписание тематических докладов и </w:t>
      </w:r>
      <w:r w:rsidRPr="007411E1">
        <w:rPr>
          <w:sz w:val="24"/>
          <w:szCs w:val="24"/>
          <w:highlight w:val="yellow"/>
        </w:rPr>
        <w:t>рефератов на проблемные темы;</w:t>
      </w:r>
    </w:p>
    <w:p w:rsidR="00F062CE" w:rsidRPr="007411E1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  <w:highlight w:val="yellow"/>
        </w:rPr>
      </w:pPr>
      <w:r w:rsidRPr="007411E1">
        <w:rPr>
          <w:sz w:val="24"/>
          <w:szCs w:val="24"/>
          <w:highlight w:val="yellow"/>
        </w:rPr>
        <w:t>участие студентов в составлении тестов;</w:t>
      </w:r>
    </w:p>
    <w:p w:rsidR="00E963A9" w:rsidRPr="007411E1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  <w:highlight w:val="yellow"/>
        </w:rPr>
      </w:pPr>
      <w:r w:rsidRPr="007411E1">
        <w:rPr>
          <w:sz w:val="24"/>
          <w:szCs w:val="24"/>
          <w:highlight w:val="yellow"/>
        </w:rPr>
        <w:lastRenderedPageBreak/>
        <w:t>подготовка к</w:t>
      </w:r>
      <w:r w:rsidR="00C753B8" w:rsidRPr="007411E1">
        <w:rPr>
          <w:sz w:val="24"/>
          <w:szCs w:val="24"/>
          <w:highlight w:val="yellow"/>
        </w:rPr>
        <w:t xml:space="preserve"> </w:t>
      </w:r>
      <w:r w:rsidRPr="007411E1">
        <w:rPr>
          <w:sz w:val="24"/>
          <w:szCs w:val="24"/>
          <w:highlight w:val="yellow"/>
        </w:rPr>
        <w:t>собеседованию;</w:t>
      </w:r>
    </w:p>
    <w:p w:rsidR="00F062CE" w:rsidRPr="007411E1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  <w:highlight w:val="yellow"/>
        </w:rPr>
      </w:pPr>
      <w:r w:rsidRPr="007411E1">
        <w:rPr>
          <w:sz w:val="24"/>
          <w:szCs w:val="24"/>
          <w:highlight w:val="yellow"/>
        </w:rPr>
        <w:t xml:space="preserve">выполнение </w:t>
      </w:r>
      <w:r w:rsidR="00EF1EE1" w:rsidRPr="007411E1">
        <w:rPr>
          <w:sz w:val="24"/>
          <w:szCs w:val="24"/>
          <w:highlight w:val="yellow"/>
        </w:rPr>
        <w:t>ситуативных заданий и кейсов</w:t>
      </w:r>
      <w:r w:rsidRPr="007411E1">
        <w:rPr>
          <w:sz w:val="24"/>
          <w:szCs w:val="24"/>
          <w:highlight w:val="yellow"/>
        </w:rPr>
        <w:t>;</w:t>
      </w:r>
    </w:p>
    <w:p w:rsidR="00F062CE" w:rsidRPr="007411E1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  <w:highlight w:val="yellow"/>
        </w:rPr>
      </w:pPr>
      <w:r w:rsidRPr="007411E1">
        <w:rPr>
          <w:sz w:val="24"/>
          <w:szCs w:val="24"/>
          <w:highlight w:val="yellow"/>
        </w:rPr>
        <w:t xml:space="preserve">выполнение </w:t>
      </w:r>
      <w:r w:rsidR="00EF1EE1" w:rsidRPr="007411E1">
        <w:rPr>
          <w:sz w:val="24"/>
          <w:szCs w:val="24"/>
          <w:highlight w:val="yellow"/>
        </w:rPr>
        <w:t>творческих</w:t>
      </w:r>
      <w:r w:rsidRPr="007411E1">
        <w:rPr>
          <w:sz w:val="24"/>
          <w:szCs w:val="24"/>
          <w:highlight w:val="yellow"/>
        </w:rPr>
        <w:t xml:space="preserve"> заданий;</w:t>
      </w:r>
    </w:p>
    <w:p w:rsidR="00E963A9" w:rsidRPr="007411E1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  <w:highlight w:val="yellow"/>
        </w:rPr>
      </w:pPr>
      <w:r w:rsidRPr="007411E1">
        <w:rPr>
          <w:sz w:val="24"/>
          <w:szCs w:val="24"/>
          <w:highlight w:val="yellow"/>
        </w:rPr>
        <w:t>решение задач;</w:t>
      </w:r>
    </w:p>
    <w:p w:rsidR="00E963A9" w:rsidRPr="007411E1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  <w:highlight w:val="yellow"/>
        </w:rPr>
      </w:pPr>
      <w:r w:rsidRPr="007411E1">
        <w:rPr>
          <w:sz w:val="24"/>
          <w:szCs w:val="24"/>
          <w:highlight w:val="yellow"/>
        </w:rPr>
        <w:t>проведение исследовательских работ;</w:t>
      </w:r>
    </w:p>
    <w:p w:rsidR="00F062CE" w:rsidRPr="007411E1" w:rsidRDefault="00E963A9" w:rsidP="007411E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  <w:highlight w:val="yellow"/>
        </w:rPr>
      </w:pPr>
      <w:r w:rsidRPr="007411E1">
        <w:rPr>
          <w:sz w:val="24"/>
          <w:szCs w:val="24"/>
          <w:highlight w:val="yellow"/>
        </w:rPr>
        <w:t>подготовка к контрольной работе;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7411E1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  <w:highlight w:val="yellow"/>
        </w:rPr>
      </w:pPr>
      <w:r w:rsidRPr="007411E1">
        <w:rPr>
          <w:sz w:val="24"/>
          <w:szCs w:val="24"/>
          <w:highlight w:val="yellow"/>
        </w:rPr>
        <w:t>проведение ежемесячн</w:t>
      </w:r>
      <w:r w:rsidR="00E963A9" w:rsidRPr="007411E1">
        <w:rPr>
          <w:sz w:val="24"/>
          <w:szCs w:val="24"/>
          <w:highlight w:val="yellow"/>
        </w:rPr>
        <w:t xml:space="preserve">ых мастер-классов практиками </w:t>
      </w:r>
      <w:proofErr w:type="spellStart"/>
      <w:r w:rsidR="00E963A9" w:rsidRPr="007411E1">
        <w:rPr>
          <w:sz w:val="24"/>
          <w:szCs w:val="24"/>
          <w:highlight w:val="yellow"/>
        </w:rPr>
        <w:t>медиарынка</w:t>
      </w:r>
      <w:proofErr w:type="spellEnd"/>
      <w:r w:rsidR="00E963A9" w:rsidRPr="007411E1">
        <w:rPr>
          <w:sz w:val="24"/>
          <w:szCs w:val="24"/>
          <w:highlight w:val="yellow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6284"/>
        <w:gridCol w:w="337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875F9" w:rsidRPr="0004716C" w:rsidTr="009875F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875F9" w:rsidRPr="0004716C" w:rsidRDefault="009875F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875F9" w:rsidRPr="0004716C" w:rsidRDefault="009875F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9875F9" w:rsidRPr="0004716C" w:rsidRDefault="009875F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284" w:type="dxa"/>
            <w:shd w:val="clear" w:color="auto" w:fill="DBE5F1" w:themeFill="accent1" w:themeFillTint="33"/>
          </w:tcPr>
          <w:p w:rsidR="009875F9" w:rsidRDefault="009875F9" w:rsidP="009875F9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9875F9" w:rsidRDefault="009875F9" w:rsidP="009875F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9875F9" w:rsidRDefault="009875F9" w:rsidP="009875F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9875F9" w:rsidRDefault="009875F9" w:rsidP="009875F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9875F9" w:rsidRPr="0004716C" w:rsidRDefault="009875F9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DBE5F1" w:themeFill="accent1" w:themeFillTint="33"/>
          </w:tcPr>
          <w:p w:rsidR="009875F9" w:rsidRDefault="009875F9" w:rsidP="009875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:rsidR="009875F9" w:rsidRDefault="009875F9" w:rsidP="009875F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9875F9" w:rsidRPr="0004716C" w:rsidRDefault="009875F9" w:rsidP="0049463A">
            <w:pPr>
              <w:rPr>
                <w:b/>
                <w:sz w:val="20"/>
                <w:szCs w:val="20"/>
              </w:rPr>
            </w:pPr>
          </w:p>
        </w:tc>
      </w:tr>
      <w:tr w:rsidR="009875F9" w:rsidRPr="0004716C" w:rsidTr="009875F9">
        <w:trPr>
          <w:trHeight w:val="283"/>
        </w:trPr>
        <w:tc>
          <w:tcPr>
            <w:tcW w:w="2045" w:type="dxa"/>
          </w:tcPr>
          <w:p w:rsidR="009875F9" w:rsidRPr="0004716C" w:rsidRDefault="009875F9" w:rsidP="00B36FDD">
            <w:r w:rsidRPr="0004716C">
              <w:t>высокий</w:t>
            </w:r>
          </w:p>
        </w:tc>
        <w:tc>
          <w:tcPr>
            <w:tcW w:w="1726" w:type="dxa"/>
          </w:tcPr>
          <w:p w:rsidR="009875F9" w:rsidRPr="0060378F" w:rsidRDefault="009875F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875F9" w:rsidRPr="0004716C" w:rsidRDefault="009875F9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9875F9" w:rsidRPr="0004716C" w:rsidRDefault="009875F9" w:rsidP="00B36FDD">
            <w:pPr>
              <w:rPr>
                <w:iCs/>
              </w:rPr>
            </w:pPr>
          </w:p>
        </w:tc>
        <w:tc>
          <w:tcPr>
            <w:tcW w:w="6284" w:type="dxa"/>
          </w:tcPr>
          <w:p w:rsidR="009875F9" w:rsidRPr="00D10531" w:rsidRDefault="009875F9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9875F9" w:rsidRPr="007F7D67" w:rsidRDefault="009875F9" w:rsidP="009875F9">
            <w:pPr>
              <w:rPr>
                <w:color w:val="000000"/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  <w:p w:rsidR="009875F9" w:rsidRPr="007F7D67" w:rsidRDefault="009875F9" w:rsidP="009875F9">
            <w:pPr>
              <w:rPr>
                <w:color w:val="000000"/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  <w:p w:rsidR="009875F9" w:rsidRPr="007F7D67" w:rsidRDefault="009875F9" w:rsidP="009875F9">
            <w:pPr>
              <w:rPr>
                <w:color w:val="000000"/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 w:rsidR="009875F9" w:rsidRPr="00590FE2" w:rsidRDefault="009875F9" w:rsidP="009875F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F7D67"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  <w:t>Обоснование методологии и методов исследования, разработка алгоритмов и организация исследования</w:t>
            </w:r>
          </w:p>
        </w:tc>
        <w:tc>
          <w:tcPr>
            <w:tcW w:w="3374" w:type="dxa"/>
          </w:tcPr>
          <w:p w:rsidR="009875F9" w:rsidRPr="00763BEB" w:rsidRDefault="009875F9" w:rsidP="00D1053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9875F9" w:rsidRPr="007F7D67" w:rsidRDefault="009875F9" w:rsidP="009875F9">
            <w:pPr>
              <w:rPr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Способен участвовать в реализации коммуникационных кампаний, проектов и мероприятий</w:t>
            </w:r>
          </w:p>
          <w:p w:rsidR="009875F9" w:rsidRPr="00590FE2" w:rsidRDefault="009875F9" w:rsidP="009875F9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F7D67">
              <w:rPr>
                <w:color w:val="000000"/>
                <w:highlight w:val="yellow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</w:tr>
      <w:tr w:rsidR="009875F9" w:rsidRPr="0004716C" w:rsidTr="009875F9">
        <w:trPr>
          <w:trHeight w:val="283"/>
        </w:trPr>
        <w:tc>
          <w:tcPr>
            <w:tcW w:w="2045" w:type="dxa"/>
          </w:tcPr>
          <w:p w:rsidR="009875F9" w:rsidRPr="0004716C" w:rsidRDefault="009875F9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9875F9" w:rsidRPr="0060378F" w:rsidRDefault="009875F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875F9" w:rsidRPr="0004716C" w:rsidRDefault="009875F9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9875F9" w:rsidRPr="0004716C" w:rsidRDefault="009875F9" w:rsidP="00B36FDD">
            <w:pPr>
              <w:rPr>
                <w:iCs/>
              </w:rPr>
            </w:pPr>
          </w:p>
        </w:tc>
        <w:tc>
          <w:tcPr>
            <w:tcW w:w="6284" w:type="dxa"/>
          </w:tcPr>
          <w:p w:rsidR="009875F9" w:rsidRPr="007F7D67" w:rsidRDefault="009875F9" w:rsidP="009875F9">
            <w:pPr>
              <w:rPr>
                <w:color w:val="000000"/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  <w:p w:rsidR="009875F9" w:rsidRPr="007F7D67" w:rsidRDefault="009875F9" w:rsidP="009875F9">
            <w:pPr>
              <w:rPr>
                <w:color w:val="000000"/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lastRenderedPageBreak/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  <w:p w:rsidR="009875F9" w:rsidRPr="007F7D67" w:rsidRDefault="009875F9" w:rsidP="009875F9">
            <w:pPr>
              <w:rPr>
                <w:color w:val="000000"/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 w:rsidR="009875F9" w:rsidRPr="00590FE2" w:rsidRDefault="009875F9" w:rsidP="009875F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F7D67"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  <w:t>Обоснование методологии и методов исследования, разработка алгоритмов и организация исследования</w:t>
            </w:r>
          </w:p>
        </w:tc>
        <w:tc>
          <w:tcPr>
            <w:tcW w:w="3374" w:type="dxa"/>
          </w:tcPr>
          <w:p w:rsidR="009875F9" w:rsidRPr="007F7D67" w:rsidRDefault="009875F9" w:rsidP="009875F9">
            <w:pPr>
              <w:rPr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lastRenderedPageBreak/>
              <w:t>Способен участвовать в реализации коммуникационных кампаний, проектов и мероприятий</w:t>
            </w:r>
          </w:p>
          <w:p w:rsidR="009875F9" w:rsidRPr="00590FE2" w:rsidRDefault="009875F9" w:rsidP="009875F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F7D67">
              <w:rPr>
                <w:color w:val="000000"/>
                <w:highlight w:val="yellow"/>
              </w:rPr>
              <w:t xml:space="preserve">Использование различных источников информации для выявления целевого сегмента и </w:t>
            </w:r>
            <w:r w:rsidRPr="007F7D67">
              <w:rPr>
                <w:color w:val="000000"/>
                <w:highlight w:val="yellow"/>
              </w:rPr>
              <w:lastRenderedPageBreak/>
              <w:t>выбора маркетинговых коммуникационных инструментов</w:t>
            </w:r>
          </w:p>
        </w:tc>
      </w:tr>
      <w:tr w:rsidR="009875F9" w:rsidRPr="0004716C" w:rsidTr="009875F9">
        <w:trPr>
          <w:trHeight w:val="283"/>
        </w:trPr>
        <w:tc>
          <w:tcPr>
            <w:tcW w:w="2045" w:type="dxa"/>
          </w:tcPr>
          <w:p w:rsidR="009875F9" w:rsidRPr="0004716C" w:rsidRDefault="009875F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9875F9" w:rsidRPr="0060378F" w:rsidRDefault="009875F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875F9" w:rsidRPr="0004716C" w:rsidRDefault="009875F9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9875F9" w:rsidRPr="0004716C" w:rsidRDefault="009875F9" w:rsidP="00B36FDD">
            <w:pPr>
              <w:rPr>
                <w:iCs/>
              </w:rPr>
            </w:pPr>
          </w:p>
        </w:tc>
        <w:tc>
          <w:tcPr>
            <w:tcW w:w="6284" w:type="dxa"/>
          </w:tcPr>
          <w:p w:rsidR="009875F9" w:rsidRPr="007F7D67" w:rsidRDefault="009875F9" w:rsidP="009875F9">
            <w:pPr>
              <w:rPr>
                <w:color w:val="000000"/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  <w:p w:rsidR="009875F9" w:rsidRPr="007F7D67" w:rsidRDefault="009875F9" w:rsidP="009875F9">
            <w:pPr>
              <w:rPr>
                <w:color w:val="000000"/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  <w:p w:rsidR="009875F9" w:rsidRPr="007F7D67" w:rsidRDefault="009875F9" w:rsidP="009875F9">
            <w:pPr>
              <w:rPr>
                <w:color w:val="000000"/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 w:rsidR="009875F9" w:rsidRPr="00590FE2" w:rsidRDefault="009875F9" w:rsidP="009875F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7F7D67"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  <w:t>Обоснование методологии и методов исследования, разработка алгоритмов и организация исследования</w:t>
            </w:r>
          </w:p>
        </w:tc>
        <w:tc>
          <w:tcPr>
            <w:tcW w:w="3374" w:type="dxa"/>
          </w:tcPr>
          <w:p w:rsidR="009875F9" w:rsidRPr="007F7D67" w:rsidRDefault="009875F9" w:rsidP="009875F9">
            <w:pPr>
              <w:rPr>
                <w:highlight w:val="yellow"/>
              </w:rPr>
            </w:pPr>
            <w:r w:rsidRPr="007F7D67">
              <w:rPr>
                <w:color w:val="000000"/>
                <w:highlight w:val="yellow"/>
              </w:rPr>
              <w:t>Способен участвовать в реализации коммуникационных кампаний, проектов и мероприятий</w:t>
            </w:r>
          </w:p>
          <w:p w:rsidR="009875F9" w:rsidRPr="00590FE2" w:rsidRDefault="009875F9" w:rsidP="009875F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F7D67">
              <w:rPr>
                <w:color w:val="000000"/>
                <w:highlight w:val="yellow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590FE2" w:rsidRPr="00763BEB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yellow"/>
              </w:rPr>
            </w:pPr>
            <w:r w:rsidRPr="00763BEB">
              <w:rPr>
                <w:iCs/>
                <w:sz w:val="21"/>
                <w:szCs w:val="21"/>
                <w:highlight w:val="yellow"/>
              </w:rPr>
              <w:t>Д</w:t>
            </w:r>
            <w:r w:rsidR="00590FE2" w:rsidRPr="00763BEB">
              <w:rPr>
                <w:iCs/>
                <w:sz w:val="21"/>
                <w:szCs w:val="21"/>
                <w:highlight w:val="yellow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763BEB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yellow"/>
              </w:rPr>
            </w:pPr>
            <w:r w:rsidRPr="00763BEB">
              <w:rPr>
                <w:iCs/>
                <w:sz w:val="21"/>
                <w:szCs w:val="21"/>
                <w:highlight w:val="yellow"/>
              </w:rPr>
              <w:t>И</w:t>
            </w:r>
            <w:r w:rsidR="00590FE2" w:rsidRPr="00763BEB">
              <w:rPr>
                <w:iCs/>
                <w:sz w:val="21"/>
                <w:szCs w:val="21"/>
                <w:highlight w:val="yellow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763BEB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yellow"/>
              </w:rPr>
            </w:pPr>
            <w:r w:rsidRPr="00763BEB">
              <w:rPr>
                <w:iCs/>
                <w:sz w:val="21"/>
                <w:szCs w:val="21"/>
                <w:highlight w:val="yellow"/>
              </w:rPr>
              <w:t>Н</w:t>
            </w:r>
            <w:r w:rsidR="00590FE2" w:rsidRPr="00763BEB">
              <w:rPr>
                <w:iCs/>
                <w:sz w:val="21"/>
                <w:szCs w:val="21"/>
                <w:highlight w:val="yellow"/>
              </w:rPr>
              <w:t xml:space="preserve">е способен проанализировать </w:t>
            </w:r>
            <w:r w:rsidR="00D10531" w:rsidRPr="00763BEB">
              <w:rPr>
                <w:iCs/>
                <w:sz w:val="21"/>
                <w:szCs w:val="21"/>
                <w:highlight w:val="yellow"/>
              </w:rPr>
              <w:t xml:space="preserve">медиаканал и </w:t>
            </w:r>
            <w:proofErr w:type="spellStart"/>
            <w:r w:rsidR="00D10531" w:rsidRPr="00763BEB">
              <w:rPr>
                <w:iCs/>
                <w:sz w:val="21"/>
                <w:szCs w:val="21"/>
                <w:highlight w:val="yellow"/>
              </w:rPr>
              <w:t>медианоситель</w:t>
            </w:r>
            <w:proofErr w:type="spellEnd"/>
            <w:r w:rsidR="00590FE2" w:rsidRPr="00763BEB">
              <w:rPr>
                <w:iCs/>
                <w:sz w:val="21"/>
                <w:szCs w:val="21"/>
                <w:highlight w:val="yellow"/>
              </w:rPr>
              <w:t xml:space="preserve">, путается в особенностях </w:t>
            </w:r>
            <w:r w:rsidR="00D10531" w:rsidRPr="00763BEB">
              <w:rPr>
                <w:iCs/>
                <w:sz w:val="21"/>
                <w:szCs w:val="21"/>
                <w:highlight w:val="yellow"/>
              </w:rPr>
              <w:t>применения различных медиа</w:t>
            </w:r>
          </w:p>
          <w:p w:rsidR="00590FE2" w:rsidRPr="00763BEB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yellow"/>
              </w:rPr>
            </w:pPr>
            <w:r w:rsidRPr="00763BEB">
              <w:rPr>
                <w:iCs/>
                <w:sz w:val="21"/>
                <w:szCs w:val="21"/>
                <w:highlight w:val="yellow"/>
              </w:rPr>
              <w:t>Н</w:t>
            </w:r>
            <w:r w:rsidR="00590FE2" w:rsidRPr="00763BEB">
              <w:rPr>
                <w:iCs/>
                <w:sz w:val="21"/>
                <w:szCs w:val="21"/>
                <w:highlight w:val="yellow"/>
              </w:rPr>
              <w:t xml:space="preserve">е владеет принципами </w:t>
            </w:r>
            <w:r w:rsidR="00D10531" w:rsidRPr="00763BEB">
              <w:rPr>
                <w:iCs/>
                <w:sz w:val="21"/>
                <w:szCs w:val="21"/>
                <w:highlight w:val="yellow"/>
              </w:rPr>
              <w:t>планирования и организации рекламной деятельности</w:t>
            </w:r>
            <w:r w:rsidR="00590FE2" w:rsidRPr="00763BEB">
              <w:rPr>
                <w:iCs/>
                <w:sz w:val="21"/>
                <w:szCs w:val="21"/>
                <w:highlight w:val="yellow"/>
              </w:rPr>
              <w:t xml:space="preserve">, что затрудняет определение </w:t>
            </w:r>
            <w:r w:rsidR="00D10531" w:rsidRPr="00763BEB">
              <w:rPr>
                <w:iCs/>
                <w:sz w:val="21"/>
                <w:szCs w:val="21"/>
                <w:highlight w:val="yellow"/>
              </w:rPr>
              <w:t xml:space="preserve">медиаканалов и </w:t>
            </w:r>
            <w:proofErr w:type="spellStart"/>
            <w:r w:rsidR="00D10531" w:rsidRPr="00763BEB">
              <w:rPr>
                <w:iCs/>
                <w:sz w:val="21"/>
                <w:szCs w:val="21"/>
                <w:highlight w:val="yellow"/>
              </w:rPr>
              <w:t>медианосителей</w:t>
            </w:r>
            <w:proofErr w:type="spellEnd"/>
          </w:p>
          <w:p w:rsidR="00590FE2" w:rsidRPr="00763BEB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yellow"/>
              </w:rPr>
            </w:pPr>
            <w:r w:rsidRPr="00763BEB">
              <w:rPr>
                <w:sz w:val="21"/>
                <w:szCs w:val="21"/>
                <w:highlight w:val="yellow"/>
              </w:rPr>
              <w:t>В</w:t>
            </w:r>
            <w:r w:rsidR="00590FE2" w:rsidRPr="00763BEB">
              <w:rPr>
                <w:sz w:val="21"/>
                <w:szCs w:val="21"/>
                <w:highlight w:val="yellow"/>
              </w:rPr>
              <w:t>ыполняет задания только по образцу и под руководством преподавателя</w:t>
            </w:r>
          </w:p>
          <w:p w:rsidR="00590FE2" w:rsidRPr="00590FE2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63BEB">
              <w:rPr>
                <w:iCs/>
                <w:sz w:val="21"/>
                <w:szCs w:val="21"/>
                <w:highlight w:val="yellow"/>
              </w:rPr>
              <w:t>О</w:t>
            </w:r>
            <w:r w:rsidR="00590FE2" w:rsidRPr="00763BEB">
              <w:rPr>
                <w:iCs/>
                <w:sz w:val="21"/>
                <w:szCs w:val="21"/>
                <w:highlight w:val="yellow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763BEB">
              <w:rPr>
                <w:sz w:val="21"/>
                <w:szCs w:val="21"/>
                <w:highlight w:val="yellow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F63774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F63774" w:rsidRPr="00F63774">
        <w:rPr>
          <w:rFonts w:ascii="yandex-sans" w:eastAsia="Times New Roman" w:hAnsi="yandex-sans"/>
          <w:color w:val="000000"/>
          <w:sz w:val="24"/>
          <w:szCs w:val="24"/>
        </w:rPr>
        <w:t>Методология и методы исследования в рекламе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763BEB" w:rsidRDefault="0060378F" w:rsidP="0060378F">
            <w:pPr>
              <w:ind w:left="42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Реферат </w:t>
            </w:r>
            <w:r w:rsidR="00DC1095" w:rsidRPr="00763BEB">
              <w:rPr>
                <w:highlight w:val="yellow"/>
              </w:rPr>
              <w:t>по разделу/теме «</w:t>
            </w:r>
            <w:r w:rsidRPr="00763BEB">
              <w:rPr>
                <w:highlight w:val="yellow"/>
              </w:rPr>
              <w:t xml:space="preserve">Категориальный базис </w:t>
            </w:r>
            <w:proofErr w:type="spellStart"/>
            <w:r w:rsidRPr="00763BEB">
              <w:rPr>
                <w:highlight w:val="yellow"/>
              </w:rPr>
              <w:t>медиапланирования</w:t>
            </w:r>
            <w:proofErr w:type="spellEnd"/>
            <w:r w:rsidR="00DC1095" w:rsidRPr="00763BEB">
              <w:rPr>
                <w:highlight w:val="yellow"/>
              </w:rPr>
              <w:t>»</w:t>
            </w:r>
          </w:p>
        </w:tc>
        <w:tc>
          <w:tcPr>
            <w:tcW w:w="9723" w:type="dxa"/>
          </w:tcPr>
          <w:p w:rsidR="003F0EFB" w:rsidRPr="00763BEB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Темы рефератов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Характеристика развития отдельных медиаканалов и </w:t>
            </w:r>
            <w:proofErr w:type="spellStart"/>
            <w:r w:rsidRPr="00763BEB">
              <w:rPr>
                <w:highlight w:val="yellow"/>
              </w:rPr>
              <w:t>медианосителей</w:t>
            </w:r>
            <w:proofErr w:type="spellEnd"/>
            <w:r w:rsidRPr="00763BEB">
              <w:rPr>
                <w:highlight w:val="yellow"/>
              </w:rPr>
              <w:t xml:space="preserve"> в России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Роль </w:t>
            </w:r>
            <w:proofErr w:type="spellStart"/>
            <w:r w:rsidRPr="00763BEB">
              <w:rPr>
                <w:highlight w:val="yellow"/>
              </w:rPr>
              <w:t>медиапланирования</w:t>
            </w:r>
            <w:proofErr w:type="spellEnd"/>
            <w:r w:rsidRPr="00763BEB">
              <w:rPr>
                <w:highlight w:val="yellow"/>
              </w:rPr>
              <w:t xml:space="preserve"> в рекламной кампании.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Задачи, функции </w:t>
            </w:r>
            <w:proofErr w:type="spellStart"/>
            <w:r w:rsidRPr="00763BEB">
              <w:rPr>
                <w:highlight w:val="yellow"/>
              </w:rPr>
              <w:t>медиапланирования</w:t>
            </w:r>
            <w:proofErr w:type="spellEnd"/>
            <w:r w:rsidRPr="00763BEB">
              <w:rPr>
                <w:highlight w:val="yellow"/>
              </w:rPr>
              <w:t>.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Медиаплан и его структура. Принципы оптимизации </w:t>
            </w:r>
            <w:proofErr w:type="spellStart"/>
            <w:r w:rsidRPr="00763BEB">
              <w:rPr>
                <w:highlight w:val="yellow"/>
              </w:rPr>
              <w:t>медиаплана</w:t>
            </w:r>
            <w:proofErr w:type="spellEnd"/>
            <w:r w:rsidRPr="00763BEB">
              <w:rPr>
                <w:highlight w:val="yellow"/>
              </w:rPr>
              <w:t>.</w:t>
            </w:r>
          </w:p>
          <w:p w:rsidR="00DC1095" w:rsidRPr="00763BEB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Основные количественные характеристики </w:t>
            </w:r>
            <w:proofErr w:type="spellStart"/>
            <w:r w:rsidRPr="00763BEB">
              <w:rPr>
                <w:highlight w:val="yellow"/>
              </w:rPr>
              <w:t>медиаплана</w:t>
            </w:r>
            <w:proofErr w:type="spellEnd"/>
            <w:r w:rsidRPr="00763BEB">
              <w:rPr>
                <w:highlight w:val="yellow"/>
              </w:rPr>
              <w:t>: расчет показателей и их применение в PR и рекламной практике.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763BEB" w:rsidRDefault="0060378F" w:rsidP="00DC1095">
            <w:pPr>
              <w:ind w:left="42"/>
              <w:rPr>
                <w:highlight w:val="yellow"/>
              </w:rPr>
            </w:pPr>
            <w:r w:rsidRPr="00763BEB">
              <w:rPr>
                <w:highlight w:val="yellow"/>
              </w:rPr>
              <w:t>Ситуационное задание</w:t>
            </w:r>
          </w:p>
          <w:p w:rsidR="00F75D1E" w:rsidRPr="00763BEB" w:rsidRDefault="00F75D1E" w:rsidP="00DC1095">
            <w:pPr>
              <w:ind w:left="42"/>
              <w:rPr>
                <w:highlight w:val="yellow"/>
              </w:rPr>
            </w:pPr>
            <w:r w:rsidRPr="00763BEB">
              <w:rPr>
                <w:highlight w:val="yellow"/>
              </w:rPr>
              <w:t>по разделу/теме «</w:t>
            </w:r>
            <w:r w:rsidR="0060378F" w:rsidRPr="00763BEB">
              <w:rPr>
                <w:highlight w:val="yellow"/>
              </w:rPr>
              <w:t xml:space="preserve">Категориальный базис </w:t>
            </w:r>
            <w:proofErr w:type="spellStart"/>
            <w:r w:rsidR="0060378F" w:rsidRPr="00763BEB">
              <w:rPr>
                <w:highlight w:val="yellow"/>
              </w:rPr>
              <w:t>медиапланирования</w:t>
            </w:r>
            <w:proofErr w:type="spellEnd"/>
            <w:r w:rsidRPr="00763BEB">
              <w:rPr>
                <w:highlight w:val="yellow"/>
              </w:rPr>
              <w:t>»</w:t>
            </w:r>
          </w:p>
        </w:tc>
        <w:tc>
          <w:tcPr>
            <w:tcW w:w="9723" w:type="dxa"/>
          </w:tcPr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Ситуационное задание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Подбор и использование средств распространения рекламы – самостоятельный и чрезвычайно важный вид профессиональной деятельности по разработке и проведению рекламной кампании.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Выбор средств распространения рекламы требует ответа на несколько вопросов: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- для реализации какой цели рекламы используются СМИ,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- что собой представляет целевая аудитория и каковы ее </w:t>
            </w:r>
            <w:proofErr w:type="spellStart"/>
            <w:r w:rsidRPr="00763BEB">
              <w:rPr>
                <w:highlight w:val="yellow"/>
              </w:rPr>
              <w:t>медиапредпочтения</w:t>
            </w:r>
            <w:proofErr w:type="spellEnd"/>
            <w:r w:rsidRPr="00763BEB">
              <w:rPr>
                <w:highlight w:val="yellow"/>
              </w:rPr>
              <w:t xml:space="preserve">,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- как часто ЦА должна контактировать с рекламой.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Средство рекламы - это способ представления рекламы с использованием какого-либо носителя или раздражителя для передачи информации в определенных форме и виде.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Выбор канала распространения рекламы зависит от </w:t>
            </w:r>
            <w:proofErr w:type="spellStart"/>
            <w:r w:rsidRPr="00763BEB">
              <w:rPr>
                <w:highlight w:val="yellow"/>
              </w:rPr>
              <w:t>медиастратегии</w:t>
            </w:r>
            <w:proofErr w:type="spellEnd"/>
            <w:r w:rsidRPr="00763BEB">
              <w:rPr>
                <w:highlight w:val="yellow"/>
              </w:rPr>
              <w:t xml:space="preserve">, в содержании которой аргументированы: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 демографические характеристики людей, на которых направлена рекламная акция;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 обоснование выбора СМИ, отвечающих стратегическим требованиям;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 баланс между уровнем охвата (ЦА) и частотой рекламных показов;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 продолжительность РК.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Средства рекламы служат для передачи рекламного обращения и способствуют достижению коммуникативных целей РК.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lastRenderedPageBreak/>
              <w:t>Основное требование – это эффективность рекламного средства, которое способно передать содержание рекламного предложения в соответствии с поставленными целями коммуникации.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Условие ситуационного задания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В начале весенне-летнего сезона компания ООО «Наш Текстиль», выпускающая спецодежду, разработала новые модели брюк и курток, отличающихся высокой прочностью и удобствами при проведении сельскохозяйственных работ. Компания планирует продать 10 000 шт. костюмов. Стоимость костюма от 560 руб. до 3,5 тыс. руб. ООО «Наш Текстиль» владеет небольшой сетью собственных магазинов «Спецодежда» в Екатеринбурге (2 магазина) и области (1 магазин в городе Каменск-Уральский).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Менеджеры компании хорошо понимают, что при успешной рекламной кампании и маркетинговых мероприятиях их товар мог бы пользоваться большой популярностью у разных слоев населения. Для того чтобы увеличить продажи, ООО «Наш Текстиль» готово потратить на рекламу около 280 тыс. рублей (Екатеринбург+ регионы).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Задание: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1. Основываясь на какие факторы, вы будете строить рекламную стратегию? Перечислите.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2. Кто является целевой аудиторией рекламы спецодежды? Дайте характеристику.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3. Каковы основные этапы вашей стратегии продвижения новой торговой сети?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4. Какие средства маркетинговых коммуникаций вы изберете для продвижения спецодежды?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5. Определите основные и вспомогательные средства рекламы. Обоснуйте выбор. </w:t>
            </w:r>
          </w:p>
          <w:p w:rsidR="00F75D1E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6. Сделайте примерную разбивку бюджета для проведения рекламной кампании (формат «</w:t>
            </w:r>
            <w:proofErr w:type="spellStart"/>
            <w:r w:rsidRPr="00763BEB">
              <w:rPr>
                <w:highlight w:val="yellow"/>
              </w:rPr>
              <w:t>Excel</w:t>
            </w:r>
            <w:proofErr w:type="spellEnd"/>
            <w:r w:rsidRPr="00763BEB">
              <w:rPr>
                <w:highlight w:val="yellow"/>
              </w:rPr>
              <w:t xml:space="preserve">»). 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3</w:t>
            </w:r>
          </w:p>
        </w:tc>
        <w:tc>
          <w:tcPr>
            <w:tcW w:w="3827" w:type="dxa"/>
          </w:tcPr>
          <w:p w:rsidR="00DC1095" w:rsidRPr="00763BEB" w:rsidRDefault="0060378F" w:rsidP="00DC1095">
            <w:pPr>
              <w:ind w:left="42"/>
              <w:rPr>
                <w:highlight w:val="yellow"/>
              </w:rPr>
            </w:pPr>
            <w:r w:rsidRPr="00763BEB">
              <w:rPr>
                <w:highlight w:val="yellow"/>
              </w:rPr>
              <w:t>Кейс</w:t>
            </w:r>
            <w:r w:rsidR="00DC1095" w:rsidRPr="00763BEB">
              <w:rPr>
                <w:highlight w:val="yellow"/>
              </w:rPr>
              <w:t xml:space="preserve"> по разделу/теме «</w:t>
            </w:r>
            <w:r w:rsidRPr="00763BEB">
              <w:rPr>
                <w:highlight w:val="yellow"/>
              </w:rPr>
              <w:t xml:space="preserve">Категориальный базис </w:t>
            </w:r>
            <w:proofErr w:type="spellStart"/>
            <w:r w:rsidRPr="00763BEB">
              <w:rPr>
                <w:highlight w:val="yellow"/>
              </w:rPr>
              <w:t>медиапланирования</w:t>
            </w:r>
            <w:proofErr w:type="spellEnd"/>
            <w:r w:rsidR="00DC1095" w:rsidRPr="00763BEB">
              <w:rPr>
                <w:highlight w:val="yellow"/>
              </w:rPr>
              <w:t>»</w:t>
            </w:r>
          </w:p>
        </w:tc>
        <w:tc>
          <w:tcPr>
            <w:tcW w:w="9723" w:type="dxa"/>
          </w:tcPr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Кейс 1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Известны "вирусные атаки на известные бренды", сопровождаемые "непрофильным паразитированием". Типа N-я </w:t>
            </w:r>
            <w:proofErr w:type="spellStart"/>
            <w:r w:rsidRPr="00763BEB">
              <w:rPr>
                <w:highlight w:val="yellow"/>
              </w:rPr>
              <w:t>Яйцефабрика</w:t>
            </w:r>
            <w:proofErr w:type="spellEnd"/>
            <w:r w:rsidRPr="00763BEB">
              <w:rPr>
                <w:highlight w:val="yellow"/>
              </w:rPr>
              <w:t xml:space="preserve"> выпустила яйца под логотипом МТС, а </w:t>
            </w:r>
            <w:proofErr w:type="gramStart"/>
            <w:r w:rsidRPr="00763BEB">
              <w:rPr>
                <w:highlight w:val="yellow"/>
              </w:rPr>
              <w:t>ликеро-водочный</w:t>
            </w:r>
            <w:proofErr w:type="gramEnd"/>
            <w:r w:rsidRPr="00763BEB">
              <w:rPr>
                <w:highlight w:val="yellow"/>
              </w:rPr>
              <w:t xml:space="preserve"> завод - пиво и тоник под брэндом Windows'99. Приведенные примеры демонстрируют как можно использовать лазейку в законодательстве: брэнд, зарегистрированный только в одной товарной категории, можно использовать в других категориях без лицензионного договора.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Вопрос. Как предотвратить вирусную атаку на бренд, спасти бренд от копирования?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Кейс 2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На примере организации, выбранной в кейсе 1, проведите стратегическое планирование рекламной кампании для любого товара/услуги по предложенному алгоритму: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1. Ситуационный анализ. Сделайте вывод.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2. Анализ конкурентов. Сделайте вывод. </w:t>
            </w:r>
          </w:p>
          <w:p w:rsidR="00F73A60" w:rsidRPr="00763BEB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3. SWOT – анализ. Сделайте вывод. </w:t>
            </w:r>
          </w:p>
          <w:p w:rsidR="00DC1095" w:rsidRPr="00763BEB" w:rsidRDefault="00F73A60" w:rsidP="0055762F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lastRenderedPageBreak/>
              <w:t xml:space="preserve">4. Сформулируйте основную проблему, которую необходимо будет решить с помощью рекламной кампании (одно предложение).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:rsidR="00DC1095" w:rsidRPr="00763BEB" w:rsidRDefault="0060378F" w:rsidP="00DC1095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Творческое задание</w:t>
            </w:r>
          </w:p>
          <w:p w:rsidR="00F75D1E" w:rsidRPr="00763BEB" w:rsidRDefault="00DC1095" w:rsidP="00DC1095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по разделу/теме «</w:t>
            </w:r>
            <w:r w:rsidR="0060378F" w:rsidRPr="00763BEB">
              <w:rPr>
                <w:highlight w:val="yellow"/>
              </w:rPr>
              <w:t xml:space="preserve">Организация работ по </w:t>
            </w:r>
            <w:proofErr w:type="spellStart"/>
            <w:r w:rsidR="0060378F" w:rsidRPr="00763BEB">
              <w:rPr>
                <w:highlight w:val="yellow"/>
              </w:rPr>
              <w:t>медиапланированию</w:t>
            </w:r>
            <w:proofErr w:type="spellEnd"/>
            <w:r w:rsidRPr="00763BEB">
              <w:rPr>
                <w:highlight w:val="yellow"/>
              </w:rPr>
              <w:t>»</w:t>
            </w:r>
          </w:p>
        </w:tc>
        <w:tc>
          <w:tcPr>
            <w:tcW w:w="9723" w:type="dxa"/>
          </w:tcPr>
          <w:p w:rsidR="0055762F" w:rsidRPr="00763BEB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Творческие задания</w:t>
            </w:r>
          </w:p>
          <w:p w:rsidR="0055762F" w:rsidRPr="00763BEB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1. Разработать стратегию и тактику медиа для конкретного предприятия (выбирается самостоятельно).</w:t>
            </w:r>
          </w:p>
          <w:p w:rsidR="0055762F" w:rsidRPr="00763BEB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2. Организовать работу по </w:t>
            </w:r>
            <w:proofErr w:type="spellStart"/>
            <w:r w:rsidRPr="00763BEB">
              <w:rPr>
                <w:highlight w:val="yellow"/>
              </w:rPr>
              <w:t>медиапланированию</w:t>
            </w:r>
            <w:proofErr w:type="spellEnd"/>
            <w:r w:rsidRPr="00763BEB">
              <w:rPr>
                <w:highlight w:val="yellow"/>
              </w:rPr>
              <w:t xml:space="preserve"> для конкретного предприятия (выбирается самостоятельно).</w:t>
            </w:r>
          </w:p>
          <w:p w:rsidR="0055762F" w:rsidRPr="00763BEB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3. Разработать медиаплан для конкретного предприятия (выбирается самостоятельно).</w:t>
            </w:r>
          </w:p>
          <w:p w:rsidR="0055762F" w:rsidRPr="00763BEB" w:rsidRDefault="00EB411A" w:rsidP="0055762F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4. </w:t>
            </w:r>
            <w:r w:rsidR="0055762F" w:rsidRPr="00763BEB">
              <w:rPr>
                <w:highlight w:val="yellow"/>
              </w:rPr>
              <w:t>Выберите реальную организацию для разработки рекламной кампании. Опишите ее по следующему плану: юридический статус предприятия; общая характеристика предприятия, история создания; основные направления деятельности предприятия.</w:t>
            </w:r>
          </w:p>
          <w:p w:rsidR="003F0EFB" w:rsidRPr="00763BEB" w:rsidRDefault="00EB411A" w:rsidP="0055762F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5. </w:t>
            </w:r>
            <w:r w:rsidR="0055762F" w:rsidRPr="00763BEB">
              <w:rPr>
                <w:highlight w:val="yellow"/>
              </w:rPr>
              <w:t xml:space="preserve">Составьте медиа-карту СМИ, в которых будет размещена реклама вашей организации. Выбор обоснуйте расчетами </w:t>
            </w:r>
            <w:proofErr w:type="spellStart"/>
            <w:r w:rsidR="0055762F" w:rsidRPr="00763BEB">
              <w:rPr>
                <w:highlight w:val="yellow"/>
              </w:rPr>
              <w:t>медиапоказателей</w:t>
            </w:r>
            <w:proofErr w:type="spellEnd"/>
            <w:r w:rsidR="0055762F" w:rsidRPr="00763BEB">
              <w:rPr>
                <w:highlight w:val="yellow"/>
              </w:rPr>
              <w:t>. Разработайте План-график рекламной кампании. Рассчитайте смету рекламной кампании.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60378F" w:rsidRPr="00763BEB" w:rsidRDefault="00B350E3" w:rsidP="00B350E3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Тест </w:t>
            </w:r>
            <w:r w:rsidR="0060378F" w:rsidRPr="00763BEB">
              <w:rPr>
                <w:highlight w:val="yellow"/>
              </w:rPr>
              <w:t xml:space="preserve">по разделу/теме «Организация работ по </w:t>
            </w:r>
            <w:proofErr w:type="spellStart"/>
            <w:r w:rsidR="0060378F" w:rsidRPr="00763BEB">
              <w:rPr>
                <w:highlight w:val="yellow"/>
              </w:rPr>
              <w:t>медиапланированию</w:t>
            </w:r>
            <w:proofErr w:type="spellEnd"/>
            <w:r w:rsidR="0060378F" w:rsidRPr="00763BEB">
              <w:rPr>
                <w:highlight w:val="yellow"/>
              </w:rPr>
              <w:t>»</w:t>
            </w:r>
          </w:p>
        </w:tc>
        <w:tc>
          <w:tcPr>
            <w:tcW w:w="9723" w:type="dxa"/>
          </w:tcPr>
          <w:p w:rsidR="00EB411A" w:rsidRPr="00763BEB" w:rsidRDefault="00EB411A" w:rsidP="00EB411A">
            <w:pPr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Тестирование письменное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1. Комплексный процесс разработки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медиаплана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предприятия, который является составляющей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медиаплана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и предусматривает планирование, организацию и контроль работы с СМИ – это: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А)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медиапланирование</w:t>
            </w:r>
            <w:proofErr w:type="spellEnd"/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Б) медиаканал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В)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медианоситель</w:t>
            </w:r>
            <w:proofErr w:type="spellEnd"/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Г) рекламное воздействие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2. Совокупность типовых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медианосителей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>, похожих между собой по способу донесения информации потребителям и способу их восприятия потребителями – это: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А)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медиапланирование</w:t>
            </w:r>
            <w:proofErr w:type="spellEnd"/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Б) медиаканалы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В)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медианосители</w:t>
            </w:r>
            <w:proofErr w:type="spellEnd"/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Г) рекламное воздействие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3. Конкретный представитель медиаканала, характеризующийся определенной аудиторией и определенными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медиапоказателями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– это: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А)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медиапланирование</w:t>
            </w:r>
            <w:proofErr w:type="spellEnd"/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lastRenderedPageBreak/>
              <w:t>Б) медиаканал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В)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медианоситель</w:t>
            </w:r>
            <w:proofErr w:type="spellEnd"/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Г) рекламное воздействие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4. Пресса, телевидение, радио, реклама на транспорте, реклама в кинотеатрах – это: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А) медиаплан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Б) медиаканалы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В)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медианосители</w:t>
            </w:r>
            <w:proofErr w:type="spellEnd"/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Г)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медиапоказатели</w:t>
            </w:r>
            <w:proofErr w:type="spellEnd"/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5. Газеты, журналы, справочники – это: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А) медиаплан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Б) медиаканалы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В)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медиапоказатели</w:t>
            </w:r>
            <w:proofErr w:type="spellEnd"/>
          </w:p>
          <w:p w:rsidR="0060378F" w:rsidRPr="00763BEB" w:rsidRDefault="00EB411A" w:rsidP="003F0EFB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Г)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медианосители</w:t>
            </w:r>
            <w:proofErr w:type="spellEnd"/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lastRenderedPageBreak/>
              <w:t>6</w:t>
            </w:r>
          </w:p>
        </w:tc>
        <w:tc>
          <w:tcPr>
            <w:tcW w:w="3827" w:type="dxa"/>
          </w:tcPr>
          <w:p w:rsidR="0060378F" w:rsidRPr="00763BEB" w:rsidRDefault="00B350E3" w:rsidP="0060378F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Ситуационное</w:t>
            </w:r>
            <w:r w:rsidR="0060378F" w:rsidRPr="00763BEB">
              <w:rPr>
                <w:highlight w:val="yellow"/>
              </w:rPr>
              <w:t xml:space="preserve"> задание</w:t>
            </w:r>
          </w:p>
          <w:p w:rsidR="0060378F" w:rsidRPr="00763BEB" w:rsidRDefault="0060378F" w:rsidP="0060378F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по разделу/теме «Организация работ по </w:t>
            </w:r>
            <w:proofErr w:type="spellStart"/>
            <w:r w:rsidRPr="00763BEB">
              <w:rPr>
                <w:highlight w:val="yellow"/>
              </w:rPr>
              <w:t>медиапланированию</w:t>
            </w:r>
            <w:proofErr w:type="spellEnd"/>
            <w:r w:rsidRPr="00763BEB">
              <w:rPr>
                <w:highlight w:val="yellow"/>
              </w:rPr>
              <w:t>»</w:t>
            </w:r>
          </w:p>
        </w:tc>
        <w:tc>
          <w:tcPr>
            <w:tcW w:w="9723" w:type="dxa"/>
          </w:tcPr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Ситуационное задание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Предприятие «N+» (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г.Екатеринбург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), специализирующееся на изготовлении и установке натяжных потолков, в рамках сезонной рекламной кампании (апрель-май) планирует разместить рекламное сообщение о предстоящей акции и соответствующих скидках для населения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г.Екатеринбурга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и пригорода.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Требования рекламодателя: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1.Вид СМИ: газета (приоритет), журналы (специализированные).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2. Информационно-рекламные издания; рекламные издания (12+).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3. География: Екатеринбург, Верхняя Пышма, Березовский, Арамиль,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Патруши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, Горный Щит.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4. Распространение: бесплатное – в каждый дом;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промостойки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5. Тираж: 10 000+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6. Позиционирование: 1-я полоса; последняя полоса; рубрики «Ремонт», «Все для ремонта», «Натяжные потолки».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7. Размеры модулей (в соответствии с общей концепцией рекламной кампании):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8. 1/3 полосы (вертикаль) 1/3 полосы (горизонталь) 1/2 полосы (горизонталь)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9. Цветность: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полноцвет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, 2 цвета.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Задание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lastRenderedPageBreak/>
              <w:t xml:space="preserve">1. Опишите целевую аудиторию.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2. Обоснуйте выбор каждого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рекламоносителя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3. Подготовьте медиа-обсчет для рекламодателя с учетом представленных требований и общим объемом рекламной кампании 950 тыс. рублей из них 420-480 тыс. рублей на печатные СМИ.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4. Для выполнения задания постройте таблицу в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Exсel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. </w:t>
            </w:r>
          </w:p>
          <w:p w:rsidR="0060378F" w:rsidRPr="00763BEB" w:rsidRDefault="00EB411A" w:rsidP="003F0EFB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5. Рассчитайте стоимость рекламного сообщения за тысячу контактов (CPT) для каждого печатного СМИ.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B350E3" w:rsidP="0060378F">
            <w:pPr>
              <w:jc w:val="center"/>
            </w:pPr>
            <w:r w:rsidRPr="0060378F">
              <w:lastRenderedPageBreak/>
              <w:t>7</w:t>
            </w:r>
          </w:p>
        </w:tc>
        <w:tc>
          <w:tcPr>
            <w:tcW w:w="3827" w:type="dxa"/>
          </w:tcPr>
          <w:p w:rsidR="003F468B" w:rsidRPr="00763BEB" w:rsidRDefault="00B350E3" w:rsidP="00B350E3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Задача по разделу/теме «Организация работ по </w:t>
            </w:r>
            <w:proofErr w:type="spellStart"/>
            <w:r w:rsidRPr="00763BEB">
              <w:rPr>
                <w:highlight w:val="yellow"/>
              </w:rPr>
              <w:t>медиапланированию</w:t>
            </w:r>
            <w:proofErr w:type="spellEnd"/>
            <w:r w:rsidRPr="00763BEB">
              <w:rPr>
                <w:highlight w:val="yellow"/>
              </w:rPr>
              <w:t>»</w:t>
            </w:r>
          </w:p>
        </w:tc>
        <w:tc>
          <w:tcPr>
            <w:tcW w:w="9723" w:type="dxa"/>
          </w:tcPr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Задачи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1. Доля аудитории передачи телеканала «А» в пятницу в 20:00 составляет 30% (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Share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= 30%). Доля телезрителей в этот момент составляет 70% (HUT = 70%). Каков рейтинг программы?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2. Рейтинг передачи телеканала «Б» в субботу в 18:30 составляет 6% (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Rating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= 6%). Доля телезрителей в этот момент составляет 25% (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Share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=25%). Какова доля всех телезрителей в этот момент?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3. Доля телезрителей в пятницу в 22:00 составляет 70% владельцев телевизоров (HUT - 70%). Рейтинг телеканала «В» в это время 15% (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Rating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= 15%). Какова доля «В» в это время?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4. За рекламную кампанию достигнут охват аудитории 50% (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Reach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(l+) = 50%). Средняя частота составила 4 (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Frequency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= 4). Каково значение GRP? </w:t>
            </w:r>
          </w:p>
          <w:p w:rsidR="003F468B" w:rsidRPr="00763BEB" w:rsidRDefault="00EB411A" w:rsidP="00EB411A">
            <w:pPr>
              <w:jc w:val="both"/>
              <w:rPr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5. За рекламную кампанию набрано 420 GRP. Охват составляет 80% (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Reach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(1+) = 80%). Каково значение средней частоты?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60378F" w:rsidRDefault="00B350E3" w:rsidP="0060378F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DF1426" w:rsidRPr="00763BEB" w:rsidRDefault="00B350E3" w:rsidP="00B350E3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Собеседование по разделу/теме «</w:t>
            </w:r>
            <w:proofErr w:type="spellStart"/>
            <w:r w:rsidRPr="00763BEB">
              <w:rPr>
                <w:highlight w:val="yellow"/>
              </w:rPr>
              <w:t>Медиаисследования</w:t>
            </w:r>
            <w:proofErr w:type="spellEnd"/>
            <w:r w:rsidRPr="00763BEB">
              <w:rPr>
                <w:highlight w:val="yellow"/>
              </w:rPr>
              <w:t xml:space="preserve"> в </w:t>
            </w:r>
            <w:proofErr w:type="spellStart"/>
            <w:r w:rsidRPr="00763BEB">
              <w:rPr>
                <w:highlight w:val="yellow"/>
              </w:rPr>
              <w:t>медиапланировании</w:t>
            </w:r>
            <w:proofErr w:type="spellEnd"/>
            <w:r w:rsidRPr="00763BEB">
              <w:rPr>
                <w:highlight w:val="yellow"/>
              </w:rPr>
              <w:t>»</w:t>
            </w:r>
          </w:p>
        </w:tc>
        <w:tc>
          <w:tcPr>
            <w:tcW w:w="9723" w:type="dxa"/>
          </w:tcPr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Вопросы для собеседования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1. Телевизионная реклама. Оценка телевидения как канала распространения рекламы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2. Реклама в прессе. Классификация прессы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3. Газеты. Оценка газет как канала распространения рекламы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4. Журналы. Оценка журналов как канала распространения рекламы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5. Реклама на транспорте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6. Реклама на радио. Оценка радио как канала распространения рекламы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7. Реклама в кино. Сравнение показателей запоминаемости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8. Интернет-реклама. Оценка интернета как канала распространения рекламы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9. Печатная реклама. Характеристика различных бумажных изданий как носителей рекламной информации</w:t>
            </w:r>
          </w:p>
          <w:p w:rsidR="00DF1426" w:rsidRPr="00763BEB" w:rsidRDefault="00EB411A" w:rsidP="00DF1426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lastRenderedPageBreak/>
              <w:t>10. Сувенирная реклама. Реклама на выставках и ярмарках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B350E3" w:rsidP="0060378F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7" w:type="dxa"/>
          </w:tcPr>
          <w:p w:rsidR="0060378F" w:rsidRPr="00763BEB" w:rsidRDefault="00B350E3" w:rsidP="00B350E3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Доклад по разделу/теме «</w:t>
            </w:r>
            <w:proofErr w:type="spellStart"/>
            <w:r w:rsidRPr="00763BEB">
              <w:rPr>
                <w:highlight w:val="yellow"/>
              </w:rPr>
              <w:t>Медиаисследования</w:t>
            </w:r>
            <w:proofErr w:type="spellEnd"/>
            <w:r w:rsidRPr="00763BEB">
              <w:rPr>
                <w:highlight w:val="yellow"/>
              </w:rPr>
              <w:t xml:space="preserve"> в </w:t>
            </w:r>
            <w:proofErr w:type="spellStart"/>
            <w:r w:rsidRPr="00763BEB">
              <w:rPr>
                <w:highlight w:val="yellow"/>
              </w:rPr>
              <w:t>медиапланировании</w:t>
            </w:r>
            <w:proofErr w:type="spellEnd"/>
            <w:r w:rsidRPr="00763BEB">
              <w:rPr>
                <w:highlight w:val="yellow"/>
              </w:rPr>
              <w:t>»</w:t>
            </w:r>
          </w:p>
        </w:tc>
        <w:tc>
          <w:tcPr>
            <w:tcW w:w="9723" w:type="dxa"/>
          </w:tcPr>
          <w:p w:rsidR="0060378F" w:rsidRPr="00763BEB" w:rsidRDefault="00EB411A" w:rsidP="00DF1426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Темы докладов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1. Этапы разработки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медиаплана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(показатели, характеризующие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медианоситель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>, аудиторию, воздействие носителя на аудиторию).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2. Интернет как новый медиаканал комплексного продвижения товаров и услуг.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3. Интернет-реклама в России и в мире: основные разновидности, современное состояние, тенденции развития.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4. Исследовательские компании на рекламном рынке: традиционные и новые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исследовательския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продуктов и услуг. </w:t>
            </w:r>
          </w:p>
          <w:p w:rsidR="00EB411A" w:rsidRPr="00763BEB" w:rsidRDefault="00EB411A" w:rsidP="00DF1426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5. Коммуникации в местах продаж как вид маркетинговых коммуникаций: традиционные и инновационные технологии. 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B350E3" w:rsidP="0060378F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B350E3" w:rsidRPr="00763BEB" w:rsidRDefault="00B350E3" w:rsidP="00B350E3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Ситуационное задание</w:t>
            </w:r>
          </w:p>
          <w:p w:rsidR="0060378F" w:rsidRPr="00763BEB" w:rsidRDefault="00B350E3" w:rsidP="00B350E3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по разделу/теме «</w:t>
            </w:r>
            <w:proofErr w:type="spellStart"/>
            <w:r w:rsidRPr="00763BEB">
              <w:rPr>
                <w:highlight w:val="yellow"/>
              </w:rPr>
              <w:t>Медиаисследования</w:t>
            </w:r>
            <w:proofErr w:type="spellEnd"/>
            <w:r w:rsidRPr="00763BEB">
              <w:rPr>
                <w:highlight w:val="yellow"/>
              </w:rPr>
              <w:t xml:space="preserve"> в </w:t>
            </w:r>
            <w:proofErr w:type="spellStart"/>
            <w:r w:rsidRPr="00763BEB">
              <w:rPr>
                <w:highlight w:val="yellow"/>
              </w:rPr>
              <w:t>медиапланировании</w:t>
            </w:r>
            <w:proofErr w:type="spellEnd"/>
            <w:r w:rsidRPr="00763BEB">
              <w:rPr>
                <w:highlight w:val="yellow"/>
              </w:rPr>
              <w:t>»</w:t>
            </w:r>
          </w:p>
        </w:tc>
        <w:tc>
          <w:tcPr>
            <w:tcW w:w="9723" w:type="dxa"/>
          </w:tcPr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Ситуационное задание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Выбрать периодические издания (один журнал и одну газету) и проанализировать каждое издание по плану, представленному ниже.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1. План анализа периодического издания (журнал / газета)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2. Название.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3. Тематическая направленность («специализация») того или иного периодического издания.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4. Особенности читающей аудитории (характеристика). Тираж.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5. Регион распространения.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6. Периодичность издания.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7. Условия реализации издания.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8. Специфические объективные характеристики (цветность, особенности дизайна и т.п.).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9. Сложившиеся параметры восприятия печатного СМИ (соблюдение этических норм, репутация издания, авторитет у ЦА). </w:t>
            </w:r>
          </w:p>
          <w:p w:rsidR="00EB411A" w:rsidRPr="00763BEB" w:rsidRDefault="00EB411A" w:rsidP="00EB411A">
            <w:pPr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10. Реклама, ее стоимость, объем (изучить прайс). </w:t>
            </w:r>
          </w:p>
          <w:p w:rsidR="0060378F" w:rsidRPr="00763BEB" w:rsidRDefault="00EB411A" w:rsidP="00EB411A">
            <w:pPr>
              <w:jc w:val="both"/>
              <w:rPr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11. Наличие интернет-версии.</w:t>
            </w:r>
            <w:r w:rsidRPr="00763BEB">
              <w:rPr>
                <w:highlight w:val="yellow"/>
              </w:rPr>
              <w:t xml:space="preserve"> 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763BEB" w:rsidRDefault="0082735F" w:rsidP="00D868A9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3BEB">
              <w:rPr>
                <w:highlight w:val="yellow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3BEB">
              <w:rPr>
                <w:spacing w:val="-4"/>
                <w:highlight w:val="yellow"/>
                <w:lang w:val="ru-RU"/>
              </w:rPr>
              <w:t xml:space="preserve">Обучающийся </w:t>
            </w:r>
            <w:r w:rsidRPr="00763BEB">
              <w:rPr>
                <w:highlight w:val="yellow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3BEB">
              <w:rPr>
                <w:spacing w:val="-4"/>
                <w:highlight w:val="yellow"/>
                <w:lang w:val="ru-RU"/>
              </w:rPr>
              <w:t xml:space="preserve">Обучающийся </w:t>
            </w:r>
            <w:r w:rsidRPr="00763BEB">
              <w:rPr>
                <w:highlight w:val="yellow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3BEB">
              <w:rPr>
                <w:spacing w:val="-4"/>
                <w:highlight w:val="yellow"/>
                <w:lang w:val="ru-RU"/>
              </w:rPr>
              <w:t>Обучающийся</w:t>
            </w:r>
            <w:r w:rsidRPr="00763BEB">
              <w:rPr>
                <w:highlight w:val="yellow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763BEB">
              <w:rPr>
                <w:highlight w:val="yellow"/>
                <w:lang w:val="ru-RU"/>
              </w:rPr>
              <w:t>ответа</w:t>
            </w:r>
            <w:proofErr w:type="gramEnd"/>
            <w:r w:rsidRPr="00763BEB">
              <w:rPr>
                <w:highlight w:val="yellow"/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763BEB" w:rsidRDefault="009D5862" w:rsidP="0082735F">
            <w:pPr>
              <w:jc w:val="center"/>
              <w:rPr>
                <w:highlight w:val="yellow"/>
              </w:rPr>
            </w:pPr>
            <w:r w:rsidRPr="00763BEB">
              <w:rPr>
                <w:highlight w:val="yellow"/>
              </w:rPr>
              <w:t>Тест</w:t>
            </w:r>
          </w:p>
        </w:tc>
        <w:tc>
          <w:tcPr>
            <w:tcW w:w="8080" w:type="dxa"/>
            <w:vMerge w:val="restart"/>
          </w:tcPr>
          <w:p w:rsidR="009D5862" w:rsidRPr="00763BEB" w:rsidRDefault="009D5862" w:rsidP="00FC1ACA">
            <w:pPr>
              <w:rPr>
                <w:b/>
                <w:highlight w:val="yellow"/>
              </w:rPr>
            </w:pPr>
            <w:r w:rsidRPr="00763BEB">
              <w:rPr>
                <w:highlight w:val="yellow"/>
              </w:rPr>
              <w:t xml:space="preserve">За выполнение каждого тестового задания испытуемому выставляются баллы. </w:t>
            </w:r>
          </w:p>
          <w:p w:rsidR="009D5862" w:rsidRPr="00763BEB" w:rsidRDefault="009D5862" w:rsidP="00FC1ACA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763BEB" w:rsidRDefault="009D5862" w:rsidP="00FC1ACA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763BEB" w:rsidRDefault="009D5862" w:rsidP="00FC1ACA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763BEB" w:rsidRDefault="009D5862" w:rsidP="00FC1ACA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Правила оценки всего теста:</w:t>
            </w:r>
          </w:p>
          <w:p w:rsidR="009D5862" w:rsidRPr="00763BEB" w:rsidRDefault="009D5862" w:rsidP="00FC1ACA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763BEB" w:rsidRDefault="009D5862" w:rsidP="00FC1ACA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763BEB" w:rsidRDefault="009D5862" w:rsidP="00FC1ACA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lastRenderedPageBreak/>
              <w:t>Рекомендуемое процентное соотношение баллов</w:t>
            </w:r>
            <w:r w:rsidR="00B73243" w:rsidRPr="00763BEB">
              <w:rPr>
                <w:highlight w:val="yellow"/>
              </w:rPr>
              <w:t xml:space="preserve"> </w:t>
            </w:r>
            <w:r w:rsidRPr="00763BEB">
              <w:rPr>
                <w:highlight w:val="yellow"/>
              </w:rPr>
              <w:t xml:space="preserve">и оценок по пятибалльной системе. </w:t>
            </w:r>
          </w:p>
          <w:p w:rsidR="009D5862" w:rsidRPr="00763BE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3BEB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«2» - равно или менее 40%</w:t>
            </w:r>
          </w:p>
          <w:p w:rsidR="009D5862" w:rsidRPr="00763BE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3BEB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«3» - 41% - 64%</w:t>
            </w:r>
          </w:p>
          <w:p w:rsidR="009D5862" w:rsidRPr="00763BE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3BEB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«4» - 65% - 84%</w:t>
            </w:r>
          </w:p>
          <w:p w:rsidR="009D5862" w:rsidRPr="00763BE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63BEB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763BEB" w:rsidRDefault="0082735F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763BEB">
              <w:rPr>
                <w:spacing w:val="-4"/>
                <w:highlight w:val="yellow"/>
                <w:lang w:val="ru-RU"/>
              </w:rPr>
              <w:t xml:space="preserve">Обучающийся </w:t>
            </w:r>
            <w:r w:rsidRPr="00763BEB">
              <w:rPr>
                <w:highlight w:val="yellow"/>
                <w:lang w:val="ru-RU"/>
              </w:rPr>
              <w:t>показал полный объем знаний, умений</w:t>
            </w:r>
            <w:r w:rsidRPr="00763BEB">
              <w:rPr>
                <w:spacing w:val="-25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>в освоении пройденных тем и применение их на</w:t>
            </w:r>
            <w:r w:rsidRPr="00763BEB">
              <w:rPr>
                <w:spacing w:val="-4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Реферат выполнен полностью,</w:t>
            </w:r>
            <w:r w:rsidRPr="00763BEB">
              <w:rPr>
                <w:spacing w:val="-15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763BEB">
              <w:rPr>
                <w:spacing w:val="-8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Допущены более одной</w:t>
            </w:r>
            <w:r w:rsidRPr="00763BEB">
              <w:rPr>
                <w:spacing w:val="-22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>ошибки или более двух-трех</w:t>
            </w:r>
            <w:r w:rsidRPr="00763BEB">
              <w:rPr>
                <w:spacing w:val="-20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Реферат выполнен не</w:t>
            </w:r>
            <w:r w:rsidRPr="00763BEB">
              <w:rPr>
                <w:spacing w:val="-17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 xml:space="preserve">полностью. Допущены </w:t>
            </w:r>
            <w:r w:rsidRPr="00763BEB">
              <w:rPr>
                <w:spacing w:val="-2"/>
                <w:highlight w:val="yellow"/>
                <w:lang w:val="ru-RU"/>
              </w:rPr>
              <w:t xml:space="preserve">грубые </w:t>
            </w:r>
            <w:r w:rsidRPr="00763BEB">
              <w:rPr>
                <w:highlight w:val="yellow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</w:rPr>
            </w:pPr>
            <w:r w:rsidRPr="00763BEB">
              <w:rPr>
                <w:highlight w:val="yellow"/>
                <w:lang w:val="ru-RU"/>
              </w:rPr>
              <w:t>Реферат</w:t>
            </w:r>
            <w:r w:rsidRPr="00763BEB">
              <w:rPr>
                <w:highlight w:val="yellow"/>
              </w:rPr>
              <w:t xml:space="preserve"> </w:t>
            </w:r>
            <w:proofErr w:type="spellStart"/>
            <w:r w:rsidRPr="00763BEB">
              <w:rPr>
                <w:highlight w:val="yellow"/>
              </w:rPr>
              <w:t>не</w:t>
            </w:r>
            <w:proofErr w:type="spellEnd"/>
            <w:r w:rsidRPr="00763BEB">
              <w:rPr>
                <w:highlight w:val="yellow"/>
                <w:lang w:val="ru-RU"/>
              </w:rPr>
              <w:t xml:space="preserve"> </w:t>
            </w:r>
            <w:r w:rsidRPr="00763BEB">
              <w:rPr>
                <w:spacing w:val="-1"/>
                <w:highlight w:val="yellow"/>
                <w:lang w:val="ru-RU"/>
              </w:rPr>
              <w:t>подготовлен</w:t>
            </w:r>
            <w:r w:rsidRPr="00763BEB">
              <w:rPr>
                <w:highlight w:val="yellow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763BEB" w:rsidRDefault="0082735F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763BEB">
              <w:rPr>
                <w:spacing w:val="-4"/>
                <w:highlight w:val="yellow"/>
                <w:lang w:val="ru-RU"/>
              </w:rPr>
              <w:t xml:space="preserve">Обучающийся </w:t>
            </w:r>
            <w:r w:rsidRPr="00763BEB">
              <w:rPr>
                <w:highlight w:val="yellow"/>
                <w:lang w:val="ru-RU"/>
              </w:rPr>
              <w:t>показал полный объем знаний, умений</w:t>
            </w:r>
            <w:r w:rsidRPr="00763BEB">
              <w:rPr>
                <w:spacing w:val="-25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>в освоении пройденных тем и применение их на</w:t>
            </w:r>
            <w:r w:rsidRPr="00763BEB">
              <w:rPr>
                <w:spacing w:val="-4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Доклад выполнен полностью,</w:t>
            </w:r>
            <w:r w:rsidRPr="00763BEB">
              <w:rPr>
                <w:spacing w:val="-15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763BEB">
              <w:rPr>
                <w:spacing w:val="-8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Допущены более одной</w:t>
            </w:r>
            <w:r w:rsidRPr="00763BEB">
              <w:rPr>
                <w:spacing w:val="-22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>ошибки или более двух-трех</w:t>
            </w:r>
            <w:r w:rsidRPr="00763BEB">
              <w:rPr>
                <w:spacing w:val="-20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Доклад выполнен не</w:t>
            </w:r>
            <w:r w:rsidRPr="00763BEB">
              <w:rPr>
                <w:spacing w:val="-17"/>
                <w:highlight w:val="yellow"/>
                <w:lang w:val="ru-RU"/>
              </w:rPr>
              <w:t xml:space="preserve"> </w:t>
            </w:r>
            <w:r w:rsidRPr="00763BEB">
              <w:rPr>
                <w:highlight w:val="yellow"/>
                <w:lang w:val="ru-RU"/>
              </w:rPr>
              <w:t xml:space="preserve">полностью. Допущены </w:t>
            </w:r>
            <w:r w:rsidRPr="00763BEB">
              <w:rPr>
                <w:spacing w:val="-2"/>
                <w:highlight w:val="yellow"/>
                <w:lang w:val="ru-RU"/>
              </w:rPr>
              <w:t xml:space="preserve">грубые </w:t>
            </w:r>
            <w:r w:rsidRPr="00763BEB">
              <w:rPr>
                <w:highlight w:val="yellow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Доклад</w:t>
            </w:r>
            <w:r w:rsidRPr="00763BEB">
              <w:rPr>
                <w:highlight w:val="yellow"/>
              </w:rPr>
              <w:t xml:space="preserve"> </w:t>
            </w:r>
            <w:proofErr w:type="spellStart"/>
            <w:r w:rsidRPr="00763BEB">
              <w:rPr>
                <w:highlight w:val="yellow"/>
              </w:rPr>
              <w:t>не</w:t>
            </w:r>
            <w:proofErr w:type="spellEnd"/>
            <w:r w:rsidRPr="00763BEB">
              <w:rPr>
                <w:highlight w:val="yellow"/>
                <w:lang w:val="ru-RU"/>
              </w:rPr>
              <w:t xml:space="preserve"> </w:t>
            </w:r>
            <w:r w:rsidRPr="00763BEB">
              <w:rPr>
                <w:spacing w:val="-1"/>
                <w:highlight w:val="yellow"/>
                <w:lang w:val="ru-RU"/>
              </w:rPr>
              <w:t>подготовлен</w:t>
            </w:r>
            <w:r w:rsidRPr="00763BEB">
              <w:rPr>
                <w:highlight w:val="yellow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763BEB" w:rsidRDefault="0082735F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 xml:space="preserve"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</w:t>
            </w:r>
            <w:r w:rsidRPr="00763BEB">
              <w:rPr>
                <w:highlight w:val="yellow"/>
                <w:lang w:val="ru-RU"/>
              </w:rPr>
              <w:lastRenderedPageBreak/>
              <w:t>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763BEB" w:rsidRDefault="0082735F" w:rsidP="0082735F">
            <w:pPr>
              <w:pStyle w:val="TableParagraph"/>
              <w:jc w:val="center"/>
              <w:rPr>
                <w:b/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Кейс</w:t>
            </w: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(член рабочей группы), в процессе решения кейса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D868A9" w:rsidRPr="00763BEB" w:rsidRDefault="00D868A9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 w:rsidR="00D868A9" w:rsidRPr="00763BEB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763BEB" w:rsidRDefault="00D868A9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D868A9" w:rsidRPr="00763BEB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763BEB" w:rsidRDefault="00D868A9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D868A9" w:rsidRPr="00763BEB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D868A9" w:rsidRPr="00763BEB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763BEB" w:rsidRDefault="00D868A9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D868A9" w:rsidRPr="00763BEB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D868A9" w:rsidRPr="00763BEB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763BEB" w:rsidRDefault="0082735F" w:rsidP="00D868A9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>Решение задач</w:t>
            </w:r>
          </w:p>
        </w:tc>
        <w:tc>
          <w:tcPr>
            <w:tcW w:w="8080" w:type="dxa"/>
          </w:tcPr>
          <w:p w:rsidR="0082735F" w:rsidRPr="00763BEB" w:rsidRDefault="0082735F" w:rsidP="00FC1ACA">
            <w:pPr>
              <w:pStyle w:val="TableParagraph"/>
              <w:tabs>
                <w:tab w:val="left" w:pos="469"/>
              </w:tabs>
              <w:rPr>
                <w:highlight w:val="yellow"/>
                <w:lang w:val="ru-RU"/>
              </w:rPr>
            </w:pPr>
            <w:r w:rsidRPr="00763BEB">
              <w:rPr>
                <w:highlight w:val="yellow"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763BEB" w:rsidRDefault="0082735F" w:rsidP="00FC1ACA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763BEB" w:rsidRDefault="0082735F" w:rsidP="00FC1ACA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763BEB" w:rsidRDefault="0082735F" w:rsidP="00FC1ACA">
            <w:pPr>
              <w:rPr>
                <w:highlight w:val="yellow"/>
              </w:rPr>
            </w:pPr>
            <w:r w:rsidRPr="00763BEB">
              <w:rPr>
                <w:highlight w:val="yellow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763BEB" w:rsidRDefault="002C4687" w:rsidP="0009260A">
            <w:pPr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Билет 1 </w:t>
            </w:r>
          </w:p>
          <w:p w:rsidR="00D868A9" w:rsidRPr="00763BEB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1. Понятие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медиапланирования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. Роль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медиапланирования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в рекламной </w:t>
            </w:r>
            <w:proofErr w:type="gramStart"/>
            <w:r w:rsidRPr="00763BEB">
              <w:rPr>
                <w:sz w:val="24"/>
                <w:szCs w:val="24"/>
                <w:highlight w:val="yellow"/>
              </w:rPr>
              <w:t>кампании.</w:t>
            </w:r>
            <w:r w:rsidR="002C4687" w:rsidRPr="00763BEB">
              <w:rPr>
                <w:highlight w:val="yellow"/>
              </w:rPr>
              <w:t>…</w:t>
            </w:r>
            <w:proofErr w:type="gramEnd"/>
          </w:p>
          <w:p w:rsidR="00D868A9" w:rsidRPr="00763BEB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2. Минимально эффективная частота контактов (МЭЧ). </w:t>
            </w:r>
          </w:p>
          <w:p w:rsidR="002C4687" w:rsidRPr="00763BEB" w:rsidRDefault="002C4687" w:rsidP="0009260A">
            <w:pPr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Билет 2</w:t>
            </w:r>
          </w:p>
          <w:p w:rsidR="002C4687" w:rsidRPr="00763BEB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1. Цели и задачи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медиапланирования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>.</w:t>
            </w:r>
          </w:p>
          <w:p w:rsidR="002C4687" w:rsidRPr="00763BEB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  <w:rPr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2. Показатель охвата аудитории (GRP).</w:t>
            </w:r>
          </w:p>
          <w:p w:rsidR="00D868A9" w:rsidRPr="00763BEB" w:rsidRDefault="00D868A9" w:rsidP="00D868A9">
            <w:pPr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Билет 3</w:t>
            </w:r>
          </w:p>
          <w:p w:rsidR="00D868A9" w:rsidRPr="00763BEB" w:rsidRDefault="00D868A9" w:rsidP="00D868A9">
            <w:pPr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1. </w:t>
            </w:r>
            <w:r w:rsidRPr="00763BEB">
              <w:rPr>
                <w:sz w:val="24"/>
                <w:szCs w:val="24"/>
                <w:highlight w:val="yellow"/>
              </w:rPr>
              <w:t xml:space="preserve">Цели и задачи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медиапланирования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>.</w:t>
            </w:r>
          </w:p>
          <w:p w:rsidR="00D868A9" w:rsidRPr="00763BEB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2. Индекс соответствия: его суть и расчетная формула (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Affinity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index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>).</w:t>
            </w:r>
          </w:p>
          <w:p w:rsidR="00D868A9" w:rsidRPr="00763BEB" w:rsidRDefault="00D868A9" w:rsidP="00D868A9">
            <w:pPr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Билет 4</w:t>
            </w:r>
          </w:p>
          <w:p w:rsidR="00D868A9" w:rsidRPr="00763BEB" w:rsidRDefault="00D868A9" w:rsidP="00D868A9">
            <w:pPr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1. Коммуникационные и поведенческие цели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медиапланирования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>.</w:t>
            </w:r>
          </w:p>
          <w:p w:rsidR="00D868A9" w:rsidRPr="00763BEB" w:rsidRDefault="00D868A9" w:rsidP="00D868A9">
            <w:pPr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>2. Рейтинг среди целевой аудитории (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Target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Rating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>).</w:t>
            </w:r>
          </w:p>
          <w:p w:rsidR="00D868A9" w:rsidRPr="00763BEB" w:rsidRDefault="00D868A9" w:rsidP="00D868A9">
            <w:pPr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Билет 5</w:t>
            </w:r>
          </w:p>
          <w:p w:rsidR="00D868A9" w:rsidRPr="00763BEB" w:rsidRDefault="00D868A9" w:rsidP="00D868A9">
            <w:pPr>
              <w:rPr>
                <w:sz w:val="24"/>
                <w:szCs w:val="24"/>
                <w:highlight w:val="yellow"/>
              </w:rPr>
            </w:pPr>
            <w:r w:rsidRPr="00763BEB">
              <w:rPr>
                <w:sz w:val="24"/>
                <w:szCs w:val="24"/>
                <w:highlight w:val="yellow"/>
              </w:rPr>
              <w:t xml:space="preserve">1. Основные решения, принимаемые в сфере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медиапланирования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>.</w:t>
            </w:r>
          </w:p>
          <w:p w:rsidR="002C4687" w:rsidRPr="00D868A9" w:rsidRDefault="00D868A9" w:rsidP="00D868A9">
            <w:pPr>
              <w:rPr>
                <w:sz w:val="24"/>
                <w:szCs w:val="24"/>
              </w:rPr>
            </w:pPr>
            <w:r w:rsidRPr="00763BEB">
              <w:rPr>
                <w:sz w:val="24"/>
                <w:szCs w:val="24"/>
                <w:highlight w:val="yellow"/>
              </w:rPr>
              <w:t>2. Общий рейтинг (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Total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63BEB">
              <w:rPr>
                <w:sz w:val="24"/>
                <w:szCs w:val="24"/>
                <w:highlight w:val="yellow"/>
              </w:rPr>
              <w:t>Rating</w:t>
            </w:r>
            <w:proofErr w:type="spellEnd"/>
            <w:r w:rsidRPr="00763BEB">
              <w:rPr>
                <w:sz w:val="24"/>
                <w:szCs w:val="24"/>
                <w:highlight w:val="yellow"/>
              </w:rPr>
              <w:t>).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proofErr w:type="gramStart"/>
            <w:r w:rsidRPr="00260DAA">
              <w:rPr>
                <w:lang w:val="ru-RU"/>
              </w:rPr>
              <w:t>знания</w:t>
            </w:r>
            <w:proofErr w:type="gramEnd"/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260DAA" w:rsidRPr="00D23699" w:rsidRDefault="00260DAA" w:rsidP="00763BEB">
      <w:pPr>
        <w:tabs>
          <w:tab w:val="left" w:pos="426"/>
        </w:tabs>
        <w:spacing w:before="100" w:beforeAutospacing="1" w:after="100" w:afterAutospacing="1"/>
        <w:rPr>
          <w:sz w:val="24"/>
          <w:szCs w:val="24"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763BEB" w:rsidRDefault="00154655" w:rsidP="00D034E0">
            <w:pPr>
              <w:rPr>
                <w:bCs/>
                <w:highlight w:val="yellow"/>
              </w:rPr>
            </w:pPr>
            <w:r w:rsidRPr="00763BEB">
              <w:rPr>
                <w:bCs/>
                <w:highlight w:val="yellow"/>
              </w:rPr>
              <w:t xml:space="preserve"> - </w:t>
            </w:r>
            <w:r w:rsidR="00D034E0" w:rsidRPr="00763BEB">
              <w:rPr>
                <w:bCs/>
                <w:highlight w:val="yellow"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763BEB" w:rsidRDefault="006C6DF4" w:rsidP="00D034E0">
            <w:pPr>
              <w:rPr>
                <w:bCs/>
                <w:highlight w:val="yellow"/>
              </w:rPr>
            </w:pPr>
            <w:r w:rsidRPr="00763BEB">
              <w:rPr>
                <w:bCs/>
                <w:highlight w:val="yellow"/>
              </w:rPr>
              <w:t xml:space="preserve">- </w:t>
            </w:r>
            <w:r w:rsidR="00D034E0" w:rsidRPr="00763BEB">
              <w:rPr>
                <w:bCs/>
                <w:highlight w:val="yellow"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14"/>
        </w:trPr>
        <w:tc>
          <w:tcPr>
            <w:tcW w:w="3686" w:type="dxa"/>
          </w:tcPr>
          <w:p w:rsidR="00154655" w:rsidRPr="00763BEB" w:rsidRDefault="00154655" w:rsidP="00D034E0">
            <w:pPr>
              <w:rPr>
                <w:bCs/>
                <w:highlight w:val="yellow"/>
              </w:rPr>
            </w:pPr>
            <w:r w:rsidRPr="00763BEB">
              <w:rPr>
                <w:bCs/>
                <w:highlight w:val="yellow"/>
              </w:rPr>
              <w:t xml:space="preserve"> - </w:t>
            </w:r>
            <w:r w:rsidR="00D034E0" w:rsidRPr="00763BEB">
              <w:rPr>
                <w:bCs/>
                <w:highlight w:val="yellow"/>
              </w:rPr>
              <w:t>реферат</w:t>
            </w:r>
          </w:p>
        </w:tc>
        <w:tc>
          <w:tcPr>
            <w:tcW w:w="2835" w:type="dxa"/>
          </w:tcPr>
          <w:p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763BEB" w:rsidRDefault="00154655" w:rsidP="00D034E0">
            <w:pPr>
              <w:rPr>
                <w:bCs/>
                <w:highlight w:val="yellow"/>
              </w:rPr>
            </w:pPr>
            <w:r w:rsidRPr="00763BEB">
              <w:rPr>
                <w:bCs/>
                <w:highlight w:val="yellow"/>
              </w:rPr>
              <w:t xml:space="preserve"> - </w:t>
            </w:r>
            <w:r w:rsidR="00D034E0" w:rsidRPr="00763BEB">
              <w:rPr>
                <w:bCs/>
                <w:highlight w:val="yellow"/>
              </w:rPr>
              <w:t>доклад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763BEB" w:rsidRDefault="00154655" w:rsidP="00D034E0">
            <w:pPr>
              <w:rPr>
                <w:bCs/>
                <w:highlight w:val="yellow"/>
              </w:rPr>
            </w:pPr>
            <w:r w:rsidRPr="00763BEB">
              <w:rPr>
                <w:bCs/>
                <w:highlight w:val="yellow"/>
              </w:rPr>
              <w:t xml:space="preserve"> - </w:t>
            </w:r>
            <w:r w:rsidR="00D034E0" w:rsidRPr="00763BEB">
              <w:rPr>
                <w:bCs/>
                <w:highlight w:val="yellow"/>
              </w:rPr>
              <w:t>творческое задание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763BEB" w:rsidRDefault="00D034E0" w:rsidP="00D034E0">
            <w:pPr>
              <w:rPr>
                <w:bCs/>
                <w:highlight w:val="yellow"/>
              </w:rPr>
            </w:pPr>
            <w:r w:rsidRPr="00763BEB">
              <w:rPr>
                <w:bCs/>
                <w:highlight w:val="yellow"/>
              </w:rPr>
              <w:t>- кейс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763BEB" w:rsidRDefault="00D034E0" w:rsidP="00D034E0">
            <w:pPr>
              <w:rPr>
                <w:bCs/>
                <w:highlight w:val="yellow"/>
              </w:rPr>
            </w:pPr>
            <w:r w:rsidRPr="00763BEB">
              <w:rPr>
                <w:bCs/>
                <w:highlight w:val="yellow"/>
              </w:rPr>
              <w:t>- ситуационное задание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763BEB" w:rsidRDefault="00D034E0" w:rsidP="00D034E0">
            <w:pPr>
              <w:rPr>
                <w:bCs/>
                <w:highlight w:val="yellow"/>
              </w:rPr>
            </w:pPr>
            <w:r w:rsidRPr="00763BEB">
              <w:rPr>
                <w:bCs/>
                <w:highlight w:val="yellow"/>
              </w:rPr>
              <w:t>- задача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9875F9" w:rsidP="00D034E0">
            <w:pPr>
              <w:rPr>
                <w:bCs/>
              </w:rPr>
            </w:pPr>
            <w:bookmarkStart w:id="0" w:name="_GoBack"/>
            <w:r>
              <w:rPr>
                <w:bCs/>
              </w:rPr>
              <w:t>зачет</w:t>
            </w:r>
            <w:bookmarkEnd w:id="0"/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Default="009875F9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9875F9" w:rsidRPr="00D034E0" w:rsidRDefault="009875F9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9875F9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D034E0" w:rsidRPr="00D034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875F9" w:rsidRDefault="009875F9" w:rsidP="009875F9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D034E0" w:rsidRPr="00D034E0" w:rsidRDefault="009875F9" w:rsidP="009875F9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763BEB" w:rsidRPr="007B0AD7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14C6">
              <w:rPr>
                <w:b/>
                <w:bCs/>
                <w:lang w:eastAsia="ar-SA"/>
              </w:rPr>
              <w:t xml:space="preserve">   </w:t>
            </w:r>
            <w:r w:rsidRPr="000014C6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0014C6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Шарков Ф.И.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Интегрированные коммуникации: Массовые коммуникации и </w:t>
            </w:r>
            <w:proofErr w:type="spellStart"/>
            <w:r w:rsidRPr="00763BEB">
              <w:rPr>
                <w:highlight w:val="yellow"/>
              </w:rPr>
              <w:t>медиапланирование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gramStart"/>
            <w:r w:rsidRPr="00763BEB">
              <w:rPr>
                <w:highlight w:val="yellow"/>
              </w:rPr>
              <w:t>М. :Дашков</w:t>
            </w:r>
            <w:proofErr w:type="gramEnd"/>
            <w:r w:rsidRPr="00763BEB">
              <w:rPr>
                <w:highlight w:val="yellow"/>
              </w:rPr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http://znanium.com/catalog/product/329134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Бузина Т.С.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spellStart"/>
            <w:r w:rsidRPr="00763BEB">
              <w:rPr>
                <w:highlight w:val="yellow"/>
              </w:rPr>
              <w:t>Медиапланирование</w:t>
            </w:r>
            <w:proofErr w:type="spellEnd"/>
            <w:r w:rsidRPr="00763BEB">
              <w:rPr>
                <w:highlight w:val="yellow"/>
              </w:rPr>
              <w:t>.  Теория и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Учебное </w:t>
            </w:r>
          </w:p>
          <w:p w:rsidR="00F949F6" w:rsidRPr="00763BEB" w:rsidRDefault="00F949F6" w:rsidP="00D034E0">
            <w:pPr>
              <w:suppressAutoHyphens/>
              <w:spacing w:line="1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uppressAutoHyphens/>
              <w:spacing w:line="100" w:lineRule="atLeast"/>
              <w:rPr>
                <w:highlight w:val="yellow"/>
              </w:rPr>
            </w:pPr>
            <w:proofErr w:type="gramStart"/>
            <w:r w:rsidRPr="00763BEB">
              <w:rPr>
                <w:highlight w:val="yellow"/>
              </w:rPr>
              <w:t>М. :</w:t>
            </w:r>
            <w:proofErr w:type="gramEnd"/>
            <w:r w:rsidRPr="00763BEB">
              <w:rPr>
                <w:highlight w:val="yellow"/>
              </w:rPr>
              <w:t xml:space="preserve">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uppressAutoHyphens/>
              <w:spacing w:line="1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http://znanium.com/catalog/product/872862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spellStart"/>
            <w:r w:rsidRPr="00763BEB">
              <w:rPr>
                <w:highlight w:val="yellow"/>
              </w:rPr>
              <w:t>Медиапланирование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Учебное </w:t>
            </w:r>
          </w:p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М.: КУРС: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http://znanium.com/catalog/product/961748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spellStart"/>
            <w:r w:rsidRPr="00763BEB">
              <w:rPr>
                <w:highlight w:val="yellow"/>
              </w:rPr>
              <w:t>Куличкина</w:t>
            </w:r>
            <w:proofErr w:type="spellEnd"/>
            <w:r w:rsidRPr="00763BEB">
              <w:rPr>
                <w:highlight w:val="yellow"/>
              </w:rPr>
              <w:t xml:space="preserve"> Г.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Технологические основы социально-культурной деятельности. Масс-медиа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gramStart"/>
            <w:r w:rsidRPr="00763BEB">
              <w:rPr>
                <w:highlight w:val="yellow"/>
              </w:rPr>
              <w:t>М. :</w:t>
            </w:r>
            <w:proofErr w:type="gramEnd"/>
            <w:r w:rsidRPr="00763BEB">
              <w:rPr>
                <w:highlight w:val="yellow"/>
              </w:rPr>
              <w:t xml:space="preserve"> Издательство </w:t>
            </w:r>
            <w:proofErr w:type="spellStart"/>
            <w:r w:rsidRPr="00763BEB">
              <w:rPr>
                <w:highlight w:val="yellow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BA6854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hyperlink r:id="rId16" w:tgtFrame="_blank" w:history="1">
              <w:r w:rsidR="00F949F6" w:rsidRPr="00763BEB">
                <w:rPr>
                  <w:highlight w:val="yellow"/>
                </w:rPr>
                <w:t>https://www.biblio-online.ru/bcode/424020</w:t>
              </w:r>
            </w:hyperlink>
            <w:r w:rsidR="00F949F6" w:rsidRPr="00763BEB">
              <w:rPr>
                <w:highlight w:val="yellow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Руденко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Психология массовых коммуникаций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gramStart"/>
            <w:r w:rsidRPr="00763BEB">
              <w:rPr>
                <w:highlight w:val="yellow"/>
              </w:rPr>
              <w:t>М. :</w:t>
            </w:r>
            <w:proofErr w:type="gramEnd"/>
            <w:r w:rsidRPr="00763BEB">
              <w:rPr>
                <w:highlight w:val="yellow"/>
              </w:rPr>
              <w:t xml:space="preserve"> РИОР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http://znanium.com/bookread2.php?book=792707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spellStart"/>
            <w:r w:rsidRPr="00763BEB">
              <w:rPr>
                <w:highlight w:val="yellow"/>
              </w:rPr>
              <w:t>Ромат</w:t>
            </w:r>
            <w:proofErr w:type="spellEnd"/>
            <w:r w:rsidRPr="00763BEB">
              <w:rPr>
                <w:highlight w:val="yellow"/>
              </w:rPr>
              <w:t xml:space="preserve">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Реклама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С-</w:t>
            </w:r>
            <w:proofErr w:type="gramStart"/>
            <w:r w:rsidRPr="00763BEB">
              <w:rPr>
                <w:highlight w:val="yellow"/>
              </w:rPr>
              <w:t>Пб.:</w:t>
            </w:r>
            <w:proofErr w:type="gramEnd"/>
            <w:r w:rsidRPr="00763BEB">
              <w:rPr>
                <w:highlight w:val="yellow"/>
              </w:rPr>
              <w:t xml:space="preserve"> 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3BEB">
              <w:rPr>
                <w:highlight w:val="yellow"/>
                <w:lang w:eastAsia="ar-SA"/>
              </w:rPr>
              <w:t>1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Сергеев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Бизнес-планирование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gramStart"/>
            <w:r w:rsidRPr="00763BEB">
              <w:rPr>
                <w:highlight w:val="yellow"/>
              </w:rPr>
              <w:t>М. :</w:t>
            </w:r>
            <w:proofErr w:type="gramEnd"/>
            <w:r w:rsidRPr="00763BEB">
              <w:rPr>
                <w:highlight w:val="yellow"/>
              </w:rPr>
              <w:t xml:space="preserve"> Издательство </w:t>
            </w:r>
            <w:proofErr w:type="spellStart"/>
            <w:r w:rsidRPr="00763BEB">
              <w:rPr>
                <w:highlight w:val="yellow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BA6854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hyperlink r:id="rId17" w:tgtFrame="_blank" w:history="1">
              <w:r w:rsidR="00F949F6" w:rsidRPr="00763BEB">
                <w:rPr>
                  <w:highlight w:val="yellow"/>
                </w:rPr>
                <w:t>https://www.biblio-online.ru/bcode/429693</w:t>
              </w:r>
            </w:hyperlink>
            <w:r w:rsidR="00F949F6" w:rsidRPr="00763BEB">
              <w:rPr>
                <w:highlight w:val="yellow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Дизайн новых медиа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gramStart"/>
            <w:r w:rsidRPr="00763BEB">
              <w:rPr>
                <w:highlight w:val="yellow"/>
              </w:rPr>
              <w:t>М. :</w:t>
            </w:r>
            <w:proofErr w:type="gramEnd"/>
            <w:r w:rsidRPr="00763BEB">
              <w:rPr>
                <w:highlight w:val="yellow"/>
              </w:rPr>
              <w:t xml:space="preserve"> Издательство </w:t>
            </w:r>
            <w:proofErr w:type="spellStart"/>
            <w:r w:rsidRPr="00763BEB">
              <w:rPr>
                <w:highlight w:val="yellow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BA6854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hyperlink r:id="rId18" w:tgtFrame="_blank" w:history="1">
              <w:r w:rsidR="00F949F6" w:rsidRPr="00763BEB">
                <w:rPr>
                  <w:highlight w:val="yellow"/>
                </w:rPr>
                <w:t>https://www.biblio-online.ru/bcode/423119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spellStart"/>
            <w:r w:rsidRPr="00763BEB">
              <w:rPr>
                <w:highlight w:val="yellow"/>
              </w:rPr>
              <w:t>Мясникова</w:t>
            </w:r>
            <w:proofErr w:type="spellEnd"/>
            <w:r w:rsidRPr="00763BEB">
              <w:rPr>
                <w:highlight w:val="yellow"/>
              </w:rPr>
              <w:t xml:space="preserve"> М.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Практика профессионального </w:t>
            </w:r>
            <w:proofErr w:type="spellStart"/>
            <w:r w:rsidRPr="00763BEB">
              <w:rPr>
                <w:highlight w:val="yellow"/>
              </w:rPr>
              <w:t>медиаобразования</w:t>
            </w:r>
            <w:proofErr w:type="spellEnd"/>
          </w:p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gramStart"/>
            <w:r w:rsidRPr="00763BEB">
              <w:rPr>
                <w:highlight w:val="yellow"/>
              </w:rPr>
              <w:t>М. :</w:t>
            </w:r>
            <w:proofErr w:type="gramEnd"/>
            <w:r w:rsidRPr="00763BEB">
              <w:rPr>
                <w:highlight w:val="yellow"/>
              </w:rPr>
              <w:t xml:space="preserve"> Издательство </w:t>
            </w:r>
            <w:proofErr w:type="spellStart"/>
            <w:r w:rsidRPr="00763BEB">
              <w:rPr>
                <w:highlight w:val="yellow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BA6854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hyperlink r:id="rId19" w:tgtFrame="_blank" w:history="1">
              <w:r w:rsidR="00F949F6" w:rsidRPr="00763BEB">
                <w:rPr>
                  <w:highlight w:val="yellow"/>
                </w:rPr>
                <w:t>https://www.biblio-online.ru/bcode/415337</w:t>
              </w:r>
            </w:hyperlink>
            <w:r w:rsidR="00F949F6" w:rsidRPr="00763BEB">
              <w:rPr>
                <w:highlight w:val="yellow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lastRenderedPageBreak/>
              <w:t xml:space="preserve">9.3 Методические </w:t>
            </w:r>
            <w:proofErr w:type="gramStart"/>
            <w:r w:rsidRPr="000014C6">
              <w:rPr>
                <w:b/>
                <w:bCs/>
                <w:lang w:eastAsia="en-US"/>
              </w:rPr>
              <w:t>материалы</w:t>
            </w:r>
            <w:r w:rsidRPr="000014C6">
              <w:rPr>
                <w:b/>
                <w:lang w:eastAsia="en-US"/>
              </w:rPr>
              <w:t xml:space="preserve">  (</w:t>
            </w:r>
            <w:proofErr w:type="gramEnd"/>
            <w:r w:rsidRPr="000014C6"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Карпова Е.Г., </w:t>
            </w:r>
            <w:proofErr w:type="spellStart"/>
            <w:r w:rsidRPr="00763BEB">
              <w:rPr>
                <w:highlight w:val="yellow"/>
              </w:rPr>
              <w:t>Кащеев</w:t>
            </w:r>
            <w:proofErr w:type="spellEnd"/>
            <w:r w:rsidRPr="00763BEB">
              <w:rPr>
                <w:highlight w:val="yellow"/>
              </w:rP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12C92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 xml:space="preserve">Реклама и связи с общественностью. </w:t>
            </w:r>
            <w:r w:rsidR="00D12C92" w:rsidRPr="00763BEB">
              <w:rPr>
                <w:highlight w:val="yellow"/>
              </w:rPr>
              <w:t>Учебно-методическое пособие по подготовке и защите курсовых</w:t>
            </w:r>
            <w:r w:rsidRPr="00763BEB">
              <w:rPr>
                <w:highlight w:val="yellow"/>
              </w:rPr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F949F6">
            <w:pPr>
              <w:shd w:val="clear" w:color="auto" w:fill="FFFFFF"/>
              <w:spacing w:line="300" w:lineRule="atLeast"/>
              <w:jc w:val="center"/>
              <w:rPr>
                <w:highlight w:val="yellow"/>
              </w:rPr>
            </w:pPr>
            <w:r w:rsidRPr="00763BEB">
              <w:rPr>
                <w:highlight w:val="yellow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jc w:val="both"/>
              <w:rPr>
                <w:highlight w:val="yellow"/>
              </w:rPr>
            </w:pPr>
            <w:r w:rsidRPr="00763BEB">
              <w:rPr>
                <w:highlight w:val="yellow"/>
              </w:rPr>
              <w:t>М.: МГУДТ, 20</w:t>
            </w:r>
            <w:r w:rsidR="00D12C92" w:rsidRPr="00763BEB">
              <w:rPr>
                <w:highlight w:val="yellow"/>
              </w:rP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jc w:val="center"/>
              <w:rPr>
                <w:highlight w:val="yellow"/>
              </w:rPr>
            </w:pPr>
            <w:r w:rsidRPr="00763BEB">
              <w:rPr>
                <w:highlight w:val="yellow"/>
              </w:rPr>
              <w:t>20</w:t>
            </w:r>
            <w:r w:rsidR="00D12C92" w:rsidRPr="00763BEB">
              <w:rPr>
                <w:highlight w:val="yellow"/>
              </w:rP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763BEB">
              <w:rPr>
                <w:highlight w:val="yellow"/>
              </w:rP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763BEB" w:rsidRDefault="00F949F6" w:rsidP="00D034E0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r w:rsidRPr="00763BEB">
              <w:rPr>
                <w:highlight w:val="yellow"/>
              </w:rPr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1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5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6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8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9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BA685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BA685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BA685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BA685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BA685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5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6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763BEB" w:rsidRDefault="00763BEB" w:rsidP="00763BEB">
      <w:pPr>
        <w:rPr>
          <w:sz w:val="24"/>
          <w:szCs w:val="24"/>
        </w:rPr>
      </w:pPr>
    </w:p>
    <w:p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54" w:rsidRDefault="00BA6854" w:rsidP="005E3840">
      <w:r>
        <w:separator/>
      </w:r>
    </w:p>
  </w:endnote>
  <w:endnote w:type="continuationSeparator" w:id="0">
    <w:p w:rsidR="00BA6854" w:rsidRDefault="00BA68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70" w:rsidRDefault="00A13A70">
    <w:pPr>
      <w:pStyle w:val="ae"/>
      <w:jc w:val="right"/>
    </w:pPr>
  </w:p>
  <w:p w:rsidR="00A13A70" w:rsidRDefault="00A13A7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70" w:rsidRDefault="00A13A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13A70" w:rsidRDefault="00A13A7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70" w:rsidRDefault="00A13A70">
    <w:pPr>
      <w:pStyle w:val="ae"/>
      <w:jc w:val="right"/>
    </w:pPr>
  </w:p>
  <w:p w:rsidR="00A13A70" w:rsidRDefault="00A13A7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70" w:rsidRDefault="00A13A70">
    <w:pPr>
      <w:pStyle w:val="ae"/>
      <w:jc w:val="right"/>
    </w:pPr>
  </w:p>
  <w:p w:rsidR="00A13A70" w:rsidRDefault="00A13A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54" w:rsidRDefault="00BA6854" w:rsidP="005E3840">
      <w:r>
        <w:separator/>
      </w:r>
    </w:p>
  </w:footnote>
  <w:footnote w:type="continuationSeparator" w:id="0">
    <w:p w:rsidR="00BA6854" w:rsidRDefault="00BA68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A13A70" w:rsidRDefault="00A13A7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44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70" w:rsidRDefault="00A13A7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A13A70" w:rsidRDefault="00A13A7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442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13A70" w:rsidRDefault="00A13A7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A13A70" w:rsidRDefault="00A13A7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442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A13A70" w:rsidRDefault="00A13A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423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2F03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AE8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5F9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70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854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A3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74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072643-E9F7-4393-A52D-015D2FF0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biblio-online.ru/bcode/423119" TargetMode="External"/><Relationship Id="rId26" Type="http://schemas.openxmlformats.org/officeDocument/2006/relationships/hyperlink" Target="https://elibrary.ru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iblio-online.ru/bcode/429693" TargetMode="Externa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oup.com/elt/resul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24020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biblio-online.ru/bcode/415337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9612-B7D5-4297-9382-5C6239C5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8707</Words>
  <Characters>49632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3</cp:revision>
  <cp:lastPrinted>2022-03-30T11:38:00Z</cp:lastPrinted>
  <dcterms:created xsi:type="dcterms:W3CDTF">2022-03-30T11:18:00Z</dcterms:created>
  <dcterms:modified xsi:type="dcterms:W3CDTF">2022-03-30T11:38:00Z</dcterms:modified>
</cp:coreProperties>
</file>