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7A6E76D" w:rsidR="00E05948" w:rsidRPr="0016296F" w:rsidRDefault="008B7E60" w:rsidP="00AB4B75">
            <w:pPr>
              <w:jc w:val="center"/>
              <w:rPr>
                <w:b/>
                <w:sz w:val="26"/>
                <w:szCs w:val="26"/>
              </w:rPr>
            </w:pPr>
            <w:bookmarkStart w:id="0" w:name="_Hlk125729180"/>
            <w:r>
              <w:rPr>
                <w:b/>
                <w:sz w:val="26"/>
                <w:szCs w:val="26"/>
              </w:rPr>
              <w:t>Международная журналистика</w:t>
            </w:r>
            <w:bookmarkEnd w:id="0"/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3765DBB1" w:rsidR="00A13428" w:rsidRPr="00AC3042" w:rsidRDefault="00A13428" w:rsidP="008B7E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8B7E60">
              <w:rPr>
                <w:rFonts w:eastAsia="Times New Roman"/>
                <w:sz w:val="24"/>
                <w:szCs w:val="24"/>
              </w:rPr>
              <w:t>Международная журналистика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C5723E">
        <w:trPr>
          <w:trHeight w:val="635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04D53FA3" w:rsidR="00895C20" w:rsidRPr="00AC3042" w:rsidRDefault="00895C20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09F151C" w:rsidR="00895C20" w:rsidRPr="00BE6522" w:rsidRDefault="00C5723E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  <w:r w:rsidR="00895C2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01F9BB40" w:rsidR="00895C20" w:rsidRPr="00BE6522" w:rsidRDefault="00C5723E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Дардыкин</w:t>
            </w: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E82665" w14:textId="03F7062B" w:rsidR="00B6519F" w:rsidRPr="00BE6522" w:rsidRDefault="00B6519F" w:rsidP="00C572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7AF6140B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8B7E60">
        <w:rPr>
          <w:rFonts w:eastAsia="Times New Roman"/>
          <w:sz w:val="24"/>
          <w:szCs w:val="24"/>
        </w:rPr>
        <w:t>Международная журналистика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bookmarkStart w:id="11" w:name="_Hlk125729221"/>
      <w:r w:rsidR="00AC271F">
        <w:rPr>
          <w:sz w:val="24"/>
          <w:szCs w:val="24"/>
        </w:rPr>
        <w:t>в</w:t>
      </w:r>
      <w:r w:rsidR="007B67DA" w:rsidRPr="00465CE5">
        <w:rPr>
          <w:sz w:val="24"/>
          <w:szCs w:val="24"/>
        </w:rPr>
        <w:t xml:space="preserve"> </w:t>
      </w:r>
      <w:r w:rsidR="008B7E60">
        <w:rPr>
          <w:sz w:val="24"/>
          <w:szCs w:val="24"/>
        </w:rPr>
        <w:t>седьмо</w:t>
      </w:r>
      <w:r w:rsidR="00EE6044">
        <w:rPr>
          <w:sz w:val="24"/>
          <w:szCs w:val="24"/>
        </w:rPr>
        <w:t>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8B7E60">
        <w:rPr>
          <w:sz w:val="24"/>
          <w:szCs w:val="24"/>
        </w:rPr>
        <w:t>девятом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bookmarkEnd w:id="11"/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2" w:name="_Hlk98711706"/>
      <w:r w:rsidRPr="006550BE">
        <w:t>Место учебной дисциплины в структуре ОПОП</w:t>
      </w:r>
    </w:p>
    <w:bookmarkEnd w:id="12"/>
    <w:p w14:paraId="4448336F" w14:textId="60AF5AD3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8B7E60">
        <w:rPr>
          <w:rFonts w:eastAsia="Times New Roman"/>
          <w:sz w:val="24"/>
          <w:szCs w:val="24"/>
        </w:rPr>
        <w:t>Международная журналистика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8B7E60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4FA7FA45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81075D">
        <w:rPr>
          <w:sz w:val="24"/>
          <w:szCs w:val="24"/>
        </w:rPr>
        <w:t>;</w:t>
      </w:r>
    </w:p>
    <w:p w14:paraId="7A391ABB" w14:textId="56F0FDCA" w:rsidR="0081075D" w:rsidRDefault="0081075D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81075D">
        <w:rPr>
          <w:sz w:val="24"/>
          <w:szCs w:val="24"/>
        </w:rPr>
        <w:t>;</w:t>
      </w:r>
    </w:p>
    <w:p w14:paraId="76451196" w14:textId="6D87313B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Культура и журналистика</w:t>
      </w:r>
      <w:r>
        <w:rPr>
          <w:sz w:val="24"/>
          <w:szCs w:val="24"/>
        </w:rPr>
        <w:t>;</w:t>
      </w:r>
    </w:p>
    <w:p w14:paraId="767890DA" w14:textId="78243DDC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Профессиональная этика журналиста</w:t>
      </w:r>
      <w:r>
        <w:rPr>
          <w:sz w:val="24"/>
          <w:szCs w:val="24"/>
        </w:rPr>
        <w:t>;</w:t>
      </w:r>
    </w:p>
    <w:p w14:paraId="21662001" w14:textId="546A008E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01A43A15" w14:textId="61B9B4EF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Социальные сети</w:t>
      </w:r>
      <w:r>
        <w:rPr>
          <w:sz w:val="24"/>
          <w:szCs w:val="24"/>
        </w:rPr>
        <w:t>;</w:t>
      </w:r>
    </w:p>
    <w:p w14:paraId="2C5F0F57" w14:textId="4BC1F1AB" w:rsidR="0081075D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Информационное телевещание</w:t>
      </w:r>
      <w:r>
        <w:rPr>
          <w:sz w:val="24"/>
          <w:szCs w:val="24"/>
        </w:rPr>
        <w:t>;</w:t>
      </w:r>
    </w:p>
    <w:p w14:paraId="6A610070" w14:textId="12ECAB3C" w:rsidR="0081075D" w:rsidRPr="001D137B" w:rsidRDefault="0081075D" w:rsidP="0081075D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81075D">
        <w:rPr>
          <w:sz w:val="24"/>
          <w:szCs w:val="24"/>
        </w:rPr>
        <w:t>Спецрепортаж</w:t>
      </w:r>
      <w:r>
        <w:rPr>
          <w:sz w:val="24"/>
          <w:szCs w:val="24"/>
        </w:rPr>
        <w:t>.</w:t>
      </w:r>
    </w:p>
    <w:p w14:paraId="12FD2BC4" w14:textId="573E4082" w:rsidR="00EF0870" w:rsidRPr="0081075D" w:rsidRDefault="00E83238" w:rsidP="0081075D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044DF01" w14:textId="0D7ED35B" w:rsidR="00FF5532" w:rsidRPr="0081075D" w:rsidRDefault="0081075D" w:rsidP="0081075D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1075D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5F90353F" w14:textId="1CFFEFF5" w:rsidR="0081075D" w:rsidRDefault="0081075D" w:rsidP="0081075D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1075D">
        <w:rPr>
          <w:sz w:val="24"/>
          <w:szCs w:val="24"/>
        </w:rPr>
        <w:t>Профессионально-творческий практикум</w:t>
      </w:r>
      <w:r>
        <w:rPr>
          <w:sz w:val="24"/>
          <w:szCs w:val="24"/>
        </w:rPr>
        <w:t>;</w:t>
      </w:r>
    </w:p>
    <w:p w14:paraId="21A55DED" w14:textId="745C5B35" w:rsidR="0081075D" w:rsidRPr="00013722" w:rsidRDefault="0081075D" w:rsidP="0081075D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81075D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. </w:t>
      </w: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42D02188" w14:textId="73DCF753" w:rsidR="00EC60F9" w:rsidRPr="00EC60F9" w:rsidRDefault="00FC6580" w:rsidP="00EC60F9">
      <w:pPr>
        <w:ind w:firstLine="709"/>
        <w:jc w:val="both"/>
        <w:rPr>
          <w:sz w:val="24"/>
          <w:szCs w:val="24"/>
        </w:rPr>
      </w:pPr>
      <w:r w:rsidRPr="00EC60F9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8B7E60" w:rsidRPr="00EC60F9">
        <w:rPr>
          <w:rFonts w:eastAsia="Times New Roman"/>
          <w:sz w:val="24"/>
          <w:szCs w:val="24"/>
        </w:rPr>
        <w:t>Международная журналистика</w:t>
      </w:r>
      <w:r w:rsidRPr="00EC60F9">
        <w:rPr>
          <w:sz w:val="24"/>
          <w:szCs w:val="24"/>
        </w:rPr>
        <w:t xml:space="preserve">» </w:t>
      </w:r>
      <w:r w:rsidR="00013722" w:rsidRPr="00EC60F9">
        <w:rPr>
          <w:sz w:val="24"/>
          <w:szCs w:val="24"/>
        </w:rPr>
        <w:t xml:space="preserve">направлена на </w:t>
      </w:r>
      <w:r w:rsidR="00EC60F9" w:rsidRPr="00EC60F9">
        <w:rPr>
          <w:sz w:val="24"/>
          <w:szCs w:val="24"/>
        </w:rPr>
        <w:t>подготов</w:t>
      </w:r>
      <w:r w:rsidR="00EC60F9">
        <w:rPr>
          <w:sz w:val="24"/>
          <w:szCs w:val="24"/>
        </w:rPr>
        <w:t>ку</w:t>
      </w:r>
      <w:r w:rsidR="00EC60F9" w:rsidRPr="00EC60F9">
        <w:rPr>
          <w:sz w:val="24"/>
          <w:szCs w:val="24"/>
        </w:rPr>
        <w:t xml:space="preserve"> выпускника, знающего системные закономерности процессов, протекающих на информационных рынках Запада, механизмы и факторы, влияющие на развитие данных процессов, главные особенности организации информационного пространства западных развитых и развивающихся стран, формы и методы деятельности средств массовой информации на этом пространстве. </w:t>
      </w:r>
    </w:p>
    <w:p w14:paraId="45A33F11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i/>
          <w:sz w:val="24"/>
          <w:szCs w:val="24"/>
        </w:rPr>
        <w:t>Задачи курса</w:t>
      </w:r>
      <w:r w:rsidRPr="00EC60F9">
        <w:rPr>
          <w:sz w:val="24"/>
          <w:szCs w:val="24"/>
        </w:rPr>
        <w:t xml:space="preserve">: </w:t>
      </w:r>
    </w:p>
    <w:p w14:paraId="22B73A42" w14:textId="2F5B3860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 xml:space="preserve"> - дать студентам представление об информационном рынке Запада, его главных игроках и истории их становления; </w:t>
      </w:r>
    </w:p>
    <w:p w14:paraId="6A42A99A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 xml:space="preserve"> - представить основные процессы, протекающие сегодня на информационном пространстве Запада; привить навыки анализа данных процессов применительно к условиям России;</w:t>
      </w:r>
    </w:p>
    <w:p w14:paraId="1A71588E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 xml:space="preserve">- рассмотреть формы организации западных СМИ, методы слияний и поглощений одних СМИ другими, законы формирования конгломератов; </w:t>
      </w:r>
    </w:p>
    <w:p w14:paraId="095F10BD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>- познакомить студентов с организацией мультимедийных, печатных, аудиовизуальных, электронных СМИ Запада;</w:t>
      </w:r>
    </w:p>
    <w:p w14:paraId="1F11CB46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 xml:space="preserve">- привить студентам навыки поиска и отбора информации в западном медиапространстве, подготовки материалов для западных СМИ; </w:t>
      </w:r>
    </w:p>
    <w:p w14:paraId="08B00125" w14:textId="77777777" w:rsidR="00EC60F9" w:rsidRPr="00EC60F9" w:rsidRDefault="00EC60F9" w:rsidP="00EC60F9">
      <w:pPr>
        <w:ind w:firstLine="709"/>
        <w:jc w:val="both"/>
        <w:rPr>
          <w:sz w:val="24"/>
          <w:szCs w:val="24"/>
        </w:rPr>
      </w:pPr>
      <w:r w:rsidRPr="00EC60F9">
        <w:rPr>
          <w:sz w:val="24"/>
          <w:szCs w:val="24"/>
        </w:rPr>
        <w:t>- выработать у студентов представления об особенностях международной журналистики, о корреспондентской работе за рубежом.</w:t>
      </w:r>
    </w:p>
    <w:p w14:paraId="2F1D041D" w14:textId="011CA41A" w:rsidR="00013722" w:rsidRPr="00013722" w:rsidRDefault="00013722" w:rsidP="00EC60F9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125729265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4273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37A550A6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2130C9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130C9">
              <w:t>ых</w:t>
            </w:r>
            <w:proofErr w:type="spellEnd"/>
            <w:r w:rsidRPr="002130C9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5C13B9EC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ИД-УК-4.1.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F44273" w:rsidRPr="00013722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F44273" w:rsidRPr="00013722" w:rsidRDefault="00F44273" w:rsidP="00F4427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4E5A7866" w14:textId="69942416" w:rsidR="00F44273" w:rsidRPr="00306D7E" w:rsidRDefault="000E2B61" w:rsidP="00306D7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87E23">
              <w:t>основные принципы формирования системы зарубежных средств массовой информации, иметь представление о современном состоянии системы СМИ Запада, с точки зрения ее структуры, организационных форм (транснациональные конгломераты, национальные медиа-холдинги, издательские группы, различные формы организации телевидения, крупней</w:t>
            </w:r>
            <w:r>
              <w:t>шие информагентства и т.п.)</w:t>
            </w:r>
            <w:r w:rsidR="00306D7E">
              <w:t>;</w:t>
            </w:r>
          </w:p>
          <w:p w14:paraId="71DCA831" w14:textId="61BCA415" w:rsidR="00F44273" w:rsidRDefault="000E2B61" w:rsidP="00306D7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A87E23">
              <w:t xml:space="preserve">ориентироваться </w:t>
            </w:r>
            <w:r>
              <w:t>в инфраструктуре зарубежных СМИ</w:t>
            </w:r>
            <w:r w:rsidR="00306D7E">
              <w:t>;</w:t>
            </w:r>
          </w:p>
          <w:p w14:paraId="6514C52C" w14:textId="060A8EC4" w:rsidR="000E2B61" w:rsidRDefault="000E2B61" w:rsidP="00306D7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A87E23">
              <w:t>главные, отличительные черты различных средств массовой информации Запада (пресса, телевидение, радиовещание, информационные агентства, интернет-СМИ, мобильные медиа), типов и видов СМИ, существующих на зарубежных информационных рынках, их базовые типологические признаки</w:t>
            </w:r>
            <w:r w:rsidR="00306D7E">
              <w:t>;</w:t>
            </w:r>
          </w:p>
          <w:p w14:paraId="674A7C87" w14:textId="513AB7E6" w:rsidR="000E2B61" w:rsidRDefault="000E2B61" w:rsidP="00306D7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</w:pPr>
            <w:r w:rsidRPr="00A87E23">
              <w:t>функции, аудитори</w:t>
            </w:r>
            <w:r>
              <w:t>ю</w:t>
            </w:r>
            <w:r w:rsidRPr="00A87E23">
              <w:t>, принципы формирования содержания (контента), методы корреспондентской работы</w:t>
            </w:r>
            <w:r>
              <w:t xml:space="preserve"> за рубежом</w:t>
            </w:r>
            <w:r w:rsidR="00306D7E">
              <w:t>;</w:t>
            </w:r>
          </w:p>
          <w:p w14:paraId="4FD4BECB" w14:textId="1308F7D6" w:rsidR="000E2B61" w:rsidRPr="00306D7E" w:rsidRDefault="000E2B61" w:rsidP="00306D7E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87E23">
              <w:t>базовые принципы поиска и отбора информации в зарубежном медийном пространстве, основные приёмы, формы и методы подачи информации западными СМИ</w:t>
            </w:r>
            <w:r w:rsidR="00306D7E">
              <w:t>.</w:t>
            </w:r>
          </w:p>
          <w:p w14:paraId="1C671C82" w14:textId="77777777" w:rsidR="00F44273" w:rsidRPr="00013722" w:rsidRDefault="00F44273" w:rsidP="00F4427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E847A94" w14:textId="77777777" w:rsidR="00F44273" w:rsidRPr="00013722" w:rsidRDefault="00F44273" w:rsidP="00F4427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Уметь:</w:t>
            </w:r>
          </w:p>
          <w:p w14:paraId="1227B6C3" w14:textId="44C91D05" w:rsidR="00F44273" w:rsidRPr="00306D7E" w:rsidRDefault="000E2B61" w:rsidP="00306D7E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D593D">
              <w:t>использовать полученные знания в коллективной и индивидуальной журналисткой работе</w:t>
            </w:r>
            <w:r w:rsidR="00306D7E">
              <w:t>;</w:t>
            </w:r>
          </w:p>
          <w:p w14:paraId="104B5C26" w14:textId="5C398351" w:rsidR="00F44273" w:rsidRDefault="000E2B61" w:rsidP="00306D7E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</w:pPr>
            <w:r w:rsidRPr="000D593D">
              <w:t>определять специфику средства массовой информации, его вида и типа</w:t>
            </w:r>
            <w:r w:rsidR="00306D7E">
              <w:t>;</w:t>
            </w:r>
          </w:p>
          <w:p w14:paraId="1083D54B" w14:textId="56F0E2E3" w:rsidR="000E2B61" w:rsidRDefault="000E2B61" w:rsidP="00306D7E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</w:pPr>
            <w:r w:rsidRPr="00AE692E">
              <w:t>использовать полученные знания в коллективной и индивидуальной журналисткой работе</w:t>
            </w:r>
            <w:r w:rsidR="00306D7E">
              <w:t>;</w:t>
            </w:r>
          </w:p>
          <w:p w14:paraId="34EC9565" w14:textId="57F0F1FA" w:rsidR="000E2B61" w:rsidRDefault="000E2B61" w:rsidP="00306D7E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</w:pPr>
            <w:r>
              <w:t>соблюдать принципы редакционной политики</w:t>
            </w:r>
            <w:r w:rsidR="00306D7E">
              <w:t>;</w:t>
            </w:r>
          </w:p>
          <w:p w14:paraId="0603A2D1" w14:textId="4E1F0B58" w:rsidR="000E2B61" w:rsidRPr="00306D7E" w:rsidRDefault="000E2B61" w:rsidP="00306D7E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AE692E">
              <w:t>применять полученные навыки, сообразуясь с функциональными характеристиками собственного места в редакционном     коллективе периодического издания или иного вида и типа СМИ.</w:t>
            </w:r>
          </w:p>
          <w:p w14:paraId="400EEF7B" w14:textId="77777777" w:rsidR="00F44273" w:rsidRPr="00013722" w:rsidRDefault="00F44273" w:rsidP="00F44273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F44273" w:rsidRPr="00013722" w:rsidRDefault="00F44273" w:rsidP="00F44273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 xml:space="preserve">Владеть: </w:t>
            </w:r>
          </w:p>
          <w:p w14:paraId="07FFD1B0" w14:textId="25BC3EE4" w:rsidR="00F44273" w:rsidRPr="00306D7E" w:rsidRDefault="000E2B61" w:rsidP="00306D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0D593D">
              <w:t>системным подходом и основанным на нем методом типологи</w:t>
            </w:r>
            <w:r>
              <w:t xml:space="preserve">ческого анализа зарубежных </w:t>
            </w:r>
            <w:r>
              <w:lastRenderedPageBreak/>
              <w:t xml:space="preserve">СМИ </w:t>
            </w:r>
            <w:r w:rsidRPr="000D593D">
              <w:t>и зарубежных информационных потоков в практическо</w:t>
            </w:r>
            <w:r>
              <w:t>й работе журналиста, строить её</w:t>
            </w:r>
            <w:r w:rsidR="00306D7E">
              <w:t>;</w:t>
            </w:r>
          </w:p>
          <w:p w14:paraId="582F1686" w14:textId="4D91327A" w:rsidR="00F44273" w:rsidRDefault="000E2B61" w:rsidP="00306D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>навыками написания и редактирования материалов разных жанров</w:t>
            </w:r>
            <w:r w:rsidR="00306D7E">
              <w:t>;</w:t>
            </w:r>
          </w:p>
          <w:p w14:paraId="52E718C3" w14:textId="0DBE5490" w:rsidR="000E2B61" w:rsidRDefault="000E2B61" w:rsidP="00306D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AE692E">
              <w:t>формами и методами журналистской работы над материалами на зарубежную тематику с</w:t>
            </w:r>
            <w:r>
              <w:t xml:space="preserve"> </w:t>
            </w:r>
            <w:r w:rsidRPr="00AE692E">
              <w:t>учетом их жанровых особенностей</w:t>
            </w:r>
            <w:r w:rsidR="00306D7E">
              <w:t>;</w:t>
            </w:r>
          </w:p>
          <w:p w14:paraId="6894C5B5" w14:textId="13B28CB3" w:rsidR="000E2B61" w:rsidRDefault="000E2B61" w:rsidP="00306D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>
              <w:t>способностью руководствоваться моральными и этическими принципами при работе</w:t>
            </w:r>
            <w:r w:rsidR="00306D7E">
              <w:t>;</w:t>
            </w:r>
          </w:p>
          <w:p w14:paraId="3267D3EB" w14:textId="77777777" w:rsidR="000E2B61" w:rsidRPr="00AE692E" w:rsidRDefault="000E2B61" w:rsidP="00306D7E">
            <w:pPr>
              <w:pStyle w:val="af0"/>
              <w:numPr>
                <w:ilvl w:val="0"/>
                <w:numId w:val="29"/>
              </w:numPr>
              <w:jc w:val="both"/>
            </w:pPr>
            <w:r w:rsidRPr="00AE692E">
              <w:t>структурным, компаративным историческим анализом публицистических, исследовательских</w:t>
            </w:r>
          </w:p>
          <w:p w14:paraId="2575CEE6" w14:textId="54399BE3" w:rsidR="000E2B61" w:rsidRPr="00306D7E" w:rsidRDefault="000E2B61" w:rsidP="00306D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AE692E">
              <w:t>текстов международной проблематики</w:t>
            </w:r>
            <w:r>
              <w:t>.</w:t>
            </w:r>
          </w:p>
        </w:tc>
      </w:tr>
      <w:tr w:rsidR="00F44273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7BD06B25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2A26485E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 w:rsidR="000E2B61"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1E157772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287AC6BA" w14:textId="77777777" w:rsidTr="00F44273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64C6113B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1D8FF055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4CE86D09" w14:textId="77777777" w:rsidTr="000447EC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8F37B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0518AE2" w14:textId="3603B5EF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социокультурных традициях различных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9AFC1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7E0B69EA" w14:textId="77777777" w:rsidTr="00F44273">
        <w:trPr>
          <w:trHeight w:val="3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47676F7C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3" w:rsidRPr="0016296F" w14:paraId="1908D04C" w14:textId="77777777" w:rsidTr="00F44273">
        <w:trPr>
          <w:trHeight w:val="26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8B7D0" w14:textId="77777777" w:rsidR="00F44273" w:rsidRDefault="00F44273" w:rsidP="00F44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27084D3" w14:textId="662CC3D5" w:rsidR="00F44273" w:rsidRDefault="00F44273" w:rsidP="00F442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45977" w14:textId="77777777" w:rsidR="00F44273" w:rsidRPr="00D056A0" w:rsidRDefault="00F44273" w:rsidP="00F44273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38738B4D" w:rsidR="00560461" w:rsidRPr="0016296F" w:rsidRDefault="002D37A7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75EFBAD4" w:rsidR="00560461" w:rsidRPr="0016296F" w:rsidRDefault="00A64F2D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11F8BB7" w:rsidR="001C1697" w:rsidRPr="0016296F" w:rsidRDefault="002D37A7" w:rsidP="001C169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4EB86AB5" w:rsidR="001C1697" w:rsidRPr="0016296F" w:rsidRDefault="001C1697" w:rsidP="002D37A7">
            <w:pPr>
              <w:jc w:val="center"/>
            </w:pPr>
            <w:r w:rsidRPr="0016296F">
              <w:t>1</w:t>
            </w:r>
            <w:r w:rsidR="002D37A7">
              <w:t>44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3"/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63F56893" w:rsidR="00030C27" w:rsidRPr="00465CE5" w:rsidRDefault="00DC4A4F" w:rsidP="00030C27">
            <w:r>
              <w:t>7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030C27" w:rsidRPr="00465CE5" w:rsidRDefault="00030C27" w:rsidP="00030C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63190276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9E29418" w14:textId="3708A7B1" w:rsidR="00030C27" w:rsidRPr="00465CE5" w:rsidRDefault="00DC4A4F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5819C8" w14:textId="29B56CD0" w:rsidR="00030C27" w:rsidRPr="00465CE5" w:rsidRDefault="00DC4A4F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0670E3E1" w:rsidR="00030C27" w:rsidRPr="00465CE5" w:rsidRDefault="00030C27" w:rsidP="00030C2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AC4299E" w14:textId="34EF4A67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2B4D6FA3" w:rsidR="00030C27" w:rsidRPr="00465CE5" w:rsidRDefault="00030C27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B8DC88B" w14:textId="477ACB81" w:rsidR="00030C27" w:rsidRPr="00465CE5" w:rsidRDefault="00DC4A4F" w:rsidP="00030C2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533823" w14:textId="1BA9DB74" w:rsidR="00030C27" w:rsidRPr="00465CE5" w:rsidRDefault="00DC4A4F" w:rsidP="00030C2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17792BE4" w:rsidR="00030C27" w:rsidRPr="00465CE5" w:rsidRDefault="00030C27" w:rsidP="00030C27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E659732" w14:textId="5B061514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3132F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3132F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3132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3132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3132F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313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3132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3132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3132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3132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2EAED1F5" w14:textId="77777777" w:rsidTr="003132FA">
        <w:trPr>
          <w:cantSplit/>
          <w:trHeight w:val="227"/>
        </w:trPr>
        <w:tc>
          <w:tcPr>
            <w:tcW w:w="1943" w:type="dxa"/>
          </w:tcPr>
          <w:p w14:paraId="56C1D36D" w14:textId="5E5078F1" w:rsidR="00030C27" w:rsidRPr="00465CE5" w:rsidRDefault="00DC4A4F" w:rsidP="00030C27">
            <w:r>
              <w:t>9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030C27" w:rsidRPr="00465CE5" w:rsidRDefault="00030C27" w:rsidP="00030C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79D77E43" w:rsidR="00030C27" w:rsidRPr="00465CE5" w:rsidRDefault="00DC4A4F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35BF9046" w14:textId="62A8E93C" w:rsidR="00030C27" w:rsidRPr="00465CE5" w:rsidRDefault="00DC4A4F" w:rsidP="00030C2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110EB0DD" w14:textId="66345025" w:rsidR="00030C27" w:rsidRPr="00465CE5" w:rsidRDefault="00DC4A4F" w:rsidP="00030C2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7174AC9E" w:rsidR="00030C27" w:rsidRPr="00465CE5" w:rsidRDefault="00DC4A4F" w:rsidP="00030C27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421159CC" w14:textId="4B8C7EDF" w:rsidR="00030C27" w:rsidRPr="00465CE5" w:rsidRDefault="00DC4A4F" w:rsidP="00030C27">
            <w:pPr>
              <w:ind w:left="28"/>
              <w:jc w:val="center"/>
            </w:pPr>
            <w:r>
              <w:t>36</w:t>
            </w:r>
          </w:p>
        </w:tc>
      </w:tr>
      <w:tr w:rsidR="00030C27" w:rsidRPr="0016296F" w14:paraId="701DEEC8" w14:textId="77777777" w:rsidTr="003132FA">
        <w:trPr>
          <w:cantSplit/>
          <w:trHeight w:val="227"/>
        </w:trPr>
        <w:tc>
          <w:tcPr>
            <w:tcW w:w="1943" w:type="dxa"/>
          </w:tcPr>
          <w:p w14:paraId="03B97E9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29EA8EB1" w:rsidR="00030C27" w:rsidRPr="00465CE5" w:rsidRDefault="00DC4A4F" w:rsidP="00030C2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D2092EC" w14:textId="3581E0A8" w:rsidR="00030C27" w:rsidRPr="00465CE5" w:rsidRDefault="00DC4A4F" w:rsidP="00030C2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5B13D99" w14:textId="10D7129A" w:rsidR="00030C27" w:rsidRPr="00465CE5" w:rsidRDefault="00DC4A4F" w:rsidP="00030C27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35DB591D" w:rsidR="00030C27" w:rsidRPr="00465CE5" w:rsidRDefault="00DC4A4F" w:rsidP="00030C27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69A81441" w14:textId="7664A5C8" w:rsidR="00030C27" w:rsidRPr="00465CE5" w:rsidRDefault="00DC4A4F" w:rsidP="00030C27">
            <w:pPr>
              <w:ind w:left="28"/>
              <w:jc w:val="center"/>
            </w:pPr>
            <w:r>
              <w:t>36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42DACFB3" w:rsidR="00386236" w:rsidRPr="0016296F" w:rsidRDefault="00C716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694537" w:rsidRPr="0016296F" w14:paraId="2E20EFB9" w14:textId="77777777" w:rsidTr="00FA2451">
        <w:tc>
          <w:tcPr>
            <w:tcW w:w="1701" w:type="dxa"/>
            <w:vMerge w:val="restart"/>
          </w:tcPr>
          <w:p w14:paraId="46981A97" w14:textId="311D8F4A" w:rsidR="0069453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</w:t>
            </w:r>
            <w:r w:rsidR="00694537">
              <w:t>:</w:t>
            </w:r>
          </w:p>
          <w:p w14:paraId="4AFE3A32" w14:textId="3F482DDF" w:rsidR="0069453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694537">
              <w:t>.1.</w:t>
            </w:r>
          </w:p>
          <w:p w14:paraId="12B3C636" w14:textId="25E480A2" w:rsidR="0069453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694537">
              <w:t>.2.</w:t>
            </w:r>
          </w:p>
          <w:p w14:paraId="2518A459" w14:textId="0D3FE6C0" w:rsidR="0069453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694537">
              <w:t>.3.</w:t>
            </w:r>
          </w:p>
          <w:p w14:paraId="2E0A732F" w14:textId="3391DE15" w:rsidR="0069453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</w:t>
            </w:r>
            <w:r w:rsidR="00694537">
              <w:t>.4.</w:t>
            </w:r>
          </w:p>
          <w:p w14:paraId="7E019DAC" w14:textId="5B6555E8" w:rsidR="00C716C7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39776A" w14:textId="1DDC850D" w:rsidR="00C716C7" w:rsidRDefault="00C716C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4EA6D8ED" w14:textId="3D975FD5" w:rsidR="00C716C7" w:rsidRDefault="00C716C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1DCD783" w14:textId="7B2BDA3E" w:rsidR="00C716C7" w:rsidRDefault="00C716C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0449E26" w14:textId="029388F5" w:rsidR="00C716C7" w:rsidRDefault="00C716C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657901B" w14:textId="46FE69D4" w:rsidR="00694537" w:rsidRPr="0016296F" w:rsidRDefault="00C716C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5953" w:type="dxa"/>
          </w:tcPr>
          <w:p w14:paraId="5B337091" w14:textId="12C9F0BF" w:rsidR="00694537" w:rsidRDefault="00A07E5B" w:rsidP="00694537"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</w:t>
            </w:r>
            <w:r w:rsidR="00694537">
              <w:t xml:space="preserve"> </w:t>
            </w:r>
          </w:p>
          <w:p w14:paraId="4430D980" w14:textId="77777777" w:rsidR="00A07E5B" w:rsidRPr="002D6D0E" w:rsidRDefault="00A07E5B" w:rsidP="00A07E5B">
            <w:pPr>
              <w:jc w:val="both"/>
            </w:pPr>
            <w:r w:rsidRPr="002D6D0E">
              <w:t xml:space="preserve">Ведущие </w:t>
            </w:r>
            <w:proofErr w:type="gramStart"/>
            <w:r w:rsidRPr="002D6D0E">
              <w:t>медиа-конгломераты</w:t>
            </w:r>
            <w:proofErr w:type="gramEnd"/>
            <w:r w:rsidRPr="002D6D0E">
              <w:t xml:space="preserve"> мира - Северная Америка.</w:t>
            </w:r>
          </w:p>
          <w:p w14:paraId="38400F6F" w14:textId="2114EAFA" w:rsidR="00694537" w:rsidRPr="00C73EED" w:rsidRDefault="00A07E5B" w:rsidP="00A07E5B">
            <w:r w:rsidRPr="002D6D0E">
              <w:t xml:space="preserve">Ведущие </w:t>
            </w:r>
            <w:proofErr w:type="gramStart"/>
            <w:r w:rsidRPr="002D6D0E">
              <w:t>медиа-конгломераты</w:t>
            </w:r>
            <w:proofErr w:type="gramEnd"/>
            <w:r w:rsidRPr="002D6D0E">
              <w:t xml:space="preserve"> мира – Западная Европа</w:t>
            </w:r>
          </w:p>
        </w:tc>
        <w:tc>
          <w:tcPr>
            <w:tcW w:w="815" w:type="dxa"/>
          </w:tcPr>
          <w:p w14:paraId="0C9CF4F0" w14:textId="029A3B67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C6D45F8" w14:textId="1F6E3588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6F5D2216" w:rsidR="00694537" w:rsidRPr="0016296F" w:rsidRDefault="00B12ED6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6232A7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7D5D7" w14:textId="40C57D4D" w:rsidR="00694537" w:rsidRPr="00A07E5B" w:rsidRDefault="00A07E5B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14:paraId="5526ABF9" w14:textId="2324A5F2" w:rsidR="00694537" w:rsidRPr="00694537" w:rsidRDefault="00A07E5B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2D6D0E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новные тенденции развития зарубежных новых медиа</w:t>
            </w:r>
          </w:p>
        </w:tc>
        <w:tc>
          <w:tcPr>
            <w:tcW w:w="815" w:type="dxa"/>
          </w:tcPr>
          <w:p w14:paraId="47A05D4D" w14:textId="7C6C67C2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E2837C0" w14:textId="43125EDB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7EFA65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D7A751B" w:rsidR="00694537" w:rsidRPr="0016296F" w:rsidRDefault="00B12ED6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2E36863" w14:textId="14C92BCD" w:rsidR="00694537" w:rsidRPr="0016296F" w:rsidRDefault="00A07E5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69453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33F90" w14:textId="63C82F52" w:rsidR="00694537" w:rsidRPr="00A07E5B" w:rsidRDefault="00A07E5B" w:rsidP="00694537"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32803FD8" w14:textId="77777777" w:rsidR="00A07E5B" w:rsidRPr="002D6D0E" w:rsidRDefault="00A07E5B" w:rsidP="00A07E5B">
            <w:r w:rsidRPr="002D6D0E">
              <w:t>Международные информационные агентства, транснациональные и национальные.</w:t>
            </w:r>
          </w:p>
          <w:p w14:paraId="3E472A23" w14:textId="7D1E0EB7" w:rsidR="00694537" w:rsidRPr="00C73EED" w:rsidRDefault="00A07E5B" w:rsidP="00A07E5B">
            <w:r w:rsidRPr="002D6D0E">
              <w:t>Способы и методы влияния зарубежных СМИ на западное общественное сознание</w:t>
            </w:r>
          </w:p>
        </w:tc>
        <w:tc>
          <w:tcPr>
            <w:tcW w:w="815" w:type="dxa"/>
          </w:tcPr>
          <w:p w14:paraId="4B284A38" w14:textId="41358BE4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3B42773" w14:textId="35A9012E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5A5034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4E31A518" w:rsidR="00694537" w:rsidRPr="0016296F" w:rsidRDefault="00B12ED6" w:rsidP="00880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80038">
              <w:t>3</w:t>
            </w:r>
          </w:p>
        </w:tc>
        <w:tc>
          <w:tcPr>
            <w:tcW w:w="4002" w:type="dxa"/>
          </w:tcPr>
          <w:p w14:paraId="07A718DE" w14:textId="6825FF89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CC12F" w14:textId="58F1715C" w:rsidR="00694537" w:rsidRPr="00A07E5B" w:rsidRDefault="00A07E5B" w:rsidP="00694537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</w:t>
            </w:r>
          </w:p>
          <w:p w14:paraId="2D15D7CE" w14:textId="5759A4E7" w:rsidR="00694537" w:rsidRPr="00C73EED" w:rsidRDefault="00A07E5B" w:rsidP="00694537">
            <w:proofErr w:type="gramStart"/>
            <w:r w:rsidRPr="002D6D0E">
              <w:t>Зарубежные  онлайн</w:t>
            </w:r>
            <w:proofErr w:type="gramEnd"/>
            <w:r w:rsidRPr="002D6D0E">
              <w:t xml:space="preserve"> (интернет)-СМИ</w:t>
            </w:r>
          </w:p>
        </w:tc>
        <w:tc>
          <w:tcPr>
            <w:tcW w:w="815" w:type="dxa"/>
          </w:tcPr>
          <w:p w14:paraId="3A04BC5F" w14:textId="2A619C62" w:rsidR="00694537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2BB6DBD" w14:textId="39E48F8A" w:rsidR="00694537" w:rsidRPr="0016296F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6DD4B6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BB28969" w:rsidR="00694537" w:rsidRPr="0016296F" w:rsidRDefault="00B12ED6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77A1B042" w14:textId="3C1FA802" w:rsidR="00694537" w:rsidRPr="0016296F" w:rsidRDefault="00A07E5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694537" w:rsidRPr="0016296F" w14:paraId="5FEFF60B" w14:textId="77777777" w:rsidTr="00A07E5B">
        <w:trPr>
          <w:trHeight w:val="251"/>
        </w:trPr>
        <w:tc>
          <w:tcPr>
            <w:tcW w:w="1701" w:type="dxa"/>
            <w:vMerge/>
          </w:tcPr>
          <w:p w14:paraId="4EFE03C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694537" w:rsidRPr="0016296F" w:rsidRDefault="00694537" w:rsidP="00694537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486DD91E" w:rsidR="00694537" w:rsidRPr="00AC31EA" w:rsidRDefault="00694537" w:rsidP="00A07E5B">
            <w:pPr>
              <w:tabs>
                <w:tab w:val="left" w:pos="708"/>
                <w:tab w:val="right" w:leader="underscore" w:pos="9639"/>
              </w:tabs>
            </w:pPr>
            <w:r>
              <w:t>По</w:t>
            </w:r>
            <w:r w:rsidR="00A07E5B">
              <w:t xml:space="preserve"> б</w:t>
            </w:r>
            <w:r>
              <w:t>илетам</w:t>
            </w:r>
          </w:p>
        </w:tc>
      </w:tr>
      <w:tr w:rsidR="00694537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23D5C77F" w:rsidR="00694537" w:rsidRPr="0016296F" w:rsidRDefault="00694537" w:rsidP="00C716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C716C7"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55FCCC56" w:rsidR="00694537" w:rsidRPr="00E612AB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F7DB163" w14:textId="36111C44" w:rsidR="00694537" w:rsidRPr="00E612AB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40B0A84" w14:textId="77777777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37E3F802" w:rsidR="00694537" w:rsidRPr="00E612AB" w:rsidRDefault="009811AB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13C70B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69565DC4" w14:textId="77777777" w:rsidR="00006EED" w:rsidRDefault="00006EED" w:rsidP="00D96A6A">
      <w:pPr>
        <w:pStyle w:val="2"/>
        <w:numPr>
          <w:ilvl w:val="0"/>
          <w:numId w:val="0"/>
        </w:numPr>
      </w:pPr>
    </w:p>
    <w:p w14:paraId="55FB4355" w14:textId="77777777" w:rsidR="00006EED" w:rsidRDefault="00006EED" w:rsidP="00D96A6A">
      <w:pPr>
        <w:pStyle w:val="2"/>
        <w:numPr>
          <w:ilvl w:val="0"/>
          <w:numId w:val="0"/>
        </w:numPr>
      </w:pPr>
    </w:p>
    <w:p w14:paraId="7F931118" w14:textId="77777777" w:rsidR="00006EED" w:rsidRDefault="00006EED" w:rsidP="00D96A6A">
      <w:pPr>
        <w:pStyle w:val="2"/>
        <w:numPr>
          <w:ilvl w:val="0"/>
          <w:numId w:val="0"/>
        </w:numPr>
      </w:pPr>
    </w:p>
    <w:p w14:paraId="5DB12996" w14:textId="77777777" w:rsidR="00006EED" w:rsidRDefault="00006EED" w:rsidP="00D96A6A">
      <w:pPr>
        <w:pStyle w:val="2"/>
        <w:numPr>
          <w:ilvl w:val="0"/>
          <w:numId w:val="0"/>
        </w:numPr>
      </w:pPr>
    </w:p>
    <w:p w14:paraId="09ECD2AD" w14:textId="77777777" w:rsidR="00006EED" w:rsidRDefault="00006EED" w:rsidP="00D96A6A">
      <w:pPr>
        <w:pStyle w:val="2"/>
        <w:numPr>
          <w:ilvl w:val="0"/>
          <w:numId w:val="0"/>
        </w:numPr>
      </w:pPr>
    </w:p>
    <w:p w14:paraId="251DF721" w14:textId="58748A5C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06EED" w:rsidRPr="0016296F" w14:paraId="3CAC032E" w14:textId="77777777" w:rsidTr="00BF410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97E2EEE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DB562C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185BD9D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2C7EB9A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AA65C4B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B2F91EC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AFDDB0F" w14:textId="77777777" w:rsidR="00006EED" w:rsidRPr="0016296F" w:rsidRDefault="00006EED" w:rsidP="00BF4102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7C99D7F" w14:textId="77777777" w:rsidR="00006EED" w:rsidRPr="0016296F" w:rsidRDefault="00006EED" w:rsidP="00BF410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06EED" w:rsidRPr="0016296F" w14:paraId="5E988C9F" w14:textId="77777777" w:rsidTr="00BF410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02C0B9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A837D9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27353FA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6976FB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206813B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EED" w:rsidRPr="0016296F" w14:paraId="45B98A23" w14:textId="77777777" w:rsidTr="00BF41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57A7F3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D2D63D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71CE82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60C1DBB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9DD53DE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AE749AE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0296D8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618F0B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6EED" w:rsidRPr="0016296F" w14:paraId="2127ECC6" w14:textId="77777777" w:rsidTr="00BF4102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9F54557" w14:textId="77777777" w:rsidR="00006EED" w:rsidRPr="0016296F" w:rsidRDefault="00006EED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17218A2" w14:textId="29789529" w:rsidR="00006EED" w:rsidRPr="0016296F" w:rsidRDefault="007348CF" w:rsidP="00BF4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006EED" w:rsidRPr="0016296F">
              <w:rPr>
                <w:b/>
              </w:rPr>
              <w:t xml:space="preserve"> семестр</w:t>
            </w:r>
          </w:p>
        </w:tc>
      </w:tr>
      <w:tr w:rsidR="007348CF" w:rsidRPr="0016296F" w14:paraId="6A902825" w14:textId="77777777" w:rsidTr="00BF4102">
        <w:tc>
          <w:tcPr>
            <w:tcW w:w="1701" w:type="dxa"/>
            <w:vMerge w:val="restart"/>
          </w:tcPr>
          <w:p w14:paraId="13B32D51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5BDE378B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7705B565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10CE518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6BD97DE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42780ACC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2430436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00545C3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555221E1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4AEA9EFC" w14:textId="77777777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5E2191E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5953" w:type="dxa"/>
          </w:tcPr>
          <w:p w14:paraId="6DEA5921" w14:textId="77777777" w:rsidR="007348CF" w:rsidRDefault="007348CF" w:rsidP="007348CF"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  <w:p w14:paraId="526A40E5" w14:textId="77777777" w:rsidR="007348CF" w:rsidRPr="002D6D0E" w:rsidRDefault="007348CF" w:rsidP="007348CF">
            <w:pPr>
              <w:jc w:val="both"/>
            </w:pPr>
            <w:r w:rsidRPr="002D6D0E">
              <w:t xml:space="preserve">Ведущие </w:t>
            </w:r>
            <w:proofErr w:type="gramStart"/>
            <w:r w:rsidRPr="002D6D0E">
              <w:t>медиа-конгломераты</w:t>
            </w:r>
            <w:proofErr w:type="gramEnd"/>
            <w:r w:rsidRPr="002D6D0E">
              <w:t xml:space="preserve"> мира - Северная Америка.</w:t>
            </w:r>
          </w:p>
          <w:p w14:paraId="51487F69" w14:textId="77777777" w:rsidR="007348CF" w:rsidRPr="00C73EED" w:rsidRDefault="007348CF" w:rsidP="007348CF">
            <w:r w:rsidRPr="002D6D0E">
              <w:t xml:space="preserve">Ведущие </w:t>
            </w:r>
            <w:proofErr w:type="gramStart"/>
            <w:r w:rsidRPr="002D6D0E">
              <w:t>медиа-конгломераты</w:t>
            </w:r>
            <w:proofErr w:type="gramEnd"/>
            <w:r w:rsidRPr="002D6D0E">
              <w:t xml:space="preserve"> мира – Западная Европа</w:t>
            </w:r>
          </w:p>
        </w:tc>
        <w:tc>
          <w:tcPr>
            <w:tcW w:w="815" w:type="dxa"/>
          </w:tcPr>
          <w:p w14:paraId="654CC066" w14:textId="72C60B08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7E006A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E2C9E9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68BC98" w14:textId="77777777" w:rsidR="007348CF" w:rsidRPr="0016296F" w:rsidRDefault="007348CF" w:rsidP="00734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1801F8" w14:textId="7801B028" w:rsidR="007348CF" w:rsidRPr="0016296F" w:rsidRDefault="00CD7C55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3410260A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48CF" w:rsidRPr="0016296F" w14:paraId="236B3FF0" w14:textId="77777777" w:rsidTr="00BF4102">
        <w:tc>
          <w:tcPr>
            <w:tcW w:w="1701" w:type="dxa"/>
            <w:vMerge/>
          </w:tcPr>
          <w:p w14:paraId="37610B1A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3C15C" w14:textId="77777777" w:rsidR="007348CF" w:rsidRPr="00A07E5B" w:rsidRDefault="007348CF" w:rsidP="007348CF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14:paraId="424DA2E4" w14:textId="77777777" w:rsidR="007348CF" w:rsidRPr="00694537" w:rsidRDefault="007348CF" w:rsidP="007348CF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2D6D0E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новные тенденции развития зарубежных новых медиа</w:t>
            </w:r>
          </w:p>
        </w:tc>
        <w:tc>
          <w:tcPr>
            <w:tcW w:w="815" w:type="dxa"/>
          </w:tcPr>
          <w:p w14:paraId="376ECEB5" w14:textId="10165434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FCD357" w14:textId="119033D2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44856C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BF71C0" w14:textId="77777777" w:rsidR="007348CF" w:rsidRPr="0016296F" w:rsidRDefault="007348CF" w:rsidP="00734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BB3C9" w14:textId="6470C760" w:rsidR="007348CF" w:rsidRPr="0016296F" w:rsidRDefault="00CD7C55" w:rsidP="00CD7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20ACE21D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7348CF" w:rsidRPr="0016296F" w14:paraId="02F5C290" w14:textId="77777777" w:rsidTr="00BF4102">
        <w:tc>
          <w:tcPr>
            <w:tcW w:w="1701" w:type="dxa"/>
            <w:vMerge/>
          </w:tcPr>
          <w:p w14:paraId="6480A603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DBA66" w14:textId="77777777" w:rsidR="007348CF" w:rsidRPr="00A07E5B" w:rsidRDefault="007348CF" w:rsidP="007348CF"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</w:t>
            </w:r>
          </w:p>
          <w:p w14:paraId="2A94B7D1" w14:textId="77777777" w:rsidR="007348CF" w:rsidRPr="002D6D0E" w:rsidRDefault="007348CF" w:rsidP="007348CF">
            <w:r w:rsidRPr="002D6D0E">
              <w:t>Международные информационные агентства, транснациональные и национальные.</w:t>
            </w:r>
          </w:p>
          <w:p w14:paraId="265CA1D2" w14:textId="77777777" w:rsidR="007348CF" w:rsidRPr="00C73EED" w:rsidRDefault="007348CF" w:rsidP="007348CF">
            <w:r w:rsidRPr="002D6D0E">
              <w:t>Способы и методы влияния зарубежных СМИ на западное общественное сознание</w:t>
            </w:r>
          </w:p>
        </w:tc>
        <w:tc>
          <w:tcPr>
            <w:tcW w:w="815" w:type="dxa"/>
          </w:tcPr>
          <w:p w14:paraId="4AB8C769" w14:textId="459BC405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C6E3FB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224F00C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9CA5D" w14:textId="77777777" w:rsidR="007348CF" w:rsidRPr="0016296F" w:rsidRDefault="007348CF" w:rsidP="00734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508A2" w14:textId="7E2B51B9" w:rsidR="007348CF" w:rsidRPr="0016296F" w:rsidRDefault="00CD7C55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4AD90731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48CF" w:rsidRPr="0016296F" w14:paraId="6DF32969" w14:textId="77777777" w:rsidTr="00BF4102">
        <w:trPr>
          <w:trHeight w:val="126"/>
        </w:trPr>
        <w:tc>
          <w:tcPr>
            <w:tcW w:w="1701" w:type="dxa"/>
            <w:vMerge/>
          </w:tcPr>
          <w:p w14:paraId="2935C709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216B02" w14:textId="77777777" w:rsidR="007348CF" w:rsidRPr="00A07E5B" w:rsidRDefault="007348CF" w:rsidP="007348CF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</w:t>
            </w:r>
          </w:p>
          <w:p w14:paraId="1012E1D4" w14:textId="77777777" w:rsidR="007348CF" w:rsidRPr="00C73EED" w:rsidRDefault="007348CF" w:rsidP="007348CF">
            <w:proofErr w:type="gramStart"/>
            <w:r w:rsidRPr="002D6D0E">
              <w:t>Зарубежные  онлайн</w:t>
            </w:r>
            <w:proofErr w:type="gramEnd"/>
            <w:r w:rsidRPr="002D6D0E">
              <w:t xml:space="preserve"> (интернет)-СМИ</w:t>
            </w:r>
          </w:p>
        </w:tc>
        <w:tc>
          <w:tcPr>
            <w:tcW w:w="815" w:type="dxa"/>
          </w:tcPr>
          <w:p w14:paraId="3F6E3B09" w14:textId="55BC63FD" w:rsidR="007348C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DBAAE1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372EB7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07E612" w14:textId="77777777" w:rsidR="007348CF" w:rsidRPr="0016296F" w:rsidRDefault="007348CF" w:rsidP="007348C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204DF" w14:textId="4943D43C" w:rsidR="007348CF" w:rsidRPr="0016296F" w:rsidRDefault="00CD7C55" w:rsidP="00CD7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051D207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7348CF" w:rsidRPr="0016296F" w14:paraId="3683893D" w14:textId="77777777" w:rsidTr="00BF4102">
        <w:trPr>
          <w:trHeight w:val="251"/>
        </w:trPr>
        <w:tc>
          <w:tcPr>
            <w:tcW w:w="1701" w:type="dxa"/>
            <w:vMerge/>
          </w:tcPr>
          <w:p w14:paraId="24889D4D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076C10" w14:textId="77777777" w:rsidR="007348CF" w:rsidRPr="0016296F" w:rsidRDefault="007348CF" w:rsidP="007348CF">
            <w:r>
              <w:t>Экзамен</w:t>
            </w:r>
          </w:p>
        </w:tc>
        <w:tc>
          <w:tcPr>
            <w:tcW w:w="815" w:type="dxa"/>
          </w:tcPr>
          <w:p w14:paraId="3FC97A87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6E6948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C9B9A3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E36AD3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85D481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362704" w14:textId="77777777" w:rsidR="007348CF" w:rsidRPr="00AC31EA" w:rsidRDefault="007348CF" w:rsidP="007348CF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7348CF" w:rsidRPr="0016296F" w14:paraId="4E94B5B5" w14:textId="77777777" w:rsidTr="00BF4102">
        <w:trPr>
          <w:trHeight w:val="242"/>
        </w:trPr>
        <w:tc>
          <w:tcPr>
            <w:tcW w:w="1701" w:type="dxa"/>
          </w:tcPr>
          <w:p w14:paraId="6F34B942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B3F97C" w14:textId="282054D4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девятый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776E217" w14:textId="49A9BC9E" w:rsidR="007348CF" w:rsidRPr="00E612AB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46CC503E" w14:textId="00E154B0" w:rsidR="007348CF" w:rsidRPr="00E612AB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272F23BB" w14:textId="77777777" w:rsidR="007348CF" w:rsidRPr="00E612AB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67A822B" w14:textId="77777777" w:rsidR="007348CF" w:rsidRPr="00E612AB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4E07F2B" w14:textId="57F971FC" w:rsidR="007348CF" w:rsidRPr="00E612AB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237B5C68" w14:textId="77777777" w:rsidR="007348CF" w:rsidRPr="0016296F" w:rsidRDefault="007348CF" w:rsidP="007348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53B52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FA95" w14:textId="77777777" w:rsidR="00B53B52" w:rsidRPr="00FF1EE9" w:rsidRDefault="00B53B52" w:rsidP="00B53B52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РАЗДЕЛ I. </w:t>
            </w:r>
          </w:p>
          <w:p w14:paraId="56CBFF8A" w14:textId="6D025A1E" w:rsidR="00B53B52" w:rsidRPr="00FF1EE9" w:rsidRDefault="00B53B52" w:rsidP="00B53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B63640" w14:textId="77777777" w:rsidR="00B53B52" w:rsidRPr="00FF1EE9" w:rsidRDefault="00B53B52" w:rsidP="00B53B52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Ведущие </w:t>
            </w:r>
            <w:proofErr w:type="gramStart"/>
            <w:r w:rsidRPr="00FF1EE9">
              <w:rPr>
                <w:sz w:val="24"/>
                <w:szCs w:val="24"/>
              </w:rPr>
              <w:t>медиа-конгломераты</w:t>
            </w:r>
            <w:proofErr w:type="gramEnd"/>
            <w:r w:rsidRPr="00FF1EE9">
              <w:rPr>
                <w:sz w:val="24"/>
                <w:szCs w:val="24"/>
              </w:rPr>
              <w:t xml:space="preserve"> мира - Северная Америка.</w:t>
            </w:r>
          </w:p>
          <w:p w14:paraId="6B174079" w14:textId="104C2126" w:rsidR="00B53B52" w:rsidRPr="00FF1EE9" w:rsidRDefault="00B53B52" w:rsidP="00B53B52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Ведущие </w:t>
            </w:r>
            <w:proofErr w:type="gramStart"/>
            <w:r w:rsidRPr="00FF1EE9">
              <w:rPr>
                <w:sz w:val="24"/>
                <w:szCs w:val="24"/>
              </w:rPr>
              <w:t>медиа-конгломераты</w:t>
            </w:r>
            <w:proofErr w:type="gramEnd"/>
            <w:r w:rsidRPr="00FF1EE9">
              <w:rPr>
                <w:sz w:val="24"/>
                <w:szCs w:val="24"/>
              </w:rPr>
              <w:t xml:space="preserve"> мира – Западная Европа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077DC" w14:textId="19F71879" w:rsidR="00B53B52" w:rsidRDefault="00B53B52" w:rsidP="00B53B52">
            <w:pPr>
              <w:pStyle w:val="Default"/>
              <w:jc w:val="both"/>
            </w:pPr>
            <w:r>
              <w:t xml:space="preserve">Тема 1. Общие принципы организации зарубежных </w:t>
            </w:r>
            <w:r w:rsidR="00FF1EE9">
              <w:t>СМИ</w:t>
            </w:r>
            <w:r>
              <w:t>. Процессы диверсификации и конвергенции. Монополизация важнейших секторов зарубежного информационного пространства. Формы и методы влияния СМИ на внутреннюю и внешнюю политику зарубежных стран. Специализация и характер базовой собственности, как основные признаки СМИ на Западе. Виды и формы объединений СМИ, базовые предприятия объединений. Медиаконгломераты, принципы формирования, главные внутренние процессы, происходящие в конгломератах. Экономика зарубежных СМИ.</w:t>
            </w:r>
          </w:p>
          <w:p w14:paraId="4E231095" w14:textId="77777777" w:rsidR="00B53B52" w:rsidRDefault="00B53B52" w:rsidP="00B53B52">
            <w:pPr>
              <w:pStyle w:val="Default"/>
              <w:jc w:val="both"/>
            </w:pPr>
            <w:r>
              <w:t xml:space="preserve">Тема 2. Крупнейшие медиаконгломераты Северной Америки. Основные тенденции информационного пространства США. Общественный (публичный) и частный капитал – участие в СМИ. Основные принципы рыночных отношений в медиапространстве США. Главные характеристики </w:t>
            </w:r>
            <w:proofErr w:type="spellStart"/>
            <w:r>
              <w:t>газетно</w:t>
            </w:r>
            <w:proofErr w:type="spellEnd"/>
            <w:r>
              <w:t>-журнального рынка США. «</w:t>
            </w:r>
            <w:proofErr w:type="spellStart"/>
            <w:r>
              <w:t>Ганнет</w:t>
            </w:r>
            <w:proofErr w:type="spellEnd"/>
            <w:r>
              <w:t xml:space="preserve"> компании» - история создания, характеристики. «</w:t>
            </w:r>
            <w:proofErr w:type="spellStart"/>
            <w:r>
              <w:t>Хёрст</w:t>
            </w:r>
            <w:proofErr w:type="spellEnd"/>
            <w:r>
              <w:t xml:space="preserve"> </w:t>
            </w:r>
            <w:proofErr w:type="spellStart"/>
            <w:r>
              <w:t>корпорейшн</w:t>
            </w:r>
            <w:proofErr w:type="spellEnd"/>
            <w:r>
              <w:t xml:space="preserve">» - история создания, характеристики. Медиаимперия Руперта </w:t>
            </w:r>
            <w:proofErr w:type="spellStart"/>
            <w:r>
              <w:t>Мёрдока</w:t>
            </w:r>
            <w:proofErr w:type="spellEnd"/>
            <w:r>
              <w:t xml:space="preserve"> – история создания, характеристики. «Ю- Эс-Эй </w:t>
            </w:r>
            <w:proofErr w:type="spellStart"/>
            <w:r>
              <w:t>Тудей</w:t>
            </w:r>
            <w:proofErr w:type="spellEnd"/>
            <w:r>
              <w:t>», как пример общенациональной газеты в США, характеристики, история, отличия от остальных брендов печатной продукции Соединённых Штатов.</w:t>
            </w:r>
          </w:p>
          <w:p w14:paraId="323FFFEB" w14:textId="77777777" w:rsidR="00B53B52" w:rsidRDefault="00B53B52" w:rsidP="00B53B52">
            <w:pPr>
              <w:pStyle w:val="Default"/>
              <w:jc w:val="both"/>
            </w:pPr>
            <w:r>
              <w:t xml:space="preserve"> Тема 3. Крупнейшие медиаконгломераты Западной Европы. Общеевропейские процессы, разворачивающиеся в последние годы на рынке печатных изданий региона. </w:t>
            </w:r>
            <w:proofErr w:type="spellStart"/>
            <w:r>
              <w:t>Таблоидизация</w:t>
            </w:r>
            <w:proofErr w:type="spellEnd"/>
            <w:r>
              <w:t xml:space="preserve"> изданий. Развитие бесплатных газет. Становление традиции </w:t>
            </w:r>
            <w:proofErr w:type="spellStart"/>
            <w:r>
              <w:t>неежедневного</w:t>
            </w:r>
            <w:proofErr w:type="spellEnd"/>
            <w:r>
              <w:t xml:space="preserve"> чтения. Медиаконгломераты Британии. Группа лорда </w:t>
            </w:r>
            <w:proofErr w:type="spellStart"/>
            <w:r>
              <w:t>Ротермира</w:t>
            </w:r>
            <w:proofErr w:type="spellEnd"/>
            <w:r>
              <w:t>. Консорциум группы изданий «</w:t>
            </w:r>
            <w:proofErr w:type="spellStart"/>
            <w:r>
              <w:t>Миррор</w:t>
            </w:r>
            <w:proofErr w:type="spellEnd"/>
            <w:r>
              <w:t xml:space="preserve">». Газетный трест «Ньюс интернешнл». Концерн «Юнайтед </w:t>
            </w:r>
            <w:proofErr w:type="spellStart"/>
            <w:r>
              <w:t>Ньюспейперз</w:t>
            </w:r>
            <w:proofErr w:type="spellEnd"/>
            <w:r>
              <w:t>». Британские критерии оценки аудитории изданий и их рекламных возможностей.</w:t>
            </w:r>
          </w:p>
          <w:p w14:paraId="5C49A167" w14:textId="77777777" w:rsidR="00B53B52" w:rsidRDefault="00B53B52" w:rsidP="00B53B52">
            <w:pPr>
              <w:pStyle w:val="Default"/>
              <w:jc w:val="both"/>
            </w:pPr>
            <w:r>
              <w:t xml:space="preserve">Тема 4. Медиаконгломераты Германии, Франции, Италии, Испании. Общие характеристики </w:t>
            </w:r>
            <w:proofErr w:type="spellStart"/>
            <w:r>
              <w:t>газетно</w:t>
            </w:r>
            <w:proofErr w:type="spellEnd"/>
            <w:r>
              <w:t>-журнального рынка Германии. Концерн Шпрингера и его роль на современном медиарынке Германии и Европы. Концерн «</w:t>
            </w:r>
            <w:proofErr w:type="spellStart"/>
            <w:r>
              <w:t>Бертельсман</w:t>
            </w:r>
            <w:proofErr w:type="spellEnd"/>
            <w:r>
              <w:t>», влияние, характеристики. Концерн «Генрих Бауэр-</w:t>
            </w:r>
            <w:proofErr w:type="spellStart"/>
            <w:r>
              <w:t>ферлаг</w:t>
            </w:r>
            <w:proofErr w:type="spellEnd"/>
            <w:r>
              <w:t>», характеристики, место на рынке.</w:t>
            </w:r>
          </w:p>
          <w:p w14:paraId="0FC1CDC1" w14:textId="77777777" w:rsidR="00B53B52" w:rsidRDefault="00B53B52" w:rsidP="00B53B52">
            <w:pPr>
              <w:pStyle w:val="Default"/>
              <w:jc w:val="both"/>
            </w:pPr>
            <w:r>
              <w:t xml:space="preserve">Общие характеристики </w:t>
            </w:r>
            <w:proofErr w:type="spellStart"/>
            <w:r>
              <w:t>газетно</w:t>
            </w:r>
            <w:proofErr w:type="spellEnd"/>
            <w:r>
              <w:t>-журнального рынка Франции. Группа «</w:t>
            </w:r>
            <w:proofErr w:type="spellStart"/>
            <w:r>
              <w:t>Ашетт</w:t>
            </w:r>
            <w:proofErr w:type="spellEnd"/>
            <w:r>
              <w:t xml:space="preserve">», характеристики, история. Группа Робера </w:t>
            </w:r>
            <w:proofErr w:type="spellStart"/>
            <w:r>
              <w:t>Эрсана</w:t>
            </w:r>
            <w:proofErr w:type="spellEnd"/>
            <w:r>
              <w:t>, характеристики, история. Группа «Пресс-де-ла-</w:t>
            </w:r>
            <w:proofErr w:type="spellStart"/>
            <w:r>
              <w:t>Ситэ</w:t>
            </w:r>
            <w:proofErr w:type="spellEnd"/>
            <w:r>
              <w:t>», характеристики, история.</w:t>
            </w:r>
          </w:p>
          <w:p w14:paraId="76115F02" w14:textId="18FF16B8" w:rsidR="00B53B52" w:rsidRPr="00337C41" w:rsidRDefault="00B53B52" w:rsidP="00B53B5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Общие характеристики </w:t>
            </w:r>
            <w:proofErr w:type="spellStart"/>
            <w:r>
              <w:t>газетно</w:t>
            </w:r>
            <w:proofErr w:type="spellEnd"/>
            <w:r>
              <w:t>-журнального рынка Италии и Испании. Основные печатные издания обеих стран. Медиаконцерн, принадлежащий Сильвио Берлускони.</w:t>
            </w:r>
          </w:p>
        </w:tc>
      </w:tr>
      <w:tr w:rsidR="00B53B52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52B3" w14:textId="77777777" w:rsidR="00B53B52" w:rsidRPr="00FF1EE9" w:rsidRDefault="00B53B52" w:rsidP="00B53B52">
            <w:pPr>
              <w:jc w:val="both"/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lastRenderedPageBreak/>
              <w:t xml:space="preserve">РАЗДЕЛ II. </w:t>
            </w:r>
          </w:p>
          <w:p w14:paraId="50FF649A" w14:textId="33C285BE" w:rsidR="00B53B52" w:rsidRPr="00FF1EE9" w:rsidRDefault="00B53B52" w:rsidP="00B53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520EFF2A" w:rsidR="00B53B52" w:rsidRPr="00FF1EE9" w:rsidRDefault="00B53B52" w:rsidP="00B53B52">
            <w:pPr>
              <w:pStyle w:val="afe"/>
              <w:ind w:left="81"/>
              <w:rPr>
                <w:sz w:val="24"/>
                <w:szCs w:val="24"/>
              </w:rPr>
            </w:pPr>
            <w:r w:rsidRPr="00FF1EE9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зарубежных новых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FD97B" w14:textId="77777777" w:rsidR="00B53B52" w:rsidRDefault="00B53B52" w:rsidP="00B53B52">
            <w:pPr>
              <w:pStyle w:val="Default"/>
            </w:pPr>
            <w:r>
              <w:t xml:space="preserve">Тема 5. </w:t>
            </w:r>
          </w:p>
          <w:p w14:paraId="0C271AC1" w14:textId="77777777" w:rsidR="00B53B52" w:rsidRDefault="00B53B52" w:rsidP="00B53B52">
            <w:pPr>
              <w:pStyle w:val="Default"/>
              <w:jc w:val="both"/>
            </w:pPr>
            <w:r>
              <w:t>Коммуникационный взрыв второй половины 90-х годов прошлого века. Образование системы международных (глобальных) новостей. Объединение СМИ, поставляющих информацию в различные точки земного шара. Влияние геополитики на развитие международных аудиовизуальных СМИ. Возникновение тенденции формирования единой мировой информационной системы. Психологические и информационные войны.</w:t>
            </w:r>
          </w:p>
          <w:p w14:paraId="533A1423" w14:textId="77777777" w:rsidR="00B53B52" w:rsidRPr="00FF1EE9" w:rsidRDefault="00B53B52" w:rsidP="00B53B52">
            <w:pPr>
              <w:pStyle w:val="Default"/>
              <w:jc w:val="both"/>
            </w:pPr>
            <w:r>
              <w:t xml:space="preserve">Тема 6. Новые медиа Соединённых Штатов: история развития, главные принципы производства и </w:t>
            </w:r>
            <w:r w:rsidRPr="00FF1EE9">
              <w:t xml:space="preserve">распространения контента. Основные производители. </w:t>
            </w:r>
          </w:p>
          <w:p w14:paraId="0FD355C5" w14:textId="76235B21" w:rsidR="00B53B52" w:rsidRPr="00337C41" w:rsidRDefault="00B53B52" w:rsidP="00B53B52">
            <w:pPr>
              <w:jc w:val="both"/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Тема 7. Новые медиа Западной Европы.  Образование пан-Европейской системы телевидения. Дуалистичный процесс децентрализации телевидения и его одновременной транснационализации. Основные европейские новые медиа. Трансформация </w:t>
            </w:r>
            <w:proofErr w:type="spellStart"/>
            <w:r w:rsidRPr="00FF1EE9">
              <w:rPr>
                <w:sz w:val="24"/>
                <w:szCs w:val="24"/>
              </w:rPr>
              <w:t>радиционных</w:t>
            </w:r>
            <w:proofErr w:type="spellEnd"/>
            <w:r w:rsidRPr="00FF1EE9">
              <w:rPr>
                <w:sz w:val="24"/>
                <w:szCs w:val="24"/>
              </w:rPr>
              <w:t xml:space="preserve"> медиа в </w:t>
            </w:r>
            <w:proofErr w:type="gramStart"/>
            <w:r w:rsidRPr="00FF1EE9">
              <w:rPr>
                <w:sz w:val="24"/>
                <w:szCs w:val="24"/>
              </w:rPr>
              <w:t>новые :Би</w:t>
            </w:r>
            <w:proofErr w:type="gramEnd"/>
            <w:r w:rsidRPr="00FF1EE9">
              <w:rPr>
                <w:sz w:val="24"/>
                <w:szCs w:val="24"/>
              </w:rPr>
              <w:t xml:space="preserve">-би-си, характеристики. Блумберг, характеристики. Си-эн-эн (интернешнл), характеристики, влияние, новаторские элементы в вещании. Евроньюс, характеристики. Евроспорт, характеристики. Скай </w:t>
            </w:r>
            <w:proofErr w:type="spellStart"/>
            <w:r w:rsidRPr="00FF1EE9">
              <w:rPr>
                <w:sz w:val="24"/>
                <w:szCs w:val="24"/>
              </w:rPr>
              <w:t>ньюс</w:t>
            </w:r>
            <w:proofErr w:type="spellEnd"/>
            <w:r w:rsidRPr="00FF1EE9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3B52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68DB" w14:textId="77777777" w:rsidR="00B53B52" w:rsidRPr="00FF1EE9" w:rsidRDefault="00B53B52" w:rsidP="00B53B52">
            <w:pPr>
              <w:pStyle w:val="Default"/>
            </w:pPr>
            <w:r w:rsidRPr="00FF1EE9">
              <w:t xml:space="preserve">РАЗДЕЛ III. </w:t>
            </w:r>
          </w:p>
          <w:p w14:paraId="1C3661E9" w14:textId="64A40C38" w:rsidR="00B53B52" w:rsidRPr="00FF1EE9" w:rsidRDefault="00B53B52" w:rsidP="00B53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53284" w14:textId="77777777" w:rsidR="00B53B52" w:rsidRPr="00FF1EE9" w:rsidRDefault="00B53B52" w:rsidP="00B53B52">
            <w:pPr>
              <w:pStyle w:val="Default"/>
            </w:pPr>
            <w:r w:rsidRPr="00FF1EE9">
              <w:t>Международные информационные агентства, транснациональные и национальные.</w:t>
            </w:r>
          </w:p>
          <w:p w14:paraId="6D56EFF3" w14:textId="778FE663" w:rsidR="00B53B52" w:rsidRPr="00FF1EE9" w:rsidRDefault="00B53B52" w:rsidP="00B53B52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>Способы и методы влияния зарубежных СМИ на западное общественное сознание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66E81" w14:textId="77777777" w:rsidR="00B53B52" w:rsidRPr="00FF1EE9" w:rsidRDefault="00B53B52" w:rsidP="00B53B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EE9">
              <w:rPr>
                <w:rFonts w:eastAsia="Times New Roman"/>
                <w:sz w:val="24"/>
                <w:szCs w:val="24"/>
              </w:rPr>
              <w:t xml:space="preserve">Тема 8. Информационные агентства в современном сетевом пространстве. Три главных процесса, влияющих на развитие информационных агентств, – конвергенция, диверсификация, сегментация. Интернет, как новая медиасреда для информационных агентств. </w:t>
            </w:r>
            <w:proofErr w:type="spellStart"/>
            <w:r w:rsidRPr="00FF1EE9">
              <w:rPr>
                <w:rFonts w:eastAsia="Times New Roman"/>
                <w:sz w:val="24"/>
                <w:szCs w:val="24"/>
              </w:rPr>
              <w:t>Типоформирующие</w:t>
            </w:r>
            <w:proofErr w:type="spellEnd"/>
            <w:r w:rsidRPr="00FF1EE9">
              <w:rPr>
                <w:rFonts w:eastAsia="Times New Roman"/>
                <w:sz w:val="24"/>
                <w:szCs w:val="24"/>
              </w:rPr>
              <w:t xml:space="preserve"> признаки, оказывающие первоочередное влияние на создание и развитие информационных агентств. Государственные и частные информационные агентства за рубежом. Транснациональные информационные агентства.</w:t>
            </w:r>
          </w:p>
          <w:p w14:paraId="4E4A4585" w14:textId="77777777" w:rsidR="00B53B52" w:rsidRPr="00FF1EE9" w:rsidRDefault="00B53B52" w:rsidP="00B53B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EE9">
              <w:rPr>
                <w:rFonts w:eastAsia="Times New Roman"/>
                <w:sz w:val="24"/>
                <w:szCs w:val="24"/>
              </w:rPr>
              <w:t xml:space="preserve">Тема 9. Виды и приёмы деятельности международных информагентств. Основные принципы производства новостей. Информационные источники агентств. Пресс-конференции, брифинги, круглые столы. Организация собственных информационных площадок – пресс-центров. </w:t>
            </w:r>
            <w:proofErr w:type="gramStart"/>
            <w:r w:rsidRPr="00FF1EE9">
              <w:rPr>
                <w:rFonts w:eastAsia="Times New Roman"/>
                <w:sz w:val="24"/>
                <w:szCs w:val="24"/>
              </w:rPr>
              <w:t>Он-лайн</w:t>
            </w:r>
            <w:proofErr w:type="gramEnd"/>
            <w:r w:rsidRPr="00FF1EE9">
              <w:rPr>
                <w:rFonts w:eastAsia="Times New Roman"/>
                <w:sz w:val="24"/>
                <w:szCs w:val="24"/>
              </w:rPr>
              <w:t xml:space="preserve"> конференции. Создание тематических баз данных. Служба мониторинга СМИ. Информационное сопровождение кампаний и мероприятий. Предоставление новостей в формате RSS и других для мобильных средств связи. Сайт международного информационного агентства, главные характеристики.</w:t>
            </w:r>
          </w:p>
          <w:p w14:paraId="1259E66C" w14:textId="77777777" w:rsidR="00B53B52" w:rsidRPr="00FF1EE9" w:rsidRDefault="00B53B52" w:rsidP="00B53B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EE9">
              <w:rPr>
                <w:rFonts w:eastAsia="Times New Roman"/>
                <w:sz w:val="24"/>
                <w:szCs w:val="24"/>
              </w:rPr>
              <w:t xml:space="preserve">Тема 10. Основные международные информационные агентства. </w:t>
            </w:r>
            <w:proofErr w:type="spellStart"/>
            <w:r w:rsidRPr="00FF1EE9">
              <w:rPr>
                <w:rFonts w:eastAsia="Times New Roman"/>
                <w:sz w:val="24"/>
                <w:szCs w:val="24"/>
              </w:rPr>
              <w:t>Гавас</w:t>
            </w:r>
            <w:proofErr w:type="spellEnd"/>
            <w:r w:rsidRPr="00FF1EE9">
              <w:rPr>
                <w:rFonts w:eastAsia="Times New Roman"/>
                <w:sz w:val="24"/>
                <w:szCs w:val="24"/>
              </w:rPr>
              <w:t xml:space="preserve"> - Франс-пресс, агентство </w:t>
            </w:r>
            <w:proofErr w:type="spellStart"/>
            <w:r w:rsidRPr="00FF1EE9">
              <w:rPr>
                <w:rFonts w:eastAsia="Times New Roman"/>
                <w:sz w:val="24"/>
                <w:szCs w:val="24"/>
              </w:rPr>
              <w:t>Гавас</w:t>
            </w:r>
            <w:proofErr w:type="spellEnd"/>
            <w:r w:rsidRPr="00FF1EE9">
              <w:rPr>
                <w:rFonts w:eastAsia="Times New Roman"/>
                <w:sz w:val="24"/>
                <w:szCs w:val="24"/>
              </w:rPr>
              <w:t xml:space="preserve"> – основоположник большинства зарубежных информационных агентств. Развитие способов и </w:t>
            </w:r>
            <w:r w:rsidRPr="00FF1EE9">
              <w:rPr>
                <w:rFonts w:eastAsia="Times New Roman"/>
                <w:sz w:val="24"/>
                <w:szCs w:val="24"/>
              </w:rPr>
              <w:lastRenderedPageBreak/>
              <w:t xml:space="preserve">средств передачи информации. Формирование системы международных новостей, роль информационных агентств. Создание служб экономической информации. Ассошиэйтед Пресс, история, характеристики, формы деятельности. </w:t>
            </w:r>
            <w:proofErr w:type="spellStart"/>
            <w:r w:rsidRPr="00FF1EE9">
              <w:rPr>
                <w:rFonts w:eastAsia="Times New Roman"/>
                <w:sz w:val="24"/>
                <w:szCs w:val="24"/>
              </w:rPr>
              <w:t>Рейтерс</w:t>
            </w:r>
            <w:proofErr w:type="spellEnd"/>
            <w:r w:rsidRPr="00FF1EE9">
              <w:rPr>
                <w:rFonts w:eastAsia="Times New Roman"/>
                <w:sz w:val="24"/>
                <w:szCs w:val="24"/>
              </w:rPr>
              <w:t xml:space="preserve">, история, характеристики, формы деятельности. ЮПИ, история, характеристики, формы деятельности. ЭФЕ, история, характеристики, формы деятельности. ДПА, история, характеристики, формы деятельности. </w:t>
            </w:r>
          </w:p>
          <w:p w14:paraId="3B4021FB" w14:textId="1DE96E51" w:rsidR="00B53B52" w:rsidRPr="00FF1EE9" w:rsidRDefault="00B53B52" w:rsidP="00B53B52">
            <w:pPr>
              <w:jc w:val="both"/>
              <w:rPr>
                <w:sz w:val="24"/>
                <w:szCs w:val="24"/>
              </w:rPr>
            </w:pPr>
            <w:r w:rsidRPr="00FF1EE9">
              <w:rPr>
                <w:rFonts w:eastAsia="Times New Roman"/>
                <w:sz w:val="24"/>
                <w:szCs w:val="24"/>
              </w:rPr>
              <w:t>Тема 11. Способы и методы влияния СМИ на общественное сознание. Информационно-психологические войны, основные характеристики. Средства массовой коммуникации, их совокупная роль в манипулировании общественным сознанием. Западные критерии пропаганды и информации. СМИ-техники достижения целей влияния. Роль международных радио и телевизионных систем. Главные принципы манипулирования в СМИ.</w:t>
            </w:r>
          </w:p>
        </w:tc>
      </w:tr>
      <w:tr w:rsidR="00B53B52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5C0E" w14:textId="77777777" w:rsidR="00B53B52" w:rsidRPr="00FF1EE9" w:rsidRDefault="00B53B52" w:rsidP="00B53B52">
            <w:pPr>
              <w:pStyle w:val="Default"/>
              <w:rPr>
                <w:color w:val="auto"/>
              </w:rPr>
            </w:pPr>
            <w:r w:rsidRPr="00FF1EE9">
              <w:rPr>
                <w:color w:val="auto"/>
              </w:rPr>
              <w:lastRenderedPageBreak/>
              <w:t>РАЗДЕЛ IV</w:t>
            </w:r>
          </w:p>
          <w:p w14:paraId="777BD392" w14:textId="7B079231" w:rsidR="00B53B52" w:rsidRPr="00FF1EE9" w:rsidRDefault="00B53B52" w:rsidP="00B53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07512D46" w:rsidR="00B53B52" w:rsidRPr="00FF1EE9" w:rsidRDefault="00B53B52" w:rsidP="00B53B52">
            <w:pPr>
              <w:rPr>
                <w:sz w:val="24"/>
                <w:szCs w:val="24"/>
              </w:rPr>
            </w:pPr>
            <w:proofErr w:type="gramStart"/>
            <w:r w:rsidRPr="00FF1EE9">
              <w:rPr>
                <w:sz w:val="24"/>
                <w:szCs w:val="24"/>
              </w:rPr>
              <w:t>Зарубежные  онлайн</w:t>
            </w:r>
            <w:proofErr w:type="gramEnd"/>
            <w:r w:rsidRPr="00FF1EE9">
              <w:rPr>
                <w:sz w:val="24"/>
                <w:szCs w:val="24"/>
              </w:rPr>
              <w:t xml:space="preserve"> (интернет)-СМИ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298AA" w14:textId="77777777" w:rsidR="00B53B52" w:rsidRPr="00FF1EE9" w:rsidRDefault="00B53B52" w:rsidP="00B53B52">
            <w:pPr>
              <w:pStyle w:val="Default"/>
            </w:pPr>
            <w:r w:rsidRPr="00FF1EE9">
              <w:t xml:space="preserve">Тема 12. Общие характеристики </w:t>
            </w:r>
            <w:proofErr w:type="gramStart"/>
            <w:r w:rsidRPr="00FF1EE9">
              <w:t>он-лайн</w:t>
            </w:r>
            <w:proofErr w:type="gramEnd"/>
            <w:r w:rsidRPr="00FF1EE9">
              <w:t xml:space="preserve"> СМИ</w:t>
            </w:r>
          </w:p>
          <w:p w14:paraId="4CCE3CC5" w14:textId="25E7A17A" w:rsidR="00B53B52" w:rsidRPr="00FF1EE9" w:rsidRDefault="00B53B52" w:rsidP="00B53B52">
            <w:pPr>
              <w:jc w:val="both"/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Процесс глобализации и его влияние на создание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СМИ.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версии печатных изданий, радиостанций и телеканалов. Электронные (факсимильные) версии печатных изданий. Взаимоотношения виртуальных и реальных брендов. Принципы организации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СМИ. Специфика </w:t>
            </w:r>
            <w:proofErr w:type="gramStart"/>
            <w:r w:rsidRPr="00FF1EE9">
              <w:rPr>
                <w:sz w:val="24"/>
                <w:szCs w:val="24"/>
              </w:rPr>
              <w:t>интернет изданий</w:t>
            </w:r>
            <w:proofErr w:type="gramEnd"/>
            <w:r w:rsidRPr="00FF1EE9">
              <w:rPr>
                <w:sz w:val="24"/>
                <w:szCs w:val="24"/>
              </w:rPr>
              <w:t xml:space="preserve">. Наиболее заметные международные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информационные ресурсы. Мультимедийное оснащение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СМИ. Интернет-радио и интернет-телевидение. Эффект повторного чтения и повторного просмотра. Блоги, как новая форма публичной сферы. Платные и бесплатные </w:t>
            </w:r>
            <w:proofErr w:type="gramStart"/>
            <w:r w:rsidRPr="00FF1EE9">
              <w:rPr>
                <w:sz w:val="24"/>
                <w:szCs w:val="24"/>
              </w:rPr>
              <w:t>он-лайн</w:t>
            </w:r>
            <w:proofErr w:type="gramEnd"/>
            <w:r w:rsidRPr="00FF1EE9">
              <w:rPr>
                <w:sz w:val="24"/>
                <w:szCs w:val="24"/>
              </w:rPr>
              <w:t xml:space="preserve"> СМИ.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lastRenderedPageBreak/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575D1D16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>к тестированию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274D0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BECD1E" w14:textId="77777777" w:rsidR="001274D0" w:rsidRPr="00FF1EE9" w:rsidRDefault="001274D0" w:rsidP="001274D0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РАЗДЕЛ I. </w:t>
            </w:r>
          </w:p>
          <w:p w14:paraId="6B9323C1" w14:textId="4BD52A26" w:rsidR="001274D0" w:rsidRPr="00FF1EE9" w:rsidRDefault="001274D0" w:rsidP="001274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A4EF30" w14:textId="77777777" w:rsidR="001274D0" w:rsidRPr="00FF1EE9" w:rsidRDefault="001274D0" w:rsidP="001274D0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Ведущие </w:t>
            </w:r>
            <w:proofErr w:type="gramStart"/>
            <w:r w:rsidRPr="00FF1EE9">
              <w:rPr>
                <w:sz w:val="24"/>
                <w:szCs w:val="24"/>
              </w:rPr>
              <w:t>медиа-конгломераты</w:t>
            </w:r>
            <w:proofErr w:type="gramEnd"/>
            <w:r w:rsidRPr="00FF1EE9">
              <w:rPr>
                <w:sz w:val="24"/>
                <w:szCs w:val="24"/>
              </w:rPr>
              <w:t xml:space="preserve"> мира - Северная Америка.</w:t>
            </w:r>
          </w:p>
          <w:p w14:paraId="06CF923C" w14:textId="0578F68F" w:rsidR="001274D0" w:rsidRPr="00FF1EE9" w:rsidRDefault="001274D0" w:rsidP="001274D0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Ведущие </w:t>
            </w:r>
            <w:proofErr w:type="gramStart"/>
            <w:r w:rsidRPr="00FF1EE9">
              <w:rPr>
                <w:sz w:val="24"/>
                <w:szCs w:val="24"/>
              </w:rPr>
              <w:t>медиа-конгломераты</w:t>
            </w:r>
            <w:proofErr w:type="gramEnd"/>
            <w:r w:rsidRPr="00FF1EE9">
              <w:rPr>
                <w:sz w:val="24"/>
                <w:szCs w:val="24"/>
              </w:rPr>
              <w:t xml:space="preserve"> мира – Западная Европа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1274D0" w:rsidRPr="00512911" w:rsidRDefault="001274D0" w:rsidP="001274D0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1274D0" w:rsidRPr="00512911" w:rsidRDefault="001274D0" w:rsidP="001274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3CCE3BA0" w:rsidR="001274D0" w:rsidRPr="00512911" w:rsidRDefault="001274D0" w:rsidP="0012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274D0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EC8232" w14:textId="77777777" w:rsidR="001274D0" w:rsidRPr="00FF1EE9" w:rsidRDefault="001274D0" w:rsidP="001274D0">
            <w:pPr>
              <w:jc w:val="both"/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 xml:space="preserve">РАЗДЕЛ II. </w:t>
            </w:r>
          </w:p>
          <w:p w14:paraId="4520E3B2" w14:textId="0C977191" w:rsidR="001274D0" w:rsidRPr="00FF1EE9" w:rsidRDefault="001274D0" w:rsidP="001274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3160EB38" w:rsidR="001274D0" w:rsidRPr="00FF1EE9" w:rsidRDefault="001274D0" w:rsidP="001274D0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>Основные тенденции развития зарубежных новых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01EC2A25" w:rsidR="001274D0" w:rsidRPr="00512911" w:rsidRDefault="001274D0" w:rsidP="0012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5C19771A" w:rsidR="001274D0" w:rsidRPr="00512911" w:rsidRDefault="001274D0" w:rsidP="001274D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2DC6F2A5" w:rsidR="001274D0" w:rsidRPr="00512911" w:rsidRDefault="001274D0" w:rsidP="0012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274D0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609F39" w14:textId="77777777" w:rsidR="001274D0" w:rsidRPr="00FF1EE9" w:rsidRDefault="001274D0" w:rsidP="001274D0">
            <w:pPr>
              <w:pStyle w:val="Default"/>
            </w:pPr>
            <w:r w:rsidRPr="00FF1EE9">
              <w:t xml:space="preserve">РАЗДЕЛ III. </w:t>
            </w:r>
          </w:p>
          <w:p w14:paraId="26B8052F" w14:textId="6E2C8E6B" w:rsidR="001274D0" w:rsidRPr="00FF1EE9" w:rsidRDefault="001274D0" w:rsidP="001274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DF2D72" w14:textId="77777777" w:rsidR="001274D0" w:rsidRPr="00FF1EE9" w:rsidRDefault="001274D0" w:rsidP="001274D0">
            <w:pPr>
              <w:pStyle w:val="Default"/>
            </w:pPr>
            <w:r w:rsidRPr="00FF1EE9">
              <w:t>Международные информационные агентства, транснациональные и национальные.</w:t>
            </w:r>
          </w:p>
          <w:p w14:paraId="7CABB011" w14:textId="7FDF3944" w:rsidR="001274D0" w:rsidRPr="00FF1EE9" w:rsidRDefault="001274D0" w:rsidP="001274D0">
            <w:pPr>
              <w:rPr>
                <w:sz w:val="24"/>
                <w:szCs w:val="24"/>
              </w:rPr>
            </w:pPr>
            <w:r w:rsidRPr="00FF1EE9">
              <w:rPr>
                <w:sz w:val="24"/>
                <w:szCs w:val="24"/>
              </w:rPr>
              <w:t>Способы и методы влияния зарубежных СМИ на западное общественное сознание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58DD820A" w:rsidR="001274D0" w:rsidRPr="00512911" w:rsidRDefault="001274D0" w:rsidP="001274D0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EE7C05E" w:rsidR="001274D0" w:rsidRPr="00512911" w:rsidRDefault="001274D0" w:rsidP="001274D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59A44F08" w:rsidR="001274D0" w:rsidRPr="00512911" w:rsidRDefault="001274D0" w:rsidP="0012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274D0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F88AEE" w14:textId="1F571183" w:rsidR="001274D0" w:rsidRPr="00FF1EE9" w:rsidRDefault="001274D0" w:rsidP="001274D0">
            <w:pPr>
              <w:pStyle w:val="Default"/>
              <w:rPr>
                <w:color w:val="auto"/>
              </w:rPr>
            </w:pPr>
            <w:r w:rsidRPr="00FF1EE9">
              <w:rPr>
                <w:color w:val="auto"/>
              </w:rPr>
              <w:t>РАЗДЕЛ IV.</w:t>
            </w:r>
          </w:p>
          <w:p w14:paraId="61CED3EF" w14:textId="31A4D127" w:rsidR="001274D0" w:rsidRPr="00FF1EE9" w:rsidRDefault="001274D0" w:rsidP="001274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4B3504BF" w:rsidR="001274D0" w:rsidRPr="00FF1EE9" w:rsidRDefault="001274D0" w:rsidP="001274D0">
            <w:pPr>
              <w:rPr>
                <w:sz w:val="24"/>
                <w:szCs w:val="24"/>
              </w:rPr>
            </w:pPr>
            <w:proofErr w:type="gramStart"/>
            <w:r w:rsidRPr="00FF1EE9">
              <w:rPr>
                <w:sz w:val="24"/>
                <w:szCs w:val="24"/>
              </w:rPr>
              <w:t>Зарубежные  онлайн</w:t>
            </w:r>
            <w:proofErr w:type="gramEnd"/>
            <w:r w:rsidRPr="00FF1EE9">
              <w:rPr>
                <w:sz w:val="24"/>
                <w:szCs w:val="24"/>
              </w:rPr>
              <w:t xml:space="preserve"> (интернет)-СМИ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6EC74430" w:rsidR="001274D0" w:rsidRPr="00512911" w:rsidRDefault="001274D0" w:rsidP="001274D0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C176801" w:rsidR="001274D0" w:rsidRPr="00512911" w:rsidRDefault="001274D0" w:rsidP="0012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тестирование и проверка результатов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38F3B269" w:rsidR="001274D0" w:rsidRPr="00512911" w:rsidRDefault="001274D0" w:rsidP="0012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14:paraId="603BEB0F" w14:textId="1458278D" w:rsidR="00337C41" w:rsidRPr="00337C41" w:rsidRDefault="00337C41" w:rsidP="00337C41"/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lastRenderedPageBreak/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4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7DB40D70" w:rsidR="007E1F07" w:rsidRPr="007F7CA3" w:rsidRDefault="001274D0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782961B7" w:rsidR="007E1F07" w:rsidRDefault="001274D0" w:rsidP="00FE3D6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4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3F1917B8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40AFCBF4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33302EE0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5A831C0B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72D7B593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585DB19A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733BB0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68C58123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BF81060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6992BF5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6D384439" w:rsidR="007C68EB" w:rsidRPr="00BD0E08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3E4CA8FC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76C4A8C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FF1EE9">
        <w:rPr>
          <w:rFonts w:eastAsia="Times New Roman"/>
          <w:bCs/>
          <w:sz w:val="24"/>
          <w:szCs w:val="24"/>
        </w:rPr>
        <w:t>Международная журналистика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17BDBA74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64A6BBB2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B7B8769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D06A89F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037FE81B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5CF80F86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787EF7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0ABAA2A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44ABDE55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107D2AE3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5CA051D6" w14:textId="2CE30F4C" w:rsidR="00F1034B" w:rsidRPr="00BB09A5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ИД-УК-5.4.</w:t>
            </w:r>
          </w:p>
        </w:tc>
        <w:tc>
          <w:tcPr>
            <w:tcW w:w="3969" w:type="dxa"/>
          </w:tcPr>
          <w:p w14:paraId="0D707342" w14:textId="3C420771" w:rsidR="00F1034B" w:rsidRPr="0016296F" w:rsidRDefault="0097383F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4FBEF75A" w14:textId="77777777" w:rsidR="00C07C89" w:rsidRPr="00E742DF" w:rsidRDefault="00C07C89" w:rsidP="00C07C89">
            <w:pPr>
              <w:jc w:val="center"/>
              <w:rPr>
                <w:b/>
              </w:rPr>
            </w:pPr>
            <w:r w:rsidRPr="00E742DF">
              <w:rPr>
                <w:b/>
              </w:rPr>
              <w:t>Примерные темы докладов</w:t>
            </w:r>
          </w:p>
          <w:p w14:paraId="6C241A3A" w14:textId="77777777" w:rsidR="00C07C89" w:rsidRPr="00080AEE" w:rsidRDefault="00C07C89" w:rsidP="00C07C89">
            <w:r w:rsidRPr="00080AEE">
              <w:t>1. Особенности национального законодательства о СМИ в ведущих странах Запада.</w:t>
            </w:r>
          </w:p>
          <w:p w14:paraId="400F0E71" w14:textId="77777777" w:rsidR="00C07C89" w:rsidRPr="00080AEE" w:rsidRDefault="00C07C89" w:rsidP="00C07C89">
            <w:r w:rsidRPr="00080AEE">
              <w:t>2. Методы саморегулирования СМИ в ведущих странах Запада.</w:t>
            </w:r>
          </w:p>
          <w:p w14:paraId="1CA9EA22" w14:textId="77777777" w:rsidR="00C07C89" w:rsidRPr="00080AEE" w:rsidRDefault="00C07C89" w:rsidP="00C07C89">
            <w:r w:rsidRPr="00080AEE">
              <w:t>3. Роль СМИ в освещении президентских предвыборных кампаний в США.</w:t>
            </w:r>
          </w:p>
          <w:p w14:paraId="3D87CF1A" w14:textId="77777777" w:rsidR="00C07C89" w:rsidRPr="00080AEE" w:rsidRDefault="00C07C89" w:rsidP="00C07C89">
            <w:r w:rsidRPr="00080AEE">
              <w:t>4. Информационные войны во внешней политике США.</w:t>
            </w:r>
          </w:p>
          <w:p w14:paraId="1E20ED7E" w14:textId="2E53336C" w:rsidR="00C07C89" w:rsidRPr="00080AEE" w:rsidRDefault="00C07C89" w:rsidP="00C07C89">
            <w:r w:rsidRPr="00080AEE">
              <w:t>5. Типология периодической печати США.</w:t>
            </w:r>
          </w:p>
          <w:p w14:paraId="7043B477" w14:textId="77777777" w:rsidR="00C07C89" w:rsidRPr="00080AEE" w:rsidRDefault="00C07C89" w:rsidP="00C07C89">
            <w:r w:rsidRPr="00080AEE">
              <w:t>6. Типология периодической печати Великобритании.</w:t>
            </w:r>
          </w:p>
          <w:p w14:paraId="706F342F" w14:textId="77777777" w:rsidR="00C07C89" w:rsidRPr="00080AEE" w:rsidRDefault="00C07C89" w:rsidP="00C07C89">
            <w:r w:rsidRPr="00080AEE">
              <w:t>7. Типология периодической печати ФРГ.</w:t>
            </w:r>
          </w:p>
          <w:p w14:paraId="7531F21F" w14:textId="77777777" w:rsidR="00C07C89" w:rsidRPr="00080AEE" w:rsidRDefault="00C07C89" w:rsidP="00C07C89">
            <w:r w:rsidRPr="00080AEE">
              <w:t>8. Типология периодической печати Франции.</w:t>
            </w:r>
          </w:p>
          <w:p w14:paraId="182283A1" w14:textId="77777777" w:rsidR="00C07C89" w:rsidRPr="00080AEE" w:rsidRDefault="00C07C89" w:rsidP="00C07C89">
            <w:r w:rsidRPr="00080AEE">
              <w:t>9. Типология периодической печати Италии.</w:t>
            </w:r>
          </w:p>
          <w:p w14:paraId="7F206E68" w14:textId="77777777" w:rsidR="00C07C89" w:rsidRPr="00080AEE" w:rsidRDefault="00C07C89" w:rsidP="00C07C89">
            <w:r w:rsidRPr="00080AEE">
              <w:t>10. Особенности развития рынка журналов в ведущих странах Запада.</w:t>
            </w:r>
          </w:p>
          <w:p w14:paraId="1A389175" w14:textId="77777777" w:rsidR="00C07C89" w:rsidRPr="00080AEE" w:rsidRDefault="00C07C89" w:rsidP="00C07C89">
            <w:r w:rsidRPr="00080AEE">
              <w:t>11. Типология мировых информационных агентств.</w:t>
            </w:r>
          </w:p>
          <w:p w14:paraId="0730EAC8" w14:textId="77777777" w:rsidR="00C07C89" w:rsidRPr="00080AEE" w:rsidRDefault="00C07C89" w:rsidP="00C07C89">
            <w:r w:rsidRPr="00080AEE">
              <w:t>12. Коммерческие телесети в США, их взаимоотношения с независимыми телестанциями.</w:t>
            </w:r>
          </w:p>
          <w:p w14:paraId="7AABB3C0" w14:textId="77777777" w:rsidR="00C07C89" w:rsidRPr="00080AEE" w:rsidRDefault="00C07C89" w:rsidP="00C07C89">
            <w:r w:rsidRPr="00080AEE">
              <w:t>13. Развитие кабельного и спутникового телевидения в США.</w:t>
            </w:r>
          </w:p>
          <w:p w14:paraId="281BB653" w14:textId="77777777" w:rsidR="00C07C89" w:rsidRPr="00080AEE" w:rsidRDefault="00C07C89" w:rsidP="00C07C89">
            <w:r w:rsidRPr="00080AEE">
              <w:t>14. Общественное телевидение в США.</w:t>
            </w:r>
          </w:p>
          <w:p w14:paraId="4A2E6572" w14:textId="77777777" w:rsidR="00C07C89" w:rsidRPr="00080AEE" w:rsidRDefault="00C07C89" w:rsidP="00C07C89">
            <w:r w:rsidRPr="00080AEE">
              <w:t>15 Би-Би-Си как первое общественно-правовое телевидение в мире.</w:t>
            </w:r>
          </w:p>
          <w:p w14:paraId="70F69157" w14:textId="77777777" w:rsidR="00C07C89" w:rsidRPr="00080AEE" w:rsidRDefault="00C07C89" w:rsidP="00C07C89">
            <w:r w:rsidRPr="00080AEE">
              <w:t>16. Общественно-правовое телевидение в Германии, Франции и Италии.</w:t>
            </w:r>
          </w:p>
          <w:p w14:paraId="3E32A905" w14:textId="77777777" w:rsidR="00C07C89" w:rsidRPr="00080AEE" w:rsidRDefault="00C07C89" w:rsidP="00C07C89">
            <w:r w:rsidRPr="00080AEE">
              <w:t>17. Типология коммерческого телевидения в Западной Европе.</w:t>
            </w:r>
          </w:p>
          <w:p w14:paraId="388B0CBE" w14:textId="77777777" w:rsidR="00C07C89" w:rsidRPr="00080AEE" w:rsidRDefault="00C07C89" w:rsidP="00C07C89">
            <w:r w:rsidRPr="00080AEE">
              <w:t>18. Типология зарубежного радиовещания.</w:t>
            </w:r>
          </w:p>
          <w:p w14:paraId="4974AC64" w14:textId="77777777" w:rsidR="00C07C89" w:rsidRPr="00080AEE" w:rsidRDefault="00C07C89" w:rsidP="00C07C89">
            <w:r w:rsidRPr="00080AEE">
              <w:t>19. Средства массовой информации Японии</w:t>
            </w:r>
          </w:p>
          <w:p w14:paraId="1C064A3A" w14:textId="77777777" w:rsidR="00C07C89" w:rsidRPr="00080AEE" w:rsidRDefault="00C07C89" w:rsidP="00C07C89">
            <w:r w:rsidRPr="00080AEE">
              <w:lastRenderedPageBreak/>
              <w:t>20. Средства массовой информации КНР.</w:t>
            </w:r>
          </w:p>
          <w:p w14:paraId="385A5B01" w14:textId="77777777" w:rsidR="00C07C89" w:rsidRPr="00080AEE" w:rsidRDefault="00C07C89" w:rsidP="00C07C89">
            <w:r w:rsidRPr="00080AEE">
              <w:t>21 Средства массовой информации Индии.</w:t>
            </w:r>
          </w:p>
          <w:p w14:paraId="7D61F739" w14:textId="77777777" w:rsidR="00C07C89" w:rsidRPr="00080AEE" w:rsidRDefault="00C07C89" w:rsidP="00C07C89">
            <w:r w:rsidRPr="00080AEE">
              <w:t>22. Развитие спутникового телевидения в Европе.</w:t>
            </w:r>
          </w:p>
          <w:p w14:paraId="325638F3" w14:textId="77777777" w:rsidR="00C07C89" w:rsidRPr="00080AEE" w:rsidRDefault="00C07C89" w:rsidP="00C07C89">
            <w:r w:rsidRPr="00080AEE">
              <w:t>23. Развитие спутникового телевидения в арабском мире.</w:t>
            </w:r>
          </w:p>
          <w:p w14:paraId="42023E0C" w14:textId="589E733A" w:rsidR="0097383F" w:rsidRPr="0097383F" w:rsidRDefault="00C07C89" w:rsidP="00C07C89">
            <w:r w:rsidRPr="00080AEE">
              <w:t>24. Перемены, произошедшие в СМИ Восточной Европы (на примере Польши).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0462F66C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УК-4:</w:t>
            </w:r>
          </w:p>
          <w:p w14:paraId="6394491A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4AC5494E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D9A0D88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6A05C5DD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  <w:p w14:paraId="7A84969C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92CB05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59834B78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CF30D78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3586406" w14:textId="77777777" w:rsidR="001274D0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3A94192F" w14:textId="61021331" w:rsidR="008604FF" w:rsidRDefault="001274D0" w:rsidP="001274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3969" w:type="dxa"/>
          </w:tcPr>
          <w:p w14:paraId="5E96EEB1" w14:textId="76D4427A" w:rsidR="008604FF" w:rsidRDefault="0097383F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8164" w:type="dxa"/>
          </w:tcPr>
          <w:p w14:paraId="03EA2224" w14:textId="77777777" w:rsidR="00C07C89" w:rsidRPr="00080AEE" w:rsidRDefault="00C07C89" w:rsidP="00C07C89">
            <w:pPr>
              <w:jc w:val="center"/>
              <w:rPr>
                <w:b/>
              </w:rPr>
            </w:pPr>
            <w:r w:rsidRPr="00080AEE">
              <w:rPr>
                <w:b/>
              </w:rPr>
              <w:t>Примерные вариант тестирования</w:t>
            </w:r>
          </w:p>
          <w:p w14:paraId="482C7F84" w14:textId="77777777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1. Назовите фактор, который обуславливает глобальную сущность:</w:t>
            </w:r>
          </w:p>
          <w:p w14:paraId="6E24CCE2" w14:textId="77777777" w:rsidR="00C07C89" w:rsidRPr="00080AEE" w:rsidRDefault="00C07C89" w:rsidP="00C07C89">
            <w:r w:rsidRPr="00080AEE">
              <w:t>а) всеобщность информации</w:t>
            </w:r>
          </w:p>
          <w:p w14:paraId="14D4E374" w14:textId="77777777" w:rsidR="00C07C89" w:rsidRPr="00080AEE" w:rsidRDefault="00C07C89" w:rsidP="00C07C89">
            <w:r w:rsidRPr="00080AEE">
              <w:t>б) огромная территория</w:t>
            </w:r>
          </w:p>
          <w:p w14:paraId="46269B9A" w14:textId="77777777" w:rsidR="00C07C89" w:rsidRPr="00080AEE" w:rsidRDefault="00C07C89" w:rsidP="00C07C89">
            <w:r w:rsidRPr="00080AEE">
              <w:t>в) количество населения</w:t>
            </w:r>
          </w:p>
          <w:p w14:paraId="522C4134" w14:textId="77777777" w:rsidR="00C07C89" w:rsidRPr="00080AEE" w:rsidRDefault="00C07C89" w:rsidP="00C07C89">
            <w:r w:rsidRPr="00080AEE">
              <w:t>г) количество средств массовой информации</w:t>
            </w:r>
          </w:p>
          <w:p w14:paraId="06CE5511" w14:textId="77777777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2. Что входит в понятие «фрагментация аудитории СМИ»?</w:t>
            </w:r>
          </w:p>
          <w:p w14:paraId="34A2133E" w14:textId="77777777" w:rsidR="00C07C89" w:rsidRPr="00080AEE" w:rsidRDefault="00C07C89" w:rsidP="00C07C89">
            <w:r w:rsidRPr="00080AEE">
              <w:t>а) группы по доходам</w:t>
            </w:r>
          </w:p>
          <w:p w14:paraId="48C8EF7D" w14:textId="77777777" w:rsidR="00C07C89" w:rsidRPr="00080AEE" w:rsidRDefault="00C07C89" w:rsidP="00C07C89">
            <w:r w:rsidRPr="00080AEE">
              <w:t xml:space="preserve">б) </w:t>
            </w:r>
            <w:proofErr w:type="spellStart"/>
            <w:r w:rsidRPr="00080AEE">
              <w:t>разноязыковая</w:t>
            </w:r>
            <w:proofErr w:type="spellEnd"/>
            <w:r w:rsidRPr="00080AEE">
              <w:t xml:space="preserve"> аудитория</w:t>
            </w:r>
          </w:p>
          <w:p w14:paraId="5F987091" w14:textId="77777777" w:rsidR="00C07C89" w:rsidRPr="00080AEE" w:rsidRDefault="00C07C89" w:rsidP="00C07C89">
            <w:r w:rsidRPr="00080AEE">
              <w:t>в) многонациональные группы</w:t>
            </w:r>
          </w:p>
          <w:p w14:paraId="76234290" w14:textId="77777777" w:rsidR="00C07C89" w:rsidRPr="00080AEE" w:rsidRDefault="00C07C89" w:rsidP="00C07C89">
            <w:r w:rsidRPr="00080AEE">
              <w:t>г) социальные группы</w:t>
            </w:r>
          </w:p>
          <w:p w14:paraId="41BD90FD" w14:textId="77777777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3. Выберите определение понятия «конвергенция СМИ»:</w:t>
            </w:r>
          </w:p>
          <w:p w14:paraId="20700B5C" w14:textId="77777777" w:rsidR="00C07C89" w:rsidRPr="00080AEE" w:rsidRDefault="00C07C89" w:rsidP="00C07C89">
            <w:r w:rsidRPr="00080AEE">
              <w:t>а) слияние всех носителей СМИ в один с целью передачи пользователю разнообразного</w:t>
            </w:r>
          </w:p>
          <w:p w14:paraId="05708CE9" w14:textId="77777777" w:rsidR="00C07C89" w:rsidRPr="00080AEE" w:rsidRDefault="00C07C89" w:rsidP="00C07C89">
            <w:r w:rsidRPr="00080AEE">
              <w:t>содержания в цифровом формате</w:t>
            </w:r>
          </w:p>
          <w:p w14:paraId="49DA7ADF" w14:textId="77777777" w:rsidR="00C07C89" w:rsidRPr="00080AEE" w:rsidRDefault="00C07C89" w:rsidP="00C07C89">
            <w:r w:rsidRPr="00080AEE">
              <w:t>б) взаимное усиление воздействия разных средств информации на массовую аудиторию</w:t>
            </w:r>
          </w:p>
          <w:p w14:paraId="5DA887A4" w14:textId="77777777" w:rsidR="00C07C89" w:rsidRPr="00080AEE" w:rsidRDefault="00C07C89" w:rsidP="00C07C89">
            <w:r w:rsidRPr="00080AEE">
              <w:t>в) устройство для получения чрезвычайно интенсивных узконаправленных пучков светового</w:t>
            </w:r>
          </w:p>
          <w:p w14:paraId="2568751F" w14:textId="77777777" w:rsidR="00C07C89" w:rsidRPr="00080AEE" w:rsidRDefault="00C07C89" w:rsidP="00C07C89">
            <w:r w:rsidRPr="00080AEE">
              <w:t>излучения</w:t>
            </w:r>
          </w:p>
          <w:p w14:paraId="3361F83C" w14:textId="77777777" w:rsidR="00C07C89" w:rsidRPr="00080AEE" w:rsidRDefault="00C07C89" w:rsidP="00C07C89">
            <w:r w:rsidRPr="00080AEE">
              <w:t>г) двусторонний обмен информацией между людьми в ходе их личных общений или</w:t>
            </w:r>
          </w:p>
          <w:p w14:paraId="507CE4B2" w14:textId="77777777" w:rsidR="00C07C89" w:rsidRPr="00080AEE" w:rsidRDefault="00C07C89" w:rsidP="00C07C89">
            <w:r w:rsidRPr="00080AEE">
              <w:t>посредством масс-медиа</w:t>
            </w:r>
          </w:p>
          <w:p w14:paraId="625E64C4" w14:textId="3023DB78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4. Целью «журналистики участия» является</w:t>
            </w:r>
            <w:r>
              <w:rPr>
                <w:i/>
              </w:rPr>
              <w:t>:</w:t>
            </w:r>
          </w:p>
          <w:p w14:paraId="5A4CA6D1" w14:textId="77777777" w:rsidR="00C07C89" w:rsidRPr="00080AEE" w:rsidRDefault="00C07C89" w:rsidP="00C07C89">
            <w:r w:rsidRPr="00080AEE">
              <w:t>а) дать работу непрофессионалам</w:t>
            </w:r>
          </w:p>
          <w:p w14:paraId="49A8842E" w14:textId="77777777" w:rsidR="00C07C89" w:rsidRPr="00080AEE" w:rsidRDefault="00C07C89" w:rsidP="00C07C89">
            <w:r w:rsidRPr="00080AEE">
              <w:lastRenderedPageBreak/>
              <w:t>б) предоставить независимую, достоверную, точную, многообразную и важную информацию</w:t>
            </w:r>
          </w:p>
          <w:p w14:paraId="60E3B3E6" w14:textId="77777777" w:rsidR="00C07C89" w:rsidRPr="00080AEE" w:rsidRDefault="00C07C89" w:rsidP="00C07C89">
            <w:r w:rsidRPr="00080AEE">
              <w:t>согласно принципам демократии</w:t>
            </w:r>
          </w:p>
          <w:p w14:paraId="1A795A92" w14:textId="77777777" w:rsidR="00C07C89" w:rsidRPr="00080AEE" w:rsidRDefault="00C07C89" w:rsidP="00C07C89">
            <w:r w:rsidRPr="00080AEE">
              <w:t>в) противостоять мнению государственных органов</w:t>
            </w:r>
          </w:p>
          <w:p w14:paraId="3C94489D" w14:textId="77777777" w:rsidR="00C07C89" w:rsidRDefault="00C07C89" w:rsidP="00C07C89">
            <w:r w:rsidRPr="00080AEE">
              <w:t>г) отстоять права граждан</w:t>
            </w:r>
          </w:p>
          <w:p w14:paraId="1FB28402" w14:textId="77777777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5. Кому приписывается авторство метафоры «четвертая власть»?</w:t>
            </w:r>
          </w:p>
          <w:p w14:paraId="1E7EF375" w14:textId="77777777" w:rsidR="00C07C89" w:rsidRPr="00080AEE" w:rsidRDefault="00C07C89" w:rsidP="00C07C89">
            <w:r w:rsidRPr="00080AEE">
              <w:t>а) Г. Филдингу</w:t>
            </w:r>
          </w:p>
          <w:p w14:paraId="074E81DC" w14:textId="77777777" w:rsidR="00C07C89" w:rsidRPr="00080AEE" w:rsidRDefault="00C07C89" w:rsidP="00C07C89">
            <w:r w:rsidRPr="00080AEE">
              <w:t>б) Д. Вашингтону</w:t>
            </w:r>
          </w:p>
          <w:p w14:paraId="69D88ACB" w14:textId="77777777" w:rsidR="00C07C89" w:rsidRPr="00080AEE" w:rsidRDefault="00C07C89" w:rsidP="00C07C89">
            <w:r w:rsidRPr="00080AEE">
              <w:t>в) М. Тэтчер</w:t>
            </w:r>
          </w:p>
          <w:p w14:paraId="33517E97" w14:textId="77777777" w:rsidR="00C07C89" w:rsidRPr="00080AEE" w:rsidRDefault="00C07C89" w:rsidP="00C07C89">
            <w:r w:rsidRPr="00080AEE">
              <w:t>г) А Громыко</w:t>
            </w:r>
          </w:p>
          <w:p w14:paraId="58722F76" w14:textId="77777777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6. Что означает понятие «медиатизация политики»?</w:t>
            </w:r>
          </w:p>
          <w:p w14:paraId="2F939C15" w14:textId="77777777" w:rsidR="00C07C89" w:rsidRPr="00080AEE" w:rsidRDefault="00C07C89" w:rsidP="00C07C89">
            <w:r w:rsidRPr="00080AEE">
              <w:t>а) участие руководителей СМИ в работе государственных органов</w:t>
            </w:r>
          </w:p>
          <w:p w14:paraId="4CD79FC7" w14:textId="77777777" w:rsidR="00C07C89" w:rsidRPr="00080AEE" w:rsidRDefault="00C07C89" w:rsidP="00C07C89">
            <w:r w:rsidRPr="00080AEE">
              <w:t>б) создание политической партии с участием представителей СМИ</w:t>
            </w:r>
          </w:p>
          <w:p w14:paraId="07198072" w14:textId="77777777" w:rsidR="00C07C89" w:rsidRPr="00080AEE" w:rsidRDefault="00C07C89" w:rsidP="00C07C89">
            <w:r w:rsidRPr="00080AEE">
              <w:t>в) активное вторжение в политику медийного поля</w:t>
            </w:r>
          </w:p>
          <w:p w14:paraId="78613F25" w14:textId="77777777" w:rsidR="00C07C89" w:rsidRPr="00080AEE" w:rsidRDefault="00C07C89" w:rsidP="00C07C89">
            <w:r w:rsidRPr="00080AEE">
              <w:t>г) влияние СМИ на поведение политиков</w:t>
            </w:r>
          </w:p>
          <w:p w14:paraId="0361561B" w14:textId="7BCC6F28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7. В какой стране был более значителен телевизионный фактор в избирательных кампаниях 2000-2001 гг.?</w:t>
            </w:r>
          </w:p>
          <w:p w14:paraId="48310DB2" w14:textId="77777777" w:rsidR="00C07C89" w:rsidRPr="00080AEE" w:rsidRDefault="00C07C89" w:rsidP="00C07C89">
            <w:r w:rsidRPr="00080AEE">
              <w:t>а) Италия</w:t>
            </w:r>
          </w:p>
          <w:p w14:paraId="1CE72EDF" w14:textId="77777777" w:rsidR="00C07C89" w:rsidRPr="00080AEE" w:rsidRDefault="00C07C89" w:rsidP="00C07C89">
            <w:r w:rsidRPr="00080AEE">
              <w:t>б) США</w:t>
            </w:r>
          </w:p>
          <w:p w14:paraId="6BFDE63E" w14:textId="77777777" w:rsidR="00C07C89" w:rsidRPr="00080AEE" w:rsidRDefault="00C07C89" w:rsidP="00C07C89">
            <w:r w:rsidRPr="00080AEE">
              <w:t>в) Монголия</w:t>
            </w:r>
          </w:p>
          <w:p w14:paraId="0676D270" w14:textId="77777777" w:rsidR="00C07C89" w:rsidRPr="00080AEE" w:rsidRDefault="00C07C89" w:rsidP="00C07C89">
            <w:r w:rsidRPr="00080AEE">
              <w:t>г) Египет</w:t>
            </w:r>
          </w:p>
          <w:p w14:paraId="1773B42F" w14:textId="2895B869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8. Политический маркетинг – это:</w:t>
            </w:r>
          </w:p>
          <w:p w14:paraId="4CD429F8" w14:textId="77777777" w:rsidR="00C07C89" w:rsidRPr="00080AEE" w:rsidRDefault="00C07C89" w:rsidP="00C07C89">
            <w:r w:rsidRPr="00080AEE">
              <w:t>а) исследование роли массмедиа в избирательных компаниях, помогающих или</w:t>
            </w:r>
          </w:p>
          <w:p w14:paraId="025AE018" w14:textId="77777777" w:rsidR="00C07C89" w:rsidRPr="00080AEE" w:rsidRDefault="00C07C89" w:rsidP="00C07C89">
            <w:r w:rsidRPr="00080AEE">
              <w:t>препятствующих кандидатам получить желаемое большинство голосов при соблюдении</w:t>
            </w:r>
          </w:p>
          <w:p w14:paraId="7353B9C1" w14:textId="77777777" w:rsidR="00C07C89" w:rsidRPr="00080AEE" w:rsidRDefault="00C07C89" w:rsidP="00C07C89">
            <w:r w:rsidRPr="00080AEE">
              <w:t>принципа подчинения меньшинства большинству</w:t>
            </w:r>
          </w:p>
          <w:p w14:paraId="6E0A146E" w14:textId="77777777" w:rsidR="00C07C89" w:rsidRPr="00080AEE" w:rsidRDefault="00C07C89" w:rsidP="00C07C89">
            <w:r w:rsidRPr="00080AEE">
              <w:t xml:space="preserve">б) </w:t>
            </w:r>
            <w:proofErr w:type="spellStart"/>
            <w:r w:rsidRPr="00080AEE">
              <w:t>плюрализация</w:t>
            </w:r>
            <w:proofErr w:type="spellEnd"/>
            <w:r w:rsidRPr="00080AEE">
              <w:t xml:space="preserve"> форм распространения и восприятия информации</w:t>
            </w:r>
          </w:p>
          <w:p w14:paraId="13BE9F59" w14:textId="77777777" w:rsidR="00C07C89" w:rsidRPr="00080AEE" w:rsidRDefault="00C07C89" w:rsidP="00C07C89">
            <w:r w:rsidRPr="00080AEE">
              <w:t xml:space="preserve">в) создание универсального языка </w:t>
            </w:r>
            <w:proofErr w:type="spellStart"/>
            <w:r w:rsidRPr="00080AEE">
              <w:t>глобализирующегося</w:t>
            </w:r>
            <w:proofErr w:type="spellEnd"/>
            <w:r w:rsidRPr="00080AEE">
              <w:t xml:space="preserve"> информационного общества</w:t>
            </w:r>
          </w:p>
          <w:p w14:paraId="12F3D5A7" w14:textId="77777777" w:rsidR="00C07C89" w:rsidRPr="00080AEE" w:rsidRDefault="00C07C89" w:rsidP="00C07C89">
            <w:r w:rsidRPr="00080AEE">
              <w:t>г) комплекс средств с целью создания адекватности кандидата его потенциальному</w:t>
            </w:r>
          </w:p>
          <w:p w14:paraId="2F58239D" w14:textId="77777777" w:rsidR="00C07C89" w:rsidRPr="00080AEE" w:rsidRDefault="00C07C89" w:rsidP="00C07C89">
            <w:r w:rsidRPr="00080AEE">
              <w:lastRenderedPageBreak/>
              <w:t>электорату, представления его как можно большему числу избирателей и каждому из них,</w:t>
            </w:r>
          </w:p>
          <w:p w14:paraId="635AFD7F" w14:textId="77777777" w:rsidR="00C07C89" w:rsidRDefault="00C07C89" w:rsidP="00C07C89">
            <w:r w:rsidRPr="00080AEE">
              <w:t>создания различий между кандидатом и его конкурентами-противниками и увеличения числа</w:t>
            </w:r>
            <w:r>
              <w:t xml:space="preserve"> </w:t>
            </w:r>
            <w:r w:rsidRPr="00080AEE">
              <w:t>голосов, необходимых для победы на выборах</w:t>
            </w:r>
          </w:p>
          <w:p w14:paraId="34BBEB92" w14:textId="4C9CF8C9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 xml:space="preserve">9. Газета «Таймс» </w:t>
            </w:r>
            <w:proofErr w:type="gramStart"/>
            <w:r w:rsidRPr="00C07C89">
              <w:rPr>
                <w:i/>
              </w:rPr>
              <w:t>- это</w:t>
            </w:r>
            <w:proofErr w:type="gramEnd"/>
            <w:r w:rsidRPr="00C07C89">
              <w:rPr>
                <w:i/>
              </w:rPr>
              <w:t>:</w:t>
            </w:r>
          </w:p>
          <w:p w14:paraId="2849123D" w14:textId="77777777" w:rsidR="00C07C89" w:rsidRPr="00080AEE" w:rsidRDefault="00C07C89" w:rsidP="00C07C89">
            <w:r w:rsidRPr="00080AEE">
              <w:t>а) образец «качественной» прессы</w:t>
            </w:r>
          </w:p>
          <w:p w14:paraId="164D6B9B" w14:textId="77777777" w:rsidR="00C07C89" w:rsidRPr="00080AEE" w:rsidRDefault="00C07C89" w:rsidP="00C07C89">
            <w:r w:rsidRPr="00080AEE">
              <w:t>б) вашингтонская газета</w:t>
            </w:r>
          </w:p>
          <w:p w14:paraId="3325CAB0" w14:textId="77777777" w:rsidR="00C07C89" w:rsidRPr="00080AEE" w:rsidRDefault="00C07C89" w:rsidP="00C07C89">
            <w:r w:rsidRPr="00080AEE">
              <w:t>в) инициатор создания «клонов»</w:t>
            </w:r>
          </w:p>
          <w:p w14:paraId="4BDD9050" w14:textId="77777777" w:rsidR="00C07C89" w:rsidRPr="00080AEE" w:rsidRDefault="00C07C89" w:rsidP="00C07C89">
            <w:pPr>
              <w:rPr>
                <w:lang w:val="en-US"/>
              </w:rPr>
            </w:pPr>
            <w:r w:rsidRPr="00080AEE">
              <w:t>г</w:t>
            </w:r>
            <w:r w:rsidRPr="00080AEE">
              <w:rPr>
                <w:lang w:val="en-US"/>
              </w:rPr>
              <w:t xml:space="preserve">) </w:t>
            </w:r>
            <w:r w:rsidRPr="00080AEE">
              <w:t>аналог</w:t>
            </w:r>
            <w:r w:rsidRPr="00080AEE">
              <w:rPr>
                <w:lang w:val="en-US"/>
              </w:rPr>
              <w:t xml:space="preserve"> The New York Illustrated Daily News</w:t>
            </w:r>
          </w:p>
          <w:p w14:paraId="0DF626C1" w14:textId="1A0E6B58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10. Создателем «желтой» прессы является:</w:t>
            </w:r>
          </w:p>
          <w:p w14:paraId="37397DD9" w14:textId="77777777" w:rsidR="00C07C89" w:rsidRPr="00080AEE" w:rsidRDefault="00C07C89" w:rsidP="00C07C89">
            <w:r w:rsidRPr="00080AEE">
              <w:t>а) Мэрдок</w:t>
            </w:r>
          </w:p>
          <w:p w14:paraId="339DCF77" w14:textId="77777777" w:rsidR="00C07C89" w:rsidRPr="00080AEE" w:rsidRDefault="00C07C89" w:rsidP="00C07C89">
            <w:r w:rsidRPr="00080AEE">
              <w:t>б) Берлускони</w:t>
            </w:r>
          </w:p>
          <w:p w14:paraId="482CD5B5" w14:textId="77777777" w:rsidR="00C07C89" w:rsidRPr="00080AEE" w:rsidRDefault="00C07C89" w:rsidP="00C07C89">
            <w:r w:rsidRPr="00080AEE">
              <w:t xml:space="preserve">в) </w:t>
            </w:r>
            <w:proofErr w:type="spellStart"/>
            <w:r w:rsidRPr="00080AEE">
              <w:t>Пулитцер</w:t>
            </w:r>
            <w:proofErr w:type="spellEnd"/>
          </w:p>
          <w:p w14:paraId="7B0F538C" w14:textId="77777777" w:rsidR="00C07C89" w:rsidRPr="00080AEE" w:rsidRDefault="00C07C89" w:rsidP="00C07C89">
            <w:r w:rsidRPr="00080AEE">
              <w:t>г) Блумберг</w:t>
            </w:r>
          </w:p>
          <w:p w14:paraId="1605170D" w14:textId="7D83B4FB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 xml:space="preserve">11. «Тайм» </w:t>
            </w:r>
            <w:proofErr w:type="gramStart"/>
            <w:r w:rsidRPr="00C07C89">
              <w:rPr>
                <w:i/>
              </w:rPr>
              <w:t>- это</w:t>
            </w:r>
            <w:proofErr w:type="gramEnd"/>
            <w:r w:rsidRPr="00C07C89">
              <w:rPr>
                <w:i/>
              </w:rPr>
              <w:t>:</w:t>
            </w:r>
          </w:p>
          <w:p w14:paraId="5C52047E" w14:textId="77777777" w:rsidR="00C07C89" w:rsidRPr="00080AEE" w:rsidRDefault="00C07C89" w:rsidP="00C07C89">
            <w:r w:rsidRPr="00080AEE">
              <w:t>а) американский массовый иллюстрированный журнал</w:t>
            </w:r>
          </w:p>
          <w:p w14:paraId="51834D82" w14:textId="77777777" w:rsidR="00C07C89" w:rsidRPr="00080AEE" w:rsidRDefault="00C07C89" w:rsidP="00C07C89">
            <w:r w:rsidRPr="00080AEE">
              <w:t>б) американский деловой журнал</w:t>
            </w:r>
          </w:p>
          <w:p w14:paraId="3541581B" w14:textId="77777777" w:rsidR="00C07C89" w:rsidRPr="00080AEE" w:rsidRDefault="00C07C89" w:rsidP="00C07C89">
            <w:r w:rsidRPr="00080AEE">
              <w:t>в) американский еженедельный журнал новостей</w:t>
            </w:r>
          </w:p>
          <w:p w14:paraId="26DDE285" w14:textId="77777777" w:rsidR="00C07C89" w:rsidRPr="00080AEE" w:rsidRDefault="00C07C89" w:rsidP="00C07C89">
            <w:r w:rsidRPr="00080AEE">
              <w:t>г) английский деловой журнал</w:t>
            </w:r>
          </w:p>
          <w:p w14:paraId="2947D292" w14:textId="1840A21D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12. Общественно-правовое телевидение – это:</w:t>
            </w:r>
          </w:p>
          <w:p w14:paraId="4366051A" w14:textId="77777777" w:rsidR="00C07C89" w:rsidRPr="00080AEE" w:rsidRDefault="00C07C89" w:rsidP="00C07C89">
            <w:r w:rsidRPr="00080AEE">
              <w:t>а) африканская модель</w:t>
            </w:r>
          </w:p>
          <w:p w14:paraId="3BDE9D06" w14:textId="77777777" w:rsidR="00C07C89" w:rsidRPr="00080AEE" w:rsidRDefault="00C07C89" w:rsidP="00C07C89">
            <w:r w:rsidRPr="00080AEE">
              <w:t>б) восточная модель</w:t>
            </w:r>
          </w:p>
          <w:p w14:paraId="663ABC34" w14:textId="77777777" w:rsidR="00C07C89" w:rsidRPr="00080AEE" w:rsidRDefault="00C07C89" w:rsidP="00C07C89">
            <w:r w:rsidRPr="00080AEE">
              <w:t>в) американская модель</w:t>
            </w:r>
          </w:p>
          <w:p w14:paraId="76530C9A" w14:textId="77777777" w:rsidR="00C07C89" w:rsidRPr="00080AEE" w:rsidRDefault="00C07C89" w:rsidP="00C07C89">
            <w:r w:rsidRPr="00080AEE">
              <w:t>г) западноевропейская модель</w:t>
            </w:r>
          </w:p>
          <w:p w14:paraId="6B17577E" w14:textId="14253F0F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 xml:space="preserve">13. «Ассошиэйтед пресс» </w:t>
            </w:r>
            <w:proofErr w:type="gramStart"/>
            <w:r w:rsidRPr="00C07C89">
              <w:rPr>
                <w:i/>
              </w:rPr>
              <w:t>- это</w:t>
            </w:r>
            <w:proofErr w:type="gramEnd"/>
            <w:r w:rsidRPr="00C07C89">
              <w:rPr>
                <w:i/>
              </w:rPr>
              <w:t>:</w:t>
            </w:r>
          </w:p>
          <w:p w14:paraId="79847E2C" w14:textId="77777777" w:rsidR="00C07C89" w:rsidRPr="00080AEE" w:rsidRDefault="00C07C89" w:rsidP="00C07C89">
            <w:r w:rsidRPr="00080AEE">
              <w:t>а) государственное информационное агентство (Великобритания)</w:t>
            </w:r>
          </w:p>
          <w:p w14:paraId="6AE9527F" w14:textId="77777777" w:rsidR="00C07C89" w:rsidRPr="00080AEE" w:rsidRDefault="00C07C89" w:rsidP="00C07C89">
            <w:r w:rsidRPr="00080AEE">
              <w:t>б) государственное информационное агентство с участием частного капитала (США)</w:t>
            </w:r>
          </w:p>
          <w:p w14:paraId="140EBD5D" w14:textId="77777777" w:rsidR="00C07C89" w:rsidRPr="00080AEE" w:rsidRDefault="00C07C89" w:rsidP="00C07C89">
            <w:r w:rsidRPr="00080AEE">
              <w:t>в) мировое информационное агентство (Великобритания) в виде кооперативного</w:t>
            </w:r>
          </w:p>
          <w:p w14:paraId="14834991" w14:textId="77777777" w:rsidR="00C07C89" w:rsidRPr="00080AEE" w:rsidRDefault="00C07C89" w:rsidP="00C07C89">
            <w:r w:rsidRPr="00080AEE">
              <w:t>объединения прессы</w:t>
            </w:r>
          </w:p>
          <w:p w14:paraId="0BA9FCAC" w14:textId="77777777" w:rsidR="00C07C89" w:rsidRPr="00080AEE" w:rsidRDefault="00C07C89" w:rsidP="00C07C89">
            <w:r w:rsidRPr="00080AEE">
              <w:lastRenderedPageBreak/>
              <w:t>г) мировое информационное агентство (США) в виде кооперативного объединения прессы</w:t>
            </w:r>
          </w:p>
          <w:p w14:paraId="58CFC99C" w14:textId="1936F693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14. В развитии сетевых коммуникаций лидирующее положение в современном мире занимают:</w:t>
            </w:r>
          </w:p>
          <w:p w14:paraId="36763D1D" w14:textId="77777777" w:rsidR="00C07C89" w:rsidRPr="00080AEE" w:rsidRDefault="00C07C89" w:rsidP="00C07C89">
            <w:r w:rsidRPr="00080AEE">
              <w:t>а) скандинавские страны и США</w:t>
            </w:r>
          </w:p>
          <w:p w14:paraId="71135A66" w14:textId="77777777" w:rsidR="00C07C89" w:rsidRPr="00080AEE" w:rsidRDefault="00C07C89" w:rsidP="00C07C89">
            <w:r w:rsidRPr="00080AEE">
              <w:t>б) США и Великобритания</w:t>
            </w:r>
          </w:p>
          <w:p w14:paraId="0E7FE53B" w14:textId="77777777" w:rsidR="00C07C89" w:rsidRPr="00080AEE" w:rsidRDefault="00C07C89" w:rsidP="00C07C89">
            <w:r w:rsidRPr="00080AEE">
              <w:t>в) Франция, Великобритания и Италия</w:t>
            </w:r>
          </w:p>
          <w:p w14:paraId="5B89CABE" w14:textId="77777777" w:rsidR="00C07C89" w:rsidRDefault="00C07C89" w:rsidP="00C07C89">
            <w:r w:rsidRPr="00080AEE">
              <w:t xml:space="preserve">г) </w:t>
            </w:r>
            <w:proofErr w:type="spellStart"/>
            <w:r w:rsidRPr="00080AEE">
              <w:t>Китай</w:t>
            </w:r>
            <w:proofErr w:type="spellEnd"/>
            <w:r w:rsidRPr="00080AEE">
              <w:t xml:space="preserve"> и США</w:t>
            </w:r>
          </w:p>
          <w:p w14:paraId="5033D1B6" w14:textId="3BBCC49D" w:rsidR="00C07C89" w:rsidRPr="00C07C89" w:rsidRDefault="00C07C89" w:rsidP="00C07C89">
            <w:pPr>
              <w:rPr>
                <w:i/>
              </w:rPr>
            </w:pPr>
            <w:r w:rsidRPr="00C07C89">
              <w:rPr>
                <w:i/>
              </w:rPr>
              <w:t>15. Особенностью современного процесса создания новостей является:</w:t>
            </w:r>
          </w:p>
          <w:p w14:paraId="6F01022A" w14:textId="77777777" w:rsidR="00C07C89" w:rsidRPr="00E742DF" w:rsidRDefault="00C07C89" w:rsidP="00C07C89">
            <w:r w:rsidRPr="00E742DF">
              <w:t>а) наличие ослабленной оперативности в момент интриги</w:t>
            </w:r>
          </w:p>
          <w:p w14:paraId="14BCF74D" w14:textId="77777777" w:rsidR="00C07C89" w:rsidRPr="00E742DF" w:rsidRDefault="00C07C89" w:rsidP="00C07C89">
            <w:r w:rsidRPr="00E742DF">
              <w:t>б) установление связи между событием и интересами местных жителей</w:t>
            </w:r>
          </w:p>
          <w:p w14:paraId="30680A22" w14:textId="77777777" w:rsidR="00C07C89" w:rsidRPr="00E742DF" w:rsidRDefault="00C07C89" w:rsidP="00C07C89">
            <w:r w:rsidRPr="00E742DF">
              <w:t>в) стирание границ между жанрами новостей</w:t>
            </w:r>
          </w:p>
          <w:p w14:paraId="4B969B8E" w14:textId="5EFAA91C" w:rsidR="008604FF" w:rsidRPr="0097383F" w:rsidRDefault="00C07C89" w:rsidP="00C07C89">
            <w:r>
              <w:t>г) уменьшение формата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D0E05D0" w:rsidR="00B537FB" w:rsidRPr="00256EB5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343E3FCB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BAB8580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защиты доклада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</w:t>
            </w:r>
            <w:r w:rsidRPr="00256EB5">
              <w:rPr>
                <w:lang w:val="ru-RU"/>
              </w:rPr>
              <w:lastRenderedPageBreak/>
              <w:t xml:space="preserve">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</w:t>
            </w:r>
            <w:proofErr w:type="gramStart"/>
            <w:r w:rsidRPr="00256EB5">
              <w:rPr>
                <w:lang w:val="ru-RU"/>
              </w:rPr>
              <w:t>употреблял  терминологию</w:t>
            </w:r>
            <w:proofErr w:type="gramEnd"/>
            <w:r w:rsidRPr="00256EB5">
              <w:rPr>
                <w:lang w:val="ru-RU"/>
              </w:rPr>
              <w:t>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lastRenderedPageBreak/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lastRenderedPageBreak/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B537FB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3CA28C9D" w:rsidR="00B537FB" w:rsidRPr="0048272F" w:rsidRDefault="0097383F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6FCEC7D6" w14:textId="1D0953E0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B537FB" w:rsidRDefault="00B537FB" w:rsidP="00BD0E08">
            <w:pPr>
              <w:jc w:val="center"/>
            </w:pPr>
          </w:p>
          <w:p w14:paraId="1261EF72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DFB94CD" w:rsidR="00B537FB" w:rsidRPr="0048272F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97383F">
              <w:rPr>
                <w:lang w:val="ru-RU"/>
              </w:rPr>
              <w:t>тестирования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343FFF59" w14:textId="77777777" w:rsidR="00B537FB" w:rsidRDefault="00B537FB" w:rsidP="00BD0E08">
            <w:pPr>
              <w:jc w:val="center"/>
            </w:pPr>
          </w:p>
          <w:p w14:paraId="1633C96F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6107D547" w14:textId="77777777" w:rsidR="00B537FB" w:rsidRDefault="00B537FB" w:rsidP="00BD0E08">
            <w:pPr>
              <w:jc w:val="center"/>
            </w:pPr>
          </w:p>
          <w:p w14:paraId="048E0214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B537FB" w:rsidRPr="0048272F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77777777" w:rsidR="00B537FB" w:rsidRPr="0048272F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7D3FA7B9" w14:textId="77777777" w:rsidR="00B537FB" w:rsidRDefault="00B537FB" w:rsidP="00BD0E08">
            <w:pPr>
              <w:jc w:val="center"/>
            </w:pPr>
          </w:p>
          <w:p w14:paraId="0E126F21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716C2475" w:rsidR="002628EB" w:rsidRPr="00CE16D5" w:rsidRDefault="009B5416" w:rsidP="00CE16D5">
            <w:pPr>
              <w:tabs>
                <w:tab w:val="left" w:pos="301"/>
              </w:tabs>
              <w:jc w:val="center"/>
              <w:rPr>
                <w:b/>
              </w:rPr>
            </w:pPr>
            <w:r w:rsidRPr="00CE16D5">
              <w:rPr>
                <w:b/>
              </w:rPr>
              <w:t xml:space="preserve">Примерные вопросы к </w:t>
            </w:r>
            <w:r w:rsidR="0097383F" w:rsidRPr="00CE16D5">
              <w:rPr>
                <w:b/>
              </w:rPr>
              <w:t>экзамену</w:t>
            </w:r>
            <w:r w:rsidR="00CE16D5" w:rsidRPr="00CE16D5">
              <w:rPr>
                <w:b/>
              </w:rPr>
              <w:t xml:space="preserve"> по билетам</w:t>
            </w:r>
          </w:p>
          <w:p w14:paraId="57BC604B" w14:textId="77777777" w:rsidR="00CE16D5" w:rsidRPr="00080AEE" w:rsidRDefault="00CE16D5" w:rsidP="00CE16D5">
            <w:r w:rsidRPr="00080AEE">
              <w:t xml:space="preserve">1. Какие транснациональные </w:t>
            </w:r>
            <w:proofErr w:type="gramStart"/>
            <w:r w:rsidRPr="00080AEE">
              <w:t>медиаконгломераты  Вам</w:t>
            </w:r>
            <w:proofErr w:type="gramEnd"/>
            <w:r w:rsidRPr="00080AEE">
              <w:t xml:space="preserve"> известны?</w:t>
            </w:r>
          </w:p>
          <w:p w14:paraId="70C6F296" w14:textId="77777777" w:rsidR="00CE16D5" w:rsidRPr="00080AEE" w:rsidRDefault="00CE16D5" w:rsidP="00CE16D5">
            <w:r w:rsidRPr="00080AEE">
              <w:t xml:space="preserve">2. Охарактеризуйте основные процессы, развивающиеся сегодня на западном информационном рынке. </w:t>
            </w:r>
          </w:p>
          <w:p w14:paraId="1B55606D" w14:textId="77777777" w:rsidR="00CE16D5" w:rsidRPr="00080AEE" w:rsidRDefault="00CE16D5" w:rsidP="00CE16D5">
            <w:r w:rsidRPr="00080AEE">
              <w:t xml:space="preserve">3. Каковы особенности «Ю-Эс-Эй </w:t>
            </w:r>
            <w:proofErr w:type="spellStart"/>
            <w:r w:rsidRPr="00080AEE">
              <w:t>Тудей</w:t>
            </w:r>
            <w:proofErr w:type="spellEnd"/>
            <w:r w:rsidRPr="00080AEE">
              <w:t xml:space="preserve">», как общенациональной газеты США? </w:t>
            </w:r>
          </w:p>
          <w:p w14:paraId="3560F9DC" w14:textId="77777777" w:rsidR="00CE16D5" w:rsidRPr="00080AEE" w:rsidRDefault="00CE16D5" w:rsidP="00CE16D5">
            <w:r w:rsidRPr="00080AEE">
              <w:t xml:space="preserve">4. Назовите базовые издания группы </w:t>
            </w:r>
            <w:proofErr w:type="spellStart"/>
            <w:r w:rsidRPr="00080AEE">
              <w:t>Ганнет</w:t>
            </w:r>
            <w:proofErr w:type="spellEnd"/>
            <w:r w:rsidRPr="00080AEE">
              <w:t xml:space="preserve">. </w:t>
            </w:r>
          </w:p>
          <w:p w14:paraId="645E329A" w14:textId="77777777" w:rsidR="00CE16D5" w:rsidRPr="00080AEE" w:rsidRDefault="00CE16D5" w:rsidP="00CE16D5">
            <w:r w:rsidRPr="00080AEE">
              <w:t>5. Назовите базовые издания «</w:t>
            </w:r>
            <w:proofErr w:type="spellStart"/>
            <w:r w:rsidRPr="00080AEE">
              <w:t>Хёрст</w:t>
            </w:r>
            <w:proofErr w:type="spellEnd"/>
            <w:r w:rsidRPr="00080AEE">
              <w:t xml:space="preserve"> </w:t>
            </w:r>
            <w:proofErr w:type="spellStart"/>
            <w:r w:rsidRPr="00080AEE">
              <w:t>корпорейшн</w:t>
            </w:r>
            <w:proofErr w:type="spellEnd"/>
            <w:r w:rsidRPr="00080AEE">
              <w:t xml:space="preserve">». Группы Руперта </w:t>
            </w:r>
            <w:proofErr w:type="spellStart"/>
            <w:r w:rsidRPr="00080AEE">
              <w:t>Мёрдока</w:t>
            </w:r>
            <w:proofErr w:type="spellEnd"/>
            <w:r w:rsidRPr="00080AEE">
              <w:t>.</w:t>
            </w:r>
          </w:p>
          <w:p w14:paraId="0CC83B4E" w14:textId="77777777" w:rsidR="00CE16D5" w:rsidRPr="00080AEE" w:rsidRDefault="00CE16D5" w:rsidP="00CE16D5">
            <w:r w:rsidRPr="00080AEE">
              <w:t>6. Какова экономическая подоплёка процессов диверсификации и конвергенции на западном информационном рынке?</w:t>
            </w:r>
          </w:p>
          <w:p w14:paraId="7897CE63" w14:textId="77777777" w:rsidR="00CE16D5" w:rsidRPr="00080AEE" w:rsidRDefault="00CE16D5" w:rsidP="00CE16D5">
            <w:r w:rsidRPr="00080AEE">
              <w:t>7. Назовите основные различия североамериканского и западноевропейского информационных рынков.</w:t>
            </w:r>
          </w:p>
          <w:p w14:paraId="72D5AEDD" w14:textId="77777777" w:rsidR="00CE16D5" w:rsidRPr="00080AEE" w:rsidRDefault="00CE16D5" w:rsidP="00CE16D5">
            <w:r w:rsidRPr="00080AEE">
              <w:t xml:space="preserve">8. Расскажите о процессах </w:t>
            </w:r>
            <w:proofErr w:type="spellStart"/>
            <w:r w:rsidRPr="00080AEE">
              <w:t>таблоидизации</w:t>
            </w:r>
            <w:proofErr w:type="spellEnd"/>
            <w:r w:rsidRPr="00080AEE">
              <w:t xml:space="preserve">, развития бесплатных газет и </w:t>
            </w:r>
            <w:proofErr w:type="spellStart"/>
            <w:r w:rsidRPr="00080AEE">
              <w:t>неежедневного</w:t>
            </w:r>
            <w:proofErr w:type="spellEnd"/>
            <w:r w:rsidRPr="00080AEE">
              <w:t xml:space="preserve"> чтения.</w:t>
            </w:r>
          </w:p>
          <w:p w14:paraId="0AA23AB7" w14:textId="77777777" w:rsidR="00CE16D5" w:rsidRPr="00080AEE" w:rsidRDefault="00CE16D5" w:rsidP="00CE16D5">
            <w:r w:rsidRPr="00080AEE">
              <w:t>9. Назовите основные медиагруппы и медиаконцерны Британии, Германии, Франции и Южной Европы.</w:t>
            </w:r>
          </w:p>
          <w:p w14:paraId="0CB33DA6" w14:textId="77777777" w:rsidR="00CE16D5" w:rsidRPr="00080AEE" w:rsidRDefault="00CE16D5" w:rsidP="00CE16D5">
            <w:r w:rsidRPr="00080AEE">
              <w:t xml:space="preserve">10. Каковы основные этапы формирования системы международных новостей? </w:t>
            </w:r>
          </w:p>
          <w:p w14:paraId="5350C180" w14:textId="77777777" w:rsidR="00CE16D5" w:rsidRPr="00080AEE" w:rsidRDefault="00CE16D5" w:rsidP="00CE16D5">
            <w:r w:rsidRPr="00080AEE">
              <w:t>11. Назовите главные этапы становления и развития телевидения на Западе.</w:t>
            </w:r>
          </w:p>
          <w:p w14:paraId="5C1C2E2E" w14:textId="77777777" w:rsidR="00CE16D5" w:rsidRPr="00080AEE" w:rsidRDefault="00CE16D5" w:rsidP="00CE16D5">
            <w:r w:rsidRPr="00080AEE">
              <w:t>12. В чем заключается специфика спутникового телевидения, как оно влияет на распространение информации?</w:t>
            </w:r>
          </w:p>
          <w:p w14:paraId="40247D04" w14:textId="77777777" w:rsidR="00CE16D5" w:rsidRPr="00080AEE" w:rsidRDefault="00CE16D5" w:rsidP="00CE16D5">
            <w:r w:rsidRPr="00080AEE">
              <w:t xml:space="preserve">13. Какое влияние оказывают геополитические процессы на развитие международных аудиовизуальных СМИ? </w:t>
            </w:r>
          </w:p>
          <w:p w14:paraId="52DCE848" w14:textId="77777777" w:rsidR="00CE16D5" w:rsidRPr="00080AEE" w:rsidRDefault="00CE16D5" w:rsidP="00CE16D5">
            <w:r w:rsidRPr="00080AEE">
              <w:t xml:space="preserve">14. Какое влияние оказывает реклама на экономику западного телевидения? </w:t>
            </w:r>
          </w:p>
          <w:p w14:paraId="7FC7E639" w14:textId="77777777" w:rsidR="00CE16D5" w:rsidRPr="00080AEE" w:rsidRDefault="00CE16D5" w:rsidP="00CE16D5">
            <w:r w:rsidRPr="00080AEE">
              <w:t xml:space="preserve">15. Назовите основные общественные и частные телесети США. </w:t>
            </w:r>
          </w:p>
          <w:p w14:paraId="32D81145" w14:textId="77777777" w:rsidR="00CE16D5" w:rsidRPr="00080AEE" w:rsidRDefault="00CE16D5" w:rsidP="00CE16D5">
            <w:r w:rsidRPr="00080AEE">
              <w:t xml:space="preserve">16. Каковы главные принципы производства и распространения телепрограмм в США? </w:t>
            </w:r>
          </w:p>
          <w:p w14:paraId="261B4196" w14:textId="77777777" w:rsidR="00CE16D5" w:rsidRPr="00080AEE" w:rsidRDefault="00CE16D5" w:rsidP="00CE16D5">
            <w:r w:rsidRPr="00080AEE">
              <w:t xml:space="preserve">17. Как соотносятся местные телестанции с главными телесетями США? </w:t>
            </w:r>
          </w:p>
          <w:p w14:paraId="7EAFCFD6" w14:textId="77777777" w:rsidR="00CE16D5" w:rsidRPr="00080AEE" w:rsidRDefault="00CE16D5" w:rsidP="00CE16D5">
            <w:r w:rsidRPr="00080AEE">
              <w:t xml:space="preserve">18. Назовите основные причины образования пан-Европейской системы телевидения. </w:t>
            </w:r>
          </w:p>
          <w:p w14:paraId="39C5355C" w14:textId="77777777" w:rsidR="00CE16D5" w:rsidRPr="00080AEE" w:rsidRDefault="00CE16D5" w:rsidP="00CE16D5">
            <w:r w:rsidRPr="00080AEE">
              <w:t xml:space="preserve">19. Каковы главные характеристики процесса преобразования государственного телевидения в общественное на Западе? </w:t>
            </w:r>
          </w:p>
          <w:p w14:paraId="72FBCBAF" w14:textId="3FF9A8F3" w:rsidR="009B5416" w:rsidRPr="0097383F" w:rsidRDefault="00CE16D5" w:rsidP="00CE16D5">
            <w:r w:rsidRPr="00080AEE">
              <w:t xml:space="preserve">20. Назовите основные европейские </w:t>
            </w:r>
            <w:r>
              <w:t xml:space="preserve">телесети.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7401D5DA" w:rsidR="002628EB" w:rsidRPr="0097383F" w:rsidRDefault="0097383F" w:rsidP="00D056A0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12AA4600" w:rsidR="002628EB" w:rsidRPr="008448CC" w:rsidRDefault="00CE16D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6B20F9A1" w:rsidR="002628EB" w:rsidRPr="0097383F" w:rsidRDefault="0097383F" w:rsidP="00D86A88">
            <w:pPr>
              <w:rPr>
                <w:bCs/>
              </w:rPr>
            </w:pPr>
            <w:r w:rsidRPr="0097383F">
              <w:rPr>
                <w:bCs/>
              </w:rPr>
              <w:t xml:space="preserve">Тестирование </w:t>
            </w:r>
          </w:p>
        </w:tc>
        <w:tc>
          <w:tcPr>
            <w:tcW w:w="2835" w:type="dxa"/>
          </w:tcPr>
          <w:p w14:paraId="7F8547F5" w14:textId="7AC7342D" w:rsidR="002628EB" w:rsidRPr="008448CC" w:rsidRDefault="00CE16D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5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56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2F68F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2F68F3">
        <w:trPr>
          <w:trHeight w:val="340"/>
        </w:trPr>
        <w:tc>
          <w:tcPr>
            <w:tcW w:w="15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076A9A9A" w:rsidR="00924608" w:rsidRPr="002F68F3" w:rsidRDefault="002F68F3" w:rsidP="002F68F3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Маркина Ю. В.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66336AD9" w:rsidR="00924608" w:rsidRPr="002F68F3" w:rsidRDefault="002F68F3" w:rsidP="002F68F3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Зарубежные СМИ сегодня: крупнейшие корпорации и монополистические объединения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43E4AEB1" w:rsidR="00924608" w:rsidRPr="002F68F3" w:rsidRDefault="002F68F3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4FDB47E3" w:rsidR="00924608" w:rsidRPr="002F68F3" w:rsidRDefault="002F68F3" w:rsidP="002F68F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F68F3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03EFC8A9" w:rsidR="00924608" w:rsidRPr="002F68F3" w:rsidRDefault="002F68F3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18A15188" w:rsidR="00924608" w:rsidRPr="002F68F3" w:rsidRDefault="002F68F3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color w:val="202023"/>
                <w:shd w:val="clear" w:color="auto" w:fill="FFFFFF"/>
              </w:rPr>
              <w:t>https://znanium.com/catalog/product/1856941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7BA83BF7" w14:textId="77777777" w:rsidTr="002F68F3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6C25417E" w:rsidR="00924608" w:rsidRPr="002F68F3" w:rsidRDefault="00E13E57" w:rsidP="00E13E57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iCs/>
                <w:color w:val="000000"/>
                <w:shd w:val="clear" w:color="auto" w:fill="FFFFFF"/>
              </w:rPr>
              <w:t>Быков А. Ю. </w:t>
            </w:r>
            <w:r w:rsidRPr="002F68F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7AF6086D" w:rsidR="00924608" w:rsidRPr="002F68F3" w:rsidRDefault="00E13E57" w:rsidP="00E13E57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000000"/>
                <w:shd w:val="clear" w:color="auto" w:fill="FFFFFF"/>
              </w:rPr>
              <w:t xml:space="preserve">История зарубежной журналистики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5A525FC6" w:rsidR="00924608" w:rsidRPr="002F68F3" w:rsidRDefault="00E13E57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D6B56BA" w:rsidR="00924608" w:rsidRPr="002F68F3" w:rsidRDefault="00E13E57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2F68F3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2F68F3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F68F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74C9766D" w:rsidR="00924608" w:rsidRPr="002F68F3" w:rsidRDefault="00E13E57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4ECBC008" w:rsidR="00924608" w:rsidRPr="002F68F3" w:rsidRDefault="00E13E57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shd w:val="clear" w:color="auto" w:fill="FFFFFF"/>
              </w:rPr>
              <w:t>https://urait.ru/bcode/510847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8D7DC7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3B849890" w:rsidR="00924608" w:rsidRPr="002F68F3" w:rsidRDefault="002F68F3" w:rsidP="002F68F3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2F68F3">
              <w:rPr>
                <w:color w:val="202023"/>
                <w:shd w:val="clear" w:color="auto" w:fill="FFFFFF"/>
              </w:rPr>
              <w:t>Прутцков</w:t>
            </w:r>
            <w:proofErr w:type="spellEnd"/>
            <w:r w:rsidRPr="002F68F3">
              <w:rPr>
                <w:color w:val="202023"/>
                <w:shd w:val="clear" w:color="auto" w:fill="FFFFFF"/>
              </w:rPr>
              <w:t xml:space="preserve"> Г.В.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6AB01524" w:rsidR="00924608" w:rsidRPr="002F68F3" w:rsidRDefault="002F68F3" w:rsidP="002F68F3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История зарубежной </w:t>
            </w:r>
            <w:proofErr w:type="gramStart"/>
            <w:r w:rsidRPr="002F68F3">
              <w:rPr>
                <w:color w:val="202023"/>
                <w:shd w:val="clear" w:color="auto" w:fill="FFFFFF"/>
              </w:rPr>
              <w:t>журналистики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от Античности до современности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21E94B7C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7FE5B833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2F68F3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64078263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3DDA8E32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>https://znanium.com/catalog/product/1039110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60A9ED08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7E0604CC" w:rsidR="00924608" w:rsidRPr="002F68F3" w:rsidRDefault="002F68F3" w:rsidP="002F68F3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Евдокимов В. А.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6B33F667" w:rsidR="00924608" w:rsidRPr="002F68F3" w:rsidRDefault="002F68F3" w:rsidP="002F68F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Массмедиа в социокультурном пространстве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6B9111C8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7282BCE7" w:rsidR="00924608" w:rsidRPr="002F68F3" w:rsidRDefault="002F68F3" w:rsidP="00924608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gramStart"/>
            <w:r w:rsidRPr="002F68F3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4ACA22BC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01BFF4ED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>https://znanium.com/catalog/product/1943584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2F68F3">
        <w:trPr>
          <w:trHeight w:val="340"/>
        </w:trPr>
        <w:tc>
          <w:tcPr>
            <w:tcW w:w="15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4608" w:rsidRPr="0016296F" w14:paraId="1A2967A7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18277EA1" w:rsidR="00924608" w:rsidRPr="002F68F3" w:rsidRDefault="00E13E57" w:rsidP="00E13E57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iCs/>
                <w:color w:val="000000"/>
                <w:shd w:val="clear" w:color="auto" w:fill="FFFFFF"/>
              </w:rPr>
              <w:t>Ильина М. В. </w:t>
            </w:r>
            <w:r w:rsidRPr="002F68F3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2C91315A" w:rsidR="00924608" w:rsidRPr="002F68F3" w:rsidRDefault="00E13E57" w:rsidP="00E13E57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color w:val="000000"/>
                <w:shd w:val="clear" w:color="auto" w:fill="FFFFFF"/>
              </w:rPr>
              <w:t>Международное гуманитарное право и СМИ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2B7EDF20" w:rsidR="00924608" w:rsidRPr="002F68F3" w:rsidRDefault="00E13E57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2B8BBB25" w:rsidR="00924608" w:rsidRPr="002F68F3" w:rsidRDefault="00E13E57" w:rsidP="0092460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F68F3">
              <w:rPr>
                <w:color w:val="000000"/>
                <w:shd w:val="clear" w:color="auto" w:fill="FFFFFF"/>
              </w:rPr>
              <w:t>Москва :</w:t>
            </w:r>
            <w:proofErr w:type="gramEnd"/>
            <w:r w:rsidRPr="002F68F3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F68F3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1A2EEBCA" w:rsidR="00924608" w:rsidRPr="002F68F3" w:rsidRDefault="00E13E57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249AB02" w:rsidR="00924608" w:rsidRPr="002F68F3" w:rsidRDefault="00E13E57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shd w:val="clear" w:color="auto" w:fill="FFFFFF"/>
              </w:rPr>
              <w:t>https://urait.ru/bcode/519697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431020E9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73AABD0E" w:rsidR="00924608" w:rsidRPr="002F68F3" w:rsidRDefault="002F68F3" w:rsidP="002F68F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F68F3">
              <w:rPr>
                <w:color w:val="202023"/>
                <w:shd w:val="clear" w:color="auto" w:fill="FFFFFF"/>
              </w:rPr>
              <w:t>Прутцков</w:t>
            </w:r>
            <w:proofErr w:type="spellEnd"/>
            <w:r w:rsidRPr="002F68F3">
              <w:rPr>
                <w:color w:val="202023"/>
                <w:shd w:val="clear" w:color="auto" w:fill="FFFFFF"/>
              </w:rPr>
              <w:t xml:space="preserve"> Г.В.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08150AB5" w:rsidR="00924608" w:rsidRPr="002F68F3" w:rsidRDefault="002F68F3" w:rsidP="002F68F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История зарубежной журналистики. 1929—2013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6F4D2B1C" w:rsidR="00924608" w:rsidRPr="002F68F3" w:rsidRDefault="002F68F3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68F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236457A9" w:rsidR="00924608" w:rsidRPr="002F68F3" w:rsidRDefault="002F68F3" w:rsidP="0092460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F68F3">
              <w:rPr>
                <w:color w:val="202023"/>
                <w:shd w:val="clear" w:color="auto" w:fill="FFFFFF"/>
              </w:rPr>
              <w:t>Москва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2919FC23" w:rsidR="00924608" w:rsidRPr="002F68F3" w:rsidRDefault="002F68F3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68F3">
              <w:rPr>
                <w:color w:val="00000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2D9FDA7C" w:rsidR="00924608" w:rsidRPr="002F68F3" w:rsidRDefault="002F68F3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2F68F3">
              <w:rPr>
                <w:color w:val="202023"/>
                <w:shd w:val="clear" w:color="auto" w:fill="FFFFFF"/>
              </w:rPr>
              <w:t>https://znanium.com/catalog/product/1039108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31B63240" w14:textId="77777777" w:rsidTr="002F68F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603D659F" w:rsidR="00924608" w:rsidRPr="002F68F3" w:rsidRDefault="002F68F3" w:rsidP="00876B92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>Под ред. проф. В. Ф. Олешко.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3ADE2D92" w:rsidR="00924608" w:rsidRPr="002F68F3" w:rsidRDefault="002F68F3" w:rsidP="002F68F3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 xml:space="preserve">Профессиональная культура журналиста: проблемы межкультурной коммуникации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7A311E6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Сборник научных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47E2B47A" w:rsidR="00924608" w:rsidRPr="002F68F3" w:rsidRDefault="002F68F3" w:rsidP="00876B92">
            <w:pPr>
              <w:suppressAutoHyphens/>
              <w:spacing w:line="100" w:lineRule="atLeast"/>
              <w:rPr>
                <w:rFonts w:eastAsia="Times New Roman"/>
              </w:rPr>
            </w:pPr>
            <w:proofErr w:type="gramStart"/>
            <w:r w:rsidRPr="002F68F3">
              <w:rPr>
                <w:color w:val="202023"/>
                <w:shd w:val="clear" w:color="auto" w:fill="FFFFFF"/>
              </w:rPr>
              <w:t>Екатеринбург :</w:t>
            </w:r>
            <w:proofErr w:type="gramEnd"/>
            <w:r w:rsidRPr="002F68F3">
              <w:rPr>
                <w:color w:val="202023"/>
                <w:shd w:val="clear" w:color="auto" w:fill="FFFFFF"/>
              </w:rPr>
              <w:t xml:space="preserve"> Изд-во Уральского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041A10D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rFonts w:eastAsia="Times New Roman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54DEA7DC" w:rsidR="00924608" w:rsidRPr="002F68F3" w:rsidRDefault="002F68F3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2F68F3">
              <w:rPr>
                <w:color w:val="202023"/>
                <w:shd w:val="clear" w:color="auto" w:fill="FFFFFF"/>
              </w:rPr>
              <w:t>https://znanium.com/catalog/product/1920251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1F145D1E" w14:textId="77777777" w:rsidTr="002F68F3">
        <w:trPr>
          <w:trHeight w:val="340"/>
        </w:trPr>
        <w:tc>
          <w:tcPr>
            <w:tcW w:w="15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924608" w:rsidRPr="0016296F" w:rsidRDefault="00924608" w:rsidP="0092460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24608" w:rsidRPr="0016296F" w14:paraId="7A946E4D" w14:textId="77777777" w:rsidTr="002F68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C5723E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37705062" w14:textId="4EA1E6AA" w:rsidR="00B44845" w:rsidRPr="00A61591" w:rsidRDefault="00B44845" w:rsidP="00B44845">
            <w:pPr>
              <w:pStyle w:val="39"/>
              <w:jc w:val="both"/>
              <w:rPr>
                <w:sz w:val="24"/>
                <w:szCs w:val="24"/>
              </w:rPr>
            </w:pPr>
            <w:r w:rsidRPr="003B3143">
              <w:rPr>
                <w:sz w:val="24"/>
                <w:szCs w:val="24"/>
              </w:rPr>
              <w:t>1. Научный электронный журнал «</w:t>
            </w:r>
            <w:proofErr w:type="spellStart"/>
            <w:r w:rsidRPr="003B3143">
              <w:rPr>
                <w:sz w:val="24"/>
                <w:szCs w:val="24"/>
              </w:rPr>
              <w:t>Медиаскоп</w:t>
            </w:r>
            <w:proofErr w:type="spellEnd"/>
            <w:r w:rsidRPr="003B3143">
              <w:rPr>
                <w:sz w:val="24"/>
                <w:szCs w:val="24"/>
              </w:rPr>
              <w:t>»</w:t>
            </w:r>
            <w:r w:rsidR="00DD00FA">
              <w:rPr>
                <w:sz w:val="24"/>
                <w:szCs w:val="24"/>
              </w:rPr>
              <w:t>.</w:t>
            </w:r>
            <w:r w:rsidRPr="003B3143">
              <w:rPr>
                <w:sz w:val="24"/>
                <w:szCs w:val="24"/>
              </w:rPr>
              <w:t xml:space="preserve">  Режим доступа:</w:t>
            </w:r>
            <w:hyperlink r:id="rId21">
              <w:r w:rsidRPr="003B3143">
                <w:rPr>
                  <w:sz w:val="24"/>
                  <w:szCs w:val="24"/>
                </w:rPr>
                <w:t xml:space="preserve"> </w:t>
              </w:r>
            </w:hyperlink>
            <w:r w:rsidRPr="00A61591">
              <w:rPr>
                <w:sz w:val="24"/>
                <w:szCs w:val="24"/>
              </w:rPr>
              <w:t>www.mediascope.ru</w:t>
            </w:r>
          </w:p>
          <w:p w14:paraId="6AC89684" w14:textId="7FFBB438" w:rsidR="00B44845" w:rsidRPr="00A61591" w:rsidRDefault="00B44845" w:rsidP="00B44845">
            <w:pPr>
              <w:pStyle w:val="39"/>
              <w:jc w:val="both"/>
              <w:rPr>
                <w:sz w:val="24"/>
                <w:szCs w:val="24"/>
              </w:rPr>
            </w:pPr>
            <w:r w:rsidRPr="00A61591">
              <w:rPr>
                <w:sz w:val="24"/>
                <w:szCs w:val="24"/>
              </w:rPr>
              <w:t>2. Интер</w:t>
            </w:r>
            <w:r w:rsidR="00DD00FA" w:rsidRPr="00A61591">
              <w:rPr>
                <w:sz w:val="24"/>
                <w:szCs w:val="24"/>
              </w:rPr>
              <w:t>нет- версия журнала «Журналист».</w:t>
            </w:r>
            <w:r w:rsidRPr="00A61591">
              <w:rPr>
                <w:sz w:val="24"/>
                <w:szCs w:val="24"/>
              </w:rPr>
              <w:t xml:space="preserve"> Режим </w:t>
            </w:r>
            <w:proofErr w:type="gramStart"/>
            <w:r w:rsidRPr="00A61591">
              <w:rPr>
                <w:sz w:val="24"/>
                <w:szCs w:val="24"/>
              </w:rPr>
              <w:t xml:space="preserve">доступа: </w:t>
            </w:r>
            <w:r w:rsidRPr="00A61591">
              <w:rPr>
                <w:sz w:val="24"/>
                <w:szCs w:val="24"/>
                <w:highlight w:val="white"/>
              </w:rPr>
              <w:t xml:space="preserve"> </w:t>
            </w:r>
            <w:r w:rsidRPr="00A61591">
              <w:rPr>
                <w:sz w:val="24"/>
                <w:szCs w:val="24"/>
              </w:rPr>
              <w:t>https://jrnlst.ru/4</w:t>
            </w:r>
            <w:proofErr w:type="gramEnd"/>
          </w:p>
          <w:p w14:paraId="108DC5F1" w14:textId="70004DBC" w:rsidR="00B537FB" w:rsidRPr="00871D06" w:rsidRDefault="00B44845" w:rsidP="00871D06">
            <w:pPr>
              <w:pStyle w:val="39"/>
              <w:jc w:val="both"/>
              <w:rPr>
                <w:sz w:val="24"/>
                <w:szCs w:val="24"/>
                <w:lang w:val="en-US"/>
              </w:rPr>
            </w:pPr>
            <w:r w:rsidRPr="00871D06">
              <w:rPr>
                <w:sz w:val="24"/>
                <w:szCs w:val="24"/>
                <w:lang w:val="en-US"/>
              </w:rPr>
              <w:t>3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. </w:t>
            </w:r>
            <w:r w:rsidR="00871D06">
              <w:rPr>
                <w:sz w:val="24"/>
                <w:szCs w:val="24"/>
              </w:rPr>
              <w:t>Официальные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</w:rPr>
              <w:t>сайты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</w:rPr>
              <w:t>ведущих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</w:rPr>
              <w:t>мировых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</w:rPr>
              <w:t>СМИ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(</w:t>
            </w:r>
            <w:r w:rsidR="00871D06">
              <w:rPr>
                <w:sz w:val="24"/>
                <w:szCs w:val="24"/>
                <w:lang w:val="en-US"/>
              </w:rPr>
              <w:t>The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  <w:lang w:val="en-US"/>
              </w:rPr>
              <w:t>New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  <w:lang w:val="en-US"/>
              </w:rPr>
              <w:t>York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r w:rsidR="00871D06">
              <w:rPr>
                <w:sz w:val="24"/>
                <w:szCs w:val="24"/>
                <w:lang w:val="en-US"/>
              </w:rPr>
              <w:t>Times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, </w:t>
            </w:r>
            <w:r w:rsidR="00871D06">
              <w:rPr>
                <w:sz w:val="24"/>
                <w:szCs w:val="24"/>
                <w:lang w:val="en-US"/>
              </w:rPr>
              <w:t>Politico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, </w:t>
            </w:r>
            <w:r w:rsidR="00871D06">
              <w:rPr>
                <w:sz w:val="24"/>
                <w:szCs w:val="24"/>
                <w:lang w:val="en-US"/>
              </w:rPr>
              <w:t xml:space="preserve">The Washington Post, The Guardian, CNN, Fox News, BBC, Sky News, France 24, The Times </w:t>
            </w:r>
            <w:r w:rsidR="00871D06">
              <w:rPr>
                <w:sz w:val="24"/>
                <w:szCs w:val="24"/>
              </w:rPr>
              <w:t>и</w:t>
            </w:r>
            <w:r w:rsidR="00871D06" w:rsidRPr="00871D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1D06">
              <w:rPr>
                <w:sz w:val="24"/>
                <w:szCs w:val="24"/>
              </w:rPr>
              <w:t>др</w:t>
            </w:r>
            <w:proofErr w:type="spellEnd"/>
            <w:r w:rsidR="00871D06" w:rsidRPr="00871D06">
              <w:rPr>
                <w:sz w:val="24"/>
                <w:szCs w:val="24"/>
                <w:lang w:val="en-US"/>
              </w:rPr>
              <w:t xml:space="preserve">.). </w:t>
            </w:r>
          </w:p>
        </w:tc>
      </w:tr>
    </w:tbl>
    <w:p w14:paraId="61A4404A" w14:textId="77777777" w:rsidR="007F3D0E" w:rsidRPr="00871D06" w:rsidRDefault="007F3D0E" w:rsidP="002628EB">
      <w:pPr>
        <w:pStyle w:val="af0"/>
        <w:spacing w:before="120" w:after="120"/>
        <w:ind w:left="709"/>
        <w:jc w:val="both"/>
        <w:rPr>
          <w:lang w:val="en-US"/>
        </w:rPr>
      </w:pPr>
    </w:p>
    <w:p w14:paraId="75433524" w14:textId="77777777" w:rsidR="002628EB" w:rsidRPr="00871D06" w:rsidRDefault="002628EB" w:rsidP="002628EB">
      <w:pPr>
        <w:pStyle w:val="af0"/>
        <w:spacing w:before="120" w:after="120"/>
        <w:ind w:left="709"/>
        <w:jc w:val="both"/>
        <w:rPr>
          <w:lang w:val="en-US"/>
        </w:rPr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6" w:name="_Toc62039712"/>
      <w:r w:rsidRPr="0016296F">
        <w:lastRenderedPageBreak/>
        <w:t>ЛИСТ УЧЕТА ОБНОВЛЕНИЙ РАБОЧЕЙ ПРОГРАММЫ</w:t>
      </w:r>
      <w:bookmarkEnd w:id="16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EA51" w14:textId="77777777" w:rsidR="001A1DEE" w:rsidRDefault="001A1DEE" w:rsidP="005E3840">
      <w:r>
        <w:separator/>
      </w:r>
    </w:p>
  </w:endnote>
  <w:endnote w:type="continuationSeparator" w:id="0">
    <w:p w14:paraId="31E5D1DD" w14:textId="77777777" w:rsidR="001A1DEE" w:rsidRDefault="001A1D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2D37A7" w:rsidRDefault="002D37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2D37A7" w:rsidRDefault="002D37A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2D37A7" w:rsidRDefault="002D37A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2D37A7" w:rsidRDefault="002D37A7">
    <w:pPr>
      <w:pStyle w:val="ae"/>
      <w:jc w:val="right"/>
    </w:pPr>
  </w:p>
  <w:p w14:paraId="686CF8C5" w14:textId="77777777" w:rsidR="002D37A7" w:rsidRDefault="002D37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D005" w14:textId="77777777" w:rsidR="001A1DEE" w:rsidRDefault="001A1DEE" w:rsidP="005E3840">
      <w:r>
        <w:separator/>
      </w:r>
    </w:p>
  </w:footnote>
  <w:footnote w:type="continuationSeparator" w:id="0">
    <w:p w14:paraId="215AF788" w14:textId="77777777" w:rsidR="001A1DEE" w:rsidRDefault="001A1D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6BB1061B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E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2D37A7" w:rsidRDefault="002D37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7B892A7E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E9">
          <w:rPr>
            <w:noProof/>
          </w:rPr>
          <w:t>23</w:t>
        </w:r>
        <w:r>
          <w:fldChar w:fldCharType="end"/>
        </w:r>
      </w:p>
    </w:sdtContent>
  </w:sdt>
  <w:p w14:paraId="73182D4F" w14:textId="77777777" w:rsidR="002D37A7" w:rsidRDefault="002D37A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73310E10" w:rsidR="002D37A7" w:rsidRDefault="002D37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E9">
          <w:rPr>
            <w:noProof/>
          </w:rPr>
          <w:t>24</w:t>
        </w:r>
        <w:r>
          <w:fldChar w:fldCharType="end"/>
        </w:r>
      </w:p>
    </w:sdtContent>
  </w:sdt>
  <w:p w14:paraId="110753CD" w14:textId="77777777" w:rsidR="002D37A7" w:rsidRDefault="002D37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7134628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2F42E7"/>
    <w:multiLevelType w:val="hybridMultilevel"/>
    <w:tmpl w:val="BB1A693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0E2D"/>
    <w:multiLevelType w:val="hybridMultilevel"/>
    <w:tmpl w:val="10EC855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2412">
    <w:abstractNumId w:val="5"/>
  </w:num>
  <w:num w:numId="2" w16cid:durableId="5666959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9516572">
    <w:abstractNumId w:val="18"/>
  </w:num>
  <w:num w:numId="4" w16cid:durableId="772943639">
    <w:abstractNumId w:val="2"/>
  </w:num>
  <w:num w:numId="5" w16cid:durableId="1466966436">
    <w:abstractNumId w:val="23"/>
  </w:num>
  <w:num w:numId="6" w16cid:durableId="1287737414">
    <w:abstractNumId w:val="29"/>
  </w:num>
  <w:num w:numId="7" w16cid:durableId="346061463">
    <w:abstractNumId w:val="13"/>
  </w:num>
  <w:num w:numId="8" w16cid:durableId="1706053599">
    <w:abstractNumId w:val="6"/>
  </w:num>
  <w:num w:numId="9" w16cid:durableId="1532768455">
    <w:abstractNumId w:val="11"/>
  </w:num>
  <w:num w:numId="10" w16cid:durableId="954874470">
    <w:abstractNumId w:val="21"/>
  </w:num>
  <w:num w:numId="11" w16cid:durableId="1712068878">
    <w:abstractNumId w:val="26"/>
  </w:num>
  <w:num w:numId="12" w16cid:durableId="57098707">
    <w:abstractNumId w:val="4"/>
  </w:num>
  <w:num w:numId="13" w16cid:durableId="1142964291">
    <w:abstractNumId w:val="16"/>
  </w:num>
  <w:num w:numId="14" w16cid:durableId="1025784978">
    <w:abstractNumId w:val="20"/>
  </w:num>
  <w:num w:numId="15" w16cid:durableId="1694110260">
    <w:abstractNumId w:val="8"/>
  </w:num>
  <w:num w:numId="16" w16cid:durableId="1438525247">
    <w:abstractNumId w:val="9"/>
  </w:num>
  <w:num w:numId="17" w16cid:durableId="934901183">
    <w:abstractNumId w:val="12"/>
  </w:num>
  <w:num w:numId="18" w16cid:durableId="2068339379">
    <w:abstractNumId w:val="25"/>
  </w:num>
  <w:num w:numId="19" w16cid:durableId="1062868471">
    <w:abstractNumId w:val="22"/>
  </w:num>
  <w:num w:numId="20" w16cid:durableId="977567160">
    <w:abstractNumId w:val="10"/>
  </w:num>
  <w:num w:numId="21" w16cid:durableId="205528872">
    <w:abstractNumId w:val="7"/>
  </w:num>
  <w:num w:numId="22" w16cid:durableId="2147040650">
    <w:abstractNumId w:val="15"/>
  </w:num>
  <w:num w:numId="23" w16cid:durableId="210194540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1660027">
    <w:abstractNumId w:val="19"/>
  </w:num>
  <w:num w:numId="25" w16cid:durableId="930434393">
    <w:abstractNumId w:val="17"/>
  </w:num>
  <w:num w:numId="26" w16cid:durableId="667486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2057424">
    <w:abstractNumId w:val="3"/>
  </w:num>
  <w:num w:numId="28" w16cid:durableId="1618100777">
    <w:abstractNumId w:val="27"/>
  </w:num>
  <w:num w:numId="29" w16cid:durableId="179732978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06EED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0C27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093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2B61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4D0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DEE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8F3"/>
    <w:rsid w:val="002F6E44"/>
    <w:rsid w:val="00302A7B"/>
    <w:rsid w:val="00302D5A"/>
    <w:rsid w:val="0030358A"/>
    <w:rsid w:val="003038D0"/>
    <w:rsid w:val="00305AD4"/>
    <w:rsid w:val="00306399"/>
    <w:rsid w:val="00306939"/>
    <w:rsid w:val="00306D7E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48CF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075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1D06"/>
    <w:rsid w:val="008720D5"/>
    <w:rsid w:val="008721DF"/>
    <w:rsid w:val="00873DF2"/>
    <w:rsid w:val="00875471"/>
    <w:rsid w:val="008765A3"/>
    <w:rsid w:val="00876B92"/>
    <w:rsid w:val="00880038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B7E60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11AB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07E5B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591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3F6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2ED6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3B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07C8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5723E"/>
    <w:rsid w:val="00C619D9"/>
    <w:rsid w:val="00C6350D"/>
    <w:rsid w:val="00C6460B"/>
    <w:rsid w:val="00C650BA"/>
    <w:rsid w:val="00C67F0D"/>
    <w:rsid w:val="00C707D9"/>
    <w:rsid w:val="00C713DB"/>
    <w:rsid w:val="00C716C7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1B7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55"/>
    <w:rsid w:val="00CE041F"/>
    <w:rsid w:val="00CE0DAE"/>
    <w:rsid w:val="00CE156C"/>
    <w:rsid w:val="00CE16D5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3E1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4A4F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3E57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0F9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044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273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1EE9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scop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5A2A-CE88-4FD5-9075-BFD0FE32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2023-01-27T13:24:00Z</cp:lastPrinted>
  <dcterms:created xsi:type="dcterms:W3CDTF">2023-01-27T13:20:00Z</dcterms:created>
  <dcterms:modified xsi:type="dcterms:W3CDTF">2023-01-27T13:30:00Z</dcterms:modified>
</cp:coreProperties>
</file>