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6B39DD7E" w14:textId="77777777" w:rsidTr="00EB4434">
        <w:tc>
          <w:tcPr>
            <w:tcW w:w="9889" w:type="dxa"/>
            <w:gridSpan w:val="3"/>
          </w:tcPr>
          <w:p w14:paraId="6AAF897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90FF53E" w14:textId="77777777" w:rsidTr="00EB4434">
        <w:tc>
          <w:tcPr>
            <w:tcW w:w="9889" w:type="dxa"/>
            <w:gridSpan w:val="3"/>
          </w:tcPr>
          <w:p w14:paraId="25F3124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5F756976" w14:textId="77777777" w:rsidTr="00EB4434">
        <w:tc>
          <w:tcPr>
            <w:tcW w:w="9889" w:type="dxa"/>
            <w:gridSpan w:val="3"/>
          </w:tcPr>
          <w:p w14:paraId="74403D1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75C7CE90" w14:textId="77777777" w:rsidTr="00EB4434">
        <w:tc>
          <w:tcPr>
            <w:tcW w:w="9889" w:type="dxa"/>
            <w:gridSpan w:val="3"/>
          </w:tcPr>
          <w:p w14:paraId="365BAB4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45201B9" w14:textId="77777777" w:rsidTr="00EB4434">
        <w:tc>
          <w:tcPr>
            <w:tcW w:w="9889" w:type="dxa"/>
            <w:gridSpan w:val="3"/>
          </w:tcPr>
          <w:p w14:paraId="0D4C547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B50BE74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1918E688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04000461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3A75A2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3B823C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5D8A77E5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B4A2C8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D58636" w14:textId="77777777" w:rsidR="00EB4434" w:rsidRPr="000E4F4E" w:rsidRDefault="00DF3E8A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2426617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75BA7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27F55D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A0C5D6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76781B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8E8591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4AFB5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D6CFC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0706F0A3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32ECEDDD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6E0D74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F79374A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304A5A5C" w14:textId="77777777" w:rsidR="00E05948" w:rsidRPr="00C258B0" w:rsidRDefault="00DF3E8A" w:rsidP="009D09F2">
            <w:pPr>
              <w:jc w:val="center"/>
              <w:rPr>
                <w:b/>
                <w:sz w:val="26"/>
                <w:szCs w:val="26"/>
              </w:rPr>
            </w:pPr>
            <w:r w:rsidRPr="00DF3E8A">
              <w:rPr>
                <w:b/>
                <w:sz w:val="26"/>
                <w:szCs w:val="26"/>
              </w:rPr>
              <w:t>Брендирование телевизионного проекта</w:t>
            </w:r>
          </w:p>
        </w:tc>
      </w:tr>
      <w:tr w:rsidR="00EB4434" w14:paraId="5123ECCD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AF0BE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28137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4435A7A9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6A405BCC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420E8D75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5210" w:type="dxa"/>
            <w:shd w:val="clear" w:color="auto" w:fill="auto"/>
          </w:tcPr>
          <w:p w14:paraId="43558E01" w14:textId="77777777" w:rsidR="00EB4434" w:rsidRPr="00961A0A" w:rsidRDefault="00DF3E8A" w:rsidP="00EB4434">
            <w:pPr>
              <w:rPr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Телевидение</w:t>
            </w:r>
          </w:p>
        </w:tc>
      </w:tr>
      <w:tr w:rsidR="00EB4434" w:rsidRPr="00961A0A" w14:paraId="45E2C9D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96DDC6E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66AE4039" w14:textId="77777777" w:rsidR="00EB4434" w:rsidRPr="00961A0A" w:rsidRDefault="004C08BF" w:rsidP="00EB4434">
            <w:pPr>
              <w:rPr>
                <w:sz w:val="26"/>
                <w:szCs w:val="26"/>
              </w:rPr>
            </w:pPr>
            <w:r w:rsidRPr="000D3CC1">
              <w:rPr>
                <w:rFonts w:eastAsia="Times New Roman"/>
                <w:sz w:val="26"/>
                <w:szCs w:val="26"/>
              </w:rPr>
              <w:t xml:space="preserve">Производство телерадиовещательной продукции/ Операторское дело, режиссура монтажа/ </w:t>
            </w:r>
            <w:r w:rsidRPr="000D3CC1">
              <w:rPr>
                <w:rFonts w:eastAsia="Times New Roman"/>
                <w:sz w:val="26"/>
                <w:szCs w:val="26"/>
              </w:rPr>
              <w:tab/>
              <w:t>Режиссура телевизионных и мультимедийных проектов</w:t>
            </w:r>
            <w:r w:rsidR="00AD5F47" w:rsidRPr="00AD5F47">
              <w:rPr>
                <w:rFonts w:eastAsia="Times New Roman"/>
                <w:sz w:val="26"/>
                <w:szCs w:val="26"/>
              </w:rPr>
              <w:tab/>
            </w:r>
          </w:p>
        </w:tc>
      </w:tr>
      <w:tr w:rsidR="00EB4434" w14:paraId="5DFFD75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2866E021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0DB11859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1FC0A6D7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3AF3EEC1" w14:textId="77777777" w:rsidR="00EB4434" w:rsidRPr="00B96CA8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EB4434" w:rsidRPr="00B96CA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3B1B4206" w14:textId="77777777" w:rsidR="00EB4434" w:rsidRPr="00EB4434" w:rsidRDefault="004C08BF" w:rsidP="00EB4434">
            <w:pPr>
              <w:rPr>
                <w:sz w:val="26"/>
                <w:szCs w:val="26"/>
                <w:lang w:val="en-US"/>
              </w:rPr>
            </w:pPr>
            <w:r w:rsidRPr="000D3CC1">
              <w:rPr>
                <w:sz w:val="26"/>
                <w:szCs w:val="26"/>
              </w:rPr>
              <w:t>очная/ очно-заочная</w:t>
            </w:r>
          </w:p>
        </w:tc>
      </w:tr>
    </w:tbl>
    <w:p w14:paraId="3CCD449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CD67C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1391C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CCD151" w14:textId="4026D6E2" w:rsidR="006012C6" w:rsidRDefault="000507B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D9685F" wp14:editId="14938A45">
            <wp:simplePos x="0" y="0"/>
            <wp:positionH relativeFrom="column">
              <wp:posOffset>3533140</wp:posOffset>
            </wp:positionH>
            <wp:positionV relativeFrom="paragraph">
              <wp:posOffset>1528445</wp:posOffset>
            </wp:positionV>
            <wp:extent cx="558800" cy="3816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44476" r="37043" b="34091"/>
                    <a:stretch/>
                  </pic:blipFill>
                  <pic:spPr bwMode="auto">
                    <a:xfrm>
                      <a:off x="0" y="0"/>
                      <a:ext cx="55880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3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9"/>
      </w:tblGrid>
      <w:tr w:rsidR="00DF3E8A" w:rsidRPr="00B4296A" w14:paraId="0E63E617" w14:textId="77777777" w:rsidTr="00DF3E8A">
        <w:trPr>
          <w:trHeight w:val="964"/>
        </w:trPr>
        <w:tc>
          <w:tcPr>
            <w:tcW w:w="30119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DF3E8A" w:rsidRPr="000A6258" w14:paraId="68A21B31" w14:textId="77777777" w:rsidTr="00DF3E8A">
              <w:trPr>
                <w:trHeight w:val="964"/>
              </w:trPr>
              <w:tc>
                <w:tcPr>
                  <w:tcW w:w="9822" w:type="dxa"/>
                  <w:gridSpan w:val="4"/>
                </w:tcPr>
                <w:p w14:paraId="1986EF96" w14:textId="77777777" w:rsidR="00DF3E8A" w:rsidRPr="000A6258" w:rsidRDefault="00DF3E8A" w:rsidP="00DF3E8A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Оценочные материалы учебной дисциплины «Брендирование телевизионного проекта» основной профессиональной образовательной программы высшего образования</w:t>
                  </w:r>
                  <w:r w:rsidRPr="000A6258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 xml:space="preserve"> рассмотрены и одобрены на заседании кафедры, протокол № 11 от 30.06.2021 г.</w:t>
                  </w:r>
                </w:p>
              </w:tc>
            </w:tr>
            <w:tr w:rsidR="00DF3E8A" w:rsidRPr="000A6258" w14:paraId="6D0B2D52" w14:textId="77777777" w:rsidTr="00DF3E8A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2DFA0E81" w14:textId="77777777" w:rsidR="00DF3E8A" w:rsidRPr="000A6258" w:rsidRDefault="00DF3E8A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Составитель оценочных материалов учебной дисциплины:</w:t>
                  </w:r>
                </w:p>
              </w:tc>
            </w:tr>
            <w:tr w:rsidR="00DF3E8A" w:rsidRPr="000A6258" w14:paraId="48322A4E" w14:textId="77777777" w:rsidTr="00DF3E8A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60D6A769" w14:textId="77777777" w:rsidR="00DF3E8A" w:rsidRPr="000507B8" w:rsidRDefault="00DF3E8A" w:rsidP="000507B8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25E15478" w14:textId="77777777" w:rsidR="00DF3E8A" w:rsidRPr="000A6258" w:rsidRDefault="00DF3E8A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50723398" w14:textId="55660D5D" w:rsidR="00DF3E8A" w:rsidRPr="000A6258" w:rsidRDefault="000507B8" w:rsidP="00DF3E8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ACB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5712F03" wp14:editId="70F368BB">
                        <wp:simplePos x="0" y="0"/>
                        <wp:positionH relativeFrom="margin">
                          <wp:posOffset>1172210</wp:posOffset>
                        </wp:positionH>
                        <wp:positionV relativeFrom="paragraph">
                          <wp:posOffset>-134620</wp:posOffset>
                        </wp:positionV>
                        <wp:extent cx="349250" cy="40195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alphaModFix/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backgroundRemoval t="34792" b="50548" l="35709" r="60041"/>
                                          </a14:imgEffect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667" t="32822" r="36918" b="474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9250" cy="401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F3E8A" w:rsidRPr="000A6258">
                    <w:rPr>
                      <w:rFonts w:eastAsia="Times New Roman"/>
                      <w:sz w:val="24"/>
                      <w:szCs w:val="24"/>
                    </w:rPr>
                    <w:t xml:space="preserve">М.Е. </w:t>
                  </w:r>
                  <w:proofErr w:type="spellStart"/>
                  <w:r w:rsidR="00DF3E8A" w:rsidRPr="000A6258">
                    <w:rPr>
                      <w:rFonts w:eastAsia="Times New Roman"/>
                      <w:sz w:val="24"/>
                      <w:szCs w:val="24"/>
                    </w:rPr>
                    <w:t>Ёлочкин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F3E8A" w:rsidRPr="000A6258" w14:paraId="09C221FB" w14:textId="77777777" w:rsidTr="00DF3E8A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478DD53E" w14:textId="77777777" w:rsidR="00DF3E8A" w:rsidRPr="000A6258" w:rsidRDefault="00DF3E8A" w:rsidP="00DF3E8A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273A7C5F" w14:textId="44605EEF" w:rsidR="00DF3E8A" w:rsidRPr="000A6258" w:rsidRDefault="00DF3E8A" w:rsidP="00DF3E8A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 w:rsidR="000507B8">
                    <w:rPr>
                      <w:rFonts w:eastAsia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14:paraId="779E4903" w14:textId="77777777" w:rsidR="00DF3E8A" w:rsidRDefault="00DF3E8A" w:rsidP="00DF3E8A"/>
        </w:tc>
      </w:tr>
    </w:tbl>
    <w:p w14:paraId="297EA65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7AC05B5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07C8BC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50BC257" w14:textId="77777777" w:rsidR="00EB4434" w:rsidRDefault="00EB4434" w:rsidP="007E21B9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EA609C" w:rsidRPr="004829F5">
        <w:rPr>
          <w:rFonts w:eastAsia="Times New Roman"/>
          <w:sz w:val="24"/>
          <w:szCs w:val="24"/>
        </w:rPr>
        <w:t>Брендирование телевизионного проекта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7E21B9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EA609C">
        <w:rPr>
          <w:rFonts w:ascii="yandex-sans" w:eastAsia="Times New Roman" w:hAnsi="yandex-sans"/>
          <w:color w:val="000000"/>
          <w:sz w:val="24"/>
          <w:szCs w:val="24"/>
        </w:rPr>
        <w:t>первом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14:paraId="2F2B440C" w14:textId="77777777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29DE3BEE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DADDC72" w14:textId="77777777"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 w:rsidR="00EA609C">
        <w:t>: зачет.</w:t>
      </w:r>
    </w:p>
    <w:p w14:paraId="21EEEA17" w14:textId="77777777"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14:paraId="659744AD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77329642" w14:textId="77777777" w:rsidR="007E18CB" w:rsidRPr="007B449A" w:rsidRDefault="007E21B9" w:rsidP="00EA6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="00E83238"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="00E83238"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6ABB5404" w14:textId="77777777" w:rsidR="00EA609C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 xml:space="preserve">Современные технологии создания медиапродукта </w:t>
      </w:r>
    </w:p>
    <w:p w14:paraId="2F9308FA" w14:textId="77777777" w:rsidR="00E36791" w:rsidRPr="00E36791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>Эстетические а</w:t>
      </w:r>
      <w:r>
        <w:rPr>
          <w:sz w:val="24"/>
          <w:szCs w:val="24"/>
        </w:rPr>
        <w:t>спекты создания медиапродукта</w:t>
      </w:r>
    </w:p>
    <w:p w14:paraId="36CC2B66" w14:textId="77777777" w:rsidR="00E36791" w:rsidRPr="00E36791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>Инновации в медиасфере</w:t>
      </w:r>
    </w:p>
    <w:p w14:paraId="51A9B3F5" w14:textId="77777777" w:rsidR="00E36791" w:rsidRPr="00E36791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 xml:space="preserve">Основы </w:t>
      </w:r>
      <w:proofErr w:type="spellStart"/>
      <w:r w:rsidRPr="00EA609C">
        <w:rPr>
          <w:sz w:val="24"/>
          <w:szCs w:val="24"/>
        </w:rPr>
        <w:t>телережиссуры</w:t>
      </w:r>
      <w:proofErr w:type="spellEnd"/>
    </w:p>
    <w:p w14:paraId="766997EA" w14:textId="77777777" w:rsidR="00E36791" w:rsidRPr="00E36791" w:rsidRDefault="00EF2770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F2770">
        <w:rPr>
          <w:sz w:val="24"/>
          <w:szCs w:val="24"/>
        </w:rPr>
        <w:t>Основы режиссуры монтажа</w:t>
      </w:r>
    </w:p>
    <w:p w14:paraId="4BF5EB03" w14:textId="77777777" w:rsidR="00E36791" w:rsidRPr="00E36791" w:rsidRDefault="00EF2770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F2770">
        <w:rPr>
          <w:sz w:val="24"/>
          <w:szCs w:val="24"/>
        </w:rPr>
        <w:t>Учебная практика. Профессионально-ознакомительная практика</w:t>
      </w:r>
    </w:p>
    <w:p w14:paraId="3445A76F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6F3522E4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4886F4D" w14:textId="77777777" w:rsidR="00D5517D" w:rsidRPr="00D5517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F2770" w:rsidRPr="004829F5">
        <w:rPr>
          <w:rFonts w:eastAsia="Times New Roman"/>
          <w:sz w:val="24"/>
          <w:szCs w:val="24"/>
        </w:rPr>
        <w:t>Брендирование телевизионного проекта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6122BB28" w14:textId="77777777" w:rsidR="009849EF" w:rsidRPr="00EF2770" w:rsidRDefault="00EF2770" w:rsidP="00EF277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EF2770">
        <w:rPr>
          <w:rFonts w:eastAsia="Times New Roman"/>
          <w:sz w:val="24"/>
          <w:szCs w:val="24"/>
        </w:rPr>
        <w:t>сформировать навыки организации и управления мероприятий, с целью дос</w:t>
      </w:r>
      <w:r>
        <w:rPr>
          <w:rFonts w:eastAsia="Times New Roman"/>
          <w:sz w:val="24"/>
          <w:szCs w:val="24"/>
        </w:rPr>
        <w:t>тижения целей бренд-менеджмента</w:t>
      </w:r>
      <w:r w:rsidR="009849EF" w:rsidRPr="00EF2770">
        <w:rPr>
          <w:rFonts w:eastAsia="Times New Roman"/>
          <w:sz w:val="24"/>
          <w:szCs w:val="24"/>
        </w:rPr>
        <w:t>;</w:t>
      </w:r>
    </w:p>
    <w:p w14:paraId="0C72D3BD" w14:textId="77777777" w:rsidR="009849EF" w:rsidRPr="00EF2770" w:rsidRDefault="00EF2770" w:rsidP="00EF277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EF2770">
        <w:rPr>
          <w:rFonts w:eastAsia="Times New Roman"/>
          <w:sz w:val="24"/>
          <w:szCs w:val="24"/>
        </w:rPr>
        <w:t>развить навыки создания и анализа проектов</w:t>
      </w:r>
      <w:r w:rsidR="009849EF" w:rsidRPr="00EF2770">
        <w:rPr>
          <w:rFonts w:eastAsia="Times New Roman"/>
          <w:sz w:val="24"/>
          <w:szCs w:val="24"/>
        </w:rPr>
        <w:t>;</w:t>
      </w:r>
    </w:p>
    <w:p w14:paraId="2C31A3D9" w14:textId="77777777" w:rsidR="009849EF" w:rsidRPr="00EF2770" w:rsidRDefault="00EF2770" w:rsidP="00EF277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EF2770">
        <w:rPr>
          <w:rFonts w:eastAsia="Times New Roman"/>
          <w:sz w:val="24"/>
          <w:szCs w:val="24"/>
        </w:rPr>
        <w:t>развить навыки подготовки текстовых материалов в рамках бренд-коммуникации</w:t>
      </w:r>
      <w:r w:rsidR="009849EF" w:rsidRPr="00EF2770">
        <w:rPr>
          <w:rFonts w:eastAsia="Times New Roman"/>
          <w:sz w:val="24"/>
          <w:szCs w:val="24"/>
        </w:rPr>
        <w:t>;</w:t>
      </w:r>
    </w:p>
    <w:p w14:paraId="0767796D" w14:textId="77777777" w:rsidR="009849EF" w:rsidRPr="00EF2770" w:rsidRDefault="00EF2770" w:rsidP="00EF2770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EF2770">
        <w:rPr>
          <w:rFonts w:eastAsia="Times New Roman"/>
          <w:sz w:val="24"/>
          <w:szCs w:val="24"/>
        </w:rPr>
        <w:t>сформировать благоприятную среду развития бренда</w:t>
      </w:r>
      <w:r w:rsidR="009849EF" w:rsidRPr="00EF2770">
        <w:rPr>
          <w:rFonts w:eastAsia="Times New Roman"/>
          <w:sz w:val="24"/>
          <w:szCs w:val="24"/>
        </w:rPr>
        <w:t>;</w:t>
      </w:r>
    </w:p>
    <w:p w14:paraId="27AA09EA" w14:textId="77777777"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14:paraId="414B1C24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9836B83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402"/>
        <w:gridCol w:w="4227"/>
      </w:tblGrid>
      <w:tr w:rsidR="008266E4" w:rsidRPr="00F31E81" w14:paraId="0686192C" w14:textId="77777777" w:rsidTr="00EF2770">
        <w:trPr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C08A02" w14:textId="77777777"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7B4DAA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F5F2B8E" w14:textId="77777777"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16B44A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F0F3C37" w14:textId="77777777"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F2770" w:rsidRPr="00F31E81" w14:paraId="2E296AD2" w14:textId="77777777" w:rsidTr="00EF2770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064F4" w14:textId="77777777" w:rsidR="00EF2770" w:rsidRDefault="00EF2770" w:rsidP="00EF2770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  <w:r w:rsidRPr="00CF041B">
              <w:rPr>
                <w:color w:val="000000"/>
              </w:rPr>
              <w:t xml:space="preserve"> </w:t>
            </w:r>
          </w:p>
          <w:p w14:paraId="15ADD8C8" w14:textId="77777777" w:rsidR="00EF2770" w:rsidRPr="00503805" w:rsidRDefault="00EF2770" w:rsidP="00EF2770">
            <w:pPr>
              <w:rPr>
                <w:color w:val="000000"/>
                <w:sz w:val="24"/>
                <w:szCs w:val="24"/>
              </w:rPr>
            </w:pPr>
            <w:r w:rsidRPr="00D9302E">
              <w:rPr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</w:t>
            </w:r>
            <w:r w:rsidRPr="00D9302E">
              <w:rPr>
                <w:color w:val="000000"/>
                <w:sz w:val="24"/>
                <w:szCs w:val="24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38F6" w14:textId="77777777" w:rsidR="00EF2770" w:rsidRPr="00EF2770" w:rsidRDefault="00EF2770" w:rsidP="00EF2770">
            <w:pPr>
              <w:rPr>
                <w:rStyle w:val="fontstyle01"/>
                <w:rFonts w:ascii="Times New Roman" w:hAnsi="Times New Roman"/>
              </w:rPr>
            </w:pPr>
            <w:r w:rsidRPr="00EF2770">
              <w:rPr>
                <w:rStyle w:val="fontstyle01"/>
                <w:rFonts w:ascii="Times New Roman" w:hAnsi="Times New Roman"/>
              </w:rPr>
              <w:lastRenderedPageBreak/>
              <w:t xml:space="preserve">ИД-УК-2.1 </w:t>
            </w:r>
          </w:p>
          <w:p w14:paraId="58301A12" w14:textId="77777777" w:rsidR="00EF2770" w:rsidRPr="00EF2770" w:rsidRDefault="00EF2770" w:rsidP="00EF2770">
            <w:pPr>
              <w:rPr>
                <w:color w:val="000000"/>
                <w:sz w:val="24"/>
                <w:szCs w:val="24"/>
              </w:rPr>
            </w:pPr>
            <w:r w:rsidRPr="00EF2770">
              <w:rPr>
                <w:color w:val="000000"/>
                <w:sz w:val="24"/>
                <w:szCs w:val="24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</w:t>
            </w:r>
            <w:r w:rsidRPr="00EF2770">
              <w:rPr>
                <w:color w:val="000000"/>
                <w:sz w:val="24"/>
                <w:szCs w:val="24"/>
              </w:rPr>
              <w:lastRenderedPageBreak/>
              <w:t>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5032C" w14:textId="77777777" w:rsidR="00EF2770" w:rsidRPr="00EF2770" w:rsidRDefault="00EF2770" w:rsidP="00EF2770">
            <w:pPr>
              <w:rPr>
                <w:color w:val="000000"/>
                <w:sz w:val="24"/>
                <w:szCs w:val="24"/>
              </w:rPr>
            </w:pPr>
            <w:r w:rsidRPr="00EF2770">
              <w:rPr>
                <w:color w:val="000000"/>
                <w:sz w:val="24"/>
                <w:szCs w:val="24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663798A2" w14:textId="77777777" w:rsidR="00EF2770" w:rsidRPr="00EF2770" w:rsidRDefault="00EF2770" w:rsidP="00EF2770">
            <w:pPr>
              <w:rPr>
                <w:color w:val="000000"/>
                <w:sz w:val="24"/>
                <w:szCs w:val="24"/>
              </w:rPr>
            </w:pPr>
            <w:r w:rsidRPr="00EF2770">
              <w:rPr>
                <w:color w:val="000000"/>
                <w:sz w:val="24"/>
                <w:szCs w:val="24"/>
              </w:rPr>
              <w:lastRenderedPageBreak/>
              <w:t>Способен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7DE75D08" w14:textId="77777777" w:rsidR="00EF2770" w:rsidRPr="00EF2770" w:rsidRDefault="00EF2770" w:rsidP="00EF2770">
            <w:pPr>
              <w:rPr>
                <w:color w:val="000000"/>
                <w:sz w:val="24"/>
                <w:szCs w:val="24"/>
              </w:rPr>
            </w:pPr>
            <w:r w:rsidRPr="00EF2770">
              <w:rPr>
                <w:color w:val="000000"/>
                <w:sz w:val="24"/>
                <w:szCs w:val="24"/>
              </w:rPr>
              <w:t>Способен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2FE90879" w14:textId="77777777" w:rsidR="00EF2770" w:rsidRPr="00EF2770" w:rsidRDefault="00EF2770" w:rsidP="00EF2770">
            <w:pPr>
              <w:rPr>
                <w:color w:val="000000"/>
                <w:sz w:val="24"/>
                <w:szCs w:val="24"/>
              </w:rPr>
            </w:pPr>
            <w:r w:rsidRPr="00EF2770">
              <w:rPr>
                <w:color w:val="000000"/>
                <w:sz w:val="24"/>
                <w:szCs w:val="24"/>
              </w:rPr>
              <w:t>Может определить имеющиеся ресурсы и ограничения, действующих правовых норм в рамках поставленных задач.</w:t>
            </w:r>
          </w:p>
          <w:p w14:paraId="19F6DA82" w14:textId="77777777" w:rsidR="00EF2770" w:rsidRPr="00EF2770" w:rsidRDefault="00EF2770" w:rsidP="00EF27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2770">
              <w:rPr>
                <w:color w:val="000000"/>
                <w:sz w:val="24"/>
                <w:szCs w:val="24"/>
              </w:rPr>
              <w:t>Представляет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корректирует способы решения задач.</w:t>
            </w:r>
          </w:p>
        </w:tc>
      </w:tr>
      <w:tr w:rsidR="00EF2770" w:rsidRPr="00F31E81" w14:paraId="18F6D3F7" w14:textId="77777777" w:rsidTr="00C54FF0"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3B99B" w14:textId="77777777" w:rsidR="00EF2770" w:rsidRPr="00021C27" w:rsidRDefault="00EF2770" w:rsidP="00EF277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3570" w14:textId="77777777" w:rsidR="00EF2770" w:rsidRPr="00EF2770" w:rsidRDefault="00EF2770" w:rsidP="00EF27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F2770">
              <w:rPr>
                <w:rStyle w:val="fontstyle01"/>
                <w:rFonts w:ascii="Times New Roman" w:hAnsi="Times New Roman"/>
              </w:rPr>
              <w:t>ИД-УК-2.2</w:t>
            </w:r>
          </w:p>
          <w:p w14:paraId="72230A7D" w14:textId="77777777" w:rsidR="00EF2770" w:rsidRPr="00EF2770" w:rsidRDefault="00EF2770" w:rsidP="00EF2770">
            <w:pPr>
              <w:rPr>
                <w:rStyle w:val="fontstyle01"/>
                <w:rFonts w:ascii="Times New Roman" w:hAnsi="Times New Roman"/>
              </w:rPr>
            </w:pPr>
            <w:r w:rsidRPr="00EF2770">
              <w:rPr>
                <w:rStyle w:val="fontstyle01"/>
                <w:rFonts w:ascii="Times New Roman" w:hAnsi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6408A" w14:textId="77777777" w:rsidR="00EF2770" w:rsidRPr="00021C27" w:rsidRDefault="00EF2770" w:rsidP="00EF277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F2770" w:rsidRPr="00F31E81" w14:paraId="18D5C38F" w14:textId="77777777" w:rsidTr="00C54FF0"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E5870" w14:textId="77777777" w:rsidR="00EF2770" w:rsidRPr="00021C27" w:rsidRDefault="00EF2770" w:rsidP="00EF277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92E3" w14:textId="77777777" w:rsidR="00EF2770" w:rsidRPr="00EF2770" w:rsidRDefault="00EF2770" w:rsidP="00EF27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F2770">
              <w:rPr>
                <w:rStyle w:val="fontstyle01"/>
                <w:rFonts w:ascii="Times New Roman" w:hAnsi="Times New Roman"/>
              </w:rPr>
              <w:t>ИД-УК-2.3</w:t>
            </w:r>
          </w:p>
          <w:p w14:paraId="2D26CBE8" w14:textId="77777777" w:rsidR="00EF2770" w:rsidRPr="00EF2770" w:rsidRDefault="00EF2770" w:rsidP="00EF27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F2770">
              <w:rPr>
                <w:rStyle w:val="fontstyle01"/>
                <w:rFonts w:ascii="Times New Roman" w:hAnsi="Times New Roman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695B06" w14:textId="77777777" w:rsidR="00EF2770" w:rsidRPr="00021C27" w:rsidRDefault="00EF2770" w:rsidP="00EF277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F2770" w:rsidRPr="00F31E81" w14:paraId="149C4BF3" w14:textId="77777777" w:rsidTr="00EF2770"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846" w14:textId="77777777" w:rsidR="00EF2770" w:rsidRPr="00021C27" w:rsidRDefault="00EF2770" w:rsidP="00EF277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7F87" w14:textId="77777777" w:rsidR="00EF2770" w:rsidRPr="00EF2770" w:rsidRDefault="00EF2770" w:rsidP="00EF27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F2770">
              <w:rPr>
                <w:rStyle w:val="fontstyle01"/>
                <w:rFonts w:ascii="Times New Roman" w:hAnsi="Times New Roman"/>
              </w:rPr>
              <w:t>ИД-УК-2.4</w:t>
            </w:r>
          </w:p>
          <w:p w14:paraId="40993FAD" w14:textId="77777777" w:rsidR="00EF2770" w:rsidRPr="00EF2770" w:rsidRDefault="00EF2770" w:rsidP="00EF27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F2770">
              <w:rPr>
                <w:rStyle w:val="fontstyle01"/>
                <w:rFonts w:ascii="Times New Roman" w:hAnsi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C9D53" w14:textId="77777777" w:rsidR="00EF2770" w:rsidRPr="00021C27" w:rsidRDefault="00EF2770" w:rsidP="00EF277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148A05B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5A3C7556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C6E3983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14:paraId="331D5B90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BA130A8" w14:textId="77777777" w:rsidR="007E21B9" w:rsidRPr="00342AAE" w:rsidRDefault="004C08BF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E21B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1D45D3F" w14:textId="77777777" w:rsidR="007E21B9" w:rsidRPr="006D2FA9" w:rsidRDefault="007E21B9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B0A06EB" w14:textId="77777777" w:rsidR="007E21B9" w:rsidRPr="006D2FA9" w:rsidRDefault="007E21B9" w:rsidP="007E21B9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B80E5C" w14:textId="77777777" w:rsidR="007E21B9" w:rsidRPr="00503805" w:rsidRDefault="007E21B9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20BA09D" w14:textId="77777777"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4C08BF" w14:paraId="286CD13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84E6374" w14:textId="77777777" w:rsidR="004C08BF" w:rsidRPr="00342AAE" w:rsidRDefault="004C08BF" w:rsidP="004C08B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424A1F33" w14:textId="77777777" w:rsidR="004C08BF" w:rsidRPr="006D2FA9" w:rsidRDefault="004C08BF" w:rsidP="004C08B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09BBB00" w14:textId="77777777" w:rsidR="004C08BF" w:rsidRPr="006D2FA9" w:rsidRDefault="004C08BF" w:rsidP="004C08BF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61AFD0" w14:textId="77777777" w:rsidR="004C08BF" w:rsidRPr="00503805" w:rsidRDefault="004C08BF" w:rsidP="004C08B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BA29CF8" w14:textId="77777777" w:rsidR="004C08BF" w:rsidRPr="006D2FA9" w:rsidRDefault="004C08BF" w:rsidP="004C08BF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71A27C26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65DE75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181A9DB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308E50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80B199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32A1A57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1415AB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40FF0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84C1B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A72FF4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746D29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30A12F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878B30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F3A65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4286F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40A6B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47C2E5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0CA8ED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B96ED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EDE8A7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A6DC07B" w14:textId="77777777" w:rsidTr="0012098B">
        <w:trPr>
          <w:cantSplit/>
          <w:trHeight w:val="227"/>
        </w:trPr>
        <w:tc>
          <w:tcPr>
            <w:tcW w:w="1943" w:type="dxa"/>
          </w:tcPr>
          <w:p w14:paraId="08B9186C" w14:textId="77777777" w:rsidR="00262427" w:rsidRPr="00697F1C" w:rsidRDefault="0018147D" w:rsidP="00697F1C">
            <w:r>
              <w:t xml:space="preserve">1 </w:t>
            </w:r>
            <w:r w:rsidR="00262427" w:rsidRPr="00697F1C">
              <w:t>семестр</w:t>
            </w:r>
          </w:p>
        </w:tc>
        <w:tc>
          <w:tcPr>
            <w:tcW w:w="1130" w:type="dxa"/>
          </w:tcPr>
          <w:p w14:paraId="3FEAACD8" w14:textId="77777777" w:rsidR="0054241E" w:rsidRPr="00697F1C" w:rsidRDefault="0018147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8F5AA7E" w14:textId="77777777" w:rsidR="00262427" w:rsidRPr="00697F1C" w:rsidRDefault="007E21B9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39A7D4F" w14:textId="77777777" w:rsidR="00262427" w:rsidRPr="00697F1C" w:rsidRDefault="0018147D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8C6423A" w14:textId="77777777" w:rsidR="00262427" w:rsidRPr="00697F1C" w:rsidRDefault="00AE44D2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8E76EBB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8FD699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6287D2E" w14:textId="77777777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7A572021" w14:textId="77777777" w:rsidR="00262427" w:rsidRPr="00697F1C" w:rsidRDefault="00AE44D2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B788AB2" w14:textId="77777777"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14:paraId="336A5E44" w14:textId="77777777" w:rsidTr="0012098B">
        <w:trPr>
          <w:cantSplit/>
          <w:trHeight w:val="227"/>
        </w:trPr>
        <w:tc>
          <w:tcPr>
            <w:tcW w:w="1943" w:type="dxa"/>
          </w:tcPr>
          <w:p w14:paraId="3F7E053A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09B540A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1F3F8E5" w14:textId="77777777" w:rsidR="008340EB" w:rsidRPr="00697F1C" w:rsidRDefault="007E21B9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7A04D4C" w14:textId="77777777" w:rsidR="008340EB" w:rsidRPr="00697F1C" w:rsidRDefault="0018147D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BC229DC" w14:textId="77777777" w:rsidR="008340EB" w:rsidRPr="00697F1C" w:rsidRDefault="00AE44D2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CCC12E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1BB6A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463C4186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10AA8561" w14:textId="77777777" w:rsidR="008340EB" w:rsidRPr="00697F1C" w:rsidRDefault="00AE44D2" w:rsidP="006E13A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8CB8997" w14:textId="77777777" w:rsidR="008340EB" w:rsidRPr="00697F1C" w:rsidRDefault="008340EB" w:rsidP="0018147D">
            <w:pPr>
              <w:ind w:left="28"/>
            </w:pPr>
          </w:p>
        </w:tc>
      </w:tr>
    </w:tbl>
    <w:p w14:paraId="12AF2CA6" w14:textId="77777777" w:rsidR="005776C0" w:rsidRPr="0018147D" w:rsidRDefault="005776C0" w:rsidP="0018147D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14:paraId="65509CE4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09FC6B2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0117B41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967BC5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4171DF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5E662A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2628DA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9E157B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4EE368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1AFDF33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312536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C6F471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650D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CB9E7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E8A112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1C1C7C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1A77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D426C30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4077CF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E513B3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D5964A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97732F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E9D39D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168113D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6A3DE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6D4D02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C8757A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83D6F97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7EEBAF6" w14:textId="77777777" w:rsidR="00386236" w:rsidRPr="008340EB" w:rsidRDefault="001814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162804" w:rsidRPr="006168DD" w14:paraId="55CF746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F3B0EF7" w14:textId="77777777" w:rsidR="00162804" w:rsidRDefault="00162804" w:rsidP="0018147D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  <w:r w:rsidRPr="00CF041B">
              <w:rPr>
                <w:color w:val="000000"/>
              </w:rPr>
              <w:t xml:space="preserve"> </w:t>
            </w:r>
          </w:p>
          <w:p w14:paraId="47B9FD76" w14:textId="77777777" w:rsidR="00162804" w:rsidRDefault="00162804" w:rsidP="0018147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453D68B7" w14:textId="77777777" w:rsidR="00162804" w:rsidRPr="00503805" w:rsidRDefault="00162804" w:rsidP="001814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FE70DF1" w14:textId="77777777" w:rsidR="00162804" w:rsidRDefault="00162804" w:rsidP="001814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3E0ED21C" w14:textId="77777777" w:rsidR="00162804" w:rsidRPr="00503805" w:rsidRDefault="00162804" w:rsidP="001814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599F43CD" w14:textId="77777777" w:rsidR="00162804" w:rsidRPr="00503805" w:rsidRDefault="00162804" w:rsidP="001814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9014784" w14:textId="503BD5B9" w:rsidR="00162804" w:rsidRPr="00351AE6" w:rsidRDefault="00162804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217902" w14:textId="77777777" w:rsidR="00162804" w:rsidRPr="00DF3C1E" w:rsidRDefault="00162804" w:rsidP="00B07EE7">
            <w:pPr>
              <w:rPr>
                <w:b/>
              </w:rPr>
            </w:pPr>
            <w:r>
              <w:t>Тема 1 «Бренд-билдинг»</w:t>
            </w:r>
          </w:p>
        </w:tc>
        <w:tc>
          <w:tcPr>
            <w:tcW w:w="815" w:type="dxa"/>
          </w:tcPr>
          <w:p w14:paraId="1C2C0457" w14:textId="77777777" w:rsidR="00162804" w:rsidRPr="00162804" w:rsidRDefault="00162804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62804">
              <w:t>5</w:t>
            </w:r>
          </w:p>
        </w:tc>
        <w:tc>
          <w:tcPr>
            <w:tcW w:w="815" w:type="dxa"/>
          </w:tcPr>
          <w:p w14:paraId="5FAF4370" w14:textId="77777777" w:rsidR="00162804" w:rsidRPr="00162804" w:rsidRDefault="001628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804">
              <w:t>10</w:t>
            </w:r>
          </w:p>
        </w:tc>
        <w:tc>
          <w:tcPr>
            <w:tcW w:w="815" w:type="dxa"/>
          </w:tcPr>
          <w:p w14:paraId="61BB049D" w14:textId="77777777" w:rsidR="00162804" w:rsidRPr="004F0182" w:rsidRDefault="001628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ACEE93" w14:textId="77777777" w:rsidR="00162804" w:rsidRPr="00162804" w:rsidRDefault="0016280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804">
              <w:rPr>
                <w:bCs/>
              </w:rPr>
              <w:t>19</w:t>
            </w:r>
          </w:p>
        </w:tc>
        <w:tc>
          <w:tcPr>
            <w:tcW w:w="821" w:type="dxa"/>
          </w:tcPr>
          <w:p w14:paraId="2B495AB1" w14:textId="77777777" w:rsidR="00162804" w:rsidRPr="004F0182" w:rsidRDefault="00162804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14:paraId="3828F13F" w14:textId="77777777" w:rsidR="00162804" w:rsidRDefault="00162804" w:rsidP="0018147D">
            <w:pPr>
              <w:jc w:val="both"/>
            </w:pPr>
            <w:r>
              <w:t>Формы текущего контроля:</w:t>
            </w:r>
          </w:p>
          <w:p w14:paraId="15BBD987" w14:textId="77777777" w:rsidR="00162804" w:rsidRDefault="00162804" w:rsidP="0018147D">
            <w:pPr>
              <w:jc w:val="both"/>
            </w:pPr>
            <w:r>
              <w:t>Устный опрос</w:t>
            </w:r>
          </w:p>
          <w:p w14:paraId="6294C923" w14:textId="77777777" w:rsidR="00162804" w:rsidRDefault="00162804" w:rsidP="0018147D">
            <w:pPr>
              <w:jc w:val="both"/>
            </w:pPr>
            <w:r>
              <w:t>Эссе</w:t>
            </w:r>
          </w:p>
          <w:p w14:paraId="00F52D4B" w14:textId="77777777" w:rsidR="00162804" w:rsidRDefault="00162804" w:rsidP="00162804"/>
          <w:p w14:paraId="58D74719" w14:textId="77777777" w:rsidR="00162804" w:rsidRPr="00162804" w:rsidRDefault="00162804" w:rsidP="00162804"/>
        </w:tc>
      </w:tr>
      <w:tr w:rsidR="00162804" w:rsidRPr="006168DD" w14:paraId="60434E91" w14:textId="77777777" w:rsidTr="00FA2451">
        <w:tc>
          <w:tcPr>
            <w:tcW w:w="1701" w:type="dxa"/>
            <w:vMerge/>
          </w:tcPr>
          <w:p w14:paraId="12B1956C" w14:textId="77777777" w:rsidR="00162804" w:rsidRDefault="00162804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BE0954" w14:textId="77777777" w:rsidR="00162804" w:rsidRPr="004F0182" w:rsidRDefault="00162804" w:rsidP="00B07EE7">
            <w:pPr>
              <w:rPr>
                <w:i/>
                <w:highlight w:val="yellow"/>
              </w:rPr>
            </w:pPr>
            <w:r>
              <w:t>Тема 2 «Исследование бренда»</w:t>
            </w:r>
          </w:p>
        </w:tc>
        <w:tc>
          <w:tcPr>
            <w:tcW w:w="815" w:type="dxa"/>
          </w:tcPr>
          <w:p w14:paraId="3278C517" w14:textId="77777777" w:rsidR="00162804" w:rsidRPr="00162804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804">
              <w:t>5</w:t>
            </w:r>
          </w:p>
        </w:tc>
        <w:tc>
          <w:tcPr>
            <w:tcW w:w="815" w:type="dxa"/>
          </w:tcPr>
          <w:p w14:paraId="5E2DDA92" w14:textId="77777777" w:rsidR="00162804" w:rsidRPr="00162804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804">
              <w:t>11</w:t>
            </w:r>
          </w:p>
        </w:tc>
        <w:tc>
          <w:tcPr>
            <w:tcW w:w="815" w:type="dxa"/>
          </w:tcPr>
          <w:p w14:paraId="2026FD5D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2D2A8F6" w14:textId="77777777" w:rsidR="00162804" w:rsidRPr="00162804" w:rsidRDefault="001628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804">
              <w:rPr>
                <w:bCs/>
              </w:rPr>
              <w:t>19</w:t>
            </w:r>
          </w:p>
        </w:tc>
        <w:tc>
          <w:tcPr>
            <w:tcW w:w="821" w:type="dxa"/>
          </w:tcPr>
          <w:p w14:paraId="36A8A67B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F07909A" w14:textId="77777777" w:rsidR="00162804" w:rsidRPr="00496F88" w:rsidRDefault="00162804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2804" w:rsidRPr="006168DD" w14:paraId="53B887FB" w14:textId="77777777" w:rsidTr="00FA2451">
        <w:tc>
          <w:tcPr>
            <w:tcW w:w="1701" w:type="dxa"/>
            <w:vMerge/>
          </w:tcPr>
          <w:p w14:paraId="1129FCCD" w14:textId="77777777" w:rsidR="00162804" w:rsidRDefault="00162804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D3FC13" w14:textId="77777777" w:rsidR="00162804" w:rsidRPr="004F0182" w:rsidRDefault="00162804" w:rsidP="003803AB">
            <w:pPr>
              <w:rPr>
                <w:highlight w:val="yellow"/>
              </w:rPr>
            </w:pPr>
            <w:r>
              <w:t>Тема 3 «Планирование эффективных бренд-коммуникаций»</w:t>
            </w:r>
          </w:p>
        </w:tc>
        <w:tc>
          <w:tcPr>
            <w:tcW w:w="815" w:type="dxa"/>
          </w:tcPr>
          <w:p w14:paraId="697A0FD6" w14:textId="77777777" w:rsidR="00162804" w:rsidRPr="00162804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804">
              <w:t>7</w:t>
            </w:r>
          </w:p>
        </w:tc>
        <w:tc>
          <w:tcPr>
            <w:tcW w:w="815" w:type="dxa"/>
          </w:tcPr>
          <w:p w14:paraId="0ABE61A8" w14:textId="77777777" w:rsidR="00162804" w:rsidRPr="00162804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804">
              <w:t>13</w:t>
            </w:r>
          </w:p>
        </w:tc>
        <w:tc>
          <w:tcPr>
            <w:tcW w:w="815" w:type="dxa"/>
          </w:tcPr>
          <w:p w14:paraId="44B52680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492C660" w14:textId="77777777" w:rsidR="00162804" w:rsidRPr="00162804" w:rsidRDefault="001628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804">
              <w:rPr>
                <w:bCs/>
              </w:rPr>
              <w:t>19</w:t>
            </w:r>
          </w:p>
        </w:tc>
        <w:tc>
          <w:tcPr>
            <w:tcW w:w="821" w:type="dxa"/>
          </w:tcPr>
          <w:p w14:paraId="3DD154D3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22AFF78C" w14:textId="77777777" w:rsidR="00162804" w:rsidRPr="00DA301F" w:rsidRDefault="00162804" w:rsidP="00DA301F">
            <w:pPr>
              <w:jc w:val="both"/>
              <w:rPr>
                <w:i/>
              </w:rPr>
            </w:pPr>
          </w:p>
        </w:tc>
      </w:tr>
      <w:tr w:rsidR="00162804" w:rsidRPr="006168DD" w14:paraId="0510821D" w14:textId="77777777" w:rsidTr="00FA2451">
        <w:tc>
          <w:tcPr>
            <w:tcW w:w="1701" w:type="dxa"/>
            <w:vMerge/>
          </w:tcPr>
          <w:p w14:paraId="69458504" w14:textId="77777777" w:rsidR="00162804" w:rsidRDefault="00162804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CECAE" w14:textId="77777777" w:rsidR="00162804" w:rsidRPr="004F0182" w:rsidRDefault="00162804" w:rsidP="00B71C17">
            <w:pPr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29E09D37" w14:textId="77777777" w:rsidR="00162804" w:rsidRPr="00162804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14:paraId="28FBFDD4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645865B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44030D2" w14:textId="77777777" w:rsidR="00162804" w:rsidRPr="004F0182" w:rsidRDefault="001628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D9DA102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2336B6D3" w14:textId="77777777" w:rsidR="00162804" w:rsidRPr="00DF3C1E" w:rsidRDefault="001628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2804" w:rsidRPr="006168DD" w14:paraId="4AF35EE3" w14:textId="77777777" w:rsidTr="00FA2451">
        <w:tc>
          <w:tcPr>
            <w:tcW w:w="1701" w:type="dxa"/>
            <w:vMerge/>
          </w:tcPr>
          <w:p w14:paraId="655C549F" w14:textId="77777777" w:rsidR="00162804" w:rsidRDefault="00162804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27398C" w14:textId="77777777" w:rsidR="00162804" w:rsidRPr="004F0182" w:rsidRDefault="00162804" w:rsidP="00B71C17">
            <w:pPr>
              <w:rPr>
                <w:i/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14:paraId="55D764E8" w14:textId="77777777" w:rsidR="00162804" w:rsidRPr="00162804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14:paraId="43470933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738B91B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621F089" w14:textId="77777777" w:rsidR="00162804" w:rsidRPr="004F0182" w:rsidRDefault="001628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F15ACA9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4D8D90A8" w14:textId="77777777" w:rsidR="00162804" w:rsidRDefault="001628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2804" w:rsidRPr="006168DD" w14:paraId="493A7E4D" w14:textId="77777777" w:rsidTr="00FA2451">
        <w:tc>
          <w:tcPr>
            <w:tcW w:w="1701" w:type="dxa"/>
            <w:vMerge/>
          </w:tcPr>
          <w:p w14:paraId="758C0CD8" w14:textId="77777777" w:rsidR="00162804" w:rsidRDefault="00162804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5A744" w14:textId="77777777" w:rsidR="00162804" w:rsidRPr="004F0182" w:rsidRDefault="00162804" w:rsidP="006E13A8">
            <w:pPr>
              <w:rPr>
                <w:i/>
                <w:highlight w:val="yellow"/>
              </w:rPr>
            </w:pPr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577EABA7" w14:textId="77777777" w:rsidR="00162804" w:rsidRPr="00162804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804">
              <w:t>17</w:t>
            </w:r>
          </w:p>
        </w:tc>
        <w:tc>
          <w:tcPr>
            <w:tcW w:w="815" w:type="dxa"/>
          </w:tcPr>
          <w:p w14:paraId="318BF83D" w14:textId="77777777" w:rsidR="00162804" w:rsidRPr="00162804" w:rsidRDefault="00162804" w:rsidP="001628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804">
              <w:t>34</w:t>
            </w:r>
          </w:p>
        </w:tc>
        <w:tc>
          <w:tcPr>
            <w:tcW w:w="815" w:type="dxa"/>
          </w:tcPr>
          <w:p w14:paraId="61BF1C71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BB3048C" w14:textId="77777777" w:rsidR="00162804" w:rsidRPr="00162804" w:rsidRDefault="001628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804">
              <w:rPr>
                <w:bCs/>
              </w:rPr>
              <w:t>57</w:t>
            </w:r>
          </w:p>
        </w:tc>
        <w:tc>
          <w:tcPr>
            <w:tcW w:w="821" w:type="dxa"/>
          </w:tcPr>
          <w:p w14:paraId="1DC26579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45BB9B1D" w14:textId="77777777" w:rsidR="00162804" w:rsidRDefault="001628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2804" w:rsidRPr="006168DD" w14:paraId="656CC135" w14:textId="77777777" w:rsidTr="00FA2451">
        <w:tc>
          <w:tcPr>
            <w:tcW w:w="1701" w:type="dxa"/>
            <w:vMerge/>
          </w:tcPr>
          <w:p w14:paraId="640C36D9" w14:textId="77777777" w:rsidR="00162804" w:rsidRDefault="00162804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10BBB" w14:textId="77777777" w:rsidR="00162804" w:rsidRPr="004F0182" w:rsidRDefault="00162804" w:rsidP="006E13A8">
            <w:pPr>
              <w:rPr>
                <w:highlight w:val="yellow"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44BEA2A" w14:textId="77777777" w:rsidR="00162804" w:rsidRPr="00162804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804">
              <w:t>17</w:t>
            </w:r>
          </w:p>
        </w:tc>
        <w:tc>
          <w:tcPr>
            <w:tcW w:w="815" w:type="dxa"/>
          </w:tcPr>
          <w:p w14:paraId="3F630FF2" w14:textId="77777777" w:rsidR="00162804" w:rsidRPr="00162804" w:rsidRDefault="001628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2804">
              <w:t>34</w:t>
            </w:r>
          </w:p>
        </w:tc>
        <w:tc>
          <w:tcPr>
            <w:tcW w:w="815" w:type="dxa"/>
          </w:tcPr>
          <w:p w14:paraId="566783B7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C34E449" w14:textId="77777777" w:rsidR="00162804" w:rsidRPr="00162804" w:rsidRDefault="0016280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804">
              <w:rPr>
                <w:bCs/>
              </w:rPr>
              <w:t>57</w:t>
            </w:r>
          </w:p>
        </w:tc>
        <w:tc>
          <w:tcPr>
            <w:tcW w:w="821" w:type="dxa"/>
          </w:tcPr>
          <w:p w14:paraId="7426B86E" w14:textId="77777777" w:rsidR="00162804" w:rsidRPr="004F0182" w:rsidRDefault="001628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0C7E5418" w14:textId="77777777" w:rsidR="00162804" w:rsidRDefault="001628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183CF9B4" w14:textId="77777777"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64433FF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65FDE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8BB40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8623B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152601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02BA" w:rsidRPr="008448CC" w14:paraId="59D1EE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96E3" w14:textId="77777777" w:rsidR="00B502BA" w:rsidRPr="00AB347C" w:rsidRDefault="00AB347C" w:rsidP="00F60511">
            <w:pPr>
              <w:rPr>
                <w:bCs/>
              </w:rPr>
            </w:pPr>
            <w:r w:rsidRPr="00AB347C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25C4D" w14:textId="77777777" w:rsidR="00B502BA" w:rsidRPr="00AB347C" w:rsidRDefault="00AB347C" w:rsidP="00D52379">
            <w:pPr>
              <w:rPr>
                <w:i/>
              </w:rPr>
            </w:pPr>
            <w:r>
              <w:t>Бренд-билдинг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BEE03" w14:textId="77777777" w:rsidR="00AB347C" w:rsidRDefault="00AB347C" w:rsidP="00D52379">
            <w:r>
              <w:t xml:space="preserve">Разработка концепции бренда. Цикл создания бренда. </w:t>
            </w:r>
          </w:p>
          <w:p w14:paraId="7B769C43" w14:textId="77777777" w:rsidR="00AB347C" w:rsidRDefault="00AB347C" w:rsidP="00D52379">
            <w:r>
              <w:t>Поле игры – адресные рынки и группы. Определение потребителя, мыслительного поля бренда, сегментация, инструмент 5W и USP.</w:t>
            </w:r>
          </w:p>
          <w:p w14:paraId="1055B8DE" w14:textId="77777777" w:rsidR="00AB347C" w:rsidRDefault="00AB347C" w:rsidP="00D52379">
            <w:r>
              <w:t xml:space="preserve">Методы построения Brand </w:t>
            </w:r>
            <w:proofErr w:type="spellStart"/>
            <w:r>
              <w:t>essence</w:t>
            </w:r>
            <w:proofErr w:type="spellEnd"/>
            <w:r>
              <w:t xml:space="preserve">. </w:t>
            </w:r>
          </w:p>
          <w:p w14:paraId="43A1E04F" w14:textId="77777777" w:rsidR="00AB347C" w:rsidRDefault="00AB347C" w:rsidP="00D52379">
            <w:proofErr w:type="spellStart"/>
            <w:r>
              <w:t>Нэйминг</w:t>
            </w:r>
            <w:proofErr w:type="spellEnd"/>
            <w:r>
              <w:t xml:space="preserve">: психология </w:t>
            </w:r>
            <w:proofErr w:type="spellStart"/>
            <w:r>
              <w:t>нэйминга</w:t>
            </w:r>
            <w:proofErr w:type="spellEnd"/>
            <w:r>
              <w:t xml:space="preserve">. </w:t>
            </w:r>
          </w:p>
          <w:p w14:paraId="3427115D" w14:textId="77777777" w:rsidR="00B502BA" w:rsidRPr="00AB347C" w:rsidRDefault="00AB347C" w:rsidP="00D52379">
            <w:pPr>
              <w:rPr>
                <w:i/>
              </w:rPr>
            </w:pPr>
            <w:r>
              <w:t>Бренд-позиционирование: конкурентные различия и совпадения. Логотипы, стили и прочая атрибутика бренда.</w:t>
            </w:r>
          </w:p>
        </w:tc>
      </w:tr>
      <w:tr w:rsidR="00B502BA" w:rsidRPr="008448CC" w14:paraId="20CEE4E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F805" w14:textId="77777777" w:rsidR="00B502BA" w:rsidRPr="00AB347C" w:rsidRDefault="00162804" w:rsidP="00F60511">
            <w:pPr>
              <w:rPr>
                <w:bCs/>
              </w:rPr>
            </w:pPr>
            <w:r w:rsidRPr="00AB347C">
              <w:rPr>
                <w:bCs/>
              </w:rPr>
              <w:t xml:space="preserve">Тема </w:t>
            </w:r>
            <w:r w:rsidR="00B502BA" w:rsidRPr="00AB347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D087" w14:textId="77777777" w:rsidR="00B502BA" w:rsidRPr="00AB347C" w:rsidRDefault="00AB347C" w:rsidP="00D52379">
            <w:r>
              <w:t>Исследование бренда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9966B" w14:textId="77777777" w:rsidR="00AB347C" w:rsidRDefault="00AB347C" w:rsidP="00D52379">
            <w:pPr>
              <w:autoSpaceDE w:val="0"/>
              <w:autoSpaceDN w:val="0"/>
              <w:adjustRightInd w:val="0"/>
            </w:pPr>
            <w:r>
              <w:t xml:space="preserve">Социальная информация для бренд-менеджмента. </w:t>
            </w:r>
          </w:p>
          <w:p w14:paraId="39DC7CBC" w14:textId="77777777" w:rsidR="00AB347C" w:rsidRDefault="00AB347C" w:rsidP="00D52379">
            <w:pPr>
              <w:autoSpaceDE w:val="0"/>
              <w:autoSpaceDN w:val="0"/>
              <w:adjustRightInd w:val="0"/>
            </w:pPr>
            <w:r>
              <w:t xml:space="preserve">Методы изучения рыночной позиции бренда. </w:t>
            </w:r>
          </w:p>
          <w:p w14:paraId="5AAA077F" w14:textId="77777777" w:rsidR="00AB347C" w:rsidRDefault="00AB347C" w:rsidP="00D52379">
            <w:pPr>
              <w:autoSpaceDE w:val="0"/>
              <w:autoSpaceDN w:val="0"/>
              <w:adjustRightInd w:val="0"/>
            </w:pPr>
            <w:r>
              <w:t xml:space="preserve">Исследование рыночных предпочтений. </w:t>
            </w:r>
          </w:p>
          <w:p w14:paraId="47EE6CC0" w14:textId="77777777" w:rsidR="00B502BA" w:rsidRPr="00AB347C" w:rsidRDefault="00AB347C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Парадокс "слепого" тестирования. "Правильное тестирование бренда". Оценка "одежды" бренда. Тестирование имени.</w:t>
            </w:r>
          </w:p>
        </w:tc>
      </w:tr>
      <w:tr w:rsidR="00B502BA" w:rsidRPr="008448CC" w14:paraId="753488B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F717E" w14:textId="77777777" w:rsidR="00B502BA" w:rsidRPr="00AB347C" w:rsidRDefault="00162804" w:rsidP="00F60511">
            <w:pPr>
              <w:rPr>
                <w:bCs/>
              </w:rPr>
            </w:pPr>
            <w:r w:rsidRPr="00AB347C">
              <w:rPr>
                <w:bCs/>
              </w:rPr>
              <w:t xml:space="preserve">Тема </w:t>
            </w:r>
            <w:r w:rsidR="00B502BA" w:rsidRPr="00AB347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BBE1" w14:textId="77777777" w:rsidR="00B502BA" w:rsidRPr="00AB347C" w:rsidRDefault="00AB347C" w:rsidP="00D52379">
            <w:pPr>
              <w:rPr>
                <w:i/>
              </w:rPr>
            </w:pPr>
            <w:r>
              <w:t>Планирование эффективных бренд-коммуникаций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156B1" w14:textId="77777777" w:rsidR="00AB347C" w:rsidRDefault="00AB347C" w:rsidP="005C2175">
            <w:r>
              <w:t xml:space="preserve">Цели маркетинга и бюджет коммуникаций. </w:t>
            </w:r>
          </w:p>
          <w:p w14:paraId="3FD7A7BC" w14:textId="77777777" w:rsidR="00B33927" w:rsidRDefault="00AB347C" w:rsidP="005C2175">
            <w:r>
              <w:t>Поведенческие цели компании. Цели коммуникаций и позиционирование: эффекты коммуникаций и их превращение в цели кампании; позиция бренда и ее соотношение с эффектами коммуникаций; заявление о позиции торговой мар</w:t>
            </w:r>
            <w:r w:rsidR="00B33927">
              <w:t>ки; желаемое восприятие бренда.</w:t>
            </w:r>
          </w:p>
          <w:p w14:paraId="4F4AA333" w14:textId="77777777" w:rsidR="00B33927" w:rsidRDefault="00AB347C" w:rsidP="005C2175">
            <w:r>
              <w:t>Стратегия кампании: выбор инструмен</w:t>
            </w:r>
            <w:r w:rsidR="00B33927">
              <w:t xml:space="preserve">тов эффективной кампании: создание бренда: реклама в СМИ. </w:t>
            </w:r>
          </w:p>
          <w:p w14:paraId="7D63B570" w14:textId="77777777" w:rsidR="008D6CA9" w:rsidRPr="00AB347C" w:rsidRDefault="00AB347C" w:rsidP="005C2175">
            <w:pPr>
              <w:rPr>
                <w:i/>
              </w:rPr>
            </w:pPr>
            <w:r>
              <w:t>Создание бизнеса и бренда: прямая реакция и интерактивные СМИ.</w:t>
            </w:r>
          </w:p>
        </w:tc>
      </w:tr>
    </w:tbl>
    <w:p w14:paraId="7B6CC3A4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69A669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C5E53A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9BBC1E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30A700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2792785" w14:textId="77777777" w:rsidR="00F062CE" w:rsidRPr="00B33927" w:rsidRDefault="00F062CE" w:rsidP="00F062CE">
      <w:pPr>
        <w:ind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CEDE4C6" w14:textId="77777777" w:rsidR="00F062CE" w:rsidRPr="00B33927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подготовку к лекциям и</w:t>
      </w:r>
      <w:r w:rsidR="00F062CE" w:rsidRPr="00B33927">
        <w:rPr>
          <w:sz w:val="24"/>
          <w:szCs w:val="24"/>
        </w:rPr>
        <w:t xml:space="preserve"> практическим занятиям;</w:t>
      </w:r>
    </w:p>
    <w:p w14:paraId="0D6E470A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учебных пособий;</w:t>
      </w:r>
    </w:p>
    <w:p w14:paraId="5AA80C92" w14:textId="77777777" w:rsidR="00E963A9" w:rsidRPr="00B33927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F710E1" w14:textId="77777777"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н</w:t>
      </w:r>
      <w:r w:rsidR="00EF1EE1" w:rsidRPr="00B33927">
        <w:rPr>
          <w:sz w:val="24"/>
          <w:szCs w:val="24"/>
        </w:rPr>
        <w:t xml:space="preserve">аписание тематических докладов и </w:t>
      </w:r>
      <w:r w:rsidRPr="00B33927">
        <w:rPr>
          <w:sz w:val="24"/>
          <w:szCs w:val="24"/>
        </w:rPr>
        <w:t>рефератов на проблемные темы;</w:t>
      </w:r>
    </w:p>
    <w:p w14:paraId="504F91C1" w14:textId="77777777" w:rsidR="00BD2F50" w:rsidRPr="00B33927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подготовка к промежуточно</w:t>
      </w:r>
      <w:r w:rsidR="00EF1EE1" w:rsidRPr="00B33927">
        <w:rPr>
          <w:sz w:val="24"/>
          <w:szCs w:val="24"/>
        </w:rPr>
        <w:t>й аттестации в течение семестр</w:t>
      </w:r>
      <w:r w:rsidR="00E963A9" w:rsidRPr="00B33927">
        <w:rPr>
          <w:sz w:val="24"/>
          <w:szCs w:val="24"/>
        </w:rPr>
        <w:t>а</w:t>
      </w:r>
      <w:r w:rsidR="00EF1EE1" w:rsidRPr="00B33927">
        <w:rPr>
          <w:sz w:val="24"/>
          <w:szCs w:val="24"/>
        </w:rPr>
        <w:t>.</w:t>
      </w:r>
    </w:p>
    <w:p w14:paraId="1797896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80258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E2C09A6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B33927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14:paraId="2A7B17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4F35B6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AAAF8D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C18B069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0A348C5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CF93B3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061F471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8EB5AC1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8AD18E9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80597C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99D465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1A0AAFC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BCC59B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999B477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6FC3772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23A1A120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0AAF137B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798B1AC4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688EBD2C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0F75949C" w14:textId="77777777" w:rsidTr="0068633D">
        <w:trPr>
          <w:trHeight w:val="283"/>
        </w:trPr>
        <w:tc>
          <w:tcPr>
            <w:tcW w:w="2037" w:type="dxa"/>
            <w:vMerge/>
          </w:tcPr>
          <w:p w14:paraId="54E7F0EC" w14:textId="77777777" w:rsidR="00A23AF1" w:rsidRPr="00FA7425" w:rsidRDefault="00A23AF1" w:rsidP="000A3B38"/>
        </w:tc>
        <w:tc>
          <w:tcPr>
            <w:tcW w:w="4167" w:type="dxa"/>
          </w:tcPr>
          <w:p w14:paraId="611265C6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19D7472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2D278EA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2CD2D1DB" w14:textId="77777777" w:rsidR="000170AF" w:rsidRDefault="000170AF"/>
    <w:p w14:paraId="2EC98657" w14:textId="77777777" w:rsidR="002451C0" w:rsidRPr="00F60511" w:rsidRDefault="002451C0" w:rsidP="00F60511"/>
    <w:p w14:paraId="043391E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70D34F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86764BB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17C38CC5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190040C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CF7F6F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FCAE4FC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5BF68C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B2493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5394E1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2757B62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00B2CD4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0048FA99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3FC2D8B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C6C0E61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87073C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D15AF1F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3EC0357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04918" w:rsidRPr="0004716C" w14:paraId="3F6DD389" w14:textId="77777777" w:rsidTr="00F2066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AC278D5" w14:textId="77777777" w:rsidR="00604918" w:rsidRPr="0004716C" w:rsidRDefault="0060491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A22E2A" w14:textId="77777777" w:rsidR="00604918" w:rsidRPr="0004716C" w:rsidRDefault="0060491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5D1DE9C" w14:textId="77777777" w:rsidR="00604918" w:rsidRPr="0004716C" w:rsidRDefault="0060491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4470EB50" w14:textId="77777777" w:rsidR="00604918" w:rsidRDefault="00604918" w:rsidP="00814CC7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  <w:r w:rsidRPr="00CF041B">
              <w:rPr>
                <w:color w:val="000000"/>
              </w:rPr>
              <w:t xml:space="preserve"> </w:t>
            </w:r>
          </w:p>
          <w:p w14:paraId="3B0047E3" w14:textId="77777777" w:rsidR="00604918" w:rsidRDefault="00604918" w:rsidP="00814CC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14D2918E" w14:textId="77777777" w:rsidR="00604918" w:rsidRPr="00503805" w:rsidRDefault="00604918" w:rsidP="00814C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D26B000" w14:textId="77777777" w:rsidR="00604918" w:rsidRDefault="00604918" w:rsidP="00814C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26E1CC78" w14:textId="003AF1C8" w:rsidR="00604918" w:rsidRPr="0004716C" w:rsidRDefault="00604918" w:rsidP="00814CC7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</w:tc>
      </w:tr>
      <w:tr w:rsidR="00604918" w:rsidRPr="0004716C" w14:paraId="5D540459" w14:textId="77777777" w:rsidTr="001B14F0">
        <w:trPr>
          <w:trHeight w:val="283"/>
        </w:trPr>
        <w:tc>
          <w:tcPr>
            <w:tcW w:w="2045" w:type="dxa"/>
          </w:tcPr>
          <w:p w14:paraId="73591498" w14:textId="77777777" w:rsidR="00604918" w:rsidRPr="0004716C" w:rsidRDefault="0060491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B7805A7" w14:textId="77777777" w:rsidR="00604918" w:rsidRPr="0060378F" w:rsidRDefault="006049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67DAA05" w14:textId="77777777" w:rsidR="00604918" w:rsidRPr="0004716C" w:rsidRDefault="00604918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1DF026D5" w14:textId="77777777" w:rsidR="00604918" w:rsidRPr="0004716C" w:rsidRDefault="0060491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8DD6D2F" w14:textId="77777777" w:rsidR="00604918" w:rsidRPr="00D10531" w:rsidRDefault="00604918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61B2A77F" w14:textId="77777777" w:rsidR="00604918" w:rsidRPr="00B33927" w:rsidRDefault="00604918" w:rsidP="00B33927">
            <w:r w:rsidRPr="00B33927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1DD0A40E" w14:textId="77777777" w:rsidR="00604918" w:rsidRPr="00B33927" w:rsidRDefault="00604918" w:rsidP="00B33927">
            <w:pPr>
              <w:rPr>
                <w:color w:val="000000"/>
              </w:rPr>
            </w:pPr>
            <w:r w:rsidRPr="00B33927">
              <w:rPr>
                <w:color w:val="000000"/>
              </w:rPr>
              <w:t>Способен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68327CA8" w14:textId="77777777" w:rsidR="00604918" w:rsidRPr="00B33927" w:rsidRDefault="00604918" w:rsidP="00B3392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3927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73E5357C" w14:textId="77777777" w:rsidR="00604918" w:rsidRPr="00B33927" w:rsidRDefault="00604918" w:rsidP="00B3392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3927">
              <w:rPr>
                <w:rStyle w:val="fontstyle01"/>
                <w:rFonts w:ascii="Times New Roman" w:hAnsi="Times New Roman"/>
                <w:sz w:val="22"/>
                <w:szCs w:val="22"/>
              </w:rPr>
              <w:t>Может определить имеющиеся ресурсы и ограничения, действующих правовых норм в рамках поставленных задач.</w:t>
            </w:r>
          </w:p>
          <w:p w14:paraId="35AA322F" w14:textId="3B41CAF0" w:rsidR="00604918" w:rsidRPr="00590FE2" w:rsidRDefault="00604918" w:rsidP="00814CC7">
            <w:pPr>
              <w:rPr>
                <w:sz w:val="21"/>
                <w:szCs w:val="21"/>
              </w:rPr>
            </w:pPr>
            <w:r w:rsidRPr="00B33927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корректирует способы решения задач.</w:t>
            </w:r>
          </w:p>
        </w:tc>
      </w:tr>
      <w:tr w:rsidR="00604918" w:rsidRPr="0004716C" w14:paraId="19F76F1C" w14:textId="77777777" w:rsidTr="00D42957">
        <w:trPr>
          <w:trHeight w:val="283"/>
        </w:trPr>
        <w:tc>
          <w:tcPr>
            <w:tcW w:w="2045" w:type="dxa"/>
          </w:tcPr>
          <w:p w14:paraId="7B37AAE9" w14:textId="77777777" w:rsidR="00604918" w:rsidRPr="0004716C" w:rsidRDefault="00604918" w:rsidP="00814CC7">
            <w:r w:rsidRPr="0004716C">
              <w:t>повышенный</w:t>
            </w:r>
          </w:p>
        </w:tc>
        <w:tc>
          <w:tcPr>
            <w:tcW w:w="1726" w:type="dxa"/>
          </w:tcPr>
          <w:p w14:paraId="21A4B205" w14:textId="77777777" w:rsidR="00604918" w:rsidRPr="0060378F" w:rsidRDefault="00604918" w:rsidP="00814C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64E2995" w14:textId="77777777" w:rsidR="00604918" w:rsidRPr="0004716C" w:rsidRDefault="00604918" w:rsidP="00814CC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3F9E02B5" w14:textId="77777777" w:rsidR="00604918" w:rsidRPr="0004716C" w:rsidRDefault="00604918" w:rsidP="00814CC7">
            <w:pPr>
              <w:rPr>
                <w:iCs/>
              </w:rPr>
            </w:pPr>
          </w:p>
        </w:tc>
        <w:tc>
          <w:tcPr>
            <w:tcW w:w="9658" w:type="dxa"/>
          </w:tcPr>
          <w:p w14:paraId="21386124" w14:textId="77777777" w:rsidR="00604918" w:rsidRPr="00B33927" w:rsidRDefault="00604918" w:rsidP="00814CC7">
            <w:pPr>
              <w:rPr>
                <w:color w:val="000000"/>
              </w:rPr>
            </w:pPr>
            <w:r w:rsidRPr="00B33927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0AF36119" w14:textId="77777777" w:rsidR="00604918" w:rsidRPr="00B33927" w:rsidRDefault="00604918" w:rsidP="00814CC7">
            <w:pPr>
              <w:rPr>
                <w:color w:val="000000"/>
              </w:rPr>
            </w:pPr>
            <w:r w:rsidRPr="00B33927">
              <w:rPr>
                <w:color w:val="000000"/>
              </w:rPr>
              <w:t>Способен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35E0A658" w14:textId="77777777" w:rsidR="00604918" w:rsidRPr="00B33927" w:rsidRDefault="00604918" w:rsidP="00814CC7">
            <w:pPr>
              <w:rPr>
                <w:color w:val="000000"/>
              </w:rPr>
            </w:pPr>
            <w:r w:rsidRPr="00B33927">
              <w:rPr>
                <w:color w:val="000000"/>
              </w:rPr>
              <w:lastRenderedPageBreak/>
              <w:t>Способен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065A4288" w14:textId="77777777" w:rsidR="00604918" w:rsidRPr="00B33927" w:rsidRDefault="00604918" w:rsidP="00814CC7">
            <w:pPr>
              <w:rPr>
                <w:color w:val="000000"/>
              </w:rPr>
            </w:pPr>
            <w:r w:rsidRPr="00B33927">
              <w:rPr>
                <w:color w:val="000000"/>
              </w:rPr>
              <w:t>Может определить имеющиеся ресурсы и ограничения, действующих правовых норм в рамках поставленных задач.</w:t>
            </w:r>
          </w:p>
          <w:p w14:paraId="223D050C" w14:textId="4FB71699" w:rsidR="00604918" w:rsidRPr="00763BEB" w:rsidRDefault="00604918" w:rsidP="00814CC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  <w:tr w:rsidR="00604918" w:rsidRPr="0004716C" w14:paraId="75E803F0" w14:textId="77777777" w:rsidTr="008677D3">
        <w:trPr>
          <w:trHeight w:val="283"/>
        </w:trPr>
        <w:tc>
          <w:tcPr>
            <w:tcW w:w="2045" w:type="dxa"/>
          </w:tcPr>
          <w:p w14:paraId="446E3F2B" w14:textId="77777777" w:rsidR="00604918" w:rsidRPr="0004716C" w:rsidRDefault="00604918" w:rsidP="00814CC7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47A1EB9" w14:textId="77777777" w:rsidR="00604918" w:rsidRPr="0060378F" w:rsidRDefault="00604918" w:rsidP="00814C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BF991B2" w14:textId="77777777" w:rsidR="00604918" w:rsidRPr="0004716C" w:rsidRDefault="00604918" w:rsidP="00814CC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6057487B" w14:textId="77777777" w:rsidR="00604918" w:rsidRPr="0004716C" w:rsidRDefault="00604918" w:rsidP="00814CC7">
            <w:pPr>
              <w:rPr>
                <w:iCs/>
              </w:rPr>
            </w:pPr>
          </w:p>
        </w:tc>
        <w:tc>
          <w:tcPr>
            <w:tcW w:w="9658" w:type="dxa"/>
          </w:tcPr>
          <w:p w14:paraId="3B27073A" w14:textId="77777777" w:rsidR="00604918" w:rsidRPr="00B33927" w:rsidRDefault="00604918" w:rsidP="00814CC7">
            <w:pPr>
              <w:rPr>
                <w:color w:val="000000"/>
              </w:rPr>
            </w:pPr>
            <w:r w:rsidRPr="00B33927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634D1D1A" w14:textId="77777777" w:rsidR="00604918" w:rsidRPr="00B33927" w:rsidRDefault="00604918" w:rsidP="00814CC7">
            <w:pPr>
              <w:rPr>
                <w:color w:val="000000"/>
              </w:rPr>
            </w:pPr>
            <w:r w:rsidRPr="00B33927">
              <w:rPr>
                <w:color w:val="000000"/>
              </w:rPr>
              <w:t>Способен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206250E7" w14:textId="77777777" w:rsidR="00604918" w:rsidRPr="00B33927" w:rsidRDefault="00604918" w:rsidP="00814CC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76C67B51" w14:textId="77777777" w:rsidR="00604918" w:rsidRPr="00B33927" w:rsidRDefault="00604918" w:rsidP="00814CC7">
            <w:pPr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 w:rsidRPr="00B33927">
              <w:rPr>
                <w:color w:val="000000"/>
              </w:rPr>
              <w:t>ожет определить имеющиеся ресурсы и ограничения, действующих правовых норм в рамках поставленных задач.</w:t>
            </w:r>
          </w:p>
          <w:p w14:paraId="60569D93" w14:textId="3775C49E" w:rsidR="00604918" w:rsidRPr="00763BEB" w:rsidRDefault="00604918" w:rsidP="00814CC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  <w:tr w:rsidR="002542E5" w:rsidRPr="0004716C" w14:paraId="61173F0A" w14:textId="77777777" w:rsidTr="002542E5">
        <w:trPr>
          <w:trHeight w:val="283"/>
        </w:trPr>
        <w:tc>
          <w:tcPr>
            <w:tcW w:w="2045" w:type="dxa"/>
          </w:tcPr>
          <w:p w14:paraId="60EC11D6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5B751E20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11943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387076C6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D894D84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276F94A6" w14:textId="77777777"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7EA67A05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="00B33927" w:rsidRPr="00B33927">
              <w:rPr>
                <w:color w:val="000000"/>
              </w:rPr>
              <w:t>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14:paraId="53A40A3A" w14:textId="77777777"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 w:rsidR="00B33927" w:rsidRPr="00B33927">
              <w:rPr>
                <w:color w:val="000000"/>
              </w:rPr>
              <w:t>ожет определить имеющиеся ресурсы и ограничения, действующих правовых норм в рамках поставленных задач.</w:t>
            </w:r>
          </w:p>
          <w:p w14:paraId="57292903" w14:textId="77777777" w:rsidR="00590FE2" w:rsidRPr="00590FE2" w:rsidRDefault="00B33927" w:rsidP="00B3392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</w:tbl>
    <w:p w14:paraId="53DA5280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99BD99B" w14:textId="77777777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4C08BF" w:rsidRPr="000A6258">
        <w:rPr>
          <w:rFonts w:eastAsia="Times New Roman"/>
          <w:sz w:val="24"/>
          <w:szCs w:val="24"/>
        </w:rPr>
        <w:t>Брендирование телевизионного проекта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AF7F8B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4F89A791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60E0DA7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2E92EA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9C6ED48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AA21998" w14:textId="77777777" w:rsidTr="0003098C">
        <w:trPr>
          <w:trHeight w:val="283"/>
        </w:trPr>
        <w:tc>
          <w:tcPr>
            <w:tcW w:w="993" w:type="dxa"/>
          </w:tcPr>
          <w:p w14:paraId="6EEE394B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4418E75C" w14:textId="77777777" w:rsidR="003F468B" w:rsidRPr="00763BEB" w:rsidRDefault="00814CC7" w:rsidP="0060378F">
            <w:pPr>
              <w:ind w:left="42"/>
              <w:rPr>
                <w:highlight w:val="yellow"/>
              </w:rPr>
            </w:pPr>
            <w:r w:rsidRPr="00814CC7">
              <w:t>Эссе</w:t>
            </w:r>
          </w:p>
        </w:tc>
        <w:tc>
          <w:tcPr>
            <w:tcW w:w="9723" w:type="dxa"/>
          </w:tcPr>
          <w:p w14:paraId="0A708AAB" w14:textId="77777777" w:rsidR="003F0EFB" w:rsidRPr="00763BEB" w:rsidRDefault="00814CC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814CC7">
              <w:t>Темы эссе</w:t>
            </w:r>
          </w:p>
          <w:p w14:paraId="1A847839" w14:textId="77777777" w:rsidR="00814CC7" w:rsidRPr="00814CC7" w:rsidRDefault="00814CC7" w:rsidP="00814CC7">
            <w:pPr>
              <w:pStyle w:val="Default"/>
              <w:ind w:firstLine="709"/>
              <w:jc w:val="both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814CC7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1. Особенности медиапространства: сравнительный анализ проекта/площадки: </w:t>
            </w:r>
          </w:p>
          <w:p w14:paraId="6704DBBA" w14:textId="77777777" w:rsidR="00814CC7" w:rsidRPr="00814CC7" w:rsidRDefault="00814CC7" w:rsidP="00814CC7">
            <w:pPr>
              <w:pStyle w:val="Default"/>
              <w:ind w:firstLine="709"/>
              <w:jc w:val="both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814CC7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интернет, ТВ, кинотеатры, спутниковые, кабельные или цифровые телеканалы, радио. </w:t>
            </w:r>
          </w:p>
          <w:p w14:paraId="406E512D" w14:textId="77777777" w:rsidR="00814CC7" w:rsidRPr="00814CC7" w:rsidRDefault="00814CC7" w:rsidP="00814CC7">
            <w:pPr>
              <w:pStyle w:val="Default"/>
              <w:ind w:firstLine="709"/>
              <w:jc w:val="both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814CC7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2. Характеристика современного рынка нишевых медиапроектов ХХ </w:t>
            </w:r>
          </w:p>
          <w:p w14:paraId="632D06AF" w14:textId="77777777" w:rsidR="00814CC7" w:rsidRPr="00814CC7" w:rsidRDefault="00814CC7" w:rsidP="00814CC7">
            <w:pPr>
              <w:pStyle w:val="Default"/>
              <w:ind w:firstLine="709"/>
              <w:jc w:val="both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814CC7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>города/страны.</w:t>
            </w:r>
          </w:p>
          <w:p w14:paraId="51665186" w14:textId="77777777" w:rsidR="00814CC7" w:rsidRPr="00814CC7" w:rsidRDefault="00814CC7" w:rsidP="00814CC7">
            <w:pPr>
              <w:pStyle w:val="Default"/>
              <w:ind w:firstLine="709"/>
              <w:jc w:val="both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  <w:r w:rsidRPr="00814CC7">
              <w:rPr>
                <w:rFonts w:eastAsiaTheme="minorEastAsia"/>
                <w:color w:val="auto"/>
                <w:sz w:val="22"/>
                <w:szCs w:val="22"/>
                <w:lang w:eastAsia="ru-RU"/>
              </w:rPr>
              <w:t xml:space="preserve">3. Анализ структуры современного рынка нишевых медиапроектов: игроки, </w:t>
            </w:r>
          </w:p>
          <w:p w14:paraId="5D525560" w14:textId="77777777" w:rsidR="00DC1095" w:rsidRPr="00763BEB" w:rsidRDefault="00814CC7" w:rsidP="00814CC7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 w:rsidRPr="00814CC7">
              <w:t>холдинги, бенефициарии.</w:t>
            </w:r>
          </w:p>
        </w:tc>
      </w:tr>
    </w:tbl>
    <w:p w14:paraId="77BCAE43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C763C93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7EFE8D2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2458722B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67AAC8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B3A4F8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708B6C4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3EC611B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020A3ED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F3D9FCD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A285A1B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915A77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3D83D7C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FA17324" w14:textId="77777777" w:rsidR="0082735F" w:rsidRPr="00763BEB" w:rsidRDefault="00814CC7" w:rsidP="0082735F">
            <w:pPr>
              <w:pStyle w:val="TableParagraph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7FCAFC9F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82735F" w:rsidRPr="00814CC7">
              <w:rPr>
                <w:spacing w:val="-4"/>
                <w:lang w:val="ru-RU"/>
              </w:rPr>
              <w:t xml:space="preserve">Обучающийся </w:t>
            </w:r>
            <w:r w:rsidR="0082735F" w:rsidRPr="00814CC7">
              <w:rPr>
                <w:lang w:val="ru-RU"/>
              </w:rPr>
              <w:t>показал полный объем знаний, умений</w:t>
            </w:r>
            <w:r w:rsidR="0082735F" w:rsidRPr="00814CC7">
              <w:rPr>
                <w:spacing w:val="-25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в освоении пройденных тем и применение их на</w:t>
            </w:r>
            <w:r w:rsidR="0082735F" w:rsidRPr="00814CC7">
              <w:rPr>
                <w:spacing w:val="-4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94A6A1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D4671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4694F698" w14:textId="77777777" w:rsidTr="00073075">
        <w:trPr>
          <w:trHeight w:val="283"/>
        </w:trPr>
        <w:tc>
          <w:tcPr>
            <w:tcW w:w="2410" w:type="dxa"/>
            <w:vMerge/>
          </w:tcPr>
          <w:p w14:paraId="05FA3295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6A733B91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полностью,</w:t>
            </w:r>
            <w:r w:rsidR="0082735F" w:rsidRPr="00814CC7">
              <w:rPr>
                <w:spacing w:val="-15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82735F" w:rsidRPr="00814CC7">
              <w:rPr>
                <w:spacing w:val="-8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1C127C7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A1FF208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3E7E2204" w14:textId="77777777" w:rsidTr="00073075">
        <w:trPr>
          <w:trHeight w:val="283"/>
        </w:trPr>
        <w:tc>
          <w:tcPr>
            <w:tcW w:w="2410" w:type="dxa"/>
            <w:vMerge/>
          </w:tcPr>
          <w:p w14:paraId="5BC50F51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1E9780F" w14:textId="77777777" w:rsidR="0082735F" w:rsidRPr="00814CC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14CC7">
              <w:rPr>
                <w:lang w:val="ru-RU"/>
              </w:rPr>
              <w:t>Допущены более одной</w:t>
            </w:r>
            <w:r w:rsidRPr="00814CC7">
              <w:rPr>
                <w:spacing w:val="-22"/>
                <w:lang w:val="ru-RU"/>
              </w:rPr>
              <w:t xml:space="preserve"> </w:t>
            </w:r>
            <w:r w:rsidRPr="00814CC7">
              <w:rPr>
                <w:lang w:val="ru-RU"/>
              </w:rPr>
              <w:t>ошибки или более двух-трех</w:t>
            </w:r>
            <w:r w:rsidRPr="00814CC7">
              <w:rPr>
                <w:spacing w:val="-20"/>
                <w:lang w:val="ru-RU"/>
              </w:rPr>
              <w:t xml:space="preserve"> </w:t>
            </w:r>
            <w:r w:rsidRPr="00814CC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4AFA4EC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56EAE5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71F7FA08" w14:textId="77777777" w:rsidTr="00073075">
        <w:trPr>
          <w:trHeight w:val="283"/>
        </w:trPr>
        <w:tc>
          <w:tcPr>
            <w:tcW w:w="2410" w:type="dxa"/>
            <w:vMerge/>
          </w:tcPr>
          <w:p w14:paraId="07EBD098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CAE0239" w14:textId="77777777" w:rsidR="0082735F" w:rsidRPr="00814CC7" w:rsidRDefault="00814CC7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Эссе</w:t>
            </w:r>
            <w:r w:rsidR="0082735F" w:rsidRPr="00814CC7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="0082735F" w:rsidRPr="00814CC7">
              <w:rPr>
                <w:lang w:val="ru-RU"/>
              </w:rPr>
              <w:t xml:space="preserve"> не</w:t>
            </w:r>
            <w:r w:rsidR="0082735F" w:rsidRPr="00814CC7">
              <w:rPr>
                <w:spacing w:val="-17"/>
                <w:lang w:val="ru-RU"/>
              </w:rPr>
              <w:t xml:space="preserve"> </w:t>
            </w:r>
            <w:r w:rsidR="0082735F" w:rsidRPr="00814CC7">
              <w:rPr>
                <w:lang w:val="ru-RU"/>
              </w:rPr>
              <w:t xml:space="preserve">полностью. Допущены </w:t>
            </w:r>
            <w:r w:rsidR="0082735F" w:rsidRPr="00814CC7">
              <w:rPr>
                <w:spacing w:val="-2"/>
                <w:lang w:val="ru-RU"/>
              </w:rPr>
              <w:t xml:space="preserve">грубые </w:t>
            </w:r>
            <w:r w:rsidR="0082735F" w:rsidRPr="00814CC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A984EF3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0199F11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0C08547B" w14:textId="77777777" w:rsidTr="00073075">
        <w:trPr>
          <w:trHeight w:val="283"/>
        </w:trPr>
        <w:tc>
          <w:tcPr>
            <w:tcW w:w="2410" w:type="dxa"/>
            <w:vMerge/>
          </w:tcPr>
          <w:p w14:paraId="51400137" w14:textId="77777777" w:rsidR="0082735F" w:rsidRPr="00763BEB" w:rsidRDefault="0082735F" w:rsidP="008A3CD9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F7B6948" w14:textId="77777777" w:rsidR="0082735F" w:rsidRPr="00814CC7" w:rsidRDefault="00814CC7" w:rsidP="00814CC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Эссе</w:t>
            </w:r>
            <w:r w:rsidR="0082735F" w:rsidRPr="00814CC7">
              <w:t xml:space="preserve"> </w:t>
            </w:r>
            <w:proofErr w:type="spellStart"/>
            <w:r w:rsidR="0082735F" w:rsidRPr="00814CC7">
              <w:t>не</w:t>
            </w:r>
            <w:proofErr w:type="spellEnd"/>
            <w:r w:rsidR="0082735F" w:rsidRPr="00814CC7">
              <w:rPr>
                <w:lang w:val="ru-RU"/>
              </w:rPr>
              <w:t xml:space="preserve"> </w:t>
            </w:r>
            <w:r w:rsidR="0082735F" w:rsidRPr="00814CC7">
              <w:rPr>
                <w:spacing w:val="-1"/>
                <w:lang w:val="ru-RU"/>
              </w:rPr>
              <w:t>подготовле</w:t>
            </w:r>
            <w:r>
              <w:rPr>
                <w:spacing w:val="-1"/>
                <w:lang w:val="ru-RU"/>
              </w:rPr>
              <w:t>но</w:t>
            </w:r>
            <w:r w:rsidR="0082735F" w:rsidRPr="00814CC7">
              <w:t>.</w:t>
            </w:r>
          </w:p>
        </w:tc>
        <w:tc>
          <w:tcPr>
            <w:tcW w:w="2055" w:type="dxa"/>
          </w:tcPr>
          <w:p w14:paraId="5C82C1E0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1F549C99" w14:textId="77777777" w:rsidR="0082735F" w:rsidRPr="00FE0227" w:rsidRDefault="0082735F" w:rsidP="00FC1ACA">
            <w:pPr>
              <w:jc w:val="center"/>
            </w:pPr>
          </w:p>
        </w:tc>
      </w:tr>
    </w:tbl>
    <w:p w14:paraId="369D9D52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7A913D3" w14:textId="77777777" w:rsidR="00D868A9" w:rsidRDefault="00D868A9" w:rsidP="00D868A9"/>
    <w:p w14:paraId="0C6A78F8" w14:textId="77777777" w:rsidR="00D868A9" w:rsidRPr="00D868A9" w:rsidRDefault="00D868A9" w:rsidP="00D868A9"/>
    <w:p w14:paraId="6BAF8A79" w14:textId="77777777" w:rsidR="00260DAA" w:rsidRPr="00D23699" w:rsidRDefault="00260DAA" w:rsidP="00763BEB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14:paraId="48602FA1" w14:textId="77777777" w:rsidR="006D0117" w:rsidRPr="006D0117" w:rsidRDefault="006D0117" w:rsidP="006D0117"/>
    <w:p w14:paraId="2D100E14" w14:textId="77777777" w:rsidR="0074391A" w:rsidRPr="0074391A" w:rsidRDefault="0074391A" w:rsidP="0074391A"/>
    <w:p w14:paraId="5BF8DFE5" w14:textId="77777777" w:rsidR="0074391A" w:rsidRPr="0074391A" w:rsidRDefault="0074391A" w:rsidP="0074391A"/>
    <w:p w14:paraId="75B22ABB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F1E404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694661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61E5894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73DD394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538EAC7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39392F0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F78AEF9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0A3E9B64" w14:textId="77777777" w:rsidTr="00FC1ACA">
        <w:trPr>
          <w:trHeight w:val="286"/>
        </w:trPr>
        <w:tc>
          <w:tcPr>
            <w:tcW w:w="3686" w:type="dxa"/>
          </w:tcPr>
          <w:p w14:paraId="08EA78AA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623C396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5132350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29F587B5" w14:textId="77777777" w:rsidTr="00FC1ACA">
        <w:trPr>
          <w:trHeight w:val="286"/>
        </w:trPr>
        <w:tc>
          <w:tcPr>
            <w:tcW w:w="3686" w:type="dxa"/>
          </w:tcPr>
          <w:p w14:paraId="1EDC1150" w14:textId="77777777" w:rsidR="00154655" w:rsidRPr="009C1FCC" w:rsidRDefault="00154655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9C1FCC" w:rsidRPr="009C1FCC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7B90F690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34FDD9D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14:paraId="552E7ABE" w14:textId="77777777" w:rsidTr="00FC1ACA">
        <w:trPr>
          <w:trHeight w:val="286"/>
        </w:trPr>
        <w:tc>
          <w:tcPr>
            <w:tcW w:w="3686" w:type="dxa"/>
          </w:tcPr>
          <w:p w14:paraId="4B640305" w14:textId="77777777" w:rsidR="006C6DF4" w:rsidRPr="009C1FCC" w:rsidRDefault="006C6DF4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9C1FCC" w:rsidRPr="009C1FCC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56D4C69C" w14:textId="77777777"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D428D0" w14:textId="77777777"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396A0EC" w14:textId="77777777" w:rsidTr="005D388C">
        <w:tc>
          <w:tcPr>
            <w:tcW w:w="3686" w:type="dxa"/>
          </w:tcPr>
          <w:p w14:paraId="7327BA4A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56229EF8" w14:textId="77777777" w:rsidR="00D034E0" w:rsidRP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9397420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28B5E8" w14:textId="77777777"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40D76DA8" w14:textId="77777777" w:rsidR="009C1FCC" w:rsidRPr="00D034E0" w:rsidRDefault="009C1FCC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14:paraId="056B5730" w14:textId="77777777" w:rsidTr="005D388C">
        <w:tc>
          <w:tcPr>
            <w:tcW w:w="3686" w:type="dxa"/>
          </w:tcPr>
          <w:p w14:paraId="64A83DDF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255A806F" w14:textId="77777777" w:rsidR="00D034E0" w:rsidRPr="00D034E0" w:rsidRDefault="009C1FCC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FDF5CC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8CB53EB" w14:textId="77777777" w:rsidR="009C1FCC" w:rsidRDefault="009C1FCC" w:rsidP="009C1FC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B5F6325" w14:textId="77777777" w:rsidR="00D034E0" w:rsidRPr="00D034E0" w:rsidRDefault="009C1FCC" w:rsidP="009C1FCC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01FC90A0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9627F6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14508D7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070FB38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33A9E0B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2BDF65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C9F7D35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D9336CC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7B8BE06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71F881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FB443C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3199F5D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A787E2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5D161F67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02D9C06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C777B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6F48395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CB94BE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5936F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34BF9F37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4BD0E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59B0D0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84FCC30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D9AD04A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019D6571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E4941C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B6CF25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735515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37DECAE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0ED9349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25381EF7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7508B7D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6A81ADF3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0BFB28A9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3D5385A8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483B4297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4767C6A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708FB503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5420315E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7212D7F5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7F3D906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40D9A14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80E1D47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508614DE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42DB6E07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718D32A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0E69DD2F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lastRenderedPageBreak/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0E570F5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CF47072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88A9837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E1E7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AE2B22F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5DAACCF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124653B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C4C4EB8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674AAD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54CB6E5F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1B56120C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FFF208A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9C1FCC" w:rsidRPr="004829F5">
        <w:rPr>
          <w:rFonts w:ascii="yandex-sans" w:eastAsia="Times New Roman" w:hAnsi="yandex-sans"/>
          <w:color w:val="000000"/>
          <w:sz w:val="24"/>
          <w:szCs w:val="24"/>
        </w:rPr>
        <w:t>Брендирование телевизионного проекта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308C8A3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990213B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95798C4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E3148A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A9F594B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9C1FCC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строение 1</w:t>
            </w:r>
          </w:p>
        </w:tc>
      </w:tr>
      <w:tr w:rsidR="00574A34" w:rsidRPr="0021251B" w14:paraId="54696EDB" w14:textId="77777777" w:rsidTr="00497306">
        <w:tc>
          <w:tcPr>
            <w:tcW w:w="4786" w:type="dxa"/>
          </w:tcPr>
          <w:p w14:paraId="73BCB6D5" w14:textId="77777777" w:rsidR="00574A34" w:rsidRPr="007374FC" w:rsidRDefault="00FF2838" w:rsidP="00C509F7">
            <w:r w:rsidRPr="007374FC">
              <w:lastRenderedPageBreak/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29BF01F1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1FBA3812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05C2E3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661248B7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667C94E8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34B2C786" w14:textId="77777777" w:rsidTr="00497306">
        <w:tc>
          <w:tcPr>
            <w:tcW w:w="4786" w:type="dxa"/>
          </w:tcPr>
          <w:p w14:paraId="6BCEBAF2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4E6CBA0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551EA0C0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309C7AF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793E478F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654C219F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40F1CEE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99D35B2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F21DB96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B2E8CE7" w14:textId="77777777" w:rsidTr="00497306">
        <w:tc>
          <w:tcPr>
            <w:tcW w:w="4786" w:type="dxa"/>
          </w:tcPr>
          <w:p w14:paraId="179A48DC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14E9DF77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3E06E5B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3F67D64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07C4BE6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235213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B475A0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B55705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CFA4C75" w14:textId="77777777" w:rsidTr="00497306">
        <w:tc>
          <w:tcPr>
            <w:tcW w:w="2836" w:type="dxa"/>
            <w:vMerge w:val="restart"/>
          </w:tcPr>
          <w:p w14:paraId="21C98A1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BC2E3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E9035D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D6F470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105FA3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D5DF6A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8CC9EF1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68CFA7F1" w14:textId="77777777" w:rsidTr="00497306">
        <w:tc>
          <w:tcPr>
            <w:tcW w:w="2836" w:type="dxa"/>
            <w:vMerge/>
          </w:tcPr>
          <w:p w14:paraId="4953F4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4CD391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01460BA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80D0D8B" w14:textId="77777777" w:rsidTr="00497306">
        <w:tc>
          <w:tcPr>
            <w:tcW w:w="2836" w:type="dxa"/>
            <w:vMerge/>
          </w:tcPr>
          <w:p w14:paraId="016AC9B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8C9C41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F7509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3464527" w14:textId="77777777" w:rsidTr="00497306">
        <w:tc>
          <w:tcPr>
            <w:tcW w:w="2836" w:type="dxa"/>
            <w:vMerge/>
          </w:tcPr>
          <w:p w14:paraId="27CD773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06384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4E1BE1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5BD2551" w14:textId="77777777" w:rsidTr="00497306">
        <w:tc>
          <w:tcPr>
            <w:tcW w:w="2836" w:type="dxa"/>
            <w:vMerge/>
          </w:tcPr>
          <w:p w14:paraId="69D7F05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C2C072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01B63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4DC7532" w14:textId="77777777" w:rsidTr="00497306">
        <w:tc>
          <w:tcPr>
            <w:tcW w:w="2836" w:type="dxa"/>
            <w:vMerge/>
          </w:tcPr>
          <w:p w14:paraId="144D4B9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459144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86AD0E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888EC1D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7D6CC0F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65F25C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B392453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A3366B0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456"/>
        <w:gridCol w:w="2300"/>
        <w:gridCol w:w="1516"/>
        <w:gridCol w:w="1942"/>
        <w:gridCol w:w="1025"/>
        <w:gridCol w:w="3774"/>
        <w:gridCol w:w="1994"/>
      </w:tblGrid>
      <w:tr w:rsidR="00CE268C" w:rsidRPr="00CE268C" w14:paraId="06033BDE" w14:textId="77777777" w:rsidTr="00CE268C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1BF2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7DA9E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Автор(ы)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D915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D3DE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Вид издания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D24E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A7F7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Год</w:t>
            </w:r>
          </w:p>
          <w:p w14:paraId="0A42A053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51B7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Адрес сайта ЭБС </w:t>
            </w:r>
          </w:p>
          <w:p w14:paraId="4F04B0D9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или электронного ресурса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46BC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Количество экземпляров в библиотеке Университета </w:t>
            </w:r>
          </w:p>
        </w:tc>
      </w:tr>
      <w:tr w:rsidR="00CE268C" w:rsidRPr="00CE268C" w14:paraId="77F99A73" w14:textId="77777777" w:rsidTr="00CE2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7583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0675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AC4A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8168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232F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6A8F3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5B2D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B294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CE268C" w:rsidRPr="00CE268C" w14:paraId="4FA79E6F" w14:textId="77777777" w:rsidTr="00CE268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20F1" w14:textId="77777777" w:rsidR="00CE268C" w:rsidRPr="00CE268C" w:rsidRDefault="00CE268C" w:rsidP="00CE26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</w:rPr>
              <w:t>9.1 Основная литература, в том числе электронные издания</w:t>
            </w:r>
          </w:p>
        </w:tc>
      </w:tr>
      <w:tr w:rsidR="00CE268C" w:rsidRPr="00CE268C" w14:paraId="4037EB12" w14:textId="77777777" w:rsidTr="00CE2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DCD7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201E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Немировская М.Л.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C3B1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 xml:space="preserve">Телевидение как среда для реализации </w:t>
            </w:r>
            <w:proofErr w:type="spellStart"/>
            <w:r w:rsidRPr="00CE268C">
              <w:rPr>
                <w:rFonts w:eastAsia="Times New Roman"/>
                <w:color w:val="555555"/>
                <w:sz w:val="20"/>
                <w:szCs w:val="20"/>
              </w:rPr>
              <w:t>продюссерских</w:t>
            </w:r>
            <w:proofErr w:type="spellEnd"/>
            <w:r w:rsidRPr="00CE268C">
              <w:rPr>
                <w:rFonts w:eastAsia="Times New Roman"/>
                <w:color w:val="555555"/>
                <w:sz w:val="20"/>
                <w:szCs w:val="20"/>
              </w:rPr>
              <w:t xml:space="preserve">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17E6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Монография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932D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ЮНИТИ-ДАНА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17C3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4DC3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http://znanium.com/go.php?id=884579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F4F9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E268C" w:rsidRPr="00CE268C" w14:paraId="3FCD38F5" w14:textId="77777777" w:rsidTr="00CE2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1F0A0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F0DB" w14:textId="77777777" w:rsidR="00CE268C" w:rsidRPr="00CE268C" w:rsidRDefault="00CE268C" w:rsidP="00CE268C">
            <w:pPr>
              <w:ind w:firstLine="25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Зубок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ED61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Телевизионная индустрия США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8AAF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63DE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НИЦ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2512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132F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http://znanium.com/catalog/product/479956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BE6D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E268C" w:rsidRPr="00CE268C" w14:paraId="3BE4A2AC" w14:textId="77777777" w:rsidTr="00CE268C">
        <w:trPr>
          <w:trHeight w:val="214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EF548" w14:textId="77777777" w:rsidR="00CE268C" w:rsidRPr="00CE268C" w:rsidRDefault="00CE268C" w:rsidP="00CE268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9.2 Дополнительная литература, в том числе электронные издания</w:t>
            </w:r>
            <w:r w:rsidRPr="00CE26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E268C" w:rsidRPr="00CE268C" w14:paraId="74518A72" w14:textId="77777777" w:rsidTr="00CE2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8051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897A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Анашкина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F64C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Режиссура телевизионной рекламы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8771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DEFA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ЮНИТИ-ДАНА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105C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76B6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http://znanium.com/catalog/product/882431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DD10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E268C" w:rsidRPr="00CE268C" w14:paraId="4DE31598" w14:textId="77777777" w:rsidTr="00CE2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3D3C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1085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Индик 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A38C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Психология для сценаристов: Построение конфликта в сюжете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F48B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96BA8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Альпина нон-фикшн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41346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5F63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http://znanium.com/catalog/product/561332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35A8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E268C" w:rsidRPr="00CE268C" w14:paraId="778AA2E5" w14:textId="77777777" w:rsidTr="00CE268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3E77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9.3 Методические </w:t>
            </w:r>
            <w:proofErr w:type="gramStart"/>
            <w:r w:rsidRPr="00CE26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материалы  (</w:t>
            </w:r>
            <w:proofErr w:type="gramEnd"/>
            <w:r w:rsidRPr="00CE26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указания, рекомендации  по освоению дисциплины авторов</w:t>
            </w:r>
          </w:p>
          <w:p w14:paraId="39291154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РГУ им. А. Н. Косыгина)</w:t>
            </w:r>
          </w:p>
        </w:tc>
      </w:tr>
      <w:tr w:rsidR="00CE268C" w:rsidRPr="00CE268C" w14:paraId="41ED4D4A" w14:textId="77777777" w:rsidTr="00CE2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342A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E43C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555555"/>
                <w:sz w:val="20"/>
                <w:szCs w:val="20"/>
              </w:rPr>
              <w:t>Губанова Г.И., Мурзина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19561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 xml:space="preserve">Методические указания для проведения практических занятий по дисциплине “Основы </w:t>
            </w:r>
            <w:proofErr w:type="spellStart"/>
            <w:r w:rsidRPr="00CE268C">
              <w:rPr>
                <w:rFonts w:eastAsia="Times New Roman"/>
                <w:color w:val="000000"/>
                <w:sz w:val="20"/>
                <w:szCs w:val="20"/>
              </w:rPr>
              <w:t>телережиссуры</w:t>
            </w:r>
            <w:proofErr w:type="spellEnd"/>
            <w:r w:rsidRPr="00CE268C">
              <w:rPr>
                <w:rFonts w:eastAsia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CA44C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Методические указания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CD54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на заседании </w:t>
            </w:r>
            <w:proofErr w:type="spellStart"/>
            <w:r w:rsidRPr="00CE268C">
              <w:rPr>
                <w:rFonts w:eastAsia="Times New Roman"/>
                <w:color w:val="000000"/>
                <w:sz w:val="20"/>
                <w:szCs w:val="20"/>
              </w:rPr>
              <w:t>кадедры</w:t>
            </w:r>
            <w:proofErr w:type="spellEnd"/>
            <w:r w:rsidRPr="00CE268C">
              <w:rPr>
                <w:rFonts w:eastAsia="Times New Roman"/>
                <w:color w:val="000000"/>
                <w:sz w:val="20"/>
                <w:szCs w:val="20"/>
              </w:rPr>
              <w:t xml:space="preserve"> 20 мая 2018 года, протокол №15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E190" w14:textId="77777777" w:rsidR="00CE268C" w:rsidRPr="00CE268C" w:rsidRDefault="00CE268C" w:rsidP="00CE26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E268C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272E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EFB1" w14:textId="77777777" w:rsidR="00CE268C" w:rsidRPr="00CE268C" w:rsidRDefault="00CE268C" w:rsidP="00CE268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7BAF09D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69ADA3FB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578B212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25426D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163F3AF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2883CAA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1F8C3986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61879581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1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297F6F2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18D8C7C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4F73BF4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267DFF48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4AB723A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6EDEB359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709351B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8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>( доступ</w:t>
      </w:r>
      <w:proofErr w:type="gramEnd"/>
      <w:r w:rsidRPr="00CC1887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5EB1F6F3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6C5BA7A9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133BE101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B339856" w14:textId="77777777" w:rsidR="007374FC" w:rsidRPr="00CC1887" w:rsidRDefault="0098251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5680532" w14:textId="77777777" w:rsidR="007374FC" w:rsidRPr="00CC1887" w:rsidRDefault="0098251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029BFCA6" w14:textId="77777777" w:rsidR="007374FC" w:rsidRPr="00CC1887" w:rsidRDefault="0098251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35382999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46A09C63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9C6F96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7E719D5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67AEEAC0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3C70AC3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498C1D2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1F47A3E9" w14:textId="77777777" w:rsidR="007374FC" w:rsidRPr="00CC1887" w:rsidRDefault="0098251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http://oup.com/elt/result</w:t>
        </w:r>
      </w:hyperlink>
    </w:p>
    <w:p w14:paraId="1A67D858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31315ED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CE37260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A78E83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6B74EEA" w14:textId="77777777" w:rsidTr="0006705B">
        <w:trPr>
          <w:trHeight w:val="283"/>
        </w:trPr>
        <w:tc>
          <w:tcPr>
            <w:tcW w:w="851" w:type="dxa"/>
          </w:tcPr>
          <w:p w14:paraId="2E3CF2E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3E43AE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098E14D2" w14:textId="77777777" w:rsidTr="0006705B">
        <w:trPr>
          <w:trHeight w:val="283"/>
        </w:trPr>
        <w:tc>
          <w:tcPr>
            <w:tcW w:w="851" w:type="dxa"/>
          </w:tcPr>
          <w:p w14:paraId="315B45A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8B8E3B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5DC2542" w14:textId="77777777" w:rsidR="00610F94" w:rsidRPr="007374FC" w:rsidRDefault="0098251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0459B754" w14:textId="77777777" w:rsidTr="0006705B">
        <w:trPr>
          <w:trHeight w:val="283"/>
        </w:trPr>
        <w:tc>
          <w:tcPr>
            <w:tcW w:w="851" w:type="dxa"/>
          </w:tcPr>
          <w:p w14:paraId="2AC1667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8513E9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6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00DAB14A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14:paraId="60D017F5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2A33F510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264D2AB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96BDE3B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14:paraId="3A396908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14:paraId="477F2B73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14:paraId="74B2C8E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09D2E00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79E91B5F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7ECBF981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722FBC93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2C625734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53B82CD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5B9D5B3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3EC06940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76929F2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71F09260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 xml:space="preserve">Google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14:paraId="352C6CC7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EC55AD3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455EA89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F132DE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D4261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3352B1B" w14:textId="77777777" w:rsidTr="00426E04">
        <w:tc>
          <w:tcPr>
            <w:tcW w:w="817" w:type="dxa"/>
            <w:shd w:val="clear" w:color="auto" w:fill="auto"/>
          </w:tcPr>
          <w:p w14:paraId="543A4C22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879B60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C60A8B5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C9D266B" w14:textId="77777777" w:rsidTr="00426E04">
        <w:tc>
          <w:tcPr>
            <w:tcW w:w="817" w:type="dxa"/>
            <w:shd w:val="clear" w:color="auto" w:fill="auto"/>
          </w:tcPr>
          <w:p w14:paraId="49C36E52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96C0C83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128FDC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C429E58" w14:textId="77777777" w:rsidTr="00426E04">
        <w:tc>
          <w:tcPr>
            <w:tcW w:w="817" w:type="dxa"/>
            <w:shd w:val="clear" w:color="auto" w:fill="auto"/>
          </w:tcPr>
          <w:p w14:paraId="43D7B069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497884E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4550237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32C16FCF" w14:textId="77777777" w:rsidR="00763BEB" w:rsidRDefault="00763BEB" w:rsidP="00763BEB">
      <w:pPr>
        <w:rPr>
          <w:sz w:val="24"/>
          <w:szCs w:val="24"/>
        </w:rPr>
      </w:pPr>
    </w:p>
    <w:p w14:paraId="41EB29DF" w14:textId="77777777"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75B22966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4EEB22A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D9CDFB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84E4E9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63E7BA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61A237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3CF3A76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0029D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F603EA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A4FF3F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5DD9B5F" w14:textId="77777777" w:rsidTr="0019484F">
        <w:tc>
          <w:tcPr>
            <w:tcW w:w="817" w:type="dxa"/>
          </w:tcPr>
          <w:p w14:paraId="4F2938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8B5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423F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8532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F33761" w14:textId="77777777" w:rsidTr="0019484F">
        <w:tc>
          <w:tcPr>
            <w:tcW w:w="817" w:type="dxa"/>
          </w:tcPr>
          <w:p w14:paraId="519E81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D60F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0D258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651C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C7316C" w14:textId="77777777" w:rsidTr="0019484F">
        <w:tc>
          <w:tcPr>
            <w:tcW w:w="817" w:type="dxa"/>
          </w:tcPr>
          <w:p w14:paraId="48A077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D0A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3385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8441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D708508" w14:textId="77777777" w:rsidTr="0019484F">
        <w:tc>
          <w:tcPr>
            <w:tcW w:w="817" w:type="dxa"/>
          </w:tcPr>
          <w:p w14:paraId="23BFF6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6F70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28B4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ABE4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AF3241" w14:textId="77777777" w:rsidTr="0019484F">
        <w:tc>
          <w:tcPr>
            <w:tcW w:w="817" w:type="dxa"/>
          </w:tcPr>
          <w:p w14:paraId="10AC68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466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2616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32B0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27EE0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374F" w14:textId="77777777" w:rsidR="00982511" w:rsidRDefault="00982511" w:rsidP="005E3840">
      <w:r>
        <w:separator/>
      </w:r>
    </w:p>
  </w:endnote>
  <w:endnote w:type="continuationSeparator" w:id="0">
    <w:p w14:paraId="36BAC541" w14:textId="77777777" w:rsidR="00982511" w:rsidRDefault="009825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04FD" w14:textId="77777777" w:rsidR="007E21B9" w:rsidRDefault="007E21B9">
    <w:pPr>
      <w:pStyle w:val="ae"/>
      <w:jc w:val="right"/>
    </w:pPr>
  </w:p>
  <w:p w14:paraId="60230E63" w14:textId="77777777" w:rsidR="007E21B9" w:rsidRDefault="007E21B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0665" w14:textId="77777777" w:rsidR="007E21B9" w:rsidRDefault="007E21B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B01121" w14:textId="77777777" w:rsidR="007E21B9" w:rsidRDefault="007E21B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20B8" w14:textId="77777777" w:rsidR="007E21B9" w:rsidRDefault="007E21B9">
    <w:pPr>
      <w:pStyle w:val="ae"/>
      <w:jc w:val="right"/>
    </w:pPr>
  </w:p>
  <w:p w14:paraId="59E21B84" w14:textId="77777777" w:rsidR="007E21B9" w:rsidRDefault="007E21B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B63C" w14:textId="77777777" w:rsidR="007E21B9" w:rsidRDefault="007E21B9">
    <w:pPr>
      <w:pStyle w:val="ae"/>
      <w:jc w:val="right"/>
    </w:pPr>
  </w:p>
  <w:p w14:paraId="36B8E7B3" w14:textId="77777777" w:rsidR="007E21B9" w:rsidRDefault="007E21B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F6C3" w14:textId="77777777" w:rsidR="00982511" w:rsidRDefault="00982511" w:rsidP="005E3840">
      <w:r>
        <w:separator/>
      </w:r>
    </w:p>
  </w:footnote>
  <w:footnote w:type="continuationSeparator" w:id="0">
    <w:p w14:paraId="53576F94" w14:textId="77777777" w:rsidR="00982511" w:rsidRDefault="009825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20FD5FB" w14:textId="77777777" w:rsidR="007E21B9" w:rsidRDefault="007E21B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08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AB33" w14:textId="77777777" w:rsidR="007E21B9" w:rsidRDefault="007E21B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1736B05" w14:textId="77777777" w:rsidR="007E21B9" w:rsidRDefault="007E21B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08B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3DD5EE2" w14:textId="77777777" w:rsidR="007E21B9" w:rsidRDefault="007E21B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7B49BA0" w14:textId="77777777" w:rsidR="007E21B9" w:rsidRDefault="007E21B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08B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6C33B2A" w14:textId="77777777" w:rsidR="007E21B9" w:rsidRDefault="007E21B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68989">
    <w:abstractNumId w:val="4"/>
  </w:num>
  <w:num w:numId="2" w16cid:durableId="56198799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0507237">
    <w:abstractNumId w:val="17"/>
  </w:num>
  <w:num w:numId="4" w16cid:durableId="106512875">
    <w:abstractNumId w:val="2"/>
  </w:num>
  <w:num w:numId="5" w16cid:durableId="305821241">
    <w:abstractNumId w:val="8"/>
  </w:num>
  <w:num w:numId="6" w16cid:durableId="555748833">
    <w:abstractNumId w:val="25"/>
  </w:num>
  <w:num w:numId="7" w16cid:durableId="819881039">
    <w:abstractNumId w:val="29"/>
  </w:num>
  <w:num w:numId="8" w16cid:durableId="1283734505">
    <w:abstractNumId w:val="14"/>
  </w:num>
  <w:num w:numId="9" w16cid:durableId="1789427033">
    <w:abstractNumId w:val="13"/>
  </w:num>
  <w:num w:numId="10" w16cid:durableId="1258633701">
    <w:abstractNumId w:val="5"/>
  </w:num>
  <w:num w:numId="11" w16cid:durableId="1190487811">
    <w:abstractNumId w:val="23"/>
  </w:num>
  <w:num w:numId="12" w16cid:durableId="227805784">
    <w:abstractNumId w:val="28"/>
  </w:num>
  <w:num w:numId="13" w16cid:durableId="1993674288">
    <w:abstractNumId w:val="3"/>
  </w:num>
  <w:num w:numId="14" w16cid:durableId="250505244">
    <w:abstractNumId w:val="15"/>
  </w:num>
  <w:num w:numId="15" w16cid:durableId="1446274059">
    <w:abstractNumId w:val="20"/>
  </w:num>
  <w:num w:numId="16" w16cid:durableId="1687559006">
    <w:abstractNumId w:val="18"/>
  </w:num>
  <w:num w:numId="17" w16cid:durableId="1669597437">
    <w:abstractNumId w:val="10"/>
  </w:num>
  <w:num w:numId="18" w16cid:durableId="997541222">
    <w:abstractNumId w:val="19"/>
  </w:num>
  <w:num w:numId="19" w16cid:durableId="2076194039">
    <w:abstractNumId w:val="22"/>
  </w:num>
  <w:num w:numId="20" w16cid:durableId="107898988">
    <w:abstractNumId w:val="6"/>
  </w:num>
  <w:num w:numId="21" w16cid:durableId="387530546">
    <w:abstractNumId w:val="7"/>
  </w:num>
  <w:num w:numId="22" w16cid:durableId="1439334235">
    <w:abstractNumId w:val="16"/>
  </w:num>
  <w:num w:numId="23" w16cid:durableId="437606107">
    <w:abstractNumId w:val="11"/>
  </w:num>
  <w:num w:numId="24" w16cid:durableId="690766692">
    <w:abstractNumId w:val="12"/>
  </w:num>
  <w:num w:numId="25" w16cid:durableId="1244680590">
    <w:abstractNumId w:val="21"/>
  </w:num>
  <w:num w:numId="26" w16cid:durableId="1777868183">
    <w:abstractNumId w:val="27"/>
  </w:num>
  <w:num w:numId="27" w16cid:durableId="1635982430">
    <w:abstractNumId w:val="24"/>
  </w:num>
  <w:num w:numId="28" w16cid:durableId="126355939">
    <w:abstractNumId w:val="1"/>
  </w:num>
  <w:num w:numId="29" w16cid:durableId="1332878093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7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6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804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7D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4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C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8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4918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060C"/>
    <w:rsid w:val="0081126D"/>
    <w:rsid w:val="00811419"/>
    <w:rsid w:val="00811C2F"/>
    <w:rsid w:val="0081201B"/>
    <w:rsid w:val="00812B92"/>
    <w:rsid w:val="00812DC5"/>
    <w:rsid w:val="00814CC7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511"/>
    <w:rsid w:val="009834DC"/>
    <w:rsid w:val="009849EF"/>
    <w:rsid w:val="00987351"/>
    <w:rsid w:val="00987F65"/>
    <w:rsid w:val="00990910"/>
    <w:rsid w:val="0099154D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CC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47C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47"/>
    <w:rsid w:val="00AD63B9"/>
    <w:rsid w:val="00AD769F"/>
    <w:rsid w:val="00AD7AA6"/>
    <w:rsid w:val="00AD7E62"/>
    <w:rsid w:val="00AE3027"/>
    <w:rsid w:val="00AE3FB0"/>
    <w:rsid w:val="00AE44D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3927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B0E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0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68C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8A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609C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770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72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FD303"/>
  <w15:docId w15:val="{80DB0296-B4D7-489B-9FFA-CC16236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s://elibrary.ru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5B81-AC7F-40AB-A93B-32AB67D5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Ольга Мурзина</cp:lastModifiedBy>
  <cp:revision>4</cp:revision>
  <cp:lastPrinted>2022-03-19T11:45:00Z</cp:lastPrinted>
  <dcterms:created xsi:type="dcterms:W3CDTF">2022-05-28T13:16:00Z</dcterms:created>
  <dcterms:modified xsi:type="dcterms:W3CDTF">2022-05-28T16:21:00Z</dcterms:modified>
</cp:coreProperties>
</file>