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proofErr w:type="gramStart"/>
            <w:r w:rsidRPr="006F627F">
              <w:rPr>
                <w:rFonts w:ascii="Times New Roman" w:eastAsia="Times New Roman" w:hAnsi="Times New Roman" w:cs="Times New Roman"/>
                <w:sz w:val="24"/>
                <w:szCs w:val="24"/>
                <w:lang w:eastAsia="ru-RU"/>
              </w:rPr>
              <w:t>(Технологии.</w:t>
            </w:r>
            <w:proofErr w:type="gramEnd"/>
            <w:r w:rsidRPr="006F627F">
              <w:rPr>
                <w:rFonts w:ascii="Times New Roman" w:eastAsia="Times New Roman" w:hAnsi="Times New Roman" w:cs="Times New Roman"/>
                <w:sz w:val="24"/>
                <w:szCs w:val="24"/>
                <w:lang w:eastAsia="ru-RU"/>
              </w:rPr>
              <w:t xml:space="preserve"> Дизайн. </w:t>
            </w:r>
            <w:proofErr w:type="gramStart"/>
            <w:r w:rsidRPr="006F627F">
              <w:rPr>
                <w:rFonts w:ascii="Times New Roman" w:eastAsia="Times New Roman" w:hAnsi="Times New Roman" w:cs="Times New Roman"/>
                <w:sz w:val="24"/>
                <w:szCs w:val="24"/>
                <w:lang w:eastAsia="ru-RU"/>
              </w:rPr>
              <w:t>Искусство)»</w:t>
            </w:r>
            <w:proofErr w:type="gramEnd"/>
          </w:p>
        </w:tc>
      </w:tr>
      <w:tr w:rsidR="006F627F" w:rsidRPr="006F627F" w:rsidTr="00C539A8">
        <w:trPr>
          <w:trHeight w:val="357"/>
        </w:trPr>
        <w:tc>
          <w:tcPr>
            <w:tcW w:w="9889" w:type="dxa"/>
            <w:gridSpan w:val="2"/>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rsidTr="005A2464">
        <w:trPr>
          <w:trHeight w:val="567"/>
        </w:trPr>
        <w:tc>
          <w:tcPr>
            <w:tcW w:w="12121" w:type="dxa"/>
            <w:gridSpan w:val="3"/>
            <w:vAlign w:val="center"/>
          </w:tcPr>
          <w:p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rsidTr="005A2464">
        <w:trPr>
          <w:trHeight w:val="454"/>
        </w:trPr>
        <w:tc>
          <w:tcPr>
            <w:tcW w:w="12121" w:type="dxa"/>
            <w:gridSpan w:val="3"/>
            <w:tcBorders>
              <w:bottom w:val="single" w:sz="4" w:space="0" w:color="auto"/>
            </w:tcBorders>
            <w:vAlign w:val="bottom"/>
          </w:tcPr>
          <w:p w:rsidR="006F627F" w:rsidRPr="006F627F" w:rsidRDefault="006B169E" w:rsidP="00D5650F">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D5650F" w:rsidRPr="00D5650F">
              <w:rPr>
                <w:rFonts w:ascii="Times New Roman" w:eastAsiaTheme="minorEastAsia" w:hAnsi="Times New Roman" w:cs="Times New Roman"/>
                <w:b/>
                <w:sz w:val="24"/>
                <w:szCs w:val="24"/>
                <w:lang w:eastAsia="ru-RU"/>
              </w:rPr>
              <w:t>Планирование деятельности предприятий сервиса</w:t>
            </w:r>
          </w:p>
        </w:tc>
      </w:tr>
      <w:tr w:rsidR="006F627F" w:rsidRPr="006F627F" w:rsidTr="005A2464">
        <w:trPr>
          <w:trHeight w:val="567"/>
        </w:trPr>
        <w:tc>
          <w:tcPr>
            <w:tcW w:w="3330" w:type="dxa"/>
            <w:tcBorders>
              <w:top w:val="single" w:sz="4" w:space="0" w:color="auto"/>
            </w:tcBorders>
            <w:shd w:val="clear" w:color="auto" w:fill="auto"/>
            <w:vAlign w:val="center"/>
          </w:tcPr>
          <w:p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rsidR="006F627F" w:rsidRPr="006F627F" w:rsidRDefault="005A2464" w:rsidP="006F627F">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бакалавриат</w:t>
            </w:r>
            <w:proofErr w:type="spellEnd"/>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rsidR="006F627F" w:rsidRPr="006F627F" w:rsidRDefault="00D5650F" w:rsidP="006F627F">
            <w:pPr>
              <w:rPr>
                <w:rFonts w:ascii="Times New Roman" w:eastAsiaTheme="minorEastAsia" w:hAnsi="Times New Roman" w:cs="Times New Roman"/>
                <w:sz w:val="24"/>
                <w:szCs w:val="24"/>
                <w:lang w:eastAsia="ru-RU"/>
              </w:rPr>
            </w:pPr>
            <w:r w:rsidRPr="00D5650F">
              <w:rPr>
                <w:rFonts w:ascii="Times New Roman" w:eastAsiaTheme="minorEastAsia" w:hAnsi="Times New Roman" w:cs="Times New Roman"/>
                <w:sz w:val="24"/>
                <w:szCs w:val="24"/>
                <w:lang w:eastAsia="ru-RU"/>
              </w:rPr>
              <w:t>43.03.01</w:t>
            </w:r>
            <w:r w:rsidRPr="00D5650F">
              <w:rPr>
                <w:rFonts w:ascii="Times New Roman" w:eastAsiaTheme="minorEastAsia" w:hAnsi="Times New Roman" w:cs="Times New Roman"/>
                <w:sz w:val="24"/>
                <w:szCs w:val="24"/>
                <w:lang w:eastAsia="ru-RU"/>
              </w:rPr>
              <w:tab/>
              <w:t>Сервис</w:t>
            </w:r>
          </w:p>
        </w:tc>
        <w:tc>
          <w:tcPr>
            <w:tcW w:w="5209"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rsidR="006F627F" w:rsidRPr="006F627F" w:rsidRDefault="004876CB" w:rsidP="006F627F">
            <w:pPr>
              <w:rPr>
                <w:rFonts w:ascii="Times New Roman" w:eastAsiaTheme="minorEastAsia" w:hAnsi="Times New Roman" w:cs="Times New Roman"/>
                <w:sz w:val="24"/>
                <w:szCs w:val="24"/>
                <w:lang w:eastAsia="ru-RU"/>
              </w:rPr>
            </w:pPr>
            <w:r w:rsidRPr="004876CB">
              <w:rPr>
                <w:rFonts w:ascii="Times New Roman" w:eastAsiaTheme="minorEastAsia" w:hAnsi="Times New Roman" w:cs="Times New Roman"/>
                <w:sz w:val="24"/>
                <w:szCs w:val="24"/>
                <w:lang w:eastAsia="ru-RU"/>
              </w:rPr>
              <w:t>Технологии менеджмента в сервисе</w:t>
            </w: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rsidTr="005A2464">
        <w:trPr>
          <w:trHeight w:val="567"/>
        </w:trPr>
        <w:tc>
          <w:tcPr>
            <w:tcW w:w="3330" w:type="dxa"/>
            <w:shd w:val="clear" w:color="auto" w:fill="auto"/>
            <w:vAlign w:val="bottom"/>
          </w:tcPr>
          <w:p w:rsidR="006F627F" w:rsidRPr="006F627F" w:rsidRDefault="00A917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Формы</w:t>
            </w:r>
            <w:r w:rsidR="006F627F" w:rsidRPr="006F627F">
              <w:rPr>
                <w:rFonts w:ascii="Times New Roman" w:eastAsiaTheme="minorEastAsia" w:hAnsi="Times New Roman" w:cs="Times New Roman"/>
                <w:sz w:val="24"/>
                <w:szCs w:val="24"/>
                <w:lang w:eastAsia="ru-RU"/>
              </w:rPr>
              <w:t xml:space="preserve"> обучения</w:t>
            </w:r>
          </w:p>
        </w:tc>
        <w:tc>
          <w:tcPr>
            <w:tcW w:w="8791" w:type="dxa"/>
            <w:gridSpan w:val="2"/>
            <w:shd w:val="clear" w:color="auto" w:fill="auto"/>
            <w:vAlign w:val="bottom"/>
          </w:tcPr>
          <w:p w:rsidR="006F627F" w:rsidRPr="006F627F" w:rsidRDefault="00A917AF"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6F627F" w:rsidRPr="006F627F">
              <w:rPr>
                <w:rFonts w:ascii="Times New Roman" w:eastAsiaTheme="minorEastAsia" w:hAnsi="Times New Roman" w:cs="Times New Roman"/>
                <w:sz w:val="24"/>
                <w:szCs w:val="24"/>
                <w:lang w:eastAsia="ru-RU"/>
              </w:rPr>
              <w:t>чная</w:t>
            </w:r>
            <w:r>
              <w:rPr>
                <w:rFonts w:ascii="Times New Roman" w:eastAsiaTheme="minorEastAsia" w:hAnsi="Times New Roman" w:cs="Times New Roman"/>
                <w:sz w:val="24"/>
                <w:szCs w:val="24"/>
                <w:lang w:eastAsia="ru-RU"/>
              </w:rPr>
              <w:t>, заочная</w:t>
            </w:r>
          </w:p>
        </w:tc>
      </w:tr>
    </w:tbl>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Рабочая программа учебной </w:t>
      </w:r>
      <w:r w:rsidRPr="006B169E">
        <w:rPr>
          <w:rFonts w:ascii="Times New Roman" w:eastAsia="Times New Roman" w:hAnsi="Times New Roman" w:cs="Times New Roman"/>
          <w:sz w:val="24"/>
          <w:szCs w:val="24"/>
          <w:lang w:eastAsia="ru-RU"/>
        </w:rPr>
        <w:t>дисциплины</w:t>
      </w:r>
      <w:r w:rsidR="00FD3EEA" w:rsidRPr="006B169E">
        <w:rPr>
          <w:rFonts w:ascii="Times New Roman" w:hAnsi="Times New Roman" w:cs="Times New Roman"/>
          <w:sz w:val="24"/>
          <w:szCs w:val="24"/>
        </w:rPr>
        <w:t xml:space="preserve"> </w:t>
      </w:r>
      <w:r w:rsidR="00D5650F" w:rsidRPr="00D5650F">
        <w:rPr>
          <w:rFonts w:ascii="Times New Roman" w:hAnsi="Times New Roman" w:cs="Times New Roman"/>
          <w:sz w:val="24"/>
          <w:szCs w:val="24"/>
        </w:rPr>
        <w:t xml:space="preserve">Планирование деятельности предприятий сервиса </w:t>
      </w:r>
      <w:r w:rsidRPr="006B169E">
        <w:rPr>
          <w:rFonts w:ascii="Times New Roman" w:eastAsia="Times New Roman" w:hAnsi="Times New Roman" w:cs="Times New Roman"/>
          <w:sz w:val="24"/>
          <w:szCs w:val="24"/>
          <w:lang w:eastAsia="ru-RU"/>
        </w:rPr>
        <w:t>основной</w:t>
      </w:r>
      <w:r w:rsidRPr="006F627F">
        <w:rPr>
          <w:rFonts w:ascii="Times New Roman" w:eastAsia="Times New Roman" w:hAnsi="Times New Roman" w:cs="Times New Roman"/>
          <w:sz w:val="24"/>
          <w:szCs w:val="24"/>
          <w:lang w:eastAsia="ru-RU"/>
        </w:rPr>
        <w:t xml:space="preserve">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rsidTr="00C539A8">
        <w:trPr>
          <w:trHeight w:val="510"/>
        </w:trPr>
        <w:tc>
          <w:tcPr>
            <w:tcW w:w="959" w:type="dxa"/>
            <w:shd w:val="clear" w:color="auto" w:fill="auto"/>
            <w:vAlign w:val="bottom"/>
          </w:tcPr>
          <w:p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В.Ю. </w:t>
            </w:r>
            <w:proofErr w:type="spellStart"/>
            <w:r w:rsidRPr="006F627F">
              <w:rPr>
                <w:rFonts w:ascii="Times New Roman" w:eastAsia="Times New Roman" w:hAnsi="Times New Roman" w:cs="Times New Roman"/>
                <w:sz w:val="24"/>
                <w:szCs w:val="24"/>
                <w:lang w:eastAsia="ru-RU"/>
              </w:rPr>
              <w:t>Мишаков</w:t>
            </w:r>
            <w:proofErr w:type="spellEnd"/>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8"/>
          <w:pgSz w:w="11906" w:h="16838" w:code="9"/>
          <w:pgMar w:top="1134" w:right="567" w:bottom="1134" w:left="1701" w:header="709" w:footer="397" w:gutter="0"/>
          <w:cols w:space="708"/>
          <w:titlePg/>
          <w:docGrid w:linePitch="360"/>
        </w:sectPr>
      </w:pPr>
    </w:p>
    <w:p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05458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D5650F" w:rsidRPr="00D5650F">
        <w:rPr>
          <w:rFonts w:ascii="Times New Roman" w:eastAsiaTheme="minorEastAsia" w:hAnsi="Times New Roman" w:cs="Times New Roman"/>
          <w:sz w:val="24"/>
          <w:szCs w:val="24"/>
          <w:lang w:eastAsia="ru-RU"/>
        </w:rPr>
        <w:t>Планирование деятельности предприятий сервиса</w:t>
      </w:r>
      <w:r w:rsidRPr="006F627F">
        <w:rPr>
          <w:rFonts w:ascii="Times New Roman" w:eastAsiaTheme="minorEastAsia" w:hAnsi="Times New Roman" w:cs="Times New Roman"/>
          <w:sz w:val="24"/>
          <w:szCs w:val="24"/>
          <w:lang w:eastAsia="ru-RU"/>
        </w:rPr>
        <w:t xml:space="preserve">»  изучается в </w:t>
      </w:r>
      <w:r w:rsidR="0036789B">
        <w:rPr>
          <w:rFonts w:ascii="Times New Roman" w:eastAsiaTheme="minorEastAsia" w:hAnsi="Times New Roman" w:cs="Times New Roman"/>
          <w:sz w:val="24"/>
          <w:szCs w:val="24"/>
          <w:lang w:eastAsia="ru-RU"/>
        </w:rPr>
        <w:t>шес</w:t>
      </w:r>
      <w:r w:rsidR="00AB7C88">
        <w:rPr>
          <w:rFonts w:ascii="Times New Roman" w:eastAsiaTheme="minorEastAsia" w:hAnsi="Times New Roman" w:cs="Times New Roman"/>
          <w:sz w:val="24"/>
          <w:szCs w:val="24"/>
          <w:lang w:eastAsia="ru-RU"/>
        </w:rPr>
        <w:t>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r w:rsidR="00054584">
        <w:rPr>
          <w:rFonts w:ascii="Times New Roman" w:eastAsiaTheme="minorEastAsia" w:hAnsi="Times New Roman" w:cs="Times New Roman"/>
          <w:sz w:val="24"/>
          <w:szCs w:val="24"/>
          <w:lang w:eastAsia="ru-RU"/>
        </w:rPr>
        <w:t xml:space="preserve"> (очная форма обучения) и на четвертом</w:t>
      </w:r>
      <w:r w:rsidR="00054584" w:rsidRPr="00054584">
        <w:t xml:space="preserve"> </w:t>
      </w:r>
      <w:r w:rsidR="00054584">
        <w:t xml:space="preserve">курсе </w:t>
      </w:r>
      <w:r w:rsidR="00054584" w:rsidRPr="00054584">
        <w:rPr>
          <w:rFonts w:ascii="Times New Roman" w:eastAsiaTheme="minorEastAsia" w:hAnsi="Times New Roman" w:cs="Times New Roman"/>
          <w:sz w:val="24"/>
          <w:szCs w:val="24"/>
          <w:lang w:eastAsia="ru-RU"/>
        </w:rPr>
        <w:t>(</w:t>
      </w:r>
      <w:r w:rsidR="00054584">
        <w:rPr>
          <w:rFonts w:ascii="Times New Roman" w:eastAsiaTheme="minorEastAsia" w:hAnsi="Times New Roman" w:cs="Times New Roman"/>
          <w:sz w:val="24"/>
          <w:szCs w:val="24"/>
          <w:lang w:eastAsia="ru-RU"/>
        </w:rPr>
        <w:t>за</w:t>
      </w:r>
      <w:r w:rsidR="00054584" w:rsidRPr="00054584">
        <w:rPr>
          <w:rFonts w:ascii="Times New Roman" w:eastAsiaTheme="minorEastAsia" w:hAnsi="Times New Roman" w:cs="Times New Roman"/>
          <w:sz w:val="24"/>
          <w:szCs w:val="24"/>
          <w:lang w:eastAsia="ru-RU"/>
        </w:rPr>
        <w:t>очная форма обучения)</w:t>
      </w:r>
      <w:r w:rsidRPr="006F627F">
        <w:rPr>
          <w:rFonts w:ascii="Times New Roman" w:eastAsiaTheme="minorEastAsia" w:hAnsi="Times New Roman" w:cs="Times New Roman"/>
          <w:sz w:val="24"/>
          <w:szCs w:val="24"/>
          <w:lang w:eastAsia="ru-RU"/>
        </w:rPr>
        <w:t>.</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bookmarkStart w:id="5" w:name="_GoBack"/>
      <w:bookmarkEnd w:id="5"/>
    </w:p>
    <w:p w:rsidR="006F627F" w:rsidRPr="006F627F" w:rsidRDefault="0036789B"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p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rsidR="00AB7C88" w:rsidRPr="00AB7C88" w:rsidRDefault="006F627F" w:rsidP="00D5650F">
      <w:pPr>
        <w:pStyle w:val="af0"/>
        <w:numPr>
          <w:ilvl w:val="3"/>
          <w:numId w:val="5"/>
        </w:numPr>
        <w:jc w:val="both"/>
        <w:rPr>
          <w:sz w:val="24"/>
          <w:szCs w:val="24"/>
        </w:rPr>
      </w:pPr>
      <w:r w:rsidRPr="00AB7C88">
        <w:rPr>
          <w:sz w:val="24"/>
          <w:szCs w:val="24"/>
        </w:rPr>
        <w:t xml:space="preserve">Учебная дисциплина </w:t>
      </w:r>
      <w:r w:rsidR="00AB7C88" w:rsidRPr="00AB7C88">
        <w:rPr>
          <w:sz w:val="24"/>
          <w:szCs w:val="24"/>
        </w:rPr>
        <w:t>«</w:t>
      </w:r>
      <w:r w:rsidR="00D5650F" w:rsidRPr="00D5650F">
        <w:rPr>
          <w:sz w:val="24"/>
          <w:szCs w:val="24"/>
        </w:rPr>
        <w:t>Планирование деятельности предприятий сервиса</w:t>
      </w:r>
      <w:r w:rsidR="00AB7C88" w:rsidRPr="00AB7C88">
        <w:rPr>
          <w:sz w:val="24"/>
          <w:szCs w:val="24"/>
        </w:rPr>
        <w:t xml:space="preserve">» </w:t>
      </w:r>
      <w:r w:rsidRPr="00AB7C88">
        <w:rPr>
          <w:sz w:val="24"/>
          <w:szCs w:val="24"/>
        </w:rPr>
        <w:t>относится к</w:t>
      </w:r>
      <w:r w:rsidR="00AB7C88" w:rsidRPr="00AB7C88">
        <w:rPr>
          <w:sz w:val="24"/>
          <w:szCs w:val="24"/>
        </w:rPr>
        <w:t xml:space="preserve"> части, формируемой участниками образовательных отношений.</w:t>
      </w:r>
    </w:p>
    <w:p w:rsidR="006F627F" w:rsidRPr="00DD6027"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AB7C88">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rsidR="00DD6027" w:rsidRP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xml:space="preserve">Основой для освоения дисциплины являются результаты </w:t>
      </w:r>
      <w:proofErr w:type="gramStart"/>
      <w:r w:rsidRPr="00DD6027">
        <w:rPr>
          <w:rFonts w:ascii="Times New Roman" w:eastAsiaTheme="minorEastAsia" w:hAnsi="Times New Roman" w:cs="Times New Roman"/>
          <w:sz w:val="24"/>
          <w:szCs w:val="24"/>
          <w:lang w:eastAsia="ru-RU"/>
        </w:rPr>
        <w:t>обучения по</w:t>
      </w:r>
      <w:proofErr w:type="gramEnd"/>
      <w:r w:rsidRPr="00DD6027">
        <w:rPr>
          <w:rFonts w:ascii="Times New Roman" w:eastAsiaTheme="minorEastAsia" w:hAnsi="Times New Roman" w:cs="Times New Roman"/>
          <w:sz w:val="24"/>
          <w:szCs w:val="24"/>
          <w:lang w:eastAsia="ru-RU"/>
        </w:rPr>
        <w:t xml:space="preserve"> предшествующим дисциплинам и практикам:</w:t>
      </w:r>
    </w:p>
    <w:p w:rsidR="006B169E" w:rsidRPr="006B169E" w:rsidRDefault="00DD6027" w:rsidP="006B169E">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B169E">
        <w:rPr>
          <w:rFonts w:ascii="Times New Roman" w:eastAsiaTheme="minorEastAsia" w:hAnsi="Times New Roman" w:cs="Times New Roman"/>
          <w:sz w:val="24"/>
          <w:szCs w:val="24"/>
          <w:lang w:eastAsia="ru-RU"/>
        </w:rPr>
        <w:t>-</w:t>
      </w:r>
      <w:r w:rsidR="006B169E" w:rsidRPr="006B169E">
        <w:rPr>
          <w:rFonts w:ascii="Times New Roman" w:eastAsiaTheme="minorEastAsia" w:hAnsi="Times New Roman" w:cs="Times New Roman"/>
          <w:sz w:val="24"/>
          <w:szCs w:val="24"/>
          <w:lang w:eastAsia="ru-RU"/>
        </w:rPr>
        <w:t xml:space="preserve"> Организация</w:t>
      </w:r>
      <w:r w:rsidR="004876CB">
        <w:rPr>
          <w:rFonts w:ascii="Times New Roman" w:eastAsiaTheme="minorEastAsia" w:hAnsi="Times New Roman" w:cs="Times New Roman"/>
          <w:sz w:val="24"/>
          <w:szCs w:val="24"/>
          <w:lang w:eastAsia="ru-RU"/>
        </w:rPr>
        <w:t xml:space="preserve"> процесса сервиса</w:t>
      </w:r>
      <w:r w:rsidR="006B169E" w:rsidRPr="006B169E">
        <w:rPr>
          <w:rFonts w:ascii="Times New Roman" w:eastAsiaTheme="minorEastAsia" w:hAnsi="Times New Roman" w:cs="Times New Roman"/>
          <w:sz w:val="24"/>
          <w:szCs w:val="24"/>
          <w:lang w:eastAsia="ru-RU"/>
        </w:rPr>
        <w:t>;</w:t>
      </w:r>
    </w:p>
    <w:p w:rsidR="00DD6027" w:rsidRDefault="006B169E"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Экономика организаций (предприятий);</w:t>
      </w:r>
    </w:p>
    <w:p w:rsidR="006B169E" w:rsidRPr="006B169E" w:rsidRDefault="006B169E"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Методы принятия управленческих решений.</w:t>
      </w:r>
    </w:p>
    <w:p w:rsidR="00DD6027" w:rsidRDefault="00DD6027" w:rsidP="00DD602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DD6027">
        <w:rPr>
          <w:rFonts w:ascii="Times New Roman" w:eastAsiaTheme="minorEastAsia" w:hAnsi="Times New Roman" w:cs="Times New Roman"/>
          <w:sz w:val="24"/>
          <w:szCs w:val="24"/>
          <w:lang w:eastAsia="ru-RU"/>
        </w:rPr>
        <w:t xml:space="preserve">Результаты </w:t>
      </w:r>
      <w:proofErr w:type="gramStart"/>
      <w:r w:rsidRPr="00DD6027">
        <w:rPr>
          <w:rFonts w:ascii="Times New Roman" w:eastAsiaTheme="minorEastAsia" w:hAnsi="Times New Roman" w:cs="Times New Roman"/>
          <w:sz w:val="24"/>
          <w:szCs w:val="24"/>
          <w:lang w:eastAsia="ru-RU"/>
        </w:rPr>
        <w:t>обучения по</w:t>
      </w:r>
      <w:proofErr w:type="gramEnd"/>
      <w:r w:rsidRPr="00DD6027">
        <w:rPr>
          <w:rFonts w:ascii="Times New Roman" w:eastAsiaTheme="minorEastAsia" w:hAnsi="Times New Roman" w:cs="Times New Roman"/>
          <w:sz w:val="24"/>
          <w:szCs w:val="24"/>
          <w:lang w:eastAsia="ru-RU"/>
        </w:rPr>
        <w:t xml:space="preserve"> учебной дисциплине</w:t>
      </w:r>
      <w:r w:rsidR="003041C7">
        <w:rPr>
          <w:rFonts w:ascii="Times New Roman" w:eastAsiaTheme="minorEastAsia" w:hAnsi="Times New Roman" w:cs="Times New Roman"/>
          <w:sz w:val="24"/>
          <w:szCs w:val="24"/>
          <w:lang w:eastAsia="ru-RU"/>
        </w:rPr>
        <w:t>,</w:t>
      </w:r>
      <w:r w:rsidRPr="00DD6027">
        <w:rPr>
          <w:rFonts w:ascii="Times New Roman" w:eastAsiaTheme="minorEastAsia" w:hAnsi="Times New Roman" w:cs="Times New Roman"/>
          <w:sz w:val="24"/>
          <w:szCs w:val="24"/>
          <w:lang w:eastAsia="ru-RU"/>
        </w:rPr>
        <w:t xml:space="preserve"> используются при изучении следующих дисциплин и прохождения практик:</w:t>
      </w:r>
    </w:p>
    <w:p w:rsidR="006B169E" w:rsidRDefault="006B169E" w:rsidP="003041C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3041C7" w:rsidRPr="003041C7">
        <w:t xml:space="preserve"> </w:t>
      </w:r>
      <w:r w:rsidR="003041C7" w:rsidRPr="003041C7">
        <w:rPr>
          <w:rFonts w:ascii="Times New Roman" w:eastAsiaTheme="minorEastAsia" w:hAnsi="Times New Roman" w:cs="Times New Roman"/>
          <w:sz w:val="24"/>
          <w:szCs w:val="24"/>
          <w:lang w:eastAsia="ru-RU"/>
        </w:rPr>
        <w:t>Производственная практика. Преддипломная практика</w:t>
      </w:r>
      <w:r>
        <w:rPr>
          <w:rFonts w:ascii="Times New Roman" w:eastAsiaTheme="minorEastAsia" w:hAnsi="Times New Roman" w:cs="Times New Roman"/>
          <w:sz w:val="24"/>
          <w:szCs w:val="24"/>
          <w:lang w:eastAsia="ru-RU"/>
        </w:rPr>
        <w:t>;</w:t>
      </w:r>
    </w:p>
    <w:p w:rsidR="006B169E" w:rsidRPr="00DD6027" w:rsidRDefault="003041C7" w:rsidP="00CE1BD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CE1BDF">
        <w:rPr>
          <w:rFonts w:ascii="Times New Roman" w:eastAsiaTheme="minorEastAsia" w:hAnsi="Times New Roman" w:cs="Times New Roman"/>
          <w:sz w:val="24"/>
          <w:szCs w:val="24"/>
          <w:lang w:eastAsia="ru-RU"/>
        </w:rPr>
        <w:t xml:space="preserve"> </w:t>
      </w:r>
      <w:proofErr w:type="gramStart"/>
      <w:r w:rsidR="00CE1BDF" w:rsidRPr="00CE1BDF">
        <w:rPr>
          <w:rFonts w:ascii="Times New Roman" w:eastAsiaTheme="minorEastAsia" w:hAnsi="Times New Roman" w:cs="Times New Roman"/>
          <w:sz w:val="24"/>
          <w:szCs w:val="24"/>
          <w:lang w:eastAsia="ru-RU"/>
        </w:rPr>
        <w:t>Сервис-процессы</w:t>
      </w:r>
      <w:proofErr w:type="gramEnd"/>
      <w:r w:rsidR="00CE1BDF" w:rsidRPr="00CE1BDF">
        <w:rPr>
          <w:rFonts w:ascii="Times New Roman" w:eastAsiaTheme="minorEastAsia" w:hAnsi="Times New Roman" w:cs="Times New Roman"/>
          <w:sz w:val="24"/>
          <w:szCs w:val="24"/>
          <w:lang w:eastAsia="ru-RU"/>
        </w:rPr>
        <w:t xml:space="preserve"> в сфере оказания услуг</w:t>
      </w:r>
      <w:r>
        <w:rPr>
          <w:rFonts w:ascii="Times New Roman" w:eastAsiaTheme="minorEastAsia" w:hAnsi="Times New Roman" w:cs="Times New Roman"/>
          <w:sz w:val="24"/>
          <w:szCs w:val="24"/>
          <w:lang w:eastAsia="ru-RU"/>
        </w:rPr>
        <w:t>.</w:t>
      </w:r>
    </w:p>
    <w:p w:rsidR="00930B32" w:rsidRPr="00A95A73" w:rsidRDefault="00930B32"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6F627F" w:rsidRPr="006F627F">
        <w:rPr>
          <w:rFonts w:ascii="Times New Roman" w:eastAsia="Times New Roman" w:hAnsi="Times New Roman" w:cs="Times New Roman"/>
          <w:b/>
          <w:bCs/>
          <w:kern w:val="32"/>
          <w:sz w:val="24"/>
          <w:szCs w:val="24"/>
          <w:lang w:eastAsia="ru-RU"/>
        </w:rPr>
        <w:t>ОБУЧЕНИЯ ПО ДИСЦИПЛИНЕ</w:t>
      </w:r>
      <w:proofErr w:type="gramEnd"/>
      <w:r w:rsidR="006F627F" w:rsidRPr="006F627F">
        <w:rPr>
          <w:rFonts w:ascii="Times New Roman" w:eastAsia="Times New Roman" w:hAnsi="Times New Roman" w:cs="Times New Roman"/>
          <w:b/>
          <w:bCs/>
          <w:kern w:val="32"/>
          <w:sz w:val="24"/>
          <w:szCs w:val="24"/>
          <w:lang w:eastAsia="ru-RU"/>
        </w:rPr>
        <w:t xml:space="preserve"> </w:t>
      </w:r>
    </w:p>
    <w:p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A95A73" w:rsidRDefault="006F627F" w:rsidP="00D5650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AB7C88" w:rsidRPr="00AB7C88">
        <w:rPr>
          <w:rFonts w:ascii="Times New Roman" w:eastAsia="Times New Roman" w:hAnsi="Times New Roman" w:cs="Times New Roman"/>
          <w:sz w:val="24"/>
          <w:szCs w:val="24"/>
          <w:lang w:eastAsia="ru-RU"/>
        </w:rPr>
        <w:t>«</w:t>
      </w:r>
      <w:r w:rsidR="00D5650F" w:rsidRPr="00D5650F">
        <w:rPr>
          <w:rFonts w:ascii="Times New Roman" w:eastAsia="Times New Roman" w:hAnsi="Times New Roman" w:cs="Times New Roman"/>
          <w:sz w:val="24"/>
          <w:szCs w:val="24"/>
          <w:lang w:eastAsia="ru-RU"/>
        </w:rPr>
        <w:t>Планирование деятельности предприятий сервиса</w:t>
      </w:r>
      <w:r w:rsidR="00AB7C88" w:rsidRPr="00AB7C88">
        <w:rPr>
          <w:rFonts w:ascii="Times New Roman" w:eastAsia="Times New Roman" w:hAnsi="Times New Roman" w:cs="Times New Roman"/>
          <w:sz w:val="24"/>
          <w:szCs w:val="24"/>
          <w:lang w:eastAsia="ru-RU"/>
        </w:rPr>
        <w:t xml:space="preserve">»  </w:t>
      </w:r>
      <w:r w:rsidRPr="00A95A73">
        <w:rPr>
          <w:rFonts w:ascii="Times New Roman" w:eastAsia="Times New Roman" w:hAnsi="Times New Roman" w:cs="Times New Roman"/>
          <w:sz w:val="24"/>
          <w:szCs w:val="24"/>
          <w:lang w:eastAsia="ru-RU"/>
        </w:rPr>
        <w:t xml:space="preserve">являются: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 xml:space="preserve">- получение </w:t>
      </w:r>
      <w:r w:rsidR="00EC1114" w:rsidRPr="00EC1114">
        <w:rPr>
          <w:rFonts w:ascii="Times New Roman" w:eastAsiaTheme="minorEastAsia" w:hAnsi="Times New Roman" w:cs="Times New Roman"/>
          <w:sz w:val="24"/>
          <w:szCs w:val="24"/>
          <w:lang w:eastAsia="ru-RU"/>
        </w:rPr>
        <w:t xml:space="preserve">целостных, систематизированных знаний о </w:t>
      </w:r>
      <w:r w:rsidR="003041C7">
        <w:rPr>
          <w:rFonts w:ascii="Times New Roman" w:eastAsiaTheme="minorEastAsia" w:hAnsi="Times New Roman" w:cs="Times New Roman"/>
          <w:sz w:val="24"/>
          <w:szCs w:val="24"/>
          <w:lang w:eastAsia="ru-RU"/>
        </w:rPr>
        <w:t>планировании</w:t>
      </w:r>
      <w:r w:rsidR="003041C7" w:rsidRPr="003041C7">
        <w:rPr>
          <w:rFonts w:ascii="Times New Roman" w:eastAsiaTheme="minorEastAsia" w:hAnsi="Times New Roman" w:cs="Times New Roman"/>
          <w:sz w:val="24"/>
          <w:szCs w:val="24"/>
          <w:lang w:eastAsia="ru-RU"/>
        </w:rPr>
        <w:t xml:space="preserve"> ресурсного обеспечения деятельности </w:t>
      </w:r>
      <w:r w:rsidR="003041C7">
        <w:rPr>
          <w:rFonts w:ascii="Times New Roman" w:eastAsiaTheme="minorEastAsia" w:hAnsi="Times New Roman" w:cs="Times New Roman"/>
          <w:sz w:val="24"/>
          <w:szCs w:val="24"/>
          <w:lang w:eastAsia="ru-RU"/>
        </w:rPr>
        <w:t>организации</w:t>
      </w:r>
      <w:r w:rsidR="00D056CD">
        <w:rPr>
          <w:rFonts w:ascii="Times New Roman" w:eastAsiaTheme="minorEastAsia" w:hAnsi="Times New Roman" w:cs="Times New Roman"/>
          <w:sz w:val="24"/>
          <w:szCs w:val="24"/>
          <w:lang w:eastAsia="ru-RU"/>
        </w:rPr>
        <w:t xml:space="preserve"> сферы услуг</w:t>
      </w:r>
      <w:r w:rsidR="003041C7">
        <w:rPr>
          <w:rFonts w:ascii="Times New Roman" w:eastAsiaTheme="minorEastAsia" w:hAnsi="Times New Roman" w:cs="Times New Roman"/>
          <w:sz w:val="24"/>
          <w:szCs w:val="24"/>
          <w:lang w:eastAsia="ru-RU"/>
        </w:rPr>
        <w:t xml:space="preserve"> </w:t>
      </w:r>
      <w:r w:rsidR="00A95A73">
        <w:rPr>
          <w:rFonts w:ascii="Times New Roman" w:eastAsiaTheme="minorEastAsia" w:hAnsi="Times New Roman" w:cs="Times New Roman"/>
          <w:sz w:val="24"/>
          <w:szCs w:val="24"/>
          <w:lang w:eastAsia="ru-RU"/>
        </w:rPr>
        <w:t>для обучающихся по направлению подготовки</w:t>
      </w:r>
      <w:r w:rsidR="00D77875">
        <w:rPr>
          <w:rFonts w:ascii="Times New Roman" w:eastAsiaTheme="minorEastAsia" w:hAnsi="Times New Roman" w:cs="Times New Roman"/>
          <w:sz w:val="24"/>
          <w:szCs w:val="24"/>
          <w:lang w:eastAsia="ru-RU"/>
        </w:rPr>
        <w:t xml:space="preserve"> </w:t>
      </w:r>
      <w:r w:rsidR="00D77875" w:rsidRPr="00D77875">
        <w:rPr>
          <w:rFonts w:ascii="Times New Roman" w:eastAsiaTheme="minorEastAsia" w:hAnsi="Times New Roman" w:cs="Times New Roman"/>
          <w:sz w:val="24"/>
          <w:szCs w:val="24"/>
          <w:lang w:eastAsia="ru-RU"/>
        </w:rPr>
        <w:t>43.03.01</w:t>
      </w:r>
      <w:r w:rsidR="00D77875" w:rsidRPr="00D77875">
        <w:rPr>
          <w:rFonts w:ascii="Times New Roman" w:eastAsiaTheme="minorEastAsia" w:hAnsi="Times New Roman" w:cs="Times New Roman"/>
          <w:sz w:val="24"/>
          <w:szCs w:val="24"/>
          <w:lang w:eastAsia="ru-RU"/>
        </w:rPr>
        <w:tab/>
        <w:t>Сервис</w:t>
      </w:r>
      <w:r w:rsidRPr="006F627F">
        <w:rPr>
          <w:rFonts w:ascii="Times New Roman" w:eastAsiaTheme="minorEastAsia" w:hAnsi="Times New Roman" w:cs="Times New Roman"/>
          <w:sz w:val="24"/>
          <w:szCs w:val="24"/>
          <w:lang w:eastAsia="ru-RU"/>
        </w:rPr>
        <w:t>;</w:t>
      </w:r>
      <w:proofErr w:type="gramEnd"/>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формирование у обучающихся</w:t>
      </w:r>
      <w:r w:rsidR="003041C7" w:rsidRPr="003041C7">
        <w:rPr>
          <w:rFonts w:ascii="Times New Roman" w:eastAsia="Times New Roman" w:hAnsi="Times New Roman" w:cs="Times New Roman"/>
          <w:sz w:val="28"/>
          <w:szCs w:val="28"/>
          <w:lang w:eastAsia="ru-RU"/>
        </w:rPr>
        <w:t xml:space="preserve"> </w:t>
      </w:r>
      <w:r w:rsidR="003041C7" w:rsidRPr="003041C7">
        <w:rPr>
          <w:rFonts w:ascii="Times New Roman" w:eastAsiaTheme="minorEastAsia" w:hAnsi="Times New Roman" w:cs="Times New Roman"/>
          <w:sz w:val="24"/>
          <w:szCs w:val="24"/>
          <w:lang w:eastAsia="ru-RU"/>
        </w:rPr>
        <w:t>профессиональных качеств, умений и навыков, как необходимых условий при составлении планов в их повседневной деятельности для принятия эффективных управленческих решений</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формирование у обучающихся компетенций, установленных образовательной программой в соответствии с ФГОС </w:t>
      </w:r>
      <w:proofErr w:type="gramStart"/>
      <w:r w:rsidRPr="006F627F">
        <w:rPr>
          <w:rFonts w:ascii="Times New Roman" w:eastAsia="Times New Roman" w:hAnsi="Times New Roman" w:cs="Times New Roman"/>
          <w:sz w:val="24"/>
          <w:szCs w:val="24"/>
          <w:lang w:eastAsia="ru-RU"/>
        </w:rPr>
        <w:t>ВО</w:t>
      </w:r>
      <w:proofErr w:type="gramEnd"/>
      <w:r w:rsidRPr="006F627F">
        <w:rPr>
          <w:rFonts w:ascii="Times New Roman" w:eastAsia="Times New Roman" w:hAnsi="Times New Roman" w:cs="Times New Roman"/>
          <w:sz w:val="24"/>
          <w:szCs w:val="24"/>
          <w:lang w:eastAsia="ru-RU"/>
        </w:rPr>
        <w:t xml:space="preserve"> по данной дисциплине.</w:t>
      </w:r>
    </w:p>
    <w:p w:rsidR="006F627F" w:rsidRPr="006F627F" w:rsidRDefault="006F627F" w:rsidP="00D5650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 xml:space="preserve">Результатом </w:t>
      </w:r>
      <w:proofErr w:type="gramStart"/>
      <w:r w:rsidRPr="006F627F">
        <w:rPr>
          <w:rFonts w:ascii="Times New Roman" w:eastAsiaTheme="minorEastAsia" w:hAnsi="Times New Roman" w:cs="Times New Roman"/>
          <w:color w:val="333333"/>
          <w:sz w:val="24"/>
          <w:szCs w:val="24"/>
          <w:lang w:eastAsia="ru-RU"/>
        </w:rPr>
        <w:t>обучения по</w:t>
      </w:r>
      <w:proofErr w:type="gramEnd"/>
      <w:r w:rsidRPr="006F627F">
        <w:rPr>
          <w:rFonts w:ascii="Times New Roman" w:eastAsiaTheme="minorEastAsia" w:hAnsi="Times New Roman" w:cs="Times New Roman"/>
          <w:color w:val="333333"/>
          <w:sz w:val="24"/>
          <w:szCs w:val="24"/>
          <w:lang w:eastAsia="ru-RU"/>
        </w:rPr>
        <w:t xml:space="preserve"> учебной дисциплине</w:t>
      </w:r>
      <w:r w:rsidR="00A95A73" w:rsidRPr="00A95A73">
        <w:t xml:space="preserve"> </w:t>
      </w:r>
      <w:r w:rsidR="002D5065" w:rsidRPr="00AB7C88">
        <w:rPr>
          <w:rFonts w:ascii="Times New Roman" w:eastAsia="Times New Roman" w:hAnsi="Times New Roman" w:cs="Times New Roman"/>
          <w:sz w:val="24"/>
          <w:szCs w:val="24"/>
          <w:lang w:eastAsia="ru-RU"/>
        </w:rPr>
        <w:t>«</w:t>
      </w:r>
      <w:r w:rsidR="00D5650F" w:rsidRPr="00D5650F">
        <w:rPr>
          <w:rFonts w:ascii="Times New Roman" w:eastAsia="Times New Roman" w:hAnsi="Times New Roman" w:cs="Times New Roman"/>
          <w:sz w:val="24"/>
          <w:szCs w:val="24"/>
          <w:lang w:eastAsia="ru-RU"/>
        </w:rPr>
        <w:t>Планирование деятельности предприятий сервиса</w:t>
      </w:r>
      <w:r w:rsidR="002D5065" w:rsidRPr="00AB7C88">
        <w:rPr>
          <w:rFonts w:ascii="Times New Roman" w:eastAsia="Times New Roman" w:hAnsi="Times New Roman" w:cs="Times New Roman"/>
          <w:sz w:val="24"/>
          <w:szCs w:val="24"/>
          <w:lang w:eastAsia="ru-RU"/>
        </w:rPr>
        <w:t xml:space="preserve">»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 xml:space="preserve">Формируемые компетенции, индикаторы достижения компетенций, соотнесённые с планируемыми результатами </w:t>
      </w:r>
      <w:proofErr w:type="gramStart"/>
      <w:r w:rsidR="006F627F" w:rsidRPr="006F627F">
        <w:rPr>
          <w:rFonts w:ascii="Times New Roman" w:eastAsia="Times New Roman" w:hAnsi="Times New Roman" w:cs="Times New Roman"/>
          <w:bCs/>
          <w:iCs/>
          <w:sz w:val="24"/>
          <w:szCs w:val="24"/>
          <w:lang w:eastAsia="ru-RU"/>
        </w:rPr>
        <w:t>обучения по дисциплине</w:t>
      </w:r>
      <w:proofErr w:type="gramEnd"/>
      <w:r w:rsidR="006F627F" w:rsidRPr="006F627F">
        <w:rPr>
          <w:rFonts w:ascii="Times New Roman" w:eastAsia="Times New Roman" w:hAnsi="Times New Roman" w:cs="Times New Roman"/>
          <w:bCs/>
          <w:iCs/>
          <w:sz w:val="24"/>
          <w:szCs w:val="24"/>
          <w:lang w:eastAsia="ru-RU"/>
        </w:rPr>
        <w:t>:</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F627F" w:rsidRPr="006F627F" w:rsidTr="00C539A8">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0F2AA2" w:rsidRPr="006F627F" w:rsidTr="000F2AA2">
        <w:trPr>
          <w:trHeight w:val="2072"/>
        </w:trPr>
        <w:tc>
          <w:tcPr>
            <w:tcW w:w="2551" w:type="dxa"/>
            <w:vMerge w:val="restart"/>
            <w:tcBorders>
              <w:top w:val="single" w:sz="4" w:space="0" w:color="000000"/>
              <w:left w:val="single" w:sz="4" w:space="0" w:color="000000"/>
              <w:right w:val="single" w:sz="4" w:space="0" w:color="000000"/>
            </w:tcBorders>
          </w:tcPr>
          <w:p w:rsidR="000F2AA2" w:rsidRDefault="000F2AA2" w:rsidP="00AD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ПК-2</w:t>
            </w:r>
          </w:p>
          <w:p w:rsidR="009A76FD" w:rsidRPr="00DD6027" w:rsidRDefault="009A76FD" w:rsidP="00AD62F8">
            <w:pPr>
              <w:spacing w:after="0" w:line="240" w:lineRule="auto"/>
              <w:rPr>
                <w:rFonts w:ascii="Times New Roman" w:eastAsia="Times New Roman" w:hAnsi="Times New Roman" w:cs="Times New Roman"/>
                <w:sz w:val="24"/>
                <w:szCs w:val="24"/>
                <w:lang w:eastAsia="ru-RU"/>
              </w:rPr>
            </w:pPr>
          </w:p>
          <w:p w:rsidR="000F2AA2" w:rsidRPr="006F627F" w:rsidRDefault="000F2AA2" w:rsidP="00AD62F8">
            <w:pPr>
              <w:spacing w:after="0" w:line="240" w:lineRule="auto"/>
              <w:rPr>
                <w:rFonts w:ascii="Times New Roman" w:eastAsia="Times New Roman" w:hAnsi="Times New Roman" w:cs="Times New Roman"/>
                <w:sz w:val="24"/>
                <w:szCs w:val="24"/>
                <w:lang w:eastAsia="ru-RU"/>
              </w:rPr>
            </w:pPr>
            <w:proofErr w:type="gramStart"/>
            <w:r w:rsidRPr="000F2AA2">
              <w:rPr>
                <w:rFonts w:ascii="Times New Roman" w:eastAsia="Times New Roman" w:hAnsi="Times New Roman" w:cs="Times New Roman"/>
                <w:sz w:val="24"/>
                <w:szCs w:val="24"/>
                <w:lang w:eastAsia="ru-RU"/>
              </w:rPr>
              <w:t>Способен</w:t>
            </w:r>
            <w:proofErr w:type="gramEnd"/>
            <w:r w:rsidRPr="000F2AA2">
              <w:rPr>
                <w:rFonts w:ascii="Times New Roman" w:eastAsia="Times New Roman" w:hAnsi="Times New Roman" w:cs="Times New Roman"/>
                <w:sz w:val="24"/>
                <w:szCs w:val="24"/>
                <w:lang w:eastAsia="ru-RU"/>
              </w:rPr>
              <w:t xml:space="preserve"> к предоставлению услуг в условиях непосредственного взаимодействия с потребителями, партнерами, организациями</w:t>
            </w:r>
          </w:p>
        </w:tc>
        <w:tc>
          <w:tcPr>
            <w:tcW w:w="3118" w:type="dxa"/>
            <w:tcBorders>
              <w:top w:val="single" w:sz="4" w:space="0" w:color="000000"/>
              <w:left w:val="single" w:sz="4" w:space="0" w:color="000000"/>
              <w:right w:val="single" w:sz="4" w:space="0" w:color="000000"/>
            </w:tcBorders>
          </w:tcPr>
          <w:p w:rsidR="000F2AA2" w:rsidRDefault="000F2AA2" w:rsidP="006E7D3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ИД-ПК-2.1</w:t>
            </w:r>
          </w:p>
          <w:p w:rsidR="000F2AA2" w:rsidRDefault="000F2AA2" w:rsidP="006E7D30">
            <w:pPr>
              <w:spacing w:after="0" w:line="240" w:lineRule="auto"/>
              <w:jc w:val="both"/>
              <w:rPr>
                <w:rFonts w:ascii="Times New Roman" w:eastAsiaTheme="minorEastAsia" w:hAnsi="Times New Roman" w:cs="Times New Roman"/>
                <w:sz w:val="24"/>
                <w:szCs w:val="24"/>
                <w:lang w:eastAsia="ru-RU"/>
              </w:rPr>
            </w:pPr>
            <w:r w:rsidRPr="000F2AA2">
              <w:rPr>
                <w:rFonts w:ascii="Times New Roman" w:eastAsiaTheme="minorEastAsia" w:hAnsi="Times New Roman" w:cs="Times New Roman"/>
                <w:sz w:val="24"/>
                <w:szCs w:val="24"/>
                <w:lang w:eastAsia="ru-RU"/>
              </w:rPr>
              <w:t>Анализ и оценка факторов, влияющих на процессы взаимодействия с потребителями, партнерами, организациями</w:t>
            </w:r>
          </w:p>
          <w:p w:rsidR="000F2AA2" w:rsidRPr="006F627F" w:rsidRDefault="000F2AA2" w:rsidP="006E7D30">
            <w:pPr>
              <w:spacing w:after="0" w:line="240" w:lineRule="auto"/>
              <w:jc w:val="both"/>
              <w:rPr>
                <w:rFonts w:ascii="Times New Roman" w:eastAsiaTheme="minorEastAsia" w:hAnsi="Times New Roman" w:cs="Times New Roman"/>
                <w:sz w:val="24"/>
                <w:szCs w:val="24"/>
                <w:lang w:eastAsia="ru-RU"/>
              </w:rPr>
            </w:pPr>
          </w:p>
        </w:tc>
        <w:tc>
          <w:tcPr>
            <w:tcW w:w="4082" w:type="dxa"/>
            <w:tcBorders>
              <w:top w:val="single" w:sz="4" w:space="0" w:color="000000"/>
              <w:left w:val="single" w:sz="4" w:space="0" w:color="000000"/>
              <w:right w:val="single" w:sz="4" w:space="0" w:color="000000"/>
            </w:tcBorders>
          </w:tcPr>
          <w:p w:rsidR="000F2AA2" w:rsidRDefault="000F2AA2" w:rsidP="000F2AA2">
            <w:pPr>
              <w:tabs>
                <w:tab w:val="left" w:pos="317"/>
              </w:tabs>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D244E" w:rsidRPr="00ED244E">
              <w:rPr>
                <w:rFonts w:ascii="Times New Roman" w:eastAsiaTheme="minorEastAsia" w:hAnsi="Times New Roman" w:cs="Times New Roman"/>
                <w:sz w:val="24"/>
                <w:szCs w:val="24"/>
                <w:lang w:eastAsia="ru-RU"/>
              </w:rPr>
              <w:t>Демонстрирует знание основ анализа и оценки процессов взаимодействия с потребителями, партнерами, организациями;</w:t>
            </w:r>
          </w:p>
          <w:p w:rsidR="000F2AA2" w:rsidRPr="006F627F" w:rsidRDefault="000F2AA2" w:rsidP="000F2AA2">
            <w:pPr>
              <w:tabs>
                <w:tab w:val="left" w:pos="317"/>
              </w:tabs>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545A7">
              <w:rPr>
                <w:rFonts w:ascii="Times New Roman" w:eastAsiaTheme="minorEastAsia" w:hAnsi="Times New Roman" w:cs="Times New Roman"/>
                <w:sz w:val="24"/>
                <w:szCs w:val="24"/>
                <w:lang w:eastAsia="ru-RU"/>
              </w:rPr>
              <w:t>Использует различные виды и  источники информации в области</w:t>
            </w:r>
            <w:r>
              <w:rPr>
                <w:rFonts w:ascii="Times New Roman" w:eastAsiaTheme="minorEastAsia" w:hAnsi="Times New Roman" w:cs="Times New Roman"/>
                <w:sz w:val="24"/>
                <w:szCs w:val="24"/>
                <w:lang w:eastAsia="ru-RU"/>
              </w:rPr>
              <w:t xml:space="preserve"> планирования</w:t>
            </w:r>
            <w:r w:rsidRPr="00E545A7">
              <w:rPr>
                <w:rFonts w:ascii="Times New Roman" w:eastAsiaTheme="minorEastAsia" w:hAnsi="Times New Roman" w:cs="Times New Roman"/>
                <w:sz w:val="24"/>
                <w:szCs w:val="24"/>
                <w:lang w:eastAsia="ru-RU"/>
              </w:rPr>
              <w:t xml:space="preserve">; </w:t>
            </w:r>
          </w:p>
        </w:tc>
      </w:tr>
      <w:tr w:rsidR="000F2AA2" w:rsidRPr="006F627F" w:rsidTr="000F2AA2">
        <w:trPr>
          <w:trHeight w:val="1677"/>
        </w:trPr>
        <w:tc>
          <w:tcPr>
            <w:tcW w:w="2551" w:type="dxa"/>
            <w:vMerge/>
            <w:tcBorders>
              <w:left w:val="single" w:sz="4" w:space="0" w:color="000000"/>
              <w:right w:val="single" w:sz="4" w:space="0" w:color="000000"/>
            </w:tcBorders>
          </w:tcPr>
          <w:p w:rsidR="000F2AA2" w:rsidRDefault="000F2AA2" w:rsidP="00AD62F8">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right w:val="single" w:sz="4" w:space="0" w:color="000000"/>
            </w:tcBorders>
          </w:tcPr>
          <w:p w:rsidR="000F2AA2" w:rsidRPr="000F2AA2" w:rsidRDefault="000F2AA2" w:rsidP="000F2AA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ИД-ПК-2.3</w:t>
            </w:r>
          </w:p>
          <w:p w:rsidR="000F2AA2" w:rsidRDefault="000F2AA2" w:rsidP="006E7D30">
            <w:pPr>
              <w:spacing w:after="0" w:line="240" w:lineRule="auto"/>
              <w:jc w:val="both"/>
              <w:rPr>
                <w:rFonts w:ascii="Times New Roman" w:eastAsiaTheme="minorEastAsia" w:hAnsi="Times New Roman" w:cs="Times New Roman"/>
                <w:sz w:val="24"/>
                <w:szCs w:val="24"/>
                <w:lang w:eastAsia="ru-RU"/>
              </w:rPr>
            </w:pPr>
            <w:r w:rsidRPr="000F2AA2">
              <w:rPr>
                <w:rFonts w:ascii="Times New Roman" w:eastAsiaTheme="minorEastAsia" w:hAnsi="Times New Roman" w:cs="Times New Roman"/>
                <w:sz w:val="24"/>
                <w:szCs w:val="24"/>
                <w:lang w:eastAsia="ru-RU"/>
              </w:rPr>
              <w:t>Подготовка мер по повышению эффективности функционирования системы обслуживания</w:t>
            </w:r>
          </w:p>
        </w:tc>
        <w:tc>
          <w:tcPr>
            <w:tcW w:w="4082" w:type="dxa"/>
            <w:tcBorders>
              <w:top w:val="single" w:sz="4" w:space="0" w:color="000000"/>
              <w:left w:val="single" w:sz="4" w:space="0" w:color="000000"/>
              <w:right w:val="single" w:sz="4" w:space="0" w:color="000000"/>
            </w:tcBorders>
          </w:tcPr>
          <w:p w:rsidR="000F2AA2" w:rsidRPr="000F2AA2" w:rsidRDefault="000F2AA2" w:rsidP="000F2AA2">
            <w:pPr>
              <w:tabs>
                <w:tab w:val="left" w:pos="317"/>
              </w:tabs>
              <w:spacing w:after="0" w:line="240" w:lineRule="auto"/>
              <w:rPr>
                <w:rFonts w:ascii="Times New Roman" w:eastAsiaTheme="minorEastAsia" w:hAnsi="Times New Roman" w:cs="Times New Roman"/>
                <w:sz w:val="24"/>
                <w:szCs w:val="24"/>
                <w:lang w:eastAsia="ru-RU"/>
              </w:rPr>
            </w:pPr>
            <w:r w:rsidRPr="000F2AA2">
              <w:rPr>
                <w:rFonts w:ascii="Times New Roman" w:eastAsiaTheme="minorEastAsia" w:hAnsi="Times New Roman" w:cs="Times New Roman"/>
                <w:sz w:val="24"/>
                <w:szCs w:val="24"/>
                <w:lang w:eastAsia="ru-RU"/>
              </w:rPr>
              <w:t>- Демонстрирует формирование практических навыков, необходимых при выполнении практических задач по контролю ресурсов организации и п</w:t>
            </w:r>
            <w:r>
              <w:rPr>
                <w:rFonts w:ascii="Times New Roman" w:eastAsiaTheme="minorEastAsia" w:hAnsi="Times New Roman" w:cs="Times New Roman"/>
                <w:sz w:val="24"/>
                <w:szCs w:val="24"/>
                <w:lang w:eastAsia="ru-RU"/>
              </w:rPr>
              <w:t>овышению эффективности обслуживания</w:t>
            </w:r>
          </w:p>
          <w:p w:rsidR="000F2AA2" w:rsidRDefault="000F2AA2" w:rsidP="00C84D7D">
            <w:pPr>
              <w:tabs>
                <w:tab w:val="left" w:pos="317"/>
              </w:tabs>
              <w:spacing w:after="0" w:line="240" w:lineRule="auto"/>
              <w:rPr>
                <w:rFonts w:ascii="Times New Roman" w:eastAsiaTheme="minorEastAsia" w:hAnsi="Times New Roman" w:cs="Times New Roman"/>
                <w:sz w:val="24"/>
                <w:szCs w:val="24"/>
                <w:lang w:eastAsia="ru-RU"/>
              </w:rPr>
            </w:pPr>
          </w:p>
        </w:tc>
      </w:tr>
    </w:tbl>
    <w:p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rsidTr="00C539A8">
        <w:trPr>
          <w:trHeight w:val="340"/>
        </w:trPr>
        <w:tc>
          <w:tcPr>
            <w:tcW w:w="3969" w:type="dxa"/>
            <w:vAlign w:val="center"/>
          </w:tcPr>
          <w:p w:rsidR="006F627F" w:rsidRPr="006F627F" w:rsidRDefault="006F627F" w:rsidP="007D4A9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очной форме обучения </w:t>
            </w:r>
          </w:p>
        </w:tc>
        <w:tc>
          <w:tcPr>
            <w:tcW w:w="1020" w:type="dxa"/>
            <w:vAlign w:val="center"/>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r w:rsidR="004B2649" w:rsidRPr="006F627F" w:rsidTr="00C539A8">
        <w:trPr>
          <w:trHeight w:val="340"/>
        </w:trPr>
        <w:tc>
          <w:tcPr>
            <w:tcW w:w="3969" w:type="dxa"/>
            <w:vAlign w:val="center"/>
          </w:tcPr>
          <w:p w:rsidR="004B2649" w:rsidRPr="006F627F" w:rsidRDefault="004B2649" w:rsidP="004876C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w:t>
            </w:r>
            <w:r>
              <w:rPr>
                <w:rFonts w:ascii="Times New Roman" w:eastAsiaTheme="minorEastAsia" w:hAnsi="Times New Roman" w:cs="Times New Roman"/>
                <w:sz w:val="24"/>
                <w:szCs w:val="24"/>
                <w:lang w:eastAsia="ru-RU"/>
              </w:rPr>
              <w:t>за</w:t>
            </w:r>
            <w:r w:rsidRPr="006F627F">
              <w:rPr>
                <w:rFonts w:ascii="Times New Roman" w:eastAsiaTheme="minorEastAsia" w:hAnsi="Times New Roman" w:cs="Times New Roman"/>
                <w:sz w:val="24"/>
                <w:szCs w:val="24"/>
                <w:lang w:eastAsia="ru-RU"/>
              </w:rPr>
              <w:t xml:space="preserve">очной форме обучения </w:t>
            </w:r>
          </w:p>
        </w:tc>
        <w:tc>
          <w:tcPr>
            <w:tcW w:w="1020" w:type="dxa"/>
            <w:vAlign w:val="center"/>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67" w:type="dxa"/>
            <w:vAlign w:val="center"/>
          </w:tcPr>
          <w:p w:rsidR="004B2649" w:rsidRPr="006F627F" w:rsidRDefault="004B2649" w:rsidP="004876CB">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937" w:type="dxa"/>
            <w:vAlign w:val="center"/>
          </w:tcPr>
          <w:p w:rsidR="004B2649" w:rsidRPr="006F627F" w:rsidRDefault="004B2649" w:rsidP="004876C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3.1.</w:t>
      </w:r>
      <w:r w:rsidR="004B2649">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(очная форма обучения)</w:t>
      </w:r>
      <w:r w:rsidR="006F627F" w:rsidRPr="006F627F">
        <w:rPr>
          <w:rFonts w:ascii="Times New Roman" w:eastAsia="Times New Roman" w:hAnsi="Times New Roman" w:cs="Times New Roman"/>
          <w:bCs/>
          <w:i/>
          <w:iCs/>
          <w:sz w:val="24"/>
          <w:szCs w:val="24"/>
          <w:lang w:eastAsia="ru-RU"/>
        </w:rPr>
        <w:t xml:space="preserve"> </w:t>
      </w:r>
    </w:p>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rsidTr="00C539A8">
        <w:trPr>
          <w:cantSplit/>
          <w:trHeight w:val="227"/>
        </w:trPr>
        <w:tc>
          <w:tcPr>
            <w:tcW w:w="9747" w:type="dxa"/>
            <w:gridSpan w:val="10"/>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rsidTr="00C539A8">
        <w:trPr>
          <w:cantSplit/>
          <w:trHeight w:val="283"/>
        </w:trPr>
        <w:tc>
          <w:tcPr>
            <w:tcW w:w="1943" w:type="dxa"/>
            <w:vMerge w:val="restart"/>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6F627F" w:rsidRPr="006F627F" w:rsidTr="00BD31C0">
        <w:trPr>
          <w:cantSplit/>
          <w:trHeight w:val="1757"/>
        </w:trPr>
        <w:tc>
          <w:tcPr>
            <w:tcW w:w="1943" w:type="dxa"/>
            <w:vMerge/>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6F627F" w:rsidRPr="007D4A96" w:rsidRDefault="006F627F" w:rsidP="006F627F">
            <w:pPr>
              <w:rPr>
                <w:rFonts w:ascii="Times New Roman" w:eastAsiaTheme="minorEastAsia" w:hAnsi="Times New Roman" w:cs="Times New Roman"/>
                <w:b/>
                <w:sz w:val="24"/>
                <w:szCs w:val="24"/>
                <w:lang w:eastAsia="ru-RU"/>
              </w:rPr>
            </w:pPr>
            <w:r w:rsidRPr="007D4A96">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rsidTr="00BD31C0">
        <w:trPr>
          <w:cantSplit/>
          <w:trHeight w:val="227"/>
        </w:trPr>
        <w:tc>
          <w:tcPr>
            <w:tcW w:w="1943" w:type="dxa"/>
          </w:tcPr>
          <w:p w:rsidR="006F627F" w:rsidRPr="006F627F" w:rsidRDefault="007D4A96"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rsidR="006F627F" w:rsidRPr="006F627F" w:rsidRDefault="00AA43AD"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tc>
        <w:tc>
          <w:tcPr>
            <w:tcW w:w="83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7D4A96"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618" w:type="dxa"/>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r>
      <w:tr w:rsidR="006F627F" w:rsidRPr="006F627F" w:rsidTr="00BD31C0">
        <w:trPr>
          <w:cantSplit/>
          <w:trHeight w:val="227"/>
        </w:trPr>
        <w:tc>
          <w:tcPr>
            <w:tcW w:w="1943"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rsidR="006F627F" w:rsidRPr="006F627F" w:rsidRDefault="0001284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618" w:type="dxa"/>
          </w:tcPr>
          <w:p w:rsidR="006F627F" w:rsidRPr="006F627F" w:rsidRDefault="007D4A96"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r>
    </w:tbl>
    <w:p w:rsidR="004B2649" w:rsidRDefault="004B2649" w:rsidP="004B2649">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4B2649" w:rsidRPr="006F627F" w:rsidRDefault="004B2649" w:rsidP="004B2649">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3.1.2. </w:t>
      </w:r>
      <w:r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w:t>
      </w:r>
      <w:r>
        <w:rPr>
          <w:rFonts w:ascii="Times New Roman" w:eastAsia="Times New Roman" w:hAnsi="Times New Roman" w:cs="Times New Roman"/>
          <w:bCs/>
          <w:iCs/>
          <w:sz w:val="24"/>
          <w:szCs w:val="24"/>
          <w:lang w:eastAsia="ru-RU"/>
        </w:rPr>
        <w:t>за</w:t>
      </w:r>
      <w:r w:rsidRPr="006F627F">
        <w:rPr>
          <w:rFonts w:ascii="Times New Roman" w:eastAsia="Times New Roman" w:hAnsi="Times New Roman" w:cs="Times New Roman"/>
          <w:bCs/>
          <w:iCs/>
          <w:sz w:val="24"/>
          <w:szCs w:val="24"/>
          <w:lang w:eastAsia="ru-RU"/>
        </w:rPr>
        <w:t>очная форма обучения)</w:t>
      </w:r>
      <w:r w:rsidRPr="006F627F">
        <w:rPr>
          <w:rFonts w:ascii="Times New Roman" w:eastAsia="Times New Roman" w:hAnsi="Times New Roman" w:cs="Times New Roman"/>
          <w:bCs/>
          <w:i/>
          <w:iCs/>
          <w:sz w:val="24"/>
          <w:szCs w:val="24"/>
          <w:lang w:eastAsia="ru-RU"/>
        </w:rPr>
        <w:t xml:space="preserve"> </w:t>
      </w:r>
    </w:p>
    <w:p w:rsidR="004B2649" w:rsidRPr="006F627F" w:rsidRDefault="004B2649" w:rsidP="004B2649">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4B2649" w:rsidRPr="006F627F" w:rsidTr="004876CB">
        <w:trPr>
          <w:cantSplit/>
          <w:trHeight w:val="227"/>
        </w:trPr>
        <w:tc>
          <w:tcPr>
            <w:tcW w:w="9747" w:type="dxa"/>
            <w:gridSpan w:val="10"/>
            <w:shd w:val="clear" w:color="auto" w:fill="DBE5F1" w:themeFill="accent1" w:themeFillTint="33"/>
            <w:vAlign w:val="center"/>
          </w:tcPr>
          <w:p w:rsidR="004B2649" w:rsidRPr="006F627F" w:rsidRDefault="004B2649" w:rsidP="004876CB">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4B2649" w:rsidRPr="006F627F" w:rsidTr="004876CB">
        <w:trPr>
          <w:cantSplit/>
          <w:trHeight w:val="283"/>
        </w:trPr>
        <w:tc>
          <w:tcPr>
            <w:tcW w:w="1943" w:type="dxa"/>
            <w:vMerge w:val="restart"/>
            <w:tcBorders>
              <w:bottom w:val="single" w:sz="4" w:space="0" w:color="auto"/>
            </w:tcBorders>
            <w:shd w:val="clear" w:color="auto" w:fill="DBE5F1" w:themeFill="accent1" w:themeFillTint="33"/>
            <w:vAlign w:val="center"/>
          </w:tcPr>
          <w:p w:rsidR="004B2649" w:rsidRPr="006F627F" w:rsidRDefault="004B2649" w:rsidP="004876CB">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lastRenderedPageBreak/>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4B2649" w:rsidRPr="006F627F" w:rsidRDefault="004B2649" w:rsidP="004876CB">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4B2649" w:rsidRPr="006F627F" w:rsidRDefault="004B2649" w:rsidP="004876CB">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4B2649" w:rsidRPr="006F627F" w:rsidTr="004876CB">
        <w:trPr>
          <w:cantSplit/>
          <w:trHeight w:val="1757"/>
        </w:trPr>
        <w:tc>
          <w:tcPr>
            <w:tcW w:w="1943" w:type="dxa"/>
            <w:vMerge/>
            <w:shd w:val="clear" w:color="auto" w:fill="DBE5F1" w:themeFill="accent1" w:themeFillTint="33"/>
            <w:vAlign w:val="center"/>
          </w:tcPr>
          <w:p w:rsidR="004B2649" w:rsidRPr="006F627F" w:rsidRDefault="004B2649" w:rsidP="004876CB">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4B2649" w:rsidRPr="007D4A96" w:rsidRDefault="004B2649" w:rsidP="004876CB">
            <w:pPr>
              <w:rPr>
                <w:rFonts w:ascii="Times New Roman" w:eastAsiaTheme="minorEastAsia" w:hAnsi="Times New Roman" w:cs="Times New Roman"/>
                <w:b/>
                <w:sz w:val="24"/>
                <w:szCs w:val="24"/>
                <w:lang w:eastAsia="ru-RU"/>
              </w:rPr>
            </w:pPr>
            <w:r w:rsidRPr="007D4A96">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4B2649" w:rsidRPr="006F627F" w:rsidRDefault="004B2649" w:rsidP="004876CB">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4B2649" w:rsidRPr="006F627F" w:rsidTr="004876CB">
        <w:trPr>
          <w:cantSplit/>
          <w:trHeight w:val="227"/>
        </w:trPr>
        <w:tc>
          <w:tcPr>
            <w:tcW w:w="1943" w:type="dxa"/>
          </w:tcPr>
          <w:p w:rsidR="004B2649" w:rsidRPr="006F627F" w:rsidRDefault="004B2649" w:rsidP="004876C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курс</w:t>
            </w:r>
          </w:p>
        </w:tc>
        <w:tc>
          <w:tcPr>
            <w:tcW w:w="1130" w:type="dxa"/>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3" w:type="dxa"/>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1053" w:type="dxa"/>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618" w:type="dxa"/>
          </w:tcPr>
          <w:p w:rsidR="004B2649" w:rsidRPr="006F627F" w:rsidRDefault="004B2649" w:rsidP="004876CB">
            <w:pPr>
              <w:jc w:val="center"/>
              <w:rPr>
                <w:rFonts w:ascii="Times New Roman" w:eastAsiaTheme="minorEastAsia" w:hAnsi="Times New Roman" w:cs="Times New Roman"/>
                <w:sz w:val="24"/>
                <w:szCs w:val="24"/>
                <w:lang w:eastAsia="ru-RU"/>
              </w:rPr>
            </w:pPr>
          </w:p>
        </w:tc>
      </w:tr>
      <w:tr w:rsidR="00AE5CF0" w:rsidRPr="006F627F" w:rsidTr="004876CB">
        <w:trPr>
          <w:cantSplit/>
          <w:trHeight w:val="227"/>
        </w:trPr>
        <w:tc>
          <w:tcPr>
            <w:tcW w:w="1943" w:type="dxa"/>
          </w:tcPr>
          <w:p w:rsidR="00AE5CF0" w:rsidRPr="00AE5CF0" w:rsidRDefault="00AE5CF0" w:rsidP="00AE5CF0">
            <w:pPr>
              <w:rPr>
                <w:rFonts w:ascii="Times New Roman" w:hAnsi="Times New Roman" w:cs="Times New Roman"/>
                <w:sz w:val="24"/>
                <w:szCs w:val="24"/>
              </w:rPr>
            </w:pPr>
            <w:r w:rsidRPr="00AE5CF0">
              <w:rPr>
                <w:rFonts w:ascii="Times New Roman" w:hAnsi="Times New Roman" w:cs="Times New Roman"/>
                <w:sz w:val="24"/>
                <w:szCs w:val="24"/>
              </w:rPr>
              <w:t>установочная сессия</w:t>
            </w:r>
          </w:p>
        </w:tc>
        <w:tc>
          <w:tcPr>
            <w:tcW w:w="1130" w:type="dxa"/>
          </w:tcPr>
          <w:p w:rsidR="00AE5CF0" w:rsidRDefault="00AE5CF0" w:rsidP="004876CB">
            <w:pPr>
              <w:jc w:val="center"/>
              <w:rPr>
                <w:rFonts w:ascii="Times New Roman" w:eastAsiaTheme="minorEastAsia" w:hAnsi="Times New Roman" w:cs="Times New Roman"/>
                <w:sz w:val="24"/>
                <w:szCs w:val="24"/>
                <w:lang w:eastAsia="ru-RU"/>
              </w:rPr>
            </w:pPr>
          </w:p>
        </w:tc>
        <w:tc>
          <w:tcPr>
            <w:tcW w:w="833" w:type="dxa"/>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w:t>
            </w:r>
          </w:p>
        </w:tc>
        <w:tc>
          <w:tcPr>
            <w:tcW w:w="834" w:type="dxa"/>
            <w:shd w:val="clear" w:color="auto" w:fill="auto"/>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834" w:type="dxa"/>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1053" w:type="dxa"/>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p>
        </w:tc>
        <w:tc>
          <w:tcPr>
            <w:tcW w:w="618" w:type="dxa"/>
          </w:tcPr>
          <w:p w:rsidR="00AE5CF0" w:rsidRDefault="00AE5CF0" w:rsidP="004876CB">
            <w:pPr>
              <w:jc w:val="center"/>
              <w:rPr>
                <w:rFonts w:ascii="Times New Roman" w:eastAsiaTheme="minorEastAsia" w:hAnsi="Times New Roman" w:cs="Times New Roman"/>
                <w:sz w:val="24"/>
                <w:szCs w:val="24"/>
                <w:lang w:eastAsia="ru-RU"/>
              </w:rPr>
            </w:pPr>
          </w:p>
        </w:tc>
      </w:tr>
      <w:tr w:rsidR="00AE5CF0" w:rsidRPr="006F627F" w:rsidTr="004876CB">
        <w:trPr>
          <w:cantSplit/>
          <w:trHeight w:val="227"/>
        </w:trPr>
        <w:tc>
          <w:tcPr>
            <w:tcW w:w="1943" w:type="dxa"/>
          </w:tcPr>
          <w:p w:rsidR="00AE5CF0" w:rsidRPr="00AE5CF0" w:rsidRDefault="00AE5CF0" w:rsidP="00AE5CF0">
            <w:pPr>
              <w:rPr>
                <w:rFonts w:ascii="Times New Roman" w:hAnsi="Times New Roman" w:cs="Times New Roman"/>
                <w:sz w:val="24"/>
                <w:szCs w:val="24"/>
              </w:rPr>
            </w:pPr>
            <w:r w:rsidRPr="00AE5CF0">
              <w:rPr>
                <w:rFonts w:ascii="Times New Roman" w:hAnsi="Times New Roman" w:cs="Times New Roman"/>
                <w:sz w:val="24"/>
                <w:szCs w:val="24"/>
              </w:rPr>
              <w:t>зимняя сессия</w:t>
            </w:r>
          </w:p>
        </w:tc>
        <w:tc>
          <w:tcPr>
            <w:tcW w:w="1130" w:type="dxa"/>
          </w:tcPr>
          <w:p w:rsidR="00AE5CF0" w:rsidRDefault="00AE5CF0" w:rsidP="004876CB">
            <w:pPr>
              <w:jc w:val="center"/>
              <w:rPr>
                <w:rFonts w:ascii="Times New Roman" w:eastAsiaTheme="minorEastAsia" w:hAnsi="Times New Roman" w:cs="Times New Roman"/>
                <w:sz w:val="24"/>
                <w:szCs w:val="24"/>
                <w:lang w:eastAsia="ru-RU"/>
              </w:rPr>
            </w:pPr>
          </w:p>
        </w:tc>
        <w:tc>
          <w:tcPr>
            <w:tcW w:w="833" w:type="dxa"/>
          </w:tcPr>
          <w:p w:rsidR="00AE5CF0"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834" w:type="dxa"/>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1053" w:type="dxa"/>
          </w:tcPr>
          <w:p w:rsidR="00AE5CF0" w:rsidRDefault="00AE5CF0" w:rsidP="004876CB">
            <w:pPr>
              <w:jc w:val="center"/>
              <w:rPr>
                <w:rFonts w:ascii="Times New Roman" w:eastAsiaTheme="minorEastAsia" w:hAnsi="Times New Roman" w:cs="Times New Roman"/>
                <w:sz w:val="24"/>
                <w:szCs w:val="24"/>
                <w:lang w:eastAsia="ru-RU"/>
              </w:rPr>
            </w:pPr>
          </w:p>
        </w:tc>
        <w:tc>
          <w:tcPr>
            <w:tcW w:w="618" w:type="dxa"/>
          </w:tcPr>
          <w:p w:rsidR="00AE5CF0" w:rsidRDefault="00AE5CF0" w:rsidP="004876CB">
            <w:pPr>
              <w:jc w:val="center"/>
              <w:rPr>
                <w:rFonts w:ascii="Times New Roman" w:eastAsiaTheme="minorEastAsia" w:hAnsi="Times New Roman" w:cs="Times New Roman"/>
                <w:sz w:val="24"/>
                <w:szCs w:val="24"/>
                <w:lang w:eastAsia="ru-RU"/>
              </w:rPr>
            </w:pPr>
          </w:p>
        </w:tc>
      </w:tr>
      <w:tr w:rsidR="00AE5CF0" w:rsidRPr="006F627F" w:rsidTr="004876CB">
        <w:trPr>
          <w:cantSplit/>
          <w:trHeight w:val="227"/>
        </w:trPr>
        <w:tc>
          <w:tcPr>
            <w:tcW w:w="1943" w:type="dxa"/>
          </w:tcPr>
          <w:p w:rsidR="00AE5CF0" w:rsidRPr="00AE5CF0" w:rsidRDefault="00AE5CF0" w:rsidP="00AE5CF0">
            <w:pPr>
              <w:rPr>
                <w:rFonts w:ascii="Times New Roman" w:hAnsi="Times New Roman" w:cs="Times New Roman"/>
                <w:sz w:val="24"/>
                <w:szCs w:val="24"/>
              </w:rPr>
            </w:pPr>
            <w:r w:rsidRPr="00AE5CF0">
              <w:rPr>
                <w:rFonts w:ascii="Times New Roman" w:hAnsi="Times New Roman" w:cs="Times New Roman"/>
                <w:sz w:val="24"/>
                <w:szCs w:val="24"/>
              </w:rPr>
              <w:t>летняя сессия</w:t>
            </w:r>
          </w:p>
        </w:tc>
        <w:tc>
          <w:tcPr>
            <w:tcW w:w="1130" w:type="dxa"/>
          </w:tcPr>
          <w:p w:rsidR="00AE5CF0" w:rsidRDefault="00AE5CF0" w:rsidP="004876CB">
            <w:pPr>
              <w:jc w:val="center"/>
              <w:rPr>
                <w:rFonts w:ascii="Times New Roman" w:eastAsiaTheme="minorEastAsia" w:hAnsi="Times New Roman" w:cs="Times New Roman"/>
                <w:sz w:val="24"/>
                <w:szCs w:val="24"/>
                <w:lang w:eastAsia="ru-RU"/>
              </w:rPr>
            </w:pPr>
            <w:r w:rsidRPr="00AE5CF0">
              <w:rPr>
                <w:rFonts w:ascii="Times New Roman" w:eastAsiaTheme="minorEastAsia" w:hAnsi="Times New Roman" w:cs="Times New Roman"/>
                <w:sz w:val="24"/>
                <w:szCs w:val="24"/>
                <w:lang w:eastAsia="ru-RU"/>
              </w:rPr>
              <w:t>Экзамен</w:t>
            </w:r>
          </w:p>
        </w:tc>
        <w:tc>
          <w:tcPr>
            <w:tcW w:w="833" w:type="dxa"/>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p>
        </w:tc>
        <w:tc>
          <w:tcPr>
            <w:tcW w:w="834" w:type="dxa"/>
            <w:shd w:val="clear" w:color="auto" w:fill="auto"/>
          </w:tcPr>
          <w:p w:rsidR="00AE5CF0"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834" w:type="dxa"/>
          </w:tcPr>
          <w:p w:rsidR="00AE5CF0" w:rsidRPr="006F627F" w:rsidRDefault="00AE5CF0" w:rsidP="004876CB">
            <w:pPr>
              <w:jc w:val="center"/>
              <w:rPr>
                <w:rFonts w:ascii="Times New Roman" w:eastAsiaTheme="minorEastAsia" w:hAnsi="Times New Roman" w:cs="Times New Roman"/>
                <w:sz w:val="24"/>
                <w:szCs w:val="24"/>
                <w:lang w:eastAsia="ru-RU"/>
              </w:rPr>
            </w:pPr>
          </w:p>
        </w:tc>
        <w:tc>
          <w:tcPr>
            <w:tcW w:w="1053" w:type="dxa"/>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618" w:type="dxa"/>
          </w:tcPr>
          <w:p w:rsidR="00AE5CF0" w:rsidRDefault="00AE5CF0"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4B2649" w:rsidRPr="006F627F" w:rsidTr="004876CB">
        <w:trPr>
          <w:cantSplit/>
          <w:trHeight w:val="227"/>
        </w:trPr>
        <w:tc>
          <w:tcPr>
            <w:tcW w:w="1943" w:type="dxa"/>
          </w:tcPr>
          <w:p w:rsidR="004B2649" w:rsidRPr="006F627F" w:rsidRDefault="004B2649" w:rsidP="004876CB">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3" w:type="dxa"/>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shd w:val="clear" w:color="auto" w:fill="auto"/>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834" w:type="dxa"/>
          </w:tcPr>
          <w:p w:rsidR="004B2649" w:rsidRPr="006F627F" w:rsidRDefault="004B2649" w:rsidP="004876CB">
            <w:pPr>
              <w:jc w:val="center"/>
              <w:rPr>
                <w:rFonts w:ascii="Times New Roman" w:eastAsiaTheme="minorEastAsia" w:hAnsi="Times New Roman" w:cs="Times New Roman"/>
                <w:sz w:val="24"/>
                <w:szCs w:val="24"/>
                <w:lang w:eastAsia="ru-RU"/>
              </w:rPr>
            </w:pPr>
          </w:p>
        </w:tc>
        <w:tc>
          <w:tcPr>
            <w:tcW w:w="1053" w:type="dxa"/>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618" w:type="dxa"/>
          </w:tcPr>
          <w:p w:rsidR="004B2649" w:rsidRPr="006F627F" w:rsidRDefault="004B2649" w:rsidP="004876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bl>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9"/>
          <w:pgSz w:w="11906" w:h="16838" w:code="9"/>
          <w:pgMar w:top="1134" w:right="567" w:bottom="1134" w:left="1701" w:header="709" w:footer="709" w:gutter="0"/>
          <w:pgNumType w:start="1"/>
          <w:cols w:space="708"/>
          <w:docGrid w:linePitch="360"/>
        </w:sect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3.2.</w:t>
      </w:r>
      <w:r w:rsidR="004B2649">
        <w:rPr>
          <w:rFonts w:ascii="Times New Roman" w:eastAsia="Times New Roman" w:hAnsi="Times New Roman" w:cs="Times New Roman"/>
          <w:bCs/>
          <w:iCs/>
          <w:sz w:val="24"/>
          <w:szCs w:val="24"/>
          <w:lang w:eastAsia="ru-RU"/>
        </w:rPr>
        <w:t xml:space="preserve">1. </w:t>
      </w:r>
      <w:r w:rsidR="006F627F"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r w:rsidR="006F627F" w:rsidRPr="006F627F">
        <w:rPr>
          <w:rFonts w:ascii="Times New Roman" w:eastAsia="Times New Roman" w:hAnsi="Times New Roman" w:cs="Times New Roman"/>
          <w:bCs/>
          <w:iCs/>
          <w:sz w:val="24"/>
          <w:szCs w:val="24"/>
          <w:lang w:eastAsia="ru-RU"/>
        </w:rPr>
        <w:t xml:space="preserve">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rsidTr="00C539A8">
        <w:trPr>
          <w:tblHeader/>
        </w:trPr>
        <w:tc>
          <w:tcPr>
            <w:tcW w:w="1700" w:type="dxa"/>
            <w:vMerge w:val="restart"/>
            <w:shd w:val="clear" w:color="auto" w:fill="DBE5F1" w:themeFill="accent1" w:themeFillTint="33"/>
          </w:tcPr>
          <w:p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rsidTr="00C539A8">
        <w:trPr>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cantSplit/>
          <w:trHeight w:val="1474"/>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tcBorders>
              <w:bottom w:val="single" w:sz="4" w:space="0" w:color="auto"/>
            </w:tcBorders>
            <w:shd w:val="clear" w:color="auto" w:fill="EAF1DD" w:themeFill="accent3" w:themeFillTint="33"/>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rsidR="006F627F" w:rsidRPr="006F627F" w:rsidRDefault="007D4A96" w:rsidP="007D4A9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Шесто</w:t>
            </w:r>
            <w:r w:rsidR="006F627F" w:rsidRPr="006F627F">
              <w:rPr>
                <w:rFonts w:ascii="Times New Roman" w:eastAsiaTheme="minorEastAsia" w:hAnsi="Times New Roman" w:cs="Times New Roman"/>
                <w:b/>
                <w:sz w:val="24"/>
                <w:szCs w:val="24"/>
                <w:lang w:eastAsia="ru-RU"/>
              </w:rPr>
              <w:t>й семестр</w:t>
            </w:r>
          </w:p>
        </w:tc>
      </w:tr>
      <w:tr w:rsidR="006F627F" w:rsidRPr="006F627F" w:rsidTr="00C539A8">
        <w:trPr>
          <w:trHeight w:val="227"/>
        </w:trPr>
        <w:tc>
          <w:tcPr>
            <w:tcW w:w="1700" w:type="dxa"/>
            <w:tcBorders>
              <w:bottom w:val="single" w:sz="4" w:space="0" w:color="auto"/>
            </w:tcBorders>
            <w:shd w:val="clear" w:color="auto" w:fill="auto"/>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6F627F" w:rsidRPr="006F627F" w:rsidRDefault="006F627F" w:rsidP="00AF6407">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6E125B">
              <w:rPr>
                <w:rFonts w:ascii="Times New Roman" w:eastAsiaTheme="minorEastAsia" w:hAnsi="Times New Roman" w:cs="Times New Roman"/>
                <w:b/>
                <w:sz w:val="24"/>
                <w:szCs w:val="24"/>
                <w:lang w:eastAsia="ru-RU"/>
              </w:rPr>
              <w:t>Планирование деятельности организации</w:t>
            </w: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C7EBA" w:rsidRPr="006F627F" w:rsidTr="00C539A8">
        <w:trPr>
          <w:trHeight w:val="227"/>
        </w:trPr>
        <w:tc>
          <w:tcPr>
            <w:tcW w:w="1700" w:type="dxa"/>
            <w:vMerge w:val="restart"/>
            <w:shd w:val="clear" w:color="auto" w:fill="auto"/>
            <w:vAlign w:val="center"/>
          </w:tcPr>
          <w:p w:rsidR="006C7EBA" w:rsidRPr="006F627F" w:rsidRDefault="00C42034"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ПК-2</w:t>
            </w:r>
          </w:p>
          <w:p w:rsidR="006C7EBA" w:rsidRDefault="00C4203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w:t>
            </w:r>
            <w:r>
              <w:rPr>
                <w:rFonts w:ascii="Times New Roman" w:eastAsiaTheme="minorEastAsia" w:hAnsi="Times New Roman" w:cs="Times New Roman"/>
                <w:sz w:val="24"/>
                <w:szCs w:val="24"/>
                <w:lang w:eastAsia="ru-RU"/>
              </w:rPr>
              <w:t>3</w:t>
            </w:r>
          </w:p>
          <w:p w:rsidR="00C42034" w:rsidRDefault="00C42034"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rsidR="006C7EBA" w:rsidRPr="006F627F" w:rsidRDefault="006C7EBA" w:rsidP="00EC3AB8">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rsidR="006C7EBA" w:rsidRPr="006F627F" w:rsidRDefault="006C7EBA" w:rsidP="006E125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1.1 </w:t>
            </w:r>
            <w:r w:rsidRPr="006E125B">
              <w:rPr>
                <w:rFonts w:ascii="Times New Roman" w:eastAsiaTheme="minorEastAsia" w:hAnsi="Times New Roman" w:cs="Times New Roman"/>
                <w:sz w:val="24"/>
                <w:szCs w:val="24"/>
                <w:lang w:eastAsia="ru-RU"/>
              </w:rPr>
              <w:t xml:space="preserve">Сущность планирования </w:t>
            </w:r>
            <w:r w:rsidRPr="006E125B">
              <w:rPr>
                <w:rFonts w:ascii="Times New Roman" w:eastAsiaTheme="minorEastAsia" w:hAnsi="Times New Roman" w:cs="Times New Roman"/>
                <w:bCs/>
                <w:sz w:val="24"/>
                <w:szCs w:val="24"/>
                <w:lang w:eastAsia="ru-RU"/>
              </w:rPr>
              <w:t>на предприятии и его организация</w:t>
            </w:r>
            <w:r>
              <w:rPr>
                <w:rFonts w:ascii="Times New Roman" w:eastAsiaTheme="minorEastAsia" w:hAnsi="Times New Roman" w:cs="Times New Roman"/>
                <w:bCs/>
                <w:sz w:val="24"/>
                <w:szCs w:val="24"/>
                <w:lang w:eastAsia="ru-RU"/>
              </w:rPr>
              <w:t xml:space="preserve">. </w:t>
            </w:r>
            <w:r w:rsidRPr="00810ECB">
              <w:rPr>
                <w:rFonts w:ascii="Times New Roman" w:eastAsiaTheme="minorEastAsia" w:hAnsi="Times New Roman" w:cs="Times New Roman"/>
                <w:bCs/>
                <w:sz w:val="24"/>
                <w:szCs w:val="24"/>
                <w:lang w:eastAsia="ru-RU"/>
              </w:rPr>
              <w:t>Особенности планирования предприятия в условиях рыночной экономики.</w:t>
            </w: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C7EBA" w:rsidRPr="006F627F" w:rsidTr="00C539A8">
        <w:trPr>
          <w:trHeight w:val="227"/>
        </w:trPr>
        <w:tc>
          <w:tcPr>
            <w:tcW w:w="1700"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Default="006C7EBA" w:rsidP="006E125B">
            <w:pPr>
              <w:widowControl w:val="0"/>
              <w:tabs>
                <w:tab w:val="left" w:pos="1701"/>
              </w:tabs>
              <w:autoSpaceDE w:val="0"/>
              <w:autoSpaceDN w:val="0"/>
              <w:adjustRightInd w:val="0"/>
              <w:spacing w:after="0" w:line="240" w:lineRule="auto"/>
            </w:pPr>
            <w:r w:rsidRPr="006F627F">
              <w:rPr>
                <w:rFonts w:ascii="Times New Roman" w:eastAsiaTheme="minorEastAsia" w:hAnsi="Times New Roman" w:cs="Times New Roman"/>
                <w:sz w:val="24"/>
                <w:szCs w:val="24"/>
                <w:lang w:eastAsia="ru-RU"/>
              </w:rPr>
              <w:t>Практическое занятие 1.1</w:t>
            </w:r>
            <w:r>
              <w:t xml:space="preserve"> </w:t>
            </w:r>
          </w:p>
          <w:p w:rsidR="006C7EBA" w:rsidRPr="006F627F" w:rsidRDefault="006C7EBA" w:rsidP="006E125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A35C2">
              <w:rPr>
                <w:rFonts w:ascii="Times New Roman" w:eastAsiaTheme="minorEastAsia" w:hAnsi="Times New Roman" w:cs="Times New Roman"/>
                <w:sz w:val="24"/>
                <w:szCs w:val="24"/>
                <w:lang w:eastAsia="ru-RU"/>
              </w:rPr>
              <w:t>Система планов предприятия и порядок их реализации</w:t>
            </w:r>
            <w:r>
              <w:rPr>
                <w:rFonts w:ascii="Times New Roman" w:eastAsiaTheme="minorEastAsia" w:hAnsi="Times New Roman" w:cs="Times New Roman"/>
                <w:sz w:val="24"/>
                <w:szCs w:val="24"/>
                <w:lang w:eastAsia="ru-RU"/>
              </w:rPr>
              <w:t>, этапы их разработки</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C7EBA" w:rsidRPr="006F627F" w:rsidTr="00C539A8">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C7EBA" w:rsidRPr="006F627F" w:rsidRDefault="006C7EBA"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1.2.</w:t>
            </w:r>
          </w:p>
          <w:p w:rsidR="006C7EBA" w:rsidRPr="006F627F" w:rsidRDefault="006C7EBA" w:rsidP="006E125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Pr="006F627F">
              <w:rPr>
                <w:rFonts w:ascii="Times New Roman" w:eastAsiaTheme="minorEastAsia" w:hAnsi="Times New Roman" w:cs="Times New Roman"/>
                <w:sz w:val="24"/>
                <w:szCs w:val="24"/>
                <w:lang w:eastAsia="ru-RU"/>
              </w:rPr>
              <w:t xml:space="preserve">  1.2 </w:t>
            </w:r>
            <w:r w:rsidRPr="00810ECB">
              <w:rPr>
                <w:rFonts w:ascii="Times New Roman" w:eastAsiaTheme="minorEastAsia" w:hAnsi="Times New Roman" w:cs="Times New Roman"/>
                <w:sz w:val="24"/>
                <w:szCs w:val="24"/>
                <w:lang w:eastAsia="ru-RU"/>
              </w:rPr>
              <w:t>Планирование потенциала предприятия</w:t>
            </w:r>
            <w:r>
              <w:rPr>
                <w:rFonts w:ascii="Times New Roman" w:eastAsiaTheme="minorEastAsia" w:hAnsi="Times New Roman" w:cs="Times New Roman"/>
                <w:sz w:val="24"/>
                <w:szCs w:val="24"/>
                <w:lang w:eastAsia="ru-RU"/>
              </w:rPr>
              <w:t>. Планирование маркетинга</w:t>
            </w: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val="restart"/>
            <w:shd w:val="clear" w:color="auto" w:fill="auto"/>
            <w:vAlign w:val="center"/>
          </w:tcPr>
          <w:p w:rsidR="006C7EBA" w:rsidRPr="006F627F" w:rsidRDefault="006C7EBA"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C7EBA" w:rsidRPr="006F627F" w:rsidRDefault="006C7EBA"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Дискуссия</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C7EBA" w:rsidRPr="006F627F" w:rsidTr="00C539A8">
        <w:trPr>
          <w:trHeight w:val="227"/>
        </w:trPr>
        <w:tc>
          <w:tcPr>
            <w:tcW w:w="1700"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1.2</w:t>
            </w:r>
          </w:p>
          <w:p w:rsidR="006C7EBA" w:rsidRPr="006F627F" w:rsidRDefault="006C7EBA" w:rsidP="00D00C4A">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A35C2">
              <w:rPr>
                <w:rFonts w:ascii="Times New Roman" w:eastAsiaTheme="minorEastAsia" w:hAnsi="Times New Roman" w:cs="Times New Roman"/>
                <w:sz w:val="24"/>
                <w:szCs w:val="24"/>
                <w:lang w:eastAsia="ru-RU"/>
              </w:rPr>
              <w:t>Структура текущего плана предприятия</w:t>
            </w:r>
            <w:r>
              <w:rPr>
                <w:rFonts w:ascii="Times New Roman" w:eastAsiaTheme="minorEastAsia" w:hAnsi="Times New Roman" w:cs="Times New Roman"/>
                <w:sz w:val="24"/>
                <w:szCs w:val="24"/>
                <w:lang w:eastAsia="ru-RU"/>
              </w:rPr>
              <w:t>. П</w:t>
            </w:r>
            <w:r w:rsidRPr="00BA35C2">
              <w:rPr>
                <w:rFonts w:ascii="Times New Roman" w:eastAsiaTheme="minorEastAsia" w:hAnsi="Times New Roman" w:cs="Times New Roman"/>
                <w:sz w:val="24"/>
                <w:szCs w:val="24"/>
                <w:lang w:eastAsia="ru-RU"/>
              </w:rPr>
              <w:t>оказатели плана маркетинга</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C7EBA" w:rsidRPr="006F627F" w:rsidTr="00C539A8">
        <w:trPr>
          <w:trHeight w:val="173"/>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C7EBA" w:rsidRPr="006F627F" w:rsidRDefault="006C7EBA"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Тема 1.3.</w:t>
            </w:r>
            <w:r w:rsidRPr="006F627F">
              <w:rPr>
                <w:rFonts w:ascii="Times New Roman" w:eastAsiaTheme="minorEastAsia" w:hAnsi="Times New Roman" w:cs="Times New Roman"/>
                <w:bCs/>
                <w:sz w:val="24"/>
                <w:szCs w:val="24"/>
                <w:lang w:eastAsia="ru-RU"/>
              </w:rPr>
              <w:t xml:space="preserve"> </w:t>
            </w:r>
          </w:p>
          <w:p w:rsidR="006C7EBA" w:rsidRPr="006F627F" w:rsidRDefault="006C7EBA" w:rsidP="00A45FA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Лекция  1.3 </w:t>
            </w:r>
            <w:r w:rsidRPr="00A45FA4">
              <w:rPr>
                <w:rFonts w:ascii="Times New Roman" w:eastAsiaTheme="minorEastAsia" w:hAnsi="Times New Roman" w:cs="Times New Roman"/>
                <w:bCs/>
                <w:sz w:val="24"/>
                <w:szCs w:val="24"/>
                <w:lang w:eastAsia="ru-RU"/>
              </w:rPr>
              <w:t xml:space="preserve">Планирование инвестиционной деятельности предприятия. </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val="restart"/>
            <w:shd w:val="clear" w:color="auto" w:fill="auto"/>
            <w:vAlign w:val="center"/>
          </w:tcPr>
          <w:p w:rsidR="006C7EBA" w:rsidRPr="006F627F" w:rsidRDefault="006C7EBA"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C7EBA" w:rsidRPr="006F627F" w:rsidRDefault="006C7EBA" w:rsidP="008E3AD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6C7EBA" w:rsidRPr="006F627F" w:rsidTr="00B13D22">
        <w:trPr>
          <w:trHeight w:val="724"/>
        </w:trPr>
        <w:tc>
          <w:tcPr>
            <w:tcW w:w="1700"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занятие 1.3</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BA35C2">
              <w:rPr>
                <w:rFonts w:ascii="Times New Roman" w:eastAsiaTheme="minorEastAsia" w:hAnsi="Times New Roman" w:cs="Times New Roman"/>
                <w:sz w:val="24"/>
                <w:szCs w:val="24"/>
                <w:lang w:eastAsia="ru-RU"/>
              </w:rPr>
              <w:t>Показатели деятельности торговой организации</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B13D22">
        <w:trPr>
          <w:trHeight w:val="66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F627F" w:rsidRPr="006F627F" w:rsidRDefault="006F627F"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1.4</w:t>
            </w:r>
          </w:p>
          <w:p w:rsidR="006F627F" w:rsidRPr="006F627F" w:rsidRDefault="006F627F"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iCs/>
                <w:sz w:val="24"/>
                <w:szCs w:val="24"/>
                <w:lang w:eastAsia="ru-RU"/>
              </w:rPr>
              <w:t xml:space="preserve">Лекция  1.4 </w:t>
            </w:r>
            <w:r w:rsidR="00A45FA4" w:rsidRPr="00A45FA4">
              <w:rPr>
                <w:rFonts w:ascii="Times New Roman" w:eastAsia="Times New Roman" w:hAnsi="Times New Roman" w:cs="Times New Roman"/>
                <w:bCs/>
                <w:iCs/>
                <w:sz w:val="24"/>
                <w:szCs w:val="24"/>
                <w:lang w:eastAsia="ru-RU"/>
              </w:rPr>
              <w:t>Планирование ассортимента и качества продукции. Формирование ассортимента</w:t>
            </w:r>
          </w:p>
        </w:tc>
        <w:tc>
          <w:tcPr>
            <w:tcW w:w="822" w:type="dxa"/>
            <w:gridSpan w:val="2"/>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val="restart"/>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930B32"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1.4</w:t>
            </w:r>
          </w:p>
          <w:p w:rsidR="006F627F" w:rsidRPr="006F627F" w:rsidRDefault="00740F5D"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Показатели</w:t>
            </w:r>
            <w:r w:rsidR="00AD643B" w:rsidRPr="00AD643B">
              <w:rPr>
                <w:rFonts w:ascii="Times New Roman" w:eastAsia="Times New Roman" w:hAnsi="Times New Roman" w:cs="Times New Roman"/>
                <w:bCs/>
                <w:iCs/>
                <w:sz w:val="24"/>
                <w:szCs w:val="24"/>
                <w:lang w:eastAsia="ru-RU"/>
              </w:rPr>
              <w:t xml:space="preserve"> ассортимента и качества продукции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C7EBA" w:rsidRPr="006F627F" w:rsidTr="00C539A8">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lastRenderedPageBreak/>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p>
          <w:p w:rsidR="006C7EBA" w:rsidRPr="006F627F" w:rsidRDefault="006C7EBA"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1.5 </w:t>
            </w:r>
            <w:r w:rsidRPr="00A45FA4">
              <w:rPr>
                <w:rFonts w:ascii="Times New Roman" w:eastAsia="Times New Roman" w:hAnsi="Times New Roman" w:cs="Times New Roman"/>
                <w:bCs/>
                <w:sz w:val="24"/>
                <w:szCs w:val="24"/>
                <w:lang w:eastAsia="ru-RU"/>
              </w:rPr>
              <w:t>Планирование объема реализации</w:t>
            </w:r>
            <w:r>
              <w:rPr>
                <w:rFonts w:ascii="Times New Roman" w:eastAsia="Times New Roman" w:hAnsi="Times New Roman" w:cs="Times New Roman"/>
                <w:bCs/>
                <w:sz w:val="24"/>
                <w:szCs w:val="24"/>
                <w:lang w:eastAsia="ru-RU"/>
              </w:rPr>
              <w:t xml:space="preserve"> товаров и услуг</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val="restart"/>
            <w:shd w:val="clear" w:color="auto" w:fill="auto"/>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Собеседование</w:t>
            </w:r>
          </w:p>
        </w:tc>
      </w:tr>
      <w:tr w:rsidR="006C7EBA" w:rsidRPr="006F627F" w:rsidTr="00C539A8">
        <w:trPr>
          <w:trHeight w:val="227"/>
        </w:trPr>
        <w:tc>
          <w:tcPr>
            <w:tcW w:w="1700"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1.5 </w:t>
            </w:r>
          </w:p>
          <w:p w:rsidR="006C7EBA" w:rsidRPr="006F627F" w:rsidRDefault="006C7EBA" w:rsidP="00D00C4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BA35C2">
              <w:rPr>
                <w:rFonts w:ascii="Times New Roman" w:eastAsia="Times New Roman" w:hAnsi="Times New Roman" w:cs="Times New Roman"/>
                <w:sz w:val="24"/>
                <w:szCs w:val="24"/>
                <w:lang w:eastAsia="ru-RU"/>
              </w:rPr>
              <w:t>Показатели производственной программы и плана реализации</w:t>
            </w:r>
            <w:r>
              <w:rPr>
                <w:rFonts w:ascii="Times New Roman" w:eastAsia="Times New Roman" w:hAnsi="Times New Roman" w:cs="Times New Roman"/>
                <w:sz w:val="24"/>
                <w:szCs w:val="24"/>
                <w:lang w:eastAsia="ru-RU"/>
              </w:rPr>
              <w:t xml:space="preserve"> товаров и</w:t>
            </w:r>
            <w:r w:rsidRPr="00BA35C2">
              <w:rPr>
                <w:rFonts w:ascii="Times New Roman" w:eastAsia="Times New Roman" w:hAnsi="Times New Roman" w:cs="Times New Roman"/>
                <w:sz w:val="24"/>
                <w:szCs w:val="24"/>
                <w:lang w:eastAsia="ru-RU"/>
              </w:rPr>
              <w:t xml:space="preserve"> услу</w:t>
            </w:r>
            <w:r>
              <w:rPr>
                <w:rFonts w:ascii="Times New Roman" w:eastAsia="Times New Roman" w:hAnsi="Times New Roman" w:cs="Times New Roman"/>
                <w:sz w:val="24"/>
                <w:szCs w:val="24"/>
                <w:lang w:eastAsia="ru-RU"/>
              </w:rPr>
              <w:t>г</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C7EBA" w:rsidRPr="006F627F" w:rsidTr="00C539A8">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1.6</w:t>
            </w:r>
          </w:p>
          <w:p w:rsidR="006C7EBA" w:rsidRPr="006F627F" w:rsidRDefault="006C7EBA"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1.6 </w:t>
            </w:r>
            <w:r w:rsidRPr="00A45FA4">
              <w:rPr>
                <w:rFonts w:ascii="Times New Roman" w:eastAsia="Times New Roman" w:hAnsi="Times New Roman" w:cs="Times New Roman"/>
                <w:bCs/>
                <w:sz w:val="24"/>
                <w:szCs w:val="24"/>
                <w:lang w:eastAsia="ru-RU"/>
              </w:rPr>
              <w:t>Планирование ресурсного обеспечения деятельности предприятия. Планирование материально-технического обеспечения предприятия. Планирование и оценка товарных запасов</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val="restart"/>
            <w:shd w:val="clear" w:color="auto" w:fill="auto"/>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C7EBA" w:rsidRPr="00930B32" w:rsidRDefault="006C7EBA"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Дискуссия</w:t>
            </w:r>
          </w:p>
          <w:p w:rsidR="006C7EBA" w:rsidRPr="006F627F" w:rsidRDefault="006C7EBA"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C7EBA" w:rsidRPr="006F627F" w:rsidTr="00C539A8">
        <w:trPr>
          <w:trHeight w:val="227"/>
        </w:trPr>
        <w:tc>
          <w:tcPr>
            <w:tcW w:w="1700"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1.6</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740F5D">
              <w:rPr>
                <w:rFonts w:ascii="Times New Roman" w:eastAsia="Times New Roman" w:hAnsi="Times New Roman" w:cs="Times New Roman"/>
                <w:sz w:val="24"/>
                <w:szCs w:val="24"/>
                <w:lang w:eastAsia="ru-RU"/>
              </w:rPr>
              <w:t>Система технико-экономических норм и нормативов, используемых при разработке плана.</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C7EBA"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972" w:type="dxa"/>
            <w:vMerge/>
            <w:shd w:val="clear" w:color="auto" w:fill="auto"/>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C7EBA" w:rsidRPr="006F627F" w:rsidTr="00C539A8">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C7EBA" w:rsidRPr="006F627F" w:rsidRDefault="006C7EBA"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p>
          <w:p w:rsidR="006C7EBA" w:rsidRPr="006F627F" w:rsidRDefault="006C7EBA"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Лекция  1.7</w:t>
            </w:r>
            <w:r w:rsidRPr="00D00C4A">
              <w:rPr>
                <w:rFonts w:ascii="Times New Roman" w:eastAsia="Times New Roman" w:hAnsi="Times New Roman" w:cs="Times New Roman"/>
                <w:bCs/>
                <w:sz w:val="24"/>
                <w:szCs w:val="24"/>
                <w:lang w:eastAsia="ru-RU"/>
              </w:rPr>
              <w:t xml:space="preserve"> </w:t>
            </w:r>
            <w:r w:rsidRPr="00A45FA4">
              <w:rPr>
                <w:rFonts w:ascii="Times New Roman" w:eastAsia="Times New Roman" w:hAnsi="Times New Roman" w:cs="Times New Roman"/>
                <w:bCs/>
                <w:sz w:val="24"/>
                <w:szCs w:val="24"/>
                <w:lang w:eastAsia="ru-RU"/>
              </w:rPr>
              <w:t xml:space="preserve">Планирование </w:t>
            </w:r>
            <w:r>
              <w:rPr>
                <w:rFonts w:ascii="Times New Roman" w:eastAsia="Times New Roman" w:hAnsi="Times New Roman" w:cs="Times New Roman"/>
                <w:bCs/>
                <w:sz w:val="24"/>
                <w:szCs w:val="24"/>
                <w:lang w:eastAsia="ru-RU"/>
              </w:rPr>
              <w:t xml:space="preserve">потребности в персонале и средствах </w:t>
            </w:r>
            <w:r w:rsidRPr="00A45FA4">
              <w:rPr>
                <w:rFonts w:ascii="Times New Roman" w:eastAsia="Times New Roman" w:hAnsi="Times New Roman" w:cs="Times New Roman"/>
                <w:bCs/>
                <w:sz w:val="24"/>
                <w:szCs w:val="24"/>
                <w:lang w:eastAsia="ru-RU"/>
              </w:rPr>
              <w:t>на оплату труда</w:t>
            </w:r>
          </w:p>
        </w:tc>
        <w:tc>
          <w:tcPr>
            <w:tcW w:w="822" w:type="dxa"/>
            <w:gridSpan w:val="2"/>
            <w:shd w:val="clear" w:color="auto" w:fill="auto"/>
            <w:vAlign w:val="center"/>
          </w:tcPr>
          <w:p w:rsidR="006C7EBA"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Дискусс</w:t>
            </w:r>
            <w:r>
              <w:rPr>
                <w:rFonts w:ascii="Times New Roman" w:eastAsiaTheme="minorEastAsia" w:hAnsi="Times New Roman" w:cs="Times New Roman"/>
                <w:iCs/>
                <w:sz w:val="24"/>
                <w:szCs w:val="24"/>
                <w:lang w:eastAsia="ru-RU"/>
              </w:rPr>
              <w:t>ия</w:t>
            </w:r>
          </w:p>
        </w:tc>
      </w:tr>
      <w:tr w:rsidR="006C7EBA" w:rsidRPr="006F627F" w:rsidTr="00C539A8">
        <w:trPr>
          <w:trHeight w:val="227"/>
        </w:trPr>
        <w:tc>
          <w:tcPr>
            <w:tcW w:w="1700"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1.7</w:t>
            </w:r>
          </w:p>
          <w:p w:rsidR="006C7EBA" w:rsidRPr="006F627F" w:rsidRDefault="006C7EBA" w:rsidP="00AD643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AD643B">
              <w:rPr>
                <w:rFonts w:ascii="Times New Roman" w:eastAsia="Times New Roman" w:hAnsi="Times New Roman" w:cs="Times New Roman"/>
                <w:bCs/>
                <w:sz w:val="24"/>
                <w:szCs w:val="24"/>
                <w:lang w:eastAsia="ru-RU"/>
              </w:rPr>
              <w:t>Планирование фонда заработной платы</w:t>
            </w:r>
            <w:r>
              <w:rPr>
                <w:rFonts w:ascii="Times New Roman" w:eastAsia="Times New Roman" w:hAnsi="Times New Roman" w:cs="Times New Roman"/>
                <w:bCs/>
                <w:sz w:val="24"/>
                <w:szCs w:val="24"/>
                <w:lang w:eastAsia="ru-RU"/>
              </w:rPr>
              <w:t xml:space="preserve"> и </w:t>
            </w:r>
            <w:r w:rsidRPr="00AD643B">
              <w:rPr>
                <w:rFonts w:ascii="Times New Roman" w:eastAsia="Times New Roman" w:hAnsi="Times New Roman" w:cs="Times New Roman"/>
                <w:bCs/>
                <w:sz w:val="24"/>
                <w:szCs w:val="24"/>
                <w:lang w:eastAsia="ru-RU"/>
              </w:rPr>
              <w:t>численности персонала предприятия</w:t>
            </w: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C7EBA"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C7EBA" w:rsidRPr="006F627F" w:rsidRDefault="006C7EBA" w:rsidP="00AA0D16">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C7EBA" w:rsidRPr="006F627F" w:rsidRDefault="006C7EB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6F627F" w:rsidRPr="006F627F"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1.8</w:t>
            </w:r>
          </w:p>
          <w:p w:rsidR="006F627F" w:rsidRPr="006F627F" w:rsidRDefault="006F627F" w:rsidP="006E125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1.8 </w:t>
            </w:r>
            <w:r w:rsidR="00A45FA4" w:rsidRPr="00A45FA4">
              <w:rPr>
                <w:rFonts w:ascii="Times New Roman" w:eastAsia="Times New Roman" w:hAnsi="Times New Roman" w:cs="Times New Roman"/>
                <w:bCs/>
                <w:sz w:val="24"/>
                <w:szCs w:val="24"/>
                <w:lang w:eastAsia="ru-RU"/>
              </w:rPr>
              <w:t>Планирование издержек предприятия</w:t>
            </w:r>
          </w:p>
        </w:tc>
        <w:tc>
          <w:tcPr>
            <w:tcW w:w="822" w:type="dxa"/>
            <w:gridSpan w:val="2"/>
            <w:shd w:val="clear" w:color="auto" w:fill="auto"/>
            <w:vAlign w:val="center"/>
          </w:tcPr>
          <w:p w:rsidR="006F627F"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8E3AD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1.8</w:t>
            </w:r>
          </w:p>
          <w:p w:rsidR="006F627F" w:rsidRPr="006F627F" w:rsidRDefault="00AD643B" w:rsidP="00667561">
            <w:pPr>
              <w:widowControl w:val="0"/>
              <w:tabs>
                <w:tab w:val="num" w:pos="720"/>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AD643B">
              <w:rPr>
                <w:rFonts w:ascii="Times New Roman" w:eastAsia="Times New Roman" w:hAnsi="Times New Roman" w:cs="Times New Roman"/>
                <w:sz w:val="24"/>
                <w:szCs w:val="24"/>
                <w:lang w:eastAsia="ru-RU"/>
              </w:rPr>
              <w:lastRenderedPageBreak/>
              <w:t>Планирование снижения себестоимости услуг, работ, продукции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E83A6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lastRenderedPageBreak/>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6F627F" w:rsidRPr="006F627F" w:rsidRDefault="006F627F"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rsidR="006F627F" w:rsidRPr="006F627F" w:rsidRDefault="006F627F" w:rsidP="00AD643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Лекция  1.9</w:t>
            </w:r>
            <w:r w:rsidR="00A45FA4">
              <w:rPr>
                <w:rFonts w:ascii="Times New Roman" w:eastAsia="Times New Roman" w:hAnsi="Times New Roman" w:cs="Times New Roman"/>
                <w:bCs/>
                <w:sz w:val="24"/>
                <w:szCs w:val="24"/>
                <w:lang w:eastAsia="ru-RU"/>
              </w:rPr>
              <w:t xml:space="preserve"> </w:t>
            </w:r>
            <w:r w:rsidR="00A45FA4" w:rsidRPr="00A45FA4">
              <w:rPr>
                <w:rFonts w:ascii="Times New Roman" w:eastAsia="Times New Roman" w:hAnsi="Times New Roman" w:cs="Times New Roman"/>
                <w:bCs/>
                <w:sz w:val="24"/>
                <w:szCs w:val="24"/>
                <w:lang w:eastAsia="ru-RU"/>
              </w:rPr>
              <w:t>Финансовый план предприятия.</w:t>
            </w:r>
          </w:p>
        </w:tc>
        <w:tc>
          <w:tcPr>
            <w:tcW w:w="822" w:type="dxa"/>
            <w:gridSpan w:val="2"/>
            <w:shd w:val="clear" w:color="auto" w:fill="auto"/>
            <w:vAlign w:val="center"/>
          </w:tcPr>
          <w:p w:rsidR="006F627F"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val="restart"/>
            <w:shd w:val="clear" w:color="auto" w:fill="auto"/>
          </w:tcPr>
          <w:p w:rsidR="00A45FA4" w:rsidRPr="00A45FA4" w:rsidRDefault="00A45FA4" w:rsidP="00A45FA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45FA4">
              <w:rPr>
                <w:rFonts w:ascii="Times New Roman" w:eastAsiaTheme="minorEastAsia" w:hAnsi="Times New Roman" w:cs="Times New Roman"/>
                <w:iCs/>
                <w:sz w:val="24"/>
                <w:szCs w:val="24"/>
                <w:lang w:eastAsia="ru-RU"/>
              </w:rPr>
              <w:t>Экспресс-опрос</w:t>
            </w:r>
          </w:p>
          <w:p w:rsidR="006F627F" w:rsidRPr="006F627F" w:rsidRDefault="00A45FA4" w:rsidP="00A45FA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45FA4">
              <w:rPr>
                <w:rFonts w:ascii="Times New Roman" w:eastAsiaTheme="minorEastAsia" w:hAnsi="Times New Roman" w:cs="Times New Roman"/>
                <w:iCs/>
                <w:sz w:val="24"/>
                <w:szCs w:val="24"/>
                <w:lang w:eastAsia="ru-RU"/>
              </w:rPr>
              <w:t>Тестирование (заключительное)</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Практическое занятие 1.9</w:t>
            </w:r>
          </w:p>
          <w:p w:rsidR="006F627F" w:rsidRPr="006F627F" w:rsidRDefault="00AD643B" w:rsidP="0066756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AD643B">
              <w:rPr>
                <w:rFonts w:ascii="Times New Roman" w:eastAsia="Times New Roman" w:hAnsi="Times New Roman" w:cs="Times New Roman"/>
                <w:sz w:val="24"/>
                <w:szCs w:val="24"/>
                <w:lang w:eastAsia="ru-RU"/>
              </w:rPr>
              <w:t>Показатели финансового плана предприятия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9F7964"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6C7EBA"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7D4A96" w:rsidP="00A45FA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Экзамен </w:t>
            </w:r>
            <w:r w:rsidR="00A45FA4" w:rsidRPr="00A45FA4">
              <w:rPr>
                <w:rFonts w:ascii="Times New Roman" w:eastAsia="Times New Roman" w:hAnsi="Times New Roman" w:cs="Times New Roman"/>
                <w:sz w:val="24"/>
                <w:szCs w:val="24"/>
                <w:lang w:eastAsia="ru-RU"/>
              </w:rPr>
              <w:t xml:space="preserve">с оценкой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26428B"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3972" w:type="dxa"/>
            <w:shd w:val="clear" w:color="auto" w:fill="auto"/>
            <w:vAlign w:val="center"/>
          </w:tcPr>
          <w:p w:rsidR="006F627F" w:rsidRPr="006F627F" w:rsidRDefault="007D4A96" w:rsidP="007D4A96">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Экзамен</w:t>
            </w:r>
            <w:r w:rsidR="00A45FA4">
              <w:rPr>
                <w:rFonts w:ascii="Times New Roman" w:eastAsiaTheme="minorEastAsia" w:hAnsi="Times New Roman" w:cs="Times New Roman"/>
                <w:iCs/>
                <w:sz w:val="24"/>
                <w:szCs w:val="24"/>
                <w:lang w:eastAsia="ru-RU"/>
              </w:rPr>
              <w:t xml:space="preserve"> </w:t>
            </w:r>
            <w:r w:rsidR="006F627F" w:rsidRPr="006F627F">
              <w:rPr>
                <w:rFonts w:ascii="Times New Roman" w:eastAsiaTheme="minorEastAsia" w:hAnsi="Times New Roman" w:cs="Times New Roman"/>
                <w:iCs/>
                <w:sz w:val="24"/>
                <w:szCs w:val="24"/>
                <w:lang w:eastAsia="ru-RU"/>
              </w:rPr>
              <w:t>по билетам</w:t>
            </w: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BD31C0" w:rsidP="007D4A96">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7D4A96">
              <w:rPr>
                <w:rFonts w:ascii="Times New Roman" w:eastAsiaTheme="minorEastAsia" w:hAnsi="Times New Roman" w:cs="Times New Roman"/>
                <w:b/>
                <w:sz w:val="24"/>
                <w:szCs w:val="24"/>
                <w:lang w:eastAsia="ru-RU"/>
              </w:rPr>
              <w:t>шесто</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7D4A96" w:rsidP="00A45FA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2" w:type="dxa"/>
            <w:gridSpan w:val="2"/>
            <w:shd w:val="clear" w:color="auto" w:fill="auto"/>
            <w:vAlign w:val="center"/>
          </w:tcPr>
          <w:p w:rsidR="006F627F" w:rsidRPr="006F627F" w:rsidRDefault="007D4A96"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7D4A96" w:rsidP="0026428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4B2649" w:rsidRPr="006F627F" w:rsidRDefault="004B2649" w:rsidP="004B2649">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3.2.2. </w:t>
      </w:r>
      <w:r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Pr="006F627F">
        <w:rPr>
          <w:rFonts w:ascii="Times New Roman" w:eastAsia="Times New Roman" w:hAnsi="Times New Roman" w:cs="Times New Roman"/>
          <w:bCs/>
          <w:iCs/>
          <w:sz w:val="24"/>
          <w:szCs w:val="24"/>
          <w:lang w:eastAsia="ru-RU"/>
        </w:rPr>
        <w:t>обучающихся</w:t>
      </w:r>
      <w:proofErr w:type="gramEnd"/>
      <w:r w:rsidRPr="006F627F">
        <w:rPr>
          <w:rFonts w:ascii="Times New Roman" w:eastAsia="Times New Roman" w:hAnsi="Times New Roman" w:cs="Times New Roman"/>
          <w:bCs/>
          <w:iCs/>
          <w:sz w:val="24"/>
          <w:szCs w:val="24"/>
          <w:lang w:eastAsia="ru-RU"/>
        </w:rPr>
        <w:t xml:space="preserve"> по разделам и темам дисциплины: (</w:t>
      </w:r>
      <w:r>
        <w:rPr>
          <w:rFonts w:ascii="Times New Roman" w:eastAsia="Times New Roman" w:hAnsi="Times New Roman" w:cs="Times New Roman"/>
          <w:bCs/>
          <w:iCs/>
          <w:sz w:val="24"/>
          <w:szCs w:val="24"/>
          <w:lang w:eastAsia="ru-RU"/>
        </w:rPr>
        <w:t>за</w:t>
      </w:r>
      <w:r w:rsidRPr="006F627F">
        <w:rPr>
          <w:rFonts w:ascii="Times New Roman" w:eastAsia="Times New Roman" w:hAnsi="Times New Roman" w:cs="Times New Roman"/>
          <w:bCs/>
          <w:iCs/>
          <w:sz w:val="24"/>
          <w:szCs w:val="24"/>
          <w:lang w:eastAsia="ru-RU"/>
        </w:rPr>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4B2649" w:rsidRPr="006F627F" w:rsidTr="004876CB">
        <w:trPr>
          <w:tblHeader/>
        </w:trPr>
        <w:tc>
          <w:tcPr>
            <w:tcW w:w="1700" w:type="dxa"/>
            <w:vMerge w:val="restart"/>
            <w:shd w:val="clear" w:color="auto" w:fill="DBE5F1" w:themeFill="accent1" w:themeFillTint="33"/>
          </w:tcPr>
          <w:p w:rsidR="004B2649" w:rsidRPr="00930B32"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rsidR="004B2649" w:rsidRPr="006F627F" w:rsidRDefault="004B2649" w:rsidP="004876CB">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4B2649" w:rsidRPr="006F627F" w:rsidRDefault="004B2649" w:rsidP="004876CB">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4B2649" w:rsidRPr="006F627F" w:rsidTr="004876CB">
        <w:trPr>
          <w:tblHeader/>
        </w:trPr>
        <w:tc>
          <w:tcPr>
            <w:tcW w:w="1700" w:type="dxa"/>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4B2649" w:rsidRPr="006F627F" w:rsidTr="004876CB">
        <w:trPr>
          <w:cantSplit/>
          <w:trHeight w:val="1474"/>
          <w:tblHeader/>
        </w:trPr>
        <w:tc>
          <w:tcPr>
            <w:tcW w:w="1700" w:type="dxa"/>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4B2649" w:rsidRPr="006F627F" w:rsidTr="004876CB">
        <w:trPr>
          <w:trHeight w:val="227"/>
        </w:trPr>
        <w:tc>
          <w:tcPr>
            <w:tcW w:w="1700" w:type="dxa"/>
            <w:tcBorders>
              <w:bottom w:val="single" w:sz="4" w:space="0" w:color="auto"/>
            </w:tcBorders>
            <w:shd w:val="clear" w:color="auto" w:fill="EAF1DD" w:themeFill="accent3" w:themeFillTint="33"/>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Четвертый курс</w:t>
            </w:r>
          </w:p>
        </w:tc>
      </w:tr>
      <w:tr w:rsidR="004B2649" w:rsidRPr="006F627F" w:rsidTr="004876CB">
        <w:trPr>
          <w:trHeight w:val="227"/>
        </w:trPr>
        <w:tc>
          <w:tcPr>
            <w:tcW w:w="1700" w:type="dxa"/>
            <w:tcBorders>
              <w:bottom w:val="single" w:sz="4" w:space="0" w:color="auto"/>
            </w:tcBorders>
            <w:shd w:val="clear" w:color="auto" w:fill="auto"/>
            <w:vAlign w:val="center"/>
          </w:tcPr>
          <w:p w:rsidR="004B2649" w:rsidRPr="006F627F" w:rsidRDefault="004B2649" w:rsidP="004876CB">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4B2649" w:rsidRPr="006F627F" w:rsidRDefault="004B2649"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Pr>
                <w:rFonts w:ascii="Times New Roman" w:eastAsiaTheme="minorEastAsia" w:hAnsi="Times New Roman" w:cs="Times New Roman"/>
                <w:b/>
                <w:sz w:val="24"/>
                <w:szCs w:val="24"/>
                <w:lang w:eastAsia="ru-RU"/>
              </w:rPr>
              <w:t>Планирование деятельности организации</w:t>
            </w:r>
          </w:p>
        </w:tc>
        <w:tc>
          <w:tcPr>
            <w:tcW w:w="822" w:type="dxa"/>
            <w:gridSpan w:val="2"/>
            <w:tcBorders>
              <w:bottom w:val="single" w:sz="4" w:space="0" w:color="auto"/>
            </w:tcBorders>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4B2649" w:rsidRDefault="004B2649" w:rsidP="004876CB">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rsidR="004B2649" w:rsidRPr="006F627F" w:rsidRDefault="004B2649" w:rsidP="004876CB">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4B2649" w:rsidRPr="006F627F" w:rsidRDefault="004B2649" w:rsidP="004876CB">
            <w:pPr>
              <w:spacing w:after="0" w:line="240" w:lineRule="auto"/>
              <w:rPr>
                <w:rFonts w:ascii="Times New Roman" w:eastAsiaTheme="minorEastAsia" w:hAnsi="Times New Roman" w:cs="Times New Roman"/>
                <w:b/>
                <w:i/>
                <w:sz w:val="24"/>
                <w:szCs w:val="24"/>
                <w:lang w:eastAsia="ru-RU"/>
              </w:rPr>
            </w:pPr>
          </w:p>
        </w:tc>
      </w:tr>
      <w:tr w:rsidR="004B2649" w:rsidRPr="006F627F" w:rsidTr="004876CB">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4B2649" w:rsidRPr="006F627F"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tc>
        <w:tc>
          <w:tcPr>
            <w:tcW w:w="5954" w:type="dxa"/>
            <w:shd w:val="clear" w:color="auto" w:fill="auto"/>
            <w:vAlign w:val="center"/>
          </w:tcPr>
          <w:p w:rsidR="004B2649" w:rsidRPr="00390B4B"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r w:rsidR="00390B4B">
              <w:rPr>
                <w:rFonts w:ascii="Times New Roman" w:eastAsiaTheme="minorEastAsia" w:hAnsi="Times New Roman" w:cs="Times New Roman"/>
                <w:b/>
                <w:sz w:val="24"/>
                <w:szCs w:val="24"/>
                <w:lang w:eastAsia="ru-RU"/>
              </w:rPr>
              <w:t>– 1.2</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00390B4B">
              <w:rPr>
                <w:rFonts w:ascii="Times New Roman" w:eastAsiaTheme="minorEastAsia" w:hAnsi="Times New Roman" w:cs="Times New Roman"/>
                <w:sz w:val="24"/>
                <w:szCs w:val="24"/>
                <w:lang w:eastAsia="ru-RU"/>
              </w:rPr>
              <w:t xml:space="preserve">  1.</w:t>
            </w:r>
            <w:r w:rsidRPr="006F627F">
              <w:rPr>
                <w:rFonts w:ascii="Times New Roman" w:eastAsiaTheme="minorEastAsia" w:hAnsi="Times New Roman" w:cs="Times New Roman"/>
                <w:sz w:val="24"/>
                <w:szCs w:val="24"/>
                <w:lang w:eastAsia="ru-RU"/>
              </w:rPr>
              <w:t xml:space="preserve"> </w:t>
            </w:r>
            <w:r w:rsidRPr="006E125B">
              <w:rPr>
                <w:rFonts w:ascii="Times New Roman" w:eastAsiaTheme="minorEastAsia" w:hAnsi="Times New Roman" w:cs="Times New Roman"/>
                <w:sz w:val="24"/>
                <w:szCs w:val="24"/>
                <w:lang w:eastAsia="ru-RU"/>
              </w:rPr>
              <w:t xml:space="preserve">Сущность планирования </w:t>
            </w:r>
            <w:r w:rsidRPr="006E125B">
              <w:rPr>
                <w:rFonts w:ascii="Times New Roman" w:eastAsiaTheme="minorEastAsia" w:hAnsi="Times New Roman" w:cs="Times New Roman"/>
                <w:bCs/>
                <w:sz w:val="24"/>
                <w:szCs w:val="24"/>
                <w:lang w:eastAsia="ru-RU"/>
              </w:rPr>
              <w:t>на предприятии и его организация</w:t>
            </w:r>
            <w:r>
              <w:rPr>
                <w:rFonts w:ascii="Times New Roman" w:eastAsiaTheme="minorEastAsia" w:hAnsi="Times New Roman" w:cs="Times New Roman"/>
                <w:bCs/>
                <w:sz w:val="24"/>
                <w:szCs w:val="24"/>
                <w:lang w:eastAsia="ru-RU"/>
              </w:rPr>
              <w:t xml:space="preserve">. </w:t>
            </w:r>
            <w:r w:rsidRPr="00810ECB">
              <w:rPr>
                <w:rFonts w:ascii="Times New Roman" w:eastAsiaTheme="minorEastAsia" w:hAnsi="Times New Roman" w:cs="Times New Roman"/>
                <w:bCs/>
                <w:sz w:val="24"/>
                <w:szCs w:val="24"/>
                <w:lang w:eastAsia="ru-RU"/>
              </w:rPr>
              <w:t xml:space="preserve">Особенности планирования </w:t>
            </w:r>
            <w:r w:rsidRPr="00810ECB">
              <w:rPr>
                <w:rFonts w:ascii="Times New Roman" w:eastAsiaTheme="minorEastAsia" w:hAnsi="Times New Roman" w:cs="Times New Roman"/>
                <w:bCs/>
                <w:sz w:val="24"/>
                <w:szCs w:val="24"/>
                <w:lang w:eastAsia="ru-RU"/>
              </w:rPr>
              <w:lastRenderedPageBreak/>
              <w:t>предприятия в условиях рыночной экономики.</w:t>
            </w:r>
            <w:r w:rsidR="00390B4B">
              <w:t xml:space="preserve"> </w:t>
            </w:r>
            <w:r w:rsidR="00390B4B" w:rsidRPr="00390B4B">
              <w:rPr>
                <w:rFonts w:ascii="Times New Roman" w:eastAsiaTheme="minorEastAsia" w:hAnsi="Times New Roman" w:cs="Times New Roman"/>
                <w:bCs/>
                <w:sz w:val="24"/>
                <w:szCs w:val="24"/>
                <w:lang w:eastAsia="ru-RU"/>
              </w:rPr>
              <w:t>Планирование потенциала предприятия. Планирование маркетинга</w:t>
            </w: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rsidTr="004876CB">
        <w:trPr>
          <w:trHeight w:val="227"/>
        </w:trPr>
        <w:tc>
          <w:tcPr>
            <w:tcW w:w="1700"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390B4B" w:rsidP="00390B4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Практическое занятие 1. </w:t>
            </w:r>
            <w:r w:rsidR="004B2649" w:rsidRPr="00BA35C2">
              <w:rPr>
                <w:rFonts w:ascii="Times New Roman" w:eastAsiaTheme="minorEastAsia" w:hAnsi="Times New Roman" w:cs="Times New Roman"/>
                <w:sz w:val="24"/>
                <w:szCs w:val="24"/>
                <w:lang w:eastAsia="ru-RU"/>
              </w:rPr>
              <w:t>Система планов предприятия и порядок их реализации</w:t>
            </w:r>
            <w:r w:rsidR="004B2649">
              <w:rPr>
                <w:rFonts w:ascii="Times New Roman" w:eastAsiaTheme="minorEastAsia" w:hAnsi="Times New Roman" w:cs="Times New Roman"/>
                <w:sz w:val="24"/>
                <w:szCs w:val="24"/>
                <w:lang w:eastAsia="ru-RU"/>
              </w:rPr>
              <w:t>, этапы их разработки</w:t>
            </w:r>
            <w:r>
              <w:rPr>
                <w:rFonts w:ascii="Times New Roman" w:eastAsiaTheme="minorEastAsia" w:hAnsi="Times New Roman" w:cs="Times New Roman"/>
                <w:sz w:val="24"/>
                <w:szCs w:val="24"/>
                <w:lang w:eastAsia="ru-RU"/>
              </w:rPr>
              <w:t xml:space="preserve">. </w:t>
            </w:r>
            <w:r w:rsidRPr="00390B4B">
              <w:rPr>
                <w:rFonts w:ascii="Times New Roman" w:eastAsiaTheme="minorEastAsia" w:hAnsi="Times New Roman" w:cs="Times New Roman"/>
                <w:sz w:val="24"/>
                <w:szCs w:val="24"/>
                <w:lang w:eastAsia="ru-RU"/>
              </w:rPr>
              <w:t>Структура текущего плана предприятия. Показатели плана маркетинга</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rsidTr="004876CB">
        <w:trPr>
          <w:trHeight w:val="173"/>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
                <w:sz w:val="24"/>
                <w:szCs w:val="24"/>
                <w:lang w:eastAsia="ru-RU"/>
              </w:rPr>
              <w:t>Тема 1.3 – 1.4</w:t>
            </w:r>
          </w:p>
          <w:p w:rsidR="004B2649" w:rsidRPr="006F627F" w:rsidRDefault="004B2649" w:rsidP="00390B4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Лекция  </w:t>
            </w:r>
            <w:r w:rsidR="00390B4B">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w:t>
            </w:r>
            <w:r w:rsidRPr="00A45FA4">
              <w:rPr>
                <w:rFonts w:ascii="Times New Roman" w:eastAsiaTheme="minorEastAsia" w:hAnsi="Times New Roman" w:cs="Times New Roman"/>
                <w:bCs/>
                <w:sz w:val="24"/>
                <w:szCs w:val="24"/>
                <w:lang w:eastAsia="ru-RU"/>
              </w:rPr>
              <w:t xml:space="preserve">Планирование инвестиционной деятельности предприятия. </w:t>
            </w:r>
            <w:r w:rsidR="00390B4B" w:rsidRPr="00390B4B">
              <w:rPr>
                <w:rFonts w:ascii="Times New Roman" w:eastAsiaTheme="minorEastAsia" w:hAnsi="Times New Roman" w:cs="Times New Roman"/>
                <w:bCs/>
                <w:sz w:val="24"/>
                <w:szCs w:val="24"/>
                <w:lang w:eastAsia="ru-RU"/>
              </w:rPr>
              <w:t>Планирование ассортимента и качества продукции. Формирование ассортимента</w:t>
            </w: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val="restart"/>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bCs/>
                <w:iCs/>
                <w:sz w:val="24"/>
                <w:szCs w:val="24"/>
                <w:lang w:eastAsia="ru-RU"/>
              </w:rPr>
              <w:t>Р</w:t>
            </w:r>
            <w:r w:rsidRPr="00930B32">
              <w:rPr>
                <w:rFonts w:ascii="Times New Roman" w:eastAsiaTheme="minorEastAsia" w:hAnsi="Times New Roman" w:cs="Times New Roman"/>
                <w:bCs/>
                <w:iCs/>
                <w:sz w:val="24"/>
                <w:szCs w:val="24"/>
                <w:lang w:eastAsia="ru-RU"/>
              </w:rPr>
              <w:t>азбор кейсов</w:t>
            </w:r>
          </w:p>
        </w:tc>
      </w:tr>
      <w:tr w:rsidR="004B2649" w:rsidRPr="006F627F" w:rsidTr="004876CB">
        <w:trPr>
          <w:trHeight w:val="724"/>
        </w:trPr>
        <w:tc>
          <w:tcPr>
            <w:tcW w:w="1700"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4B2649" w:rsidP="00390B4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Практическое занятие </w:t>
            </w:r>
            <w:r w:rsidR="00390B4B">
              <w:rPr>
                <w:rFonts w:ascii="Times New Roman" w:eastAsiaTheme="minorEastAsia" w:hAnsi="Times New Roman" w:cs="Times New Roman"/>
                <w:sz w:val="24"/>
                <w:szCs w:val="24"/>
                <w:lang w:eastAsia="ru-RU"/>
              </w:rPr>
              <w:t xml:space="preserve">2. </w:t>
            </w:r>
            <w:r w:rsidRPr="00BA35C2">
              <w:rPr>
                <w:rFonts w:ascii="Times New Roman" w:eastAsiaTheme="minorEastAsia" w:hAnsi="Times New Roman" w:cs="Times New Roman"/>
                <w:sz w:val="24"/>
                <w:szCs w:val="24"/>
                <w:lang w:eastAsia="ru-RU"/>
              </w:rPr>
              <w:t>Показатели деятельности торговой организации</w:t>
            </w:r>
            <w:r w:rsidR="00390B4B">
              <w:rPr>
                <w:rFonts w:ascii="Times New Roman" w:eastAsiaTheme="minorEastAsia" w:hAnsi="Times New Roman" w:cs="Times New Roman"/>
                <w:sz w:val="24"/>
                <w:szCs w:val="24"/>
                <w:lang w:eastAsia="ru-RU"/>
              </w:rPr>
              <w:t xml:space="preserve">. </w:t>
            </w:r>
            <w:r w:rsidR="00390B4B" w:rsidRPr="00390B4B">
              <w:rPr>
                <w:rFonts w:ascii="Times New Roman" w:eastAsiaTheme="minorEastAsia" w:hAnsi="Times New Roman" w:cs="Times New Roman"/>
                <w:sz w:val="24"/>
                <w:szCs w:val="24"/>
                <w:lang w:eastAsia="ru-RU"/>
              </w:rPr>
              <w:t>Показатели ассортимента и качества продукции</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rsidTr="004876CB">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4B2649" w:rsidRPr="006F627F" w:rsidRDefault="004B2649"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1.5</w:t>
            </w:r>
            <w:r w:rsidR="00390B4B">
              <w:rPr>
                <w:rFonts w:ascii="Times New Roman" w:eastAsia="Times New Roman" w:hAnsi="Times New Roman" w:cs="Times New Roman"/>
                <w:b/>
                <w:sz w:val="24"/>
                <w:szCs w:val="24"/>
                <w:lang w:eastAsia="ru-RU"/>
              </w:rPr>
              <w:t xml:space="preserve"> – 1.6</w:t>
            </w:r>
          </w:p>
          <w:p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390B4B">
              <w:rPr>
                <w:rFonts w:ascii="Times New Roman" w:eastAsia="Times New Roman" w:hAnsi="Times New Roman" w:cs="Times New Roman"/>
                <w:bCs/>
                <w:sz w:val="24"/>
                <w:szCs w:val="24"/>
                <w:lang w:eastAsia="ru-RU"/>
              </w:rPr>
              <w:t xml:space="preserve">3. </w:t>
            </w:r>
            <w:r w:rsidRPr="00A45FA4">
              <w:rPr>
                <w:rFonts w:ascii="Times New Roman" w:eastAsia="Times New Roman" w:hAnsi="Times New Roman" w:cs="Times New Roman"/>
                <w:bCs/>
                <w:sz w:val="24"/>
                <w:szCs w:val="24"/>
                <w:lang w:eastAsia="ru-RU"/>
              </w:rPr>
              <w:t>Планирование объема реализации</w:t>
            </w:r>
            <w:r>
              <w:rPr>
                <w:rFonts w:ascii="Times New Roman" w:eastAsia="Times New Roman" w:hAnsi="Times New Roman" w:cs="Times New Roman"/>
                <w:bCs/>
                <w:sz w:val="24"/>
                <w:szCs w:val="24"/>
                <w:lang w:eastAsia="ru-RU"/>
              </w:rPr>
              <w:t xml:space="preserve"> товаров и услуг</w:t>
            </w:r>
            <w:r w:rsidR="00390B4B">
              <w:rPr>
                <w:rFonts w:ascii="Times New Roman" w:eastAsia="Times New Roman" w:hAnsi="Times New Roman" w:cs="Times New Roman"/>
                <w:bCs/>
                <w:sz w:val="24"/>
                <w:szCs w:val="24"/>
                <w:lang w:eastAsia="ru-RU"/>
              </w:rPr>
              <w:t xml:space="preserve">. </w:t>
            </w:r>
            <w:r w:rsidR="00390B4B" w:rsidRPr="00390B4B">
              <w:rPr>
                <w:rFonts w:ascii="Times New Roman" w:eastAsia="Times New Roman" w:hAnsi="Times New Roman" w:cs="Times New Roman"/>
                <w:bCs/>
                <w:sz w:val="24"/>
                <w:szCs w:val="24"/>
                <w:lang w:eastAsia="ru-RU"/>
              </w:rPr>
              <w:t>Планирование ресурсного обеспечения деятельности предприятия. Планирование материально-технического обеспечения предприятия. Планирование и оценка товарных запасов</w:t>
            </w: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val="restart"/>
            <w:shd w:val="clear" w:color="auto" w:fill="auto"/>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Собеседование</w:t>
            </w:r>
          </w:p>
        </w:tc>
      </w:tr>
      <w:tr w:rsidR="004B2649" w:rsidRPr="006F627F" w:rsidTr="004876CB">
        <w:trPr>
          <w:trHeight w:val="227"/>
        </w:trPr>
        <w:tc>
          <w:tcPr>
            <w:tcW w:w="1700"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390B4B">
              <w:rPr>
                <w:rFonts w:ascii="Times New Roman" w:eastAsia="Times New Roman" w:hAnsi="Times New Roman" w:cs="Times New Roman"/>
                <w:sz w:val="24"/>
                <w:szCs w:val="24"/>
                <w:lang w:eastAsia="ru-RU"/>
              </w:rPr>
              <w:t xml:space="preserve">3. </w:t>
            </w:r>
            <w:r w:rsidRPr="00BA35C2">
              <w:rPr>
                <w:rFonts w:ascii="Times New Roman" w:eastAsia="Times New Roman" w:hAnsi="Times New Roman" w:cs="Times New Roman"/>
                <w:sz w:val="24"/>
                <w:szCs w:val="24"/>
                <w:lang w:eastAsia="ru-RU"/>
              </w:rPr>
              <w:t>Показатели производственной программы и плана реализации</w:t>
            </w:r>
            <w:r>
              <w:rPr>
                <w:rFonts w:ascii="Times New Roman" w:eastAsia="Times New Roman" w:hAnsi="Times New Roman" w:cs="Times New Roman"/>
                <w:sz w:val="24"/>
                <w:szCs w:val="24"/>
                <w:lang w:eastAsia="ru-RU"/>
              </w:rPr>
              <w:t xml:space="preserve"> товаров и</w:t>
            </w:r>
            <w:r w:rsidRPr="00BA35C2">
              <w:rPr>
                <w:rFonts w:ascii="Times New Roman" w:eastAsia="Times New Roman" w:hAnsi="Times New Roman" w:cs="Times New Roman"/>
                <w:sz w:val="24"/>
                <w:szCs w:val="24"/>
                <w:lang w:eastAsia="ru-RU"/>
              </w:rPr>
              <w:t xml:space="preserve"> услу</w:t>
            </w:r>
            <w:r>
              <w:rPr>
                <w:rFonts w:ascii="Times New Roman" w:eastAsia="Times New Roman" w:hAnsi="Times New Roman" w:cs="Times New Roman"/>
                <w:sz w:val="24"/>
                <w:szCs w:val="24"/>
                <w:lang w:eastAsia="ru-RU"/>
              </w:rPr>
              <w:t>г</w:t>
            </w:r>
            <w:r w:rsidR="00390B4B">
              <w:rPr>
                <w:rFonts w:ascii="Times New Roman" w:eastAsia="Times New Roman" w:hAnsi="Times New Roman" w:cs="Times New Roman"/>
                <w:sz w:val="24"/>
                <w:szCs w:val="24"/>
                <w:lang w:eastAsia="ru-RU"/>
              </w:rPr>
              <w:t xml:space="preserve">. </w:t>
            </w:r>
            <w:r w:rsidR="00390B4B" w:rsidRPr="00390B4B">
              <w:rPr>
                <w:rFonts w:ascii="Times New Roman" w:eastAsia="Times New Roman" w:hAnsi="Times New Roman" w:cs="Times New Roman"/>
                <w:sz w:val="24"/>
                <w:szCs w:val="24"/>
                <w:lang w:eastAsia="ru-RU"/>
              </w:rPr>
              <w:t xml:space="preserve">Система технико-экономических норм и нормативов, </w:t>
            </w:r>
            <w:r w:rsidR="00390B4B" w:rsidRPr="00390B4B">
              <w:rPr>
                <w:rFonts w:ascii="Times New Roman" w:eastAsia="Times New Roman" w:hAnsi="Times New Roman" w:cs="Times New Roman"/>
                <w:sz w:val="24"/>
                <w:szCs w:val="24"/>
                <w:lang w:eastAsia="ru-RU"/>
              </w:rPr>
              <w:lastRenderedPageBreak/>
              <w:t>используемых при разработке плана.</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shd w:val="clear" w:color="auto" w:fill="auto"/>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B2649" w:rsidRPr="006F627F" w:rsidTr="004876CB">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lastRenderedPageBreak/>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1.7</w:t>
            </w:r>
            <w:r w:rsidR="00390B4B">
              <w:rPr>
                <w:rFonts w:ascii="Times New Roman" w:eastAsia="Times New Roman" w:hAnsi="Times New Roman" w:cs="Times New Roman"/>
                <w:b/>
                <w:sz w:val="24"/>
                <w:szCs w:val="24"/>
                <w:lang w:eastAsia="ru-RU"/>
              </w:rPr>
              <w:t xml:space="preserve"> – 1.8</w:t>
            </w:r>
          </w:p>
          <w:p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390B4B">
              <w:rPr>
                <w:rFonts w:ascii="Times New Roman" w:eastAsia="Times New Roman" w:hAnsi="Times New Roman" w:cs="Times New Roman"/>
                <w:bCs/>
                <w:sz w:val="24"/>
                <w:szCs w:val="24"/>
                <w:lang w:eastAsia="ru-RU"/>
              </w:rPr>
              <w:t>4.</w:t>
            </w:r>
            <w:r w:rsidRPr="00D00C4A">
              <w:rPr>
                <w:rFonts w:ascii="Times New Roman" w:eastAsia="Times New Roman" w:hAnsi="Times New Roman" w:cs="Times New Roman"/>
                <w:bCs/>
                <w:sz w:val="24"/>
                <w:szCs w:val="24"/>
                <w:lang w:eastAsia="ru-RU"/>
              </w:rPr>
              <w:t xml:space="preserve"> </w:t>
            </w:r>
            <w:r w:rsidRPr="00A45FA4">
              <w:rPr>
                <w:rFonts w:ascii="Times New Roman" w:eastAsia="Times New Roman" w:hAnsi="Times New Roman" w:cs="Times New Roman"/>
                <w:bCs/>
                <w:sz w:val="24"/>
                <w:szCs w:val="24"/>
                <w:lang w:eastAsia="ru-RU"/>
              </w:rPr>
              <w:t xml:space="preserve">Планирование </w:t>
            </w:r>
            <w:r>
              <w:rPr>
                <w:rFonts w:ascii="Times New Roman" w:eastAsia="Times New Roman" w:hAnsi="Times New Roman" w:cs="Times New Roman"/>
                <w:bCs/>
                <w:sz w:val="24"/>
                <w:szCs w:val="24"/>
                <w:lang w:eastAsia="ru-RU"/>
              </w:rPr>
              <w:t xml:space="preserve">потребности в персонале и средствах </w:t>
            </w:r>
            <w:r w:rsidRPr="00A45FA4">
              <w:rPr>
                <w:rFonts w:ascii="Times New Roman" w:eastAsia="Times New Roman" w:hAnsi="Times New Roman" w:cs="Times New Roman"/>
                <w:bCs/>
                <w:sz w:val="24"/>
                <w:szCs w:val="24"/>
                <w:lang w:eastAsia="ru-RU"/>
              </w:rPr>
              <w:t>на оплату труда</w:t>
            </w:r>
            <w:r w:rsidR="00390B4B">
              <w:rPr>
                <w:rFonts w:ascii="Times New Roman" w:eastAsia="Times New Roman" w:hAnsi="Times New Roman" w:cs="Times New Roman"/>
                <w:bCs/>
                <w:sz w:val="24"/>
                <w:szCs w:val="24"/>
                <w:lang w:eastAsia="ru-RU"/>
              </w:rPr>
              <w:t xml:space="preserve">. </w:t>
            </w:r>
            <w:r w:rsidR="00390B4B" w:rsidRPr="00390B4B">
              <w:rPr>
                <w:rFonts w:ascii="Times New Roman" w:eastAsia="Times New Roman" w:hAnsi="Times New Roman" w:cs="Times New Roman"/>
                <w:bCs/>
                <w:sz w:val="24"/>
                <w:szCs w:val="24"/>
                <w:lang w:eastAsia="ru-RU"/>
              </w:rPr>
              <w:t>Планирование издержек предприятия</w:t>
            </w: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val="restart"/>
            <w:shd w:val="clear" w:color="auto" w:fill="auto"/>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070DA7">
              <w:rPr>
                <w:rFonts w:ascii="Times New Roman" w:eastAsiaTheme="minorEastAsia" w:hAnsi="Times New Roman" w:cs="Times New Roman"/>
                <w:iCs/>
                <w:sz w:val="24"/>
                <w:szCs w:val="24"/>
                <w:lang w:eastAsia="ru-RU"/>
              </w:rPr>
              <w:t>Дискусс</w:t>
            </w:r>
            <w:r>
              <w:rPr>
                <w:rFonts w:ascii="Times New Roman" w:eastAsiaTheme="minorEastAsia" w:hAnsi="Times New Roman" w:cs="Times New Roman"/>
                <w:iCs/>
                <w:sz w:val="24"/>
                <w:szCs w:val="24"/>
                <w:lang w:eastAsia="ru-RU"/>
              </w:rPr>
              <w:t>ия</w:t>
            </w:r>
          </w:p>
        </w:tc>
      </w:tr>
      <w:tr w:rsidR="004B2649" w:rsidRPr="006F627F" w:rsidTr="004876CB">
        <w:trPr>
          <w:trHeight w:val="227"/>
        </w:trPr>
        <w:tc>
          <w:tcPr>
            <w:tcW w:w="1700"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390B4B"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4. </w:t>
            </w:r>
            <w:r w:rsidR="004B2649" w:rsidRPr="00AD643B">
              <w:rPr>
                <w:rFonts w:ascii="Times New Roman" w:eastAsia="Times New Roman" w:hAnsi="Times New Roman" w:cs="Times New Roman"/>
                <w:bCs/>
                <w:sz w:val="24"/>
                <w:szCs w:val="24"/>
                <w:lang w:eastAsia="ru-RU"/>
              </w:rPr>
              <w:t>Планирование фонда заработной платы</w:t>
            </w:r>
            <w:r w:rsidR="004B2649">
              <w:rPr>
                <w:rFonts w:ascii="Times New Roman" w:eastAsia="Times New Roman" w:hAnsi="Times New Roman" w:cs="Times New Roman"/>
                <w:bCs/>
                <w:sz w:val="24"/>
                <w:szCs w:val="24"/>
                <w:lang w:eastAsia="ru-RU"/>
              </w:rPr>
              <w:t xml:space="preserve"> и </w:t>
            </w:r>
            <w:r w:rsidR="004B2649" w:rsidRPr="00AD643B">
              <w:rPr>
                <w:rFonts w:ascii="Times New Roman" w:eastAsia="Times New Roman" w:hAnsi="Times New Roman" w:cs="Times New Roman"/>
                <w:bCs/>
                <w:sz w:val="24"/>
                <w:szCs w:val="24"/>
                <w:lang w:eastAsia="ru-RU"/>
              </w:rPr>
              <w:t>численности персонала предприятия</w:t>
            </w:r>
            <w:r>
              <w:rPr>
                <w:rFonts w:ascii="Times New Roman" w:eastAsia="Times New Roman" w:hAnsi="Times New Roman" w:cs="Times New Roman"/>
                <w:bCs/>
                <w:sz w:val="24"/>
                <w:szCs w:val="24"/>
                <w:lang w:eastAsia="ru-RU"/>
              </w:rPr>
              <w:t xml:space="preserve">. </w:t>
            </w:r>
            <w:r w:rsidRPr="00390B4B">
              <w:rPr>
                <w:rFonts w:ascii="Times New Roman" w:eastAsia="Times New Roman" w:hAnsi="Times New Roman" w:cs="Times New Roman"/>
                <w:bCs/>
                <w:sz w:val="24"/>
                <w:szCs w:val="24"/>
                <w:lang w:eastAsia="ru-RU"/>
              </w:rPr>
              <w:t>Планирование снижения себестоимости услуг, работ, продукции</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B2649" w:rsidRPr="006F627F" w:rsidTr="004876CB">
        <w:trPr>
          <w:trHeight w:val="227"/>
        </w:trPr>
        <w:tc>
          <w:tcPr>
            <w:tcW w:w="1700" w:type="dxa"/>
            <w:vMerge w:val="restart"/>
            <w:shd w:val="clear" w:color="auto" w:fill="auto"/>
            <w:vAlign w:val="center"/>
          </w:tcPr>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ПК-2</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Тема 1.9</w:t>
            </w:r>
          </w:p>
          <w:p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Лекция  </w:t>
            </w:r>
            <w:r w:rsidR="00390B4B">
              <w:rPr>
                <w:rFonts w:ascii="Times New Roman" w:eastAsia="Times New Roman" w:hAnsi="Times New Roman" w:cs="Times New Roman"/>
                <w:bCs/>
                <w:sz w:val="24"/>
                <w:szCs w:val="24"/>
                <w:lang w:eastAsia="ru-RU"/>
              </w:rPr>
              <w:t xml:space="preserve">5. </w:t>
            </w:r>
            <w:r w:rsidRPr="00A45FA4">
              <w:rPr>
                <w:rFonts w:ascii="Times New Roman" w:eastAsia="Times New Roman" w:hAnsi="Times New Roman" w:cs="Times New Roman"/>
                <w:bCs/>
                <w:sz w:val="24"/>
                <w:szCs w:val="24"/>
                <w:lang w:eastAsia="ru-RU"/>
              </w:rPr>
              <w:t>Финансовый план предприятия.</w:t>
            </w: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val="restart"/>
            <w:shd w:val="clear" w:color="auto" w:fill="auto"/>
          </w:tcPr>
          <w:p w:rsidR="004B2649" w:rsidRPr="00A45FA4"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45FA4">
              <w:rPr>
                <w:rFonts w:ascii="Times New Roman" w:eastAsiaTheme="minorEastAsia" w:hAnsi="Times New Roman" w:cs="Times New Roman"/>
                <w:iCs/>
                <w:sz w:val="24"/>
                <w:szCs w:val="24"/>
                <w:lang w:eastAsia="ru-RU"/>
              </w:rPr>
              <w:t>Экспресс-опрос</w:t>
            </w:r>
          </w:p>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A45FA4">
              <w:rPr>
                <w:rFonts w:ascii="Times New Roman" w:eastAsiaTheme="minorEastAsia" w:hAnsi="Times New Roman" w:cs="Times New Roman"/>
                <w:iCs/>
                <w:sz w:val="24"/>
                <w:szCs w:val="24"/>
                <w:lang w:eastAsia="ru-RU"/>
              </w:rPr>
              <w:t>Тестирование (заключительное)</w:t>
            </w:r>
          </w:p>
        </w:tc>
      </w:tr>
      <w:tr w:rsidR="004B2649" w:rsidRPr="006F627F" w:rsidTr="004876CB">
        <w:trPr>
          <w:trHeight w:val="227"/>
        </w:trPr>
        <w:tc>
          <w:tcPr>
            <w:tcW w:w="1700"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4B2649" w:rsidRPr="006F627F" w:rsidRDefault="004B2649" w:rsidP="00390B4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Практическое занятие </w:t>
            </w:r>
            <w:r w:rsidR="00390B4B">
              <w:rPr>
                <w:rFonts w:ascii="Times New Roman" w:eastAsia="Times New Roman" w:hAnsi="Times New Roman" w:cs="Times New Roman"/>
                <w:sz w:val="24"/>
                <w:szCs w:val="24"/>
                <w:lang w:eastAsia="ru-RU"/>
              </w:rPr>
              <w:t xml:space="preserve">5. </w:t>
            </w:r>
            <w:r w:rsidRPr="00AD643B">
              <w:rPr>
                <w:rFonts w:ascii="Times New Roman" w:eastAsia="Times New Roman" w:hAnsi="Times New Roman" w:cs="Times New Roman"/>
                <w:sz w:val="24"/>
                <w:szCs w:val="24"/>
                <w:lang w:eastAsia="ru-RU"/>
              </w:rPr>
              <w:t>Показатели финансового плана предприятия</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390B4B"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w:t>
            </w:r>
          </w:p>
        </w:tc>
        <w:tc>
          <w:tcPr>
            <w:tcW w:w="3972" w:type="dxa"/>
            <w:vMerge/>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B2649" w:rsidRPr="006F627F" w:rsidTr="004876CB">
        <w:trPr>
          <w:trHeight w:val="227"/>
        </w:trPr>
        <w:tc>
          <w:tcPr>
            <w:tcW w:w="1700"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Экзамен </w:t>
            </w:r>
            <w:r w:rsidRPr="00A45FA4">
              <w:rPr>
                <w:rFonts w:ascii="Times New Roman" w:eastAsia="Times New Roman" w:hAnsi="Times New Roman" w:cs="Times New Roman"/>
                <w:sz w:val="24"/>
                <w:szCs w:val="24"/>
                <w:lang w:eastAsia="ru-RU"/>
              </w:rPr>
              <w:t xml:space="preserve">с оценкой </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26428B"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3972"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Экзамен</w:t>
            </w:r>
            <w:r>
              <w:rPr>
                <w:rFonts w:ascii="Times New Roman" w:eastAsiaTheme="minorEastAsia" w:hAnsi="Times New Roman" w:cs="Times New Roman"/>
                <w:iCs/>
                <w:sz w:val="24"/>
                <w:szCs w:val="24"/>
                <w:lang w:eastAsia="ru-RU"/>
              </w:rPr>
              <w:t xml:space="preserve"> </w:t>
            </w:r>
            <w:r w:rsidRPr="006F627F">
              <w:rPr>
                <w:rFonts w:ascii="Times New Roman" w:eastAsiaTheme="minorEastAsia" w:hAnsi="Times New Roman" w:cs="Times New Roman"/>
                <w:iCs/>
                <w:sz w:val="24"/>
                <w:szCs w:val="24"/>
                <w:lang w:eastAsia="ru-RU"/>
              </w:rPr>
              <w:t>по билетам</w:t>
            </w:r>
          </w:p>
        </w:tc>
      </w:tr>
      <w:tr w:rsidR="004B2649" w:rsidRPr="006F627F" w:rsidTr="004876CB">
        <w:trPr>
          <w:trHeight w:val="227"/>
        </w:trPr>
        <w:tc>
          <w:tcPr>
            <w:tcW w:w="1700"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4B2649" w:rsidRPr="006F627F" w:rsidRDefault="004B2649" w:rsidP="004B2649">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ИТОГО за четвертый курс</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124</w:t>
            </w:r>
          </w:p>
        </w:tc>
        <w:tc>
          <w:tcPr>
            <w:tcW w:w="3972"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B2649" w:rsidRPr="006F627F" w:rsidTr="004876CB">
        <w:trPr>
          <w:trHeight w:val="227"/>
        </w:trPr>
        <w:tc>
          <w:tcPr>
            <w:tcW w:w="1700"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4B2649" w:rsidRPr="006F627F" w:rsidRDefault="004B2649" w:rsidP="004876CB">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3"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124</w:t>
            </w:r>
          </w:p>
        </w:tc>
        <w:tc>
          <w:tcPr>
            <w:tcW w:w="3972" w:type="dxa"/>
            <w:shd w:val="clear" w:color="auto" w:fill="auto"/>
            <w:vAlign w:val="center"/>
          </w:tcPr>
          <w:p w:rsidR="004B2649" w:rsidRPr="006F627F" w:rsidRDefault="004B2649" w:rsidP="004876CB">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F627F" w:rsidRPr="006F627F" w:rsidTr="00C539A8">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rsidTr="00C539A8">
        <w:trPr>
          <w:trHeight w:val="269"/>
        </w:trPr>
        <w:tc>
          <w:tcPr>
            <w:tcW w:w="9923" w:type="dxa"/>
            <w:gridSpan w:val="3"/>
            <w:tcBorders>
              <w:top w:val="single" w:sz="8" w:space="0" w:color="000000"/>
              <w:bottom w:val="single" w:sz="8" w:space="0" w:color="000000"/>
            </w:tcBorders>
          </w:tcPr>
          <w:p w:rsidR="006F627F" w:rsidRPr="006F627F" w:rsidRDefault="006F627F" w:rsidP="006E125B">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21556D" w:rsidRPr="0021556D">
              <w:rPr>
                <w:rFonts w:ascii="Times New Roman" w:eastAsiaTheme="minorEastAsia" w:hAnsi="Times New Roman" w:cs="Times New Roman"/>
                <w:b/>
                <w:sz w:val="24"/>
                <w:szCs w:val="24"/>
                <w:lang w:eastAsia="ru-RU"/>
              </w:rPr>
              <w:t>Планирование деятельности организации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Лекция  1.1 Сущность планирования на предприятии и его организация. Особенности планирования предприятия в условиях рыночной экономики.</w:t>
            </w:r>
          </w:p>
          <w:p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 xml:space="preserve">Практическое занятие 1.1 </w:t>
            </w:r>
          </w:p>
          <w:p w:rsidR="00B13D22" w:rsidRPr="006F627F"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Система планов предприятия и порядок их реализации, этапы их разработки</w:t>
            </w:r>
            <w:r w:rsidR="00B13D22" w:rsidRPr="00B13D22">
              <w:rPr>
                <w:rFonts w:ascii="Times New Roman" w:eastAsiaTheme="minorEastAsia" w:hAnsi="Times New Roman" w:cs="Times New Roman"/>
                <w:sz w:val="24"/>
                <w:szCs w:val="24"/>
                <w:lang w:eastAsia="ru-RU"/>
              </w:rPr>
              <w:t xml:space="preserve"> </w:t>
            </w:r>
          </w:p>
        </w:tc>
        <w:tc>
          <w:tcPr>
            <w:tcW w:w="5812" w:type="dxa"/>
            <w:tcBorders>
              <w:top w:val="single" w:sz="8" w:space="0" w:color="000000"/>
              <w:left w:val="single" w:sz="8" w:space="0" w:color="000000"/>
              <w:bottom w:val="single" w:sz="8" w:space="0" w:color="000000"/>
            </w:tcBorders>
          </w:tcPr>
          <w:p w:rsidR="006F627F" w:rsidRPr="00B13D22" w:rsidRDefault="00EB4167" w:rsidP="00EB4167">
            <w:pPr>
              <w:tabs>
                <w:tab w:val="num" w:pos="720"/>
              </w:tabs>
              <w:spacing w:after="0" w:line="240" w:lineRule="auto"/>
              <w:rPr>
                <w:rFonts w:ascii="Times New Roman" w:eastAsiaTheme="minorEastAsia" w:hAnsi="Times New Roman" w:cs="Times New Roman"/>
                <w:sz w:val="24"/>
                <w:szCs w:val="24"/>
                <w:lang w:eastAsia="ru-RU"/>
              </w:rPr>
            </w:pPr>
            <w:r w:rsidRPr="00EB4167">
              <w:rPr>
                <w:rFonts w:ascii="Times New Roman" w:eastAsiaTheme="minorEastAsia" w:hAnsi="Times New Roman" w:cs="Times New Roman"/>
                <w:bCs/>
                <w:sz w:val="24"/>
                <w:szCs w:val="24"/>
                <w:lang w:eastAsia="ru-RU"/>
              </w:rPr>
              <w:t>Предмет и метод планирования на предприятии.</w:t>
            </w:r>
            <w:proofErr w:type="gramStart"/>
            <w:r w:rsidRPr="00EB4167">
              <w:rPr>
                <w:rFonts w:ascii="Times New Roman" w:eastAsiaTheme="minorEastAsia" w:hAnsi="Times New Roman" w:cs="Times New Roman"/>
                <w:bCs/>
                <w:sz w:val="24"/>
                <w:szCs w:val="24"/>
                <w:lang w:eastAsia="ru-RU"/>
              </w:rPr>
              <w:t xml:space="preserve"> .</w:t>
            </w:r>
            <w:proofErr w:type="gramEnd"/>
            <w:r w:rsidRPr="00EB4167">
              <w:rPr>
                <w:rFonts w:ascii="Times New Roman" w:eastAsiaTheme="minorEastAsia" w:hAnsi="Times New Roman" w:cs="Times New Roman"/>
                <w:bCs/>
                <w:sz w:val="24"/>
                <w:szCs w:val="24"/>
                <w:lang w:eastAsia="ru-RU"/>
              </w:rPr>
              <w:t xml:space="preserve"> Особенности планирования предприятия в условиях рыночной экономики. Сущность планирования. Принципы и методы планирования. Анализ и оценка качества планов.</w:t>
            </w:r>
            <w:r>
              <w:t xml:space="preserve"> </w:t>
            </w:r>
            <w:r w:rsidRPr="00EB4167">
              <w:rPr>
                <w:rFonts w:ascii="Times New Roman" w:eastAsiaTheme="minorEastAsia" w:hAnsi="Times New Roman" w:cs="Times New Roman"/>
                <w:bCs/>
                <w:sz w:val="24"/>
                <w:szCs w:val="24"/>
                <w:lang w:eastAsia="ru-RU"/>
              </w:rPr>
              <w:t>Система планов предприятия и порядок их реализации, этапы их разработки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Лекция  1.2 Планирование потенциала предприятия. Планирование маркетинга</w:t>
            </w:r>
          </w:p>
          <w:p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Практическое занятие 1.2</w:t>
            </w:r>
          </w:p>
          <w:p w:rsidR="00B13D22" w:rsidRPr="006F627F"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Структура текущего плана предприятия. Показатели плана маркетинга</w:t>
            </w:r>
          </w:p>
        </w:tc>
        <w:tc>
          <w:tcPr>
            <w:tcW w:w="5812" w:type="dxa"/>
            <w:tcBorders>
              <w:top w:val="single" w:sz="8" w:space="0" w:color="000000"/>
              <w:left w:val="single" w:sz="8" w:space="0" w:color="000000"/>
              <w:bottom w:val="single" w:sz="8" w:space="0" w:color="000000"/>
            </w:tcBorders>
          </w:tcPr>
          <w:p w:rsidR="006F627F" w:rsidRPr="006F627F" w:rsidRDefault="00963E79" w:rsidP="00963E79">
            <w:pPr>
              <w:spacing w:after="0" w:line="240" w:lineRule="auto"/>
              <w:rPr>
                <w:rFonts w:ascii="Times New Roman" w:eastAsiaTheme="minorEastAsia" w:hAnsi="Times New Roman" w:cs="Times New Roman"/>
                <w:bCs/>
                <w:sz w:val="24"/>
                <w:szCs w:val="24"/>
                <w:lang w:eastAsia="ru-RU"/>
              </w:rPr>
            </w:pPr>
            <w:r w:rsidRPr="00963E79">
              <w:rPr>
                <w:rFonts w:ascii="Times New Roman" w:eastAsiaTheme="minorEastAsia" w:hAnsi="Times New Roman" w:cs="Times New Roman"/>
                <w:bCs/>
                <w:sz w:val="24"/>
                <w:szCs w:val="24"/>
                <w:lang w:eastAsia="ru-RU"/>
              </w:rPr>
              <w:t xml:space="preserve">Планирование потенциала предприятия. </w:t>
            </w:r>
            <w:r>
              <w:rPr>
                <w:rFonts w:ascii="Times New Roman" w:eastAsiaTheme="minorEastAsia" w:hAnsi="Times New Roman" w:cs="Times New Roman"/>
                <w:bCs/>
                <w:sz w:val="24"/>
                <w:szCs w:val="24"/>
                <w:lang w:eastAsia="ru-RU"/>
              </w:rPr>
              <w:t>П</w:t>
            </w:r>
            <w:r w:rsidRPr="00963E79">
              <w:rPr>
                <w:rFonts w:ascii="Times New Roman" w:eastAsiaTheme="minorEastAsia" w:hAnsi="Times New Roman" w:cs="Times New Roman"/>
                <w:bCs/>
                <w:sz w:val="24"/>
                <w:szCs w:val="24"/>
                <w:lang w:eastAsia="ru-RU"/>
              </w:rPr>
              <w:t>ланирование маркетинга. Характеристика и показатели плана маркетинга</w:t>
            </w:r>
            <w:r>
              <w:rPr>
                <w:rFonts w:ascii="Times New Roman" w:eastAsiaTheme="minorEastAsia" w:hAnsi="Times New Roman" w:cs="Times New Roman"/>
                <w:bCs/>
                <w:sz w:val="24"/>
                <w:szCs w:val="24"/>
                <w:lang w:eastAsia="ru-RU"/>
              </w:rPr>
              <w:t xml:space="preserve">. </w:t>
            </w:r>
            <w:r w:rsidRPr="00963E79">
              <w:rPr>
                <w:rFonts w:ascii="Times New Roman" w:eastAsiaTheme="minorEastAsia" w:hAnsi="Times New Roman" w:cs="Times New Roman"/>
                <w:bCs/>
                <w:sz w:val="24"/>
                <w:szCs w:val="24"/>
                <w:lang w:eastAsia="ru-RU"/>
              </w:rPr>
              <w:t>Структура и порядок разработки плана маркетинга</w:t>
            </w:r>
            <w:r>
              <w:rPr>
                <w:rFonts w:ascii="Times New Roman" w:eastAsiaTheme="minorEastAsia" w:hAnsi="Times New Roman" w:cs="Times New Roman"/>
                <w:bCs/>
                <w:sz w:val="24"/>
                <w:szCs w:val="24"/>
                <w:lang w:eastAsia="ru-RU"/>
              </w:rPr>
              <w:t xml:space="preserve">. </w:t>
            </w:r>
            <w:r w:rsidR="00942E3C" w:rsidRPr="00942E3C">
              <w:rPr>
                <w:rFonts w:ascii="Times New Roman" w:eastAsiaTheme="minorEastAsia" w:hAnsi="Times New Roman" w:cs="Times New Roman"/>
                <w:bCs/>
                <w:sz w:val="24"/>
                <w:szCs w:val="24"/>
                <w:lang w:eastAsia="ru-RU"/>
              </w:rPr>
              <w:t>Эффективность мероприятий от реализации маркетинговых стратегий</w:t>
            </w:r>
            <w:r w:rsidR="00942E3C">
              <w:rPr>
                <w:rFonts w:ascii="Times New Roman" w:eastAsiaTheme="minorEastAsia" w:hAnsi="Times New Roman" w:cs="Times New Roman"/>
                <w:bCs/>
                <w:sz w:val="24"/>
                <w:szCs w:val="24"/>
                <w:lang w:eastAsia="ru-RU"/>
              </w:rPr>
              <w:t>.</w:t>
            </w:r>
            <w:r>
              <w:t xml:space="preserve"> </w:t>
            </w:r>
            <w:r w:rsidRPr="00963E79">
              <w:rPr>
                <w:rFonts w:ascii="Times New Roman" w:eastAsiaTheme="minorEastAsia" w:hAnsi="Times New Roman" w:cs="Times New Roman"/>
                <w:bCs/>
                <w:sz w:val="24"/>
                <w:szCs w:val="24"/>
                <w:lang w:eastAsia="ru-RU"/>
              </w:rPr>
              <w:t>Структура текущего плана предприятия</w:t>
            </w:r>
            <w:r>
              <w:rPr>
                <w:rFonts w:ascii="Times New Roman" w:eastAsiaTheme="minorEastAsia" w:hAnsi="Times New Roman" w:cs="Times New Roman"/>
                <w:bCs/>
                <w:sz w:val="24"/>
                <w:szCs w:val="24"/>
                <w:lang w:eastAsia="ru-RU"/>
              </w:rPr>
              <w:t xml:space="preserve">. </w:t>
            </w:r>
            <w:r w:rsidRPr="00963E79">
              <w:rPr>
                <w:rFonts w:ascii="Times New Roman" w:eastAsiaTheme="minorEastAsia" w:hAnsi="Times New Roman" w:cs="Times New Roman"/>
                <w:bCs/>
                <w:sz w:val="24"/>
                <w:szCs w:val="24"/>
                <w:lang w:eastAsia="ru-RU"/>
              </w:rPr>
              <w:t>Показатели плана маркетинга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 xml:space="preserve">Лекция  1.3 Планирование инвестиционной деятельности предприятия. </w:t>
            </w:r>
          </w:p>
          <w:p w:rsidR="00E768CE" w:rsidRPr="00E768CE"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Практическое занятие 1.3</w:t>
            </w:r>
          </w:p>
          <w:p w:rsidR="00B13D22" w:rsidRPr="006F627F" w:rsidRDefault="00E768CE" w:rsidP="00E768CE">
            <w:pPr>
              <w:spacing w:after="0" w:line="240" w:lineRule="auto"/>
              <w:rPr>
                <w:rFonts w:ascii="Times New Roman" w:eastAsiaTheme="minorEastAsia" w:hAnsi="Times New Roman" w:cs="Times New Roman"/>
                <w:sz w:val="24"/>
                <w:szCs w:val="24"/>
                <w:lang w:eastAsia="ru-RU"/>
              </w:rPr>
            </w:pPr>
            <w:r w:rsidRPr="00E768CE">
              <w:rPr>
                <w:rFonts w:ascii="Times New Roman" w:eastAsiaTheme="minorEastAsia" w:hAnsi="Times New Roman" w:cs="Times New Roman"/>
                <w:sz w:val="24"/>
                <w:szCs w:val="24"/>
                <w:lang w:eastAsia="ru-RU"/>
              </w:rPr>
              <w:t>Показатели деятельности торговой организации</w:t>
            </w:r>
          </w:p>
        </w:tc>
        <w:tc>
          <w:tcPr>
            <w:tcW w:w="5812" w:type="dxa"/>
            <w:tcBorders>
              <w:top w:val="single" w:sz="8" w:space="0" w:color="000000"/>
              <w:left w:val="single" w:sz="8" w:space="0" w:color="000000"/>
              <w:bottom w:val="single" w:sz="8" w:space="0" w:color="000000"/>
            </w:tcBorders>
          </w:tcPr>
          <w:p w:rsidR="006F627F" w:rsidRPr="006F627F" w:rsidRDefault="00942E3C" w:rsidP="00B13D22">
            <w:pPr>
              <w:spacing w:after="0" w:line="240" w:lineRule="auto"/>
              <w:rPr>
                <w:rFonts w:ascii="Times New Roman" w:eastAsiaTheme="minorEastAsia" w:hAnsi="Times New Roman" w:cs="Times New Roman"/>
                <w:sz w:val="24"/>
                <w:szCs w:val="24"/>
                <w:lang w:eastAsia="ru-RU"/>
              </w:rPr>
            </w:pPr>
            <w:r w:rsidRPr="00942E3C">
              <w:rPr>
                <w:rFonts w:ascii="Times New Roman" w:eastAsiaTheme="minorEastAsia" w:hAnsi="Times New Roman" w:cs="Times New Roman"/>
                <w:sz w:val="24"/>
                <w:szCs w:val="24"/>
                <w:lang w:eastAsia="ru-RU"/>
              </w:rPr>
              <w:t>Планирование инвестиционной деятельности предприятия.</w:t>
            </w:r>
            <w:r>
              <w:rPr>
                <w:rFonts w:ascii="Times New Roman" w:eastAsiaTheme="minorEastAsia" w:hAnsi="Times New Roman" w:cs="Times New Roman"/>
                <w:sz w:val="24"/>
                <w:szCs w:val="24"/>
                <w:lang w:eastAsia="ru-RU"/>
              </w:rPr>
              <w:t xml:space="preserve"> </w:t>
            </w:r>
            <w:r w:rsidRPr="00942E3C">
              <w:rPr>
                <w:rFonts w:ascii="Times New Roman" w:eastAsiaTheme="minorEastAsia" w:hAnsi="Times New Roman" w:cs="Times New Roman"/>
                <w:sz w:val="24"/>
                <w:szCs w:val="24"/>
                <w:lang w:eastAsia="ru-RU"/>
              </w:rPr>
              <w:t>Классификация инвестиций и</w:t>
            </w:r>
            <w:r>
              <w:rPr>
                <w:rFonts w:ascii="Times New Roman" w:eastAsiaTheme="minorEastAsia" w:hAnsi="Times New Roman" w:cs="Times New Roman"/>
                <w:sz w:val="24"/>
                <w:szCs w:val="24"/>
                <w:lang w:eastAsia="ru-RU"/>
              </w:rPr>
              <w:t xml:space="preserve"> их роль в развитии предприятий. </w:t>
            </w:r>
            <w:r w:rsidRPr="00942E3C">
              <w:rPr>
                <w:rFonts w:ascii="Times New Roman" w:eastAsiaTheme="minorEastAsia" w:hAnsi="Times New Roman" w:cs="Times New Roman"/>
                <w:sz w:val="24"/>
                <w:szCs w:val="24"/>
                <w:lang w:eastAsia="ru-RU"/>
              </w:rPr>
              <w:t>Структура и порядок разработки инвестиционного плана предприятия</w:t>
            </w:r>
            <w:r>
              <w:rPr>
                <w:rFonts w:ascii="Times New Roman" w:eastAsiaTheme="minorEastAsia" w:hAnsi="Times New Roman" w:cs="Times New Roman"/>
                <w:sz w:val="24"/>
                <w:szCs w:val="24"/>
                <w:lang w:eastAsia="ru-RU"/>
              </w:rPr>
              <w:t>.</w:t>
            </w:r>
            <w:r>
              <w:t xml:space="preserve"> </w:t>
            </w:r>
            <w:r w:rsidRPr="00942E3C">
              <w:rPr>
                <w:rFonts w:ascii="Times New Roman" w:eastAsiaTheme="minorEastAsia" w:hAnsi="Times New Roman" w:cs="Times New Roman"/>
                <w:sz w:val="24"/>
                <w:szCs w:val="24"/>
                <w:lang w:eastAsia="ru-RU"/>
              </w:rPr>
              <w:t>Показатели деятельности торговой организации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1.4</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1.4 Планирование ассортимента и качества продукции. Формирование ассортимента</w:t>
            </w:r>
          </w:p>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1.4</w:t>
            </w:r>
          </w:p>
          <w:p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Показатели ассортимента и качества продукции</w:t>
            </w:r>
          </w:p>
        </w:tc>
        <w:tc>
          <w:tcPr>
            <w:tcW w:w="5812" w:type="dxa"/>
            <w:tcBorders>
              <w:top w:val="single" w:sz="8" w:space="0" w:color="000000"/>
              <w:left w:val="single" w:sz="8" w:space="0" w:color="000000"/>
              <w:bottom w:val="single" w:sz="8" w:space="0" w:color="000000"/>
            </w:tcBorders>
          </w:tcPr>
          <w:p w:rsidR="006F627F" w:rsidRPr="006F627F" w:rsidRDefault="00963E79" w:rsidP="00963E79">
            <w:pPr>
              <w:spacing w:after="0" w:line="240" w:lineRule="auto"/>
              <w:rPr>
                <w:rFonts w:ascii="Times New Roman" w:eastAsiaTheme="minorEastAsia" w:hAnsi="Times New Roman" w:cs="Times New Roman"/>
                <w:sz w:val="24"/>
                <w:szCs w:val="24"/>
                <w:lang w:eastAsia="ru-RU"/>
              </w:rPr>
            </w:pPr>
            <w:r w:rsidRPr="00963E79">
              <w:rPr>
                <w:rFonts w:ascii="Times New Roman" w:eastAsiaTheme="minorEastAsia" w:hAnsi="Times New Roman" w:cs="Times New Roman"/>
                <w:sz w:val="24"/>
                <w:szCs w:val="24"/>
                <w:lang w:eastAsia="ru-RU"/>
              </w:rPr>
              <w:t>Планирование ассортимента и качества продукции. Формирование ассортимента</w:t>
            </w:r>
            <w:r>
              <w:rPr>
                <w:rFonts w:ascii="Times New Roman" w:eastAsiaTheme="minorEastAsia" w:hAnsi="Times New Roman" w:cs="Times New Roman"/>
                <w:sz w:val="24"/>
                <w:szCs w:val="24"/>
                <w:lang w:eastAsia="ru-RU"/>
              </w:rPr>
              <w:t xml:space="preserve">. </w:t>
            </w:r>
            <w:r w:rsidRPr="00963E79">
              <w:rPr>
                <w:rFonts w:ascii="Times New Roman" w:eastAsiaTheme="minorEastAsia" w:hAnsi="Times New Roman" w:cs="Times New Roman"/>
                <w:sz w:val="24"/>
                <w:szCs w:val="24"/>
                <w:lang w:eastAsia="ru-RU"/>
              </w:rPr>
              <w:t>Показатели ассортимента и качества продукции</w:t>
            </w:r>
            <w:r>
              <w:rPr>
                <w:rFonts w:ascii="Times New Roman" w:eastAsiaTheme="minorEastAsia" w:hAnsi="Times New Roman" w:cs="Times New Roman"/>
                <w:sz w:val="24"/>
                <w:szCs w:val="24"/>
                <w:lang w:eastAsia="ru-RU"/>
              </w:rPr>
              <w:t xml:space="preserve">. </w:t>
            </w:r>
            <w:r w:rsidRPr="00963E79">
              <w:rPr>
                <w:rFonts w:ascii="Times New Roman" w:eastAsiaTheme="minorEastAsia" w:hAnsi="Times New Roman" w:cs="Times New Roman"/>
                <w:sz w:val="24"/>
                <w:szCs w:val="24"/>
                <w:lang w:eastAsia="ru-RU"/>
              </w:rPr>
              <w:t>Управление ассортиментом</w:t>
            </w:r>
            <w:r>
              <w:rPr>
                <w:rFonts w:ascii="Times New Roman" w:eastAsiaTheme="minorEastAsia" w:hAnsi="Times New Roman" w:cs="Times New Roman"/>
                <w:sz w:val="24"/>
                <w:szCs w:val="24"/>
                <w:lang w:eastAsia="ru-RU"/>
              </w:rPr>
              <w:t>.</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1.5</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1.5 Планирование объема реализации товаров и услуг</w:t>
            </w:r>
          </w:p>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Практическое занятие 1.5 </w:t>
            </w:r>
          </w:p>
          <w:p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Показатели производственной программы и плана реализации товаров и услуг</w:t>
            </w:r>
          </w:p>
        </w:tc>
        <w:tc>
          <w:tcPr>
            <w:tcW w:w="5812" w:type="dxa"/>
            <w:tcBorders>
              <w:top w:val="single" w:sz="8" w:space="0" w:color="000000"/>
              <w:left w:val="single" w:sz="8" w:space="0" w:color="000000"/>
              <w:bottom w:val="single" w:sz="8" w:space="0" w:color="000000"/>
            </w:tcBorders>
          </w:tcPr>
          <w:p w:rsidR="006F627F" w:rsidRPr="006F627F" w:rsidRDefault="00942E3C" w:rsidP="00963E79">
            <w:pPr>
              <w:spacing w:after="0" w:line="240" w:lineRule="auto"/>
              <w:rPr>
                <w:rFonts w:ascii="Times New Roman" w:eastAsiaTheme="minorEastAsia" w:hAnsi="Times New Roman" w:cs="Times New Roman"/>
                <w:bCs/>
                <w:sz w:val="24"/>
                <w:szCs w:val="24"/>
                <w:lang w:eastAsia="ru-RU"/>
              </w:rPr>
            </w:pPr>
            <w:r w:rsidRPr="00942E3C">
              <w:rPr>
                <w:rFonts w:ascii="Times New Roman" w:eastAsiaTheme="minorEastAsia" w:hAnsi="Times New Roman" w:cs="Times New Roman"/>
                <w:bCs/>
                <w:sz w:val="24"/>
                <w:szCs w:val="24"/>
                <w:lang w:eastAsia="ru-RU"/>
              </w:rPr>
              <w:t>Планирование объема реализации товаров и услуг</w:t>
            </w:r>
            <w:r>
              <w:rPr>
                <w:rFonts w:ascii="Times New Roman" w:eastAsiaTheme="minorEastAsia" w:hAnsi="Times New Roman" w:cs="Times New Roman"/>
                <w:bCs/>
                <w:sz w:val="24"/>
                <w:szCs w:val="24"/>
                <w:lang w:eastAsia="ru-RU"/>
              </w:rPr>
              <w:t xml:space="preserve">. </w:t>
            </w:r>
            <w:r w:rsidRPr="00942E3C">
              <w:rPr>
                <w:rFonts w:ascii="Times New Roman" w:eastAsiaTheme="minorEastAsia" w:hAnsi="Times New Roman" w:cs="Times New Roman"/>
                <w:bCs/>
                <w:sz w:val="24"/>
                <w:szCs w:val="24"/>
                <w:lang w:eastAsia="ru-RU"/>
              </w:rPr>
              <w:t>Структура и порядок разработки плана реализации</w:t>
            </w:r>
            <w:r>
              <w:rPr>
                <w:rFonts w:ascii="Times New Roman" w:eastAsiaTheme="minorEastAsia" w:hAnsi="Times New Roman" w:cs="Times New Roman"/>
                <w:bCs/>
                <w:sz w:val="24"/>
                <w:szCs w:val="24"/>
                <w:lang w:eastAsia="ru-RU"/>
              </w:rPr>
              <w:t xml:space="preserve"> товаров и </w:t>
            </w:r>
            <w:r w:rsidRPr="00942E3C">
              <w:rPr>
                <w:rFonts w:ascii="Times New Roman" w:eastAsiaTheme="minorEastAsia" w:hAnsi="Times New Roman" w:cs="Times New Roman"/>
                <w:bCs/>
                <w:sz w:val="24"/>
                <w:szCs w:val="24"/>
                <w:lang w:eastAsia="ru-RU"/>
              </w:rPr>
              <w:t>услуг</w:t>
            </w:r>
            <w:r>
              <w:rPr>
                <w:rFonts w:ascii="Times New Roman" w:eastAsiaTheme="minorEastAsia" w:hAnsi="Times New Roman" w:cs="Times New Roman"/>
                <w:bCs/>
                <w:sz w:val="24"/>
                <w:szCs w:val="24"/>
                <w:lang w:eastAsia="ru-RU"/>
              </w:rPr>
              <w:t>.</w:t>
            </w:r>
            <w:r w:rsidRPr="00942E3C">
              <w:rPr>
                <w:rFonts w:ascii="Times New Roman" w:eastAsiaTheme="minorEastAsia" w:hAnsi="Times New Roman" w:cs="Times New Roman"/>
                <w:bCs/>
                <w:sz w:val="24"/>
                <w:szCs w:val="24"/>
                <w:lang w:eastAsia="ru-RU"/>
              </w:rPr>
              <w:t xml:space="preserve"> П</w:t>
            </w:r>
            <w:r>
              <w:rPr>
                <w:rFonts w:ascii="Times New Roman" w:eastAsiaTheme="minorEastAsia" w:hAnsi="Times New Roman" w:cs="Times New Roman"/>
                <w:bCs/>
                <w:sz w:val="24"/>
                <w:szCs w:val="24"/>
                <w:lang w:eastAsia="ru-RU"/>
              </w:rPr>
              <w:t>ланирование производственной</w:t>
            </w:r>
            <w:r w:rsidRPr="00942E3C">
              <w:rPr>
                <w:rFonts w:ascii="Times New Roman" w:eastAsiaTheme="minorEastAsia" w:hAnsi="Times New Roman" w:cs="Times New Roman"/>
                <w:bCs/>
                <w:sz w:val="24"/>
                <w:szCs w:val="24"/>
                <w:lang w:eastAsia="ru-RU"/>
              </w:rPr>
              <w:t xml:space="preserve"> мощност</w:t>
            </w:r>
            <w:r>
              <w:rPr>
                <w:rFonts w:ascii="Times New Roman" w:eastAsiaTheme="minorEastAsia" w:hAnsi="Times New Roman" w:cs="Times New Roman"/>
                <w:bCs/>
                <w:sz w:val="24"/>
                <w:szCs w:val="24"/>
                <w:lang w:eastAsia="ru-RU"/>
              </w:rPr>
              <w:t>и</w:t>
            </w:r>
            <w:r w:rsidRPr="00942E3C">
              <w:rPr>
                <w:rFonts w:ascii="Times New Roman" w:eastAsiaTheme="minorEastAsia" w:hAnsi="Times New Roman" w:cs="Times New Roman"/>
                <w:bCs/>
                <w:sz w:val="24"/>
                <w:szCs w:val="24"/>
                <w:lang w:eastAsia="ru-RU"/>
              </w:rPr>
              <w:t xml:space="preserve"> предприятия</w:t>
            </w:r>
            <w:r>
              <w:rPr>
                <w:rFonts w:ascii="Times New Roman" w:eastAsiaTheme="minorEastAsia" w:hAnsi="Times New Roman" w:cs="Times New Roman"/>
                <w:bCs/>
                <w:sz w:val="24"/>
                <w:szCs w:val="24"/>
                <w:lang w:eastAsia="ru-RU"/>
              </w:rPr>
              <w:t xml:space="preserve">. </w:t>
            </w:r>
            <w:r w:rsidRPr="00942E3C">
              <w:rPr>
                <w:rFonts w:ascii="Times New Roman" w:eastAsiaTheme="minorEastAsia" w:hAnsi="Times New Roman" w:cs="Times New Roman"/>
                <w:bCs/>
                <w:sz w:val="24"/>
                <w:szCs w:val="24"/>
                <w:lang w:eastAsia="ru-RU"/>
              </w:rPr>
              <w:t xml:space="preserve">Показатели производственной программы и плана реализации услуг, работ, </w:t>
            </w:r>
            <w:r w:rsidR="00963E79">
              <w:rPr>
                <w:rFonts w:ascii="Times New Roman" w:eastAsiaTheme="minorEastAsia" w:hAnsi="Times New Roman" w:cs="Times New Roman"/>
                <w:bCs/>
                <w:sz w:val="24"/>
                <w:szCs w:val="24"/>
                <w:lang w:eastAsia="ru-RU"/>
              </w:rPr>
              <w:t>п</w:t>
            </w:r>
            <w:r w:rsidRPr="00942E3C">
              <w:rPr>
                <w:rFonts w:ascii="Times New Roman" w:eastAsiaTheme="minorEastAsia" w:hAnsi="Times New Roman" w:cs="Times New Roman"/>
                <w:bCs/>
                <w:sz w:val="24"/>
                <w:szCs w:val="24"/>
                <w:lang w:eastAsia="ru-RU"/>
              </w:rPr>
              <w:t>родукции</w:t>
            </w:r>
            <w:r>
              <w:rPr>
                <w:rFonts w:ascii="Times New Roman" w:eastAsiaTheme="minorEastAsia" w:hAnsi="Times New Roman" w:cs="Times New Roman"/>
                <w:bCs/>
                <w:sz w:val="24"/>
                <w:szCs w:val="24"/>
                <w:lang w:eastAsia="ru-RU"/>
              </w:rPr>
              <w:t>.</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1.6.</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Лекция  1.6 Планирование ресурсного обеспечения деятельности </w:t>
            </w:r>
            <w:r w:rsidRPr="00E768CE">
              <w:rPr>
                <w:rFonts w:ascii="Times New Roman" w:eastAsiaTheme="minorEastAsia" w:hAnsi="Times New Roman" w:cs="Times New Roman"/>
                <w:bCs/>
                <w:sz w:val="24"/>
                <w:szCs w:val="24"/>
                <w:lang w:eastAsia="ru-RU"/>
              </w:rPr>
              <w:lastRenderedPageBreak/>
              <w:t>предприятия. Планирование материально-технического обеспечения предприятия. Планирование и оценка товарных запасов</w:t>
            </w:r>
          </w:p>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1.6</w:t>
            </w:r>
          </w:p>
          <w:p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Система технико-экономических норм и нормативов, используемых при разработке плана.</w:t>
            </w:r>
          </w:p>
        </w:tc>
        <w:tc>
          <w:tcPr>
            <w:tcW w:w="5812" w:type="dxa"/>
            <w:tcBorders>
              <w:top w:val="single" w:sz="8" w:space="0" w:color="000000"/>
              <w:left w:val="single" w:sz="8" w:space="0" w:color="000000"/>
              <w:bottom w:val="single" w:sz="8" w:space="0" w:color="000000"/>
            </w:tcBorders>
          </w:tcPr>
          <w:p w:rsidR="006F627F" w:rsidRPr="006F627F" w:rsidRDefault="00E545A7" w:rsidP="00B13D22">
            <w:pPr>
              <w:spacing w:after="0" w:line="240" w:lineRule="auto"/>
              <w:rPr>
                <w:rFonts w:ascii="Times New Roman" w:eastAsiaTheme="minorEastAsia" w:hAnsi="Times New Roman" w:cs="Times New Roman"/>
                <w:bCs/>
                <w:sz w:val="24"/>
                <w:szCs w:val="24"/>
                <w:lang w:eastAsia="ru-RU"/>
              </w:rPr>
            </w:pPr>
            <w:r w:rsidRPr="00E545A7">
              <w:rPr>
                <w:rFonts w:ascii="Times New Roman" w:eastAsiaTheme="minorEastAsia" w:hAnsi="Times New Roman" w:cs="Times New Roman"/>
                <w:bCs/>
                <w:sz w:val="24"/>
                <w:szCs w:val="24"/>
                <w:lang w:eastAsia="ru-RU"/>
              </w:rPr>
              <w:lastRenderedPageBreak/>
              <w:t xml:space="preserve">Планирование ресурсного обеспечения деятельности предприятия. </w:t>
            </w:r>
            <w:r w:rsidR="00963E79" w:rsidRPr="00963E79">
              <w:rPr>
                <w:rFonts w:ascii="Times New Roman" w:eastAsiaTheme="minorEastAsia" w:hAnsi="Times New Roman" w:cs="Times New Roman"/>
                <w:bCs/>
                <w:sz w:val="24"/>
                <w:szCs w:val="24"/>
                <w:lang w:eastAsia="ru-RU"/>
              </w:rPr>
              <w:t>Планирование материально-технического обеспечения предприятия</w:t>
            </w:r>
            <w:r w:rsidR="00963E79">
              <w:rPr>
                <w:rFonts w:ascii="Times New Roman" w:eastAsiaTheme="minorEastAsia" w:hAnsi="Times New Roman" w:cs="Times New Roman"/>
                <w:bCs/>
                <w:sz w:val="24"/>
                <w:szCs w:val="24"/>
                <w:lang w:eastAsia="ru-RU"/>
              </w:rPr>
              <w:t xml:space="preserve">. </w:t>
            </w:r>
            <w:r w:rsidR="00963E79" w:rsidRPr="00963E79">
              <w:rPr>
                <w:rFonts w:ascii="Times New Roman" w:eastAsiaTheme="minorEastAsia" w:hAnsi="Times New Roman" w:cs="Times New Roman"/>
                <w:bCs/>
                <w:sz w:val="24"/>
                <w:szCs w:val="24"/>
                <w:lang w:eastAsia="ru-RU"/>
              </w:rPr>
              <w:lastRenderedPageBreak/>
              <w:t>Планирование и оценка товарных запасов</w:t>
            </w:r>
            <w:r w:rsidR="00963E79">
              <w:rPr>
                <w:rFonts w:ascii="Times New Roman" w:eastAsiaTheme="minorEastAsia" w:hAnsi="Times New Roman" w:cs="Times New Roman"/>
                <w:bCs/>
                <w:sz w:val="24"/>
                <w:szCs w:val="24"/>
                <w:lang w:eastAsia="ru-RU"/>
              </w:rPr>
              <w:t xml:space="preserve">. </w:t>
            </w:r>
            <w:r w:rsidR="00EB4167" w:rsidRPr="00EB4167">
              <w:rPr>
                <w:rFonts w:ascii="Times New Roman" w:eastAsiaTheme="minorEastAsia" w:hAnsi="Times New Roman" w:cs="Times New Roman"/>
                <w:bCs/>
                <w:sz w:val="24"/>
                <w:szCs w:val="24"/>
                <w:lang w:eastAsia="ru-RU"/>
              </w:rPr>
              <w:t>Система технико-</w:t>
            </w:r>
            <w:r>
              <w:rPr>
                <w:rFonts w:ascii="Times New Roman" w:eastAsiaTheme="minorEastAsia" w:hAnsi="Times New Roman" w:cs="Times New Roman"/>
                <w:bCs/>
                <w:sz w:val="24"/>
                <w:szCs w:val="24"/>
                <w:lang w:eastAsia="ru-RU"/>
              </w:rPr>
              <w:t>экономических норм и нормативов</w:t>
            </w:r>
            <w:r w:rsidRPr="00E545A7">
              <w:rPr>
                <w:rFonts w:ascii="Times New Roman" w:eastAsiaTheme="minorEastAsia" w:hAnsi="Times New Roman" w:cs="Times New Roman"/>
                <w:bCs/>
                <w:sz w:val="24"/>
                <w:szCs w:val="24"/>
                <w:lang w:eastAsia="ru-RU"/>
              </w:rPr>
              <w:t>, используемых при разработке плана.</w:t>
            </w:r>
            <w:r w:rsidR="00EB4167" w:rsidRPr="00EB4167">
              <w:rPr>
                <w:rFonts w:ascii="Times New Roman" w:eastAsiaTheme="minorEastAsia" w:hAnsi="Times New Roman" w:cs="Times New Roman"/>
                <w:bCs/>
                <w:sz w:val="24"/>
                <w:szCs w:val="24"/>
                <w:lang w:eastAsia="ru-RU"/>
              </w:rPr>
              <w:t xml:space="preserve"> Плановые нормативы и нормы: их виды и характеристика.</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lastRenderedPageBreak/>
              <w:t>Тема 1.7</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1.7 Планирование потребности в персонале и средствах на оплату труда</w:t>
            </w:r>
          </w:p>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1.7</w:t>
            </w:r>
          </w:p>
          <w:p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Планирование фонда заработной платы и численности персонала предприятия</w:t>
            </w:r>
          </w:p>
        </w:tc>
        <w:tc>
          <w:tcPr>
            <w:tcW w:w="5812" w:type="dxa"/>
            <w:tcBorders>
              <w:top w:val="single" w:sz="8" w:space="0" w:color="000000"/>
              <w:left w:val="single" w:sz="8" w:space="0" w:color="000000"/>
              <w:bottom w:val="single" w:sz="8" w:space="0" w:color="000000"/>
            </w:tcBorders>
          </w:tcPr>
          <w:p w:rsidR="00942E3C" w:rsidRDefault="00732A79" w:rsidP="00732A79">
            <w:pPr>
              <w:spacing w:after="0" w:line="240" w:lineRule="auto"/>
              <w:rPr>
                <w:rFonts w:ascii="Times New Roman" w:eastAsiaTheme="minorEastAsia" w:hAnsi="Times New Roman" w:cs="Times New Roman"/>
                <w:bCs/>
                <w:sz w:val="24"/>
                <w:szCs w:val="24"/>
                <w:lang w:eastAsia="ru-RU"/>
              </w:rPr>
            </w:pPr>
            <w:r w:rsidRPr="00732A79">
              <w:rPr>
                <w:rFonts w:ascii="Times New Roman" w:eastAsiaTheme="minorEastAsia" w:hAnsi="Times New Roman" w:cs="Times New Roman"/>
                <w:bCs/>
                <w:sz w:val="24"/>
                <w:szCs w:val="24"/>
                <w:lang w:eastAsia="ru-RU"/>
              </w:rPr>
              <w:t xml:space="preserve">Планирование потребности в персонале и средствах на оплату труда. </w:t>
            </w:r>
          </w:p>
          <w:p w:rsidR="006F627F" w:rsidRPr="006F627F" w:rsidRDefault="00732A79" w:rsidP="00732A79">
            <w:pPr>
              <w:spacing w:after="0" w:line="240" w:lineRule="auto"/>
              <w:rPr>
                <w:rFonts w:ascii="Times New Roman" w:eastAsiaTheme="minorEastAsia" w:hAnsi="Times New Roman" w:cs="Times New Roman"/>
                <w:bCs/>
                <w:sz w:val="24"/>
                <w:szCs w:val="24"/>
                <w:lang w:eastAsia="ru-RU"/>
              </w:rPr>
            </w:pPr>
            <w:r w:rsidRPr="00732A79">
              <w:rPr>
                <w:rFonts w:ascii="Times New Roman" w:eastAsiaTheme="minorEastAsia" w:hAnsi="Times New Roman" w:cs="Times New Roman"/>
                <w:bCs/>
                <w:sz w:val="24"/>
                <w:szCs w:val="24"/>
                <w:lang w:eastAsia="ru-RU"/>
              </w:rPr>
              <w:t>Планирование фонда рабочего времени</w:t>
            </w:r>
            <w:r>
              <w:rPr>
                <w:rFonts w:ascii="Times New Roman" w:eastAsiaTheme="minorEastAsia" w:hAnsi="Times New Roman" w:cs="Times New Roman"/>
                <w:bCs/>
                <w:sz w:val="24"/>
                <w:szCs w:val="24"/>
                <w:lang w:eastAsia="ru-RU"/>
              </w:rPr>
              <w:t xml:space="preserve">. </w:t>
            </w:r>
            <w:r w:rsidRPr="00732A79">
              <w:rPr>
                <w:rFonts w:ascii="Times New Roman" w:eastAsiaTheme="minorEastAsia" w:hAnsi="Times New Roman" w:cs="Times New Roman"/>
                <w:bCs/>
                <w:sz w:val="24"/>
                <w:szCs w:val="24"/>
                <w:lang w:eastAsia="ru-RU"/>
              </w:rPr>
              <w:t>Планирование чи</w:t>
            </w:r>
            <w:r>
              <w:rPr>
                <w:rFonts w:ascii="Times New Roman" w:eastAsiaTheme="minorEastAsia" w:hAnsi="Times New Roman" w:cs="Times New Roman"/>
                <w:bCs/>
                <w:sz w:val="24"/>
                <w:szCs w:val="24"/>
                <w:lang w:eastAsia="ru-RU"/>
              </w:rPr>
              <w:t xml:space="preserve">сленности персонала предприятия. </w:t>
            </w:r>
            <w:r w:rsidRPr="00732A79">
              <w:rPr>
                <w:rFonts w:ascii="Times New Roman" w:eastAsiaTheme="minorEastAsia" w:hAnsi="Times New Roman" w:cs="Times New Roman"/>
                <w:bCs/>
                <w:sz w:val="24"/>
                <w:szCs w:val="24"/>
                <w:lang w:eastAsia="ru-RU"/>
              </w:rPr>
              <w:t>Состав средств на оплату труда</w:t>
            </w:r>
            <w:r>
              <w:rPr>
                <w:rFonts w:ascii="Times New Roman" w:eastAsiaTheme="minorEastAsia" w:hAnsi="Times New Roman" w:cs="Times New Roman"/>
                <w:bCs/>
                <w:sz w:val="24"/>
                <w:szCs w:val="24"/>
                <w:lang w:eastAsia="ru-RU"/>
              </w:rPr>
              <w:t xml:space="preserve">. </w:t>
            </w:r>
            <w:r w:rsidRPr="00732A79">
              <w:rPr>
                <w:rFonts w:ascii="Times New Roman" w:eastAsiaTheme="minorEastAsia" w:hAnsi="Times New Roman" w:cs="Times New Roman"/>
                <w:bCs/>
                <w:sz w:val="24"/>
                <w:szCs w:val="24"/>
                <w:lang w:eastAsia="ru-RU"/>
              </w:rPr>
              <w:t>Планирование фонда заработной платы</w:t>
            </w:r>
            <w:r>
              <w:rPr>
                <w:rFonts w:ascii="Times New Roman" w:eastAsiaTheme="minorEastAsia" w:hAnsi="Times New Roman" w:cs="Times New Roman"/>
                <w:bCs/>
                <w:sz w:val="24"/>
                <w:szCs w:val="24"/>
                <w:lang w:eastAsia="ru-RU"/>
              </w:rPr>
              <w:t>.</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1.8</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Лекция  1.8 Планирование </w:t>
            </w:r>
            <w:r w:rsidR="00732A79" w:rsidRPr="00732A79">
              <w:rPr>
                <w:rFonts w:ascii="Times New Roman" w:eastAsiaTheme="minorEastAsia" w:hAnsi="Times New Roman" w:cs="Times New Roman"/>
                <w:bCs/>
                <w:sz w:val="24"/>
                <w:szCs w:val="24"/>
                <w:lang w:eastAsia="ru-RU"/>
              </w:rPr>
              <w:t xml:space="preserve">расходов </w:t>
            </w:r>
            <w:r w:rsidRPr="00E768CE">
              <w:rPr>
                <w:rFonts w:ascii="Times New Roman" w:eastAsiaTheme="minorEastAsia" w:hAnsi="Times New Roman" w:cs="Times New Roman"/>
                <w:bCs/>
                <w:sz w:val="24"/>
                <w:szCs w:val="24"/>
                <w:lang w:eastAsia="ru-RU"/>
              </w:rPr>
              <w:t>предприятия</w:t>
            </w:r>
            <w:r w:rsidR="00732A79">
              <w:rPr>
                <w:rFonts w:ascii="Times New Roman" w:eastAsiaTheme="minorEastAsia" w:hAnsi="Times New Roman" w:cs="Times New Roman"/>
                <w:bCs/>
                <w:sz w:val="24"/>
                <w:szCs w:val="24"/>
                <w:lang w:eastAsia="ru-RU"/>
              </w:rPr>
              <w:t xml:space="preserve">. </w:t>
            </w:r>
          </w:p>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1.8</w:t>
            </w:r>
          </w:p>
          <w:p w:rsidR="006F627F" w:rsidRPr="006F627F" w:rsidRDefault="00E768CE" w:rsidP="00732A79">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 xml:space="preserve">Планирование снижения </w:t>
            </w:r>
            <w:r w:rsidR="00732A79">
              <w:rPr>
                <w:rFonts w:ascii="Times New Roman" w:eastAsiaTheme="minorEastAsia" w:hAnsi="Times New Roman" w:cs="Times New Roman"/>
                <w:bCs/>
                <w:sz w:val="24"/>
                <w:szCs w:val="24"/>
                <w:lang w:eastAsia="ru-RU"/>
              </w:rPr>
              <w:t xml:space="preserve">расходов </w:t>
            </w:r>
            <w:r w:rsidRPr="00E768CE">
              <w:rPr>
                <w:rFonts w:ascii="Times New Roman" w:eastAsiaTheme="minorEastAsia" w:hAnsi="Times New Roman" w:cs="Times New Roman"/>
                <w:bCs/>
                <w:sz w:val="24"/>
                <w:szCs w:val="24"/>
                <w:lang w:eastAsia="ru-RU"/>
              </w:rPr>
              <w:t>услуг, работ, продукции</w:t>
            </w:r>
          </w:p>
        </w:tc>
        <w:tc>
          <w:tcPr>
            <w:tcW w:w="5812" w:type="dxa"/>
            <w:tcBorders>
              <w:top w:val="single" w:sz="8" w:space="0" w:color="000000"/>
              <w:left w:val="single" w:sz="8" w:space="0" w:color="000000"/>
              <w:bottom w:val="single" w:sz="8" w:space="0" w:color="000000"/>
            </w:tcBorders>
          </w:tcPr>
          <w:p w:rsidR="006F627F" w:rsidRPr="006F627F" w:rsidRDefault="00EB4167" w:rsidP="00732A79">
            <w:pPr>
              <w:spacing w:after="0" w:line="240" w:lineRule="auto"/>
              <w:rPr>
                <w:rFonts w:ascii="Times New Roman" w:eastAsiaTheme="minorEastAsia" w:hAnsi="Times New Roman" w:cs="Times New Roman"/>
                <w:bCs/>
                <w:sz w:val="24"/>
                <w:szCs w:val="24"/>
                <w:lang w:eastAsia="ru-RU"/>
              </w:rPr>
            </w:pPr>
            <w:r w:rsidRPr="00EB4167">
              <w:rPr>
                <w:rFonts w:ascii="Times New Roman" w:eastAsiaTheme="minorEastAsia" w:hAnsi="Times New Roman" w:cs="Times New Roman"/>
                <w:bCs/>
                <w:sz w:val="24"/>
                <w:szCs w:val="24"/>
                <w:lang w:eastAsia="ru-RU"/>
              </w:rPr>
              <w:t xml:space="preserve">Планирование </w:t>
            </w:r>
            <w:r w:rsidR="00732A79">
              <w:rPr>
                <w:rFonts w:ascii="Times New Roman" w:eastAsiaTheme="minorEastAsia" w:hAnsi="Times New Roman" w:cs="Times New Roman"/>
                <w:bCs/>
                <w:sz w:val="24"/>
                <w:szCs w:val="24"/>
                <w:lang w:eastAsia="ru-RU"/>
              </w:rPr>
              <w:t>расходов предприятия</w:t>
            </w:r>
            <w:r w:rsidRPr="00EB4167">
              <w:rPr>
                <w:rFonts w:ascii="Times New Roman" w:eastAsiaTheme="minorEastAsia" w:hAnsi="Times New Roman" w:cs="Times New Roman"/>
                <w:bCs/>
                <w:sz w:val="24"/>
                <w:szCs w:val="24"/>
                <w:lang w:eastAsia="ru-RU"/>
              </w:rPr>
              <w:t xml:space="preserve">. </w:t>
            </w:r>
            <w:r w:rsidR="00732A79" w:rsidRPr="00732A79">
              <w:rPr>
                <w:rFonts w:ascii="Times New Roman" w:eastAsiaTheme="minorEastAsia" w:hAnsi="Times New Roman" w:cs="Times New Roman"/>
                <w:bCs/>
                <w:sz w:val="24"/>
                <w:szCs w:val="24"/>
                <w:lang w:eastAsia="ru-RU"/>
              </w:rPr>
              <w:t>Система плановых показателей, характеризующих эффективность производства, их взаимосвязь.</w:t>
            </w:r>
            <w:r w:rsidR="00732A79">
              <w:t xml:space="preserve"> </w:t>
            </w:r>
            <w:r w:rsidR="00732A79" w:rsidRPr="00732A79">
              <w:rPr>
                <w:rFonts w:ascii="Times New Roman" w:eastAsiaTheme="minorEastAsia" w:hAnsi="Times New Roman" w:cs="Times New Roman"/>
                <w:bCs/>
                <w:sz w:val="24"/>
                <w:szCs w:val="24"/>
                <w:lang w:eastAsia="ru-RU"/>
              </w:rPr>
              <w:t>Классификация издержек на выполнение услуг</w:t>
            </w:r>
            <w:r w:rsidR="00732A79">
              <w:rPr>
                <w:rFonts w:ascii="Times New Roman" w:eastAsiaTheme="minorEastAsia" w:hAnsi="Times New Roman" w:cs="Times New Roman"/>
                <w:bCs/>
                <w:sz w:val="24"/>
                <w:szCs w:val="24"/>
                <w:lang w:eastAsia="ru-RU"/>
              </w:rPr>
              <w:t>.</w:t>
            </w:r>
            <w:r w:rsidR="00732A79" w:rsidRPr="00732A79">
              <w:rPr>
                <w:rFonts w:ascii="Times New Roman" w:hAnsi="Times New Roman" w:cs="Times New Roman"/>
                <w:sz w:val="24"/>
                <w:szCs w:val="24"/>
              </w:rPr>
              <w:t xml:space="preserve"> Состав затрат, включаемых в плановую себестоимость продукции, работ, услуг</w:t>
            </w:r>
            <w:r w:rsidR="00732A79">
              <w:rPr>
                <w:rFonts w:ascii="Times New Roman" w:hAnsi="Times New Roman" w:cs="Times New Roman"/>
                <w:sz w:val="24"/>
                <w:szCs w:val="24"/>
              </w:rPr>
              <w:t>.</w:t>
            </w:r>
            <w:r w:rsidR="00732A79" w:rsidRPr="00732A79">
              <w:rPr>
                <w:rFonts w:ascii="Times New Roman" w:hAnsi="Times New Roman" w:cs="Times New Roman"/>
                <w:sz w:val="24"/>
                <w:szCs w:val="24"/>
              </w:rPr>
              <w:t xml:space="preserve"> </w:t>
            </w:r>
            <w:proofErr w:type="spellStart"/>
            <w:r w:rsidR="00732A79" w:rsidRPr="00732A79">
              <w:rPr>
                <w:rFonts w:ascii="Times New Roman" w:hAnsi="Times New Roman" w:cs="Times New Roman"/>
                <w:sz w:val="24"/>
                <w:szCs w:val="24"/>
              </w:rPr>
              <w:t>Калькулирование</w:t>
            </w:r>
            <w:proofErr w:type="spellEnd"/>
            <w:r w:rsidR="00732A79" w:rsidRPr="00732A79">
              <w:rPr>
                <w:rFonts w:ascii="Times New Roman" w:hAnsi="Times New Roman" w:cs="Times New Roman"/>
                <w:sz w:val="24"/>
                <w:szCs w:val="24"/>
              </w:rPr>
              <w:t xml:space="preserve"> </w:t>
            </w:r>
            <w:r w:rsidR="00732A79">
              <w:rPr>
                <w:rFonts w:ascii="Times New Roman" w:hAnsi="Times New Roman" w:cs="Times New Roman"/>
                <w:sz w:val="24"/>
                <w:szCs w:val="24"/>
              </w:rPr>
              <w:t xml:space="preserve">расходов услуг, работ, продукции. </w:t>
            </w:r>
            <w:r w:rsidR="00732A79" w:rsidRPr="00732A79">
              <w:rPr>
                <w:rFonts w:ascii="Times New Roman" w:hAnsi="Times New Roman" w:cs="Times New Roman"/>
                <w:sz w:val="24"/>
                <w:szCs w:val="24"/>
              </w:rPr>
              <w:t xml:space="preserve">Общая смета затрат. </w:t>
            </w:r>
            <w:r w:rsidR="00732A79" w:rsidRPr="00732A79">
              <w:rPr>
                <w:rFonts w:ascii="Times New Roman" w:eastAsiaTheme="minorEastAsia" w:hAnsi="Times New Roman" w:cs="Times New Roman"/>
                <w:bCs/>
                <w:sz w:val="24"/>
                <w:szCs w:val="24"/>
                <w:lang w:eastAsia="ru-RU"/>
              </w:rPr>
              <w:t xml:space="preserve">Планирование снижения </w:t>
            </w:r>
            <w:r w:rsidR="00732A79">
              <w:rPr>
                <w:rFonts w:ascii="Times New Roman" w:eastAsiaTheme="minorEastAsia" w:hAnsi="Times New Roman" w:cs="Times New Roman"/>
                <w:bCs/>
                <w:sz w:val="24"/>
                <w:szCs w:val="24"/>
                <w:lang w:eastAsia="ru-RU"/>
              </w:rPr>
              <w:t xml:space="preserve">расходов </w:t>
            </w:r>
            <w:r w:rsidR="00732A79" w:rsidRPr="00732A79">
              <w:rPr>
                <w:rFonts w:ascii="Times New Roman" w:eastAsiaTheme="minorEastAsia" w:hAnsi="Times New Roman" w:cs="Times New Roman"/>
                <w:bCs/>
                <w:sz w:val="24"/>
                <w:szCs w:val="24"/>
                <w:lang w:eastAsia="ru-RU"/>
              </w:rPr>
              <w:t>услуг, работ, продукции</w:t>
            </w:r>
          </w:p>
        </w:tc>
      </w:tr>
      <w:tr w:rsidR="006F627F" w:rsidRPr="006F627F" w:rsidTr="00C539A8">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1.9.</w:t>
            </w:r>
          </w:p>
        </w:tc>
        <w:tc>
          <w:tcPr>
            <w:tcW w:w="2976" w:type="dxa"/>
            <w:tcBorders>
              <w:top w:val="single" w:sz="8" w:space="0" w:color="000000"/>
              <w:left w:val="single" w:sz="8" w:space="0" w:color="000000"/>
              <w:bottom w:val="single" w:sz="8" w:space="0" w:color="000000"/>
              <w:right w:val="single" w:sz="8" w:space="0" w:color="000000"/>
            </w:tcBorders>
          </w:tcPr>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Лекция  1.9 Финансовый план предприятия.</w:t>
            </w:r>
          </w:p>
          <w:p w:rsidR="00E768CE" w:rsidRPr="00E768CE"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Практическое занятие 1.9</w:t>
            </w:r>
          </w:p>
          <w:p w:rsidR="006F627F" w:rsidRPr="006F627F" w:rsidRDefault="00E768CE" w:rsidP="00E768CE">
            <w:pPr>
              <w:spacing w:after="0" w:line="240" w:lineRule="auto"/>
              <w:rPr>
                <w:rFonts w:ascii="Times New Roman" w:eastAsiaTheme="minorEastAsia" w:hAnsi="Times New Roman" w:cs="Times New Roman"/>
                <w:bCs/>
                <w:sz w:val="24"/>
                <w:szCs w:val="24"/>
                <w:lang w:eastAsia="ru-RU"/>
              </w:rPr>
            </w:pPr>
            <w:r w:rsidRPr="00E768CE">
              <w:rPr>
                <w:rFonts w:ascii="Times New Roman" w:eastAsiaTheme="minorEastAsia" w:hAnsi="Times New Roman" w:cs="Times New Roman"/>
                <w:bCs/>
                <w:sz w:val="24"/>
                <w:szCs w:val="24"/>
                <w:lang w:eastAsia="ru-RU"/>
              </w:rPr>
              <w:t>Показатели финансового плана предприятия</w:t>
            </w:r>
          </w:p>
        </w:tc>
        <w:tc>
          <w:tcPr>
            <w:tcW w:w="5812" w:type="dxa"/>
            <w:tcBorders>
              <w:top w:val="single" w:sz="8" w:space="0" w:color="000000"/>
              <w:left w:val="single" w:sz="8" w:space="0" w:color="000000"/>
              <w:bottom w:val="single" w:sz="8" w:space="0" w:color="000000"/>
            </w:tcBorders>
          </w:tcPr>
          <w:p w:rsidR="00EA7ED4" w:rsidRPr="006F627F" w:rsidRDefault="00963E79" w:rsidP="00963E79">
            <w:pPr>
              <w:spacing w:after="0" w:line="240" w:lineRule="auto"/>
              <w:rPr>
                <w:rFonts w:ascii="Times New Roman" w:eastAsiaTheme="minorEastAsia" w:hAnsi="Times New Roman" w:cs="Times New Roman"/>
                <w:bCs/>
                <w:sz w:val="24"/>
                <w:szCs w:val="24"/>
                <w:lang w:eastAsia="ru-RU"/>
              </w:rPr>
            </w:pPr>
            <w:r w:rsidRPr="00963E79">
              <w:rPr>
                <w:rFonts w:ascii="Times New Roman" w:eastAsiaTheme="minorEastAsia" w:hAnsi="Times New Roman" w:cs="Times New Roman"/>
                <w:bCs/>
                <w:sz w:val="24"/>
                <w:szCs w:val="24"/>
                <w:lang w:eastAsia="ru-RU"/>
              </w:rPr>
              <w:t>Фина</w:t>
            </w:r>
            <w:r>
              <w:rPr>
                <w:rFonts w:ascii="Times New Roman" w:eastAsiaTheme="minorEastAsia" w:hAnsi="Times New Roman" w:cs="Times New Roman"/>
                <w:bCs/>
                <w:sz w:val="24"/>
                <w:szCs w:val="24"/>
                <w:lang w:eastAsia="ru-RU"/>
              </w:rPr>
              <w:t xml:space="preserve">нсовый план, его цели и функции. </w:t>
            </w:r>
            <w:r w:rsidR="00732A79" w:rsidRPr="00732A79">
              <w:rPr>
                <w:rFonts w:ascii="Times New Roman" w:eastAsiaTheme="minorEastAsia" w:hAnsi="Times New Roman" w:cs="Times New Roman"/>
                <w:bCs/>
                <w:sz w:val="24"/>
                <w:szCs w:val="24"/>
                <w:lang w:eastAsia="ru-RU"/>
              </w:rPr>
              <w:t>Содержание и структура финансов</w:t>
            </w:r>
            <w:r w:rsidR="00732A79">
              <w:rPr>
                <w:rFonts w:ascii="Times New Roman" w:eastAsiaTheme="minorEastAsia" w:hAnsi="Times New Roman" w:cs="Times New Roman"/>
                <w:bCs/>
                <w:sz w:val="24"/>
                <w:szCs w:val="24"/>
                <w:lang w:eastAsia="ru-RU"/>
              </w:rPr>
              <w:t xml:space="preserve">ого планирования на предприятии. </w:t>
            </w:r>
            <w:r w:rsidRPr="00963E79">
              <w:rPr>
                <w:rFonts w:ascii="Times New Roman" w:eastAsiaTheme="minorEastAsia" w:hAnsi="Times New Roman" w:cs="Times New Roman"/>
                <w:bCs/>
                <w:sz w:val="24"/>
                <w:szCs w:val="24"/>
                <w:lang w:eastAsia="ru-RU"/>
              </w:rPr>
              <w:t>Основные финансовые документы предприятия, их назначение</w:t>
            </w:r>
            <w:r>
              <w:rPr>
                <w:rFonts w:ascii="Times New Roman" w:eastAsiaTheme="minorEastAsia" w:hAnsi="Times New Roman" w:cs="Times New Roman"/>
                <w:bCs/>
                <w:sz w:val="24"/>
                <w:szCs w:val="24"/>
                <w:lang w:eastAsia="ru-RU"/>
              </w:rPr>
              <w:t xml:space="preserve"> </w:t>
            </w:r>
            <w:r w:rsidRPr="00963E79">
              <w:rPr>
                <w:rFonts w:ascii="Times New Roman" w:eastAsiaTheme="minorEastAsia" w:hAnsi="Times New Roman" w:cs="Times New Roman"/>
                <w:bCs/>
                <w:sz w:val="24"/>
                <w:szCs w:val="24"/>
                <w:lang w:eastAsia="ru-RU"/>
              </w:rPr>
              <w:t>и содержание</w:t>
            </w:r>
            <w:r>
              <w:rPr>
                <w:rFonts w:ascii="Times New Roman" w:eastAsiaTheme="minorEastAsia" w:hAnsi="Times New Roman" w:cs="Times New Roman"/>
                <w:bCs/>
                <w:sz w:val="24"/>
                <w:szCs w:val="24"/>
                <w:lang w:eastAsia="ru-RU"/>
              </w:rPr>
              <w:t>.</w:t>
            </w:r>
            <w:r w:rsidRPr="00963E79">
              <w:rPr>
                <w:rFonts w:ascii="Times New Roman" w:eastAsiaTheme="minorEastAsia" w:hAnsi="Times New Roman" w:cs="Times New Roman"/>
                <w:bCs/>
                <w:sz w:val="24"/>
                <w:szCs w:val="24"/>
                <w:lang w:eastAsia="ru-RU"/>
              </w:rPr>
              <w:t xml:space="preserve"> </w:t>
            </w:r>
            <w:r w:rsidR="00732A79" w:rsidRPr="00732A79">
              <w:rPr>
                <w:rFonts w:ascii="Times New Roman" w:eastAsiaTheme="minorEastAsia" w:hAnsi="Times New Roman" w:cs="Times New Roman"/>
                <w:bCs/>
                <w:sz w:val="24"/>
                <w:szCs w:val="24"/>
                <w:lang w:eastAsia="ru-RU"/>
              </w:rPr>
              <w:t>Планирование прибыли на предприятии.</w:t>
            </w:r>
            <w:r w:rsidR="00732A79">
              <w:rPr>
                <w:rFonts w:ascii="Times New Roman" w:eastAsiaTheme="minorEastAsia" w:hAnsi="Times New Roman" w:cs="Times New Roman"/>
                <w:bCs/>
                <w:sz w:val="24"/>
                <w:szCs w:val="24"/>
                <w:lang w:eastAsia="ru-RU"/>
              </w:rPr>
              <w:t xml:space="preserve"> </w:t>
            </w:r>
            <w:r w:rsidR="00732A79" w:rsidRPr="00732A79">
              <w:rPr>
                <w:rFonts w:ascii="Times New Roman" w:eastAsiaTheme="minorEastAsia" w:hAnsi="Times New Roman" w:cs="Times New Roman"/>
                <w:bCs/>
                <w:sz w:val="24"/>
                <w:szCs w:val="24"/>
                <w:lang w:eastAsia="ru-RU"/>
              </w:rPr>
              <w:t>Показатели финансового плана предприятия</w:t>
            </w:r>
            <w:r w:rsidR="00732A79">
              <w:rPr>
                <w:rFonts w:ascii="Times New Roman" w:eastAsiaTheme="minorEastAsia" w:hAnsi="Times New Roman" w:cs="Times New Roman"/>
                <w:bCs/>
                <w:sz w:val="24"/>
                <w:szCs w:val="24"/>
                <w:lang w:eastAsia="ru-RU"/>
              </w:rPr>
              <w:t>.</w:t>
            </w:r>
            <w:r w:rsidR="00732A79">
              <w:t xml:space="preserve"> </w:t>
            </w:r>
          </w:p>
        </w:tc>
      </w:tr>
    </w:tbl>
    <w:p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 xml:space="preserve">Организация самостоятельной работы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proofErr w:type="gramEnd"/>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6F627F">
        <w:rPr>
          <w:rFonts w:ascii="Times New Roman" w:eastAsiaTheme="minorEastAsia" w:hAnsi="Times New Roman" w:cs="Times New Roman"/>
          <w:sz w:val="24"/>
          <w:szCs w:val="24"/>
          <w:lang w:eastAsia="ru-RU"/>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roofErr w:type="gramEnd"/>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sidR="00E83A66">
        <w:rPr>
          <w:rFonts w:ascii="Times New Roman" w:eastAsiaTheme="minorEastAsia" w:hAnsi="Times New Roman" w:cs="Times New Roman"/>
          <w:sz w:val="24"/>
          <w:szCs w:val="24"/>
          <w:lang w:eastAsia="ru-RU"/>
        </w:rPr>
        <w:t>экзамену</w:t>
      </w:r>
      <w:r w:rsidR="006F627F" w:rsidRPr="006F627F">
        <w:rPr>
          <w:rFonts w:ascii="Times New Roman" w:eastAsiaTheme="minorEastAsia" w:hAnsi="Times New Roman" w:cs="Times New Roman"/>
          <w:sz w:val="24"/>
          <w:szCs w:val="24"/>
          <w:lang w:eastAsia="ru-RU"/>
        </w:rPr>
        <w:t>;</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6F627F">
        <w:rPr>
          <w:rFonts w:ascii="Times New Roman" w:eastAsiaTheme="minorEastAsia" w:hAnsi="Times New Roman" w:cs="Times New Roman"/>
          <w:sz w:val="24"/>
          <w:szCs w:val="24"/>
          <w:lang w:eastAsia="ru-RU"/>
        </w:rPr>
        <w:t>обучающимися</w:t>
      </w:r>
      <w:proofErr w:type="gramEnd"/>
      <w:r w:rsidRPr="006F627F">
        <w:rPr>
          <w:rFonts w:ascii="Times New Roman" w:eastAsiaTheme="minorEastAsia" w:hAnsi="Times New Roman" w:cs="Times New Roman"/>
          <w:sz w:val="24"/>
          <w:szCs w:val="24"/>
          <w:lang w:eastAsia="ru-RU"/>
        </w:rPr>
        <w:t xml:space="preserve"> и включает в себя:</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rsidR="006F627F" w:rsidRPr="006F627F" w:rsidRDefault="00E545A7" w:rsidP="006F627F">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разделов/тем</w:t>
      </w:r>
      <w:r w:rsidR="006F627F" w:rsidRPr="006F627F">
        <w:rPr>
          <w:rFonts w:ascii="Times New Roman" w:eastAsiaTheme="minorEastAsia" w:hAnsi="Times New Roman" w:cs="Times New Roman"/>
          <w:sz w:val="24"/>
          <w:szCs w:val="24"/>
          <w:lang w:eastAsia="ru-RU"/>
        </w:rPr>
        <w:t>, полностью или частично отнесенных на самостоятельное изучение с последующим контролем:</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rsidTr="00C539A8">
        <w:trPr>
          <w:trHeight w:val="283"/>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bCs/>
                <w:sz w:val="24"/>
                <w:szCs w:val="24"/>
                <w:lang w:val="en-US" w:eastAsia="ru-RU"/>
              </w:rPr>
              <w:t>I</w:t>
            </w:r>
          </w:p>
        </w:tc>
        <w:tc>
          <w:tcPr>
            <w:tcW w:w="8647" w:type="dxa"/>
            <w:gridSpan w:val="4"/>
            <w:tcBorders>
              <w:top w:val="single" w:sz="8" w:space="0" w:color="000000"/>
              <w:left w:val="single" w:sz="8" w:space="0" w:color="000000"/>
              <w:bottom w:val="single" w:sz="8" w:space="0" w:color="000000"/>
            </w:tcBorders>
          </w:tcPr>
          <w:p w:rsidR="006F627F" w:rsidRPr="006F627F" w:rsidRDefault="0021556D" w:rsidP="006F627F">
            <w:pPr>
              <w:spacing w:after="0" w:line="240" w:lineRule="auto"/>
              <w:rPr>
                <w:rFonts w:ascii="Times New Roman" w:eastAsiaTheme="minorEastAsia" w:hAnsi="Times New Roman" w:cs="Times New Roman"/>
                <w:b/>
                <w:sz w:val="24"/>
                <w:szCs w:val="24"/>
                <w:lang w:eastAsia="ru-RU"/>
              </w:rPr>
            </w:pPr>
            <w:r w:rsidRPr="0021556D">
              <w:rPr>
                <w:rFonts w:ascii="Times New Roman" w:eastAsiaTheme="minorEastAsia" w:hAnsi="Times New Roman" w:cs="Times New Roman"/>
                <w:b/>
                <w:sz w:val="24"/>
                <w:szCs w:val="24"/>
                <w:lang w:eastAsia="ru-RU"/>
              </w:rPr>
              <w:t>Планирование деятельности организации</w:t>
            </w:r>
          </w:p>
        </w:tc>
      </w:tr>
      <w:tr w:rsidR="006F627F" w:rsidRPr="006F627F" w:rsidTr="00C539A8">
        <w:trPr>
          <w:trHeight w:val="1265"/>
        </w:trPr>
        <w:tc>
          <w:tcPr>
            <w:tcW w:w="1276" w:type="dxa"/>
            <w:tcBorders>
              <w:top w:val="single" w:sz="8" w:space="0" w:color="000000"/>
              <w:bottom w:val="single" w:sz="8" w:space="0" w:color="000000"/>
              <w:right w:val="single" w:sz="8" w:space="0" w:color="000000"/>
            </w:tcBorders>
          </w:tcPr>
          <w:p w:rsidR="006F627F" w:rsidRPr="006F627F" w:rsidRDefault="0021556D"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1.5</w:t>
            </w:r>
          </w:p>
        </w:tc>
        <w:tc>
          <w:tcPr>
            <w:tcW w:w="2410" w:type="dxa"/>
            <w:tcBorders>
              <w:top w:val="single" w:sz="8" w:space="0" w:color="000000"/>
              <w:left w:val="single" w:sz="8" w:space="0" w:color="000000"/>
              <w:bottom w:val="single" w:sz="8" w:space="0" w:color="000000"/>
              <w:right w:val="single" w:sz="8" w:space="0" w:color="000000"/>
            </w:tcBorders>
          </w:tcPr>
          <w:p w:rsidR="0021556D" w:rsidRPr="0021556D" w:rsidRDefault="0021556D" w:rsidP="0021556D">
            <w:pPr>
              <w:spacing w:after="0" w:line="240" w:lineRule="auto"/>
              <w:rPr>
                <w:rFonts w:ascii="Times New Roman" w:eastAsiaTheme="minorEastAsia" w:hAnsi="Times New Roman" w:cs="Times New Roman"/>
                <w:bCs/>
                <w:sz w:val="24"/>
                <w:szCs w:val="24"/>
                <w:lang w:eastAsia="ru-RU"/>
              </w:rPr>
            </w:pPr>
            <w:r w:rsidRPr="0021556D">
              <w:rPr>
                <w:rFonts w:ascii="Times New Roman" w:eastAsiaTheme="minorEastAsia" w:hAnsi="Times New Roman" w:cs="Times New Roman"/>
                <w:bCs/>
                <w:sz w:val="24"/>
                <w:szCs w:val="24"/>
                <w:lang w:eastAsia="ru-RU"/>
              </w:rPr>
              <w:t>Планирование объема реализации товаров и услуг</w:t>
            </w:r>
            <w:r w:rsidR="00AE5E67">
              <w:rPr>
                <w:rFonts w:ascii="Times New Roman" w:eastAsiaTheme="minorEastAsia" w:hAnsi="Times New Roman" w:cs="Times New Roman"/>
                <w:bCs/>
                <w:sz w:val="24"/>
                <w:szCs w:val="24"/>
                <w:lang w:eastAsia="ru-RU"/>
              </w:rPr>
              <w:t xml:space="preserve">. </w:t>
            </w:r>
            <w:r w:rsidR="00AE5E67" w:rsidRPr="00AE5E67">
              <w:rPr>
                <w:rFonts w:ascii="Times New Roman" w:eastAsiaTheme="minorEastAsia" w:hAnsi="Times New Roman" w:cs="Times New Roman"/>
                <w:bCs/>
                <w:sz w:val="24"/>
                <w:szCs w:val="24"/>
                <w:lang w:eastAsia="ru-RU"/>
              </w:rPr>
              <w:t>Показатели производственной программы и плана реализации товаров и услуг</w:t>
            </w:r>
          </w:p>
          <w:p w:rsidR="006F627F" w:rsidRPr="006F627F" w:rsidRDefault="006F627F" w:rsidP="0021556D">
            <w:pPr>
              <w:spacing w:after="0" w:line="240" w:lineRule="auto"/>
              <w:rPr>
                <w:rFonts w:ascii="Times New Roman" w:eastAsiaTheme="minorEastAsia" w:hAnsi="Times New Roman" w:cs="Times New Roman"/>
                <w:bCs/>
                <w:sz w:val="24"/>
                <w:szCs w:val="24"/>
                <w:lang w:eastAsia="ru-RU"/>
              </w:rPr>
            </w:pPr>
          </w:p>
        </w:tc>
        <w:tc>
          <w:tcPr>
            <w:tcW w:w="3827" w:type="dxa"/>
            <w:tcBorders>
              <w:top w:val="single" w:sz="8" w:space="0" w:color="000000"/>
              <w:left w:val="single" w:sz="8" w:space="0" w:color="000000"/>
              <w:bottom w:val="single" w:sz="8" w:space="0" w:color="000000"/>
            </w:tcBorders>
          </w:tcPr>
          <w:p w:rsidR="006F627F" w:rsidRPr="006F627F" w:rsidRDefault="0021556D" w:rsidP="0046483A">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Анализ производства и реализации товаров и услуг</w:t>
            </w:r>
            <w:r w:rsidR="0046483A" w:rsidRPr="0046483A">
              <w:rPr>
                <w:rFonts w:ascii="Times New Roman" w:eastAsiaTheme="minorEastAsia" w:hAnsi="Times New Roman" w:cs="Times New Roman"/>
                <w:bCs/>
                <w:sz w:val="24"/>
                <w:szCs w:val="24"/>
                <w:lang w:eastAsia="ru-RU"/>
              </w:rPr>
              <w:t xml:space="preserve"> </w:t>
            </w:r>
          </w:p>
        </w:tc>
        <w:tc>
          <w:tcPr>
            <w:tcW w:w="1701" w:type="dxa"/>
            <w:tcBorders>
              <w:top w:val="single" w:sz="8" w:space="0" w:color="000000"/>
              <w:left w:val="single" w:sz="8" w:space="0" w:color="000000"/>
              <w:bottom w:val="single" w:sz="8" w:space="0" w:color="000000"/>
            </w:tcBorders>
          </w:tcPr>
          <w:p w:rsidR="00DD25D9" w:rsidRPr="006F627F" w:rsidRDefault="0021556D" w:rsidP="0021556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Собеседование</w:t>
            </w:r>
          </w:p>
        </w:tc>
        <w:tc>
          <w:tcPr>
            <w:tcW w:w="709" w:type="dxa"/>
            <w:tcBorders>
              <w:top w:val="single" w:sz="8" w:space="0" w:color="000000"/>
              <w:left w:val="single" w:sz="8" w:space="0" w:color="000000"/>
              <w:bottom w:val="single" w:sz="8" w:space="0" w:color="000000"/>
            </w:tcBorders>
          </w:tcPr>
          <w:p w:rsidR="006F627F" w:rsidRPr="006F627F" w:rsidRDefault="0021556D"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54105">
              <w:rPr>
                <w:rFonts w:ascii="Times New Roman" w:eastAsiaTheme="minorEastAsia" w:hAnsi="Times New Roman" w:cs="Times New Roman"/>
                <w:sz w:val="24"/>
                <w:szCs w:val="24"/>
                <w:lang w:eastAsia="ru-RU"/>
              </w:rPr>
              <w:t>,5</w:t>
            </w:r>
          </w:p>
        </w:tc>
      </w:tr>
    </w:tbl>
    <w:p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rsidR="000B16BA" w:rsidRPr="000B16BA" w:rsidRDefault="000B16BA" w:rsidP="000B16BA">
      <w:pPr>
        <w:spacing w:after="0" w:line="240" w:lineRule="auto"/>
        <w:ind w:firstLine="709"/>
        <w:jc w:val="both"/>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Default="00572426" w:rsidP="006F627F">
      <w:pPr>
        <w:keepNext/>
        <w:spacing w:after="0" w:line="240" w:lineRule="auto"/>
        <w:outlineLvl w:val="0"/>
        <w:rPr>
          <w:rFonts w:ascii="Times New Roman" w:hAnsi="Times New Roman" w:cs="Times New Roman"/>
          <w:b/>
          <w:bCs/>
          <w:noProof/>
          <w:kern w:val="32"/>
          <w:sz w:val="24"/>
          <w:szCs w:val="24"/>
        </w:rPr>
      </w:pPr>
    </w:p>
    <w:p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proofErr w:type="spellStart"/>
      <w:r>
        <w:rPr>
          <w:rFonts w:ascii="Times New Roman" w:eastAsia="Times New Roman" w:hAnsi="Times New Roman" w:cs="Times New Roman"/>
          <w:bCs/>
          <w:iCs/>
          <w:color w:val="000000"/>
          <w:sz w:val="24"/>
          <w:szCs w:val="24"/>
          <w:lang w:eastAsia="ru-RU"/>
        </w:rPr>
        <w:t>сформированности</w:t>
      </w:r>
      <w:proofErr w:type="spellEnd"/>
      <w:r>
        <w:rPr>
          <w:rFonts w:ascii="Times New Roman" w:eastAsia="Times New Roman" w:hAnsi="Times New Roman" w:cs="Times New Roman"/>
          <w:bCs/>
          <w:iCs/>
          <w:color w:val="000000"/>
          <w:sz w:val="24"/>
          <w:szCs w:val="24"/>
          <w:lang w:eastAsia="ru-RU"/>
        </w:rPr>
        <w:t xml:space="preserve"> компетенций</w:t>
      </w:r>
    </w:p>
    <w:p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429"/>
        <w:gridCol w:w="2394"/>
        <w:gridCol w:w="3686"/>
        <w:gridCol w:w="2977"/>
      </w:tblGrid>
      <w:tr w:rsidR="006F627F" w:rsidRPr="006F627F" w:rsidTr="000B16BA">
        <w:trPr>
          <w:trHeight w:val="369"/>
        </w:trPr>
        <w:tc>
          <w:tcPr>
            <w:tcW w:w="2307"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Уровни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компетенци</w:t>
            </w:r>
            <w:proofErr w:type="gramStart"/>
            <w:r w:rsidRPr="006F627F">
              <w:rPr>
                <w:rFonts w:ascii="Times New Roman" w:eastAsiaTheme="minorEastAsia" w:hAnsi="Times New Roman" w:cs="Times New Roman"/>
                <w:b/>
                <w:sz w:val="24"/>
                <w:szCs w:val="24"/>
                <w:lang w:eastAsia="ru-RU"/>
              </w:rPr>
              <w:t>и(</w:t>
            </w:r>
            <w:proofErr w:type="gramEnd"/>
            <w:r w:rsidRPr="006F627F">
              <w:rPr>
                <w:rFonts w:ascii="Times New Roman" w:eastAsiaTheme="minorEastAsia" w:hAnsi="Times New Roman" w:cs="Times New Roman"/>
                <w:b/>
                <w:sz w:val="24"/>
                <w:szCs w:val="24"/>
                <w:lang w:eastAsia="ru-RU"/>
              </w:rPr>
              <w:t>-й)</w:t>
            </w:r>
          </w:p>
        </w:tc>
        <w:tc>
          <w:tcPr>
            <w:tcW w:w="1942"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429"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rsidR="006F627F" w:rsidRPr="006F627F" w:rsidRDefault="006F627F" w:rsidP="006F627F">
            <w:pPr>
              <w:rPr>
                <w:rFonts w:ascii="Times New Roman" w:eastAsiaTheme="minorEastAsia" w:hAnsi="Times New Roman" w:cs="Times New Roman"/>
                <w:sz w:val="24"/>
                <w:szCs w:val="24"/>
                <w:lang w:eastAsia="ru-RU"/>
              </w:rPr>
            </w:pPr>
          </w:p>
        </w:tc>
        <w:tc>
          <w:tcPr>
            <w:tcW w:w="9057"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w:t>
            </w:r>
          </w:p>
        </w:tc>
      </w:tr>
      <w:tr w:rsidR="006F627F" w:rsidRPr="006F627F" w:rsidTr="000B16BA">
        <w:trPr>
          <w:trHeight w:val="368"/>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94"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68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общепрофессиональной компетенции</w:t>
            </w:r>
          </w:p>
        </w:tc>
        <w:tc>
          <w:tcPr>
            <w:tcW w:w="2977"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профессиональной</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r>
      <w:tr w:rsidR="006F627F" w:rsidRPr="006F627F" w:rsidTr="000B16BA">
        <w:trPr>
          <w:trHeight w:val="283"/>
          <w:tblHeader/>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429"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94" w:type="dxa"/>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3686" w:type="dxa"/>
            <w:shd w:val="clear" w:color="auto" w:fill="DBE5F1" w:themeFill="accent1" w:themeFillTint="33"/>
          </w:tcPr>
          <w:p w:rsidR="00572426" w:rsidRPr="006F627F" w:rsidRDefault="00572426" w:rsidP="00572426">
            <w:pPr>
              <w:jc w:val="center"/>
              <w:rPr>
                <w:rFonts w:ascii="Times New Roman" w:eastAsiaTheme="minorEastAsia" w:hAnsi="Times New Roman" w:cs="Times New Roman"/>
                <w:b/>
                <w:sz w:val="24"/>
                <w:szCs w:val="24"/>
                <w:lang w:eastAsia="ru-RU"/>
              </w:rPr>
            </w:pPr>
          </w:p>
        </w:tc>
        <w:tc>
          <w:tcPr>
            <w:tcW w:w="2977" w:type="dxa"/>
            <w:shd w:val="clear" w:color="auto" w:fill="DBE5F1" w:themeFill="accent1" w:themeFillTint="33"/>
          </w:tcPr>
          <w:p w:rsidR="000B16BA" w:rsidRDefault="00954105" w:rsidP="00C42034">
            <w:pPr>
              <w:jc w:val="center"/>
              <w:rPr>
                <w:rFonts w:ascii="Times New Roman" w:eastAsiaTheme="minorEastAsia" w:hAnsi="Times New Roman" w:cs="Times New Roman"/>
                <w:sz w:val="24"/>
                <w:szCs w:val="24"/>
                <w:lang w:eastAsia="ru-RU"/>
              </w:rPr>
            </w:pPr>
            <w:r w:rsidRPr="00954105">
              <w:rPr>
                <w:rFonts w:ascii="Times New Roman" w:eastAsiaTheme="minorEastAsia" w:hAnsi="Times New Roman" w:cs="Times New Roman"/>
                <w:sz w:val="24"/>
                <w:szCs w:val="24"/>
                <w:lang w:eastAsia="ru-RU"/>
              </w:rPr>
              <w:t>ПК-</w:t>
            </w:r>
            <w:r w:rsidR="00C42034">
              <w:rPr>
                <w:rFonts w:ascii="Times New Roman" w:eastAsiaTheme="minorEastAsia" w:hAnsi="Times New Roman" w:cs="Times New Roman"/>
                <w:sz w:val="24"/>
                <w:szCs w:val="24"/>
                <w:lang w:eastAsia="ru-RU"/>
              </w:rPr>
              <w:t>2</w:t>
            </w:r>
          </w:p>
          <w:p w:rsidR="00C42034" w:rsidRPr="00C42034" w:rsidRDefault="00C42034" w:rsidP="00C42034">
            <w:pPr>
              <w:jc w:val="center"/>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2-1</w:t>
            </w:r>
          </w:p>
          <w:p w:rsidR="00C42034" w:rsidRPr="00C42034" w:rsidRDefault="00C42034" w:rsidP="00C42034">
            <w:pPr>
              <w:jc w:val="center"/>
              <w:rPr>
                <w:rFonts w:ascii="Times New Roman" w:eastAsiaTheme="minorEastAsia" w:hAnsi="Times New Roman" w:cs="Times New Roman"/>
                <w:sz w:val="24"/>
                <w:szCs w:val="24"/>
                <w:lang w:eastAsia="ru-RU"/>
              </w:rPr>
            </w:pPr>
            <w:r w:rsidRPr="00C42034">
              <w:rPr>
                <w:rFonts w:ascii="Times New Roman" w:eastAsiaTheme="minorEastAsia" w:hAnsi="Times New Roman" w:cs="Times New Roman"/>
                <w:sz w:val="24"/>
                <w:szCs w:val="24"/>
                <w:lang w:eastAsia="ru-RU"/>
              </w:rPr>
              <w:t>ИД ПК 2-3</w:t>
            </w:r>
          </w:p>
          <w:p w:rsidR="00C42034" w:rsidRPr="00954105" w:rsidRDefault="00C42034" w:rsidP="00C42034">
            <w:pPr>
              <w:jc w:val="center"/>
              <w:rPr>
                <w:rFonts w:ascii="Times New Roman" w:eastAsiaTheme="minorEastAsia" w:hAnsi="Times New Roman" w:cs="Times New Roman"/>
                <w:sz w:val="24"/>
                <w:szCs w:val="24"/>
                <w:lang w:eastAsia="ru-RU"/>
              </w:rPr>
            </w:pP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rsidR="000B16BA" w:rsidRPr="006F627F" w:rsidRDefault="000B16BA" w:rsidP="006F627F">
            <w:pPr>
              <w:jc w:val="center"/>
              <w:rPr>
                <w:rFonts w:ascii="Times New Roman" w:eastAsiaTheme="minorEastAsia" w:hAnsi="Times New Roman" w:cs="Times New Roman"/>
                <w:i/>
                <w:iCs/>
                <w:sz w:val="24"/>
                <w:szCs w:val="24"/>
                <w:lang w:eastAsia="ru-RU"/>
              </w:rPr>
            </w:pPr>
          </w:p>
        </w:tc>
        <w:tc>
          <w:tcPr>
            <w:tcW w:w="2429" w:type="dxa"/>
          </w:tcPr>
          <w:p w:rsidR="000B16BA" w:rsidRPr="006F627F" w:rsidRDefault="000B16BA" w:rsidP="006F627F">
            <w:pPr>
              <w:rPr>
                <w:rFonts w:ascii="Times New Roman" w:eastAsiaTheme="minorEastAsia" w:hAnsi="Times New Roman" w:cs="Times New Roman"/>
                <w:iCs/>
                <w:sz w:val="24"/>
                <w:szCs w:val="24"/>
                <w:lang w:eastAsia="ru-RU"/>
              </w:rPr>
            </w:pPr>
          </w:p>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отлично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686" w:type="dxa"/>
          </w:tcPr>
          <w:p w:rsidR="000B16BA" w:rsidRPr="006F627F" w:rsidRDefault="000B16B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2977" w:type="dxa"/>
          </w:tcPr>
          <w:p w:rsid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Обучающийся:</w:t>
            </w:r>
          </w:p>
          <w:p w:rsidR="00885465" w:rsidRDefault="00343225" w:rsidP="00885465">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343225">
              <w:rPr>
                <w:rFonts w:ascii="Times New Roman" w:eastAsiaTheme="minorEastAsia" w:hAnsi="Times New Roman" w:cs="Times New Roman"/>
                <w:iCs/>
                <w:sz w:val="24"/>
                <w:szCs w:val="24"/>
                <w:lang w:eastAsia="ru-RU"/>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343225" w:rsidRPr="000B16BA" w:rsidRDefault="00343225" w:rsidP="00885465">
            <w:pPr>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свободно </w:t>
            </w:r>
            <w:r w:rsidRPr="00343225">
              <w:rPr>
                <w:rFonts w:ascii="Times New Roman" w:eastAsiaTheme="minorEastAsia" w:hAnsi="Times New Roman" w:cs="Times New Roman"/>
                <w:iCs/>
                <w:sz w:val="24"/>
                <w:szCs w:val="24"/>
                <w:lang w:eastAsia="ru-RU"/>
              </w:rPr>
              <w:t>дополняет теоретическую информацию сведениями практического характера на основе анализа деятельности отдельных</w:t>
            </w:r>
            <w:r>
              <w:rPr>
                <w:rFonts w:ascii="Times New Roman" w:eastAsiaTheme="minorEastAsia" w:hAnsi="Times New Roman" w:cs="Times New Roman"/>
                <w:iCs/>
                <w:sz w:val="24"/>
                <w:szCs w:val="24"/>
                <w:lang w:eastAsia="ru-RU"/>
              </w:rPr>
              <w:t xml:space="preserve"> организаций;</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lastRenderedPageBreak/>
              <w:t>- анализирует  и систематизирует изученный материал с обоснованием актуальности его использования в своей предметной области;</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rsidR="000B16BA" w:rsidRPr="000B16BA" w:rsidRDefault="000B16BA" w:rsidP="000B16BA">
            <w:pPr>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p>
          <w:p w:rsidR="000B16BA" w:rsidRPr="006F627F" w:rsidRDefault="000B16BA" w:rsidP="000B16BA">
            <w:pPr>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хорошо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tabs>
                <w:tab w:val="left" w:pos="276"/>
              </w:tabs>
              <w:contextualSpacing/>
              <w:rPr>
                <w:rFonts w:ascii="Times New Roman" w:eastAsiaTheme="minorEastAsia" w:hAnsi="Times New Roman" w:cs="Times New Roman"/>
                <w:iCs/>
                <w:sz w:val="24"/>
                <w:szCs w:val="24"/>
                <w:lang w:eastAsia="ru-RU"/>
              </w:rPr>
            </w:pPr>
          </w:p>
        </w:tc>
        <w:tc>
          <w:tcPr>
            <w:tcW w:w="3686" w:type="dxa"/>
          </w:tcPr>
          <w:p w:rsidR="000B16BA" w:rsidRPr="006F627F" w:rsidRDefault="000B16BA" w:rsidP="0001605D">
            <w:pPr>
              <w:tabs>
                <w:tab w:val="left" w:pos="276"/>
              </w:tabs>
              <w:contextualSpacing/>
              <w:rPr>
                <w:rFonts w:ascii="Times New Roman" w:eastAsiaTheme="minorEastAsia" w:hAnsi="Times New Roman" w:cs="Times New Roman"/>
                <w:iCs/>
                <w:sz w:val="24"/>
                <w:szCs w:val="24"/>
                <w:lang w:eastAsia="ru-RU"/>
              </w:rPr>
            </w:pPr>
          </w:p>
        </w:tc>
        <w:tc>
          <w:tcPr>
            <w:tcW w:w="2977" w:type="dxa"/>
          </w:tcPr>
          <w:p w:rsidR="000B16BA" w:rsidRDefault="000B16BA" w:rsidP="000B16BA">
            <w:pPr>
              <w:tabs>
                <w:tab w:val="left" w:pos="313"/>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B16BA">
              <w:rPr>
                <w:rFonts w:ascii="Times New Roman" w:eastAsiaTheme="minorEastAsia" w:hAnsi="Times New Roman" w:cs="Times New Roman"/>
                <w:iCs/>
                <w:sz w:val="24"/>
                <w:szCs w:val="24"/>
                <w:lang w:eastAsia="ru-RU"/>
              </w:rPr>
              <w:t>Обучающийся:</w:t>
            </w:r>
          </w:p>
          <w:p w:rsidR="00343225" w:rsidRPr="00343225" w:rsidRDefault="00343225" w:rsidP="00343225">
            <w:pPr>
              <w:tabs>
                <w:tab w:val="left" w:pos="29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хорошо </w:t>
            </w:r>
            <w:r w:rsidRPr="00343225">
              <w:rPr>
                <w:rFonts w:ascii="Times New Roman" w:eastAsiaTheme="minorEastAsia" w:hAnsi="Times New Roman" w:cs="Times New Roman"/>
                <w:iCs/>
                <w:sz w:val="24"/>
                <w:szCs w:val="24"/>
                <w:lang w:eastAsia="ru-RU"/>
              </w:rPr>
              <w:t>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343225" w:rsidRDefault="00343225" w:rsidP="00343225">
            <w:pPr>
              <w:tabs>
                <w:tab w:val="left" w:pos="293"/>
              </w:tabs>
              <w:contextualSpacing/>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 xml:space="preserve">- достаточно хорошо дополняет теоретическую </w:t>
            </w:r>
            <w:r w:rsidRPr="00343225">
              <w:rPr>
                <w:rFonts w:ascii="Times New Roman" w:eastAsiaTheme="minorEastAsia" w:hAnsi="Times New Roman" w:cs="Times New Roman"/>
                <w:iCs/>
                <w:sz w:val="24"/>
                <w:szCs w:val="24"/>
                <w:lang w:eastAsia="ru-RU"/>
              </w:rPr>
              <w:lastRenderedPageBreak/>
              <w:t>информацию сведениями практического характера на основе анализа деятельности отдельных организаций;</w:t>
            </w:r>
          </w:p>
          <w:p w:rsidR="000B16BA" w:rsidRPr="00343225" w:rsidRDefault="000B16BA" w:rsidP="000B16BA">
            <w:pPr>
              <w:tabs>
                <w:tab w:val="left" w:pos="293"/>
              </w:tabs>
              <w:contextualSpacing/>
              <w:rPr>
                <w:rFonts w:ascii="Times New Roman" w:eastAsiaTheme="minorEastAsia" w:hAnsi="Times New Roman" w:cs="Times New Roman"/>
                <w:iCs/>
                <w:sz w:val="24"/>
                <w:szCs w:val="24"/>
                <w:lang w:eastAsia="ru-RU"/>
              </w:rPr>
            </w:pPr>
            <w:r w:rsidRPr="000B16BA">
              <w:rPr>
                <w:rFonts w:ascii="Times New Roman" w:eastAsiaTheme="minorEastAsia" w:hAnsi="Times New Roman" w:cs="Times New Roman"/>
                <w:iCs/>
                <w:sz w:val="24"/>
                <w:szCs w:val="24"/>
                <w:lang w:eastAsia="ru-RU"/>
              </w:rPr>
              <w:t xml:space="preserve">- обоснованно излагает, анализирует и систематизирует изученный материал, что </w:t>
            </w:r>
            <w:r w:rsidRPr="00343225">
              <w:rPr>
                <w:rFonts w:ascii="Times New Roman" w:eastAsiaTheme="minorEastAsia" w:hAnsi="Times New Roman" w:cs="Times New Roman"/>
                <w:iCs/>
                <w:sz w:val="24"/>
                <w:szCs w:val="24"/>
                <w:lang w:eastAsia="ru-RU"/>
              </w:rPr>
              <w:t>предполагает комплексный характер анализа проблемы;</w:t>
            </w:r>
          </w:p>
          <w:p w:rsidR="00343225" w:rsidRPr="00343225" w:rsidRDefault="00343225" w:rsidP="00343225">
            <w:pPr>
              <w:numPr>
                <w:ilvl w:val="0"/>
                <w:numId w:val="12"/>
              </w:numPr>
              <w:tabs>
                <w:tab w:val="left" w:pos="313"/>
              </w:tabs>
              <w:ind w:left="0" w:firstLine="0"/>
              <w:contextualSpacing/>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 xml:space="preserve">допускает </w:t>
            </w:r>
            <w:r>
              <w:rPr>
                <w:rFonts w:ascii="Times New Roman" w:eastAsiaTheme="minorEastAsia" w:hAnsi="Times New Roman" w:cs="Times New Roman"/>
                <w:iCs/>
                <w:sz w:val="24"/>
                <w:szCs w:val="24"/>
                <w:lang w:eastAsia="ru-RU"/>
              </w:rPr>
              <w:t xml:space="preserve"> </w:t>
            </w:r>
            <w:r w:rsidRPr="00343225">
              <w:rPr>
                <w:rFonts w:ascii="Times New Roman" w:eastAsiaTheme="minorEastAsia" w:hAnsi="Times New Roman" w:cs="Times New Roman"/>
                <w:iCs/>
                <w:sz w:val="24"/>
                <w:szCs w:val="24"/>
                <w:lang w:eastAsia="ru-RU"/>
              </w:rPr>
              <w:t>единичные негрубые ошибки;</w:t>
            </w:r>
          </w:p>
          <w:p w:rsidR="00343225" w:rsidRPr="00343225" w:rsidRDefault="00343225" w:rsidP="00343225">
            <w:pPr>
              <w:numPr>
                <w:ilvl w:val="0"/>
                <w:numId w:val="12"/>
              </w:numPr>
              <w:tabs>
                <w:tab w:val="left" w:pos="313"/>
              </w:tabs>
              <w:ind w:left="0" w:firstLine="0"/>
              <w:contextualSpacing/>
              <w:rPr>
                <w:rFonts w:ascii="Times New Roman" w:eastAsiaTheme="minorEastAsia" w:hAnsi="Times New Roman" w:cs="Times New Roman"/>
                <w:iCs/>
                <w:sz w:val="24"/>
                <w:szCs w:val="24"/>
                <w:lang w:eastAsia="ru-RU"/>
              </w:rPr>
            </w:pPr>
            <w:r w:rsidRPr="00343225">
              <w:rPr>
                <w:rFonts w:ascii="Times New Roman" w:eastAsiaTheme="minorEastAsia" w:hAnsi="Times New Roman" w:cs="Times New Roman"/>
                <w:iCs/>
                <w:sz w:val="24"/>
                <w:szCs w:val="24"/>
                <w:lang w:eastAsia="ru-RU"/>
              </w:rPr>
              <w:t>достаточно хорошо ориентируется в учебной и профессиональной литературе;</w:t>
            </w:r>
          </w:p>
          <w:p w:rsidR="000B16BA" w:rsidRPr="006F627F" w:rsidRDefault="00343225" w:rsidP="00F029C2">
            <w:pPr>
              <w:tabs>
                <w:tab w:val="left" w:pos="29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343225">
              <w:rPr>
                <w:rFonts w:ascii="Times New Roman" w:eastAsiaTheme="minorEastAsia" w:hAnsi="Times New Roman" w:cs="Times New Roman"/>
                <w:iCs/>
                <w:sz w:val="24"/>
                <w:szCs w:val="24"/>
                <w:lang w:eastAsia="ru-RU"/>
              </w:rPr>
              <w:t>ответ отражает знание теоретического и практического материала, не допуская существенных неточностей.</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базовый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0B16BA" w:rsidRPr="006F627F" w:rsidRDefault="000B16BA" w:rsidP="000B16BA">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удовлетворительно</w:t>
            </w:r>
          </w:p>
          <w:p w:rsidR="000B16BA" w:rsidRPr="006F627F" w:rsidRDefault="000B16BA" w:rsidP="006F627F">
            <w:pPr>
              <w:rPr>
                <w:rFonts w:ascii="Times New Roman" w:eastAsiaTheme="minorEastAsia" w:hAnsi="Times New Roman" w:cs="Times New Roman"/>
                <w:iCs/>
                <w:sz w:val="24"/>
                <w:szCs w:val="24"/>
                <w:lang w:eastAsia="ru-RU"/>
              </w:rPr>
            </w:pPr>
          </w:p>
        </w:tc>
        <w:tc>
          <w:tcPr>
            <w:tcW w:w="2394" w:type="dxa"/>
          </w:tcPr>
          <w:p w:rsidR="000B16BA" w:rsidRPr="006F627F" w:rsidRDefault="000B16B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686" w:type="dxa"/>
          </w:tcPr>
          <w:p w:rsidR="000B16BA" w:rsidRPr="006F627F" w:rsidRDefault="000B16B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2977" w:type="dxa"/>
          </w:tcPr>
          <w:p w:rsidR="000B16BA" w:rsidRDefault="000B16BA" w:rsidP="000B16B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rsidR="00F029C2" w:rsidRPr="00F029C2" w:rsidRDefault="00885465" w:rsidP="00F029C2">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F029C2" w:rsidRPr="00F029C2">
              <w:rPr>
                <w:rFonts w:ascii="Times New Roman" w:hAnsi="Times New Roman" w:cs="Times New Roman"/>
                <w:iCs/>
                <w:color w:val="000000"/>
                <w:sz w:val="24"/>
                <w:szCs w:val="24"/>
              </w:rPr>
              <w:t>демонстрирует теоретические знания основного учебного материала дисциплины в объеме, необходимом для дальнейшего освоения ОПОП;</w:t>
            </w:r>
          </w:p>
          <w:p w:rsidR="00F029C2" w:rsidRPr="00F029C2" w:rsidRDefault="00F029C2" w:rsidP="00F029C2">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 </w:t>
            </w:r>
            <w:r w:rsidRPr="00F029C2">
              <w:rPr>
                <w:rFonts w:ascii="Times New Roman" w:hAnsi="Times New Roman" w:cs="Times New Roman"/>
                <w:iCs/>
                <w:color w:val="000000"/>
                <w:sz w:val="24"/>
                <w:szCs w:val="24"/>
              </w:rPr>
              <w:t>с неточностями излагает; основы</w:t>
            </w:r>
            <w:r>
              <w:rPr>
                <w:rFonts w:ascii="Times New Roman" w:hAnsi="Times New Roman" w:cs="Times New Roman"/>
                <w:iCs/>
                <w:color w:val="000000"/>
                <w:sz w:val="24"/>
                <w:szCs w:val="24"/>
              </w:rPr>
              <w:t xml:space="preserve"> планирования деятельности организации</w:t>
            </w:r>
            <w:r w:rsidRPr="00F029C2">
              <w:rPr>
                <w:rFonts w:ascii="Times New Roman" w:hAnsi="Times New Roman" w:cs="Times New Roman"/>
                <w:iCs/>
                <w:color w:val="000000"/>
                <w:sz w:val="24"/>
                <w:szCs w:val="24"/>
              </w:rPr>
              <w:t>;</w:t>
            </w:r>
          </w:p>
          <w:p w:rsidR="00F029C2" w:rsidRPr="00F029C2" w:rsidRDefault="00F029C2" w:rsidP="00F029C2">
            <w:pPr>
              <w:widowControl w:val="0"/>
              <w:tabs>
                <w:tab w:val="left" w:pos="339"/>
              </w:tabs>
              <w:autoSpaceDE w:val="0"/>
              <w:autoSpaceDN w:val="0"/>
              <w:adjustRightInd w:val="0"/>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F029C2">
              <w:rPr>
                <w:rFonts w:ascii="Times New Roman" w:hAnsi="Times New Roman" w:cs="Times New Roman"/>
                <w:iCs/>
                <w:color w:val="000000"/>
                <w:sz w:val="24"/>
                <w:szCs w:val="24"/>
              </w:rPr>
              <w:t>демонстрирует фрагментарные знания основной учебной литературы по дисциплине;</w:t>
            </w:r>
          </w:p>
          <w:p w:rsidR="000B16BA" w:rsidRPr="006F627F" w:rsidRDefault="00F029C2" w:rsidP="00F029C2">
            <w:pPr>
              <w:widowControl w:val="0"/>
              <w:tabs>
                <w:tab w:val="left" w:pos="339"/>
              </w:tabs>
              <w:autoSpaceDE w:val="0"/>
              <w:autoSpaceDN w:val="0"/>
              <w:adjustRightInd w:val="0"/>
              <w:contextualSpacing/>
              <w:rPr>
                <w:rFonts w:ascii="Times New Roman" w:eastAsiaTheme="minorEastAsia" w:hAnsi="Times New Roman" w:cs="Times New Roman"/>
                <w:iCs/>
                <w:sz w:val="24"/>
                <w:szCs w:val="24"/>
                <w:lang w:eastAsia="ru-RU"/>
              </w:rPr>
            </w:pPr>
            <w:r>
              <w:rPr>
                <w:rFonts w:ascii="Times New Roman" w:hAnsi="Times New Roman" w:cs="Times New Roman"/>
                <w:iCs/>
                <w:color w:val="000000"/>
                <w:sz w:val="24"/>
                <w:szCs w:val="24"/>
              </w:rPr>
              <w:t xml:space="preserve">- </w:t>
            </w:r>
            <w:r w:rsidRPr="00F029C2">
              <w:rPr>
                <w:rFonts w:ascii="Times New Roman" w:hAnsi="Times New Roman" w:cs="Times New Roman"/>
                <w:iCs/>
                <w:color w:val="000000"/>
                <w:sz w:val="24"/>
                <w:szCs w:val="24"/>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0B16BA" w:rsidRPr="006F627F" w:rsidTr="000B16BA">
        <w:trPr>
          <w:trHeight w:val="283"/>
        </w:trPr>
        <w:tc>
          <w:tcPr>
            <w:tcW w:w="2307" w:type="dxa"/>
          </w:tcPr>
          <w:p w:rsidR="000B16BA" w:rsidRPr="006F627F" w:rsidRDefault="000B16B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rsidR="000B16BA" w:rsidRPr="006F627F" w:rsidRDefault="000B16BA" w:rsidP="006F627F">
            <w:pPr>
              <w:jc w:val="center"/>
              <w:rPr>
                <w:rFonts w:ascii="Times New Roman" w:eastAsiaTheme="minorEastAsia" w:hAnsi="Times New Roman" w:cs="Times New Roman"/>
                <w:iCs/>
                <w:sz w:val="24"/>
                <w:szCs w:val="24"/>
                <w:lang w:eastAsia="ru-RU"/>
              </w:rPr>
            </w:pPr>
          </w:p>
        </w:tc>
        <w:tc>
          <w:tcPr>
            <w:tcW w:w="2429" w:type="dxa"/>
          </w:tcPr>
          <w:p w:rsidR="00954105" w:rsidRPr="00954105" w:rsidRDefault="000B16BA" w:rsidP="00954105">
            <w:pPr>
              <w:jc w:val="cente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w:t>
            </w:r>
            <w:r w:rsidR="00343225">
              <w:rPr>
                <w:rFonts w:ascii="Times New Roman" w:eastAsiaTheme="minorEastAsia" w:hAnsi="Times New Roman" w:cs="Times New Roman"/>
                <w:iCs/>
                <w:sz w:val="24"/>
                <w:szCs w:val="24"/>
                <w:lang w:eastAsia="ru-RU"/>
              </w:rPr>
              <w:t xml:space="preserve"> </w:t>
            </w:r>
            <w:r w:rsidR="00954105">
              <w:rPr>
                <w:rFonts w:ascii="Times New Roman" w:eastAsiaTheme="minorEastAsia" w:hAnsi="Times New Roman" w:cs="Times New Roman"/>
                <w:iCs/>
                <w:sz w:val="24"/>
                <w:szCs w:val="24"/>
                <w:lang w:eastAsia="ru-RU"/>
              </w:rPr>
              <w:t>у</w:t>
            </w:r>
            <w:r w:rsidR="00954105" w:rsidRPr="00954105">
              <w:rPr>
                <w:rFonts w:ascii="Times New Roman" w:eastAsiaTheme="minorEastAsia" w:hAnsi="Times New Roman" w:cs="Times New Roman"/>
                <w:iCs/>
                <w:sz w:val="24"/>
                <w:szCs w:val="24"/>
                <w:lang w:eastAsia="ru-RU"/>
              </w:rPr>
              <w:t>довлетворительно</w:t>
            </w:r>
          </w:p>
          <w:p w:rsidR="000B16BA" w:rsidRPr="000B16BA" w:rsidRDefault="000B16BA" w:rsidP="00343225">
            <w:pPr>
              <w:jc w:val="center"/>
              <w:rPr>
                <w:rFonts w:ascii="Times New Roman" w:eastAsiaTheme="minorEastAsia" w:hAnsi="Times New Roman" w:cs="Times New Roman"/>
                <w:iCs/>
                <w:sz w:val="24"/>
                <w:szCs w:val="24"/>
                <w:lang w:eastAsia="ru-RU"/>
              </w:rPr>
            </w:pPr>
          </w:p>
          <w:p w:rsidR="000B16BA" w:rsidRPr="006F627F" w:rsidRDefault="000B16BA" w:rsidP="000B16BA">
            <w:pPr>
              <w:rPr>
                <w:rFonts w:ascii="Times New Roman" w:eastAsiaTheme="minorEastAsia" w:hAnsi="Times New Roman" w:cs="Times New Roman"/>
                <w:iCs/>
                <w:sz w:val="24"/>
                <w:szCs w:val="24"/>
                <w:lang w:eastAsia="ru-RU"/>
              </w:rPr>
            </w:pPr>
          </w:p>
        </w:tc>
        <w:tc>
          <w:tcPr>
            <w:tcW w:w="2394" w:type="dxa"/>
          </w:tcPr>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p>
        </w:tc>
        <w:tc>
          <w:tcPr>
            <w:tcW w:w="3686" w:type="dxa"/>
          </w:tcPr>
          <w:p w:rsidR="000B16BA" w:rsidRPr="006F627F" w:rsidRDefault="000B16BA" w:rsidP="000B16BA">
            <w:pPr>
              <w:tabs>
                <w:tab w:val="left" w:pos="267"/>
              </w:tabs>
              <w:contextualSpacing/>
              <w:rPr>
                <w:rFonts w:ascii="Times New Roman" w:eastAsiaTheme="minorEastAsia" w:hAnsi="Times New Roman" w:cs="Times New Roman"/>
                <w:sz w:val="24"/>
                <w:szCs w:val="24"/>
                <w:lang w:eastAsia="ru-RU"/>
              </w:rPr>
            </w:pPr>
          </w:p>
        </w:tc>
        <w:tc>
          <w:tcPr>
            <w:tcW w:w="2977" w:type="dxa"/>
          </w:tcPr>
          <w:p w:rsidR="000B16BA" w:rsidRDefault="000B16BA" w:rsidP="000B16BA">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Обучающийся:</w:t>
            </w:r>
          </w:p>
          <w:p w:rsidR="00F029C2" w:rsidRPr="00F029C2" w:rsidRDefault="000B16BA" w:rsidP="00F029C2">
            <w:pPr>
              <w:tabs>
                <w:tab w:val="left" w:pos="267"/>
              </w:tabs>
              <w:contextualSpacing/>
              <w:rPr>
                <w:rFonts w:ascii="Times New Roman" w:eastAsiaTheme="minorEastAsia" w:hAnsi="Times New Roman" w:cs="Times New Roman"/>
                <w:sz w:val="24"/>
                <w:szCs w:val="24"/>
                <w:lang w:eastAsia="ru-RU"/>
              </w:rPr>
            </w:pPr>
            <w:r w:rsidRPr="000B16BA">
              <w:rPr>
                <w:rFonts w:ascii="Times New Roman" w:eastAsiaTheme="minorEastAsia" w:hAnsi="Times New Roman" w:cs="Times New Roman"/>
                <w:sz w:val="24"/>
                <w:szCs w:val="24"/>
                <w:lang w:eastAsia="ru-RU"/>
              </w:rPr>
              <w:t>.</w:t>
            </w:r>
            <w:r w:rsidR="00F029C2">
              <w:t xml:space="preserve">- </w:t>
            </w:r>
            <w:r w:rsidR="00F029C2" w:rsidRPr="00F029C2">
              <w:rPr>
                <w:rFonts w:ascii="Times New Roman" w:eastAsiaTheme="minorEastAsia" w:hAnsi="Times New Roman" w:cs="Times New Roman"/>
                <w:sz w:val="24"/>
                <w:szCs w:val="24"/>
                <w:lang w:eastAsia="ru-RU"/>
              </w:rPr>
              <w:t xml:space="preserve">демонстрирует фрагментарные знания теоретического и практического материала, </w:t>
            </w:r>
            <w:r w:rsidR="00F029C2">
              <w:rPr>
                <w:rFonts w:ascii="Times New Roman" w:eastAsiaTheme="minorEastAsia" w:hAnsi="Times New Roman" w:cs="Times New Roman"/>
                <w:sz w:val="24"/>
                <w:szCs w:val="24"/>
                <w:lang w:eastAsia="ru-RU"/>
              </w:rPr>
              <w:t xml:space="preserve">- </w:t>
            </w:r>
            <w:r w:rsidR="00F029C2" w:rsidRPr="00F029C2">
              <w:rPr>
                <w:rFonts w:ascii="Times New Roman" w:eastAsiaTheme="minorEastAsia" w:hAnsi="Times New Roman" w:cs="Times New Roman"/>
                <w:sz w:val="24"/>
                <w:szCs w:val="24"/>
                <w:lang w:eastAsia="ru-RU"/>
              </w:rPr>
              <w:t>допускает грубые ошибки при его изложении на занятиях и в ходе промежуточной аттестации;</w:t>
            </w:r>
          </w:p>
          <w:p w:rsidR="00F029C2" w:rsidRPr="00F029C2" w:rsidRDefault="00F029C2" w:rsidP="00F029C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 xml:space="preserve">испытывает серьёзные затруднения в применении теоретических положений при решении практических задач </w:t>
            </w:r>
            <w:r w:rsidRPr="00F029C2">
              <w:rPr>
                <w:rFonts w:ascii="Times New Roman" w:eastAsiaTheme="minorEastAsia" w:hAnsi="Times New Roman" w:cs="Times New Roman"/>
                <w:sz w:val="24"/>
                <w:szCs w:val="24"/>
                <w:lang w:eastAsia="ru-RU"/>
              </w:rPr>
              <w:lastRenderedPageBreak/>
              <w:t>профессиональной направленности стандартного уровня сложности, не владеет необходимыми для этого навыками и приёмами;</w:t>
            </w:r>
          </w:p>
          <w:p w:rsidR="00F029C2" w:rsidRPr="00F029C2" w:rsidRDefault="00F029C2" w:rsidP="00F029C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 xml:space="preserve">не </w:t>
            </w:r>
            <w:proofErr w:type="gramStart"/>
            <w:r w:rsidRPr="00F029C2">
              <w:rPr>
                <w:rFonts w:ascii="Times New Roman" w:eastAsiaTheme="minorEastAsia" w:hAnsi="Times New Roman" w:cs="Times New Roman"/>
                <w:sz w:val="24"/>
                <w:szCs w:val="24"/>
                <w:lang w:eastAsia="ru-RU"/>
              </w:rPr>
              <w:t>способен</w:t>
            </w:r>
            <w:proofErr w:type="gramEnd"/>
            <w:r w:rsidRPr="00F029C2">
              <w:rPr>
                <w:rFonts w:ascii="Times New Roman" w:eastAsiaTheme="minorEastAsia" w:hAnsi="Times New Roman" w:cs="Times New Roman"/>
                <w:sz w:val="24"/>
                <w:szCs w:val="24"/>
                <w:lang w:eastAsia="ru-RU"/>
              </w:rPr>
              <w:t xml:space="preserve"> проанализировать основные проблемы</w:t>
            </w:r>
            <w:r>
              <w:rPr>
                <w:rFonts w:ascii="Times New Roman" w:eastAsiaTheme="minorEastAsia" w:hAnsi="Times New Roman" w:cs="Times New Roman"/>
                <w:sz w:val="24"/>
                <w:szCs w:val="24"/>
                <w:lang w:eastAsia="ru-RU"/>
              </w:rPr>
              <w:t xml:space="preserve"> при увеличении расходов организации</w:t>
            </w:r>
            <w:r w:rsidRPr="00F029C2">
              <w:rPr>
                <w:rFonts w:ascii="Times New Roman" w:eastAsiaTheme="minorEastAsia" w:hAnsi="Times New Roman" w:cs="Times New Roman"/>
                <w:sz w:val="24"/>
                <w:szCs w:val="24"/>
                <w:lang w:eastAsia="ru-RU"/>
              </w:rPr>
              <w:t>;</w:t>
            </w:r>
          </w:p>
          <w:p w:rsidR="00F029C2" w:rsidRPr="00F029C2" w:rsidRDefault="00F029C2" w:rsidP="00F029C2">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029C2">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rsidR="000B16BA" w:rsidRPr="006F627F" w:rsidRDefault="00F029C2" w:rsidP="00F029C2">
            <w:pPr>
              <w:tabs>
                <w:tab w:val="left" w:pos="267"/>
              </w:tabs>
              <w:contextualSpacing/>
              <w:rPr>
                <w:rFonts w:ascii="Times New Roman" w:eastAsiaTheme="minorEastAsia" w:hAnsi="Times New Roman" w:cs="Times New Roman"/>
                <w:sz w:val="24"/>
                <w:szCs w:val="24"/>
                <w:lang w:eastAsia="ru-RU"/>
              </w:rPr>
            </w:pPr>
            <w:r w:rsidRPr="00F029C2">
              <w:rPr>
                <w:rFonts w:ascii="Times New Roman" w:eastAsiaTheme="minorEastAsia" w:hAnsi="Times New Roman" w:cs="Times New Roman"/>
                <w:sz w:val="24"/>
                <w:szCs w:val="24"/>
                <w:lang w:eastAsia="ru-RU"/>
              </w:rPr>
              <w:t>‒</w:t>
            </w:r>
            <w:r w:rsidRPr="00F029C2">
              <w:rPr>
                <w:rFonts w:ascii="Times New Roman" w:eastAsiaTheme="minorEastAsia" w:hAnsi="Times New Roman" w:cs="Times New Roman"/>
                <w:sz w:val="24"/>
                <w:szCs w:val="24"/>
                <w:lang w:eastAsia="ru-RU"/>
              </w:rPr>
              <w:ta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F20462" w:rsidRDefault="00F20462"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 xml:space="preserve">ОЦЕНОЧНЫЕ СРЕДСТВА ДЛЯ ТЕКУЩЕГО КОНТРОЛЯ УСПЕВАЕМОСТИ И ПРОМЕЖУТОЧНОЙ АТТЕСТАЦИИ, ВКЛЮЧАЯ САМОСТОЯТЕЛЬНУЮ РАБОТУ </w:t>
      </w:r>
      <w:proofErr w:type="gramStart"/>
      <w:r w:rsidR="006F627F" w:rsidRPr="006F627F">
        <w:rPr>
          <w:rFonts w:ascii="Times New Roman" w:eastAsia="Times New Roman" w:hAnsi="Times New Roman" w:cs="Times New Roman"/>
          <w:b/>
          <w:bCs/>
          <w:kern w:val="32"/>
          <w:sz w:val="24"/>
          <w:szCs w:val="24"/>
          <w:lang w:eastAsia="ru-RU"/>
        </w:rPr>
        <w:t>ОБУЧАЮЩИХСЯ</w:t>
      </w:r>
      <w:proofErr w:type="gramEnd"/>
    </w:p>
    <w:p w:rsidR="006F627F" w:rsidRPr="00361047" w:rsidRDefault="006F627F" w:rsidP="00D5650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00F20462" w:rsidRPr="00F20462">
        <w:rPr>
          <w:rFonts w:ascii="Times New Roman" w:eastAsiaTheme="minorEastAsia" w:hAnsi="Times New Roman" w:cs="Times New Roman"/>
          <w:b/>
          <w:sz w:val="24"/>
          <w:szCs w:val="24"/>
          <w:lang w:eastAsia="ru-RU"/>
        </w:rPr>
        <w:t xml:space="preserve"> </w:t>
      </w:r>
      <w:r w:rsidR="00D5650F" w:rsidRPr="00D5650F">
        <w:rPr>
          <w:rFonts w:ascii="Times New Roman" w:eastAsiaTheme="minorEastAsia" w:hAnsi="Times New Roman" w:cs="Times New Roman"/>
          <w:sz w:val="24"/>
          <w:szCs w:val="24"/>
          <w:lang w:eastAsia="ru-RU"/>
        </w:rPr>
        <w:t>Планирование деятельности предприятий</w:t>
      </w:r>
      <w:r w:rsidR="00D5650F" w:rsidRPr="00D5650F">
        <w:rPr>
          <w:rFonts w:ascii="Times New Roman" w:eastAsiaTheme="minorEastAsia" w:hAnsi="Times New Roman" w:cs="Times New Roman"/>
          <w:b/>
          <w:sz w:val="24"/>
          <w:szCs w:val="24"/>
          <w:lang w:eastAsia="ru-RU"/>
        </w:rPr>
        <w:t xml:space="preserve"> </w:t>
      </w:r>
      <w:r w:rsidR="00D5650F" w:rsidRPr="00D5650F">
        <w:rPr>
          <w:rFonts w:ascii="Times New Roman" w:eastAsiaTheme="minorEastAsia" w:hAnsi="Times New Roman" w:cs="Times New Roman"/>
          <w:sz w:val="24"/>
          <w:szCs w:val="24"/>
          <w:lang w:eastAsia="ru-RU"/>
        </w:rPr>
        <w:t>сервиса</w:t>
      </w:r>
      <w:r w:rsidR="00D5650F" w:rsidRPr="00D5650F">
        <w:rPr>
          <w:rFonts w:ascii="Times New Roman" w:eastAsiaTheme="minorEastAsia" w:hAnsi="Times New Roman" w:cs="Times New Roman"/>
          <w:b/>
          <w:sz w:val="24"/>
          <w:szCs w:val="24"/>
          <w:lang w:eastAsia="ru-RU"/>
        </w:rPr>
        <w:t xml:space="preserve"> </w:t>
      </w:r>
      <w:r w:rsidRPr="006F627F">
        <w:rPr>
          <w:rFonts w:ascii="Times New Roman" w:eastAsia="Times New Roman" w:hAnsi="Times New Roman" w:cs="Times New Roman"/>
          <w:bCs/>
          <w:sz w:val="24"/>
          <w:szCs w:val="24"/>
          <w:lang w:eastAsia="ru-RU"/>
        </w:rPr>
        <w:t xml:space="preserve">проверяется уровень </w:t>
      </w:r>
      <w:proofErr w:type="spellStart"/>
      <w:r w:rsidRPr="006F627F">
        <w:rPr>
          <w:rFonts w:ascii="Times New Roman" w:eastAsia="Times New Roman" w:hAnsi="Times New Roman" w:cs="Times New Roman"/>
          <w:bCs/>
          <w:sz w:val="24"/>
          <w:szCs w:val="24"/>
          <w:lang w:eastAsia="ru-RU"/>
        </w:rPr>
        <w:t>сформированности</w:t>
      </w:r>
      <w:proofErr w:type="spellEnd"/>
      <w:r w:rsidRPr="006F627F">
        <w:rPr>
          <w:rFonts w:ascii="Times New Roman" w:eastAsia="Times New Roman" w:hAnsi="Times New Roman" w:cs="Times New Roman"/>
          <w:bCs/>
          <w:sz w:val="24"/>
          <w:szCs w:val="24"/>
          <w:lang w:eastAsia="ru-RU"/>
        </w:rPr>
        <w:t xml:space="preserve"> у обучающихся компетенций и запланированных результатов </w:t>
      </w:r>
      <w:proofErr w:type="gramStart"/>
      <w:r w:rsidRPr="006F627F">
        <w:rPr>
          <w:rFonts w:ascii="Times New Roman" w:eastAsia="Times New Roman" w:hAnsi="Times New Roman" w:cs="Times New Roman"/>
          <w:bCs/>
          <w:sz w:val="24"/>
          <w:szCs w:val="24"/>
          <w:lang w:eastAsia="ru-RU"/>
        </w:rPr>
        <w:t>обучения по дисциплине</w:t>
      </w:r>
      <w:proofErr w:type="gramEnd"/>
      <w:r w:rsidRPr="006F627F">
        <w:rPr>
          <w:rFonts w:ascii="Times New Roman" w:eastAsia="Times New Roman" w:hAnsi="Times New Roman" w:cs="Times New Roman"/>
          <w:bCs/>
          <w:sz w:val="24"/>
          <w:szCs w:val="24"/>
          <w:lang w:eastAsia="ru-RU"/>
        </w:rPr>
        <w:t>, указанных в разделе 2 настоящей программы.</w:t>
      </w:r>
    </w:p>
    <w:p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rsidR="00361047" w:rsidRP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rsidTr="00C539A8">
        <w:trPr>
          <w:tblHeader/>
        </w:trPr>
        <w:tc>
          <w:tcPr>
            <w:tcW w:w="86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gramStart"/>
            <w:r w:rsidRPr="006F627F">
              <w:rPr>
                <w:rFonts w:ascii="Times New Roman" w:eastAsiaTheme="minorEastAsia" w:hAnsi="Times New Roman" w:cs="Times New Roman"/>
                <w:b/>
                <w:sz w:val="24"/>
                <w:szCs w:val="24"/>
                <w:lang w:eastAsia="ru-RU"/>
              </w:rPr>
              <w:t>п</w:t>
            </w:r>
            <w:proofErr w:type="gramEnd"/>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rsidR="0095293E" w:rsidRPr="0095293E" w:rsidRDefault="00AE76BC" w:rsidP="0095293E">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95293E" w:rsidRPr="0095293E">
              <w:rPr>
                <w:rFonts w:ascii="Times New Roman" w:eastAsiaTheme="minorEastAsia" w:hAnsi="Times New Roman" w:cs="Times New Roman"/>
                <w:sz w:val="24"/>
                <w:szCs w:val="24"/>
                <w:lang w:eastAsia="ru-RU"/>
              </w:rPr>
              <w:t>Предм</w:t>
            </w:r>
            <w:r w:rsidR="0095293E">
              <w:rPr>
                <w:rFonts w:ascii="Times New Roman" w:eastAsiaTheme="minorEastAsia" w:hAnsi="Times New Roman" w:cs="Times New Roman"/>
                <w:sz w:val="24"/>
                <w:szCs w:val="24"/>
                <w:lang w:eastAsia="ru-RU"/>
              </w:rPr>
              <w:t>ет и задачи курса</w:t>
            </w:r>
            <w:r w:rsidR="0095293E" w:rsidRPr="0095293E">
              <w:rPr>
                <w:rFonts w:ascii="Times New Roman" w:eastAsiaTheme="minorEastAsia" w:hAnsi="Times New Roman" w:cs="Times New Roman"/>
                <w:sz w:val="24"/>
                <w:szCs w:val="24"/>
                <w:lang w:eastAsia="ru-RU"/>
              </w:rPr>
              <w:t>. Роль и место планирования в управлении предприятием</w:t>
            </w:r>
            <w:r w:rsidR="00C42034">
              <w:rPr>
                <w:rFonts w:ascii="Times New Roman" w:eastAsiaTheme="minorEastAsia" w:hAnsi="Times New Roman" w:cs="Times New Roman"/>
                <w:sz w:val="24"/>
                <w:szCs w:val="24"/>
                <w:lang w:eastAsia="ru-RU"/>
              </w:rPr>
              <w:t xml:space="preserve"> сферы сервиса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w:t>
            </w:r>
            <w:r w:rsidRPr="0095293E">
              <w:rPr>
                <w:rFonts w:ascii="Times New Roman" w:eastAsiaTheme="minorEastAsia" w:hAnsi="Times New Roman" w:cs="Times New Roman"/>
                <w:sz w:val="24"/>
                <w:szCs w:val="24"/>
                <w:lang w:eastAsia="ru-RU"/>
              </w:rPr>
              <w:tab/>
              <w:t>Сущность и специфические черты планирования</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3.</w:t>
            </w:r>
            <w:r w:rsidRPr="0095293E">
              <w:rPr>
                <w:rFonts w:ascii="Times New Roman" w:eastAsiaTheme="minorEastAsia" w:hAnsi="Times New Roman" w:cs="Times New Roman"/>
                <w:sz w:val="24"/>
                <w:szCs w:val="24"/>
                <w:lang w:eastAsia="ru-RU"/>
              </w:rPr>
              <w:tab/>
              <w:t>Объект и предмет планирования, принципы и методы планирования</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4.</w:t>
            </w:r>
            <w:r w:rsidRPr="0095293E">
              <w:rPr>
                <w:rFonts w:ascii="Times New Roman" w:eastAsiaTheme="minorEastAsia" w:hAnsi="Times New Roman" w:cs="Times New Roman"/>
                <w:sz w:val="24"/>
                <w:szCs w:val="24"/>
                <w:lang w:eastAsia="ru-RU"/>
              </w:rPr>
              <w:tab/>
              <w:t>Виды планирования</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5.</w:t>
            </w:r>
            <w:r w:rsidRPr="0095293E">
              <w:rPr>
                <w:rFonts w:ascii="Times New Roman" w:eastAsiaTheme="minorEastAsia" w:hAnsi="Times New Roman" w:cs="Times New Roman"/>
                <w:sz w:val="24"/>
                <w:szCs w:val="24"/>
                <w:lang w:eastAsia="ru-RU"/>
              </w:rPr>
              <w:tab/>
              <w:t>Система планов предприятия и порядок их реализации</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6.</w:t>
            </w:r>
            <w:r w:rsidRPr="0095293E">
              <w:rPr>
                <w:rFonts w:ascii="Times New Roman" w:eastAsiaTheme="minorEastAsia" w:hAnsi="Times New Roman" w:cs="Times New Roman"/>
                <w:sz w:val="24"/>
                <w:szCs w:val="24"/>
                <w:lang w:eastAsia="ru-RU"/>
              </w:rPr>
              <w:tab/>
              <w:t>Структура плановых органов</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7.</w:t>
            </w:r>
            <w:r w:rsidRPr="0095293E">
              <w:rPr>
                <w:rFonts w:ascii="Times New Roman" w:eastAsiaTheme="minorEastAsia" w:hAnsi="Times New Roman" w:cs="Times New Roman"/>
                <w:sz w:val="24"/>
                <w:szCs w:val="24"/>
                <w:lang w:eastAsia="ru-RU"/>
              </w:rPr>
              <w:tab/>
              <w:t xml:space="preserve">Структура текущего плана предприятия </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8.</w:t>
            </w:r>
            <w:r w:rsidRPr="0095293E">
              <w:rPr>
                <w:rFonts w:ascii="Times New Roman" w:eastAsiaTheme="minorEastAsia" w:hAnsi="Times New Roman" w:cs="Times New Roman"/>
                <w:sz w:val="24"/>
                <w:szCs w:val="24"/>
                <w:lang w:eastAsia="ru-RU"/>
              </w:rPr>
              <w:tab/>
              <w:t>Понятие внутрифирменного планирования в условиях рынка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9.</w:t>
            </w:r>
            <w:r w:rsidRPr="0095293E">
              <w:rPr>
                <w:rFonts w:ascii="Times New Roman" w:eastAsiaTheme="minorEastAsia" w:hAnsi="Times New Roman" w:cs="Times New Roman"/>
                <w:sz w:val="24"/>
                <w:szCs w:val="24"/>
                <w:lang w:eastAsia="ru-RU"/>
              </w:rPr>
              <w:tab/>
              <w:t>Структура текущего плана предприятия</w:t>
            </w:r>
            <w:r w:rsidR="00C42034">
              <w:t xml:space="preserve"> </w:t>
            </w:r>
            <w:r w:rsidR="00C42034" w:rsidRPr="00C42034">
              <w:rPr>
                <w:rFonts w:ascii="Times New Roman" w:eastAsiaTheme="minorEastAsia" w:hAnsi="Times New Roman" w:cs="Times New Roman"/>
                <w:sz w:val="24"/>
                <w:szCs w:val="24"/>
                <w:lang w:eastAsia="ru-RU"/>
              </w:rPr>
              <w:t xml:space="preserve">сферы сервиса </w:t>
            </w:r>
            <w:r w:rsidRPr="0095293E">
              <w:rPr>
                <w:rFonts w:ascii="Times New Roman" w:eastAsiaTheme="minorEastAsia" w:hAnsi="Times New Roman" w:cs="Times New Roman"/>
                <w:sz w:val="24"/>
                <w:szCs w:val="24"/>
                <w:lang w:eastAsia="ru-RU"/>
              </w:rPr>
              <w:t xml:space="preserve"> </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10.</w:t>
            </w:r>
            <w:r w:rsidRPr="0095293E">
              <w:rPr>
                <w:rFonts w:ascii="Times New Roman" w:eastAsiaTheme="minorEastAsia" w:hAnsi="Times New Roman" w:cs="Times New Roman"/>
                <w:sz w:val="24"/>
                <w:szCs w:val="24"/>
                <w:lang w:eastAsia="ru-RU"/>
              </w:rPr>
              <w:tab/>
              <w:t xml:space="preserve"> Система планов и порядок их реализации</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11.</w:t>
            </w:r>
            <w:r w:rsidRPr="0095293E">
              <w:rPr>
                <w:rFonts w:ascii="Times New Roman" w:eastAsiaTheme="minorEastAsia" w:hAnsi="Times New Roman" w:cs="Times New Roman"/>
                <w:sz w:val="24"/>
                <w:szCs w:val="24"/>
                <w:lang w:eastAsia="ru-RU"/>
              </w:rPr>
              <w:tab/>
              <w:t xml:space="preserve"> Планирование маркетинга. Характеристика и показатели плана маркетинга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12.</w:t>
            </w:r>
            <w:r w:rsidRPr="0095293E">
              <w:rPr>
                <w:rFonts w:ascii="Times New Roman" w:eastAsiaTheme="minorEastAsia" w:hAnsi="Times New Roman" w:cs="Times New Roman"/>
                <w:sz w:val="24"/>
                <w:szCs w:val="24"/>
                <w:lang w:eastAsia="ru-RU"/>
              </w:rPr>
              <w:tab/>
              <w:t xml:space="preserve"> Структура и порядок разработки плана маркетинга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13.</w:t>
            </w:r>
            <w:r w:rsidRPr="0095293E">
              <w:rPr>
                <w:rFonts w:ascii="Times New Roman" w:eastAsiaTheme="minorEastAsia" w:hAnsi="Times New Roman" w:cs="Times New Roman"/>
                <w:sz w:val="24"/>
                <w:szCs w:val="24"/>
                <w:lang w:eastAsia="ru-RU"/>
              </w:rPr>
              <w:tab/>
              <w:t xml:space="preserve"> Эффективность мероприятий от реализации маркетинговых стратегий</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14.</w:t>
            </w:r>
            <w:r w:rsidRPr="0095293E">
              <w:rPr>
                <w:rFonts w:ascii="Times New Roman" w:eastAsiaTheme="minorEastAsia" w:hAnsi="Times New Roman" w:cs="Times New Roman"/>
                <w:sz w:val="24"/>
                <w:szCs w:val="24"/>
                <w:lang w:eastAsia="ru-RU"/>
              </w:rPr>
              <w:tab/>
              <w:t xml:space="preserve"> Планирование инвестиционной деятельности предприятия. Классификация инвестиций и их роль в развитии </w:t>
            </w:r>
            <w:r>
              <w:rPr>
                <w:rFonts w:ascii="Times New Roman" w:eastAsiaTheme="minorEastAsia" w:hAnsi="Times New Roman" w:cs="Times New Roman"/>
                <w:sz w:val="24"/>
                <w:szCs w:val="24"/>
                <w:lang w:eastAsia="ru-RU"/>
              </w:rPr>
              <w:t xml:space="preserve">предприятий </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15.</w:t>
            </w:r>
            <w:r w:rsidRPr="0095293E">
              <w:rPr>
                <w:rFonts w:ascii="Times New Roman" w:eastAsiaTheme="minorEastAsia" w:hAnsi="Times New Roman" w:cs="Times New Roman"/>
                <w:sz w:val="24"/>
                <w:szCs w:val="24"/>
                <w:lang w:eastAsia="ru-RU"/>
              </w:rPr>
              <w:tab/>
              <w:t xml:space="preserve"> Структура и порядок </w:t>
            </w:r>
            <w:proofErr w:type="gramStart"/>
            <w:r w:rsidRPr="0095293E">
              <w:rPr>
                <w:rFonts w:ascii="Times New Roman" w:eastAsiaTheme="minorEastAsia" w:hAnsi="Times New Roman" w:cs="Times New Roman"/>
                <w:sz w:val="24"/>
                <w:szCs w:val="24"/>
                <w:lang w:eastAsia="ru-RU"/>
              </w:rPr>
              <w:t>разработки инвестиционного плана предприятия</w:t>
            </w:r>
            <w:r w:rsidR="00C42034">
              <w:rPr>
                <w:rFonts w:ascii="Times New Roman" w:eastAsiaTheme="minorEastAsia" w:hAnsi="Times New Roman" w:cs="Times New Roman"/>
                <w:sz w:val="24"/>
                <w:szCs w:val="24"/>
                <w:lang w:eastAsia="ru-RU"/>
              </w:rPr>
              <w:t xml:space="preserve">  </w:t>
            </w:r>
            <w:r w:rsidR="00C42034" w:rsidRPr="00C42034">
              <w:rPr>
                <w:rFonts w:ascii="Times New Roman" w:eastAsiaTheme="minorEastAsia" w:hAnsi="Times New Roman" w:cs="Times New Roman"/>
                <w:sz w:val="24"/>
                <w:szCs w:val="24"/>
                <w:lang w:eastAsia="ru-RU"/>
              </w:rPr>
              <w:t>сферы сервиса</w:t>
            </w:r>
            <w:proofErr w:type="gramEnd"/>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16.</w:t>
            </w:r>
            <w:r w:rsidRPr="0095293E">
              <w:rPr>
                <w:rFonts w:ascii="Times New Roman" w:eastAsiaTheme="minorEastAsia" w:hAnsi="Times New Roman" w:cs="Times New Roman"/>
                <w:sz w:val="24"/>
                <w:szCs w:val="24"/>
                <w:lang w:eastAsia="ru-RU"/>
              </w:rPr>
              <w:tab/>
              <w:t>Значение и содержание плана производства и реализации услуг (продукции). Структура и порядок разработки плана реализации услуг</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17.</w:t>
            </w:r>
            <w:r w:rsidRPr="0095293E">
              <w:rPr>
                <w:rFonts w:ascii="Times New Roman" w:eastAsiaTheme="minorEastAsia" w:hAnsi="Times New Roman" w:cs="Times New Roman"/>
                <w:sz w:val="24"/>
                <w:szCs w:val="24"/>
                <w:lang w:eastAsia="ru-RU"/>
              </w:rPr>
              <w:tab/>
              <w:t xml:space="preserve"> Планирование производственной программы предприятия, ее значение и порядок расчета, показатели ПП</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18.</w:t>
            </w:r>
            <w:r w:rsidRPr="0095293E">
              <w:rPr>
                <w:rFonts w:ascii="Times New Roman" w:eastAsiaTheme="minorEastAsia" w:hAnsi="Times New Roman" w:cs="Times New Roman"/>
                <w:sz w:val="24"/>
                <w:szCs w:val="24"/>
                <w:lang w:eastAsia="ru-RU"/>
              </w:rPr>
              <w:tab/>
              <w:t xml:space="preserve"> Планирование ассортимента и качества продукции</w:t>
            </w:r>
            <w:r w:rsidR="00C42034">
              <w:rPr>
                <w:rFonts w:ascii="Times New Roman" w:eastAsiaTheme="minorEastAsia" w:hAnsi="Times New Roman" w:cs="Times New Roman"/>
                <w:sz w:val="24"/>
                <w:szCs w:val="24"/>
                <w:lang w:eastAsia="ru-RU"/>
              </w:rPr>
              <w:t xml:space="preserve"> (работ, услуг)</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19.</w:t>
            </w:r>
            <w:r w:rsidRPr="0095293E">
              <w:rPr>
                <w:rFonts w:ascii="Times New Roman" w:eastAsiaTheme="minorEastAsia" w:hAnsi="Times New Roman" w:cs="Times New Roman"/>
                <w:sz w:val="24"/>
                <w:szCs w:val="24"/>
                <w:lang w:eastAsia="ru-RU"/>
              </w:rPr>
              <w:tab/>
              <w:t xml:space="preserve"> Планирование производственной мощности</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20.</w:t>
            </w:r>
            <w:r w:rsidRPr="0095293E">
              <w:rPr>
                <w:rFonts w:ascii="Times New Roman" w:eastAsiaTheme="minorEastAsia" w:hAnsi="Times New Roman" w:cs="Times New Roman"/>
                <w:sz w:val="24"/>
                <w:szCs w:val="24"/>
                <w:lang w:eastAsia="ru-RU"/>
              </w:rPr>
              <w:tab/>
              <w:t xml:space="preserve"> Состав средств на оплату труда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21.</w:t>
            </w:r>
            <w:r w:rsidRPr="0095293E">
              <w:rPr>
                <w:rFonts w:ascii="Times New Roman" w:eastAsiaTheme="minorEastAsia" w:hAnsi="Times New Roman" w:cs="Times New Roman"/>
                <w:sz w:val="24"/>
                <w:szCs w:val="24"/>
                <w:lang w:eastAsia="ru-RU"/>
              </w:rPr>
              <w:tab/>
              <w:t xml:space="preserve"> Планирование фонда заработной платы. Часовой, дневной и месячный (годовой) фонды заработной платы.</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22.</w:t>
            </w:r>
            <w:r w:rsidRPr="0095293E">
              <w:rPr>
                <w:rFonts w:ascii="Times New Roman" w:eastAsiaTheme="minorEastAsia" w:hAnsi="Times New Roman" w:cs="Times New Roman"/>
                <w:sz w:val="24"/>
                <w:szCs w:val="24"/>
                <w:lang w:eastAsia="ru-RU"/>
              </w:rPr>
              <w:tab/>
              <w:t xml:space="preserve"> Планирование численности персонала по категориям: явочной и списочной численности. Цель и задачи планирования средств на оплату труда.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23.</w:t>
            </w:r>
            <w:r w:rsidRPr="0095293E">
              <w:rPr>
                <w:rFonts w:ascii="Times New Roman" w:eastAsiaTheme="minorEastAsia" w:hAnsi="Times New Roman" w:cs="Times New Roman"/>
                <w:sz w:val="24"/>
                <w:szCs w:val="24"/>
                <w:lang w:eastAsia="ru-RU"/>
              </w:rPr>
              <w:tab/>
              <w:t xml:space="preserve"> Планирова</w:t>
            </w:r>
            <w:r>
              <w:rPr>
                <w:rFonts w:ascii="Times New Roman" w:eastAsiaTheme="minorEastAsia" w:hAnsi="Times New Roman" w:cs="Times New Roman"/>
                <w:sz w:val="24"/>
                <w:szCs w:val="24"/>
                <w:lang w:eastAsia="ru-RU"/>
              </w:rPr>
              <w:t>ние издержек предприятия</w:t>
            </w:r>
            <w:r w:rsidRPr="0095293E">
              <w:rPr>
                <w:rFonts w:ascii="Times New Roman" w:eastAsiaTheme="minorEastAsia" w:hAnsi="Times New Roman" w:cs="Times New Roman"/>
                <w:sz w:val="24"/>
                <w:szCs w:val="24"/>
                <w:lang w:eastAsia="ru-RU"/>
              </w:rPr>
              <w:t>. Классификация издержек на выполнение услуг</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lastRenderedPageBreak/>
              <w:t>24.</w:t>
            </w:r>
            <w:r w:rsidRPr="0095293E">
              <w:rPr>
                <w:rFonts w:ascii="Times New Roman" w:eastAsiaTheme="minorEastAsia" w:hAnsi="Times New Roman" w:cs="Times New Roman"/>
                <w:sz w:val="24"/>
                <w:szCs w:val="24"/>
                <w:lang w:eastAsia="ru-RU"/>
              </w:rPr>
              <w:tab/>
              <w:t xml:space="preserve"> </w:t>
            </w:r>
            <w:proofErr w:type="spellStart"/>
            <w:r w:rsidRPr="0095293E">
              <w:rPr>
                <w:rFonts w:ascii="Times New Roman" w:eastAsiaTheme="minorEastAsia" w:hAnsi="Times New Roman" w:cs="Times New Roman"/>
                <w:sz w:val="24"/>
                <w:szCs w:val="24"/>
                <w:lang w:eastAsia="ru-RU"/>
              </w:rPr>
              <w:t>Калькулирование</w:t>
            </w:r>
            <w:proofErr w:type="spellEnd"/>
            <w:r w:rsidRPr="0095293E">
              <w:rPr>
                <w:rFonts w:ascii="Times New Roman" w:eastAsiaTheme="minorEastAsia" w:hAnsi="Times New Roman" w:cs="Times New Roman"/>
                <w:sz w:val="24"/>
                <w:szCs w:val="24"/>
                <w:lang w:eastAsia="ru-RU"/>
              </w:rPr>
              <w:t xml:space="preserve"> себестоимости услуг, работ, продукции. Смета затрат на производство</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25.</w:t>
            </w:r>
            <w:r w:rsidRPr="0095293E">
              <w:rPr>
                <w:rFonts w:ascii="Times New Roman" w:eastAsiaTheme="minorEastAsia" w:hAnsi="Times New Roman" w:cs="Times New Roman"/>
                <w:sz w:val="24"/>
                <w:szCs w:val="24"/>
                <w:lang w:eastAsia="ru-RU"/>
              </w:rPr>
              <w:tab/>
              <w:t xml:space="preserve"> Планирование снижения себестоимости услуг, работ, продукции</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26.</w:t>
            </w:r>
            <w:r w:rsidRPr="0095293E">
              <w:rPr>
                <w:rFonts w:ascii="Times New Roman" w:eastAsiaTheme="minorEastAsia" w:hAnsi="Times New Roman" w:cs="Times New Roman"/>
                <w:sz w:val="24"/>
                <w:szCs w:val="24"/>
                <w:lang w:eastAsia="ru-RU"/>
              </w:rPr>
              <w:tab/>
              <w:t xml:space="preserve"> Состав затрат, включаемых в плановую себестоимость продукции, работ, услуг</w:t>
            </w:r>
            <w:r w:rsidRPr="0095293E">
              <w:rPr>
                <w:rFonts w:ascii="Times New Roman" w:eastAsiaTheme="minorEastAsia" w:hAnsi="Times New Roman" w:cs="Times New Roman"/>
                <w:sz w:val="24"/>
                <w:szCs w:val="24"/>
                <w:lang w:eastAsia="ru-RU"/>
              </w:rPr>
              <w:tab/>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27.</w:t>
            </w:r>
            <w:r w:rsidRPr="0095293E">
              <w:rPr>
                <w:rFonts w:ascii="Times New Roman" w:eastAsiaTheme="minorEastAsia" w:hAnsi="Times New Roman" w:cs="Times New Roman"/>
                <w:sz w:val="24"/>
                <w:szCs w:val="24"/>
                <w:lang w:eastAsia="ru-RU"/>
              </w:rPr>
              <w:tab/>
              <w:t xml:space="preserve"> Содержание финансового пл</w:t>
            </w:r>
            <w:r>
              <w:rPr>
                <w:rFonts w:ascii="Times New Roman" w:eastAsiaTheme="minorEastAsia" w:hAnsi="Times New Roman" w:cs="Times New Roman"/>
                <w:sz w:val="24"/>
                <w:szCs w:val="24"/>
                <w:lang w:eastAsia="ru-RU"/>
              </w:rPr>
              <w:t xml:space="preserve">анирования на предприятии </w:t>
            </w:r>
            <w:r w:rsidR="00C42034">
              <w:t xml:space="preserve"> </w:t>
            </w:r>
            <w:r w:rsidR="00C42034" w:rsidRPr="00C42034">
              <w:rPr>
                <w:rFonts w:ascii="Times New Roman" w:eastAsiaTheme="minorEastAsia" w:hAnsi="Times New Roman" w:cs="Times New Roman"/>
                <w:sz w:val="24"/>
                <w:szCs w:val="24"/>
                <w:lang w:eastAsia="ru-RU"/>
              </w:rPr>
              <w:t>сферы сервиса</w:t>
            </w:r>
          </w:p>
          <w:p w:rsidR="0095293E" w:rsidRPr="0095293E"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28.</w:t>
            </w:r>
            <w:r w:rsidRPr="0095293E">
              <w:rPr>
                <w:rFonts w:ascii="Times New Roman" w:eastAsiaTheme="minorEastAsia" w:hAnsi="Times New Roman" w:cs="Times New Roman"/>
                <w:sz w:val="24"/>
                <w:szCs w:val="24"/>
                <w:lang w:eastAsia="ru-RU"/>
              </w:rPr>
              <w:tab/>
              <w:t xml:space="preserve"> Прибыль предприятия и ее распределение</w:t>
            </w:r>
          </w:p>
          <w:p w:rsidR="006F627F" w:rsidRPr="006F627F" w:rsidRDefault="0095293E" w:rsidP="0095293E">
            <w:pPr>
              <w:tabs>
                <w:tab w:val="left" w:pos="346"/>
              </w:tabs>
              <w:jc w:val="both"/>
              <w:rPr>
                <w:rFonts w:ascii="Times New Roman" w:eastAsiaTheme="minorEastAsia" w:hAnsi="Times New Roman" w:cs="Times New Roman"/>
                <w:sz w:val="24"/>
                <w:szCs w:val="24"/>
                <w:lang w:eastAsia="ru-RU"/>
              </w:rPr>
            </w:pPr>
            <w:r w:rsidRPr="0095293E">
              <w:rPr>
                <w:rFonts w:ascii="Times New Roman" w:eastAsiaTheme="minorEastAsia" w:hAnsi="Times New Roman" w:cs="Times New Roman"/>
                <w:sz w:val="24"/>
                <w:szCs w:val="24"/>
                <w:lang w:eastAsia="ru-RU"/>
              </w:rPr>
              <w:t>29.</w:t>
            </w:r>
            <w:r w:rsidRPr="0095293E">
              <w:rPr>
                <w:rFonts w:ascii="Times New Roman" w:eastAsiaTheme="minorEastAsia" w:hAnsi="Times New Roman" w:cs="Times New Roman"/>
                <w:sz w:val="24"/>
                <w:szCs w:val="24"/>
                <w:lang w:eastAsia="ru-RU"/>
              </w:rPr>
              <w:tab/>
              <w:t xml:space="preserve"> Показатели финансового плана предприятия</w:t>
            </w:r>
            <w:r w:rsidR="00C42034">
              <w:t xml:space="preserve"> </w:t>
            </w:r>
            <w:r w:rsidR="00C42034" w:rsidRPr="00C42034">
              <w:rPr>
                <w:rFonts w:ascii="Times New Roman" w:eastAsiaTheme="minorEastAsia" w:hAnsi="Times New Roman" w:cs="Times New Roman"/>
                <w:sz w:val="24"/>
                <w:szCs w:val="24"/>
                <w:lang w:eastAsia="ru-RU"/>
              </w:rPr>
              <w:t>сферы сервиса</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2</w:t>
            </w:r>
          </w:p>
        </w:tc>
        <w:tc>
          <w:tcPr>
            <w:tcW w:w="3247" w:type="dxa"/>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8930E0">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8930E0">
              <w:t xml:space="preserve"> </w:t>
            </w:r>
            <w:r w:rsidR="008930E0" w:rsidRPr="008930E0">
              <w:rPr>
                <w:rFonts w:ascii="Times New Roman" w:eastAsiaTheme="minorEastAsia" w:hAnsi="Times New Roman" w:cs="Times New Roman"/>
                <w:sz w:val="24"/>
                <w:szCs w:val="24"/>
                <w:lang w:eastAsia="ru-RU"/>
              </w:rPr>
              <w:t>Планирование деятельности организации</w:t>
            </w:r>
            <w:r w:rsidRPr="006F627F">
              <w:rPr>
                <w:rFonts w:ascii="Times New Roman" w:eastAsiaTheme="minorEastAsia" w:hAnsi="Times New Roman" w:cs="Times New Roman"/>
                <w:sz w:val="24"/>
                <w:szCs w:val="24"/>
                <w:lang w:eastAsia="ru-RU"/>
              </w:rPr>
              <w:t>»</w:t>
            </w:r>
          </w:p>
        </w:tc>
        <w:tc>
          <w:tcPr>
            <w:tcW w:w="10436" w:type="dxa"/>
          </w:tcPr>
          <w:p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rsidR="00C42034" w:rsidRDefault="006F627F" w:rsidP="00C42034">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84DD1" w:rsidRPr="00184DD1">
              <w:rPr>
                <w:rFonts w:ascii="Times New Roman" w:eastAsiaTheme="minorEastAsia" w:hAnsi="Times New Roman" w:cs="Times New Roman"/>
                <w:sz w:val="24"/>
                <w:szCs w:val="24"/>
                <w:lang w:eastAsia="ru-RU"/>
              </w:rPr>
              <w:t xml:space="preserve">Планирование и пути </w:t>
            </w:r>
            <w:proofErr w:type="gramStart"/>
            <w:r w:rsidR="00184DD1" w:rsidRPr="00184DD1">
              <w:rPr>
                <w:rFonts w:ascii="Times New Roman" w:eastAsiaTheme="minorEastAsia" w:hAnsi="Times New Roman" w:cs="Times New Roman"/>
                <w:sz w:val="24"/>
                <w:szCs w:val="24"/>
                <w:lang w:eastAsia="ru-RU"/>
              </w:rPr>
              <w:t>повышения эффективности использования трудовых ресурсов</w:t>
            </w:r>
            <w:r w:rsidR="00C42034">
              <w:rPr>
                <w:rFonts w:ascii="Times New Roman" w:eastAsiaTheme="minorEastAsia" w:hAnsi="Times New Roman" w:cs="Times New Roman"/>
                <w:sz w:val="24"/>
                <w:szCs w:val="24"/>
                <w:lang w:eastAsia="ru-RU"/>
              </w:rPr>
              <w:t xml:space="preserve"> </w:t>
            </w:r>
            <w:r w:rsidR="00184DD1" w:rsidRPr="00184DD1">
              <w:rPr>
                <w:rFonts w:ascii="Times New Roman" w:eastAsiaTheme="minorEastAsia" w:hAnsi="Times New Roman" w:cs="Times New Roman"/>
                <w:sz w:val="24"/>
                <w:szCs w:val="24"/>
                <w:lang w:eastAsia="ru-RU"/>
              </w:rPr>
              <w:t xml:space="preserve">предприятия сферы </w:t>
            </w:r>
            <w:r w:rsidR="00C42034">
              <w:rPr>
                <w:rFonts w:ascii="Times New Roman" w:eastAsiaTheme="minorEastAsia" w:hAnsi="Times New Roman" w:cs="Times New Roman"/>
                <w:sz w:val="24"/>
                <w:szCs w:val="24"/>
                <w:lang w:eastAsia="ru-RU"/>
              </w:rPr>
              <w:t>сервиса</w:t>
            </w:r>
            <w:proofErr w:type="gramEnd"/>
          </w:p>
          <w:p w:rsidR="00184DD1" w:rsidRPr="00184DD1" w:rsidRDefault="00184DD1" w:rsidP="00184DD1">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184DD1">
              <w:rPr>
                <w:rFonts w:ascii="Times New Roman" w:eastAsiaTheme="minorEastAsia" w:hAnsi="Times New Roman" w:cs="Times New Roman"/>
                <w:sz w:val="24"/>
                <w:szCs w:val="24"/>
                <w:lang w:eastAsia="ru-RU"/>
              </w:rPr>
              <w:t>. Оптимизация величины и структуры товарных запасов предприятия сферы услуг в современных условиях.</w:t>
            </w:r>
          </w:p>
          <w:p w:rsidR="00184DD1" w:rsidRPr="00184DD1" w:rsidRDefault="00184DD1" w:rsidP="00184DD1">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184DD1">
              <w:rPr>
                <w:rFonts w:ascii="Times New Roman" w:eastAsiaTheme="minorEastAsia" w:hAnsi="Times New Roman" w:cs="Times New Roman"/>
                <w:sz w:val="24"/>
                <w:szCs w:val="24"/>
                <w:lang w:eastAsia="ru-RU"/>
              </w:rPr>
              <w:t>. Планирование товарных запасов предприятия сферы услуг в современных условиях</w:t>
            </w:r>
          </w:p>
          <w:p w:rsidR="00CE713F" w:rsidRPr="006F627F" w:rsidRDefault="00184DD1" w:rsidP="00184DD1">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184DD1">
              <w:rPr>
                <w:rFonts w:ascii="Times New Roman" w:eastAsiaTheme="minorEastAsia" w:hAnsi="Times New Roman" w:cs="Times New Roman"/>
                <w:sz w:val="24"/>
                <w:szCs w:val="24"/>
                <w:lang w:eastAsia="ru-RU"/>
              </w:rPr>
              <w:t>. Планирование потребности предприятий сферы услуг в материальных ресурсах.</w:t>
            </w:r>
          </w:p>
          <w:p w:rsidR="008E3AD3" w:rsidRPr="008E3AD3"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DA0CB1">
              <w:rPr>
                <w:rFonts w:ascii="Times New Roman" w:eastAsiaTheme="minorEastAsia" w:hAnsi="Times New Roman" w:cs="Times New Roman"/>
                <w:sz w:val="24"/>
                <w:szCs w:val="24"/>
                <w:lang w:eastAsia="ru-RU"/>
              </w:rPr>
              <w:t xml:space="preserve">. </w:t>
            </w:r>
            <w:r w:rsidRPr="008E3AD3">
              <w:rPr>
                <w:rFonts w:ascii="Times New Roman" w:eastAsiaTheme="minorEastAsia" w:hAnsi="Times New Roman" w:cs="Times New Roman"/>
                <w:sz w:val="24"/>
                <w:szCs w:val="24"/>
                <w:lang w:eastAsia="ru-RU"/>
              </w:rPr>
              <w:t xml:space="preserve">Экономическое обоснование </w:t>
            </w:r>
            <w:proofErr w:type="gramStart"/>
            <w:r w:rsidRPr="008E3AD3">
              <w:rPr>
                <w:rFonts w:ascii="Times New Roman" w:eastAsiaTheme="minorEastAsia" w:hAnsi="Times New Roman" w:cs="Times New Roman"/>
                <w:sz w:val="24"/>
                <w:szCs w:val="24"/>
                <w:lang w:eastAsia="ru-RU"/>
              </w:rPr>
              <w:t>разделов финансового плана предприятия</w:t>
            </w:r>
            <w:r w:rsidR="00C42034">
              <w:t xml:space="preserve"> </w:t>
            </w:r>
            <w:r w:rsidR="00C42034" w:rsidRPr="00C42034">
              <w:rPr>
                <w:rFonts w:ascii="Times New Roman" w:eastAsiaTheme="minorEastAsia" w:hAnsi="Times New Roman" w:cs="Times New Roman"/>
                <w:sz w:val="24"/>
                <w:szCs w:val="24"/>
                <w:lang w:eastAsia="ru-RU"/>
              </w:rPr>
              <w:t>сферы сервиса</w:t>
            </w:r>
            <w:proofErr w:type="gramEnd"/>
          </w:p>
          <w:p w:rsidR="008E3AD3" w:rsidRPr="008E3AD3"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8E3AD3">
              <w:rPr>
                <w:rFonts w:ascii="Times New Roman" w:eastAsiaTheme="minorEastAsia" w:hAnsi="Times New Roman" w:cs="Times New Roman"/>
                <w:sz w:val="24"/>
                <w:szCs w:val="24"/>
                <w:lang w:eastAsia="ru-RU"/>
              </w:rPr>
              <w:t>. Формирование, распределение и использование прибыли предприятия</w:t>
            </w:r>
          </w:p>
          <w:p w:rsidR="008E3AD3" w:rsidRPr="008E3AD3"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DA0CB1">
              <w:rPr>
                <w:rFonts w:ascii="Times New Roman" w:eastAsiaTheme="minorEastAsia" w:hAnsi="Times New Roman" w:cs="Times New Roman"/>
                <w:sz w:val="24"/>
                <w:szCs w:val="24"/>
                <w:lang w:eastAsia="ru-RU"/>
              </w:rPr>
              <w:t>.</w:t>
            </w:r>
            <w:r w:rsidRPr="008E3AD3">
              <w:rPr>
                <w:rFonts w:ascii="Times New Roman" w:eastAsiaTheme="minorEastAsia" w:hAnsi="Times New Roman" w:cs="Times New Roman"/>
                <w:sz w:val="24"/>
                <w:szCs w:val="24"/>
                <w:lang w:eastAsia="ru-RU"/>
              </w:rPr>
              <w:t xml:space="preserve"> Планирование снижения расходов услуг, работ, продукции</w:t>
            </w:r>
          </w:p>
          <w:p w:rsidR="006F627F" w:rsidRPr="006F627F" w:rsidRDefault="008E3AD3" w:rsidP="008E3AD3">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DA0CB1">
              <w:rPr>
                <w:rFonts w:ascii="Times New Roman" w:eastAsiaTheme="minorEastAsia" w:hAnsi="Times New Roman" w:cs="Times New Roman"/>
                <w:sz w:val="24"/>
                <w:szCs w:val="24"/>
                <w:lang w:eastAsia="ru-RU"/>
              </w:rPr>
              <w:t xml:space="preserve">. </w:t>
            </w:r>
            <w:r w:rsidRPr="008E3AD3">
              <w:rPr>
                <w:rFonts w:ascii="Times New Roman" w:eastAsiaTheme="minorEastAsia" w:hAnsi="Times New Roman" w:cs="Times New Roman"/>
                <w:sz w:val="24"/>
                <w:szCs w:val="24"/>
                <w:lang w:eastAsia="ru-RU"/>
              </w:rPr>
              <w:t>Состав затрат, включаемых в расходы организации</w:t>
            </w:r>
          </w:p>
        </w:tc>
      </w:tr>
      <w:tr w:rsidR="006F627F" w:rsidRPr="006F627F" w:rsidTr="00C539A8">
        <w:trPr>
          <w:trHeight w:val="283"/>
        </w:trPr>
        <w:tc>
          <w:tcPr>
            <w:tcW w:w="860" w:type="dxa"/>
          </w:tcPr>
          <w:p w:rsidR="006F627F" w:rsidRPr="006F627F" w:rsidRDefault="008E3AD3"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6F627F" w:rsidRPr="006F627F">
              <w:rPr>
                <w:rFonts w:ascii="Times New Roman" w:eastAsiaTheme="minorEastAsia" w:hAnsi="Times New Roman" w:cs="Times New Roman"/>
                <w:sz w:val="24"/>
                <w:szCs w:val="24"/>
                <w:lang w:eastAsia="ru-RU"/>
              </w:rPr>
              <w:t>.</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rsidR="008930E0" w:rsidRDefault="006F627F" w:rsidP="008930E0">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по </w:t>
            </w:r>
            <w:r w:rsidRPr="006F627F">
              <w:rPr>
                <w:rFonts w:ascii="Times New Roman" w:eastAsia="Times New Roman" w:hAnsi="Times New Roman" w:cs="Times New Roman"/>
                <w:b/>
                <w:sz w:val="24"/>
                <w:szCs w:val="24"/>
                <w:lang w:eastAsia="ru-RU"/>
              </w:rPr>
              <w:t xml:space="preserve"> </w:t>
            </w:r>
            <w:r w:rsidRPr="006F627F">
              <w:rPr>
                <w:rFonts w:ascii="Times New Roman" w:eastAsiaTheme="minorEastAsia" w:hAnsi="Times New Roman" w:cs="Times New Roman"/>
                <w:sz w:val="24"/>
                <w:szCs w:val="24"/>
                <w:lang w:eastAsia="ru-RU"/>
              </w:rPr>
              <w:t>Разделу 1</w:t>
            </w:r>
          </w:p>
          <w:p w:rsidR="006F627F" w:rsidRPr="006F627F" w:rsidRDefault="006F627F" w:rsidP="008930E0">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8930E0" w:rsidRPr="008930E0">
              <w:rPr>
                <w:rFonts w:ascii="Times New Roman" w:eastAsiaTheme="minorEastAsia" w:hAnsi="Times New Roman" w:cs="Times New Roman"/>
                <w:sz w:val="24"/>
                <w:szCs w:val="24"/>
                <w:lang w:eastAsia="ru-RU"/>
              </w:rPr>
              <w:t>Планирование деятельности организации</w:t>
            </w:r>
            <w:r w:rsidRPr="006F627F">
              <w:rPr>
                <w:rFonts w:ascii="Times New Roman" w:eastAsiaTheme="minorEastAsia" w:hAnsi="Times New Roman" w:cs="Times New Roman"/>
                <w:sz w:val="24"/>
                <w:szCs w:val="24"/>
                <w:lang w:eastAsia="ru-RU"/>
              </w:rPr>
              <w:t>»</w:t>
            </w:r>
          </w:p>
        </w:tc>
        <w:tc>
          <w:tcPr>
            <w:tcW w:w="10436" w:type="dxa"/>
          </w:tcPr>
          <w:p w:rsidR="008D40C1" w:rsidRDefault="008D40C1" w:rsidP="006F627F">
            <w:pPr>
              <w:jc w:val="both"/>
              <w:rPr>
                <w:rFonts w:ascii="Times New Roman" w:eastAsiaTheme="minorEastAsia" w:hAnsi="Times New Roman" w:cs="Times New Roman"/>
                <w:bCs/>
                <w:i/>
                <w:sz w:val="24"/>
                <w:szCs w:val="24"/>
                <w:lang w:eastAsia="ru-RU"/>
              </w:rPr>
            </w:pPr>
            <w:proofErr w:type="gramStart"/>
            <w:r w:rsidRPr="008D40C1">
              <w:rPr>
                <w:rFonts w:ascii="Times New Roman" w:eastAsiaTheme="minorEastAsia" w:hAnsi="Times New Roman" w:cs="Times New Roman"/>
                <w:bCs/>
                <w:i/>
                <w:sz w:val="24"/>
                <w:szCs w:val="24"/>
                <w:lang w:eastAsia="ru-RU"/>
              </w:rPr>
              <w:t xml:space="preserve">Вариант теста состоит из </w:t>
            </w:r>
            <w:r w:rsidR="00CE713F">
              <w:rPr>
                <w:rFonts w:ascii="Times New Roman" w:eastAsiaTheme="minorEastAsia" w:hAnsi="Times New Roman" w:cs="Times New Roman"/>
                <w:bCs/>
                <w:i/>
                <w:sz w:val="24"/>
                <w:szCs w:val="24"/>
                <w:lang w:eastAsia="ru-RU"/>
              </w:rPr>
              <w:t>1</w:t>
            </w:r>
            <w:r w:rsidR="005F50EC">
              <w:rPr>
                <w:rFonts w:ascii="Times New Roman" w:eastAsiaTheme="minorEastAsia" w:hAnsi="Times New Roman" w:cs="Times New Roman"/>
                <w:bCs/>
                <w:i/>
                <w:sz w:val="24"/>
                <w:szCs w:val="24"/>
                <w:lang w:eastAsia="ru-RU"/>
              </w:rPr>
              <w:t xml:space="preserve">0 </w:t>
            </w:r>
            <w:r w:rsidRPr="008D40C1">
              <w:rPr>
                <w:rFonts w:ascii="Times New Roman" w:eastAsiaTheme="minorEastAsia" w:hAnsi="Times New Roman" w:cs="Times New Roman"/>
                <w:bCs/>
                <w:i/>
                <w:sz w:val="24"/>
                <w:szCs w:val="24"/>
                <w:lang w:eastAsia="ru-RU"/>
              </w:rPr>
              <w:t xml:space="preserve">заданий и формируется случайным образом компьютерной программой (примеры </w:t>
            </w:r>
            <w:r>
              <w:rPr>
                <w:rFonts w:ascii="Times New Roman" w:eastAsiaTheme="minorEastAsia" w:hAnsi="Times New Roman" w:cs="Times New Roman"/>
                <w:bCs/>
                <w:i/>
                <w:sz w:val="24"/>
                <w:szCs w:val="24"/>
                <w:lang w:eastAsia="ru-RU"/>
              </w:rPr>
              <w:t>тестовых заданий приведены ниже:</w:t>
            </w:r>
            <w:proofErr w:type="gramEnd"/>
          </w:p>
          <w:p w:rsid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Тестовое задание:</w:t>
            </w:r>
          </w:p>
          <w:p w:rsidR="00944052" w:rsidRDefault="00944052" w:rsidP="006F627F">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1:</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Выпущенная готовая продукция предприятия, прошедшая отдел технического контроля и переданная на склад готовой продукции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реализованной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валовой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условно-чистой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чистой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товарной</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Фонд времени, определяющий число часов работы оборудования в год, исходя из календарного количества дней в году,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режимным</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эффективным</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календарным</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Продукция, отвечающая спросу, за которую поступили деньги на расчетный счет предприятия,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условно-чистой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товарной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валовой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чистой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реализованной</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Фонд времени, устанавливающий число рабочих дней и число часов работы оборудования в год,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режимным</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календарным</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эффективным</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Показатель __________рассчитывается на явочное число рабочих отдельно по цехам данного производства и по каждой профессии. Он включает сдельную и повременную зарплаты, премии сдельщиков и повременщиков, а также доплаты за ночные часы, обучение учеников, руководство бригадой. То есть такие доплаты, которые относятся к времени, фактически проработанным рабочим на предприятии. В фактический часовой фонд включены доплаты за сверхурочную работу.</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Месячный (годовой)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Дневной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Часовой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6. Показатель ________________________, включающий весь часовой фонд и доплаты за время, не проработанное в рамках рабочего дня, за простои не по вине рабочего, за сокращённый рабочий день подросткам и кормящим матерям. В фактический дневной фонд, кроме того, включены доплаты за сверхплановые простои.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Часовой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Месячный (годовой)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Дневной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Показатель ______________________, включающий весь дневной фонд оплаты труда за время, не связанное с пребыванием рабочего на предприятии (отпуска, доплаты за выслугу лет и др.).</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Дневной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Часовой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Месячный (годовой) фонд оплаты труда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Объём производства, оцененный по так называемой, вновь созданной  стоимости без учета материальных затрат на производство,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условно-чистой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валовой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товарной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реализованной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чистой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9. Продукция, характеризующая вновь созданную стоимость, но учитывающая амортизацию оборудования,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валовой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товарной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чистой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условно-чистой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e. реализованной</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10. Объём продукции, необходимый для анализа работы предприятия в динамике, рассчитанный в неизменных ценах,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валовой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условно-чистой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товарной продукцией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чистой продукцией</w:t>
            </w:r>
          </w:p>
          <w:p w:rsid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реализованной продукцией</w:t>
            </w:r>
          </w:p>
          <w:p w:rsidR="00944052" w:rsidRDefault="00944052" w:rsidP="00944052">
            <w:pPr>
              <w:jc w:val="both"/>
              <w:rPr>
                <w:rFonts w:ascii="Times New Roman" w:eastAsiaTheme="minorEastAsia" w:hAnsi="Times New Roman" w:cs="Times New Roman"/>
                <w:bCs/>
                <w:sz w:val="24"/>
                <w:szCs w:val="24"/>
                <w:lang w:eastAsia="ru-RU"/>
              </w:rPr>
            </w:pPr>
          </w:p>
          <w:p w:rsid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2.</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Производственная мощность определяет: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фактическое количество продукции, выпущенное предприятием в год</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 b. максимально возможный выпуск продукции за год в определенных количественных соотношениях и номенклатуре при наиболее эффективном использовании оборудования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максимально возможный выпуск продукции за год в стоимостном измерении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максимально возможный выпуск продукции в натуральных показателях за год</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максимально возможный выпуск продукции в условно-натуральных показателях за год</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В расчет производственной мощности принимается производительность оборудования: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достигнутая более</w:t>
            </w:r>
            <w:proofErr w:type="gramStart"/>
            <w:r w:rsidRPr="00944052">
              <w:rPr>
                <w:rFonts w:ascii="Times New Roman" w:eastAsiaTheme="minorEastAsia" w:hAnsi="Times New Roman" w:cs="Times New Roman"/>
                <w:bCs/>
                <w:sz w:val="24"/>
                <w:szCs w:val="24"/>
                <w:lang w:eastAsia="ru-RU"/>
              </w:rPr>
              <w:t>,</w:t>
            </w:r>
            <w:proofErr w:type="gramEnd"/>
            <w:r w:rsidRPr="00944052">
              <w:rPr>
                <w:rFonts w:ascii="Times New Roman" w:eastAsiaTheme="minorEastAsia" w:hAnsi="Times New Roman" w:cs="Times New Roman"/>
                <w:bCs/>
                <w:sz w:val="24"/>
                <w:szCs w:val="24"/>
                <w:lang w:eastAsia="ru-RU"/>
              </w:rPr>
              <w:t xml:space="preserve"> чем 25% рабочих на передовых участках предприятия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нормативная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плановая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расчетная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технически обоснованная норма производительности оборудования</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Производственная мощность рассчитывается: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за квартал</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b. за полугодие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год</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за час работы</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за месяц</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4. В производственной программе предприятия рассчитывается объём выпуска продукции исходя </w:t>
            </w:r>
            <w:proofErr w:type="gramStart"/>
            <w:r w:rsidRPr="00944052">
              <w:rPr>
                <w:rFonts w:ascii="Times New Roman" w:eastAsiaTheme="minorEastAsia" w:hAnsi="Times New Roman" w:cs="Times New Roman"/>
                <w:bCs/>
                <w:sz w:val="24"/>
                <w:szCs w:val="24"/>
                <w:lang w:eastAsia="ru-RU"/>
              </w:rPr>
              <w:t>из</w:t>
            </w:r>
            <w:proofErr w:type="gramEnd"/>
            <w:r w:rsidRPr="00944052">
              <w:rPr>
                <w:rFonts w:ascii="Times New Roman" w:eastAsiaTheme="minorEastAsia" w:hAnsi="Times New Roman" w:cs="Times New Roman"/>
                <w:bCs/>
                <w:sz w:val="24"/>
                <w:szCs w:val="24"/>
                <w:lang w:eastAsia="ru-RU"/>
              </w:rPr>
              <w:t>:</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количества оборудования в работе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количества оборудования в наличии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количества оборудования в заправке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количества оборудования в простое</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Соотношением годового суммарного выпуска продукции к отработанным машино-часам определяет: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процент простоев оборудования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средняя норма производительности оборудования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объём выпуска продукции по предприятию</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отработанные машино-часы</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e. среднее количество оборудования</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Перечень наименований выпускаемых предприятием  видов услуг (работ, продукции) с указанием их объема называется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объем производства услуг (работ,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качество услуг (работ,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конкурентоспособность услуг (работ,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ассортимент услуг (работ,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План по ассортименту видов услуг (работ, продукции) считается выполненным только в том случае, если по каждой услуге (работе, изделию):</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план выполнен не менее</w:t>
            </w:r>
            <w:proofErr w:type="gramStart"/>
            <w:r w:rsidRPr="00944052">
              <w:rPr>
                <w:rFonts w:ascii="Times New Roman" w:eastAsiaTheme="minorEastAsia" w:hAnsi="Times New Roman" w:cs="Times New Roman"/>
                <w:bCs/>
                <w:sz w:val="24"/>
                <w:szCs w:val="24"/>
                <w:lang w:eastAsia="ru-RU"/>
              </w:rPr>
              <w:t>,</w:t>
            </w:r>
            <w:proofErr w:type="gramEnd"/>
            <w:r w:rsidRPr="00944052">
              <w:rPr>
                <w:rFonts w:ascii="Times New Roman" w:eastAsiaTheme="minorEastAsia" w:hAnsi="Times New Roman" w:cs="Times New Roman"/>
                <w:bCs/>
                <w:sz w:val="24"/>
                <w:szCs w:val="24"/>
                <w:lang w:eastAsia="ru-RU"/>
              </w:rPr>
              <w:t xml:space="preserve"> чем на 100 %</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план выполнен не более</w:t>
            </w:r>
            <w:proofErr w:type="gramStart"/>
            <w:r w:rsidRPr="00944052">
              <w:rPr>
                <w:rFonts w:ascii="Times New Roman" w:eastAsiaTheme="minorEastAsia" w:hAnsi="Times New Roman" w:cs="Times New Roman"/>
                <w:bCs/>
                <w:sz w:val="24"/>
                <w:szCs w:val="24"/>
                <w:lang w:eastAsia="ru-RU"/>
              </w:rPr>
              <w:t>,</w:t>
            </w:r>
            <w:proofErr w:type="gramEnd"/>
            <w:r w:rsidRPr="00944052">
              <w:rPr>
                <w:rFonts w:ascii="Times New Roman" w:eastAsiaTheme="minorEastAsia" w:hAnsi="Times New Roman" w:cs="Times New Roman"/>
                <w:bCs/>
                <w:sz w:val="24"/>
                <w:szCs w:val="24"/>
                <w:lang w:eastAsia="ru-RU"/>
              </w:rPr>
              <w:t xml:space="preserve"> чем на 100 %</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если хотя бы по одному виду услуг (работ, изделий) план ниже 100%</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если хотя бы по одному виду услуг (работ, изделий) план выше 100%</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«Совокупность свойств, обусловливающих пригодность услуги (продукции) удовлетворять определенные потребности в соответствии с ее назначением». Это определение: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объема производства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качества услуги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обновления услуги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ритмичности производства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9. Объем продаж (в натуральном исчислении) зависит </w:t>
            </w:r>
            <w:proofErr w:type="gramStart"/>
            <w:r w:rsidRPr="00944052">
              <w:rPr>
                <w:rFonts w:ascii="Times New Roman" w:eastAsiaTheme="minorEastAsia" w:hAnsi="Times New Roman" w:cs="Times New Roman"/>
                <w:bCs/>
                <w:sz w:val="24"/>
                <w:szCs w:val="24"/>
                <w:lang w:eastAsia="ru-RU"/>
              </w:rPr>
              <w:t>от</w:t>
            </w:r>
            <w:proofErr w:type="gramEnd"/>
            <w:r w:rsidRPr="00944052">
              <w:rPr>
                <w:rFonts w:ascii="Times New Roman" w:eastAsiaTheme="minorEastAsia" w:hAnsi="Times New Roman" w:cs="Times New Roman"/>
                <w:bCs/>
                <w:sz w:val="24"/>
                <w:szCs w:val="24"/>
                <w:lang w:eastAsia="ru-RU"/>
              </w:rPr>
              <w:t>:</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объема производства и уровня товарности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объема производства и себестоимости единицы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объема реализации и цены единицы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нет верного варианта ответа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Pr="00944052">
              <w:rPr>
                <w:rFonts w:ascii="Times New Roman" w:eastAsiaTheme="minorEastAsia" w:hAnsi="Times New Roman" w:cs="Times New Roman"/>
                <w:bCs/>
                <w:sz w:val="24"/>
                <w:szCs w:val="24"/>
                <w:lang w:eastAsia="ru-RU"/>
              </w:rPr>
              <w:t>0. Выполнить план по структуре, значит: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сохранить в фактическом выпуске продукции соотношение отдельных ее видов на уровне прошлого года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сохранить плановый ассортимент продукции</w:t>
            </w:r>
          </w:p>
          <w:p w:rsid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не допускать выпуск продукции, не предусмотренной планом</w:t>
            </w:r>
          </w:p>
          <w:p w:rsidR="00944052" w:rsidRDefault="00944052" w:rsidP="00944052">
            <w:pPr>
              <w:jc w:val="both"/>
              <w:rPr>
                <w:rFonts w:ascii="Times New Roman" w:eastAsiaTheme="minorEastAsia" w:hAnsi="Times New Roman" w:cs="Times New Roman"/>
                <w:bCs/>
                <w:sz w:val="24"/>
                <w:szCs w:val="24"/>
                <w:lang w:eastAsia="ru-RU"/>
              </w:rPr>
            </w:pPr>
          </w:p>
          <w:p w:rsid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3.</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Показатели качества продукции не анализируются путем сравнения фактических данных с данными: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a. предприятий иного профиля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аналогичных предприятий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предыдущих отчетных периодов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плановых заданий</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Индекс объема выпуска продукции рассчитывается как:</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разница между фактическим и плановым объемом выпуска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b. отношение планового выпуска продукции к </w:t>
            </w:r>
            <w:proofErr w:type="gramStart"/>
            <w:r w:rsidRPr="00944052">
              <w:rPr>
                <w:rFonts w:ascii="Times New Roman" w:eastAsiaTheme="minorEastAsia" w:hAnsi="Times New Roman" w:cs="Times New Roman"/>
                <w:bCs/>
                <w:sz w:val="24"/>
                <w:szCs w:val="24"/>
                <w:lang w:eastAsia="ru-RU"/>
              </w:rPr>
              <w:t>фактическому</w:t>
            </w:r>
            <w:proofErr w:type="gramEnd"/>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произведение планового и фактического выпуска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d. отношение фактического выпуска продукции к </w:t>
            </w:r>
            <w:proofErr w:type="gramStart"/>
            <w:r w:rsidRPr="00944052">
              <w:rPr>
                <w:rFonts w:ascii="Times New Roman" w:eastAsiaTheme="minorEastAsia" w:hAnsi="Times New Roman" w:cs="Times New Roman"/>
                <w:bCs/>
                <w:sz w:val="24"/>
                <w:szCs w:val="24"/>
                <w:lang w:eastAsia="ru-RU"/>
              </w:rPr>
              <w:t>плановому</w:t>
            </w:r>
            <w:proofErr w:type="gramEnd"/>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Условно - натуральные показатели представляют собой: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показатели для исчисления трудозатрат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показатели для обобщенной характеристики объемов производства и реализации разнородной продукции (видов услуг) (количество условных ремонтов и др.)</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c. </w:t>
            </w:r>
            <w:proofErr w:type="gramStart"/>
            <w:r w:rsidRPr="00944052">
              <w:rPr>
                <w:rFonts w:ascii="Times New Roman" w:eastAsiaTheme="minorEastAsia" w:hAnsi="Times New Roman" w:cs="Times New Roman"/>
                <w:bCs/>
                <w:sz w:val="24"/>
                <w:szCs w:val="24"/>
                <w:lang w:eastAsia="ru-RU"/>
              </w:rPr>
              <w:t>стоимостной</w:t>
            </w:r>
            <w:proofErr w:type="gramEnd"/>
            <w:r w:rsidRPr="00944052">
              <w:rPr>
                <w:rFonts w:ascii="Times New Roman" w:eastAsiaTheme="minorEastAsia" w:hAnsi="Times New Roman" w:cs="Times New Roman"/>
                <w:bCs/>
                <w:sz w:val="24"/>
                <w:szCs w:val="24"/>
                <w:lang w:eastAsia="ru-RU"/>
              </w:rPr>
              <w:t xml:space="preserve"> показатель, выраженный в рублях</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натуральные показатели, выраженные в тоннах, штуках, килограммах и др.</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Для выявления причин - отклонения фактических значений отдельных показателей от их прогнозируемых уровней применяется сравнение: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отчетных показателей с плановыми показателями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показателей предприятия со средними показателями рыночной экономики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отчетных показателей с показателями предшествующих периодов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показателей предприятия с аналогичными среднеотраслевыми данными</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Уровень затрат основных средств на единицу продукции определяется с помощью показателя: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фондоотдачи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b. </w:t>
            </w:r>
            <w:proofErr w:type="spellStart"/>
            <w:r w:rsidRPr="00944052">
              <w:rPr>
                <w:rFonts w:ascii="Times New Roman" w:eastAsiaTheme="minorEastAsia" w:hAnsi="Times New Roman" w:cs="Times New Roman"/>
                <w:bCs/>
                <w:sz w:val="24"/>
                <w:szCs w:val="24"/>
                <w:lang w:eastAsia="ru-RU"/>
              </w:rPr>
              <w:t>фондоемкости</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 xml:space="preserve">c. </w:t>
            </w:r>
            <w:proofErr w:type="spellStart"/>
            <w:r w:rsidRPr="00944052">
              <w:rPr>
                <w:rFonts w:ascii="Times New Roman" w:eastAsiaTheme="minorEastAsia" w:hAnsi="Times New Roman" w:cs="Times New Roman"/>
                <w:bCs/>
                <w:sz w:val="24"/>
                <w:szCs w:val="24"/>
                <w:lang w:eastAsia="ru-RU"/>
              </w:rPr>
              <w:t>фондовооруженности</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d. </w:t>
            </w:r>
            <w:proofErr w:type="spellStart"/>
            <w:r w:rsidRPr="00944052">
              <w:rPr>
                <w:rFonts w:ascii="Times New Roman" w:eastAsiaTheme="minorEastAsia" w:hAnsi="Times New Roman" w:cs="Times New Roman"/>
                <w:bCs/>
                <w:sz w:val="24"/>
                <w:szCs w:val="24"/>
                <w:lang w:eastAsia="ru-RU"/>
              </w:rPr>
              <w:t>фондообеспеченности</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Рациональное использование материальных ресурсов не является фактором роста: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рентабельности продаж</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рентабельности активов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прибыли от продаж</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себестоимости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Материальные ресурсы - это часть:</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оборотных активов организации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капитала организации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c. </w:t>
            </w:r>
            <w:proofErr w:type="spellStart"/>
            <w:r w:rsidRPr="00944052">
              <w:rPr>
                <w:rFonts w:ascii="Times New Roman" w:eastAsiaTheme="minorEastAsia" w:hAnsi="Times New Roman" w:cs="Times New Roman"/>
                <w:bCs/>
                <w:sz w:val="24"/>
                <w:szCs w:val="24"/>
                <w:lang w:eastAsia="ru-RU"/>
              </w:rPr>
              <w:t>внеоборотных</w:t>
            </w:r>
            <w:proofErr w:type="spellEnd"/>
            <w:r w:rsidRPr="00944052">
              <w:rPr>
                <w:rFonts w:ascii="Times New Roman" w:eastAsiaTheme="minorEastAsia" w:hAnsi="Times New Roman" w:cs="Times New Roman"/>
                <w:bCs/>
                <w:sz w:val="24"/>
                <w:szCs w:val="24"/>
                <w:lang w:eastAsia="ru-RU"/>
              </w:rPr>
              <w:t xml:space="preserve"> активов организации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обязательств организации</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Удельный вес материальных затрат в себестоимости услуги (продукции) - это:</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отношение материальных затрат к полной себестоимости предоставленной услуги  (произведенной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соотношение материальных затрат и прибыли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материалоемкость</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d. </w:t>
            </w:r>
            <w:proofErr w:type="spellStart"/>
            <w:r w:rsidRPr="00944052">
              <w:rPr>
                <w:rFonts w:ascii="Times New Roman" w:eastAsiaTheme="minorEastAsia" w:hAnsi="Times New Roman" w:cs="Times New Roman"/>
                <w:bCs/>
                <w:sz w:val="24"/>
                <w:szCs w:val="24"/>
                <w:lang w:eastAsia="ru-RU"/>
              </w:rPr>
              <w:t>материалоотдача</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9. Трудоемкость услуги </w:t>
            </w:r>
            <w:proofErr w:type="gramStart"/>
            <w:r w:rsidRPr="00944052">
              <w:rPr>
                <w:rFonts w:ascii="Times New Roman" w:eastAsiaTheme="minorEastAsia" w:hAnsi="Times New Roman" w:cs="Times New Roman"/>
                <w:bCs/>
                <w:sz w:val="24"/>
                <w:szCs w:val="24"/>
                <w:lang w:eastAsia="ru-RU"/>
              </w:rPr>
              <w:t xml:space="preserve">( </w:t>
            </w:r>
            <w:proofErr w:type="gramEnd"/>
            <w:r w:rsidRPr="00944052">
              <w:rPr>
                <w:rFonts w:ascii="Times New Roman" w:eastAsiaTheme="minorEastAsia" w:hAnsi="Times New Roman" w:cs="Times New Roman"/>
                <w:bCs/>
                <w:sz w:val="24"/>
                <w:szCs w:val="24"/>
                <w:lang w:eastAsia="ru-RU"/>
              </w:rPr>
              <w:t>продукции) отражает: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предоставление услуги (производство продукции) на одного работающего</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предоставление услуги (производство продукции) за единицу времени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 c. затраты труда на выполнение единицы определенного вида работ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прямые затраты труда на предоставление определенной услуги (производство конкретного изделия)</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Pr="00944052">
              <w:rPr>
                <w:rFonts w:ascii="Times New Roman" w:eastAsiaTheme="minorEastAsia" w:hAnsi="Times New Roman" w:cs="Times New Roman"/>
                <w:bCs/>
                <w:sz w:val="24"/>
                <w:szCs w:val="24"/>
                <w:lang w:eastAsia="ru-RU"/>
              </w:rPr>
              <w:t>0. Коэффициент оборота персонала по выбытию определяется как отношение количества... к среднесписочной численности персонала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принятого на работу персонала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уволившихся работников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работников, уволившихся по собственному желанию и за нарушение трудовой дисциплины</w:t>
            </w:r>
          </w:p>
          <w:p w:rsid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работников, проработавших весь год</w:t>
            </w:r>
          </w:p>
          <w:p w:rsidR="00944052" w:rsidRDefault="00944052" w:rsidP="00944052">
            <w:pPr>
              <w:jc w:val="both"/>
              <w:rPr>
                <w:rFonts w:ascii="Times New Roman" w:eastAsiaTheme="minorEastAsia" w:hAnsi="Times New Roman" w:cs="Times New Roman"/>
                <w:bCs/>
                <w:sz w:val="24"/>
                <w:szCs w:val="24"/>
                <w:lang w:eastAsia="ru-RU"/>
              </w:rPr>
            </w:pPr>
          </w:p>
          <w:p w:rsid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Вариант 5.</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1. Среднесписочная численность работников — это:</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суммарная численность работников списочного состава за каждый календарный день, включая праздничные и выходные дни, деленная на число календарных дней отчетного периода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численность работников на отчетную дату</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число выбывших работников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число уволенных работников</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2. Уровень социального развития предприятия не отражают следующие группы показателей: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квалификации кадров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производительности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условий труда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социальных льгот</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3. При изменении объема производства условно-переменные затраты в себестоимости единицы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уменьшаются пропорционально снижению объемов производства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уменьшаются пропорционально росту объемов производства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растут пропорционально увеличению объемов производства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составляют постоянную величину</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4. Доходы от основной деятельности организации включают: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a. финансовый результат от продажи </w:t>
            </w:r>
            <w:proofErr w:type="spellStart"/>
            <w:r w:rsidRPr="00944052">
              <w:rPr>
                <w:rFonts w:ascii="Times New Roman" w:eastAsiaTheme="minorEastAsia" w:hAnsi="Times New Roman" w:cs="Times New Roman"/>
                <w:bCs/>
                <w:sz w:val="24"/>
                <w:szCs w:val="24"/>
                <w:lang w:eastAsia="ru-RU"/>
              </w:rPr>
              <w:t>внеоборотных</w:t>
            </w:r>
            <w:proofErr w:type="spellEnd"/>
            <w:r w:rsidRPr="00944052">
              <w:rPr>
                <w:rFonts w:ascii="Times New Roman" w:eastAsiaTheme="minorEastAsia" w:hAnsi="Times New Roman" w:cs="Times New Roman"/>
                <w:bCs/>
                <w:sz w:val="24"/>
                <w:szCs w:val="24"/>
                <w:lang w:eastAsia="ru-RU"/>
              </w:rPr>
              <w:t xml:space="preserve"> активов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выручку от реализации продукции (выполненных работ, оказанных услуг);</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результат от реализации ценных бумаг</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5. Долю прибыли в каждом рубле выручки показывает рентабельность:</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продаж</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основных средств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всего капитала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собственного капитала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6. Рентабельность есть:</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отношение используемых ресурсов к прибыли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отношение выручки к используемым ресурсам</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отношение используемых ресурсов к выручке за период</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отношение прибыли за период к используемым ресурсам</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7. Показатель результативности деятельности организации, показывающий, какую часть выручки составляет прибыль - это рентабельность:</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основного капитала</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активов</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продаж</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собственного капитала</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8. Средняя производительность оборудования в производственной программе рассчитывается по формуле: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lastRenderedPageBreak/>
              <w:t>a. отработанные машино-часы/заправленные машино-часы</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годовая выработка/отработанные машино-часы</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годовая выработка/заправленные машино-часы</w:t>
            </w:r>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9. Укажите формулу расчета годового объёма выпуска продукции в производственной программе:</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_________________,</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 xml:space="preserve">где - </w:t>
            </w:r>
            <w:proofErr w:type="spellStart"/>
            <w:r w:rsidRPr="00944052">
              <w:rPr>
                <w:rFonts w:ascii="Times New Roman" w:eastAsiaTheme="minorEastAsia" w:hAnsi="Times New Roman" w:cs="Times New Roman"/>
                <w:bCs/>
                <w:sz w:val="24"/>
                <w:szCs w:val="24"/>
                <w:lang w:eastAsia="ru-RU"/>
              </w:rPr>
              <w:t>Мз</w:t>
            </w:r>
            <w:proofErr w:type="spellEnd"/>
            <w:r w:rsidRPr="00944052">
              <w:rPr>
                <w:rFonts w:ascii="Times New Roman" w:eastAsiaTheme="minorEastAsia" w:hAnsi="Times New Roman" w:cs="Times New Roman"/>
                <w:bCs/>
                <w:sz w:val="24"/>
                <w:szCs w:val="24"/>
                <w:lang w:eastAsia="ru-RU"/>
              </w:rPr>
              <w:t xml:space="preserve"> - количество заправленного оборудования; </w:t>
            </w:r>
          </w:p>
          <w:p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Му</w:t>
            </w:r>
            <w:proofErr w:type="spellEnd"/>
            <w:r w:rsidRPr="00944052">
              <w:rPr>
                <w:rFonts w:ascii="Times New Roman" w:eastAsiaTheme="minorEastAsia" w:hAnsi="Times New Roman" w:cs="Times New Roman"/>
                <w:bCs/>
                <w:sz w:val="24"/>
                <w:szCs w:val="24"/>
                <w:lang w:eastAsia="ru-RU"/>
              </w:rPr>
              <w:t xml:space="preserve"> - количество установленного оборудования; </w:t>
            </w:r>
          </w:p>
          <w:p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Мн</w:t>
            </w:r>
            <w:proofErr w:type="spellEnd"/>
            <w:r w:rsidRPr="00944052">
              <w:rPr>
                <w:rFonts w:ascii="Times New Roman" w:eastAsiaTheme="minorEastAsia" w:hAnsi="Times New Roman" w:cs="Times New Roman"/>
                <w:bCs/>
                <w:sz w:val="24"/>
                <w:szCs w:val="24"/>
                <w:lang w:eastAsia="ru-RU"/>
              </w:rPr>
              <w:t xml:space="preserve"> - количество наличного оборудования; </w:t>
            </w:r>
          </w:p>
          <w:p w:rsidR="00944052" w:rsidRPr="00944052" w:rsidRDefault="00944052" w:rsidP="00944052">
            <w:pPr>
              <w:jc w:val="both"/>
              <w:rPr>
                <w:rFonts w:ascii="Times New Roman" w:eastAsiaTheme="minorEastAsia" w:hAnsi="Times New Roman" w:cs="Times New Roman"/>
                <w:bCs/>
                <w:sz w:val="24"/>
                <w:szCs w:val="24"/>
                <w:lang w:eastAsia="ru-RU"/>
              </w:rPr>
            </w:pP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 коэффициент работающего оборудования; </w:t>
            </w:r>
          </w:p>
          <w:p w:rsidR="00944052" w:rsidRPr="00944052" w:rsidRDefault="00944052" w:rsidP="00944052">
            <w:pPr>
              <w:jc w:val="both"/>
              <w:rPr>
                <w:rFonts w:ascii="Times New Roman" w:eastAsiaTheme="minorEastAsia" w:hAnsi="Times New Roman" w:cs="Times New Roman"/>
                <w:bCs/>
                <w:sz w:val="24"/>
                <w:szCs w:val="24"/>
                <w:lang w:eastAsia="ru-RU"/>
              </w:rPr>
            </w:pPr>
            <w:proofErr w:type="spellStart"/>
            <w:proofErr w:type="gramStart"/>
            <w:r w:rsidRPr="00944052">
              <w:rPr>
                <w:rFonts w:ascii="Times New Roman" w:eastAsiaTheme="minorEastAsia" w:hAnsi="Times New Roman" w:cs="Times New Roman"/>
                <w:bCs/>
                <w:sz w:val="24"/>
                <w:szCs w:val="24"/>
                <w:lang w:eastAsia="ru-RU"/>
              </w:rPr>
              <w:t>H</w:t>
            </w:r>
            <w:proofErr w:type="gramEnd"/>
            <w:r w:rsidRPr="00944052">
              <w:rPr>
                <w:rFonts w:ascii="Times New Roman" w:eastAsiaTheme="minorEastAsia" w:hAnsi="Times New Roman" w:cs="Times New Roman"/>
                <w:bCs/>
                <w:sz w:val="24"/>
                <w:szCs w:val="24"/>
                <w:lang w:eastAsia="ru-RU"/>
              </w:rPr>
              <w:t>м</w:t>
            </w:r>
            <w:proofErr w:type="spellEnd"/>
            <w:r w:rsidRPr="00944052">
              <w:rPr>
                <w:rFonts w:ascii="Times New Roman" w:eastAsiaTheme="minorEastAsia" w:hAnsi="Times New Roman" w:cs="Times New Roman"/>
                <w:bCs/>
                <w:sz w:val="24"/>
                <w:szCs w:val="24"/>
                <w:lang w:eastAsia="ru-RU"/>
              </w:rPr>
              <w:t xml:space="preserve"> - норма производительности оборудования, м/ч;</w:t>
            </w:r>
          </w:p>
          <w:p w:rsidR="00944052" w:rsidRPr="00944052" w:rsidRDefault="00944052" w:rsidP="00944052">
            <w:pPr>
              <w:jc w:val="both"/>
              <w:rPr>
                <w:rFonts w:ascii="Times New Roman" w:eastAsiaTheme="minorEastAsia" w:hAnsi="Times New Roman" w:cs="Times New Roman"/>
                <w:bCs/>
                <w:sz w:val="24"/>
                <w:szCs w:val="24"/>
                <w:lang w:eastAsia="ru-RU"/>
              </w:rPr>
            </w:pPr>
            <w:proofErr w:type="spellStart"/>
            <w:proofErr w:type="gramStart"/>
            <w:r w:rsidRPr="00944052">
              <w:rPr>
                <w:rFonts w:ascii="Times New Roman" w:eastAsiaTheme="minorEastAsia" w:hAnsi="Times New Roman" w:cs="Times New Roman"/>
                <w:bCs/>
                <w:sz w:val="24"/>
                <w:szCs w:val="24"/>
                <w:lang w:eastAsia="ru-RU"/>
              </w:rPr>
              <w:t>Тр</w:t>
            </w:r>
            <w:proofErr w:type="spellEnd"/>
            <w:proofErr w:type="gramEnd"/>
            <w:r w:rsidRPr="00944052">
              <w:rPr>
                <w:rFonts w:ascii="Times New Roman" w:eastAsiaTheme="minorEastAsia" w:hAnsi="Times New Roman" w:cs="Times New Roman"/>
                <w:bCs/>
                <w:sz w:val="24"/>
                <w:szCs w:val="24"/>
                <w:lang w:eastAsia="ru-RU"/>
              </w:rPr>
              <w:t xml:space="preserve">  -  режимный фонд времени, час.</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В=</w:t>
            </w:r>
            <w:proofErr w:type="spellStart"/>
            <w:r w:rsidRPr="00944052">
              <w:rPr>
                <w:rFonts w:ascii="Times New Roman" w:eastAsiaTheme="minorEastAsia" w:hAnsi="Times New Roman" w:cs="Times New Roman"/>
                <w:bCs/>
                <w:sz w:val="24"/>
                <w:szCs w:val="24"/>
                <w:lang w:eastAsia="ru-RU"/>
              </w:rPr>
              <w:t>Мз</w:t>
            </w:r>
            <w:proofErr w:type="spellEnd"/>
            <w:r w:rsidRPr="00944052">
              <w:rPr>
                <w:rFonts w:ascii="Times New Roman" w:eastAsiaTheme="minorEastAsia" w:hAnsi="Times New Roman" w:cs="Times New Roman"/>
                <w:bCs/>
                <w:sz w:val="24"/>
                <w:szCs w:val="24"/>
                <w:lang w:eastAsia="ru-RU"/>
              </w:rPr>
              <w:t xml:space="preserve"> х </w:t>
            </w:r>
            <w:proofErr w:type="spellStart"/>
            <w:proofErr w:type="gramStart"/>
            <w:r w:rsidRPr="00944052">
              <w:rPr>
                <w:rFonts w:ascii="Times New Roman" w:eastAsiaTheme="minorEastAsia" w:hAnsi="Times New Roman" w:cs="Times New Roman"/>
                <w:bCs/>
                <w:sz w:val="24"/>
                <w:szCs w:val="24"/>
                <w:lang w:eastAsia="ru-RU"/>
              </w:rPr>
              <w:t>Тр</w:t>
            </w:r>
            <w:proofErr w:type="spellEnd"/>
            <w:proofErr w:type="gram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Нм</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В=</w:t>
            </w:r>
            <w:proofErr w:type="spellStart"/>
            <w:r w:rsidRPr="00944052">
              <w:rPr>
                <w:rFonts w:ascii="Times New Roman" w:eastAsiaTheme="minorEastAsia" w:hAnsi="Times New Roman" w:cs="Times New Roman"/>
                <w:bCs/>
                <w:sz w:val="24"/>
                <w:szCs w:val="24"/>
                <w:lang w:eastAsia="ru-RU"/>
              </w:rPr>
              <w:t>Му</w:t>
            </w:r>
            <w:proofErr w:type="spellEnd"/>
            <w:r w:rsidRPr="00944052">
              <w:rPr>
                <w:rFonts w:ascii="Times New Roman" w:eastAsiaTheme="minorEastAsia" w:hAnsi="Times New Roman" w:cs="Times New Roman"/>
                <w:bCs/>
                <w:sz w:val="24"/>
                <w:szCs w:val="24"/>
                <w:lang w:eastAsia="ru-RU"/>
              </w:rPr>
              <w:t xml:space="preserve"> х </w:t>
            </w:r>
            <w:proofErr w:type="spellStart"/>
            <w:proofErr w:type="gramStart"/>
            <w:r w:rsidRPr="00944052">
              <w:rPr>
                <w:rFonts w:ascii="Times New Roman" w:eastAsiaTheme="minorEastAsia" w:hAnsi="Times New Roman" w:cs="Times New Roman"/>
                <w:bCs/>
                <w:sz w:val="24"/>
                <w:szCs w:val="24"/>
                <w:lang w:eastAsia="ru-RU"/>
              </w:rPr>
              <w:t>Тр</w:t>
            </w:r>
            <w:proofErr w:type="spellEnd"/>
            <w:proofErr w:type="gram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Нм</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В=</w:t>
            </w:r>
            <w:proofErr w:type="spellStart"/>
            <w:r w:rsidRPr="00944052">
              <w:rPr>
                <w:rFonts w:ascii="Times New Roman" w:eastAsiaTheme="minorEastAsia" w:hAnsi="Times New Roman" w:cs="Times New Roman"/>
                <w:bCs/>
                <w:sz w:val="24"/>
                <w:szCs w:val="24"/>
                <w:lang w:eastAsia="ru-RU"/>
              </w:rPr>
              <w:t>Мн</w:t>
            </w:r>
            <w:proofErr w:type="spellEnd"/>
            <w:r w:rsidRPr="00944052">
              <w:rPr>
                <w:rFonts w:ascii="Times New Roman" w:eastAsiaTheme="minorEastAsia" w:hAnsi="Times New Roman" w:cs="Times New Roman"/>
                <w:bCs/>
                <w:sz w:val="24"/>
                <w:szCs w:val="24"/>
                <w:lang w:eastAsia="ru-RU"/>
              </w:rPr>
              <w:t xml:space="preserve"> х </w:t>
            </w:r>
            <w:proofErr w:type="spellStart"/>
            <w:proofErr w:type="gramStart"/>
            <w:r w:rsidRPr="00944052">
              <w:rPr>
                <w:rFonts w:ascii="Times New Roman" w:eastAsiaTheme="minorEastAsia" w:hAnsi="Times New Roman" w:cs="Times New Roman"/>
                <w:bCs/>
                <w:sz w:val="24"/>
                <w:szCs w:val="24"/>
                <w:lang w:eastAsia="ru-RU"/>
              </w:rPr>
              <w:t>Тр</w:t>
            </w:r>
            <w:proofErr w:type="spellEnd"/>
            <w:proofErr w:type="gram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Кро</w:t>
            </w:r>
            <w:proofErr w:type="spellEnd"/>
            <w:r w:rsidRPr="00944052">
              <w:rPr>
                <w:rFonts w:ascii="Times New Roman" w:eastAsiaTheme="minorEastAsia" w:hAnsi="Times New Roman" w:cs="Times New Roman"/>
                <w:bCs/>
                <w:sz w:val="24"/>
                <w:szCs w:val="24"/>
                <w:lang w:eastAsia="ru-RU"/>
              </w:rPr>
              <w:t xml:space="preserve"> х </w:t>
            </w:r>
            <w:proofErr w:type="spellStart"/>
            <w:r w:rsidRPr="00944052">
              <w:rPr>
                <w:rFonts w:ascii="Times New Roman" w:eastAsiaTheme="minorEastAsia" w:hAnsi="Times New Roman" w:cs="Times New Roman"/>
                <w:bCs/>
                <w:sz w:val="24"/>
                <w:szCs w:val="24"/>
                <w:lang w:eastAsia="ru-RU"/>
              </w:rPr>
              <w:t>Нм</w:t>
            </w:r>
            <w:proofErr w:type="spellEnd"/>
          </w:p>
          <w:p w:rsidR="00944052" w:rsidRPr="00944052" w:rsidRDefault="00944052" w:rsidP="00944052">
            <w:pPr>
              <w:jc w:val="both"/>
              <w:rPr>
                <w:rFonts w:ascii="Times New Roman" w:eastAsiaTheme="minorEastAsia" w:hAnsi="Times New Roman" w:cs="Times New Roman"/>
                <w:bCs/>
                <w:sz w:val="24"/>
                <w:szCs w:val="24"/>
                <w:lang w:eastAsia="ru-RU"/>
              </w:rPr>
            </w:pPr>
          </w:p>
          <w:p w:rsidR="00944052" w:rsidRPr="00944052" w:rsidRDefault="00944052" w:rsidP="00944052">
            <w:pPr>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Pr="00944052">
              <w:rPr>
                <w:rFonts w:ascii="Times New Roman" w:eastAsiaTheme="minorEastAsia" w:hAnsi="Times New Roman" w:cs="Times New Roman"/>
                <w:bCs/>
                <w:sz w:val="24"/>
                <w:szCs w:val="24"/>
                <w:lang w:eastAsia="ru-RU"/>
              </w:rPr>
              <w:t>0. В расчете на единицу услуги (продукции) с изменением объема производства и продаж услуг (продукции) изменяется:</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Выберите один ответ:</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a. общая сумма условно-постоянных затрат и их уровень в расчете на единицу услуги (продукции)</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b. уровень условно-переменных затрат в расчете на единицу услуги (продукции), а их общая сумма остается неизменной</w:t>
            </w:r>
          </w:p>
          <w:p w:rsidR="00944052" w:rsidRPr="00944052"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c. уровень условно-постоянных затрат в расчете на единицу услуги (продукции), а их общая сумма остается неизменной</w:t>
            </w:r>
          </w:p>
          <w:p w:rsidR="00944052" w:rsidRPr="006F627F" w:rsidRDefault="00944052" w:rsidP="00944052">
            <w:pPr>
              <w:jc w:val="both"/>
              <w:rPr>
                <w:rFonts w:ascii="Times New Roman" w:eastAsiaTheme="minorEastAsia" w:hAnsi="Times New Roman" w:cs="Times New Roman"/>
                <w:bCs/>
                <w:sz w:val="24"/>
                <w:szCs w:val="24"/>
                <w:lang w:eastAsia="ru-RU"/>
              </w:rPr>
            </w:pPr>
            <w:r w:rsidRPr="00944052">
              <w:rPr>
                <w:rFonts w:ascii="Times New Roman" w:eastAsiaTheme="minorEastAsia" w:hAnsi="Times New Roman" w:cs="Times New Roman"/>
                <w:bCs/>
                <w:sz w:val="24"/>
                <w:szCs w:val="24"/>
                <w:lang w:eastAsia="ru-RU"/>
              </w:rPr>
              <w:t>d. общая сумма условно-переменных затрат и их уровень в расчете на единицу услуги (продукции).</w:t>
            </w:r>
          </w:p>
          <w:p w:rsidR="006B130E" w:rsidRPr="006F627F" w:rsidRDefault="006B130E" w:rsidP="006B130E">
            <w:pPr>
              <w:jc w:val="both"/>
              <w:rPr>
                <w:rFonts w:ascii="Times New Roman" w:eastAsiaTheme="minorEastAsia" w:hAnsi="Times New Roman" w:cs="Times New Roman"/>
                <w:sz w:val="24"/>
                <w:szCs w:val="24"/>
                <w:lang w:eastAsia="ru-RU"/>
              </w:rPr>
            </w:pPr>
          </w:p>
        </w:tc>
      </w:tr>
      <w:tr w:rsidR="006F627F" w:rsidRPr="006F627F" w:rsidTr="00C539A8">
        <w:trPr>
          <w:trHeight w:val="283"/>
        </w:trPr>
        <w:tc>
          <w:tcPr>
            <w:tcW w:w="860" w:type="dxa"/>
          </w:tcPr>
          <w:p w:rsidR="006F627F" w:rsidRPr="006F627F" w:rsidRDefault="008E3AD3"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006F627F" w:rsidRPr="006F627F">
              <w:rPr>
                <w:rFonts w:ascii="Times New Roman" w:eastAsiaTheme="minorEastAsia" w:hAnsi="Times New Roman" w:cs="Times New Roman"/>
                <w:sz w:val="24"/>
                <w:szCs w:val="24"/>
                <w:lang w:eastAsia="ru-RU"/>
              </w:rPr>
              <w:t>.</w:t>
            </w:r>
          </w:p>
        </w:tc>
        <w:tc>
          <w:tcPr>
            <w:tcW w:w="3247" w:type="dxa"/>
          </w:tcPr>
          <w:p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rsidR="008930E0"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разделу 1 </w:t>
            </w:r>
          </w:p>
          <w:p w:rsidR="006F627F" w:rsidRDefault="006F627F" w:rsidP="003C7086">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8930E0" w:rsidRPr="008930E0">
              <w:rPr>
                <w:rFonts w:ascii="Times New Roman" w:eastAsiaTheme="minorEastAsia" w:hAnsi="Times New Roman" w:cs="Times New Roman"/>
                <w:sz w:val="24"/>
                <w:szCs w:val="24"/>
                <w:lang w:eastAsia="ru-RU"/>
              </w:rPr>
              <w:t>Планирование деятельности организации</w:t>
            </w:r>
            <w:r w:rsidRPr="006F627F">
              <w:rPr>
                <w:rFonts w:ascii="Times New Roman" w:eastAsiaTheme="minorEastAsia" w:hAnsi="Times New Roman" w:cs="Times New Roman"/>
                <w:sz w:val="24"/>
                <w:szCs w:val="24"/>
                <w:lang w:eastAsia="ru-RU"/>
              </w:rPr>
              <w:t>»</w:t>
            </w:r>
          </w:p>
          <w:p w:rsidR="005F50EC" w:rsidRPr="006F627F" w:rsidRDefault="005F50EC" w:rsidP="003C7086">
            <w:pPr>
              <w:rPr>
                <w:rFonts w:ascii="Times New Roman" w:eastAsiaTheme="minorEastAsia" w:hAnsi="Times New Roman" w:cs="Times New Roman"/>
                <w:sz w:val="24"/>
                <w:szCs w:val="24"/>
                <w:lang w:eastAsia="ru-RU"/>
              </w:rPr>
            </w:pPr>
          </w:p>
        </w:tc>
        <w:tc>
          <w:tcPr>
            <w:tcW w:w="10436" w:type="dxa"/>
          </w:tcPr>
          <w:p w:rsidR="008D40C1" w:rsidRPr="008D40C1" w:rsidRDefault="006F627F" w:rsidP="006F627F">
            <w:pPr>
              <w:jc w:val="both"/>
              <w:rPr>
                <w:rFonts w:ascii="Times New Roman" w:eastAsiaTheme="minorEastAsia" w:hAnsi="Times New Roman" w:cs="Times New Roman"/>
                <w:bCs/>
                <w:i/>
                <w:sz w:val="24"/>
                <w:szCs w:val="24"/>
                <w:lang w:eastAsia="ru-RU"/>
              </w:rPr>
            </w:pPr>
            <w:r w:rsidRPr="008D40C1">
              <w:rPr>
                <w:rFonts w:ascii="Times New Roman" w:eastAsiaTheme="minorEastAsia" w:hAnsi="Times New Roman" w:cs="Times New Roman"/>
                <w:bCs/>
                <w:i/>
                <w:sz w:val="24"/>
                <w:szCs w:val="24"/>
                <w:lang w:eastAsia="ru-RU"/>
              </w:rPr>
              <w:lastRenderedPageBreak/>
              <w:t xml:space="preserve">         </w:t>
            </w:r>
            <w:r w:rsidR="008D40C1" w:rsidRPr="008D40C1">
              <w:rPr>
                <w:rFonts w:ascii="Times New Roman" w:eastAsiaTheme="minorEastAsia" w:hAnsi="Times New Roman" w:cs="Times New Roman"/>
                <w:bCs/>
                <w:i/>
                <w:sz w:val="24"/>
                <w:szCs w:val="24"/>
                <w:lang w:eastAsia="ru-RU"/>
              </w:rPr>
              <w:t xml:space="preserve">Пример </w:t>
            </w:r>
            <w:proofErr w:type="gramStart"/>
            <w:r w:rsidR="008D40C1" w:rsidRPr="008D40C1">
              <w:rPr>
                <w:rFonts w:ascii="Times New Roman" w:eastAsiaTheme="minorEastAsia" w:hAnsi="Times New Roman" w:cs="Times New Roman"/>
                <w:bCs/>
                <w:i/>
                <w:sz w:val="24"/>
                <w:szCs w:val="24"/>
                <w:lang w:eastAsia="ru-RU"/>
              </w:rPr>
              <w:t>кейс-задания</w:t>
            </w:r>
            <w:proofErr w:type="gramEnd"/>
            <w:r w:rsidR="008D40C1" w:rsidRPr="008D40C1">
              <w:rPr>
                <w:rFonts w:ascii="Times New Roman" w:eastAsiaTheme="minorEastAsia" w:hAnsi="Times New Roman" w:cs="Times New Roman"/>
                <w:bCs/>
                <w:i/>
                <w:sz w:val="24"/>
                <w:szCs w:val="24"/>
                <w:lang w:eastAsia="ru-RU"/>
              </w:rPr>
              <w:t xml:space="preserve"> приведен ниже:</w:t>
            </w:r>
          </w:p>
          <w:p w:rsidR="008930E0" w:rsidRPr="00DD6027" w:rsidRDefault="006F31DB" w:rsidP="008930E0">
            <w:pPr>
              <w:jc w:val="both"/>
              <w:rPr>
                <w:rFonts w:ascii="Times New Roman" w:eastAsiaTheme="minorEastAsia" w:hAnsi="Times New Roman" w:cs="Times New Roman"/>
                <w:sz w:val="24"/>
                <w:szCs w:val="24"/>
                <w:lang w:eastAsia="ru-RU"/>
              </w:rPr>
            </w:pPr>
            <w:r w:rsidRPr="006F31DB">
              <w:rPr>
                <w:rFonts w:ascii="Times New Roman" w:eastAsiaTheme="minorEastAsia" w:hAnsi="Times New Roman" w:cs="Times New Roman"/>
                <w:sz w:val="24"/>
                <w:szCs w:val="24"/>
                <w:lang w:eastAsia="ru-RU"/>
              </w:rPr>
              <w:t xml:space="preserve">Задание 1. Кейс </w:t>
            </w:r>
          </w:p>
          <w:p w:rsidR="00C052F2"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 xml:space="preserve">На предприятии запланирован валовой доход </w:t>
            </w:r>
            <w:r w:rsidR="00C052F2">
              <w:rPr>
                <w:rFonts w:ascii="Times New Roman" w:eastAsiaTheme="minorEastAsia" w:hAnsi="Times New Roman" w:cs="Times New Roman"/>
                <w:sz w:val="24"/>
                <w:szCs w:val="24"/>
                <w:lang w:eastAsia="ru-RU"/>
              </w:rPr>
              <w:t xml:space="preserve"> </w:t>
            </w:r>
            <w:proofErr w:type="spellStart"/>
            <w:r w:rsidRPr="00E6690E">
              <w:rPr>
                <w:rFonts w:ascii="Times New Roman" w:eastAsiaTheme="minorEastAsia" w:hAnsi="Times New Roman" w:cs="Times New Roman"/>
                <w:sz w:val="24"/>
                <w:szCs w:val="24"/>
                <w:lang w:eastAsia="ru-RU"/>
              </w:rPr>
              <w:t>Двал</w:t>
            </w:r>
            <w:proofErr w:type="spellEnd"/>
            <w:r w:rsidRPr="00E6690E">
              <w:rPr>
                <w:rFonts w:ascii="Times New Roman" w:eastAsiaTheme="minorEastAsia" w:hAnsi="Times New Roman" w:cs="Times New Roman"/>
                <w:sz w:val="24"/>
                <w:szCs w:val="24"/>
                <w:lang w:eastAsia="ru-RU"/>
              </w:rPr>
              <w:t xml:space="preserve"> в размере 40000 тыс. р. </w:t>
            </w:r>
          </w:p>
          <w:p w:rsidR="00E6690E" w:rsidRPr="00E6690E"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 xml:space="preserve">Планируемые удельные издержки: переменные </w:t>
            </w:r>
            <w:proofErr w:type="spellStart"/>
            <w:r w:rsidRPr="00E6690E">
              <w:rPr>
                <w:rFonts w:ascii="Times New Roman" w:eastAsiaTheme="minorEastAsia" w:hAnsi="Times New Roman" w:cs="Times New Roman"/>
                <w:sz w:val="24"/>
                <w:szCs w:val="24"/>
                <w:lang w:eastAsia="ru-RU"/>
              </w:rPr>
              <w:t>И</w:t>
            </w:r>
            <w:proofErr w:type="gramStart"/>
            <w:r w:rsidRPr="00E6690E">
              <w:rPr>
                <w:rFonts w:ascii="Times New Roman" w:eastAsiaTheme="minorEastAsia" w:hAnsi="Times New Roman" w:cs="Times New Roman"/>
                <w:sz w:val="24"/>
                <w:szCs w:val="24"/>
                <w:lang w:eastAsia="ru-RU"/>
              </w:rPr>
              <w:t>u</w:t>
            </w:r>
            <w:proofErr w:type="spellEnd"/>
            <w:proofErr w:type="gramEnd"/>
            <w:r w:rsidRPr="00E6690E">
              <w:rPr>
                <w:rFonts w:ascii="Times New Roman" w:eastAsiaTheme="minorEastAsia" w:hAnsi="Times New Roman" w:cs="Times New Roman"/>
                <w:sz w:val="24"/>
                <w:szCs w:val="24"/>
                <w:lang w:eastAsia="ru-RU"/>
              </w:rPr>
              <w:t xml:space="preserve"> - 44,0 тыс. р./шт., постоянные </w:t>
            </w:r>
            <w:proofErr w:type="spellStart"/>
            <w:r w:rsidRPr="00E6690E">
              <w:rPr>
                <w:rFonts w:ascii="Times New Roman" w:eastAsiaTheme="minorEastAsia" w:hAnsi="Times New Roman" w:cs="Times New Roman"/>
                <w:sz w:val="24"/>
                <w:szCs w:val="24"/>
                <w:lang w:eastAsia="ru-RU"/>
              </w:rPr>
              <w:t>Ис</w:t>
            </w:r>
            <w:proofErr w:type="spellEnd"/>
            <w:r w:rsidRPr="00E6690E">
              <w:rPr>
                <w:rFonts w:ascii="Times New Roman" w:eastAsiaTheme="minorEastAsia" w:hAnsi="Times New Roman" w:cs="Times New Roman"/>
                <w:sz w:val="24"/>
                <w:szCs w:val="24"/>
                <w:lang w:eastAsia="ru-RU"/>
              </w:rPr>
              <w:t xml:space="preserve"> - 24000 тыс. р. </w:t>
            </w:r>
            <w:r w:rsidRPr="00E6690E">
              <w:rPr>
                <w:rFonts w:ascii="Times New Roman" w:eastAsiaTheme="minorEastAsia" w:hAnsi="Times New Roman" w:cs="Times New Roman"/>
                <w:sz w:val="24"/>
                <w:szCs w:val="24"/>
                <w:lang w:eastAsia="ru-RU"/>
              </w:rPr>
              <w:lastRenderedPageBreak/>
              <w:t xml:space="preserve">Рыночная цена продукции </w:t>
            </w:r>
            <w:proofErr w:type="spellStart"/>
            <w:r w:rsidRPr="00E6690E">
              <w:rPr>
                <w:rFonts w:ascii="Times New Roman" w:eastAsiaTheme="minorEastAsia" w:hAnsi="Times New Roman" w:cs="Times New Roman"/>
                <w:sz w:val="24"/>
                <w:szCs w:val="24"/>
                <w:lang w:eastAsia="ru-RU"/>
              </w:rPr>
              <w:t>Цизд</w:t>
            </w:r>
            <w:proofErr w:type="spellEnd"/>
            <w:r w:rsidRPr="00E6690E">
              <w:rPr>
                <w:rFonts w:ascii="Times New Roman" w:eastAsiaTheme="minorEastAsia" w:hAnsi="Times New Roman" w:cs="Times New Roman"/>
                <w:sz w:val="24"/>
                <w:szCs w:val="24"/>
                <w:lang w:eastAsia="ru-RU"/>
              </w:rPr>
              <w:t xml:space="preserve"> - 60,0 тыс. р.</w:t>
            </w:r>
          </w:p>
          <w:p w:rsidR="00E6690E" w:rsidRPr="00E6690E"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Вопросы и задания:</w:t>
            </w:r>
          </w:p>
          <w:p w:rsidR="006F627F" w:rsidRDefault="00E6690E" w:rsidP="00E6690E">
            <w:pPr>
              <w:jc w:val="both"/>
              <w:rPr>
                <w:rFonts w:ascii="Times New Roman" w:eastAsiaTheme="minorEastAsia" w:hAnsi="Times New Roman" w:cs="Times New Roman"/>
                <w:sz w:val="24"/>
                <w:szCs w:val="24"/>
                <w:lang w:eastAsia="ru-RU"/>
              </w:rPr>
            </w:pPr>
            <w:r w:rsidRPr="00E6690E">
              <w:rPr>
                <w:rFonts w:ascii="Times New Roman" w:eastAsiaTheme="minorEastAsia" w:hAnsi="Times New Roman" w:cs="Times New Roman"/>
                <w:sz w:val="24"/>
                <w:szCs w:val="24"/>
                <w:lang w:eastAsia="ru-RU"/>
              </w:rPr>
              <w:t>Определите необходимый объем реализации продукции в шт., при котором предприя</w:t>
            </w:r>
            <w:r w:rsidR="00CC6BC2">
              <w:rPr>
                <w:rFonts w:ascii="Times New Roman" w:eastAsiaTheme="minorEastAsia" w:hAnsi="Times New Roman" w:cs="Times New Roman"/>
                <w:sz w:val="24"/>
                <w:szCs w:val="24"/>
                <w:lang w:eastAsia="ru-RU"/>
              </w:rPr>
              <w:t>тие получит планируемый валовый доход</w:t>
            </w:r>
            <w:r w:rsidRPr="00E6690E">
              <w:rPr>
                <w:rFonts w:ascii="Times New Roman" w:eastAsiaTheme="minorEastAsia" w:hAnsi="Times New Roman" w:cs="Times New Roman"/>
                <w:sz w:val="24"/>
                <w:szCs w:val="24"/>
                <w:lang w:eastAsia="ru-RU"/>
              </w:rPr>
              <w:t>.</w:t>
            </w:r>
          </w:p>
          <w:p w:rsidR="004D7C0D" w:rsidRDefault="004D7C0D" w:rsidP="00C052F2">
            <w:pPr>
              <w:jc w:val="both"/>
              <w:rPr>
                <w:rFonts w:ascii="Times New Roman" w:eastAsiaTheme="minorEastAsia" w:hAnsi="Times New Roman" w:cs="Times New Roman"/>
                <w:sz w:val="24"/>
                <w:szCs w:val="24"/>
                <w:lang w:eastAsia="ru-RU"/>
              </w:rPr>
            </w:pPr>
          </w:p>
          <w:p w:rsidR="00C052F2" w:rsidRPr="00C052F2" w:rsidRDefault="00C052F2" w:rsidP="00C052F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Задание 2</w:t>
            </w:r>
            <w:r w:rsidRPr="00C052F2">
              <w:rPr>
                <w:rFonts w:ascii="Times New Roman" w:eastAsiaTheme="minorEastAsia" w:hAnsi="Times New Roman" w:cs="Times New Roman"/>
                <w:sz w:val="24"/>
                <w:szCs w:val="24"/>
                <w:lang w:eastAsia="ru-RU"/>
              </w:rPr>
              <w:t xml:space="preserve">. Кейс </w:t>
            </w:r>
          </w:p>
          <w:p w:rsidR="004D7C0D"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 xml:space="preserve">Предприятие реализовало продукцию на сумму 1980 тыс. р. (в том числе НДС - 330 тыс. р.) Фактическая себестоимость продукции - 1230 тыс. р. </w:t>
            </w:r>
          </w:p>
          <w:p w:rsidR="004D7C0D" w:rsidRPr="004D7C0D"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Управленческие расходы составили 80 тыс. р., коммерческие - 40 тыс. р.</w:t>
            </w:r>
          </w:p>
          <w:p w:rsidR="004D7C0D" w:rsidRPr="004D7C0D"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Предприятием уплачены проценты по кредиту в размере 25 тыс. р., получены дивиденды по акциям - 85 тыс. р., начислен налог на имущество - 4 тыс. р.</w:t>
            </w:r>
          </w:p>
          <w:p w:rsidR="00C052F2" w:rsidRPr="00DD6027" w:rsidRDefault="004D7C0D" w:rsidP="004D7C0D">
            <w:pPr>
              <w:jc w:val="both"/>
              <w:rPr>
                <w:rFonts w:ascii="Times New Roman" w:eastAsiaTheme="minorEastAsia" w:hAnsi="Times New Roman" w:cs="Times New Roman"/>
                <w:sz w:val="24"/>
                <w:szCs w:val="24"/>
                <w:lang w:eastAsia="ru-RU"/>
              </w:rPr>
            </w:pPr>
            <w:r w:rsidRPr="004D7C0D">
              <w:rPr>
                <w:rFonts w:ascii="Times New Roman" w:eastAsiaTheme="minorEastAsia" w:hAnsi="Times New Roman" w:cs="Times New Roman"/>
                <w:sz w:val="24"/>
                <w:szCs w:val="24"/>
                <w:lang w:eastAsia="ru-RU"/>
              </w:rPr>
              <w:t>В результате реализации продукции по экспортным поставкам в отчетном периоде предприятие получило положительную курсовую разницу из-за колебания валютного курса в размере 6 тыс. р. налог на прибыль составил 20%.</w:t>
            </w:r>
          </w:p>
        </w:tc>
      </w:tr>
      <w:tr w:rsidR="008D40C1" w:rsidRPr="006F627F" w:rsidTr="00C539A8">
        <w:trPr>
          <w:trHeight w:val="283"/>
        </w:trPr>
        <w:tc>
          <w:tcPr>
            <w:tcW w:w="860" w:type="dxa"/>
          </w:tcPr>
          <w:p w:rsidR="008D40C1" w:rsidRDefault="008E3AD3"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8D40C1">
              <w:rPr>
                <w:rFonts w:ascii="Times New Roman" w:eastAsiaTheme="minorEastAsia" w:hAnsi="Times New Roman" w:cs="Times New Roman"/>
                <w:sz w:val="24"/>
                <w:szCs w:val="24"/>
                <w:lang w:eastAsia="ru-RU"/>
              </w:rPr>
              <w:t>.</w:t>
            </w:r>
          </w:p>
        </w:tc>
        <w:tc>
          <w:tcPr>
            <w:tcW w:w="3247" w:type="dxa"/>
          </w:tcPr>
          <w:p w:rsidR="003C7086" w:rsidRDefault="008D40C1" w:rsidP="003C7086">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3C7086">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rsidR="008D40C1" w:rsidRPr="00361047" w:rsidRDefault="008D40C1" w:rsidP="008930E0">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8930E0" w:rsidRPr="008930E0">
              <w:rPr>
                <w:rFonts w:ascii="Times New Roman" w:eastAsiaTheme="minorEastAsia" w:hAnsi="Times New Roman" w:cs="Times New Roman"/>
                <w:iCs/>
                <w:sz w:val="24"/>
                <w:szCs w:val="24"/>
                <w:lang w:eastAsia="ru-RU"/>
              </w:rPr>
              <w:t>Планирование деятельности организации</w:t>
            </w:r>
            <w:r w:rsidRPr="008D40C1">
              <w:rPr>
                <w:rFonts w:ascii="Times New Roman" w:eastAsiaTheme="minorEastAsia" w:hAnsi="Times New Roman" w:cs="Times New Roman"/>
                <w:iCs/>
                <w:sz w:val="24"/>
                <w:szCs w:val="24"/>
                <w:lang w:eastAsia="ru-RU"/>
              </w:rPr>
              <w:t>»</w:t>
            </w:r>
          </w:p>
        </w:tc>
        <w:tc>
          <w:tcPr>
            <w:tcW w:w="10436" w:type="dxa"/>
          </w:tcPr>
          <w:p w:rsidR="008930E0" w:rsidRPr="001B3D09" w:rsidRDefault="008D40C1" w:rsidP="008930E0">
            <w:pPr>
              <w:jc w:val="both"/>
              <w:rPr>
                <w:rFonts w:ascii="Times New Roman" w:eastAsiaTheme="minorEastAsia" w:hAnsi="Times New Roman" w:cs="Times New Roman"/>
                <w:bCs/>
                <w:sz w:val="24"/>
                <w:szCs w:val="24"/>
                <w:lang w:eastAsia="ru-RU"/>
              </w:rPr>
            </w:pPr>
            <w:r w:rsidRPr="008D40C1">
              <w:rPr>
                <w:rFonts w:ascii="Times New Roman" w:eastAsiaTheme="minorEastAsia" w:hAnsi="Times New Roman" w:cs="Times New Roman"/>
                <w:bCs/>
                <w:i/>
                <w:sz w:val="24"/>
                <w:szCs w:val="24"/>
                <w:lang w:eastAsia="ru-RU"/>
              </w:rPr>
              <w:t>Темы эссе приведен</w:t>
            </w:r>
            <w:r>
              <w:rPr>
                <w:rFonts w:ascii="Times New Roman" w:eastAsiaTheme="minorEastAsia" w:hAnsi="Times New Roman" w:cs="Times New Roman"/>
                <w:bCs/>
                <w:i/>
                <w:sz w:val="24"/>
                <w:szCs w:val="24"/>
                <w:lang w:eastAsia="ru-RU"/>
              </w:rPr>
              <w:t>ы</w:t>
            </w:r>
            <w:r w:rsidRPr="008D40C1">
              <w:rPr>
                <w:rFonts w:ascii="Times New Roman" w:eastAsiaTheme="minorEastAsia" w:hAnsi="Times New Roman" w:cs="Times New Roman"/>
                <w:bCs/>
                <w:i/>
                <w:sz w:val="24"/>
                <w:szCs w:val="24"/>
                <w:lang w:eastAsia="ru-RU"/>
              </w:rPr>
              <w:t xml:space="preserve"> ниже:</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 Планирование товарооборота на предприятиях</w:t>
            </w:r>
            <w:r w:rsidR="00CC6BC2">
              <w:t xml:space="preserve"> </w:t>
            </w:r>
            <w:r w:rsidR="00CC6BC2" w:rsidRPr="00CC6BC2">
              <w:rPr>
                <w:rFonts w:ascii="Times New Roman" w:eastAsiaTheme="minorEastAsia" w:hAnsi="Times New Roman" w:cs="Times New Roman"/>
                <w:bCs/>
                <w:sz w:val="24"/>
                <w:szCs w:val="24"/>
                <w:lang w:eastAsia="ru-RU"/>
              </w:rPr>
              <w:t xml:space="preserve">сферы сервиса </w:t>
            </w:r>
            <w:r w:rsidRPr="00125266">
              <w:rPr>
                <w:rFonts w:ascii="Times New Roman" w:eastAsiaTheme="minorEastAsia" w:hAnsi="Times New Roman" w:cs="Times New Roman"/>
                <w:bCs/>
                <w:sz w:val="24"/>
                <w:szCs w:val="24"/>
                <w:lang w:eastAsia="ru-RU"/>
              </w:rPr>
              <w:t xml:space="preserve">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 Планирование величины и структуры товарооборота предприятия в соответствии с условиями внешней и внутренней среды.</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 Планирование оптового товарооборота на предприятиях</w:t>
            </w:r>
            <w:r w:rsidR="00CC6BC2">
              <w:t xml:space="preserve"> </w:t>
            </w:r>
            <w:r w:rsidR="00CC6BC2" w:rsidRPr="00CC6BC2">
              <w:rPr>
                <w:rFonts w:ascii="Times New Roman" w:eastAsiaTheme="minorEastAsia" w:hAnsi="Times New Roman" w:cs="Times New Roman"/>
                <w:bCs/>
                <w:sz w:val="24"/>
                <w:szCs w:val="24"/>
                <w:lang w:eastAsia="ru-RU"/>
              </w:rPr>
              <w:t xml:space="preserve">сферы сервиса </w:t>
            </w:r>
            <w:r w:rsidRPr="00125266">
              <w:rPr>
                <w:rFonts w:ascii="Times New Roman" w:eastAsiaTheme="minorEastAsia" w:hAnsi="Times New Roman" w:cs="Times New Roman"/>
                <w:bCs/>
                <w:sz w:val="24"/>
                <w:szCs w:val="24"/>
                <w:lang w:eastAsia="ru-RU"/>
              </w:rPr>
              <w:t>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 xml:space="preserve">4. Планирование ассортиментной </w:t>
            </w:r>
            <w:proofErr w:type="gramStart"/>
            <w:r w:rsidRPr="00125266">
              <w:rPr>
                <w:rFonts w:ascii="Times New Roman" w:eastAsiaTheme="minorEastAsia" w:hAnsi="Times New Roman" w:cs="Times New Roman"/>
                <w:bCs/>
                <w:sz w:val="24"/>
                <w:szCs w:val="24"/>
                <w:lang w:eastAsia="ru-RU"/>
              </w:rPr>
              <w:t>структуры товарооборота предприятия</w:t>
            </w:r>
            <w:r w:rsidR="00CC6BC2">
              <w:t xml:space="preserve"> </w:t>
            </w:r>
            <w:r w:rsidR="00CC6BC2" w:rsidRPr="00CC6BC2">
              <w:rPr>
                <w:rFonts w:ascii="Times New Roman" w:eastAsiaTheme="minorEastAsia" w:hAnsi="Times New Roman" w:cs="Times New Roman"/>
                <w:bCs/>
                <w:sz w:val="24"/>
                <w:szCs w:val="24"/>
                <w:lang w:eastAsia="ru-RU"/>
              </w:rPr>
              <w:t>сферы сервиса</w:t>
            </w:r>
            <w:proofErr w:type="gramEnd"/>
            <w:r w:rsidRPr="00125266">
              <w:rPr>
                <w:rFonts w:ascii="Times New Roman" w:eastAsiaTheme="minorEastAsia" w:hAnsi="Times New Roman" w:cs="Times New Roman"/>
                <w:bCs/>
                <w:sz w:val="24"/>
                <w:szCs w:val="24"/>
                <w:lang w:eastAsia="ru-RU"/>
              </w:rPr>
              <w:t>.</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5. Планирование труда и заработной платы на предприятии</w:t>
            </w:r>
            <w:r w:rsidR="00CC6BC2">
              <w:t xml:space="preserve"> </w:t>
            </w:r>
            <w:r w:rsidR="00CC6BC2" w:rsidRPr="00CC6BC2">
              <w:rPr>
                <w:rFonts w:ascii="Times New Roman" w:eastAsiaTheme="minorEastAsia" w:hAnsi="Times New Roman" w:cs="Times New Roman"/>
                <w:bCs/>
                <w:sz w:val="24"/>
                <w:szCs w:val="24"/>
                <w:lang w:eastAsia="ru-RU"/>
              </w:rPr>
              <w:t>сферы сервиса</w:t>
            </w:r>
            <w:r w:rsidRPr="00125266">
              <w:rPr>
                <w:rFonts w:ascii="Times New Roman" w:eastAsiaTheme="minorEastAsia" w:hAnsi="Times New Roman" w:cs="Times New Roman"/>
                <w:bCs/>
                <w:sz w:val="24"/>
                <w:szCs w:val="24"/>
                <w:lang w:eastAsia="ru-RU"/>
              </w:rPr>
              <w:t>.</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6. Планирование показателей по труду предприятий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7. Планирование эффективности труда работников предприятия.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8. Доходы предприятий: источники формирования и планирование.</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9. Планирование доходов предприятий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10. Прибыль предприятия: планирование и оценка перспектив её роста.</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11. Экономическое обоснование прибыли предприятий.</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12. Планирование валовой прибыли предприятий и оценка перспектив её роста.</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13. Планирование рентабельности деятельности предприятия и оценка перспектив её роста.</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14. Планирование издержек обращения предприятия.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15. Расходы предприятия: характеристика и планирование.</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lastRenderedPageBreak/>
              <w:t>16. Пути оптимизации расходов предприятия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17. Планирование основных показателей деятельности предприятия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18. Оценка перспектив деятельности предприятия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 xml:space="preserve">19. Планирование и пути </w:t>
            </w:r>
            <w:proofErr w:type="gramStart"/>
            <w:r w:rsidRPr="00125266">
              <w:rPr>
                <w:rFonts w:ascii="Times New Roman" w:eastAsiaTheme="minorEastAsia" w:hAnsi="Times New Roman" w:cs="Times New Roman"/>
                <w:bCs/>
                <w:sz w:val="24"/>
                <w:szCs w:val="24"/>
                <w:lang w:eastAsia="ru-RU"/>
              </w:rPr>
              <w:t>повышения эффективности использования трудовых ресурсов предприятия</w:t>
            </w:r>
            <w:r w:rsidR="00CC6BC2">
              <w:t xml:space="preserve"> </w:t>
            </w:r>
            <w:r w:rsidR="00CC6BC2" w:rsidRPr="00CC6BC2">
              <w:rPr>
                <w:rFonts w:ascii="Times New Roman" w:eastAsiaTheme="minorEastAsia" w:hAnsi="Times New Roman" w:cs="Times New Roman"/>
                <w:bCs/>
                <w:sz w:val="24"/>
                <w:szCs w:val="24"/>
                <w:lang w:eastAsia="ru-RU"/>
              </w:rPr>
              <w:t>сферы сервиса</w:t>
            </w:r>
            <w:proofErr w:type="gramEnd"/>
            <w:r w:rsidRPr="00125266">
              <w:rPr>
                <w:rFonts w:ascii="Times New Roman" w:eastAsiaTheme="minorEastAsia" w:hAnsi="Times New Roman" w:cs="Times New Roman"/>
                <w:bCs/>
                <w:sz w:val="24"/>
                <w:szCs w:val="24"/>
                <w:lang w:eastAsia="ru-RU"/>
              </w:rPr>
              <w:t>.</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20. Оптимизация величины и структуры товарных запасов предприятия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21. Планирование товарных запасов предприятия в современных условиях</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22. Планирование потребности предприятий в материальных ресурсах</w:t>
            </w:r>
            <w:r w:rsidR="00CC6BC2" w:rsidRPr="00CC6BC2">
              <w:rPr>
                <w:rFonts w:ascii="Times New Roman" w:eastAsiaTheme="minorEastAsia" w:hAnsi="Times New Roman" w:cs="Times New Roman"/>
                <w:sz w:val="24"/>
                <w:szCs w:val="24"/>
                <w:lang w:eastAsia="ru-RU"/>
              </w:rPr>
              <w:t xml:space="preserve"> </w:t>
            </w:r>
            <w:r w:rsidR="00CC6BC2" w:rsidRPr="00CC6BC2">
              <w:rPr>
                <w:rFonts w:ascii="Times New Roman" w:eastAsiaTheme="minorEastAsia" w:hAnsi="Times New Roman" w:cs="Times New Roman"/>
                <w:bCs/>
                <w:sz w:val="24"/>
                <w:szCs w:val="24"/>
                <w:lang w:eastAsia="ru-RU"/>
              </w:rPr>
              <w:t>сферы сервиса</w:t>
            </w:r>
            <w:r w:rsidRPr="00125266">
              <w:rPr>
                <w:rFonts w:ascii="Times New Roman" w:eastAsiaTheme="minorEastAsia" w:hAnsi="Times New Roman" w:cs="Times New Roman"/>
                <w:bCs/>
                <w:sz w:val="24"/>
                <w:szCs w:val="24"/>
                <w:lang w:eastAsia="ru-RU"/>
              </w:rPr>
              <w:t>.</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23. Нормирование оборотных сре</w:t>
            </w:r>
            <w:proofErr w:type="gramStart"/>
            <w:r w:rsidRPr="00125266">
              <w:rPr>
                <w:rFonts w:ascii="Times New Roman" w:eastAsiaTheme="minorEastAsia" w:hAnsi="Times New Roman" w:cs="Times New Roman"/>
                <w:bCs/>
                <w:sz w:val="24"/>
                <w:szCs w:val="24"/>
                <w:lang w:eastAsia="ru-RU"/>
              </w:rPr>
              <w:t>дств пр</w:t>
            </w:r>
            <w:proofErr w:type="gramEnd"/>
            <w:r w:rsidRPr="00125266">
              <w:rPr>
                <w:rFonts w:ascii="Times New Roman" w:eastAsiaTheme="minorEastAsia" w:hAnsi="Times New Roman" w:cs="Times New Roman"/>
                <w:bCs/>
                <w:sz w:val="24"/>
                <w:szCs w:val="24"/>
                <w:lang w:eastAsia="ru-RU"/>
              </w:rPr>
              <w:t>едприятий.</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24. Планирование потребности предприятий в основных фондах, пути повышения эффективности использования.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25. Планирование потребности в инвестициях на развитие предприятия и оценка инвестиционной привлекательности проектов.</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26. Стратегическое финансовое планирование деятельности предприятия.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27. Финансовое планир</w:t>
            </w:r>
            <w:r>
              <w:rPr>
                <w:rFonts w:ascii="Times New Roman" w:eastAsiaTheme="minorEastAsia" w:hAnsi="Times New Roman" w:cs="Times New Roman"/>
                <w:bCs/>
                <w:sz w:val="24"/>
                <w:szCs w:val="24"/>
                <w:lang w:eastAsia="ru-RU"/>
              </w:rPr>
              <w:t>ование деятельности предприятия.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28. Оперативное финансовое планирование деятельности предприятия.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29. Планирование финансовых ресурсов предприятия торговли.</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30. Экономическое обоснование резервов роста прибыли и рентабельности предприятий.</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31. Экономическое обоснование плана развития предприятия.</w:t>
            </w:r>
          </w:p>
          <w:p w:rsidR="00125266" w:rsidRPr="00125266"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32. Экономическое обоснование раздело</w:t>
            </w:r>
            <w:r>
              <w:rPr>
                <w:rFonts w:ascii="Times New Roman" w:eastAsiaTheme="minorEastAsia" w:hAnsi="Times New Roman" w:cs="Times New Roman"/>
                <w:bCs/>
                <w:sz w:val="24"/>
                <w:szCs w:val="24"/>
                <w:lang w:eastAsia="ru-RU"/>
              </w:rPr>
              <w:t>в финансового плана предприятия</w:t>
            </w:r>
            <w:r w:rsidRPr="00125266">
              <w:rPr>
                <w:rFonts w:ascii="Times New Roman" w:eastAsiaTheme="minorEastAsia" w:hAnsi="Times New Roman" w:cs="Times New Roman"/>
                <w:bCs/>
                <w:sz w:val="24"/>
                <w:szCs w:val="24"/>
                <w:lang w:eastAsia="ru-RU"/>
              </w:rPr>
              <w:t>.</w:t>
            </w:r>
          </w:p>
          <w:p w:rsidR="001B3D09" w:rsidRPr="001B3D09" w:rsidRDefault="00125266" w:rsidP="00125266">
            <w:pPr>
              <w:jc w:val="both"/>
              <w:rPr>
                <w:rFonts w:ascii="Times New Roman" w:eastAsiaTheme="minorEastAsia" w:hAnsi="Times New Roman" w:cs="Times New Roman"/>
                <w:bCs/>
                <w:sz w:val="24"/>
                <w:szCs w:val="24"/>
                <w:lang w:eastAsia="ru-RU"/>
              </w:rPr>
            </w:pPr>
            <w:r w:rsidRPr="00125266">
              <w:rPr>
                <w:rFonts w:ascii="Times New Roman" w:eastAsiaTheme="minorEastAsia" w:hAnsi="Times New Roman" w:cs="Times New Roman"/>
                <w:bCs/>
                <w:sz w:val="24"/>
                <w:szCs w:val="24"/>
                <w:lang w:eastAsia="ru-RU"/>
              </w:rPr>
              <w:t>33. Планирование финансовой устойчивости и платежеспособности предприятия и пути её укрепления.</w:t>
            </w:r>
          </w:p>
        </w:tc>
      </w:tr>
    </w:tbl>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rsidTr="00C539A8">
        <w:trPr>
          <w:trHeight w:val="754"/>
          <w:tblHeader/>
        </w:trPr>
        <w:tc>
          <w:tcPr>
            <w:tcW w:w="1985" w:type="dxa"/>
            <w:vMerge w:val="restart"/>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754"/>
          <w:tblHeader/>
        </w:trPr>
        <w:tc>
          <w:tcPr>
            <w:tcW w:w="1985" w:type="dxa"/>
            <w:vMerge/>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Экспресс-опрос</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lastRenderedPageBreak/>
              <w:t xml:space="preserve">Дан оперативно полный, развернутый ответ на поставленный вопрос (вопросы), </w:t>
            </w:r>
            <w:r w:rsidRPr="006F627F">
              <w:rPr>
                <w:rFonts w:ascii="Times New Roman" w:eastAsia="Calibri" w:hAnsi="Times New Roman" w:cs="Times New Roman"/>
                <w:sz w:val="24"/>
                <w:szCs w:val="24"/>
              </w:rPr>
              <w:lastRenderedPageBreak/>
              <w:t>п</w:t>
            </w:r>
            <w:r w:rsidR="004F7960">
              <w:rPr>
                <w:rFonts w:ascii="Times New Roman" w:eastAsia="Calibri" w:hAnsi="Times New Roman" w:cs="Times New Roman"/>
                <w:sz w:val="24"/>
                <w:szCs w:val="24"/>
              </w:rPr>
              <w:t>оказана совокупность осознанных</w:t>
            </w:r>
            <w:r w:rsidR="004F7960" w:rsidRPr="004F7960">
              <w:rPr>
                <w:rFonts w:ascii="Times New Roman" w:eastAsia="Calibri" w:hAnsi="Times New Roman" w:cs="Times New Roman"/>
                <w:sz w:val="24"/>
                <w:szCs w:val="24"/>
              </w:rPr>
              <w:t xml:space="preserve"> </w:t>
            </w:r>
            <w:r w:rsidRPr="006F627F">
              <w:rPr>
                <w:rFonts w:ascii="Times New Roman" w:eastAsia="Calibri" w:hAnsi="Times New Roman" w:cs="Times New Roman"/>
                <w:sz w:val="24"/>
                <w:szCs w:val="24"/>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5</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6F627F">
              <w:rPr>
                <w:rFonts w:ascii="Times New Roman" w:eastAsia="Calibri" w:hAnsi="Times New Roman" w:cs="Times New Roman"/>
                <w:spacing w:val="-4"/>
                <w:sz w:val="24"/>
                <w:szCs w:val="24"/>
              </w:rPr>
              <w:t>Обучающийся</w:t>
            </w:r>
            <w:proofErr w:type="gramEnd"/>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w:t>
            </w:r>
            <w:r w:rsidRPr="006F627F">
              <w:rPr>
                <w:rFonts w:ascii="Times New Roman" w:eastAsia="Calibri" w:hAnsi="Times New Roman" w:cs="Times New Roman"/>
                <w:sz w:val="24"/>
                <w:szCs w:val="24"/>
              </w:rPr>
              <w:lastRenderedPageBreak/>
              <w:t>но и на другие вопросы темы.</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8E3AD3" w:rsidRPr="006F627F" w:rsidTr="00C539A8">
        <w:trPr>
          <w:trHeight w:val="283"/>
        </w:trPr>
        <w:tc>
          <w:tcPr>
            <w:tcW w:w="1985" w:type="dxa"/>
            <w:vMerge w:val="restart"/>
          </w:tcPr>
          <w:p w:rsidR="008E3AD3" w:rsidRPr="006F627F" w:rsidRDefault="008E3AD3" w:rsidP="006F627F">
            <w:pPr>
              <w:widowControl w:val="0"/>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Собеседование</w:t>
            </w:r>
          </w:p>
        </w:tc>
        <w:tc>
          <w:tcPr>
            <w:tcW w:w="8505" w:type="dxa"/>
          </w:tcPr>
          <w:p w:rsidR="008E3AD3" w:rsidRPr="00F80545" w:rsidRDefault="008E3AD3" w:rsidP="008E3AD3">
            <w:pPr>
              <w:pStyle w:val="TableParagraph"/>
              <w:tabs>
                <w:tab w:val="left" w:pos="34"/>
                <w:tab w:val="left" w:pos="366"/>
              </w:tabs>
              <w:rPr>
                <w:lang w:val="ru-RU"/>
              </w:rPr>
            </w:pPr>
            <w:r w:rsidRPr="00F80545">
              <w:rPr>
                <w:lang w:val="ru-RU"/>
              </w:rPr>
              <w:t>Дан полный, развернутый ответ на поставленный вопрос (вопросы), показана совокупность осознанных</w:t>
            </w:r>
            <w:r w:rsidRPr="00F80545">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80545">
              <w:rPr>
                <w:spacing w:val="-4"/>
                <w:lang w:val="ru-RU"/>
              </w:rPr>
              <w:t xml:space="preserve">Обучающийся </w:t>
            </w:r>
            <w:r w:rsidRPr="00F80545">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8E3AD3" w:rsidRPr="006F627F" w:rsidRDefault="008E3AD3" w:rsidP="006F627F">
            <w:pPr>
              <w:widowControl w:val="0"/>
              <w:tabs>
                <w:tab w:val="left" w:pos="317"/>
              </w:tabs>
              <w:autoSpaceDE w:val="0"/>
              <w:autoSpaceDN w:val="0"/>
              <w:rPr>
                <w:rFonts w:ascii="Times New Roman" w:eastAsia="Calibri" w:hAnsi="Times New Roman" w:cs="Times New Roman"/>
                <w:sz w:val="24"/>
                <w:szCs w:val="24"/>
              </w:rPr>
            </w:pPr>
          </w:p>
          <w:p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8E3AD3" w:rsidRPr="006F627F" w:rsidTr="00C539A8">
        <w:trPr>
          <w:trHeight w:val="283"/>
        </w:trPr>
        <w:tc>
          <w:tcPr>
            <w:tcW w:w="1985" w:type="dxa"/>
            <w:vMerge/>
          </w:tcPr>
          <w:p w:rsidR="008E3AD3" w:rsidRPr="006F627F" w:rsidRDefault="008E3AD3" w:rsidP="006F627F">
            <w:pPr>
              <w:widowControl w:val="0"/>
              <w:autoSpaceDE w:val="0"/>
              <w:autoSpaceDN w:val="0"/>
              <w:rPr>
                <w:rFonts w:ascii="Times New Roman" w:eastAsia="Calibri" w:hAnsi="Times New Roman" w:cs="Times New Roman"/>
                <w:sz w:val="24"/>
                <w:szCs w:val="24"/>
                <w:lang w:val="en-US"/>
              </w:rPr>
            </w:pPr>
          </w:p>
        </w:tc>
        <w:tc>
          <w:tcPr>
            <w:tcW w:w="8505" w:type="dxa"/>
          </w:tcPr>
          <w:p w:rsidR="008E3AD3" w:rsidRPr="00F80545" w:rsidRDefault="008E3AD3" w:rsidP="008E3AD3">
            <w:pPr>
              <w:pStyle w:val="TableParagraph"/>
              <w:tabs>
                <w:tab w:val="left" w:pos="34"/>
                <w:tab w:val="left" w:pos="366"/>
              </w:tabs>
              <w:rPr>
                <w:lang w:val="ru-RU"/>
              </w:rPr>
            </w:pPr>
            <w:r w:rsidRPr="008E3AD3">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8E3AD3">
              <w:rPr>
                <w:lang w:val="ru-RU"/>
              </w:rPr>
              <w:t>Обучающийся</w:t>
            </w:r>
            <w:proofErr w:type="gramEnd"/>
            <w:r w:rsidRPr="008E3AD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8E3AD3" w:rsidRPr="006F627F" w:rsidTr="00C539A8">
        <w:trPr>
          <w:trHeight w:val="283"/>
        </w:trPr>
        <w:tc>
          <w:tcPr>
            <w:tcW w:w="1985" w:type="dxa"/>
            <w:vMerge/>
          </w:tcPr>
          <w:p w:rsidR="008E3AD3" w:rsidRPr="006F627F" w:rsidRDefault="008E3AD3" w:rsidP="006F627F">
            <w:pPr>
              <w:widowControl w:val="0"/>
              <w:autoSpaceDE w:val="0"/>
              <w:autoSpaceDN w:val="0"/>
              <w:rPr>
                <w:rFonts w:ascii="Times New Roman" w:eastAsia="Calibri" w:hAnsi="Times New Roman" w:cs="Times New Roman"/>
                <w:sz w:val="24"/>
                <w:szCs w:val="24"/>
                <w:lang w:val="en-US"/>
              </w:rPr>
            </w:pPr>
          </w:p>
        </w:tc>
        <w:tc>
          <w:tcPr>
            <w:tcW w:w="8505" w:type="dxa"/>
          </w:tcPr>
          <w:p w:rsidR="008E3AD3" w:rsidRPr="00F80545" w:rsidRDefault="008E3AD3" w:rsidP="008E3AD3">
            <w:pPr>
              <w:pStyle w:val="TableParagraph"/>
              <w:tabs>
                <w:tab w:val="left" w:pos="34"/>
                <w:tab w:val="left" w:pos="366"/>
              </w:tabs>
              <w:rPr>
                <w:lang w:val="ru-RU"/>
              </w:rPr>
            </w:pPr>
            <w:r w:rsidRPr="008E3AD3">
              <w:rPr>
                <w:lang w:val="ru-RU"/>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8E3AD3">
              <w:rPr>
                <w:lang w:val="ru-RU"/>
              </w:rPr>
              <w:t>Обучающийся</w:t>
            </w:r>
            <w:proofErr w:type="gramEnd"/>
            <w:r w:rsidRPr="008E3AD3">
              <w:rPr>
                <w:lang w:val="ru-RU"/>
              </w:rPr>
              <w:t xml:space="preserve"> способен конкретизировать обобщенные знания только с помощью преподавателя. </w:t>
            </w:r>
            <w:proofErr w:type="gramStart"/>
            <w:r w:rsidRPr="008E3AD3">
              <w:rPr>
                <w:lang w:val="ru-RU"/>
              </w:rPr>
              <w:t>Обучающийся</w:t>
            </w:r>
            <w:proofErr w:type="gramEnd"/>
            <w:r w:rsidRPr="008E3AD3">
              <w:rPr>
                <w:lang w:val="ru-RU"/>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8E3AD3" w:rsidRPr="006F627F" w:rsidTr="008E3AD3">
        <w:trPr>
          <w:trHeight w:val="2277"/>
        </w:trPr>
        <w:tc>
          <w:tcPr>
            <w:tcW w:w="1985" w:type="dxa"/>
            <w:vMerge/>
          </w:tcPr>
          <w:p w:rsidR="008E3AD3" w:rsidRPr="006F627F" w:rsidRDefault="008E3AD3" w:rsidP="006F627F">
            <w:pPr>
              <w:widowControl w:val="0"/>
              <w:autoSpaceDE w:val="0"/>
              <w:autoSpaceDN w:val="0"/>
              <w:rPr>
                <w:rFonts w:ascii="Times New Roman" w:eastAsia="Calibri" w:hAnsi="Times New Roman" w:cs="Times New Roman"/>
                <w:sz w:val="24"/>
                <w:szCs w:val="24"/>
                <w:lang w:val="en-US"/>
              </w:rPr>
            </w:pPr>
          </w:p>
        </w:tc>
        <w:tc>
          <w:tcPr>
            <w:tcW w:w="8505" w:type="dxa"/>
          </w:tcPr>
          <w:p w:rsidR="008E3AD3" w:rsidRPr="00F80545" w:rsidRDefault="008E3AD3" w:rsidP="008E3AD3">
            <w:pPr>
              <w:pStyle w:val="TableParagraph"/>
              <w:tabs>
                <w:tab w:val="left" w:pos="34"/>
                <w:tab w:val="left" w:pos="366"/>
              </w:tabs>
              <w:rPr>
                <w:lang w:val="ru-RU"/>
              </w:rPr>
            </w:pPr>
            <w:r w:rsidRPr="00F80545">
              <w:rPr>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F80545">
              <w:rPr>
                <w:lang w:val="ru-RU"/>
              </w:rPr>
              <w:t>Обучающийся</w:t>
            </w:r>
            <w:proofErr w:type="gramEnd"/>
            <w:r w:rsidRPr="00F80545">
              <w:rPr>
                <w:lang w:val="ru-RU"/>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p w:rsidR="008E3AD3" w:rsidRPr="00F80545" w:rsidRDefault="008E3AD3" w:rsidP="008E3AD3">
            <w:pPr>
              <w:pStyle w:val="TableParagraph"/>
              <w:tabs>
                <w:tab w:val="left" w:pos="34"/>
                <w:tab w:val="left" w:pos="366"/>
              </w:tabs>
              <w:rPr>
                <w:lang w:val="ru-RU"/>
              </w:rPr>
            </w:pPr>
            <w:r w:rsidRPr="00F80545">
              <w:rPr>
                <w:lang w:val="ru-RU"/>
              </w:rPr>
              <w:t>Не получены ответы по базовым вопросам дисциплины.</w:t>
            </w:r>
          </w:p>
          <w:p w:rsidR="008E3AD3" w:rsidRPr="00F80545" w:rsidRDefault="008E3AD3" w:rsidP="008E3AD3">
            <w:pPr>
              <w:pStyle w:val="TableParagraph"/>
              <w:tabs>
                <w:tab w:val="left" w:pos="34"/>
                <w:tab w:val="left" w:pos="366"/>
              </w:tabs>
              <w:rPr>
                <w:lang w:val="ru-RU"/>
              </w:rPr>
            </w:pPr>
            <w:r w:rsidRPr="00F80545">
              <w:rPr>
                <w:lang w:val="ru-RU"/>
              </w:rPr>
              <w:t>Не принимал участия в собеседовании.</w:t>
            </w:r>
            <w:r w:rsidRPr="00F80545">
              <w:rPr>
                <w:lang w:val="ru-RU"/>
              </w:rPr>
              <w:tab/>
            </w:r>
          </w:p>
        </w:tc>
        <w:tc>
          <w:tcPr>
            <w:tcW w:w="2055" w:type="dxa"/>
          </w:tcPr>
          <w:p w:rsidR="008E3AD3" w:rsidRPr="006F627F" w:rsidRDefault="008E3AD3" w:rsidP="006F627F">
            <w:pPr>
              <w:jc w:val="center"/>
              <w:rPr>
                <w:rFonts w:ascii="Times New Roman" w:eastAsiaTheme="minorEastAsia" w:hAnsi="Times New Roman" w:cs="Times New Roman"/>
                <w:sz w:val="24"/>
                <w:szCs w:val="24"/>
                <w:lang w:eastAsia="ru-RU"/>
              </w:rPr>
            </w:pPr>
          </w:p>
        </w:tc>
        <w:tc>
          <w:tcPr>
            <w:tcW w:w="2056" w:type="dxa"/>
            <w:gridSpan w:val="2"/>
          </w:tcPr>
          <w:p w:rsidR="008E3AD3" w:rsidRPr="006F627F" w:rsidRDefault="008E3AD3"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Тест</w:t>
            </w:r>
            <w:r w:rsidR="009F7460">
              <w:rPr>
                <w:rFonts w:ascii="Times New Roman" w:eastAsiaTheme="minorEastAsia" w:hAnsi="Times New Roman" w:cs="Times New Roman"/>
                <w:sz w:val="24"/>
                <w:szCs w:val="24"/>
                <w:lang w:eastAsia="ru-RU"/>
              </w:rPr>
              <w:t xml:space="preserve"> </w:t>
            </w:r>
          </w:p>
          <w:p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rsidR="006F627F" w:rsidRPr="008E7848"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6F627F">
              <w:rPr>
                <w:rFonts w:ascii="Times New Roman" w:eastAsiaTheme="minorEastAsia" w:hAnsi="Times New Roman" w:cs="Times New Roman"/>
                <w:sz w:val="24"/>
                <w:szCs w:val="24"/>
                <w:lang w:eastAsia="ru-RU"/>
              </w:rPr>
              <w:t>какая-либо</w:t>
            </w:r>
            <w:proofErr w:type="gramEnd"/>
            <w:r w:rsidRPr="006F627F">
              <w:rPr>
                <w:rFonts w:ascii="Times New Roman" w:eastAsiaTheme="minorEastAsia" w:hAnsi="Times New Roman" w:cs="Times New Roman"/>
                <w:sz w:val="24"/>
                <w:szCs w:val="24"/>
                <w:lang w:eastAsia="ru-RU"/>
              </w:rPr>
              <w:t xml:space="preserve"> из его частей.</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r w:rsidR="008E7848" w:rsidRPr="008E7848">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w:t>
            </w:r>
            <w:r w:rsidR="008E7848">
              <w:rPr>
                <w:rFonts w:ascii="Times New Roman" w:eastAsiaTheme="minorEastAsia" w:hAnsi="Times New Roman" w:cs="Times New Roman"/>
                <w:sz w:val="24"/>
                <w:szCs w:val="24"/>
                <w:lang w:eastAsia="ru-RU"/>
              </w:rPr>
              <w:t>оценок по пятибалльной системе:</w:t>
            </w:r>
          </w:p>
          <w:p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rsidTr="00C539A8">
        <w:trPr>
          <w:trHeight w:val="1052"/>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Дискуссия</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w:t>
            </w:r>
            <w:r w:rsidRPr="006F627F">
              <w:rPr>
                <w:rFonts w:ascii="Times New Roman" w:eastAsia="Calibri" w:hAnsi="Times New Roman" w:cs="Times New Roman"/>
                <w:sz w:val="24"/>
                <w:szCs w:val="24"/>
              </w:rPr>
              <w:lastRenderedPageBreak/>
              <w:t xml:space="preserve">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6F627F">
              <w:rPr>
                <w:rFonts w:ascii="Times New Roman" w:eastAsia="Calibri" w:hAnsi="Times New Roman" w:cs="Times New Roman"/>
                <w:sz w:val="24"/>
                <w:szCs w:val="24"/>
                <w:lang w:val="en-US"/>
              </w:rPr>
              <w:t>Эмоциональность</w:t>
            </w:r>
            <w:proofErr w:type="spellEnd"/>
            <w:r w:rsidRPr="006F627F">
              <w:rPr>
                <w:rFonts w:ascii="Times New Roman" w:eastAsia="Calibri" w:hAnsi="Times New Roman" w:cs="Times New Roman"/>
                <w:sz w:val="24"/>
                <w:szCs w:val="24"/>
                <w:lang w:val="en-US"/>
              </w:rPr>
              <w:t xml:space="preserve"> и </w:t>
            </w:r>
            <w:proofErr w:type="spellStart"/>
            <w:r w:rsidRPr="006F627F">
              <w:rPr>
                <w:rFonts w:ascii="Times New Roman" w:eastAsia="Calibri" w:hAnsi="Times New Roman" w:cs="Times New Roman"/>
                <w:sz w:val="24"/>
                <w:szCs w:val="24"/>
                <w:lang w:val="en-US"/>
              </w:rPr>
              <w:t>выразительность</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речи</w:t>
            </w:r>
            <w:proofErr w:type="spellEnd"/>
            <w:r w:rsidRPr="006F627F">
              <w:rPr>
                <w:rFonts w:ascii="Times New Roman" w:eastAsia="Calibri" w:hAnsi="Times New Roman" w:cs="Times New Roman"/>
                <w:sz w:val="24"/>
                <w:szCs w:val="24"/>
                <w:lang w:val="en-US"/>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w:t>
            </w:r>
            <w:r w:rsidRPr="006F627F">
              <w:rPr>
                <w:rFonts w:ascii="Times New Roman" w:eastAsiaTheme="minorEastAsia" w:hAnsi="Times New Roman" w:cs="Times New Roman"/>
                <w:sz w:val="24"/>
                <w:szCs w:val="24"/>
                <w:lang w:eastAsia="ru-RU"/>
              </w:rPr>
              <w:lastRenderedPageBreak/>
              <w:t>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rsidTr="00C539A8">
        <w:trPr>
          <w:trHeight w:val="283"/>
        </w:trPr>
        <w:tc>
          <w:tcPr>
            <w:tcW w:w="1985" w:type="dxa"/>
            <w:vMerge w:val="restart"/>
          </w:tcPr>
          <w:p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lastRenderedPageBreak/>
              <w:t>Ситуационные задачи (кейсы)</w:t>
            </w: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3372D2">
              <w:rPr>
                <w:rFonts w:ascii="Times New Roman" w:eastAsiaTheme="minorEastAsia" w:hAnsi="Times New Roman" w:cs="Times New Roman"/>
                <w:iCs/>
                <w:sz w:val="24"/>
                <w:szCs w:val="24"/>
                <w:lang w:eastAsia="ru-RU"/>
              </w:rPr>
              <w:t>доказательно раскрыты основные положения дисциплины</w:t>
            </w:r>
            <w:r>
              <w:rPr>
                <w:rFonts w:ascii="Times New Roman" w:eastAsiaTheme="minorEastAsia" w:hAnsi="Times New Roman" w:cs="Times New Roman"/>
                <w:iCs/>
                <w:sz w:val="24"/>
                <w:szCs w:val="24"/>
                <w:lang w:eastAsia="ru-RU"/>
              </w:rPr>
              <w:t>,</w:t>
            </w:r>
            <w:r w:rsidRPr="003372D2">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8E7848" w:rsidRDefault="003372D2" w:rsidP="003372D2">
            <w:pPr>
              <w:pStyle w:val="af0"/>
              <w:tabs>
                <w:tab w:val="left" w:pos="201"/>
              </w:tabs>
              <w:ind w:left="0"/>
              <w:jc w:val="both"/>
              <w:rPr>
                <w:sz w:val="24"/>
                <w:szCs w:val="24"/>
              </w:rPr>
            </w:pPr>
            <w:r w:rsidRPr="008E7848">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8E7848"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proofErr w:type="gramStart"/>
            <w:r w:rsidRPr="008E7848">
              <w:rPr>
                <w:iCs/>
                <w:sz w:val="24"/>
                <w:szCs w:val="24"/>
              </w:rPr>
              <w:t>обучающийся</w:t>
            </w:r>
            <w:proofErr w:type="gramEnd"/>
            <w:r w:rsidRPr="008E7848">
              <w:rPr>
                <w:iCs/>
                <w:sz w:val="24"/>
                <w:szCs w:val="24"/>
              </w:rPr>
              <w:t xml:space="preserve"> не выполнил задание или не дал ответы по базовым вопросам дисциплины.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rsidTr="00C539A8">
        <w:trPr>
          <w:trHeight w:val="493"/>
        </w:trPr>
        <w:tc>
          <w:tcPr>
            <w:tcW w:w="3261"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rsidTr="00741228">
        <w:trPr>
          <w:trHeight w:val="2614"/>
        </w:trPr>
        <w:tc>
          <w:tcPr>
            <w:tcW w:w="3261" w:type="dxa"/>
          </w:tcPr>
          <w:p w:rsidR="006F627F" w:rsidRPr="006F627F" w:rsidRDefault="0064025E" w:rsidP="006F627F">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Экзамен </w:t>
            </w:r>
            <w:r w:rsidR="00741228" w:rsidRPr="00741228">
              <w:rPr>
                <w:rFonts w:ascii="Times New Roman" w:eastAsiaTheme="minorEastAsia" w:hAnsi="Times New Roman" w:cs="Times New Roman"/>
                <w:sz w:val="24"/>
                <w:szCs w:val="24"/>
                <w:lang w:eastAsia="ru-RU"/>
              </w:rPr>
              <w:t xml:space="preserve">с оценкой  </w:t>
            </w:r>
            <w:r w:rsidR="006F627F" w:rsidRPr="006F627F">
              <w:rPr>
                <w:rFonts w:ascii="Times New Roman" w:eastAsiaTheme="minorEastAsia" w:hAnsi="Times New Roman" w:cs="Times New Roman"/>
                <w:sz w:val="24"/>
                <w:szCs w:val="24"/>
                <w:lang w:eastAsia="ru-RU"/>
              </w:rPr>
              <w:t>в устной форме по билетам</w:t>
            </w:r>
          </w:p>
        </w:tc>
        <w:tc>
          <w:tcPr>
            <w:tcW w:w="11340" w:type="dxa"/>
          </w:tcPr>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rsidR="002B3519" w:rsidRDefault="006F627F" w:rsidP="005D76C2">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 xml:space="preserve">Планирование ассортимента и качества </w:t>
            </w:r>
            <w:r w:rsidR="00CC6BC2">
              <w:rPr>
                <w:rFonts w:ascii="Times New Roman" w:eastAsiaTheme="minorEastAsia" w:hAnsi="Times New Roman" w:cs="Times New Roman"/>
                <w:sz w:val="24"/>
                <w:szCs w:val="24"/>
                <w:lang w:eastAsia="ru-RU"/>
              </w:rPr>
              <w:t>услуг</w:t>
            </w:r>
          </w:p>
          <w:p w:rsidR="006F627F" w:rsidRDefault="005D76C2" w:rsidP="005D76C2">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D76C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2B3519">
              <w:rPr>
                <w:rFonts w:ascii="Times New Roman" w:eastAsiaTheme="minorEastAsia" w:hAnsi="Times New Roman" w:cs="Times New Roman"/>
                <w:sz w:val="24"/>
                <w:szCs w:val="24"/>
                <w:lang w:eastAsia="ru-RU"/>
              </w:rPr>
              <w:t xml:space="preserve">Сущность и специфические черты планирования </w:t>
            </w:r>
          </w:p>
          <w:p w:rsidR="0064025E" w:rsidRPr="0064025E" w:rsidRDefault="0064025E" w:rsidP="0064025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4025E">
              <w:rPr>
                <w:rFonts w:ascii="Times New Roman" w:eastAsiaTheme="minorEastAsia" w:hAnsi="Times New Roman" w:cs="Times New Roman"/>
                <w:sz w:val="24"/>
                <w:szCs w:val="24"/>
                <w:lang w:eastAsia="ru-RU"/>
              </w:rPr>
              <w:t>Определение потребности в оборудовании бизнес-плана создания спортивно-развлекательного клуба представлено в таблице.</w:t>
            </w:r>
          </w:p>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Таблица. Потребность в оборудовании</w:t>
            </w:r>
          </w:p>
          <w:tbl>
            <w:tblPr>
              <w:tblStyle w:val="a8"/>
              <w:tblW w:w="0" w:type="auto"/>
              <w:tblLook w:val="04A0" w:firstRow="1" w:lastRow="0" w:firstColumn="1" w:lastColumn="0" w:noHBand="0" w:noVBand="1"/>
            </w:tblPr>
            <w:tblGrid>
              <w:gridCol w:w="817"/>
              <w:gridCol w:w="5563"/>
              <w:gridCol w:w="3191"/>
            </w:tblGrid>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Наименование основных средств</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Стоимость, тыс. руб.</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Здания и сооружения - помещение</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1400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(вносится в уставный капитал учредителями)</w:t>
                  </w:r>
                </w:p>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для мини-гольфа, бильярда, </w:t>
                  </w:r>
                  <w:proofErr w:type="spellStart"/>
                  <w:r w:rsidRPr="0064025E">
                    <w:rPr>
                      <w:rFonts w:ascii="Times New Roman" w:eastAsiaTheme="minorEastAsia" w:hAnsi="Times New Roman" w:cs="Times New Roman"/>
                      <w:sz w:val="24"/>
                      <w:szCs w:val="24"/>
                      <w:lang w:eastAsia="ru-RU"/>
                    </w:rPr>
                    <w:t>дартса</w:t>
                  </w:r>
                  <w:proofErr w:type="spellEnd"/>
                </w:p>
              </w:tc>
              <w:tc>
                <w:tcPr>
                  <w:tcW w:w="3191" w:type="dxa"/>
                  <w:vAlign w:val="bottom"/>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500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Спортивно-развлекательные автоматы</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4</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для кухни и бара</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550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Автомобиль для служебных разъездов (микроавтобус)</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250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для охраны</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7</w:t>
                  </w: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Оборудование для офиса</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130</w:t>
                  </w:r>
                </w:p>
              </w:tc>
            </w:tr>
            <w:tr w:rsidR="0064025E" w:rsidRPr="0064025E" w:rsidTr="00AA0D16">
              <w:tc>
                <w:tcPr>
                  <w:tcW w:w="817" w:type="dxa"/>
                </w:tcPr>
                <w:p w:rsidR="0064025E" w:rsidRPr="0064025E" w:rsidRDefault="0064025E" w:rsidP="0064025E">
                  <w:pPr>
                    <w:jc w:val="both"/>
                    <w:rPr>
                      <w:rFonts w:ascii="Times New Roman" w:eastAsiaTheme="minorEastAsia" w:hAnsi="Times New Roman" w:cs="Times New Roman"/>
                      <w:sz w:val="24"/>
                      <w:szCs w:val="24"/>
                      <w:lang w:eastAsia="ru-RU"/>
                    </w:rPr>
                  </w:pPr>
                </w:p>
              </w:tc>
              <w:tc>
                <w:tcPr>
                  <w:tcW w:w="556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Итого</w:t>
                  </w:r>
                </w:p>
              </w:tc>
              <w:tc>
                <w:tcPr>
                  <w:tcW w:w="319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2900</w:t>
                  </w:r>
                </w:p>
              </w:tc>
            </w:tr>
          </w:tbl>
          <w:p w:rsidR="0064025E" w:rsidRPr="006F627F" w:rsidRDefault="0064025E" w:rsidP="005D76C2">
            <w:pPr>
              <w:jc w:val="both"/>
              <w:rPr>
                <w:rFonts w:ascii="Times New Roman" w:eastAsiaTheme="minorEastAsia" w:hAnsi="Times New Roman" w:cs="Times New Roman"/>
                <w:sz w:val="24"/>
                <w:szCs w:val="24"/>
                <w:lang w:eastAsia="ru-RU"/>
              </w:rPr>
            </w:pP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rsidR="002B3519" w:rsidRPr="002B3519" w:rsidRDefault="006F627F" w:rsidP="002B3519">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 xml:space="preserve">Структура текущего плана предприятия </w:t>
            </w:r>
          </w:p>
          <w:p w:rsidR="002B3519" w:rsidRDefault="002B3519" w:rsidP="002B3519">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2B3519">
              <w:rPr>
                <w:rFonts w:ascii="Times New Roman" w:eastAsiaTheme="minorEastAsia" w:hAnsi="Times New Roman" w:cs="Times New Roman"/>
                <w:sz w:val="24"/>
                <w:szCs w:val="24"/>
                <w:lang w:eastAsia="ru-RU"/>
              </w:rPr>
              <w:t>Понятие внутрифирменного планирования в условиях рынка</w:t>
            </w:r>
          </w:p>
          <w:p w:rsidR="0064025E" w:rsidRPr="0064025E" w:rsidRDefault="0064025E" w:rsidP="0064025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4025E">
              <w:rPr>
                <w:rFonts w:ascii="Times New Roman" w:eastAsiaTheme="minorEastAsia" w:hAnsi="Times New Roman" w:cs="Times New Roman"/>
                <w:sz w:val="24"/>
                <w:szCs w:val="24"/>
                <w:lang w:eastAsia="ru-RU"/>
              </w:rPr>
              <w:t>Рассчитать фонд заработной платы. Штатное расписание представлено в таблице.</w:t>
            </w:r>
          </w:p>
          <w:tbl>
            <w:tblPr>
              <w:tblStyle w:val="a8"/>
              <w:tblW w:w="0" w:type="auto"/>
              <w:tblLook w:val="04A0" w:firstRow="1" w:lastRow="0" w:firstColumn="1" w:lastColumn="0" w:noHBand="0" w:noVBand="1"/>
            </w:tblPr>
            <w:tblGrid>
              <w:gridCol w:w="3510"/>
              <w:gridCol w:w="1701"/>
              <w:gridCol w:w="1967"/>
              <w:gridCol w:w="2393"/>
            </w:tblGrid>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Таблица. Штатное расписание</w:t>
                  </w:r>
                  <w:r w:rsidRPr="0064025E">
                    <w:rPr>
                      <w:rFonts w:ascii="Times New Roman" w:eastAsiaTheme="minorEastAsia" w:hAnsi="Times New Roman" w:cs="Times New Roman"/>
                      <w:sz w:val="24"/>
                      <w:szCs w:val="24"/>
                      <w:lang w:eastAsia="ru-RU"/>
                    </w:rPr>
                    <w:cr/>
                    <w:t>Должность</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Кол-во чел.</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Оклад, руб.</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Сумма ФОТ, руб.</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Генеральный директор </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20000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20000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Главный менеджер</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15000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15000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Бухгалтер</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12000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12000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Кассир</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10000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10000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Менеджер по закупкам</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8000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40000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Повар</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7000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35000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lastRenderedPageBreak/>
                    <w:t>Бармен</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18000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Официант</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30000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Уборщица</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Гардеробщица</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6000</w:t>
                  </w:r>
                </w:p>
              </w:tc>
            </w:tr>
            <w:tr w:rsidR="0064025E" w:rsidRPr="0064025E" w:rsidTr="00AA0D16">
              <w:tc>
                <w:tcPr>
                  <w:tcW w:w="3510"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Охранник</w:t>
                  </w:r>
                </w:p>
              </w:tc>
              <w:tc>
                <w:tcPr>
                  <w:tcW w:w="1701"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8</w:t>
                  </w:r>
                </w:p>
              </w:tc>
              <w:tc>
                <w:tcPr>
                  <w:tcW w:w="1967"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5000</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40000</w:t>
                  </w:r>
                </w:p>
              </w:tc>
            </w:tr>
            <w:tr w:rsidR="0064025E" w:rsidRPr="0064025E" w:rsidTr="00AA0D16">
              <w:tc>
                <w:tcPr>
                  <w:tcW w:w="7178" w:type="dxa"/>
                  <w:gridSpan w:val="3"/>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Итого</w:t>
                  </w:r>
                </w:p>
              </w:tc>
              <w:tc>
                <w:tcPr>
                  <w:tcW w:w="2393" w:type="dxa"/>
                </w:tcPr>
                <w:p w:rsidR="0064025E" w:rsidRPr="0064025E" w:rsidRDefault="0064025E" w:rsidP="0064025E">
                  <w:pPr>
                    <w:jc w:val="both"/>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232000</w:t>
                  </w:r>
                </w:p>
              </w:tc>
            </w:tr>
          </w:tbl>
          <w:p w:rsidR="0064025E" w:rsidRPr="002B3519" w:rsidRDefault="0064025E" w:rsidP="002B3519">
            <w:pPr>
              <w:jc w:val="both"/>
              <w:rPr>
                <w:rFonts w:ascii="Times New Roman" w:eastAsiaTheme="minorEastAsia" w:hAnsi="Times New Roman" w:cs="Times New Roman"/>
                <w:sz w:val="24"/>
                <w:szCs w:val="24"/>
                <w:lang w:eastAsia="ru-RU"/>
              </w:rPr>
            </w:pP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rsidR="002B3519" w:rsidRPr="002B3519" w:rsidRDefault="004D2C82"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Система планов и порядок их реализации</w:t>
            </w:r>
          </w:p>
          <w:p w:rsidR="002B3519" w:rsidRDefault="004D2C82"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2B3519" w:rsidRPr="002B3519">
              <w:rPr>
                <w:rFonts w:ascii="Times New Roman" w:eastAsiaTheme="minorEastAsia" w:hAnsi="Times New Roman" w:cs="Times New Roman"/>
                <w:sz w:val="24"/>
                <w:szCs w:val="24"/>
                <w:lang w:eastAsia="ru-RU"/>
              </w:rPr>
              <w:t>Планирование маркетинга. Характеристика и показатели плана маркетинга</w:t>
            </w:r>
          </w:p>
          <w:p w:rsidR="0064025E" w:rsidRPr="0064025E" w:rsidRDefault="0064025E" w:rsidP="0064025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4025E">
              <w:rPr>
                <w:rFonts w:ascii="Times New Roman" w:eastAsiaTheme="minorEastAsia" w:hAnsi="Times New Roman" w:cs="Times New Roman"/>
                <w:sz w:val="24"/>
                <w:szCs w:val="24"/>
                <w:lang w:eastAsia="ru-RU"/>
              </w:rPr>
              <w:t>Определить, какой объект налогообложения является наиболее выгодным для предприятия (по принципу минимизации выплат).</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Налогообложение малого бизнеса осуществляется по 2 системам: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упрощенная система налогообложения (УСН);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единый налог на вмененный доход (ЕНВД).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Объектом налогообложения при УСН признаются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доходы;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доходы, уменьшенные на величину расходов, (что определяет два варианта расчетов).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Выбор объекта налогообложения осуществляется самим налогоплательщиком.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Налоговая база: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 В случае</w:t>
            </w:r>
            <w:proofErr w:type="gramStart"/>
            <w:r w:rsidRPr="0064025E">
              <w:rPr>
                <w:rFonts w:ascii="Times New Roman" w:eastAsiaTheme="minorEastAsia" w:hAnsi="Times New Roman" w:cs="Times New Roman"/>
                <w:sz w:val="24"/>
                <w:szCs w:val="24"/>
                <w:lang w:eastAsia="ru-RU"/>
              </w:rPr>
              <w:t>,</w:t>
            </w:r>
            <w:proofErr w:type="gramEnd"/>
            <w:r w:rsidRPr="0064025E">
              <w:rPr>
                <w:rFonts w:ascii="Times New Roman" w:eastAsiaTheme="minorEastAsia" w:hAnsi="Times New Roman" w:cs="Times New Roman"/>
                <w:sz w:val="24"/>
                <w:szCs w:val="24"/>
                <w:lang w:eastAsia="ru-RU"/>
              </w:rPr>
              <w:t xml:space="preserve"> если объектом налогообложения являются доходы, налоговой базой признается денежное выражение доходов организации.</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2. В случае</w:t>
            </w:r>
            <w:proofErr w:type="gramStart"/>
            <w:r w:rsidRPr="0064025E">
              <w:rPr>
                <w:rFonts w:ascii="Times New Roman" w:eastAsiaTheme="minorEastAsia" w:hAnsi="Times New Roman" w:cs="Times New Roman"/>
                <w:sz w:val="24"/>
                <w:szCs w:val="24"/>
                <w:lang w:eastAsia="ru-RU"/>
              </w:rPr>
              <w:t>,</w:t>
            </w:r>
            <w:proofErr w:type="gramEnd"/>
            <w:r w:rsidRPr="0064025E">
              <w:rPr>
                <w:rFonts w:ascii="Times New Roman" w:eastAsiaTheme="minorEastAsia" w:hAnsi="Times New Roman" w:cs="Times New Roman"/>
                <w:sz w:val="24"/>
                <w:szCs w:val="24"/>
                <w:lang w:eastAsia="ru-RU"/>
              </w:rPr>
              <w:t xml:space="preserve"> если объектом налогообложения являются доходы, уменьшенные на величину расходов (прибыль), налоговой базой признается денежное выражение доходов, уменьшенных на величину расходов.</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          Налоговые ставки: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1. В случае</w:t>
            </w:r>
            <w:proofErr w:type="gramStart"/>
            <w:r w:rsidRPr="0064025E">
              <w:rPr>
                <w:rFonts w:ascii="Times New Roman" w:eastAsiaTheme="minorEastAsia" w:hAnsi="Times New Roman" w:cs="Times New Roman"/>
                <w:sz w:val="24"/>
                <w:szCs w:val="24"/>
                <w:lang w:eastAsia="ru-RU"/>
              </w:rPr>
              <w:t>,</w:t>
            </w:r>
            <w:proofErr w:type="gramEnd"/>
            <w:r w:rsidRPr="0064025E">
              <w:rPr>
                <w:rFonts w:ascii="Times New Roman" w:eastAsiaTheme="minorEastAsia" w:hAnsi="Times New Roman" w:cs="Times New Roman"/>
                <w:sz w:val="24"/>
                <w:szCs w:val="24"/>
                <w:lang w:eastAsia="ru-RU"/>
              </w:rPr>
              <w:t xml:space="preserve"> если объектом налогообложения являются доходы, налоговая ставка устанавливается в размере 6 процентов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 В случае</w:t>
            </w:r>
            <w:proofErr w:type="gramStart"/>
            <w:r w:rsidRPr="0064025E">
              <w:rPr>
                <w:rFonts w:ascii="Times New Roman" w:eastAsiaTheme="minorEastAsia" w:hAnsi="Times New Roman" w:cs="Times New Roman"/>
                <w:sz w:val="24"/>
                <w:szCs w:val="24"/>
                <w:lang w:eastAsia="ru-RU"/>
              </w:rPr>
              <w:t>,</w:t>
            </w:r>
            <w:proofErr w:type="gramEnd"/>
            <w:r w:rsidRPr="0064025E">
              <w:rPr>
                <w:rFonts w:ascii="Times New Roman" w:eastAsiaTheme="minorEastAsia" w:hAnsi="Times New Roman" w:cs="Times New Roman"/>
                <w:sz w:val="24"/>
                <w:szCs w:val="24"/>
                <w:lang w:eastAsia="ru-RU"/>
              </w:rPr>
              <w:t xml:space="preserve"> если объектом налогообложения являются доходы, уменьшенные на величину расходов, налоговая ставка устанавливается в размере 15 процентов.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Исходные данные:</w:t>
            </w:r>
          </w:p>
          <w:tbl>
            <w:tblPr>
              <w:tblStyle w:val="a8"/>
              <w:tblW w:w="0" w:type="auto"/>
              <w:tblLook w:val="04A0" w:firstRow="1" w:lastRow="0" w:firstColumn="1" w:lastColumn="0" w:noHBand="0" w:noVBand="1"/>
            </w:tblPr>
            <w:tblGrid>
              <w:gridCol w:w="6771"/>
              <w:gridCol w:w="2800"/>
            </w:tblGrid>
            <w:tr w:rsidR="0064025E" w:rsidRPr="0064025E" w:rsidTr="00AA0D16">
              <w:tc>
                <w:tcPr>
                  <w:tcW w:w="6771"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Показатели</w:t>
                  </w:r>
                </w:p>
              </w:tc>
              <w:tc>
                <w:tcPr>
                  <w:tcW w:w="2800" w:type="dxa"/>
                </w:tcPr>
                <w:p w:rsidR="0064025E" w:rsidRPr="0064025E" w:rsidRDefault="0064025E" w:rsidP="0064025E">
                  <w:pPr>
                    <w:rPr>
                      <w:rFonts w:ascii="Times New Roman" w:eastAsiaTheme="minorEastAsia" w:hAnsi="Times New Roman" w:cs="Times New Roman"/>
                      <w:sz w:val="24"/>
                      <w:szCs w:val="24"/>
                      <w:lang w:eastAsia="ru-RU"/>
                    </w:rPr>
                  </w:pPr>
                </w:p>
              </w:tc>
            </w:tr>
            <w:tr w:rsidR="0064025E" w:rsidRPr="0064025E" w:rsidTr="00AA0D16">
              <w:tc>
                <w:tcPr>
                  <w:tcW w:w="6771"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lastRenderedPageBreak/>
                    <w:t>1. Доход (выручка), тыс. руб.</w:t>
                  </w:r>
                </w:p>
              </w:tc>
              <w:tc>
                <w:tcPr>
                  <w:tcW w:w="2800"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960</w:t>
                  </w:r>
                </w:p>
              </w:tc>
            </w:tr>
            <w:tr w:rsidR="0064025E" w:rsidRPr="0064025E" w:rsidTr="00AA0D16">
              <w:tc>
                <w:tcPr>
                  <w:tcW w:w="6771"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2. Расход (затраты на производство) тыс. руб.</w:t>
                  </w:r>
                </w:p>
              </w:tc>
              <w:tc>
                <w:tcPr>
                  <w:tcW w:w="2800"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590</w:t>
                  </w:r>
                </w:p>
              </w:tc>
            </w:tr>
            <w:tr w:rsidR="0064025E" w:rsidRPr="0064025E" w:rsidTr="00AA0D16">
              <w:tc>
                <w:tcPr>
                  <w:tcW w:w="6771"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 xml:space="preserve">3. Доход за вычетом затрат (прибыль) тыс. руб., </w:t>
                  </w:r>
                </w:p>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п.1–п.2</w:t>
                  </w:r>
                </w:p>
              </w:tc>
              <w:tc>
                <w:tcPr>
                  <w:tcW w:w="2800" w:type="dxa"/>
                </w:tcPr>
                <w:p w:rsidR="0064025E" w:rsidRPr="0064025E" w:rsidRDefault="0064025E" w:rsidP="0064025E">
                  <w:pPr>
                    <w:rPr>
                      <w:rFonts w:ascii="Times New Roman" w:eastAsiaTheme="minorEastAsia" w:hAnsi="Times New Roman" w:cs="Times New Roman"/>
                      <w:sz w:val="24"/>
                      <w:szCs w:val="24"/>
                      <w:lang w:eastAsia="ru-RU"/>
                    </w:rPr>
                  </w:pPr>
                  <w:r w:rsidRPr="0064025E">
                    <w:rPr>
                      <w:rFonts w:ascii="Times New Roman" w:eastAsiaTheme="minorEastAsia" w:hAnsi="Times New Roman" w:cs="Times New Roman"/>
                      <w:sz w:val="24"/>
                      <w:szCs w:val="24"/>
                      <w:lang w:eastAsia="ru-RU"/>
                    </w:rPr>
                    <w:t>370</w:t>
                  </w:r>
                </w:p>
              </w:tc>
            </w:tr>
          </w:tbl>
          <w:p w:rsidR="0064025E" w:rsidRPr="002B3519" w:rsidRDefault="0064025E" w:rsidP="002B3519">
            <w:pPr>
              <w:rPr>
                <w:rFonts w:ascii="Times New Roman" w:eastAsiaTheme="minorEastAsia" w:hAnsi="Times New Roman" w:cs="Times New Roman"/>
                <w:sz w:val="24"/>
                <w:szCs w:val="24"/>
                <w:lang w:eastAsia="ru-RU"/>
              </w:rPr>
            </w:pP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rsidR="002B3519" w:rsidRPr="002B3519" w:rsidRDefault="006F627F" w:rsidP="002B3519">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Структура и порядок разработки плана маркетинга</w:t>
            </w:r>
          </w:p>
          <w:p w:rsidR="002B3519" w:rsidRDefault="002B3519"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2B3519">
              <w:rPr>
                <w:rFonts w:ascii="Times New Roman" w:eastAsiaTheme="minorEastAsia" w:hAnsi="Times New Roman" w:cs="Times New Roman"/>
                <w:sz w:val="24"/>
                <w:szCs w:val="24"/>
                <w:lang w:eastAsia="ru-RU"/>
              </w:rPr>
              <w:t>Эффективность мероприятий от реализации маркетинговых стратегий</w:t>
            </w:r>
          </w:p>
          <w:p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AA0D16">
              <w:rPr>
                <w:rFonts w:ascii="Times New Roman" w:eastAsiaTheme="minorEastAsia" w:hAnsi="Times New Roman" w:cs="Times New Roman"/>
                <w:sz w:val="24"/>
                <w:szCs w:val="24"/>
                <w:lang w:eastAsia="ru-RU"/>
              </w:rPr>
              <w:t xml:space="preserve">1. Проанализировать предложенные показатели плана по выпуску и </w:t>
            </w:r>
            <w:proofErr w:type="gramStart"/>
            <w:r w:rsidRPr="00AA0D16">
              <w:rPr>
                <w:rFonts w:ascii="Times New Roman" w:eastAsiaTheme="minorEastAsia" w:hAnsi="Times New Roman" w:cs="Times New Roman"/>
                <w:sz w:val="24"/>
                <w:szCs w:val="24"/>
                <w:lang w:eastAsia="ru-RU"/>
              </w:rPr>
              <w:t>по</w:t>
            </w:r>
            <w:proofErr w:type="gramEnd"/>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сбыту продукции (табл. 1).</w:t>
            </w:r>
          </w:p>
          <w:p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AA0D16">
              <w:rPr>
                <w:rFonts w:ascii="Times New Roman" w:eastAsiaTheme="minorEastAsia" w:hAnsi="Times New Roman" w:cs="Times New Roman"/>
                <w:sz w:val="24"/>
                <w:szCs w:val="24"/>
                <w:lang w:eastAsia="ru-RU"/>
              </w:rPr>
              <w:t>2. По результатам анализа данных необходимо выявить отклонения</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в показателях, рассчитать величину отклонений и объяснить взаимосвязь</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отклонений.</w:t>
            </w:r>
          </w:p>
          <w:p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AA0D16">
              <w:rPr>
                <w:rFonts w:ascii="Times New Roman" w:eastAsiaTheme="minorEastAsia" w:hAnsi="Times New Roman" w:cs="Times New Roman"/>
                <w:sz w:val="24"/>
                <w:szCs w:val="24"/>
                <w:lang w:eastAsia="ru-RU"/>
              </w:rPr>
              <w:t>3. Обобщить полученные результаты.</w:t>
            </w:r>
          </w:p>
          <w:p w:rsidR="00AA0D16" w:rsidRPr="00AA0D16" w:rsidRDefault="00AA0D16" w:rsidP="00AA0D1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AA0D16">
              <w:rPr>
                <w:rFonts w:ascii="Times New Roman" w:eastAsiaTheme="minorEastAsia" w:hAnsi="Times New Roman" w:cs="Times New Roman"/>
                <w:sz w:val="24"/>
                <w:szCs w:val="24"/>
                <w:lang w:eastAsia="ru-RU"/>
              </w:rPr>
              <w:t xml:space="preserve">4. Составить </w:t>
            </w:r>
            <w:r>
              <w:rPr>
                <w:rFonts w:ascii="Times New Roman" w:eastAsiaTheme="minorEastAsia" w:hAnsi="Times New Roman" w:cs="Times New Roman"/>
                <w:sz w:val="24"/>
                <w:szCs w:val="24"/>
                <w:lang w:eastAsia="ru-RU"/>
              </w:rPr>
              <w:t xml:space="preserve">выводы </w:t>
            </w:r>
            <w:r w:rsidRPr="00AA0D16">
              <w:rPr>
                <w:rFonts w:ascii="Times New Roman" w:eastAsiaTheme="minorEastAsia" w:hAnsi="Times New Roman" w:cs="Times New Roman"/>
                <w:sz w:val="24"/>
                <w:szCs w:val="24"/>
                <w:lang w:eastAsia="ru-RU"/>
              </w:rPr>
              <w:t xml:space="preserve"> по</w:t>
            </w:r>
            <w:r>
              <w:rPr>
                <w:rFonts w:ascii="Times New Roman" w:eastAsiaTheme="minorEastAsia" w:hAnsi="Times New Roman" w:cs="Times New Roman"/>
                <w:sz w:val="24"/>
                <w:szCs w:val="24"/>
                <w:lang w:eastAsia="ru-RU"/>
              </w:rPr>
              <w:t xml:space="preserve"> </w:t>
            </w:r>
            <w:r w:rsidRPr="00AA0D16">
              <w:rPr>
                <w:rFonts w:ascii="Times New Roman" w:eastAsiaTheme="minorEastAsia" w:hAnsi="Times New Roman" w:cs="Times New Roman"/>
                <w:sz w:val="24"/>
                <w:szCs w:val="24"/>
                <w:lang w:eastAsia="ru-RU"/>
              </w:rPr>
              <w:t>полученным результатам.</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Таблица 1 - Показатели выполнения плана по производству</w:t>
            </w:r>
          </w:p>
          <w:p w:rsidR="00AA0D16" w:rsidRPr="00AA0D16" w:rsidRDefault="00AA0D16" w:rsidP="00AA0D16">
            <w:pPr>
              <w:rPr>
                <w:rFonts w:ascii="Times New Roman" w:eastAsiaTheme="minorEastAsia" w:hAnsi="Times New Roman" w:cs="Times New Roman"/>
                <w:sz w:val="24"/>
                <w:szCs w:val="24"/>
                <w:lang w:eastAsia="ru-RU"/>
              </w:rPr>
            </w:pPr>
          </w:p>
          <w:tbl>
            <w:tblPr>
              <w:tblStyle w:val="a8"/>
              <w:tblW w:w="0" w:type="auto"/>
              <w:tblLook w:val="04A0" w:firstRow="1" w:lastRow="0" w:firstColumn="1" w:lastColumn="0" w:noHBand="0" w:noVBand="1"/>
            </w:tblPr>
            <w:tblGrid>
              <w:gridCol w:w="3936"/>
              <w:gridCol w:w="1701"/>
              <w:gridCol w:w="2126"/>
              <w:gridCol w:w="1808"/>
            </w:tblGrid>
            <w:tr w:rsidR="00AA0D16" w:rsidRPr="00AA0D16" w:rsidTr="00CC6BC2">
              <w:trPr>
                <w:trHeight w:val="725"/>
              </w:trPr>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Показатель</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Единицы</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измерения</w:t>
                  </w:r>
                </w:p>
                <w:p w:rsidR="00AA0D16" w:rsidRPr="00AA0D16" w:rsidRDefault="00AA0D16" w:rsidP="00AA0D16">
                  <w:pPr>
                    <w:rPr>
                      <w:rFonts w:ascii="Times New Roman" w:eastAsiaTheme="minorEastAsia" w:hAnsi="Times New Roman" w:cs="Times New Roman"/>
                      <w:sz w:val="24"/>
                      <w:szCs w:val="24"/>
                      <w:lang w:eastAsia="ru-RU"/>
                    </w:rPr>
                  </w:pP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Плановое значение</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 год</w:t>
                  </w: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Отчетное значение</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 месяц</w:t>
                  </w:r>
                </w:p>
              </w:tc>
            </w:tr>
            <w:tr w:rsidR="00AA0D16" w:rsidRPr="00AA0D16" w:rsidTr="00AA0D16">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Объем производства</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шт.</w:t>
                  </w: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8 000</w:t>
                  </w:r>
                </w:p>
              </w:tc>
            </w:tr>
            <w:tr w:rsidR="00AA0D16" w:rsidRPr="00AA0D16" w:rsidTr="00AA0D16">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Объем реализации</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шт.</w:t>
                  </w: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8 000</w:t>
                  </w:r>
                </w:p>
              </w:tc>
            </w:tr>
            <w:tr w:rsidR="00AA0D16" w:rsidRPr="00AA0D16" w:rsidTr="00AA0D16">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Цена реализации</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руб./мес.</w:t>
                  </w: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6</w:t>
                  </w: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7</w:t>
                  </w:r>
                </w:p>
              </w:tc>
            </w:tr>
            <w:tr w:rsidR="00AA0D16" w:rsidRPr="00AA0D16" w:rsidTr="00AA0D16">
              <w:trPr>
                <w:trHeight w:val="611"/>
              </w:trPr>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на материалы</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 xml:space="preserve">(1 000 000 кг) </w:t>
                  </w: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8 100</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 xml:space="preserve">(9 000 кг) </w:t>
                  </w:r>
                </w:p>
              </w:tc>
            </w:tr>
            <w:tr w:rsidR="00AA0D16" w:rsidRPr="00AA0D16" w:rsidTr="00CC6BC2">
              <w:trPr>
                <w:trHeight w:val="517"/>
              </w:trPr>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на оплату труда</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150 000</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(25 000 ч)</w:t>
                  </w:r>
                </w:p>
                <w:p w:rsidR="00AA0D16" w:rsidRPr="00AA0D16" w:rsidRDefault="00AA0D16" w:rsidP="00AA0D16">
                  <w:pPr>
                    <w:rPr>
                      <w:rFonts w:ascii="Times New Roman" w:eastAsiaTheme="minorEastAsia" w:hAnsi="Times New Roman" w:cs="Times New Roman"/>
                      <w:sz w:val="24"/>
                      <w:szCs w:val="24"/>
                      <w:lang w:eastAsia="ru-RU"/>
                    </w:rPr>
                  </w:pP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12 600</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(1 800 ч)</w:t>
                  </w:r>
                </w:p>
                <w:p w:rsidR="00AA0D16" w:rsidRPr="00AA0D16" w:rsidRDefault="00AA0D16" w:rsidP="00AA0D16">
                  <w:pPr>
                    <w:rPr>
                      <w:rFonts w:ascii="Times New Roman" w:eastAsiaTheme="minorEastAsia" w:hAnsi="Times New Roman" w:cs="Times New Roman"/>
                      <w:sz w:val="24"/>
                      <w:szCs w:val="24"/>
                      <w:lang w:eastAsia="ru-RU"/>
                    </w:rPr>
                  </w:pPr>
                </w:p>
              </w:tc>
            </w:tr>
            <w:tr w:rsidR="00AA0D16" w:rsidRPr="00AA0D16" w:rsidTr="00CC6BC2">
              <w:trPr>
                <w:trHeight w:val="529"/>
              </w:trPr>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Переменные накладные</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производства</w:t>
                  </w:r>
                </w:p>
                <w:p w:rsidR="00AA0D16" w:rsidRPr="00AA0D16" w:rsidRDefault="00AA0D16" w:rsidP="00AA0D16">
                  <w:pPr>
                    <w:rPr>
                      <w:rFonts w:ascii="Times New Roman" w:eastAsiaTheme="minorEastAsia" w:hAnsi="Times New Roman" w:cs="Times New Roman"/>
                      <w:sz w:val="24"/>
                      <w:szCs w:val="24"/>
                      <w:lang w:eastAsia="ru-RU"/>
                    </w:rPr>
                  </w:pP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p w:rsidR="00AA0D16" w:rsidRPr="00AA0D16" w:rsidRDefault="00AA0D16" w:rsidP="00AA0D16">
                  <w:pPr>
                    <w:rPr>
                      <w:rFonts w:ascii="Times New Roman" w:eastAsiaTheme="minorEastAsia" w:hAnsi="Times New Roman" w:cs="Times New Roman"/>
                      <w:sz w:val="24"/>
                      <w:szCs w:val="24"/>
                      <w:lang w:eastAsia="ru-RU"/>
                    </w:rPr>
                  </w:pP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100 000</w:t>
                  </w: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9 600</w:t>
                  </w:r>
                </w:p>
              </w:tc>
            </w:tr>
            <w:tr w:rsidR="00AA0D16" w:rsidRPr="00AA0D16" w:rsidTr="00AA0D16">
              <w:tc>
                <w:tcPr>
                  <w:tcW w:w="393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lastRenderedPageBreak/>
                    <w:t>Постоянные накладные</w:t>
                  </w:r>
                </w:p>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затраты производства</w:t>
                  </w:r>
                </w:p>
              </w:tc>
              <w:tc>
                <w:tcPr>
                  <w:tcW w:w="1701"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руб.</w:t>
                  </w:r>
                </w:p>
              </w:tc>
              <w:tc>
                <w:tcPr>
                  <w:tcW w:w="2126"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75 000</w:t>
                  </w:r>
                </w:p>
                <w:p w:rsidR="00AA0D16" w:rsidRPr="00AA0D16" w:rsidRDefault="00AA0D16" w:rsidP="00AA0D16">
                  <w:pPr>
                    <w:rPr>
                      <w:rFonts w:ascii="Times New Roman" w:eastAsiaTheme="minorEastAsia" w:hAnsi="Times New Roman" w:cs="Times New Roman"/>
                      <w:sz w:val="24"/>
                      <w:szCs w:val="24"/>
                      <w:lang w:eastAsia="ru-RU"/>
                    </w:rPr>
                  </w:pPr>
                </w:p>
              </w:tc>
              <w:tc>
                <w:tcPr>
                  <w:tcW w:w="1808" w:type="dxa"/>
                </w:tcPr>
                <w:p w:rsidR="00AA0D16" w:rsidRPr="00AA0D16" w:rsidRDefault="00AA0D16" w:rsidP="00AA0D16">
                  <w:pPr>
                    <w:rPr>
                      <w:rFonts w:ascii="Times New Roman" w:eastAsiaTheme="minorEastAsia" w:hAnsi="Times New Roman" w:cs="Times New Roman"/>
                      <w:sz w:val="24"/>
                      <w:szCs w:val="24"/>
                      <w:lang w:eastAsia="ru-RU"/>
                    </w:rPr>
                  </w:pPr>
                  <w:r w:rsidRPr="00AA0D16">
                    <w:rPr>
                      <w:rFonts w:ascii="Times New Roman" w:eastAsiaTheme="minorEastAsia" w:hAnsi="Times New Roman" w:cs="Times New Roman"/>
                      <w:sz w:val="24"/>
                      <w:szCs w:val="24"/>
                      <w:lang w:eastAsia="ru-RU"/>
                    </w:rPr>
                    <w:t>6 500</w:t>
                  </w:r>
                </w:p>
              </w:tc>
            </w:tr>
          </w:tbl>
          <w:p w:rsidR="00AA0D16" w:rsidRPr="002B3519" w:rsidRDefault="00AA0D16" w:rsidP="002B3519">
            <w:pPr>
              <w:rPr>
                <w:rFonts w:ascii="Times New Roman" w:eastAsiaTheme="minorEastAsia" w:hAnsi="Times New Roman" w:cs="Times New Roman"/>
                <w:sz w:val="24"/>
                <w:szCs w:val="24"/>
                <w:lang w:eastAsia="ru-RU"/>
              </w:rPr>
            </w:pP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rsidR="002B3519" w:rsidRPr="002B3519" w:rsidRDefault="006F627F" w:rsidP="002B3519">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2B3519" w:rsidRPr="002B3519">
              <w:rPr>
                <w:rFonts w:ascii="Times New Roman" w:eastAsiaTheme="minorEastAsia" w:hAnsi="Times New Roman" w:cs="Times New Roman"/>
                <w:sz w:val="24"/>
                <w:szCs w:val="24"/>
                <w:lang w:eastAsia="ru-RU"/>
              </w:rPr>
              <w:t>Планирование производственной мощности</w:t>
            </w:r>
          </w:p>
          <w:p w:rsidR="002B3519" w:rsidRPr="002B3519" w:rsidRDefault="002B3519" w:rsidP="002B351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2B3519">
              <w:rPr>
                <w:rFonts w:ascii="Times New Roman" w:eastAsiaTheme="minorEastAsia" w:hAnsi="Times New Roman" w:cs="Times New Roman"/>
                <w:sz w:val="24"/>
                <w:szCs w:val="24"/>
                <w:lang w:eastAsia="ru-RU"/>
              </w:rPr>
              <w:t xml:space="preserve"> Состав средств на оплату труда</w:t>
            </w:r>
          </w:p>
          <w:p w:rsidR="005F059B" w:rsidRDefault="005F059B" w:rsidP="005F05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Рассчитать и охарактеризовать </w:t>
            </w:r>
            <w:r w:rsidRPr="005F059B">
              <w:rPr>
                <w:rFonts w:ascii="Times New Roman" w:eastAsiaTheme="minorEastAsia" w:hAnsi="Times New Roman" w:cs="Times New Roman"/>
                <w:sz w:val="24"/>
                <w:szCs w:val="24"/>
                <w:lang w:eastAsia="ru-RU"/>
              </w:rPr>
              <w:t>следующие фонды времени работы оборудования</w:t>
            </w:r>
            <w:r>
              <w:rPr>
                <w:rFonts w:ascii="Times New Roman" w:eastAsiaTheme="minorEastAsia" w:hAnsi="Times New Roman" w:cs="Times New Roman"/>
                <w:sz w:val="24"/>
                <w:szCs w:val="24"/>
                <w:lang w:eastAsia="ru-RU"/>
              </w:rPr>
              <w:t xml:space="preserve"> за 2022 год</w:t>
            </w:r>
            <w:r w:rsidRPr="005F059B">
              <w:rPr>
                <w:rFonts w:ascii="Times New Roman" w:eastAsiaTheme="minorEastAsia" w:hAnsi="Times New Roman" w:cs="Times New Roman"/>
                <w:sz w:val="24"/>
                <w:szCs w:val="24"/>
                <w:lang w:eastAsia="ru-RU"/>
              </w:rPr>
              <w:t>:</w:t>
            </w:r>
          </w:p>
          <w:p w:rsidR="005F059B" w:rsidRDefault="008F0E5F" w:rsidP="005F05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005F059B" w:rsidRPr="005F059B">
              <w:rPr>
                <w:rFonts w:ascii="Times New Roman" w:eastAsiaTheme="minorEastAsia" w:hAnsi="Times New Roman" w:cs="Times New Roman"/>
                <w:sz w:val="24"/>
                <w:szCs w:val="24"/>
                <w:lang w:eastAsia="ru-RU"/>
              </w:rPr>
              <w:t>алендарный</w:t>
            </w:r>
            <w:r w:rsidR="005F059B">
              <w:rPr>
                <w:rFonts w:ascii="Times New Roman" w:eastAsiaTheme="minorEastAsia" w:hAnsi="Times New Roman" w:cs="Times New Roman"/>
                <w:sz w:val="24"/>
                <w:szCs w:val="24"/>
                <w:lang w:eastAsia="ru-RU"/>
              </w:rPr>
              <w:t>; режимный, эффективный и фактический</w:t>
            </w:r>
            <w:r w:rsidR="005F059B" w:rsidRPr="005F059B">
              <w:rPr>
                <w:rFonts w:ascii="Times New Roman" w:eastAsiaTheme="minorEastAsia" w:hAnsi="Times New Roman" w:cs="Times New Roman"/>
                <w:sz w:val="24"/>
                <w:szCs w:val="24"/>
                <w:lang w:eastAsia="ru-RU"/>
              </w:rPr>
              <w:t xml:space="preserve"> фонд</w:t>
            </w:r>
            <w:r w:rsidR="005F059B">
              <w:rPr>
                <w:rFonts w:ascii="Times New Roman" w:eastAsiaTheme="minorEastAsia" w:hAnsi="Times New Roman" w:cs="Times New Roman"/>
                <w:sz w:val="24"/>
                <w:szCs w:val="24"/>
                <w:lang w:eastAsia="ru-RU"/>
              </w:rPr>
              <w:t>ы</w:t>
            </w:r>
            <w:r w:rsidR="005F059B" w:rsidRPr="005F059B">
              <w:rPr>
                <w:rFonts w:ascii="Times New Roman" w:eastAsiaTheme="minorEastAsia" w:hAnsi="Times New Roman" w:cs="Times New Roman"/>
                <w:sz w:val="24"/>
                <w:szCs w:val="24"/>
                <w:lang w:eastAsia="ru-RU"/>
              </w:rPr>
              <w:t xml:space="preserve"> времени</w:t>
            </w:r>
            <w:r w:rsidR="005F059B">
              <w:rPr>
                <w:rFonts w:ascii="Times New Roman" w:eastAsiaTheme="minorEastAsia" w:hAnsi="Times New Roman" w:cs="Times New Roman"/>
                <w:sz w:val="24"/>
                <w:szCs w:val="24"/>
                <w:lang w:eastAsia="ru-RU"/>
              </w:rPr>
              <w:t xml:space="preserve"> при следующих данных:</w:t>
            </w:r>
          </w:p>
          <w:p w:rsidR="00A665AF" w:rsidRPr="005F059B" w:rsidRDefault="005F059B" w:rsidP="002B3519">
            <w:pPr>
              <w:rPr>
                <w:rFonts w:ascii="Times New Roman" w:eastAsiaTheme="minorEastAsia" w:hAnsi="Times New Roman" w:cs="Times New Roman"/>
                <w:sz w:val="24"/>
                <w:szCs w:val="24"/>
                <w:lang w:eastAsia="ru-RU"/>
              </w:rPr>
            </w:pPr>
            <w:proofErr w:type="spellStart"/>
            <w:proofErr w:type="gramStart"/>
            <w:r w:rsidRPr="005F059B">
              <w:rPr>
                <w:rFonts w:ascii="Times New Roman" w:eastAsiaTheme="minorEastAsia" w:hAnsi="Times New Roman" w:cs="Times New Roman"/>
                <w:i/>
                <w:sz w:val="24"/>
                <w:szCs w:val="24"/>
                <w:lang w:val="en-US" w:eastAsia="ru-RU"/>
              </w:rPr>
              <w:t>dp</w:t>
            </w:r>
            <w:proofErr w:type="spellEnd"/>
            <w:proofErr w:type="gramEnd"/>
            <w:r w:rsidRPr="005F059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254; </w:t>
            </w:r>
            <w:r w:rsidRPr="005F059B">
              <w:rPr>
                <w:rFonts w:ascii="Times New Roman" w:eastAsiaTheme="minorEastAsia" w:hAnsi="Times New Roman" w:cs="Times New Roman"/>
                <w:i/>
                <w:sz w:val="24"/>
                <w:szCs w:val="24"/>
                <w:lang w:val="en-US" w:eastAsia="ru-RU"/>
              </w:rPr>
              <w:t>t</w:t>
            </w:r>
            <w:r>
              <w:rPr>
                <w:rFonts w:ascii="Times New Roman" w:eastAsiaTheme="minorEastAsia" w:hAnsi="Times New Roman" w:cs="Times New Roman"/>
                <w:i/>
                <w:sz w:val="24"/>
                <w:szCs w:val="24"/>
                <w:lang w:eastAsia="ru-RU"/>
              </w:rPr>
              <w:t xml:space="preserve"> = 8; </w:t>
            </w:r>
            <w:r w:rsidRPr="005F059B">
              <w:rPr>
                <w:rFonts w:ascii="Times New Roman" w:eastAsiaTheme="minorEastAsia" w:hAnsi="Times New Roman" w:cs="Times New Roman"/>
                <w:i/>
                <w:sz w:val="24"/>
                <w:szCs w:val="24"/>
                <w:lang w:eastAsia="ru-RU"/>
              </w:rPr>
              <w:t>Ксм</w:t>
            </w:r>
            <w:r>
              <w:rPr>
                <w:rFonts w:ascii="Times New Roman" w:eastAsiaTheme="minorEastAsia" w:hAnsi="Times New Roman" w:cs="Times New Roman"/>
                <w:i/>
                <w:sz w:val="24"/>
                <w:szCs w:val="24"/>
                <w:lang w:eastAsia="ru-RU"/>
              </w:rPr>
              <w:t xml:space="preserve"> = 2</w:t>
            </w:r>
            <w:r w:rsidR="00C27D72">
              <w:rPr>
                <w:rFonts w:ascii="Times New Roman" w:eastAsiaTheme="minorEastAsia" w:hAnsi="Times New Roman" w:cs="Times New Roman"/>
                <w:i/>
                <w:sz w:val="24"/>
                <w:szCs w:val="24"/>
                <w:lang w:eastAsia="ru-RU"/>
              </w:rPr>
              <w:t xml:space="preserve">; </w:t>
            </w:r>
            <w:proofErr w:type="spellStart"/>
            <w:r w:rsidR="00C27D72" w:rsidRPr="00C27D72">
              <w:rPr>
                <w:rFonts w:ascii="Times New Roman" w:eastAsiaTheme="minorEastAsia" w:hAnsi="Times New Roman" w:cs="Times New Roman"/>
                <w:i/>
                <w:sz w:val="24"/>
                <w:szCs w:val="24"/>
                <w:lang w:eastAsia="ru-RU"/>
              </w:rPr>
              <w:t>Кро</w:t>
            </w:r>
            <w:proofErr w:type="spellEnd"/>
            <w:r w:rsidR="00C27D72">
              <w:rPr>
                <w:rFonts w:ascii="Times New Roman" w:eastAsiaTheme="minorEastAsia" w:hAnsi="Times New Roman" w:cs="Times New Roman"/>
                <w:i/>
                <w:sz w:val="24"/>
                <w:szCs w:val="24"/>
                <w:lang w:eastAsia="ru-RU"/>
              </w:rPr>
              <w:t xml:space="preserve"> = 0,99.</w:t>
            </w:r>
          </w:p>
        </w:tc>
      </w:tr>
    </w:tbl>
    <w:p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rsidTr="00C539A8">
        <w:trPr>
          <w:trHeight w:val="521"/>
          <w:tblHeader/>
        </w:trPr>
        <w:tc>
          <w:tcPr>
            <w:tcW w:w="3828" w:type="dxa"/>
            <w:shd w:val="clear" w:color="auto" w:fill="DBE5F1" w:themeFill="accent1" w:themeFillTint="33"/>
            <w:vAlign w:val="center"/>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rsidR="006F627F" w:rsidRPr="002B3519" w:rsidRDefault="006F627F" w:rsidP="006F627F">
            <w:pPr>
              <w:widowControl w:val="0"/>
              <w:autoSpaceDE w:val="0"/>
              <w:autoSpaceDN w:val="0"/>
              <w:rPr>
                <w:rFonts w:ascii="Times New Roman" w:eastAsia="Calibri" w:hAnsi="Times New Roman" w:cs="Times New Roman"/>
                <w:b/>
                <w:sz w:val="24"/>
                <w:szCs w:val="24"/>
              </w:rPr>
            </w:pPr>
            <w:r w:rsidRPr="002B3519">
              <w:rPr>
                <w:rFonts w:ascii="Times New Roman" w:eastAsia="Calibri" w:hAnsi="Times New Roman" w:cs="Times New Roman"/>
                <w:b/>
                <w:sz w:val="24"/>
                <w:szCs w:val="24"/>
              </w:rPr>
              <w:t>Критерии оценивания</w:t>
            </w:r>
          </w:p>
        </w:tc>
        <w:tc>
          <w:tcPr>
            <w:tcW w:w="3828"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557"/>
          <w:tblHeader/>
        </w:trPr>
        <w:tc>
          <w:tcPr>
            <w:tcW w:w="3828" w:type="dxa"/>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3828" w:type="dxa"/>
            <w:vMerge w:val="restart"/>
          </w:tcPr>
          <w:p w:rsidR="008833A0" w:rsidRPr="008833A0" w:rsidRDefault="00992742" w:rsidP="008833A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Экзамен</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w:t>
            </w:r>
            <w:r w:rsidR="006B7EF9">
              <w:rPr>
                <w:rFonts w:ascii="Times New Roman" w:eastAsiaTheme="minorEastAsia" w:hAnsi="Times New Roman" w:cs="Times New Roman"/>
                <w:sz w:val="24"/>
                <w:szCs w:val="24"/>
                <w:lang w:eastAsia="ru-RU"/>
              </w:rPr>
              <w:t xml:space="preserve"> по билетам</w:t>
            </w:r>
          </w:p>
          <w:p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Обучающийся:</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владеет научными понятиями, ведет диалог и вступает в научную дискуссию;</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6B7EF9">
              <w:rPr>
                <w:rFonts w:ascii="Times New Roman" w:eastAsiaTheme="minorEastAsia" w:hAnsi="Times New Roman" w:cs="Times New Roman"/>
                <w:sz w:val="24"/>
                <w:szCs w:val="24"/>
                <w:lang w:eastAsia="ru-RU"/>
              </w:rPr>
              <w:t>способен</w:t>
            </w:r>
            <w:proofErr w:type="gramEnd"/>
            <w:r w:rsidRPr="006B7EF9">
              <w:rPr>
                <w:rFonts w:ascii="Times New Roman" w:eastAsiaTheme="minorEastAsia" w:hAnsi="Times New Roman" w:cs="Times New Roman"/>
                <w:sz w:val="24"/>
                <w:szCs w:val="24"/>
                <w:lang w:eastAsia="ru-RU"/>
              </w:rPr>
              <w:t xml:space="preserve">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логично и доказательно раскрывает проблему, предложенную в билете;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B7EF9">
              <w:rPr>
                <w:rFonts w:ascii="Times New Roman" w:eastAsiaTheme="minorEastAsia" w:hAnsi="Times New Roman" w:cs="Times New Roman"/>
                <w:sz w:val="24"/>
                <w:szCs w:val="24"/>
                <w:lang w:eastAsia="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Ответ не содержит фактических ошибок и характеризуется </w:t>
            </w:r>
            <w:r w:rsidRPr="006B7EF9">
              <w:rPr>
                <w:rFonts w:ascii="Times New Roman" w:eastAsiaTheme="minorEastAsia" w:hAnsi="Times New Roman" w:cs="Times New Roman"/>
                <w:sz w:val="24"/>
                <w:szCs w:val="24"/>
                <w:lang w:eastAsia="ru-RU"/>
              </w:rPr>
              <w:lastRenderedPageBreak/>
              <w:t>глубиной, полнотой, уверенностью суждений, иллюстрируется примерами, в том числе из собственной практики;</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 глубоко и прочно усвоил программный материал и знает </w:t>
            </w:r>
            <w:r>
              <w:rPr>
                <w:rFonts w:ascii="Times New Roman" w:eastAsiaTheme="minorEastAsia" w:hAnsi="Times New Roman" w:cs="Times New Roman"/>
                <w:sz w:val="24"/>
                <w:szCs w:val="24"/>
                <w:lang w:eastAsia="ru-RU"/>
              </w:rPr>
              <w:t>ключевые темы курса</w:t>
            </w:r>
            <w:r w:rsidRPr="006B7EF9">
              <w:rPr>
                <w:rFonts w:ascii="Times New Roman" w:eastAsiaTheme="minorEastAsia" w:hAnsi="Times New Roman" w:cs="Times New Roman"/>
                <w:sz w:val="24"/>
                <w:szCs w:val="24"/>
                <w:lang w:eastAsia="ru-RU"/>
              </w:rPr>
              <w:t xml:space="preserve">; основные термины и определения, используемые в </w:t>
            </w:r>
            <w:r>
              <w:rPr>
                <w:rFonts w:ascii="Times New Roman" w:eastAsiaTheme="minorEastAsia" w:hAnsi="Times New Roman" w:cs="Times New Roman"/>
                <w:sz w:val="24"/>
                <w:szCs w:val="24"/>
                <w:lang w:eastAsia="ru-RU"/>
              </w:rPr>
              <w:t>курс</w:t>
            </w:r>
            <w:r w:rsidRPr="006B7EF9">
              <w:rPr>
                <w:rFonts w:ascii="Times New Roman" w:eastAsiaTheme="minorEastAsia" w:hAnsi="Times New Roman" w:cs="Times New Roman"/>
                <w:sz w:val="24"/>
                <w:szCs w:val="24"/>
                <w:lang w:eastAsia="ru-RU"/>
              </w:rPr>
              <w:t xml:space="preserve">е; принципы и задачи </w:t>
            </w:r>
            <w:r w:rsidR="001406E4">
              <w:rPr>
                <w:rFonts w:ascii="Times New Roman" w:eastAsiaTheme="minorEastAsia" w:hAnsi="Times New Roman" w:cs="Times New Roman"/>
                <w:sz w:val="24"/>
                <w:szCs w:val="24"/>
                <w:lang w:eastAsia="ru-RU"/>
              </w:rPr>
              <w:t>предмета;</w:t>
            </w:r>
          </w:p>
          <w:p w:rsidR="001406E4" w:rsidRPr="006B7EF9" w:rsidRDefault="006B7EF9" w:rsidP="001406E4">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применяет показатели и категории</w:t>
            </w:r>
            <w:r w:rsidR="001406E4">
              <w:rPr>
                <w:rFonts w:ascii="Times New Roman" w:eastAsiaTheme="minorEastAsia" w:hAnsi="Times New Roman" w:cs="Times New Roman"/>
                <w:sz w:val="24"/>
                <w:szCs w:val="24"/>
                <w:lang w:eastAsia="ru-RU"/>
              </w:rPr>
              <w:t xml:space="preserve"> курса</w:t>
            </w:r>
            <w:r w:rsidRPr="006B7EF9">
              <w:rPr>
                <w:rFonts w:ascii="Times New Roman" w:eastAsiaTheme="minorEastAsia" w:hAnsi="Times New Roman" w:cs="Times New Roman"/>
                <w:sz w:val="24"/>
                <w:szCs w:val="24"/>
                <w:lang w:eastAsia="ru-RU"/>
              </w:rPr>
              <w:t>; адекватно применяет полученные знания в решении конкретных ситуационных задач по</w:t>
            </w:r>
            <w:r w:rsidR="001406E4">
              <w:rPr>
                <w:rFonts w:ascii="Times New Roman" w:eastAsiaTheme="minorEastAsia" w:hAnsi="Times New Roman" w:cs="Times New Roman"/>
                <w:sz w:val="24"/>
                <w:szCs w:val="24"/>
                <w:lang w:eastAsia="ru-RU"/>
              </w:rPr>
              <w:t xml:space="preserve"> дисциплине.</w:t>
            </w:r>
          </w:p>
          <w:p w:rsidR="006B7EF9" w:rsidRPr="006B7EF9"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Учебные достижения в семестровый период и результаты текущего контроля демонстрируют высокую степень овладения программным материалом.</w:t>
            </w:r>
          </w:p>
          <w:p w:rsidR="006F627F" w:rsidRPr="006F627F" w:rsidRDefault="006B7EF9" w:rsidP="006B7EF9">
            <w:pPr>
              <w:ind w:firstLine="75"/>
              <w:jc w:val="both"/>
              <w:rPr>
                <w:rFonts w:ascii="Times New Roman" w:eastAsiaTheme="minorEastAsia" w:hAnsi="Times New Roman" w:cs="Times New Roman"/>
                <w:sz w:val="24"/>
                <w:szCs w:val="24"/>
                <w:lang w:eastAsia="ru-RU"/>
              </w:rPr>
            </w:pPr>
            <w:r w:rsidRPr="006B7EF9">
              <w:rPr>
                <w:rFonts w:ascii="Times New Roman" w:eastAsiaTheme="minorEastAsia" w:hAnsi="Times New Roman" w:cs="Times New Roman"/>
                <w:sz w:val="24"/>
                <w:szCs w:val="24"/>
                <w:lang w:eastAsia="ru-RU"/>
              </w:rPr>
              <w:t xml:space="preserve">Компетенции, закреплённые за дисциплиной, сформированы на уровне – </w:t>
            </w:r>
            <w:proofErr w:type="gramStart"/>
            <w:r w:rsidRPr="006B7EF9">
              <w:rPr>
                <w:rFonts w:ascii="Times New Roman" w:eastAsiaTheme="minorEastAsia" w:hAnsi="Times New Roman" w:cs="Times New Roman"/>
                <w:sz w:val="24"/>
                <w:szCs w:val="24"/>
                <w:lang w:eastAsia="ru-RU"/>
              </w:rPr>
              <w:t>высокий</w:t>
            </w:r>
            <w:proofErr w:type="gramEnd"/>
            <w:r w:rsidRPr="006B7EF9">
              <w:rPr>
                <w:rFonts w:ascii="Times New Roman" w:eastAsiaTheme="minorEastAsia" w:hAnsi="Times New Roman" w:cs="Times New Roman"/>
                <w:sz w:val="24"/>
                <w:szCs w:val="24"/>
                <w:lang w:eastAsia="ru-RU"/>
              </w:rPr>
              <w:t>.</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A665AF"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отлич</w:t>
            </w:r>
            <w:r w:rsidR="006F627F" w:rsidRPr="006F627F">
              <w:rPr>
                <w:rFonts w:ascii="Times New Roman" w:eastAsiaTheme="minorEastAsia" w:hAnsi="Times New Roman" w:cs="Times New Roman"/>
                <w:sz w:val="24"/>
                <w:szCs w:val="24"/>
                <w:lang w:eastAsia="ru-RU"/>
              </w:rPr>
              <w:t>но</w:t>
            </w:r>
          </w:p>
        </w:tc>
      </w:tr>
      <w:tr w:rsidR="001406E4" w:rsidRPr="006F627F" w:rsidTr="00C539A8">
        <w:trPr>
          <w:trHeight w:val="283"/>
        </w:trPr>
        <w:tc>
          <w:tcPr>
            <w:tcW w:w="3828" w:type="dxa"/>
            <w:vMerge/>
          </w:tcPr>
          <w:p w:rsidR="001406E4" w:rsidRDefault="001406E4" w:rsidP="006F627F">
            <w:pPr>
              <w:rPr>
                <w:rFonts w:ascii="Times New Roman" w:eastAsiaTheme="minorEastAsia" w:hAnsi="Times New Roman" w:cs="Times New Roman"/>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показывает достаточное знание учебного материала, но допускает несущественные фактические ошибки, которые </w:t>
            </w:r>
            <w:proofErr w:type="gramStart"/>
            <w:r w:rsidRPr="001406E4">
              <w:rPr>
                <w:sz w:val="24"/>
                <w:szCs w:val="24"/>
              </w:rPr>
              <w:t>способен</w:t>
            </w:r>
            <w:proofErr w:type="gramEnd"/>
            <w:r w:rsidRPr="001406E4">
              <w:rPr>
                <w:sz w:val="24"/>
                <w:szCs w:val="24"/>
              </w:rPr>
              <w:t xml:space="preserve"> исправить самостоятельно, благодаря наводящему вопросу;</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раскрыта проблема по одному из вопросов билета;</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недостаточно логично построено изложение вопроса;</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rsidR="001406E4" w:rsidRPr="001406E4" w:rsidRDefault="001406E4" w:rsidP="001406E4">
            <w:pPr>
              <w:pStyle w:val="af0"/>
              <w:numPr>
                <w:ilvl w:val="0"/>
                <w:numId w:val="15"/>
              </w:numPr>
              <w:tabs>
                <w:tab w:val="left" w:pos="429"/>
              </w:tabs>
              <w:ind w:left="0" w:firstLine="0"/>
              <w:rPr>
                <w:sz w:val="24"/>
                <w:szCs w:val="24"/>
              </w:rPr>
            </w:pPr>
            <w:r w:rsidRPr="001406E4">
              <w:rPr>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lastRenderedPageBreak/>
              <w:t>В ответе раскрыто, в основном, содержание билета, имеются неточности при ответе на дополнительные вопросы.</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хорошо</w:t>
            </w:r>
          </w:p>
        </w:tc>
      </w:tr>
      <w:tr w:rsidR="001406E4" w:rsidRPr="006F627F" w:rsidTr="00C539A8">
        <w:trPr>
          <w:trHeight w:val="283"/>
        </w:trPr>
        <w:tc>
          <w:tcPr>
            <w:tcW w:w="3828" w:type="dxa"/>
            <w:vMerge/>
          </w:tcPr>
          <w:p w:rsidR="001406E4" w:rsidRDefault="001406E4" w:rsidP="006F627F">
            <w:pPr>
              <w:rPr>
                <w:rFonts w:ascii="Times New Roman" w:eastAsiaTheme="minorEastAsia" w:hAnsi="Times New Roman" w:cs="Times New Roman"/>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Обучающийся:</w:t>
            </w:r>
          </w:p>
          <w:p w:rsidR="001406E4" w:rsidRPr="001406E4" w:rsidRDefault="001406E4" w:rsidP="001406E4">
            <w:pPr>
              <w:pStyle w:val="af0"/>
              <w:numPr>
                <w:ilvl w:val="0"/>
                <w:numId w:val="16"/>
              </w:numPr>
              <w:tabs>
                <w:tab w:val="left" w:pos="444"/>
              </w:tabs>
              <w:ind w:left="0" w:firstLine="0"/>
              <w:rPr>
                <w:rFonts w:eastAsia="Times New Roman"/>
                <w:color w:val="000000"/>
                <w:sz w:val="24"/>
                <w:szCs w:val="24"/>
              </w:rPr>
            </w:pPr>
            <w:r w:rsidRPr="001406E4">
              <w:rPr>
                <w:sz w:val="24"/>
                <w:szCs w:val="24"/>
              </w:rPr>
              <w:t xml:space="preserve">показывает </w:t>
            </w:r>
            <w:r w:rsidRPr="001406E4">
              <w:rPr>
                <w:rFonts w:eastAsia="Times New Roman"/>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eastAsia="Times New Roman" w:hAnsi="Times New Roman" w:cs="Times New Roman"/>
                <w:color w:val="000000"/>
                <w:sz w:val="24"/>
                <w:szCs w:val="24"/>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1406E4">
              <w:rPr>
                <w:rFonts w:ascii="Times New Roman" w:eastAsia="Times New Roman" w:hAnsi="Times New Roman" w:cs="Times New Roman"/>
                <w:color w:val="000000"/>
                <w:sz w:val="24"/>
                <w:szCs w:val="24"/>
              </w:rPr>
              <w:t>межпредметных</w:t>
            </w:r>
            <w:proofErr w:type="spellEnd"/>
            <w:r w:rsidRPr="001406E4">
              <w:rPr>
                <w:rFonts w:ascii="Times New Roman" w:eastAsia="Times New Roman" w:hAnsi="Times New Roman" w:cs="Times New Roman"/>
                <w:color w:val="000000"/>
                <w:sz w:val="24"/>
                <w:szCs w:val="24"/>
              </w:rPr>
              <w:t xml:space="preserve"> связях слабые;</w:t>
            </w:r>
          </w:p>
          <w:p w:rsidR="001406E4" w:rsidRPr="001406E4" w:rsidRDefault="001406E4" w:rsidP="001406E4">
            <w:pPr>
              <w:numPr>
                <w:ilvl w:val="0"/>
                <w:numId w:val="16"/>
              </w:numPr>
              <w:tabs>
                <w:tab w:val="left" w:pos="444"/>
              </w:tabs>
              <w:ind w:left="0" w:firstLine="0"/>
              <w:rPr>
                <w:rFonts w:ascii="Times New Roman" w:eastAsia="Times New Roman" w:hAnsi="Times New Roman" w:cs="Times New Roman"/>
                <w:color w:val="000000"/>
                <w:sz w:val="24"/>
                <w:szCs w:val="24"/>
              </w:rPr>
            </w:pPr>
            <w:r w:rsidRPr="001406E4">
              <w:rPr>
                <w:rFonts w:ascii="Times New Roman" w:hAnsi="Times New Roman" w:cs="Times New Roman"/>
                <w:sz w:val="24"/>
                <w:szCs w:val="24"/>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1406E4" w:rsidRPr="001406E4" w:rsidRDefault="001406E4" w:rsidP="001406E4">
            <w:pPr>
              <w:rPr>
                <w:rFonts w:ascii="Times New Roman" w:hAnsi="Times New Roman" w:cs="Times New Roman"/>
                <w:sz w:val="24"/>
                <w:szCs w:val="24"/>
              </w:rPr>
            </w:pPr>
            <w:r w:rsidRPr="001406E4">
              <w:rPr>
                <w:rFonts w:ascii="Times New Roman" w:eastAsia="Times New Roman" w:hAnsi="Times New Roman" w:cs="Times New Roman"/>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406E4">
              <w:rPr>
                <w:rFonts w:ascii="Times New Roman" w:hAnsi="Times New Roman" w:cs="Times New Roman"/>
                <w:sz w:val="24"/>
                <w:szCs w:val="24"/>
              </w:rPr>
              <w:t>. Неуверенно, с большими затруднениями решает практические задачи или не справляется с ними самостоятельно.</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удовлетворительно</w:t>
            </w:r>
          </w:p>
        </w:tc>
      </w:tr>
      <w:tr w:rsidR="001406E4" w:rsidRPr="006F627F" w:rsidTr="00C539A8">
        <w:trPr>
          <w:trHeight w:val="283"/>
        </w:trPr>
        <w:tc>
          <w:tcPr>
            <w:tcW w:w="3828" w:type="dxa"/>
            <w:vMerge/>
          </w:tcPr>
          <w:p w:rsidR="001406E4" w:rsidRPr="006F627F" w:rsidRDefault="001406E4" w:rsidP="006F627F">
            <w:pPr>
              <w:rPr>
                <w:rFonts w:ascii="Times New Roman" w:eastAsiaTheme="minorEastAsia" w:hAnsi="Times New Roman" w:cs="Times New Roman"/>
                <w:i/>
                <w:sz w:val="24"/>
                <w:szCs w:val="24"/>
                <w:lang w:eastAsia="ru-RU"/>
              </w:rPr>
            </w:pPr>
          </w:p>
        </w:tc>
        <w:tc>
          <w:tcPr>
            <w:tcW w:w="6945" w:type="dxa"/>
          </w:tcPr>
          <w:p w:rsidR="001406E4" w:rsidRPr="001406E4" w:rsidRDefault="001406E4" w:rsidP="001406E4">
            <w:pPr>
              <w:rPr>
                <w:rFonts w:ascii="Times New Roman" w:hAnsi="Times New Roman" w:cs="Times New Roman"/>
                <w:sz w:val="24"/>
                <w:szCs w:val="24"/>
              </w:rPr>
            </w:pPr>
            <w:proofErr w:type="gramStart"/>
            <w:r w:rsidRPr="001406E4">
              <w:rPr>
                <w:rFonts w:ascii="Times New Roman" w:hAnsi="Times New Roman" w:cs="Times New Roman"/>
                <w:sz w:val="24"/>
                <w:szCs w:val="24"/>
              </w:rPr>
              <w:t>Обучающийся</w:t>
            </w:r>
            <w:proofErr w:type="gramEnd"/>
            <w:r w:rsidRPr="001406E4">
              <w:rPr>
                <w:rFonts w:ascii="Times New Roman" w:hAnsi="Times New Roman" w:cs="Times New Roman"/>
                <w:sz w:val="24"/>
                <w:szCs w:val="24"/>
              </w:rPr>
              <w:t xml:space="preserve">,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1406E4" w:rsidRPr="001406E4" w:rsidRDefault="001406E4" w:rsidP="001406E4">
            <w:pPr>
              <w:rPr>
                <w:rFonts w:ascii="Times New Roman" w:hAnsi="Times New Roman" w:cs="Times New Roman"/>
                <w:sz w:val="24"/>
                <w:szCs w:val="24"/>
              </w:rPr>
            </w:pPr>
            <w:r w:rsidRPr="001406E4">
              <w:rPr>
                <w:rFonts w:ascii="Times New Roman" w:hAnsi="Times New Roman" w:cs="Times New Roman"/>
                <w:sz w:val="24"/>
                <w:szCs w:val="24"/>
              </w:rPr>
              <w:t xml:space="preserve">На большую часть дополнительных вопросов по содержанию экзамена </w:t>
            </w:r>
            <w:proofErr w:type="gramStart"/>
            <w:r w:rsidRPr="001406E4">
              <w:rPr>
                <w:rFonts w:ascii="Times New Roman" w:hAnsi="Times New Roman" w:cs="Times New Roman"/>
                <w:sz w:val="24"/>
                <w:szCs w:val="24"/>
              </w:rPr>
              <w:t>затрудняется</w:t>
            </w:r>
            <w:proofErr w:type="gramEnd"/>
            <w:r w:rsidRPr="001406E4">
              <w:rPr>
                <w:rFonts w:ascii="Times New Roman" w:hAnsi="Times New Roman" w:cs="Times New Roman"/>
                <w:sz w:val="24"/>
                <w:szCs w:val="24"/>
              </w:rPr>
              <w:t xml:space="preserve"> дать ответ или не дает верных ответов.</w:t>
            </w:r>
          </w:p>
        </w:tc>
        <w:tc>
          <w:tcPr>
            <w:tcW w:w="1772" w:type="dxa"/>
          </w:tcPr>
          <w:p w:rsidR="001406E4" w:rsidRPr="006F627F" w:rsidRDefault="001406E4" w:rsidP="006F627F">
            <w:pPr>
              <w:jc w:val="center"/>
              <w:rPr>
                <w:rFonts w:ascii="Times New Roman" w:eastAsiaTheme="minorEastAsia" w:hAnsi="Times New Roman" w:cs="Times New Roman"/>
                <w:i/>
                <w:sz w:val="24"/>
                <w:szCs w:val="24"/>
                <w:lang w:eastAsia="ru-RU"/>
              </w:rPr>
            </w:pPr>
          </w:p>
        </w:tc>
        <w:tc>
          <w:tcPr>
            <w:tcW w:w="2056" w:type="dxa"/>
          </w:tcPr>
          <w:p w:rsidR="001406E4" w:rsidRPr="006F627F" w:rsidRDefault="001406E4" w:rsidP="00A665A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w:t>
            </w:r>
            <w:r w:rsidRPr="00A665AF">
              <w:rPr>
                <w:rFonts w:ascii="Times New Roman" w:eastAsiaTheme="minorEastAsia" w:hAnsi="Times New Roman" w:cs="Times New Roman"/>
                <w:sz w:val="24"/>
                <w:szCs w:val="24"/>
                <w:lang w:eastAsia="ru-RU"/>
              </w:rPr>
              <w:t>удовлетворительно</w:t>
            </w: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rsidR="006F627F" w:rsidRDefault="002E4318"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 xml:space="preserve">Оценка по дисциплине выставляется </w:t>
      </w:r>
      <w:proofErr w:type="gramStart"/>
      <w:r w:rsidRPr="006F627F">
        <w:rPr>
          <w:rFonts w:ascii="Times New Roman" w:eastAsia="MS Mincho" w:hAnsi="Times New Roman" w:cs="Times New Roman"/>
          <w:iCs/>
          <w:sz w:val="24"/>
          <w:szCs w:val="24"/>
          <w:lang w:eastAsia="ru-RU"/>
        </w:rPr>
        <w:t>обучающемуся</w:t>
      </w:r>
      <w:proofErr w:type="gramEnd"/>
      <w:r w:rsidRPr="006F627F">
        <w:rPr>
          <w:rFonts w:ascii="Times New Roman" w:eastAsia="MS Mincho" w:hAnsi="Times New Roman" w:cs="Times New Roman"/>
          <w:iCs/>
          <w:sz w:val="24"/>
          <w:szCs w:val="24"/>
          <w:lang w:eastAsia="ru-RU"/>
        </w:rPr>
        <w:t xml:space="preserve"> с учётом результатов текущей и промежуточной аттестации.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rsidTr="00C539A8">
        <w:trPr>
          <w:trHeight w:val="340"/>
        </w:trPr>
        <w:tc>
          <w:tcPr>
            <w:tcW w:w="3686"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2E4318" w:rsidTr="00C539A8">
        <w:trPr>
          <w:trHeight w:val="286"/>
        </w:trPr>
        <w:tc>
          <w:tcPr>
            <w:tcW w:w="3686"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Cs/>
                <w:iCs/>
                <w:sz w:val="24"/>
                <w:szCs w:val="24"/>
                <w:lang w:eastAsia="ru-RU"/>
              </w:rPr>
              <w:t xml:space="preserve">Текущий контроль: </w:t>
            </w:r>
          </w:p>
        </w:tc>
        <w:tc>
          <w:tcPr>
            <w:tcW w:w="2835"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c>
          <w:tcPr>
            <w:tcW w:w="3118"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r w:rsidR="002E4318" w:rsidRPr="002E4318" w:rsidTr="00C539A8">
        <w:trPr>
          <w:trHeight w:val="286"/>
        </w:trPr>
        <w:tc>
          <w:tcPr>
            <w:tcW w:w="3686" w:type="dxa"/>
          </w:tcPr>
          <w:p w:rsidR="002E4318" w:rsidRPr="002E4318" w:rsidRDefault="002E4318" w:rsidP="002E4318">
            <w:pPr>
              <w:spacing w:after="0" w:line="240" w:lineRule="auto"/>
              <w:contextualSpacing/>
              <w:jc w:val="both"/>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sz w:val="24"/>
                <w:szCs w:val="24"/>
                <w:lang w:eastAsia="ru-RU"/>
              </w:rPr>
              <w:t>Экспресс-опрос</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Дискуссия</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Разбор кейсов</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Эссе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2E4318"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Тестирование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2E4318" w:rsidRPr="002E4318" w:rsidTr="00C539A8">
        <w:trPr>
          <w:trHeight w:val="286"/>
        </w:trPr>
        <w:tc>
          <w:tcPr>
            <w:tcW w:w="3686" w:type="dxa"/>
          </w:tcPr>
          <w:p w:rsidR="002E4318" w:rsidRPr="002E4318" w:rsidRDefault="008833A0" w:rsidP="002E4318">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Собеседование</w:t>
            </w:r>
          </w:p>
        </w:tc>
        <w:tc>
          <w:tcPr>
            <w:tcW w:w="2835" w:type="dxa"/>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p>
        </w:tc>
        <w:tc>
          <w:tcPr>
            <w:tcW w:w="3118" w:type="dxa"/>
          </w:tcPr>
          <w:p w:rsidR="002E4318" w:rsidRPr="002E4318" w:rsidRDefault="002E4318" w:rsidP="002E4318">
            <w:pPr>
              <w:spacing w:after="0" w:line="240" w:lineRule="auto"/>
              <w:jc w:val="center"/>
              <w:rPr>
                <w:rFonts w:ascii="Times New Roman" w:hAnsi="Times New Roman" w:cs="Times New Roman"/>
                <w:sz w:val="24"/>
                <w:szCs w:val="24"/>
              </w:rPr>
            </w:pPr>
            <w:r w:rsidRPr="002E4318">
              <w:rPr>
                <w:rFonts w:ascii="Times New Roman" w:hAnsi="Times New Roman" w:cs="Times New Roman"/>
                <w:sz w:val="24"/>
                <w:szCs w:val="24"/>
              </w:rPr>
              <w:t>2 – 5</w:t>
            </w:r>
          </w:p>
        </w:tc>
      </w:tr>
      <w:tr w:rsidR="006F627F" w:rsidRPr="002E4318" w:rsidTr="00C539A8">
        <w:tc>
          <w:tcPr>
            <w:tcW w:w="3686" w:type="dxa"/>
          </w:tcPr>
          <w:p w:rsidR="006F627F" w:rsidRPr="002E4318" w:rsidRDefault="006F627F" w:rsidP="002E4318">
            <w:pPr>
              <w:spacing w:after="0" w:line="240" w:lineRule="auto"/>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iCs/>
                <w:sz w:val="24"/>
                <w:szCs w:val="24"/>
                <w:lang w:eastAsia="ru-RU"/>
              </w:rPr>
              <w:t>Промежуточная аттестация (</w:t>
            </w:r>
            <w:r w:rsidR="002E4318" w:rsidRPr="002E4318">
              <w:rPr>
                <w:rFonts w:ascii="Times New Roman" w:eastAsiaTheme="minorEastAsia" w:hAnsi="Times New Roman" w:cs="Times New Roman"/>
                <w:bCs/>
                <w:iCs/>
                <w:sz w:val="24"/>
                <w:szCs w:val="24"/>
                <w:lang w:eastAsia="ru-RU"/>
              </w:rPr>
              <w:t>экзамен</w:t>
            </w:r>
            <w:r w:rsidRPr="002E4318">
              <w:rPr>
                <w:rFonts w:ascii="Times New Roman" w:eastAsiaTheme="minorEastAsia" w:hAnsi="Times New Roman" w:cs="Times New Roman"/>
                <w:bCs/>
                <w:iCs/>
                <w:sz w:val="24"/>
                <w:szCs w:val="24"/>
                <w:lang w:eastAsia="ru-RU"/>
              </w:rPr>
              <w:t>)</w:t>
            </w:r>
          </w:p>
        </w:tc>
        <w:tc>
          <w:tcPr>
            <w:tcW w:w="2835" w:type="dxa"/>
          </w:tcPr>
          <w:p w:rsidR="006F627F" w:rsidRPr="002E4318" w:rsidRDefault="006F627F" w:rsidP="002E4318">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отлично</w:t>
            </w:r>
          </w:p>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хорошо</w:t>
            </w:r>
          </w:p>
          <w:p w:rsidR="002E4318"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удовлетворительно</w:t>
            </w:r>
          </w:p>
          <w:p w:rsidR="006F627F" w:rsidRPr="002E4318" w:rsidRDefault="002E4318" w:rsidP="002E4318">
            <w:pPr>
              <w:spacing w:after="0" w:line="240" w:lineRule="auto"/>
              <w:jc w:val="center"/>
              <w:rPr>
                <w:rFonts w:ascii="Times New Roman" w:eastAsiaTheme="minorEastAsia" w:hAnsi="Times New Roman" w:cs="Times New Roman"/>
                <w:bCs/>
                <w:sz w:val="24"/>
                <w:szCs w:val="24"/>
                <w:lang w:eastAsia="ru-RU"/>
              </w:rPr>
            </w:pPr>
            <w:r w:rsidRPr="002E4318">
              <w:rPr>
                <w:rFonts w:ascii="Times New Roman" w:eastAsiaTheme="minorEastAsia" w:hAnsi="Times New Roman" w:cs="Times New Roman"/>
                <w:bCs/>
                <w:sz w:val="24"/>
                <w:szCs w:val="24"/>
                <w:lang w:eastAsia="ru-RU"/>
              </w:rPr>
              <w:t>неудовлетворительно</w:t>
            </w:r>
          </w:p>
        </w:tc>
      </w:tr>
      <w:tr w:rsidR="006F627F" w:rsidRPr="002E4318" w:rsidTr="00C539A8">
        <w:tc>
          <w:tcPr>
            <w:tcW w:w="3686" w:type="dxa"/>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r w:rsidRPr="002E4318">
              <w:rPr>
                <w:rFonts w:ascii="Times New Roman" w:eastAsiaTheme="minorEastAsia" w:hAnsi="Times New Roman" w:cs="Times New Roman"/>
                <w:b/>
                <w:iCs/>
                <w:sz w:val="24"/>
                <w:szCs w:val="24"/>
                <w:lang w:eastAsia="ru-RU"/>
              </w:rPr>
              <w:t>Итого за семестр</w:t>
            </w:r>
            <w:r w:rsidRPr="002E4318">
              <w:rPr>
                <w:rFonts w:ascii="Times New Roman" w:eastAsiaTheme="minorEastAsia" w:hAnsi="Times New Roman" w:cs="Times New Roman"/>
                <w:bCs/>
                <w:sz w:val="24"/>
                <w:szCs w:val="24"/>
                <w:lang w:eastAsia="ru-RU"/>
              </w:rPr>
              <w:t xml:space="preserve"> </w:t>
            </w:r>
            <w:r w:rsidR="00332C5C" w:rsidRPr="002E4318">
              <w:rPr>
                <w:rFonts w:ascii="Times New Roman" w:eastAsiaTheme="minorEastAsia" w:hAnsi="Times New Roman" w:cs="Times New Roman"/>
                <w:bCs/>
                <w:sz w:val="24"/>
                <w:szCs w:val="24"/>
                <w:lang w:eastAsia="ru-RU"/>
              </w:rPr>
              <w:t xml:space="preserve"> </w:t>
            </w:r>
            <w:r w:rsidRPr="002E4318">
              <w:rPr>
                <w:rFonts w:ascii="Times New Roman" w:eastAsiaTheme="minorEastAsia" w:hAnsi="Times New Roman" w:cs="Times New Roman"/>
                <w:bCs/>
                <w:sz w:val="24"/>
                <w:szCs w:val="24"/>
                <w:lang w:eastAsia="ru-RU"/>
              </w:rPr>
              <w:t>(дисциплину)</w:t>
            </w:r>
          </w:p>
          <w:p w:rsidR="006F627F" w:rsidRPr="002E4318" w:rsidRDefault="002E4318" w:rsidP="002E4318">
            <w:pPr>
              <w:spacing w:after="0" w:line="240" w:lineRule="auto"/>
              <w:jc w:val="center"/>
              <w:rPr>
                <w:rFonts w:ascii="Times New Roman" w:eastAsiaTheme="minorEastAsia" w:hAnsi="Times New Roman" w:cs="Times New Roman"/>
                <w:bCs/>
                <w:iCs/>
                <w:sz w:val="24"/>
                <w:szCs w:val="24"/>
                <w:lang w:eastAsia="ru-RU"/>
              </w:rPr>
            </w:pPr>
            <w:r w:rsidRPr="002E4318">
              <w:rPr>
                <w:rFonts w:ascii="Times New Roman" w:eastAsiaTheme="minorEastAsia" w:hAnsi="Times New Roman" w:cs="Times New Roman"/>
                <w:bCs/>
                <w:iCs/>
                <w:sz w:val="24"/>
                <w:szCs w:val="24"/>
                <w:lang w:eastAsia="ru-RU"/>
              </w:rPr>
              <w:t>экзамен</w:t>
            </w:r>
          </w:p>
        </w:tc>
        <w:tc>
          <w:tcPr>
            <w:tcW w:w="2835" w:type="dxa"/>
          </w:tcPr>
          <w:p w:rsidR="006F627F" w:rsidRPr="002E4318" w:rsidRDefault="006F627F" w:rsidP="002E4318">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rsidR="006F627F" w:rsidRPr="002E4318" w:rsidRDefault="006F627F" w:rsidP="002E4318">
            <w:pPr>
              <w:spacing w:after="0" w:line="240" w:lineRule="auto"/>
              <w:rPr>
                <w:rFonts w:ascii="Times New Roman" w:eastAsiaTheme="minorEastAsia" w:hAnsi="Times New Roman" w:cs="Times New Roman"/>
                <w:bCs/>
                <w:i/>
                <w:sz w:val="24"/>
                <w:szCs w:val="24"/>
                <w:lang w:eastAsia="ru-RU"/>
              </w:rPr>
            </w:pPr>
          </w:p>
        </w:tc>
      </w:tr>
    </w:tbl>
    <w:p w:rsidR="00332C5C" w:rsidRPr="002E4318" w:rsidRDefault="00332C5C" w:rsidP="002E4318">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7F0144" w:rsidRPr="007F0144" w:rsidTr="006B169E">
        <w:trPr>
          <w:trHeight w:val="233"/>
        </w:trPr>
        <w:tc>
          <w:tcPr>
            <w:tcW w:w="1667" w:type="pct"/>
            <w:vMerge w:val="restart"/>
            <w:shd w:val="clear" w:color="auto" w:fill="DBE5F1" w:themeFill="accent1" w:themeFillTint="33"/>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r w:rsidRPr="007F0144">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r w:rsidRPr="007F0144">
              <w:rPr>
                <w:rFonts w:ascii="Times New Roman" w:eastAsiaTheme="minorEastAsia" w:hAnsi="Times New Roman" w:cs="Times New Roman"/>
                <w:b/>
                <w:bCs/>
                <w:iCs/>
                <w:sz w:val="24"/>
                <w:szCs w:val="24"/>
                <w:lang w:eastAsia="ru-RU"/>
              </w:rPr>
              <w:t>пятибалльная система</w:t>
            </w:r>
          </w:p>
        </w:tc>
      </w:tr>
      <w:tr w:rsidR="007F0144" w:rsidRPr="007F0144" w:rsidTr="006B169E">
        <w:trPr>
          <w:trHeight w:val="233"/>
        </w:trPr>
        <w:tc>
          <w:tcPr>
            <w:tcW w:w="1667" w:type="pct"/>
            <w:vMerge/>
            <w:shd w:val="clear" w:color="auto" w:fill="DBE5F1" w:themeFill="accent1" w:themeFillTint="33"/>
            <w:vAlign w:val="center"/>
          </w:tcPr>
          <w:p w:rsidR="007F0144" w:rsidRPr="007F0144" w:rsidRDefault="007F0144" w:rsidP="007F0144">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rsidR="007F0144" w:rsidRPr="007F0144" w:rsidRDefault="00307BFF" w:rsidP="00307BFF">
            <w:pPr>
              <w:spacing w:after="0" w:line="240" w:lineRule="auto"/>
              <w:jc w:val="center"/>
              <w:rPr>
                <w:rFonts w:ascii="Times New Roman" w:eastAsiaTheme="minorEastAsia" w:hAnsi="Times New Roman" w:cs="Times New Roman"/>
                <w:b/>
                <w:bCs/>
                <w:iCs/>
                <w:sz w:val="24"/>
                <w:szCs w:val="24"/>
                <w:lang w:eastAsia="ru-RU"/>
              </w:rPr>
            </w:pPr>
            <w:r w:rsidRPr="00307BFF">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rsidR="007F0144" w:rsidRPr="007F0144" w:rsidRDefault="00307BFF" w:rsidP="00307BFF">
            <w:pPr>
              <w:spacing w:after="0" w:line="240" w:lineRule="auto"/>
              <w:jc w:val="center"/>
              <w:rPr>
                <w:rFonts w:ascii="Times New Roman" w:eastAsiaTheme="minorEastAsia" w:hAnsi="Times New Roman" w:cs="Times New Roman"/>
                <w:b/>
                <w:bCs/>
                <w:iCs/>
                <w:sz w:val="24"/>
                <w:szCs w:val="24"/>
                <w:lang w:eastAsia="ru-RU"/>
              </w:rPr>
            </w:pPr>
            <w:r w:rsidRPr="00307BFF">
              <w:rPr>
                <w:rFonts w:ascii="Times New Roman" w:eastAsiaTheme="minorEastAsia" w:hAnsi="Times New Roman" w:cs="Times New Roman"/>
                <w:b/>
                <w:bCs/>
                <w:iCs/>
                <w:sz w:val="24"/>
                <w:szCs w:val="24"/>
                <w:lang w:eastAsia="ru-RU"/>
              </w:rPr>
              <w:t xml:space="preserve">Экзамен </w:t>
            </w:r>
          </w:p>
        </w:tc>
      </w:tr>
      <w:tr w:rsidR="007F0144" w:rsidRPr="007F0144" w:rsidTr="006B169E">
        <w:trPr>
          <w:trHeight w:val="517"/>
        </w:trPr>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отлично</w:t>
            </w:r>
          </w:p>
        </w:tc>
      </w:tr>
      <w:tr w:rsidR="007F0144" w:rsidRPr="007F0144" w:rsidTr="006B169E">
        <w:trPr>
          <w:trHeight w:val="154"/>
        </w:trPr>
        <w:tc>
          <w:tcPr>
            <w:tcW w:w="1667" w:type="pct"/>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хорошо</w:t>
            </w:r>
          </w:p>
        </w:tc>
      </w:tr>
      <w:tr w:rsidR="007F0144" w:rsidRPr="007F0144" w:rsidTr="006B169E">
        <w:trPr>
          <w:trHeight w:val="525"/>
        </w:trPr>
        <w:tc>
          <w:tcPr>
            <w:tcW w:w="1667" w:type="pct"/>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Pr="004A61F5" w:rsidRDefault="007F0144" w:rsidP="007F0144">
            <w:pPr>
              <w:spacing w:after="0" w:line="240" w:lineRule="auto"/>
              <w:jc w:val="center"/>
              <w:rPr>
                <w:rFonts w:ascii="Times New Roman" w:hAnsi="Times New Roman" w:cs="Times New Roman"/>
                <w:bCs/>
                <w:sz w:val="24"/>
                <w:szCs w:val="24"/>
              </w:rPr>
            </w:pPr>
            <w:r w:rsidRPr="004A61F5">
              <w:rPr>
                <w:rFonts w:ascii="Times New Roman" w:eastAsiaTheme="minorEastAsia" w:hAnsi="Times New Roman" w:cs="Times New Roman"/>
                <w:bCs/>
                <w:sz w:val="24"/>
                <w:szCs w:val="24"/>
                <w:lang w:eastAsia="ru-RU"/>
              </w:rPr>
              <w:t>удовлетворительно</w:t>
            </w:r>
          </w:p>
        </w:tc>
      </w:tr>
      <w:tr w:rsidR="007F0144" w:rsidRPr="007F0144" w:rsidTr="006B169E">
        <w:trPr>
          <w:trHeight w:val="533"/>
        </w:trPr>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rsidR="007F0144" w:rsidRPr="007F0144" w:rsidRDefault="007F0144" w:rsidP="007F01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tcPr>
          <w:p w:rsidR="007F0144" w:rsidRDefault="007F0144" w:rsidP="007F0144">
            <w:pPr>
              <w:spacing w:after="0" w:line="240" w:lineRule="auto"/>
              <w:jc w:val="center"/>
            </w:pPr>
            <w:r w:rsidRPr="004A61F5">
              <w:rPr>
                <w:rFonts w:ascii="Times New Roman" w:eastAsiaTheme="minorEastAsia" w:hAnsi="Times New Roman" w:cs="Times New Roman"/>
                <w:bCs/>
                <w:sz w:val="24"/>
                <w:szCs w:val="24"/>
                <w:lang w:eastAsia="ru-RU"/>
              </w:rPr>
              <w:t>неудовлетворительно</w:t>
            </w:r>
          </w:p>
        </w:tc>
      </w:tr>
    </w:tbl>
    <w:p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6A6352">
        <w:rPr>
          <w:rFonts w:ascii="Times New Roman" w:eastAsiaTheme="minorEastAsia" w:hAnsi="Times New Roman" w:cs="Times New Roman"/>
          <w:sz w:val="24"/>
          <w:szCs w:val="24"/>
          <w:lang w:eastAsia="ru-RU"/>
        </w:rPr>
        <w:t xml:space="preserve">Планирование деятельности </w:t>
      </w:r>
      <w:r w:rsidR="00307BFF">
        <w:rPr>
          <w:rFonts w:ascii="Times New Roman" w:eastAsiaTheme="minorEastAsia" w:hAnsi="Times New Roman" w:cs="Times New Roman"/>
          <w:sz w:val="24"/>
          <w:szCs w:val="24"/>
          <w:lang w:eastAsia="ru-RU"/>
        </w:rPr>
        <w:t>предприятий сервиса</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rsidR="00DA75CE" w:rsidRDefault="00DA75CE"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1. Планирование и пути </w:t>
      </w:r>
      <w:proofErr w:type="gramStart"/>
      <w:r w:rsidRPr="006A6352">
        <w:rPr>
          <w:rFonts w:ascii="Times New Roman" w:eastAsiaTheme="minorEastAsia" w:hAnsi="Times New Roman" w:cs="Times New Roman"/>
          <w:sz w:val="24"/>
          <w:szCs w:val="24"/>
          <w:lang w:eastAsia="ru-RU"/>
        </w:rPr>
        <w:t>повышения эффективности использования трудовых ресурсов предприятия сферы услуг</w:t>
      </w:r>
      <w:proofErr w:type="gramEnd"/>
      <w:r w:rsidRPr="006A6352">
        <w:rPr>
          <w:rFonts w:ascii="Times New Roman" w:eastAsiaTheme="minorEastAsia" w:hAnsi="Times New Roman" w:cs="Times New Roman"/>
          <w:sz w:val="24"/>
          <w:szCs w:val="24"/>
          <w:lang w:eastAsia="ru-RU"/>
        </w:rPr>
        <w:t>.</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2. Оптимизация величины и структуры товарных запасов предприятия сферы услуг в современных условиях.</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3. Планирование товарных запасов предприятия сферы услуг в современных условиях</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4. Планирование потребности предприятий сферы услуг в материальных ресурсах.</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5.  Экономическое обоснование разделов финансового плана предприятия</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6.  Формирование, распределение и использование прибыли предприятия</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7.    Планирование снижения расходов услуг, работ, продукции</w:t>
      </w:r>
    </w:p>
    <w:p w:rsidR="006F627F"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8.  Состав затрат, включаемых в расходы организации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Поиск и обработка информации с использованием сети Интернет</w:t>
      </w:r>
    </w:p>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DA75CE">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rsidR="006A6352" w:rsidRPr="006A6352" w:rsidRDefault="00DA75CE" w:rsidP="006A6352">
      <w:pPr>
        <w:spacing w:after="0" w:line="240" w:lineRule="auto"/>
        <w:jc w:val="both"/>
        <w:rPr>
          <w:rFonts w:ascii="Times New Roman" w:eastAsiaTheme="minorEastAsia" w:hAnsi="Times New Roman" w:cs="Times New Roman"/>
          <w:sz w:val="24"/>
          <w:szCs w:val="24"/>
          <w:lang w:eastAsia="ru-RU"/>
        </w:rPr>
      </w:pPr>
      <w:r w:rsidRPr="00DA75CE">
        <w:rPr>
          <w:rFonts w:ascii="Times New Roman" w:eastAsiaTheme="minorEastAsia" w:hAnsi="Times New Roman" w:cs="Times New Roman"/>
          <w:sz w:val="24"/>
          <w:szCs w:val="24"/>
          <w:lang w:eastAsia="ru-RU"/>
        </w:rPr>
        <w:t xml:space="preserve">Задание </w:t>
      </w:r>
      <w:r>
        <w:rPr>
          <w:rFonts w:ascii="Times New Roman" w:eastAsiaTheme="minorEastAsia" w:hAnsi="Times New Roman" w:cs="Times New Roman"/>
          <w:sz w:val="24"/>
          <w:szCs w:val="24"/>
          <w:lang w:eastAsia="ru-RU"/>
        </w:rPr>
        <w:t>1</w:t>
      </w:r>
      <w:r w:rsidRPr="00DA75CE">
        <w:rPr>
          <w:rFonts w:ascii="Times New Roman" w:eastAsiaTheme="minorEastAsia" w:hAnsi="Times New Roman" w:cs="Times New Roman"/>
          <w:sz w:val="24"/>
          <w:szCs w:val="24"/>
          <w:lang w:eastAsia="ru-RU"/>
        </w:rPr>
        <w:t xml:space="preserve">. </w:t>
      </w:r>
      <w:r w:rsidR="006A6352" w:rsidRPr="006A6352">
        <w:rPr>
          <w:rFonts w:ascii="Times New Roman" w:eastAsiaTheme="minorEastAsia" w:hAnsi="Times New Roman" w:cs="Times New Roman"/>
          <w:sz w:val="24"/>
          <w:szCs w:val="24"/>
          <w:lang w:eastAsia="ru-RU"/>
        </w:rPr>
        <w:t xml:space="preserve">Кейс </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На предприятии запланирован валовой доход  </w:t>
      </w:r>
      <w:proofErr w:type="spellStart"/>
      <w:r w:rsidRPr="006A6352">
        <w:rPr>
          <w:rFonts w:ascii="Times New Roman" w:eastAsiaTheme="minorEastAsia" w:hAnsi="Times New Roman" w:cs="Times New Roman"/>
          <w:sz w:val="24"/>
          <w:szCs w:val="24"/>
          <w:lang w:eastAsia="ru-RU"/>
        </w:rPr>
        <w:t>Двал</w:t>
      </w:r>
      <w:proofErr w:type="spellEnd"/>
      <w:r w:rsidRPr="006A6352">
        <w:rPr>
          <w:rFonts w:ascii="Times New Roman" w:eastAsiaTheme="minorEastAsia" w:hAnsi="Times New Roman" w:cs="Times New Roman"/>
          <w:sz w:val="24"/>
          <w:szCs w:val="24"/>
          <w:lang w:eastAsia="ru-RU"/>
        </w:rPr>
        <w:t xml:space="preserve"> в размере 40000 тыс. р. </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Планируемые удельные издержки: переменные </w:t>
      </w:r>
      <w:proofErr w:type="spellStart"/>
      <w:r w:rsidRPr="006A6352">
        <w:rPr>
          <w:rFonts w:ascii="Times New Roman" w:eastAsiaTheme="minorEastAsia" w:hAnsi="Times New Roman" w:cs="Times New Roman"/>
          <w:sz w:val="24"/>
          <w:szCs w:val="24"/>
          <w:lang w:eastAsia="ru-RU"/>
        </w:rPr>
        <w:t>И</w:t>
      </w:r>
      <w:proofErr w:type="gramStart"/>
      <w:r w:rsidRPr="006A6352">
        <w:rPr>
          <w:rFonts w:ascii="Times New Roman" w:eastAsiaTheme="minorEastAsia" w:hAnsi="Times New Roman" w:cs="Times New Roman"/>
          <w:sz w:val="24"/>
          <w:szCs w:val="24"/>
          <w:lang w:eastAsia="ru-RU"/>
        </w:rPr>
        <w:t>u</w:t>
      </w:r>
      <w:proofErr w:type="spellEnd"/>
      <w:proofErr w:type="gramEnd"/>
      <w:r w:rsidRPr="006A6352">
        <w:rPr>
          <w:rFonts w:ascii="Times New Roman" w:eastAsiaTheme="minorEastAsia" w:hAnsi="Times New Roman" w:cs="Times New Roman"/>
          <w:sz w:val="24"/>
          <w:szCs w:val="24"/>
          <w:lang w:eastAsia="ru-RU"/>
        </w:rPr>
        <w:t xml:space="preserve"> - 44,0 тыс. р./шт., постоянные </w:t>
      </w:r>
      <w:proofErr w:type="spellStart"/>
      <w:r w:rsidRPr="006A6352">
        <w:rPr>
          <w:rFonts w:ascii="Times New Roman" w:eastAsiaTheme="minorEastAsia" w:hAnsi="Times New Roman" w:cs="Times New Roman"/>
          <w:sz w:val="24"/>
          <w:szCs w:val="24"/>
          <w:lang w:eastAsia="ru-RU"/>
        </w:rPr>
        <w:t>Ис</w:t>
      </w:r>
      <w:proofErr w:type="spellEnd"/>
      <w:r w:rsidRPr="006A6352">
        <w:rPr>
          <w:rFonts w:ascii="Times New Roman" w:eastAsiaTheme="minorEastAsia" w:hAnsi="Times New Roman" w:cs="Times New Roman"/>
          <w:sz w:val="24"/>
          <w:szCs w:val="24"/>
          <w:lang w:eastAsia="ru-RU"/>
        </w:rPr>
        <w:t xml:space="preserve"> - 24000 тыс. р. Рыночная цена продукции </w:t>
      </w:r>
      <w:proofErr w:type="spellStart"/>
      <w:r w:rsidRPr="006A6352">
        <w:rPr>
          <w:rFonts w:ascii="Times New Roman" w:eastAsiaTheme="minorEastAsia" w:hAnsi="Times New Roman" w:cs="Times New Roman"/>
          <w:sz w:val="24"/>
          <w:szCs w:val="24"/>
          <w:lang w:eastAsia="ru-RU"/>
        </w:rPr>
        <w:t>Цизд</w:t>
      </w:r>
      <w:proofErr w:type="spellEnd"/>
      <w:r w:rsidRPr="006A6352">
        <w:rPr>
          <w:rFonts w:ascii="Times New Roman" w:eastAsiaTheme="minorEastAsia" w:hAnsi="Times New Roman" w:cs="Times New Roman"/>
          <w:sz w:val="24"/>
          <w:szCs w:val="24"/>
          <w:lang w:eastAsia="ru-RU"/>
        </w:rPr>
        <w:t xml:space="preserve"> - 60,0 тыс. р.</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Вопросы и задания:</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Определите необходимый объем реализации продукции в шт., при котором предприя</w:t>
      </w:r>
      <w:r w:rsidR="00CC6BC2">
        <w:rPr>
          <w:rFonts w:ascii="Times New Roman" w:eastAsiaTheme="minorEastAsia" w:hAnsi="Times New Roman" w:cs="Times New Roman"/>
          <w:sz w:val="24"/>
          <w:szCs w:val="24"/>
          <w:lang w:eastAsia="ru-RU"/>
        </w:rPr>
        <w:t>тие получит планируемый валовый доход</w:t>
      </w:r>
      <w:r w:rsidRPr="006A6352">
        <w:rPr>
          <w:rFonts w:ascii="Times New Roman" w:eastAsiaTheme="minorEastAsia" w:hAnsi="Times New Roman" w:cs="Times New Roman"/>
          <w:sz w:val="24"/>
          <w:szCs w:val="24"/>
          <w:lang w:eastAsia="ru-RU"/>
        </w:rPr>
        <w:t>.</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Задание 2. Кейс </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 xml:space="preserve">Предприятие реализовало продукцию на сумму 1980 тыс. р. (в том числе НДС - 330 тыс. р.) Фактическая себестоимость продукции - 1230 тыс. р. </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Управленческие расходы составили 80 тыс. р., коммерческие - 40 тыс. р.</w:t>
      </w:r>
    </w:p>
    <w:p w:rsidR="006A6352" w:rsidRPr="006A6352"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Предприятием уплачены проценты по кредиту в размере 25 тыс. р., получены дивиденды по акциям - 85 тыс. р., начислен налог на имущество - 4 тыс. р.</w:t>
      </w:r>
    </w:p>
    <w:p w:rsidR="00DA75CE" w:rsidRDefault="006A6352" w:rsidP="006A6352">
      <w:pPr>
        <w:spacing w:after="0" w:line="240" w:lineRule="auto"/>
        <w:jc w:val="both"/>
        <w:rPr>
          <w:rFonts w:ascii="Times New Roman" w:eastAsiaTheme="minorEastAsia" w:hAnsi="Times New Roman" w:cs="Times New Roman"/>
          <w:sz w:val="24"/>
          <w:szCs w:val="24"/>
          <w:lang w:eastAsia="ru-RU"/>
        </w:rPr>
      </w:pPr>
      <w:r w:rsidRPr="006A6352">
        <w:rPr>
          <w:rFonts w:ascii="Times New Roman" w:eastAsiaTheme="minorEastAsia" w:hAnsi="Times New Roman" w:cs="Times New Roman"/>
          <w:sz w:val="24"/>
          <w:szCs w:val="24"/>
          <w:lang w:eastAsia="ru-RU"/>
        </w:rPr>
        <w:t>В результате реализации продукции по экспортным поставкам в отчетном периоде предприятие получило положительную курсовую разницу из-за колебания валютного курса в размере 6 тыс. р. налог на прибыль составил 20%.</w:t>
      </w:r>
    </w:p>
    <w:p w:rsidR="006A6352" w:rsidRPr="00DA75CE" w:rsidRDefault="006A6352" w:rsidP="006A6352">
      <w:pPr>
        <w:spacing w:after="0" w:line="240" w:lineRule="auto"/>
        <w:jc w:val="both"/>
        <w:rPr>
          <w:rFonts w:ascii="Times New Roman" w:eastAsiaTheme="minorEastAsia" w:hAnsi="Times New Roman" w:cs="Times New Roman"/>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D41F43" w:rsidRPr="00D41F43"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Практическая подготовка в рамках учебной дисциплины  реализуется при проведении </w:t>
      </w:r>
      <w:r w:rsidRPr="006F627F">
        <w:rPr>
          <w:rFonts w:ascii="Times New Roman" w:hAnsi="Times New Roman" w:cs="Times New Roman"/>
          <w:w w:val="105"/>
          <w:sz w:val="24"/>
          <w:szCs w:val="24"/>
          <w:lang w:eastAsia="ru-RU"/>
        </w:rPr>
        <w:t>практических занятий</w:t>
      </w:r>
      <w:r w:rsidRPr="006F627F">
        <w:rPr>
          <w:rFonts w:ascii="Times New Roman" w:hAnsi="Times New Roman" w:cs="Times New Roman"/>
          <w:i/>
          <w:w w:val="105"/>
          <w:sz w:val="24"/>
          <w:szCs w:val="24"/>
          <w:lang w:eastAsia="ru-RU"/>
        </w:rPr>
        <w:t xml:space="preserve"> </w:t>
      </w:r>
      <w:r w:rsidRPr="006F627F">
        <w:rPr>
          <w:rFonts w:ascii="Times New Roman" w:hAnsi="Times New Roman" w:cs="Times New Roman"/>
          <w:w w:val="105"/>
          <w:sz w:val="24"/>
          <w:szCs w:val="24"/>
          <w:lang w:eastAsia="ru-RU"/>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6F627F" w:rsidRPr="006F627F" w:rsidRDefault="006F627F" w:rsidP="004F3B8F">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В теме </w:t>
      </w:r>
      <w:r w:rsidR="004F3B8F">
        <w:rPr>
          <w:rFonts w:ascii="Times New Roman" w:eastAsiaTheme="minorEastAsia" w:hAnsi="Times New Roman" w:cs="Times New Roman"/>
          <w:sz w:val="24"/>
          <w:szCs w:val="24"/>
          <w:lang w:eastAsia="ru-RU"/>
        </w:rPr>
        <w:t xml:space="preserve">1.3 </w:t>
      </w:r>
      <w:r w:rsidR="00D41F43" w:rsidRPr="00D41F43">
        <w:rPr>
          <w:rFonts w:ascii="Times New Roman" w:eastAsiaTheme="minorEastAsia" w:hAnsi="Times New Roman" w:cs="Times New Roman"/>
          <w:sz w:val="24"/>
          <w:szCs w:val="24"/>
          <w:lang w:eastAsia="ru-RU"/>
        </w:rPr>
        <w:t xml:space="preserve"> </w:t>
      </w:r>
      <w:r w:rsidR="004F3B8F" w:rsidRPr="004F3B8F">
        <w:rPr>
          <w:rFonts w:ascii="Times New Roman" w:eastAsiaTheme="minorEastAsia" w:hAnsi="Times New Roman" w:cs="Times New Roman"/>
          <w:sz w:val="24"/>
          <w:szCs w:val="24"/>
          <w:lang w:eastAsia="ru-RU"/>
        </w:rPr>
        <w:t xml:space="preserve">Планирование инвестиционной деятельности предприятия. Показатели деятельности торговой организации </w:t>
      </w:r>
      <w:r w:rsidRPr="006F627F">
        <w:rPr>
          <w:rFonts w:ascii="Times New Roman" w:eastAsiaTheme="minorEastAsia" w:hAnsi="Times New Roman" w:cs="Times New Roman"/>
          <w:sz w:val="24"/>
          <w:szCs w:val="24"/>
          <w:lang w:eastAsia="ru-RU"/>
        </w:rPr>
        <w:t xml:space="preserve">осуществляется практическая подготовка </w:t>
      </w:r>
      <w:proofErr w:type="gramStart"/>
      <w:r w:rsidRPr="006F627F">
        <w:rPr>
          <w:rFonts w:ascii="Times New Roman" w:eastAsiaTheme="minorEastAsia" w:hAnsi="Times New Roman" w:cs="Times New Roman"/>
          <w:sz w:val="24"/>
          <w:szCs w:val="24"/>
          <w:lang w:eastAsia="ru-RU"/>
        </w:rPr>
        <w:t>обучающихся</w:t>
      </w:r>
      <w:proofErr w:type="gramEnd"/>
      <w:r w:rsidRPr="006F627F">
        <w:rPr>
          <w:rFonts w:ascii="Times New Roman" w:eastAsiaTheme="minorEastAsia" w:hAnsi="Times New Roman" w:cs="Times New Roman"/>
          <w:sz w:val="24"/>
          <w:szCs w:val="24"/>
          <w:lang w:eastAsia="ru-RU"/>
        </w:rPr>
        <w:t>, выполняются отдельные элементы работы, связанные с будущей профессиональной деятельностью.</w:t>
      </w:r>
    </w:p>
    <w:p w:rsidR="006F627F" w:rsidRPr="006F627F" w:rsidRDefault="006F627F" w:rsidP="00D41F4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 реализации элементов практической подготовки (в виде практических ситуаций и кейсов):</w:t>
      </w:r>
    </w:p>
    <w:p w:rsidR="004F3B8F" w:rsidRDefault="006F627F" w:rsidP="004F3B8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C1016E" w:rsidRPr="00C1016E">
        <w:rPr>
          <w:rFonts w:ascii="Times New Roman" w:eastAsiaTheme="minorEastAsia" w:hAnsi="Times New Roman" w:cs="Times New Roman"/>
          <w:sz w:val="24"/>
          <w:szCs w:val="24"/>
          <w:lang w:eastAsia="ru-RU"/>
        </w:rPr>
        <w:t xml:space="preserve">Кейс </w:t>
      </w:r>
    </w:p>
    <w:p w:rsidR="004F3B8F" w:rsidRPr="004F3B8F" w:rsidRDefault="004F3B8F" w:rsidP="00043BCF">
      <w:pPr>
        <w:spacing w:after="0" w:line="240" w:lineRule="auto"/>
        <w:ind w:firstLine="708"/>
        <w:jc w:val="both"/>
        <w:rPr>
          <w:rFonts w:ascii="Times New Roman" w:eastAsiaTheme="minorEastAsia" w:hAnsi="Times New Roman" w:cs="Times New Roman"/>
          <w:sz w:val="24"/>
          <w:szCs w:val="24"/>
          <w:lang w:eastAsia="ru-RU"/>
        </w:rPr>
      </w:pPr>
      <w:r w:rsidRPr="004F3B8F">
        <w:rPr>
          <w:rFonts w:ascii="Times New Roman" w:eastAsiaTheme="minorEastAsia" w:hAnsi="Times New Roman" w:cs="Times New Roman"/>
          <w:sz w:val="24"/>
          <w:szCs w:val="24"/>
          <w:lang w:eastAsia="ru-RU"/>
        </w:rPr>
        <w:t>Требуется рассчитать NPV для проекта стоимостью 5 млн</w:t>
      </w:r>
      <w:r>
        <w:rPr>
          <w:rFonts w:ascii="Times New Roman" w:eastAsiaTheme="minorEastAsia" w:hAnsi="Times New Roman" w:cs="Times New Roman"/>
          <w:sz w:val="24"/>
          <w:szCs w:val="24"/>
          <w:lang w:eastAsia="ru-RU"/>
        </w:rPr>
        <w:t>.</w:t>
      </w:r>
      <w:r w:rsidRPr="004F3B8F">
        <w:rPr>
          <w:rFonts w:ascii="Times New Roman" w:eastAsiaTheme="minorEastAsia" w:hAnsi="Times New Roman" w:cs="Times New Roman"/>
          <w:sz w:val="24"/>
          <w:szCs w:val="24"/>
          <w:lang w:eastAsia="ru-RU"/>
        </w:rPr>
        <w:t xml:space="preserve"> руб., который будет приносить доход в течение четырех лет по 2 млн</w:t>
      </w:r>
      <w:r>
        <w:rPr>
          <w:rFonts w:ascii="Times New Roman" w:eastAsiaTheme="minorEastAsia" w:hAnsi="Times New Roman" w:cs="Times New Roman"/>
          <w:sz w:val="24"/>
          <w:szCs w:val="24"/>
          <w:lang w:eastAsia="ru-RU"/>
        </w:rPr>
        <w:t>.</w:t>
      </w:r>
      <w:r w:rsidRPr="004F3B8F">
        <w:rPr>
          <w:rFonts w:ascii="Times New Roman" w:eastAsiaTheme="minorEastAsia" w:hAnsi="Times New Roman" w:cs="Times New Roman"/>
          <w:sz w:val="24"/>
          <w:szCs w:val="24"/>
          <w:lang w:eastAsia="ru-RU"/>
        </w:rPr>
        <w:t xml:space="preserve"> руб. ежегодно. Расчет необходимо проводить по двум значениям ставки дисконтирования (</w:t>
      </w:r>
      <w:proofErr w:type="gramStart"/>
      <w:r w:rsidRPr="004F3B8F">
        <w:rPr>
          <w:rFonts w:ascii="Times New Roman" w:eastAsiaTheme="minorEastAsia" w:hAnsi="Times New Roman" w:cs="Times New Roman"/>
          <w:sz w:val="24"/>
          <w:szCs w:val="24"/>
          <w:lang w:eastAsia="ru-RU"/>
        </w:rPr>
        <w:t>г</w:t>
      </w:r>
      <w:proofErr w:type="gramEnd"/>
      <w:r w:rsidR="00043BCF">
        <w:rPr>
          <w:rFonts w:ascii="Times New Roman" w:eastAsiaTheme="minorEastAsia" w:hAnsi="Times New Roman" w:cs="Times New Roman"/>
          <w:sz w:val="24"/>
          <w:szCs w:val="24"/>
          <w:lang w:eastAsia="ru-RU"/>
        </w:rPr>
        <w:t xml:space="preserve"> </w:t>
      </w:r>
      <w:r w:rsidRPr="004F3B8F">
        <w:rPr>
          <w:rFonts w:ascii="Times New Roman" w:eastAsiaTheme="minorEastAsia" w:hAnsi="Times New Roman" w:cs="Times New Roman"/>
          <w:sz w:val="24"/>
          <w:szCs w:val="24"/>
          <w:lang w:eastAsia="ru-RU"/>
        </w:rPr>
        <w:t>= 20% и г = 25%) и </w:t>
      </w:r>
      <w:hyperlink r:id="rId16" w:tooltip="Б всех потенциальных продавцов и покупателей. В случае, когда полная восстановительная стоимость улучшений превышает их текущую рыночную стоимость, то вычитая второе из первого, мы получаем: в" w:history="1">
        <w:r w:rsidRPr="004F3B8F">
          <w:rPr>
            <w:rStyle w:val="af3"/>
            <w:rFonts w:ascii="Times New Roman" w:eastAsiaTheme="minorEastAsia" w:hAnsi="Times New Roman" w:cs="Times New Roman"/>
            <w:color w:val="auto"/>
            <w:sz w:val="24"/>
            <w:szCs w:val="24"/>
            <w:u w:val="none"/>
            <w:lang w:eastAsia="ru-RU"/>
          </w:rPr>
          <w:t>рассчитаем текущую стоимость доходов</w:t>
        </w:r>
      </w:hyperlink>
      <w:r w:rsidRPr="004F3B8F">
        <w:rPr>
          <w:rFonts w:ascii="Times New Roman" w:eastAsiaTheme="minorEastAsia" w:hAnsi="Times New Roman" w:cs="Times New Roman"/>
          <w:sz w:val="24"/>
          <w:szCs w:val="24"/>
          <w:lang w:eastAsia="ru-RU"/>
        </w:rPr>
        <w:t>, а также чистый приведенный эффект по каждому варианту.</w:t>
      </w:r>
      <w:r w:rsidRPr="004F3B8F">
        <w:rPr>
          <w:rFonts w:ascii="Times New Roman" w:eastAsiaTheme="minorEastAsia" w:hAnsi="Times New Roman" w:cs="Times New Roman"/>
          <w:sz w:val="24"/>
          <w:szCs w:val="24"/>
          <w:lang w:eastAsia="ru-RU"/>
        </w:rPr>
        <w:br/>
      </w:r>
      <w:r w:rsidRPr="004F3B8F">
        <w:rPr>
          <w:rFonts w:ascii="Times New Roman" w:eastAsiaTheme="minorEastAsia" w:hAnsi="Times New Roman" w:cs="Times New Roman"/>
          <w:b/>
          <w:bCs/>
          <w:sz w:val="24"/>
          <w:szCs w:val="24"/>
          <w:lang w:eastAsia="ru-RU"/>
        </w:rPr>
        <w:t>Вопросы и задания:</w:t>
      </w:r>
      <w:r>
        <w:rPr>
          <w:rFonts w:ascii="Times New Roman" w:eastAsiaTheme="minorEastAsia" w:hAnsi="Times New Roman" w:cs="Times New Roman"/>
          <w:b/>
          <w:bCs/>
          <w:sz w:val="24"/>
          <w:szCs w:val="24"/>
          <w:lang w:eastAsia="ru-RU"/>
        </w:rPr>
        <w:tab/>
      </w:r>
      <w:r w:rsidRPr="004F3B8F">
        <w:rPr>
          <w:rFonts w:ascii="Times New Roman" w:eastAsiaTheme="minorEastAsia" w:hAnsi="Times New Roman" w:cs="Times New Roman"/>
          <w:sz w:val="24"/>
          <w:szCs w:val="24"/>
          <w:lang w:eastAsia="ru-RU"/>
        </w:rPr>
        <w:br/>
        <w:t>1. Рассчитать коэффициент дисконтирования (</w:t>
      </w:r>
      <w:proofErr w:type="spellStart"/>
      <w:r w:rsidRPr="004F3B8F">
        <w:rPr>
          <w:rFonts w:ascii="Times New Roman" w:eastAsiaTheme="minorEastAsia" w:hAnsi="Times New Roman" w:cs="Times New Roman"/>
          <w:sz w:val="24"/>
          <w:szCs w:val="24"/>
          <w:lang w:eastAsia="ru-RU"/>
        </w:rPr>
        <w:t>К</w:t>
      </w:r>
      <w:proofErr w:type="gramStart"/>
      <w:r w:rsidRPr="004F3B8F">
        <w:rPr>
          <w:rFonts w:ascii="Times New Roman" w:eastAsiaTheme="minorEastAsia" w:hAnsi="Times New Roman" w:cs="Times New Roman"/>
          <w:sz w:val="24"/>
          <w:szCs w:val="24"/>
          <w:lang w:eastAsia="ru-RU"/>
        </w:rPr>
        <w:t>d</w:t>
      </w:r>
      <w:proofErr w:type="spellEnd"/>
      <w:proofErr w:type="gramEnd"/>
      <w:r w:rsidRPr="004F3B8F">
        <w:rPr>
          <w:rFonts w:ascii="Times New Roman" w:eastAsiaTheme="minorEastAsia" w:hAnsi="Times New Roman" w:cs="Times New Roman"/>
          <w:sz w:val="24"/>
          <w:szCs w:val="24"/>
          <w:lang w:eastAsia="ru-RU"/>
        </w:rPr>
        <w:t>).</w:t>
      </w:r>
      <w:r w:rsidR="00043BCF">
        <w:rPr>
          <w:rFonts w:ascii="Times New Roman" w:eastAsiaTheme="minorEastAsia" w:hAnsi="Times New Roman" w:cs="Times New Roman"/>
          <w:sz w:val="24"/>
          <w:szCs w:val="24"/>
          <w:lang w:eastAsia="ru-RU"/>
        </w:rPr>
        <w:tab/>
      </w:r>
      <w:r w:rsidRPr="004F3B8F">
        <w:rPr>
          <w:rFonts w:ascii="Times New Roman" w:eastAsiaTheme="minorEastAsia" w:hAnsi="Times New Roman" w:cs="Times New Roman"/>
          <w:sz w:val="24"/>
          <w:szCs w:val="24"/>
          <w:lang w:eastAsia="ru-RU"/>
        </w:rPr>
        <w:br/>
        <w:t>2. Рассчитать текущую стоимость доходов (PV).</w:t>
      </w:r>
      <w:r w:rsidR="00043BCF">
        <w:rPr>
          <w:rFonts w:ascii="Times New Roman" w:eastAsiaTheme="minorEastAsia" w:hAnsi="Times New Roman" w:cs="Times New Roman"/>
          <w:sz w:val="24"/>
          <w:szCs w:val="24"/>
          <w:lang w:eastAsia="ru-RU"/>
        </w:rPr>
        <w:tab/>
      </w:r>
      <w:r w:rsidRPr="004F3B8F">
        <w:rPr>
          <w:rFonts w:ascii="Times New Roman" w:eastAsiaTheme="minorEastAsia" w:hAnsi="Times New Roman" w:cs="Times New Roman"/>
          <w:sz w:val="24"/>
          <w:szCs w:val="24"/>
          <w:lang w:eastAsia="ru-RU"/>
        </w:rPr>
        <w:br/>
        <w:t>3. Рассчитать чистый приведенный эффект по каждому варианту (NPV).</w:t>
      </w:r>
    </w:p>
    <w:p w:rsidR="006F627F" w:rsidRPr="006F627F" w:rsidRDefault="006F627F" w:rsidP="00043BCF">
      <w:pPr>
        <w:spacing w:after="0" w:line="240" w:lineRule="auto"/>
        <w:jc w:val="both"/>
        <w:rPr>
          <w:rFonts w:ascii="Times New Roman" w:eastAsiaTheme="minorEastAsia" w:hAnsi="Times New Roman" w:cs="Times New Roman"/>
          <w:sz w:val="24"/>
          <w:szCs w:val="24"/>
          <w:lang w:eastAsia="ru-RU"/>
        </w:rPr>
      </w:pPr>
    </w:p>
    <w:p w:rsidR="00D41F43" w:rsidRDefault="00D41F43"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p>
    <w:p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roofErr w:type="gramStart"/>
      <w:r w:rsidRPr="006F627F">
        <w:rPr>
          <w:rFonts w:ascii="Times New Roman" w:eastAsiaTheme="minorEastAsia" w:hAnsi="Times New Roman" w:cs="Times New Roman"/>
          <w:sz w:val="24"/>
          <w:szCs w:val="24"/>
          <w:lang w:eastAsia="ru-RU"/>
        </w:rPr>
        <w:lastRenderedPageBreak/>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6F627F">
        <w:rPr>
          <w:rFonts w:ascii="Times New Roman" w:eastAsiaTheme="minorEastAsia" w:hAnsi="Times New Roman" w:cs="Times New Roman"/>
          <w:sz w:val="24"/>
          <w:szCs w:val="24"/>
          <w:lang w:eastAsia="ru-RU"/>
        </w:rPr>
        <w:t>сформированности</w:t>
      </w:r>
      <w:proofErr w:type="spellEnd"/>
      <w:r w:rsidRPr="006F627F">
        <w:rPr>
          <w:rFonts w:ascii="Times New Roman" w:eastAsiaTheme="minorEastAsia" w:hAnsi="Times New Roman" w:cs="Times New Roman"/>
          <w:sz w:val="24"/>
          <w:szCs w:val="24"/>
          <w:lang w:eastAsia="ru-RU"/>
        </w:rPr>
        <w:t xml:space="preserve"> всех компетенций, заявленных в образовательной программе.</w:t>
      </w:r>
    </w:p>
    <w:p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rsidTr="00C539A8">
        <w:trPr>
          <w:tblHeader/>
        </w:trPr>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rsidTr="00C539A8">
        <w:trPr>
          <w:trHeight w:val="340"/>
        </w:trPr>
        <w:tc>
          <w:tcPr>
            <w:tcW w:w="9854" w:type="dxa"/>
            <w:gridSpan w:val="2"/>
            <w:shd w:val="clear" w:color="auto" w:fill="EAF1DD" w:themeFill="accent3" w:themeFillTint="33"/>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Учебная аудитория № 1515 для проведения занятий семинарского типа, групповых и </w:t>
            </w:r>
            <w:r w:rsidRPr="006F627F">
              <w:rPr>
                <w:rFonts w:ascii="Times New Roman" w:eastAsiaTheme="minorEastAsia" w:hAnsi="Times New Roman" w:cs="Times New Roman"/>
                <w:sz w:val="24"/>
                <w:szCs w:val="24"/>
                <w:lang w:eastAsia="ru-RU"/>
              </w:rPr>
              <w:lastRenderedPageBreak/>
              <w:t>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доска меловая, стол преподавательский, трибуна Наборы </w:t>
            </w:r>
            <w:r w:rsidRPr="006F627F">
              <w:rPr>
                <w:rFonts w:ascii="Times New Roman" w:eastAsiaTheme="minorEastAsia" w:hAnsi="Times New Roman" w:cs="Times New Roman"/>
                <w:sz w:val="24"/>
                <w:szCs w:val="24"/>
                <w:lang w:eastAsia="ru-RU"/>
              </w:rPr>
              <w:lastRenderedPageBreak/>
              <w:t>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rsidTr="00C539A8">
        <w:tc>
          <w:tcPr>
            <w:tcW w:w="4786" w:type="dxa"/>
            <w:vAlign w:val="center"/>
          </w:tcPr>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Аудитория №1343:</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rsidTr="00C539A8">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 xml:space="preserve">Помещения для самостоятельной работы </w:t>
            </w:r>
            <w:proofErr w:type="gramStart"/>
            <w:r w:rsidRPr="006F627F">
              <w:rPr>
                <w:rFonts w:ascii="Times New Roman" w:eastAsiaTheme="minorEastAsia" w:hAnsi="Times New Roman" w:cs="Times New Roman"/>
                <w:b/>
                <w:sz w:val="24"/>
                <w:szCs w:val="24"/>
                <w:lang w:eastAsia="ru-RU"/>
              </w:rPr>
              <w:t>обучающихся</w:t>
            </w:r>
            <w:proofErr w:type="gramEnd"/>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rsidTr="00C539A8">
        <w:tc>
          <w:tcPr>
            <w:tcW w:w="4786" w:type="dxa"/>
            <w:shd w:val="clear" w:color="auto" w:fill="auto"/>
          </w:tcPr>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rsidTr="008B4FE6">
        <w:trPr>
          <w:trHeight w:val="340"/>
        </w:trPr>
        <w:tc>
          <w:tcPr>
            <w:tcW w:w="2836"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rsidTr="008B4FE6">
        <w:tc>
          <w:tcPr>
            <w:tcW w:w="2836" w:type="dxa"/>
            <w:vMerge w:val="restart"/>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proofErr w:type="spellStart"/>
            <w:r w:rsidRPr="008B4FE6">
              <w:rPr>
                <w:rFonts w:ascii="Times New Roman" w:eastAsiaTheme="minorEastAsia" w:hAnsi="Times New Roman" w:cs="Times New Roman"/>
                <w:iCs/>
                <w:sz w:val="24"/>
                <w:szCs w:val="24"/>
                <w:lang w:val="en-US" w:eastAsia="ru-RU"/>
              </w:rPr>
              <w:t>macOS</w:t>
            </w:r>
            <w:proofErr w:type="spellEnd"/>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w:t>
            </w:r>
            <w:proofErr w:type="gramStart"/>
            <w:r w:rsidRPr="008B4FE6">
              <w:rPr>
                <w:rFonts w:ascii="Times New Roman" w:eastAsiaTheme="minorEastAsia" w:hAnsi="Times New Roman" w:cs="Times New Roman"/>
                <w:iCs/>
                <w:sz w:val="24"/>
                <w:szCs w:val="24"/>
                <w:lang w:eastAsia="ru-RU"/>
              </w:rPr>
              <w:t>с</w:t>
            </w:r>
            <w:proofErr w:type="gramEnd"/>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w:t>
            </w:r>
            <w:proofErr w:type="gramStart"/>
            <w:r w:rsidRPr="008B4FE6">
              <w:rPr>
                <w:rFonts w:ascii="Times New Roman" w:eastAsiaTheme="minorEastAsia" w:hAnsi="Times New Roman" w:cs="Times New Roman"/>
                <w:iCs/>
                <w:sz w:val="24"/>
                <w:szCs w:val="24"/>
                <w:lang w:eastAsia="ru-RU"/>
              </w:rPr>
              <w:t>с</w:t>
            </w:r>
            <w:proofErr w:type="gramEnd"/>
          </w:p>
        </w:tc>
      </w:tr>
    </w:tbl>
    <w:p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xml:space="preserve">№ </w:t>
            </w:r>
            <w:proofErr w:type="gramStart"/>
            <w:r w:rsidRPr="006F627F">
              <w:rPr>
                <w:rFonts w:ascii="Times New Roman" w:eastAsiaTheme="minorEastAsia" w:hAnsi="Times New Roman" w:cs="Times New Roman"/>
                <w:b/>
                <w:sz w:val="24"/>
                <w:szCs w:val="24"/>
                <w:lang w:eastAsia="ar-SA"/>
              </w:rPr>
              <w:t>п</w:t>
            </w:r>
            <w:proofErr w:type="gramEnd"/>
            <w:r w:rsidRPr="006F627F">
              <w:rPr>
                <w:rFonts w:ascii="Times New Roman" w:eastAsiaTheme="minorEastAsia" w:hAnsi="Times New Roman" w:cs="Times New Roman"/>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w:t>
            </w:r>
            <w:proofErr w:type="gramStart"/>
            <w:r w:rsidRPr="006F627F">
              <w:rPr>
                <w:rFonts w:ascii="Times New Roman" w:eastAsiaTheme="minorEastAsia" w:hAnsi="Times New Roman" w:cs="Times New Roman"/>
                <w:b/>
                <w:bCs/>
                <w:sz w:val="24"/>
                <w:szCs w:val="24"/>
                <w:lang w:eastAsia="ar-SA"/>
              </w:rPr>
              <w:t>р(</w:t>
            </w:r>
            <w:proofErr w:type="gramEnd"/>
            <w:r w:rsidRPr="006F627F">
              <w:rPr>
                <w:rFonts w:ascii="Times New Roman" w:eastAsiaTheme="minorEastAsia" w:hAnsi="Times New Roman" w:cs="Times New Roman"/>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6F627F" w:rsidRPr="006F627F" w:rsidTr="00E55C0E">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Руденко Л.Г.</w:t>
            </w:r>
          </w:p>
        </w:tc>
        <w:tc>
          <w:tcPr>
            <w:tcW w:w="2985" w:type="dxa"/>
            <w:tcBorders>
              <w:top w:val="single" w:sz="4" w:space="0" w:color="000000"/>
              <w:left w:val="single" w:sz="4" w:space="0" w:color="000000"/>
              <w:bottom w:val="single" w:sz="4" w:space="0" w:color="000000"/>
              <w:right w:val="nil"/>
            </w:tcBorders>
            <w:shd w:val="clear" w:color="auto" w:fill="FFFFFF"/>
          </w:tcPr>
          <w:p w:rsidR="00043BCF" w:rsidRPr="00043BC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Планирование и проектирование организаций</w:t>
            </w:r>
          </w:p>
          <w:p w:rsidR="006F627F" w:rsidRPr="006F627F" w:rsidRDefault="006F627F" w:rsidP="00E55C0E">
            <w:pPr>
              <w:suppressAutoHyphens/>
              <w:spacing w:after="0" w:line="100" w:lineRule="atLeast"/>
              <w:jc w:val="center"/>
              <w:rPr>
                <w:rFonts w:ascii="Times New Roman" w:eastAsiaTheme="minorEastAsia"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Дашков и</w:t>
            </w:r>
            <w:proofErr w:type="gramStart"/>
            <w:r w:rsidRPr="00043BCF">
              <w:rPr>
                <w:rFonts w:ascii="Times New Roman" w:eastAsiaTheme="minorEastAsia" w:hAnsi="Times New Roman" w:cs="Times New Roman"/>
                <w:sz w:val="24"/>
                <w:szCs w:val="24"/>
                <w:lang w:eastAsia="ar-SA"/>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https://znanium.com/catalog/document?id=358161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E55C0E">
        <w:trPr>
          <w:trHeight w:val="763"/>
        </w:trPr>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proofErr w:type="spellStart"/>
            <w:r>
              <w:rPr>
                <w:rFonts w:ascii="Times New Roman" w:eastAsiaTheme="minorEastAsia" w:hAnsi="Times New Roman" w:cs="Times New Roman"/>
                <w:sz w:val="24"/>
                <w:szCs w:val="24"/>
                <w:lang w:eastAsia="ar-SA"/>
              </w:rPr>
              <w:t>Либерман</w:t>
            </w:r>
            <w:proofErr w:type="spellEnd"/>
            <w:r>
              <w:rPr>
                <w:rFonts w:ascii="Times New Roman" w:eastAsiaTheme="minorEastAsia" w:hAnsi="Times New Roman" w:cs="Times New Roman"/>
                <w:sz w:val="24"/>
                <w:szCs w:val="24"/>
                <w:lang w:eastAsia="ar-SA"/>
              </w:rPr>
              <w:t xml:space="preserve"> И.А.</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Планирование</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97079B"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РИОР</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Theme="minorEastAsia" w:hAnsi="Times New Roman" w:cs="Times New Roman"/>
                <w:sz w:val="24"/>
                <w:szCs w:val="24"/>
                <w:lang w:eastAsia="ar-SA"/>
              </w:rPr>
            </w:pPr>
            <w:r w:rsidRPr="00043BCF">
              <w:rPr>
                <w:rFonts w:ascii="Times New Roman" w:eastAsiaTheme="minorEastAsia" w:hAnsi="Times New Roman" w:cs="Times New Roman"/>
                <w:sz w:val="24"/>
                <w:szCs w:val="24"/>
                <w:lang w:eastAsia="ar-SA"/>
              </w:rPr>
              <w:t>https://znanium.com/catalog/document?id=372099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E55C0E">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Савкина Р.В.</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Calibri" w:hAnsi="Times New Roman" w:cs="Times New Roman"/>
                <w:bCs/>
                <w:sz w:val="24"/>
                <w:szCs w:val="24"/>
              </w:rPr>
            </w:pPr>
            <w:r w:rsidRPr="00043BCF">
              <w:rPr>
                <w:rFonts w:ascii="Times New Roman" w:eastAsia="Calibri" w:hAnsi="Times New Roman" w:cs="Times New Roman"/>
                <w:bCs/>
                <w:sz w:val="24"/>
                <w:szCs w:val="24"/>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sz w:val="24"/>
                <w:szCs w:val="24"/>
              </w:rPr>
            </w:pPr>
            <w:r w:rsidRPr="00E55C0E">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Calibri" w:hAnsi="Times New Roman" w:cs="Times New Roman"/>
                <w:sz w:val="24"/>
                <w:szCs w:val="24"/>
              </w:rPr>
            </w:pPr>
            <w:r w:rsidRPr="00043BCF">
              <w:rPr>
                <w:rFonts w:ascii="Times New Roman" w:eastAsia="Calibri" w:hAnsi="Times New Roman" w:cs="Times New Roman"/>
                <w:sz w:val="24"/>
                <w:szCs w:val="24"/>
              </w:rPr>
              <w:t>Дашков и</w:t>
            </w:r>
            <w:proofErr w:type="gramStart"/>
            <w:r w:rsidRPr="00043BCF">
              <w:rPr>
                <w:rFonts w:ascii="Times New Roman" w:eastAsia="Calibri" w:hAnsi="Times New Roman" w:cs="Times New Roman"/>
                <w:sz w:val="24"/>
                <w:szCs w:val="24"/>
              </w:rPr>
              <w:t xml:space="preserve"> К</w:t>
            </w:r>
            <w:proofErr w:type="gramEnd"/>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043BCF"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Theme="minorEastAsia" w:hAnsi="Times New Roman" w:cs="Times New Roman"/>
                <w:sz w:val="24"/>
                <w:szCs w:val="24"/>
                <w:lang w:eastAsia="ar-SA"/>
              </w:rPr>
            </w:pPr>
            <w:r w:rsidRPr="00E55C0E">
              <w:rPr>
                <w:rFonts w:ascii="Times New Roman" w:eastAsiaTheme="minorEastAsia" w:hAnsi="Times New Roman" w:cs="Times New Roman"/>
                <w:sz w:val="24"/>
                <w:szCs w:val="24"/>
                <w:lang w:eastAsia="ar-SA"/>
              </w:rPr>
              <w:t>https://znanium.com/catalog/document?id=358443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E55C0E">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Бухалков</w:t>
            </w:r>
            <w:proofErr w:type="spellEnd"/>
            <w:r>
              <w:rPr>
                <w:rFonts w:ascii="Times New Roman" w:eastAsia="Calibri" w:hAnsi="Times New Roman" w:cs="Times New Roman"/>
                <w:sz w:val="24"/>
                <w:szCs w:val="24"/>
              </w:rPr>
              <w:t xml:space="preserve"> М.И.</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keepNext/>
              <w:spacing w:after="0" w:line="240" w:lineRule="auto"/>
              <w:jc w:val="center"/>
              <w:outlineLvl w:val="1"/>
              <w:rPr>
                <w:rFonts w:ascii="Times New Roman" w:eastAsia="Calibri" w:hAnsi="Times New Roman" w:cs="Times New Roman"/>
                <w:bCs/>
                <w:iCs/>
                <w:sz w:val="24"/>
                <w:szCs w:val="24"/>
              </w:rPr>
            </w:pPr>
            <w:r>
              <w:rPr>
                <w:rFonts w:ascii="Times New Roman" w:eastAsia="Calibri" w:hAnsi="Times New Roman" w:cs="Times New Roman"/>
                <w:bCs/>
                <w:iCs/>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https://znanium.com/catalog/document?id=359348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E55C0E" w:rsidRPr="006F627F" w:rsidTr="00E55C0E">
        <w:tc>
          <w:tcPr>
            <w:tcW w:w="709"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Янковская В.В.</w:t>
            </w:r>
          </w:p>
        </w:tc>
        <w:tc>
          <w:tcPr>
            <w:tcW w:w="2985" w:type="dxa"/>
            <w:tcBorders>
              <w:top w:val="single" w:sz="4" w:space="0" w:color="000000"/>
              <w:left w:val="single" w:sz="4" w:space="0" w:color="000000"/>
              <w:bottom w:val="single" w:sz="4" w:space="0" w:color="000000"/>
              <w:right w:val="nil"/>
            </w:tcBorders>
            <w:shd w:val="clear" w:color="auto" w:fill="FFFFFF"/>
          </w:tcPr>
          <w:p w:rsidR="00E55C0E" w:rsidRPr="00E55C0E"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Планирование на предприятии</w:t>
            </w:r>
          </w:p>
          <w:p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https://znanium.com/catalog/document?id=337740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55C0E" w:rsidRPr="006F627F" w:rsidRDefault="00E55C0E" w:rsidP="006F627F">
            <w:pPr>
              <w:suppressAutoHyphens/>
              <w:spacing w:after="0" w:line="100" w:lineRule="atLeast"/>
              <w:rPr>
                <w:rFonts w:ascii="Times New Roman" w:eastAsiaTheme="minorEastAsia" w:hAnsi="Times New Roman" w:cs="Times New Roman"/>
                <w:sz w:val="24"/>
                <w:szCs w:val="24"/>
                <w:lang w:eastAsia="ar-SA"/>
              </w:rPr>
            </w:pPr>
          </w:p>
        </w:tc>
      </w:tr>
      <w:tr w:rsidR="00E55C0E" w:rsidRPr="006F627F" w:rsidTr="00E55C0E">
        <w:tc>
          <w:tcPr>
            <w:tcW w:w="709"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6F627F">
            <w:pPr>
              <w:suppressAutoHyphens/>
              <w:spacing w:after="0" w:line="100" w:lineRule="atLeast"/>
              <w:jc w:val="both"/>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rsidR="00E55C0E" w:rsidRDefault="00E55C0E" w:rsidP="00E55C0E">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Литвинова Т.Н., Морозова И.А., Попкова Е.Г.</w:t>
            </w:r>
          </w:p>
        </w:tc>
        <w:tc>
          <w:tcPr>
            <w:tcW w:w="2985" w:type="dxa"/>
            <w:tcBorders>
              <w:top w:val="single" w:sz="4" w:space="0" w:color="000000"/>
              <w:left w:val="single" w:sz="4" w:space="0" w:color="000000"/>
              <w:bottom w:val="single" w:sz="4" w:space="0" w:color="000000"/>
              <w:right w:val="nil"/>
            </w:tcBorders>
            <w:shd w:val="clear" w:color="auto" w:fill="FFFFFF"/>
          </w:tcPr>
          <w:p w:rsidR="00E55C0E" w:rsidRPr="00E55C0E"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Планирование на предприятии (в организации)</w:t>
            </w:r>
          </w:p>
        </w:tc>
        <w:tc>
          <w:tcPr>
            <w:tcW w:w="1701" w:type="dxa"/>
            <w:tcBorders>
              <w:top w:val="single" w:sz="4" w:space="0" w:color="000000"/>
              <w:left w:val="single" w:sz="4" w:space="0" w:color="000000"/>
              <w:bottom w:val="single" w:sz="4" w:space="0" w:color="000000"/>
              <w:right w:val="nil"/>
            </w:tcBorders>
            <w:shd w:val="clear" w:color="auto" w:fill="FFFFFF"/>
          </w:tcPr>
          <w:p w:rsidR="00E55C0E" w:rsidRDefault="00E55C0E" w:rsidP="00E55C0E">
            <w:pPr>
              <w:suppressAutoHyphens/>
              <w:spacing w:after="0" w:line="100" w:lineRule="atLeast"/>
              <w:jc w:val="center"/>
              <w:rPr>
                <w:rFonts w:ascii="Times New Roman" w:eastAsia="Calibri" w:hAnsi="Times New Roman" w:cs="Times New Roman"/>
                <w:sz w:val="24"/>
                <w:szCs w:val="24"/>
              </w:rPr>
            </w:pPr>
            <w:r w:rsidRPr="00E55C0E">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E55C0E">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3260" w:type="dxa"/>
            <w:tcBorders>
              <w:top w:val="single" w:sz="4" w:space="0" w:color="000000"/>
              <w:left w:val="single" w:sz="4" w:space="0" w:color="000000"/>
              <w:bottom w:val="single" w:sz="4" w:space="0" w:color="000000"/>
              <w:right w:val="nil"/>
            </w:tcBorders>
            <w:shd w:val="clear" w:color="auto" w:fill="FFFFFF"/>
          </w:tcPr>
          <w:p w:rsidR="00E55C0E" w:rsidRPr="00E55C0E" w:rsidRDefault="00E55C0E" w:rsidP="00E55C0E">
            <w:pPr>
              <w:suppressAutoHyphens/>
              <w:spacing w:after="0" w:line="100" w:lineRule="atLeast"/>
              <w:jc w:val="center"/>
              <w:rPr>
                <w:rFonts w:ascii="Times New Roman" w:eastAsia="Calibri" w:hAnsi="Times New Roman" w:cs="Times New Roman"/>
                <w:bCs/>
                <w:sz w:val="24"/>
                <w:szCs w:val="24"/>
              </w:rPr>
            </w:pPr>
            <w:r w:rsidRPr="00E55C0E">
              <w:rPr>
                <w:rFonts w:ascii="Times New Roman" w:eastAsia="Calibri" w:hAnsi="Times New Roman" w:cs="Times New Roman"/>
                <w:bCs/>
                <w:sz w:val="24"/>
                <w:szCs w:val="24"/>
              </w:rPr>
              <w:t>https://znanium.com/catalog/document?id=300448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55C0E" w:rsidRPr="006F627F" w:rsidRDefault="00E55C0E"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F627F" w:rsidRPr="006F627F" w:rsidRDefault="002C2FFD" w:rsidP="006F627F">
            <w:pPr>
              <w:suppressAutoHyphens/>
              <w:spacing w:after="0" w:line="100" w:lineRule="atLeast"/>
              <w:rPr>
                <w:rFonts w:ascii="Times New Roman" w:eastAsiaTheme="minorEastAsia" w:hAnsi="Times New Roman" w:cs="Times New Roman"/>
                <w:sz w:val="24"/>
                <w:szCs w:val="24"/>
                <w:lang w:eastAsia="ar-SA"/>
              </w:rPr>
            </w:pPr>
            <w:r w:rsidRPr="002C2FFD">
              <w:rPr>
                <w:rFonts w:ascii="Times New Roman" w:eastAsiaTheme="minorEastAsia" w:hAnsi="Times New Roman" w:cs="Times New Roman"/>
                <w:bCs/>
                <w:sz w:val="24"/>
                <w:szCs w:val="24"/>
                <w:lang w:eastAsia="ar-SA"/>
              </w:rPr>
              <w:t>10.2 Дополнительная литература, в том числе электронные издания</w:t>
            </w:r>
          </w:p>
        </w:tc>
      </w:tr>
      <w:tr w:rsidR="00E55C0E" w:rsidRPr="006F627F" w:rsidTr="00AA0D16">
        <w:tc>
          <w:tcPr>
            <w:tcW w:w="709" w:type="dxa"/>
            <w:tcBorders>
              <w:top w:val="single" w:sz="4" w:space="0" w:color="000000"/>
              <w:left w:val="single" w:sz="4" w:space="0" w:color="000000"/>
              <w:bottom w:val="single" w:sz="4" w:space="0" w:color="000000"/>
              <w:right w:val="nil"/>
            </w:tcBorders>
            <w:shd w:val="clear" w:color="auto" w:fill="FFFFFF"/>
            <w:hideMark/>
          </w:tcPr>
          <w:p w:rsidR="00E55C0E" w:rsidRPr="006F627F" w:rsidRDefault="00E55C0E"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E55C0E" w:rsidRPr="006F627F" w:rsidRDefault="00E55C0E" w:rsidP="006F627F">
            <w:pPr>
              <w:suppressAutoHyphens/>
              <w:spacing w:after="0" w:line="100" w:lineRule="atLeast"/>
              <w:jc w:val="center"/>
              <w:rPr>
                <w:rFonts w:ascii="Times New Roman" w:eastAsiaTheme="minorEastAsia" w:hAnsi="Times New Roman" w:cs="Times New Roman"/>
                <w:color w:val="000000"/>
                <w:sz w:val="24"/>
                <w:szCs w:val="24"/>
                <w:lang w:eastAsia="ar-SA"/>
              </w:rPr>
            </w:pPr>
            <w:proofErr w:type="spellStart"/>
            <w:r>
              <w:rPr>
                <w:rFonts w:ascii="Times New Roman" w:eastAsiaTheme="minorEastAsia" w:hAnsi="Times New Roman" w:cs="Times New Roman"/>
                <w:color w:val="000000"/>
                <w:sz w:val="24"/>
                <w:szCs w:val="24"/>
                <w:lang w:eastAsia="ar-SA"/>
              </w:rPr>
              <w:t>Афитов</w:t>
            </w:r>
            <w:proofErr w:type="spellEnd"/>
            <w:r>
              <w:rPr>
                <w:rFonts w:ascii="Times New Roman" w:eastAsiaTheme="minorEastAsia" w:hAnsi="Times New Roman" w:cs="Times New Roman"/>
                <w:color w:val="000000"/>
                <w:sz w:val="24"/>
                <w:szCs w:val="24"/>
                <w:lang w:eastAsia="ar-SA"/>
              </w:rPr>
              <w:t xml:space="preserve"> Э.А.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E55C0E" w:rsidRPr="0097079B" w:rsidRDefault="00E55C0E"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E55C0E">
              <w:rPr>
                <w:rFonts w:ascii="Times New Roman" w:eastAsiaTheme="minorEastAsia" w:hAnsi="Times New Roman" w:cs="Times New Roman"/>
                <w:bCs/>
                <w:color w:val="000000"/>
                <w:sz w:val="24"/>
                <w:szCs w:val="24"/>
                <w:lang w:eastAsia="ar-SA"/>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AA0D16">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AA0D16">
            <w:pPr>
              <w:suppressAutoHyphens/>
              <w:spacing w:after="0" w:line="100" w:lineRule="atLeast"/>
              <w:jc w:val="center"/>
              <w:rPr>
                <w:rFonts w:ascii="Times New Roman" w:eastAsia="Calibri" w:hAnsi="Times New Roman" w:cs="Times New Roman"/>
                <w:sz w:val="24"/>
                <w:szCs w:val="24"/>
                <w:shd w:val="clear" w:color="auto" w:fill="FFFFFF"/>
              </w:rPr>
            </w:pPr>
            <w:r w:rsidRPr="00E55C0E">
              <w:rPr>
                <w:rFonts w:ascii="Times New Roman" w:eastAsia="Calibri" w:hAnsi="Times New Roman" w:cs="Times New Roman"/>
                <w:sz w:val="24"/>
                <w:szCs w:val="24"/>
                <w:shd w:val="clear" w:color="auto" w:fill="FFFFFF"/>
              </w:rPr>
              <w:t>НИЦ ИНФРА-М</w:t>
            </w:r>
          </w:p>
        </w:tc>
        <w:tc>
          <w:tcPr>
            <w:tcW w:w="1276" w:type="dxa"/>
            <w:tcBorders>
              <w:top w:val="single" w:sz="4" w:space="0" w:color="000000"/>
              <w:left w:val="single" w:sz="4" w:space="0" w:color="000000"/>
              <w:bottom w:val="single" w:sz="4" w:space="0" w:color="000000"/>
              <w:right w:val="nil"/>
            </w:tcBorders>
            <w:shd w:val="clear" w:color="auto" w:fill="FFFFFF"/>
          </w:tcPr>
          <w:p w:rsidR="00E55C0E" w:rsidRPr="006F627F" w:rsidRDefault="00E55C0E" w:rsidP="00AA0D16">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55C0E" w:rsidRPr="006F627F" w:rsidRDefault="00E55C0E" w:rsidP="006F627F">
            <w:pPr>
              <w:suppressAutoHyphens/>
              <w:spacing w:after="0" w:line="100" w:lineRule="atLeast"/>
              <w:jc w:val="center"/>
              <w:rPr>
                <w:rFonts w:ascii="Times New Roman" w:eastAsiaTheme="minorEastAsia" w:hAnsi="Times New Roman" w:cs="Times New Roman"/>
                <w:sz w:val="24"/>
                <w:szCs w:val="24"/>
                <w:lang w:eastAsia="ar-SA"/>
              </w:rPr>
            </w:pPr>
            <w:r w:rsidRPr="00E55C0E">
              <w:rPr>
                <w:rFonts w:ascii="Times New Roman" w:eastAsiaTheme="minorEastAsia" w:hAnsi="Times New Roman" w:cs="Times New Roman"/>
                <w:sz w:val="24"/>
                <w:szCs w:val="24"/>
                <w:lang w:eastAsia="ar-SA"/>
              </w:rPr>
              <w:t>https://znanium.com/catalog/document?id=213169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55C0E" w:rsidRPr="006F627F" w:rsidRDefault="00E55C0E"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bCs/>
                <w:sz w:val="24"/>
                <w:szCs w:val="24"/>
                <w:shd w:val="clear" w:color="auto" w:fill="FFFFFF"/>
                <w:lang w:eastAsia="ru-RU"/>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shd w:val="clear" w:color="auto" w:fill="FFFFFF"/>
                <w:lang w:eastAsia="ru-RU"/>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ru-RU"/>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lastRenderedPageBreak/>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rsidTr="002F46DC">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2F46DC">
            <w:pPr>
              <w:suppressAutoHyphens/>
              <w:spacing w:after="0" w:line="100" w:lineRule="atLeast"/>
              <w:jc w:val="center"/>
              <w:rPr>
                <w:rFonts w:ascii="Times New Roman" w:eastAsiaTheme="minorEastAsia" w:hAnsi="Times New Roman" w:cs="Times New Roman"/>
                <w:sz w:val="24"/>
                <w:szCs w:val="24"/>
                <w:lang w:eastAsia="ar-SA"/>
              </w:rPr>
            </w:pPr>
            <w:r w:rsidRPr="00E55C0E">
              <w:rPr>
                <w:rFonts w:ascii="Times New Roman" w:eastAsiaTheme="minorEastAsia" w:hAnsi="Times New Roman" w:cs="Times New Roman"/>
                <w:bCs/>
                <w:sz w:val="24"/>
                <w:szCs w:val="24"/>
                <w:lang w:eastAsia="ar-SA"/>
              </w:rPr>
              <w:t>Планирование на предприятии</w:t>
            </w: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2F46DC">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2F46DC">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E55C0E" w:rsidP="002F46D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2020</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rsidR="006F627F" w:rsidRPr="006F627F" w:rsidRDefault="006F627F" w:rsidP="002F46DC">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rsidTr="002F46DC">
        <w:tc>
          <w:tcPr>
            <w:tcW w:w="709"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2F46DC">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2F46DC">
            <w:pPr>
              <w:suppressAutoHyphens/>
              <w:spacing w:after="0" w:line="100" w:lineRule="atLeast"/>
              <w:jc w:val="center"/>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2F46DC">
            <w:pPr>
              <w:suppressAutoHyphens/>
              <w:spacing w:line="100" w:lineRule="atLeast"/>
              <w:jc w:val="center"/>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proofErr w:type="gramStart"/>
            <w:r w:rsidRPr="008B4FE6">
              <w:rPr>
                <w:rFonts w:ascii="Times New Roman" w:hAnsi="Times New Roman" w:cs="Times New Roman"/>
              </w:rPr>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2F46DC">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2F46DC">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2F46DC">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2F46DC">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B4FE6" w:rsidRPr="006F627F" w:rsidRDefault="008B4FE6" w:rsidP="002F46DC">
            <w:pPr>
              <w:spacing w:after="0" w:line="240" w:lineRule="auto"/>
              <w:jc w:val="center"/>
              <w:rPr>
                <w:rFonts w:ascii="Times New Roman" w:eastAsia="Calibri" w:hAnsi="Times New Roman" w:cs="Times New Roman"/>
                <w:bCs/>
                <w:sz w:val="24"/>
                <w:szCs w:val="24"/>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iCs/>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ru-RU"/>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Calibri" w:hAnsi="Times New Roman" w:cs="Times New Roman"/>
                <w:bCs/>
                <w:sz w:val="24"/>
                <w:szCs w:val="24"/>
                <w:lang w:eastAsia="ru-RU"/>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bCs/>
                <w:color w:val="000000"/>
                <w:sz w:val="24"/>
                <w:szCs w:val="24"/>
                <w:lang w:eastAsia="ar-SA"/>
              </w:rPr>
            </w:pPr>
          </w:p>
        </w:tc>
      </w:tr>
      <w:tr w:rsidR="006F627F" w:rsidRPr="006F627F" w:rsidTr="00C539A8">
        <w:trPr>
          <w:trHeight w:val="80"/>
        </w:trPr>
        <w:tc>
          <w:tcPr>
            <w:tcW w:w="709"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2985"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701"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2268"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276"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nil"/>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bl>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rsidTr="00C539A8">
        <w:trPr>
          <w:trHeight w:val="356"/>
        </w:trPr>
        <w:tc>
          <w:tcPr>
            <w:tcW w:w="851"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17"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rsidR="006F627F" w:rsidRPr="006F627F" w:rsidRDefault="005F5766"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18"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19"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0"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ru</w:t>
              </w:r>
              <w:proofErr w:type="spellEnd"/>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rsidTr="00C539A8">
        <w:trPr>
          <w:trHeight w:val="283"/>
        </w:trPr>
        <w:tc>
          <w:tcPr>
            <w:tcW w:w="851"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3D33FB"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21"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3D33FB"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3D33FB"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nano</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rsidTr="00C539A8">
        <w:tc>
          <w:tcPr>
            <w:tcW w:w="817"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w:t>
            </w:r>
            <w:proofErr w:type="gramStart"/>
            <w:r w:rsidRPr="006F627F">
              <w:rPr>
                <w:rFonts w:ascii="Times New Roman" w:eastAsia="Times New Roman" w:hAnsi="Times New Roman" w:cs="Times New Roman"/>
                <w:b/>
                <w:sz w:val="24"/>
                <w:szCs w:val="24"/>
                <w:lang w:eastAsia="ru-RU"/>
              </w:rPr>
              <w:t>п</w:t>
            </w:r>
            <w:proofErr w:type="gramEnd"/>
            <w:r w:rsidRPr="006F627F">
              <w:rPr>
                <w:rFonts w:ascii="Times New Roman" w:eastAsia="Times New Roman" w:hAnsi="Times New Roman" w:cs="Times New Roman"/>
                <w:b/>
                <w:sz w:val="24"/>
                <w:szCs w:val="24"/>
                <w:lang w:eastAsia="ru-RU"/>
              </w:rPr>
              <w:t>/п</w:t>
            </w:r>
          </w:p>
        </w:tc>
        <w:tc>
          <w:tcPr>
            <w:tcW w:w="4694"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Реквизиты подтверждающего документа/ Свободно </w:t>
            </w:r>
            <w:proofErr w:type="gramStart"/>
            <w:r w:rsidRPr="006F627F">
              <w:rPr>
                <w:rFonts w:ascii="Times New Roman" w:eastAsia="Times New Roman" w:hAnsi="Times New Roman" w:cs="Times New Roman"/>
                <w:b/>
                <w:sz w:val="24"/>
                <w:szCs w:val="24"/>
                <w:lang w:eastAsia="ru-RU"/>
              </w:rPr>
              <w:t>распространяемое</w:t>
            </w:r>
            <w:proofErr w:type="gramEnd"/>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6"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6"/>
      <w:r w:rsidRPr="006F627F">
        <w:rPr>
          <w:rFonts w:ascii="Times New Roman" w:eastAsia="Times New Roman" w:hAnsi="Times New Roman" w:cs="Times New Roman"/>
          <w:b/>
          <w:bCs/>
          <w:sz w:val="24"/>
          <w:szCs w:val="24"/>
          <w:lang w:eastAsia="ru-RU"/>
        </w:rPr>
        <w:t xml:space="preserve"> УЧЕБНОЙ ДИСЦИПЛИНЫ</w:t>
      </w:r>
    </w:p>
    <w:p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rsidTr="00C539A8">
        <w:tc>
          <w:tcPr>
            <w:tcW w:w="81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66" w:rsidRDefault="005F5766">
      <w:pPr>
        <w:spacing w:after="0" w:line="240" w:lineRule="auto"/>
      </w:pPr>
      <w:r>
        <w:separator/>
      </w:r>
    </w:p>
  </w:endnote>
  <w:endnote w:type="continuationSeparator" w:id="0">
    <w:p w:rsidR="005F5766" w:rsidRDefault="005F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CB" w:rsidRDefault="004876CB">
    <w:pPr>
      <w:pStyle w:val="ae"/>
      <w:jc w:val="right"/>
    </w:pPr>
  </w:p>
  <w:p w:rsidR="004876CB" w:rsidRDefault="004876C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CB" w:rsidRDefault="004876CB"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876CB" w:rsidRDefault="004876CB" w:rsidP="00C539A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CB" w:rsidRDefault="004876CB">
    <w:pPr>
      <w:pStyle w:val="ae"/>
      <w:jc w:val="right"/>
    </w:pPr>
  </w:p>
  <w:p w:rsidR="004876CB" w:rsidRDefault="004876C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CB" w:rsidRDefault="004876CB">
    <w:pPr>
      <w:pStyle w:val="ae"/>
      <w:jc w:val="right"/>
    </w:pPr>
  </w:p>
  <w:p w:rsidR="004876CB" w:rsidRDefault="004876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66" w:rsidRDefault="005F5766">
      <w:pPr>
        <w:spacing w:after="0" w:line="240" w:lineRule="auto"/>
      </w:pPr>
      <w:r>
        <w:separator/>
      </w:r>
    </w:p>
  </w:footnote>
  <w:footnote w:type="continuationSeparator" w:id="0">
    <w:p w:rsidR="005F5766" w:rsidRDefault="005F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rsidR="004876CB" w:rsidRDefault="004876CB">
        <w:pPr>
          <w:pStyle w:val="ac"/>
          <w:jc w:val="center"/>
        </w:pPr>
        <w:r>
          <w:fldChar w:fldCharType="begin"/>
        </w:r>
        <w:r>
          <w:instrText>PAGE   \* MERGEFORMAT</w:instrText>
        </w:r>
        <w:r>
          <w:fldChar w:fldCharType="separate"/>
        </w:r>
        <w:r w:rsidR="00BE01C3">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CB" w:rsidRDefault="004876C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rsidR="004876CB" w:rsidRDefault="004876CB">
        <w:pPr>
          <w:pStyle w:val="ac"/>
          <w:jc w:val="center"/>
        </w:pPr>
        <w:r>
          <w:fldChar w:fldCharType="begin"/>
        </w:r>
        <w:r>
          <w:instrText>PAGE   \* MERGEFORMAT</w:instrText>
        </w:r>
        <w:r>
          <w:fldChar w:fldCharType="separate"/>
        </w:r>
        <w:r w:rsidR="003D33FB">
          <w:rPr>
            <w:noProof/>
          </w:rPr>
          <w:t>48</w:t>
        </w:r>
        <w:r>
          <w:fldChar w:fldCharType="end"/>
        </w:r>
      </w:p>
    </w:sdtContent>
  </w:sdt>
  <w:p w:rsidR="004876CB" w:rsidRDefault="004876C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rsidR="004876CB" w:rsidRDefault="004876CB">
        <w:pPr>
          <w:pStyle w:val="ac"/>
          <w:jc w:val="center"/>
        </w:pPr>
        <w:r>
          <w:fldChar w:fldCharType="begin"/>
        </w:r>
        <w:r>
          <w:instrText>PAGE   \* MERGEFORMAT</w:instrText>
        </w:r>
        <w:r>
          <w:fldChar w:fldCharType="separate"/>
        </w:r>
        <w:r w:rsidR="00762921">
          <w:rPr>
            <w:noProof/>
          </w:rPr>
          <w:t>9</w:t>
        </w:r>
        <w:r>
          <w:fldChar w:fldCharType="end"/>
        </w:r>
      </w:p>
    </w:sdtContent>
  </w:sdt>
  <w:p w:rsidR="004876CB" w:rsidRDefault="004876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D3C4DC4"/>
    <w:multiLevelType w:val="multilevel"/>
    <w:tmpl w:val="31D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5">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
  </w:num>
  <w:num w:numId="5">
    <w:abstractNumId w:val="33"/>
  </w:num>
  <w:num w:numId="6">
    <w:abstractNumId w:val="37"/>
  </w:num>
  <w:num w:numId="7">
    <w:abstractNumId w:val="31"/>
  </w:num>
  <w:num w:numId="8">
    <w:abstractNumId w:val="14"/>
  </w:num>
  <w:num w:numId="9">
    <w:abstractNumId w:val="4"/>
  </w:num>
  <w:num w:numId="10">
    <w:abstractNumId w:val="29"/>
  </w:num>
  <w:num w:numId="11">
    <w:abstractNumId w:val="36"/>
  </w:num>
  <w:num w:numId="12">
    <w:abstractNumId w:val="6"/>
  </w:num>
  <w:num w:numId="13">
    <w:abstractNumId w:val="16"/>
  </w:num>
  <w:num w:numId="14">
    <w:abstractNumId w:val="2"/>
  </w:num>
  <w:num w:numId="15">
    <w:abstractNumId w:val="15"/>
  </w:num>
  <w:num w:numId="16">
    <w:abstractNumId w:val="24"/>
  </w:num>
  <w:num w:numId="17">
    <w:abstractNumId w:val="5"/>
  </w:num>
  <w:num w:numId="18">
    <w:abstractNumId w:val="19"/>
  </w:num>
  <w:num w:numId="19">
    <w:abstractNumId w:val="10"/>
  </w:num>
  <w:num w:numId="20">
    <w:abstractNumId w:val="13"/>
  </w:num>
  <w:num w:numId="21">
    <w:abstractNumId w:val="17"/>
  </w:num>
  <w:num w:numId="22">
    <w:abstractNumId w:val="8"/>
  </w:num>
  <w:num w:numId="23">
    <w:abstractNumId w:val="26"/>
  </w:num>
  <w:num w:numId="24">
    <w:abstractNumId w:val="23"/>
  </w:num>
  <w:num w:numId="25">
    <w:abstractNumId w:val="22"/>
  </w:num>
  <w:num w:numId="26">
    <w:abstractNumId w:val="28"/>
  </w:num>
  <w:num w:numId="27">
    <w:abstractNumId w:val="9"/>
  </w:num>
  <w:num w:numId="28">
    <w:abstractNumId w:val="12"/>
  </w:num>
  <w:num w:numId="29">
    <w:abstractNumId w:val="18"/>
  </w:num>
  <w:num w:numId="30">
    <w:abstractNumId w:val="38"/>
  </w:num>
  <w:num w:numId="31">
    <w:abstractNumId w:val="21"/>
  </w:num>
  <w:num w:numId="32">
    <w:abstractNumId w:val="0"/>
  </w:num>
  <w:num w:numId="33">
    <w:abstractNumId w:val="35"/>
  </w:num>
  <w:num w:numId="34">
    <w:abstractNumId w:val="30"/>
  </w:num>
  <w:num w:numId="35">
    <w:abstractNumId w:val="39"/>
  </w:num>
  <w:num w:numId="36">
    <w:abstractNumId w:val="25"/>
  </w:num>
  <w:num w:numId="37">
    <w:abstractNumId w:val="27"/>
  </w:num>
  <w:num w:numId="38">
    <w:abstractNumId w:val="7"/>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6"/>
    <w:rsid w:val="00012842"/>
    <w:rsid w:val="0001605D"/>
    <w:rsid w:val="00043BCF"/>
    <w:rsid w:val="00054584"/>
    <w:rsid w:val="00070DA7"/>
    <w:rsid w:val="000B16BA"/>
    <w:rsid w:val="000C0A0F"/>
    <w:rsid w:val="000D1435"/>
    <w:rsid w:val="000D2305"/>
    <w:rsid w:val="000F2AA2"/>
    <w:rsid w:val="00125266"/>
    <w:rsid w:val="00135FE3"/>
    <w:rsid w:val="001406E4"/>
    <w:rsid w:val="0014719D"/>
    <w:rsid w:val="001579EA"/>
    <w:rsid w:val="001717CF"/>
    <w:rsid w:val="00184DD1"/>
    <w:rsid w:val="001A09F1"/>
    <w:rsid w:val="001A2C6C"/>
    <w:rsid w:val="001A33A3"/>
    <w:rsid w:val="001B3D09"/>
    <w:rsid w:val="001C10E3"/>
    <w:rsid w:val="001E51EC"/>
    <w:rsid w:val="0021556D"/>
    <w:rsid w:val="00224D6A"/>
    <w:rsid w:val="002403ED"/>
    <w:rsid w:val="002618ED"/>
    <w:rsid w:val="0026428B"/>
    <w:rsid w:val="002900E2"/>
    <w:rsid w:val="002B3519"/>
    <w:rsid w:val="002C2FFD"/>
    <w:rsid w:val="002D5065"/>
    <w:rsid w:val="002E4318"/>
    <w:rsid w:val="002F46DC"/>
    <w:rsid w:val="002F5028"/>
    <w:rsid w:val="003041C7"/>
    <w:rsid w:val="00307BFF"/>
    <w:rsid w:val="00322771"/>
    <w:rsid w:val="00332C5C"/>
    <w:rsid w:val="003372D2"/>
    <w:rsid w:val="00343225"/>
    <w:rsid w:val="00361047"/>
    <w:rsid w:val="0036789B"/>
    <w:rsid w:val="00390B4B"/>
    <w:rsid w:val="003954EE"/>
    <w:rsid w:val="003A1B41"/>
    <w:rsid w:val="003B0D54"/>
    <w:rsid w:val="003B5E2E"/>
    <w:rsid w:val="003C0A43"/>
    <w:rsid w:val="003C7086"/>
    <w:rsid w:val="003D33FB"/>
    <w:rsid w:val="00426847"/>
    <w:rsid w:val="00440936"/>
    <w:rsid w:val="0046483A"/>
    <w:rsid w:val="004876CB"/>
    <w:rsid w:val="004954E7"/>
    <w:rsid w:val="004B2649"/>
    <w:rsid w:val="004D2C82"/>
    <w:rsid w:val="004D7C0D"/>
    <w:rsid w:val="004F3B8F"/>
    <w:rsid w:val="004F7960"/>
    <w:rsid w:val="005553F2"/>
    <w:rsid w:val="005575B5"/>
    <w:rsid w:val="00572426"/>
    <w:rsid w:val="005A2464"/>
    <w:rsid w:val="005A2B73"/>
    <w:rsid w:val="005D76C2"/>
    <w:rsid w:val="005F059B"/>
    <w:rsid w:val="005F50EC"/>
    <w:rsid w:val="005F5766"/>
    <w:rsid w:val="00621790"/>
    <w:rsid w:val="0064025E"/>
    <w:rsid w:val="00667561"/>
    <w:rsid w:val="006A6352"/>
    <w:rsid w:val="006B130E"/>
    <w:rsid w:val="006B169E"/>
    <w:rsid w:val="006B7969"/>
    <w:rsid w:val="006B7EF9"/>
    <w:rsid w:val="006C5546"/>
    <w:rsid w:val="006C7EBA"/>
    <w:rsid w:val="006E125B"/>
    <w:rsid w:val="006E7D30"/>
    <w:rsid w:val="006F31DB"/>
    <w:rsid w:val="006F4BF7"/>
    <w:rsid w:val="006F627F"/>
    <w:rsid w:val="00701EAA"/>
    <w:rsid w:val="007063F4"/>
    <w:rsid w:val="00732A79"/>
    <w:rsid w:val="00740F5D"/>
    <w:rsid w:val="00741228"/>
    <w:rsid w:val="00746FFB"/>
    <w:rsid w:val="00762921"/>
    <w:rsid w:val="00790811"/>
    <w:rsid w:val="007918A0"/>
    <w:rsid w:val="007C41F6"/>
    <w:rsid w:val="007D4A96"/>
    <w:rsid w:val="007F0144"/>
    <w:rsid w:val="00810ECB"/>
    <w:rsid w:val="00814A0E"/>
    <w:rsid w:val="00875276"/>
    <w:rsid w:val="008833A0"/>
    <w:rsid w:val="00885465"/>
    <w:rsid w:val="008874DF"/>
    <w:rsid w:val="008930E0"/>
    <w:rsid w:val="008968C6"/>
    <w:rsid w:val="008B4FE6"/>
    <w:rsid w:val="008D40C1"/>
    <w:rsid w:val="008D512C"/>
    <w:rsid w:val="008E3AD3"/>
    <w:rsid w:val="008E7848"/>
    <w:rsid w:val="008F0E5F"/>
    <w:rsid w:val="0090704F"/>
    <w:rsid w:val="00930B32"/>
    <w:rsid w:val="00942E3C"/>
    <w:rsid w:val="00944052"/>
    <w:rsid w:val="0095293E"/>
    <w:rsid w:val="0095338F"/>
    <w:rsid w:val="00954105"/>
    <w:rsid w:val="00963E79"/>
    <w:rsid w:val="0097079B"/>
    <w:rsid w:val="00976DFE"/>
    <w:rsid w:val="00992742"/>
    <w:rsid w:val="009A76FD"/>
    <w:rsid w:val="009A7E56"/>
    <w:rsid w:val="009C1C03"/>
    <w:rsid w:val="009F2DA7"/>
    <w:rsid w:val="009F7460"/>
    <w:rsid w:val="009F7964"/>
    <w:rsid w:val="00A31E32"/>
    <w:rsid w:val="00A45FA4"/>
    <w:rsid w:val="00A665AF"/>
    <w:rsid w:val="00A85B75"/>
    <w:rsid w:val="00A917AF"/>
    <w:rsid w:val="00A95A73"/>
    <w:rsid w:val="00AA0D16"/>
    <w:rsid w:val="00AA43AD"/>
    <w:rsid w:val="00AB0EEF"/>
    <w:rsid w:val="00AB26DA"/>
    <w:rsid w:val="00AB7C88"/>
    <w:rsid w:val="00AD62F8"/>
    <w:rsid w:val="00AD643B"/>
    <w:rsid w:val="00AE5CF0"/>
    <w:rsid w:val="00AE5E67"/>
    <w:rsid w:val="00AE76BC"/>
    <w:rsid w:val="00AF6407"/>
    <w:rsid w:val="00B13D22"/>
    <w:rsid w:val="00B55904"/>
    <w:rsid w:val="00BA05BF"/>
    <w:rsid w:val="00BA35C2"/>
    <w:rsid w:val="00BC5CEB"/>
    <w:rsid w:val="00BD1368"/>
    <w:rsid w:val="00BD2193"/>
    <w:rsid w:val="00BD31C0"/>
    <w:rsid w:val="00BE01C3"/>
    <w:rsid w:val="00C05101"/>
    <w:rsid w:val="00C052F2"/>
    <w:rsid w:val="00C1016E"/>
    <w:rsid w:val="00C27D72"/>
    <w:rsid w:val="00C42034"/>
    <w:rsid w:val="00C539A8"/>
    <w:rsid w:val="00C81233"/>
    <w:rsid w:val="00C82714"/>
    <w:rsid w:val="00C84D7D"/>
    <w:rsid w:val="00CA52FA"/>
    <w:rsid w:val="00CA6F07"/>
    <w:rsid w:val="00CC6BC2"/>
    <w:rsid w:val="00CE1BDF"/>
    <w:rsid w:val="00CE713F"/>
    <w:rsid w:val="00D00C4A"/>
    <w:rsid w:val="00D056CD"/>
    <w:rsid w:val="00D16830"/>
    <w:rsid w:val="00D41F43"/>
    <w:rsid w:val="00D539A9"/>
    <w:rsid w:val="00D5650F"/>
    <w:rsid w:val="00D77875"/>
    <w:rsid w:val="00D94E6F"/>
    <w:rsid w:val="00DA0CB1"/>
    <w:rsid w:val="00DA75CE"/>
    <w:rsid w:val="00DD25D9"/>
    <w:rsid w:val="00DD2A88"/>
    <w:rsid w:val="00DD6027"/>
    <w:rsid w:val="00E3697A"/>
    <w:rsid w:val="00E545A7"/>
    <w:rsid w:val="00E55C0E"/>
    <w:rsid w:val="00E6690E"/>
    <w:rsid w:val="00E75887"/>
    <w:rsid w:val="00E768CE"/>
    <w:rsid w:val="00E83A66"/>
    <w:rsid w:val="00EA7ED4"/>
    <w:rsid w:val="00EB4167"/>
    <w:rsid w:val="00EC1114"/>
    <w:rsid w:val="00EC3AB8"/>
    <w:rsid w:val="00ED244E"/>
    <w:rsid w:val="00F029C2"/>
    <w:rsid w:val="00F20462"/>
    <w:rsid w:val="00F546BF"/>
    <w:rsid w:val="00F75CD1"/>
    <w:rsid w:val="00FD3EEA"/>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2034"/>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2034"/>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444">
      <w:bodyDiv w:val="1"/>
      <w:marLeft w:val="0"/>
      <w:marRight w:val="0"/>
      <w:marTop w:val="0"/>
      <w:marBottom w:val="0"/>
      <w:divBdr>
        <w:top w:val="none" w:sz="0" w:space="0" w:color="auto"/>
        <w:left w:val="none" w:sz="0" w:space="0" w:color="auto"/>
        <w:bottom w:val="none" w:sz="0" w:space="0" w:color="auto"/>
        <w:right w:val="none" w:sz="0" w:space="0" w:color="auto"/>
      </w:divBdr>
    </w:div>
    <w:div w:id="182327687">
      <w:bodyDiv w:val="1"/>
      <w:marLeft w:val="0"/>
      <w:marRight w:val="0"/>
      <w:marTop w:val="0"/>
      <w:marBottom w:val="0"/>
      <w:divBdr>
        <w:top w:val="none" w:sz="0" w:space="0" w:color="auto"/>
        <w:left w:val="none" w:sz="0" w:space="0" w:color="auto"/>
        <w:bottom w:val="none" w:sz="0" w:space="0" w:color="auto"/>
        <w:right w:val="none" w:sz="0" w:space="0" w:color="auto"/>
      </w:divBdr>
    </w:div>
    <w:div w:id="364915134">
      <w:bodyDiv w:val="1"/>
      <w:marLeft w:val="0"/>
      <w:marRight w:val="0"/>
      <w:marTop w:val="0"/>
      <w:marBottom w:val="0"/>
      <w:divBdr>
        <w:top w:val="none" w:sz="0" w:space="0" w:color="auto"/>
        <w:left w:val="none" w:sz="0" w:space="0" w:color="auto"/>
        <w:bottom w:val="none" w:sz="0" w:space="0" w:color="auto"/>
        <w:right w:val="none" w:sz="0" w:space="0" w:color="auto"/>
      </w:divBdr>
    </w:div>
    <w:div w:id="1520005386">
      <w:bodyDiv w:val="1"/>
      <w:marLeft w:val="0"/>
      <w:marRight w:val="0"/>
      <w:marTop w:val="0"/>
      <w:marBottom w:val="0"/>
      <w:divBdr>
        <w:top w:val="none" w:sz="0" w:space="0" w:color="auto"/>
        <w:left w:val="none" w:sz="0" w:space="0" w:color="auto"/>
        <w:bottom w:val="none" w:sz="0" w:space="0" w:color="auto"/>
        <w:right w:val="none" w:sz="0" w:space="0" w:color="auto"/>
      </w:divBdr>
    </w:div>
    <w:div w:id="1633945702">
      <w:bodyDiv w:val="1"/>
      <w:marLeft w:val="0"/>
      <w:marRight w:val="0"/>
      <w:marTop w:val="0"/>
      <w:marBottom w:val="0"/>
      <w:divBdr>
        <w:top w:val="none" w:sz="0" w:space="0" w:color="auto"/>
        <w:left w:val="none" w:sz="0" w:space="0" w:color="auto"/>
        <w:bottom w:val="none" w:sz="0" w:space="0" w:color="auto"/>
        <w:right w:val="none" w:sz="0" w:space="0" w:color="auto"/>
      </w:divBdr>
      <w:divsChild>
        <w:div w:id="192380015">
          <w:marLeft w:val="0"/>
          <w:marRight w:val="0"/>
          <w:marTop w:val="0"/>
          <w:marBottom w:val="0"/>
          <w:divBdr>
            <w:top w:val="none" w:sz="0" w:space="0" w:color="auto"/>
            <w:left w:val="none" w:sz="0" w:space="0" w:color="auto"/>
            <w:bottom w:val="none" w:sz="0" w:space="0" w:color="auto"/>
            <w:right w:val="none" w:sz="0" w:space="0" w:color="auto"/>
          </w:divBdr>
        </w:div>
      </w:divsChild>
    </w:div>
    <w:div w:id="19684647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microsoft.com/office/2007/relationships/stylesWithEffects" Target="stylesWithEffects.xml"/><Relationship Id="rId21" Type="http://schemas.openxmlformats.org/officeDocument/2006/relationships/hyperlink" Target="http://webofknowledg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nbook.com/" TargetMode="External"/><Relationship Id="rId2" Type="http://schemas.openxmlformats.org/officeDocument/2006/relationships/styles" Target="styles.xml"/><Relationship Id="rId16" Type="http://schemas.openxmlformats.org/officeDocument/2006/relationships/hyperlink" Target="https://topuch.ru/b-vseh-potencialenih-prodavcov-i-pokupatelej-v-sluchae-kogda-p/index.html" TargetMode="External"/><Relationship Id="rId20" Type="http://schemas.openxmlformats.org/officeDocument/2006/relationships/hyperlink" Target="http://www.biblio-onlin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51</Pages>
  <Words>10632</Words>
  <Characters>60604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17</cp:revision>
  <dcterms:created xsi:type="dcterms:W3CDTF">2022-04-06T15:36:00Z</dcterms:created>
  <dcterms:modified xsi:type="dcterms:W3CDTF">2022-05-30T10:52:00Z</dcterms:modified>
</cp:coreProperties>
</file>