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4A0" w:firstRow="1" w:lastRow="0" w:firstColumn="1" w:lastColumn="0" w:noHBand="0" w:noVBand="1"/>
      </w:tblPr>
      <w:tblGrid>
        <w:gridCol w:w="1355"/>
        <w:gridCol w:w="8534"/>
      </w:tblGrid>
      <w:tr w:rsidR="00C43C7F" w:rsidRPr="00C43C7F" w14:paraId="6310235C" w14:textId="77777777" w:rsidTr="00E20BAF">
        <w:tc>
          <w:tcPr>
            <w:tcW w:w="9889" w:type="dxa"/>
            <w:gridSpan w:val="2"/>
            <w:shd w:val="clear" w:color="auto" w:fill="auto"/>
          </w:tcPr>
          <w:p w14:paraId="41D9FEC8" w14:textId="77777777" w:rsidR="00C43C7F" w:rsidRPr="00C43C7F" w:rsidRDefault="00C43C7F" w:rsidP="00C43C7F">
            <w:pPr>
              <w:jc w:val="center"/>
              <w:rPr>
                <w:rFonts w:eastAsia="Times New Roman" w:cs="Arial"/>
                <w:sz w:val="24"/>
                <w:szCs w:val="24"/>
                <w:lang w:eastAsia="en-US"/>
              </w:rPr>
            </w:pPr>
            <w:r w:rsidRPr="00C43C7F">
              <w:rPr>
                <w:rFonts w:eastAsia="Times New Roman" w:cs="Arial"/>
                <w:sz w:val="24"/>
                <w:szCs w:val="24"/>
                <w:lang w:eastAsia="en-US"/>
              </w:rPr>
              <w:t>Министерство науки и высшего образования Российской Федерации</w:t>
            </w:r>
          </w:p>
        </w:tc>
      </w:tr>
      <w:tr w:rsidR="00C43C7F" w:rsidRPr="00C43C7F" w14:paraId="373085BC" w14:textId="77777777" w:rsidTr="00E20BAF">
        <w:tc>
          <w:tcPr>
            <w:tcW w:w="9889" w:type="dxa"/>
            <w:gridSpan w:val="2"/>
            <w:shd w:val="clear" w:color="auto" w:fill="auto"/>
          </w:tcPr>
          <w:p w14:paraId="7D295F0E" w14:textId="77777777" w:rsidR="00C43C7F" w:rsidRPr="00C43C7F" w:rsidRDefault="00C43C7F" w:rsidP="00C43C7F">
            <w:pPr>
              <w:jc w:val="center"/>
              <w:rPr>
                <w:rFonts w:eastAsia="Times New Roman" w:cs="Arial"/>
                <w:sz w:val="24"/>
                <w:szCs w:val="24"/>
                <w:lang w:eastAsia="en-US"/>
              </w:rPr>
            </w:pPr>
            <w:r w:rsidRPr="00C43C7F">
              <w:rPr>
                <w:rFonts w:eastAsia="Times New Roman" w:cs="Arial"/>
                <w:sz w:val="24"/>
                <w:szCs w:val="24"/>
                <w:lang w:eastAsia="en-US"/>
              </w:rPr>
              <w:t>Федеральное государственное бюджетное образовательное учреждение</w:t>
            </w:r>
          </w:p>
        </w:tc>
      </w:tr>
      <w:tr w:rsidR="00C43C7F" w:rsidRPr="00C43C7F" w14:paraId="72D323A0" w14:textId="77777777" w:rsidTr="00E20BAF">
        <w:tc>
          <w:tcPr>
            <w:tcW w:w="9889" w:type="dxa"/>
            <w:gridSpan w:val="2"/>
            <w:shd w:val="clear" w:color="auto" w:fill="auto"/>
          </w:tcPr>
          <w:p w14:paraId="5B875BA1" w14:textId="77777777" w:rsidR="00C43C7F" w:rsidRPr="00C43C7F" w:rsidRDefault="00C43C7F" w:rsidP="00C43C7F">
            <w:pPr>
              <w:jc w:val="center"/>
              <w:rPr>
                <w:rFonts w:eastAsia="Times New Roman" w:cs="Arial"/>
                <w:sz w:val="24"/>
                <w:szCs w:val="24"/>
                <w:lang w:eastAsia="en-US"/>
              </w:rPr>
            </w:pPr>
            <w:r w:rsidRPr="00C43C7F">
              <w:rPr>
                <w:rFonts w:eastAsia="Times New Roman" w:cs="Arial"/>
                <w:sz w:val="24"/>
                <w:szCs w:val="24"/>
                <w:lang w:eastAsia="en-US"/>
              </w:rPr>
              <w:t>высшего образования</w:t>
            </w:r>
          </w:p>
        </w:tc>
      </w:tr>
      <w:tr w:rsidR="00C43C7F" w:rsidRPr="00C43C7F" w14:paraId="17A11387" w14:textId="77777777" w:rsidTr="00E20BAF">
        <w:tc>
          <w:tcPr>
            <w:tcW w:w="9889" w:type="dxa"/>
            <w:gridSpan w:val="2"/>
            <w:shd w:val="clear" w:color="auto" w:fill="auto"/>
          </w:tcPr>
          <w:p w14:paraId="290A9FCC" w14:textId="77777777" w:rsidR="00C43C7F" w:rsidRPr="00C43C7F" w:rsidRDefault="00C43C7F" w:rsidP="00C43C7F">
            <w:pPr>
              <w:jc w:val="center"/>
              <w:rPr>
                <w:rFonts w:eastAsia="Times New Roman" w:cs="Arial"/>
                <w:sz w:val="24"/>
                <w:szCs w:val="24"/>
                <w:lang w:eastAsia="en-US"/>
              </w:rPr>
            </w:pPr>
            <w:r w:rsidRPr="00C43C7F">
              <w:rPr>
                <w:rFonts w:eastAsia="Times New Roman" w:cs="Arial"/>
                <w:sz w:val="24"/>
                <w:szCs w:val="24"/>
                <w:lang w:eastAsia="en-US"/>
              </w:rPr>
              <w:t>«Российский государственный университет им. А.Н. Косыгина</w:t>
            </w:r>
          </w:p>
        </w:tc>
      </w:tr>
      <w:tr w:rsidR="00C43C7F" w:rsidRPr="00C43C7F" w14:paraId="00AD6CB0" w14:textId="77777777" w:rsidTr="00E20BAF">
        <w:tc>
          <w:tcPr>
            <w:tcW w:w="9889" w:type="dxa"/>
            <w:gridSpan w:val="2"/>
            <w:shd w:val="clear" w:color="auto" w:fill="auto"/>
          </w:tcPr>
          <w:p w14:paraId="1976E149" w14:textId="77777777" w:rsidR="00C43C7F" w:rsidRPr="00C43C7F" w:rsidRDefault="00C43C7F" w:rsidP="00C43C7F">
            <w:pPr>
              <w:jc w:val="center"/>
              <w:rPr>
                <w:rFonts w:eastAsia="Times New Roman" w:cs="Arial"/>
                <w:sz w:val="24"/>
                <w:szCs w:val="24"/>
                <w:lang w:eastAsia="en-US"/>
              </w:rPr>
            </w:pPr>
            <w:r w:rsidRPr="00C43C7F">
              <w:rPr>
                <w:rFonts w:eastAsia="Times New Roman" w:cs="Arial"/>
                <w:sz w:val="24"/>
                <w:szCs w:val="24"/>
                <w:lang w:eastAsia="en-US"/>
              </w:rPr>
              <w:t>(Технологии. Дизайн. Искусство)»</w:t>
            </w:r>
          </w:p>
        </w:tc>
      </w:tr>
      <w:tr w:rsidR="00C43C7F" w:rsidRPr="00C43C7F" w14:paraId="6ABB7F08" w14:textId="77777777" w:rsidTr="00E20BAF">
        <w:trPr>
          <w:trHeight w:val="357"/>
        </w:trPr>
        <w:tc>
          <w:tcPr>
            <w:tcW w:w="9889" w:type="dxa"/>
            <w:gridSpan w:val="2"/>
            <w:shd w:val="clear" w:color="auto" w:fill="auto"/>
            <w:vAlign w:val="bottom"/>
          </w:tcPr>
          <w:p w14:paraId="182F5423" w14:textId="77777777" w:rsidR="00C43C7F" w:rsidRPr="00C43C7F" w:rsidRDefault="00C43C7F" w:rsidP="00C43C7F">
            <w:pPr>
              <w:spacing w:line="271" w:lineRule="auto"/>
              <w:ind w:right="-57"/>
              <w:jc w:val="both"/>
              <w:rPr>
                <w:rFonts w:eastAsia="Times New Roman" w:cs="Arial"/>
                <w:b/>
                <w:sz w:val="24"/>
                <w:szCs w:val="24"/>
                <w:lang w:eastAsia="en-US"/>
              </w:rPr>
            </w:pPr>
          </w:p>
        </w:tc>
      </w:tr>
      <w:tr w:rsidR="00C43C7F" w:rsidRPr="00C43C7F" w14:paraId="3AF3D8C4" w14:textId="77777777" w:rsidTr="00E20BAF">
        <w:trPr>
          <w:trHeight w:val="357"/>
        </w:trPr>
        <w:tc>
          <w:tcPr>
            <w:tcW w:w="1355" w:type="dxa"/>
            <w:shd w:val="clear" w:color="auto" w:fill="auto"/>
            <w:vAlign w:val="bottom"/>
          </w:tcPr>
          <w:p w14:paraId="360543B7" w14:textId="77777777" w:rsidR="00C43C7F" w:rsidRPr="00C43C7F" w:rsidRDefault="00C43C7F" w:rsidP="00C43C7F">
            <w:pPr>
              <w:spacing w:line="271" w:lineRule="auto"/>
              <w:jc w:val="both"/>
              <w:rPr>
                <w:rFonts w:eastAsia="Times New Roman" w:cs="Arial"/>
                <w:sz w:val="26"/>
                <w:szCs w:val="26"/>
                <w:lang w:eastAsia="en-US"/>
              </w:rPr>
            </w:pPr>
            <w:r w:rsidRPr="00C43C7F">
              <w:rPr>
                <w:rFonts w:eastAsia="Times New Roman" w:cs="Arial"/>
                <w:sz w:val="26"/>
                <w:szCs w:val="26"/>
                <w:lang w:eastAsia="en-US"/>
              </w:rPr>
              <w:t xml:space="preserve">Институт </w:t>
            </w:r>
          </w:p>
        </w:tc>
        <w:tc>
          <w:tcPr>
            <w:tcW w:w="8534" w:type="dxa"/>
            <w:shd w:val="clear" w:color="auto" w:fill="auto"/>
            <w:vAlign w:val="bottom"/>
          </w:tcPr>
          <w:p w14:paraId="0303918F" w14:textId="77777777" w:rsidR="00C43C7F" w:rsidRPr="00C43C7F" w:rsidRDefault="00C43C7F" w:rsidP="00C43C7F">
            <w:pPr>
              <w:spacing w:line="271" w:lineRule="auto"/>
              <w:jc w:val="both"/>
              <w:rPr>
                <w:rFonts w:eastAsia="Times New Roman" w:cs="Arial"/>
                <w:sz w:val="26"/>
                <w:szCs w:val="26"/>
                <w:lang w:eastAsia="en-US"/>
              </w:rPr>
            </w:pPr>
            <w:r w:rsidRPr="00C43C7F">
              <w:rPr>
                <w:rFonts w:eastAsia="Times New Roman" w:cs="Arial"/>
                <w:sz w:val="26"/>
                <w:szCs w:val="26"/>
                <w:lang w:eastAsia="en-US"/>
              </w:rPr>
              <w:t>славянской культуры</w:t>
            </w:r>
          </w:p>
        </w:tc>
      </w:tr>
      <w:tr w:rsidR="00C43C7F" w:rsidRPr="00C43C7F" w14:paraId="00A22003" w14:textId="77777777" w:rsidTr="00E20BAF">
        <w:trPr>
          <w:trHeight w:val="357"/>
        </w:trPr>
        <w:tc>
          <w:tcPr>
            <w:tcW w:w="1355" w:type="dxa"/>
            <w:shd w:val="clear" w:color="auto" w:fill="auto"/>
            <w:vAlign w:val="bottom"/>
          </w:tcPr>
          <w:p w14:paraId="37CFAB6D" w14:textId="77777777" w:rsidR="00C43C7F" w:rsidRPr="00C43C7F" w:rsidRDefault="00C43C7F" w:rsidP="00C43C7F">
            <w:pPr>
              <w:spacing w:line="271" w:lineRule="auto"/>
              <w:jc w:val="both"/>
              <w:rPr>
                <w:rFonts w:eastAsia="Times New Roman" w:cs="Arial"/>
                <w:sz w:val="26"/>
                <w:szCs w:val="26"/>
                <w:lang w:eastAsia="en-US"/>
              </w:rPr>
            </w:pPr>
            <w:r w:rsidRPr="00C43C7F">
              <w:rPr>
                <w:rFonts w:eastAsia="Times New Roman" w:cs="Arial"/>
                <w:sz w:val="26"/>
                <w:szCs w:val="26"/>
                <w:lang w:eastAsia="en-US"/>
              </w:rPr>
              <w:t xml:space="preserve">Кафедра </w:t>
            </w:r>
          </w:p>
        </w:tc>
        <w:tc>
          <w:tcPr>
            <w:tcW w:w="8534" w:type="dxa"/>
            <w:tcBorders>
              <w:top w:val="single" w:sz="4" w:space="0" w:color="auto"/>
              <w:bottom w:val="single" w:sz="4" w:space="0" w:color="auto"/>
            </w:tcBorders>
            <w:shd w:val="clear" w:color="auto" w:fill="auto"/>
            <w:vAlign w:val="bottom"/>
          </w:tcPr>
          <w:p w14:paraId="34F0455F" w14:textId="77777777" w:rsidR="00C43C7F" w:rsidRPr="00C43C7F" w:rsidRDefault="00C43C7F" w:rsidP="00C43C7F">
            <w:pPr>
              <w:spacing w:line="271" w:lineRule="auto"/>
              <w:jc w:val="both"/>
              <w:rPr>
                <w:rFonts w:eastAsia="Times New Roman" w:cs="Arial"/>
                <w:sz w:val="26"/>
                <w:szCs w:val="26"/>
                <w:lang w:eastAsia="en-US"/>
              </w:rPr>
            </w:pPr>
            <w:r w:rsidRPr="00C43C7F">
              <w:rPr>
                <w:rFonts w:eastAsia="Times New Roman" w:cs="Arial"/>
                <w:sz w:val="26"/>
                <w:szCs w:val="26"/>
                <w:lang w:eastAsia="en-US"/>
              </w:rPr>
              <w:t xml:space="preserve">Лингвистики и межкультурной коммуникации </w:t>
            </w:r>
          </w:p>
        </w:tc>
      </w:tr>
    </w:tbl>
    <w:p w14:paraId="66B2C60A" w14:textId="77777777" w:rsidR="00C43C7F" w:rsidRPr="00C43C7F" w:rsidRDefault="00C43C7F" w:rsidP="00C43C7F">
      <w:pPr>
        <w:tabs>
          <w:tab w:val="left" w:pos="708"/>
        </w:tabs>
        <w:jc w:val="both"/>
        <w:rPr>
          <w:rFonts w:eastAsia="Times New Roman"/>
          <w:b/>
          <w:i/>
          <w:sz w:val="24"/>
          <w:szCs w:val="24"/>
        </w:rPr>
      </w:pPr>
    </w:p>
    <w:p w14:paraId="73645B40" w14:textId="77777777" w:rsidR="00C43C7F" w:rsidRPr="00C43C7F" w:rsidRDefault="00C43C7F" w:rsidP="00C43C7F">
      <w:pPr>
        <w:tabs>
          <w:tab w:val="left" w:pos="708"/>
        </w:tabs>
        <w:jc w:val="both"/>
        <w:rPr>
          <w:rFonts w:eastAsia="Times New Roman"/>
          <w:b/>
          <w:i/>
          <w:sz w:val="24"/>
          <w:szCs w:val="24"/>
        </w:rPr>
      </w:pPr>
    </w:p>
    <w:p w14:paraId="6C0DA7F3" w14:textId="77777777" w:rsidR="00C43C7F" w:rsidRPr="00C43C7F" w:rsidRDefault="00C43C7F" w:rsidP="00C43C7F">
      <w:pPr>
        <w:tabs>
          <w:tab w:val="left" w:pos="708"/>
        </w:tabs>
        <w:jc w:val="both"/>
        <w:rPr>
          <w:rFonts w:eastAsia="Times New Roman"/>
          <w:b/>
          <w:i/>
          <w:sz w:val="24"/>
          <w:szCs w:val="24"/>
        </w:rPr>
      </w:pPr>
    </w:p>
    <w:p w14:paraId="62F0FF4D" w14:textId="77777777" w:rsidR="00C43C7F" w:rsidRPr="00C43C7F" w:rsidRDefault="00C43C7F" w:rsidP="00C43C7F">
      <w:pPr>
        <w:tabs>
          <w:tab w:val="left" w:pos="708"/>
        </w:tabs>
        <w:jc w:val="both"/>
        <w:rPr>
          <w:rFonts w:eastAsia="Times New Roman"/>
          <w:b/>
          <w:i/>
          <w:sz w:val="24"/>
          <w:szCs w:val="24"/>
        </w:rPr>
      </w:pPr>
    </w:p>
    <w:p w14:paraId="527F07B6" w14:textId="77777777" w:rsidR="00C43C7F" w:rsidRPr="00C43C7F" w:rsidRDefault="00C43C7F" w:rsidP="00C43C7F">
      <w:pPr>
        <w:tabs>
          <w:tab w:val="left" w:pos="708"/>
        </w:tabs>
        <w:jc w:val="both"/>
        <w:rPr>
          <w:rFonts w:eastAsia="Times New Roman"/>
          <w:b/>
          <w:i/>
          <w:sz w:val="24"/>
          <w:szCs w:val="24"/>
        </w:rPr>
      </w:pPr>
    </w:p>
    <w:p w14:paraId="6E57A9AE" w14:textId="77777777" w:rsidR="00C43C7F" w:rsidRPr="00C43C7F" w:rsidRDefault="00C43C7F" w:rsidP="00C43C7F">
      <w:pPr>
        <w:tabs>
          <w:tab w:val="left" w:pos="708"/>
        </w:tabs>
        <w:jc w:val="both"/>
        <w:rPr>
          <w:rFonts w:eastAsia="Times New Roman"/>
          <w:b/>
          <w:i/>
          <w:sz w:val="24"/>
          <w:szCs w:val="24"/>
        </w:rPr>
      </w:pPr>
    </w:p>
    <w:p w14:paraId="34156CE0" w14:textId="77777777" w:rsidR="00C43C7F" w:rsidRPr="00C43C7F" w:rsidRDefault="00C43C7F" w:rsidP="00C43C7F">
      <w:pPr>
        <w:tabs>
          <w:tab w:val="left" w:pos="708"/>
        </w:tabs>
        <w:jc w:val="both"/>
        <w:rPr>
          <w:rFonts w:eastAsia="Times New Roman"/>
          <w:b/>
          <w:i/>
          <w:sz w:val="24"/>
          <w:szCs w:val="24"/>
        </w:rPr>
      </w:pPr>
    </w:p>
    <w:p w14:paraId="34FEA02C" w14:textId="77777777" w:rsidR="00C43C7F" w:rsidRPr="00C43C7F" w:rsidRDefault="00C43C7F" w:rsidP="00C43C7F">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271"/>
        <w:gridCol w:w="1339"/>
        <w:gridCol w:w="5057"/>
        <w:gridCol w:w="222"/>
      </w:tblGrid>
      <w:tr w:rsidR="00C43C7F" w:rsidRPr="00C43C7F" w14:paraId="4A679056" w14:textId="77777777" w:rsidTr="00E20BAF">
        <w:trPr>
          <w:gridAfter w:val="1"/>
          <w:trHeight w:val="567"/>
        </w:trPr>
        <w:tc>
          <w:tcPr>
            <w:tcW w:w="9889" w:type="dxa"/>
            <w:gridSpan w:val="3"/>
            <w:shd w:val="clear" w:color="auto" w:fill="auto"/>
            <w:vAlign w:val="center"/>
          </w:tcPr>
          <w:p w14:paraId="275386D0" w14:textId="77777777" w:rsidR="00C43C7F" w:rsidRPr="00C43C7F" w:rsidRDefault="00C43C7F" w:rsidP="00C43C7F">
            <w:pPr>
              <w:jc w:val="center"/>
              <w:rPr>
                <w:rFonts w:eastAsia="Times New Roman" w:cs="Arial"/>
                <w:b/>
                <w:sz w:val="26"/>
                <w:szCs w:val="26"/>
                <w:lang w:eastAsia="en-US"/>
              </w:rPr>
            </w:pPr>
            <w:r w:rsidRPr="00C43C7F">
              <w:rPr>
                <w:rFonts w:eastAsia="Times New Roman" w:cs="Arial"/>
                <w:b/>
                <w:sz w:val="26"/>
                <w:szCs w:val="26"/>
                <w:lang w:eastAsia="en-US"/>
              </w:rPr>
              <w:t>РАБОЧАЯ ПРОГРАММА УЧЕБНОЙ ДИСЦИПЛИНЫ</w:t>
            </w:r>
          </w:p>
        </w:tc>
      </w:tr>
      <w:tr w:rsidR="00C43C7F" w:rsidRPr="00C43C7F" w14:paraId="78BE95B7" w14:textId="77777777" w:rsidTr="00E20BAF">
        <w:trPr>
          <w:trHeight w:val="454"/>
        </w:trPr>
        <w:tc>
          <w:tcPr>
            <w:tcW w:w="9889" w:type="dxa"/>
            <w:gridSpan w:val="3"/>
            <w:tcBorders>
              <w:bottom w:val="single" w:sz="4" w:space="0" w:color="auto"/>
            </w:tcBorders>
            <w:shd w:val="clear" w:color="auto" w:fill="auto"/>
            <w:vAlign w:val="bottom"/>
          </w:tcPr>
          <w:p w14:paraId="0219049E" w14:textId="0BD8D9BD" w:rsidR="00C43C7F" w:rsidRPr="00C43C7F" w:rsidRDefault="00C43C7F" w:rsidP="00C43C7F">
            <w:pPr>
              <w:jc w:val="center"/>
              <w:rPr>
                <w:rFonts w:eastAsia="Times New Roman"/>
                <w:b/>
                <w:sz w:val="26"/>
                <w:szCs w:val="26"/>
                <w:lang w:eastAsia="en-US"/>
              </w:rPr>
            </w:pPr>
            <w:r>
              <w:rPr>
                <w:b/>
                <w:sz w:val="26"/>
                <w:szCs w:val="26"/>
              </w:rPr>
              <w:t>ПРЕПОДАВАНИЕ ИНОСТРАННОГО ЯЗЫКА НА РАЗНЫХ ЭТАПАХ ОБУЧЕНИЯ</w:t>
            </w:r>
          </w:p>
        </w:tc>
        <w:tc>
          <w:tcPr>
            <w:tcW w:w="0" w:type="auto"/>
          </w:tcPr>
          <w:p w14:paraId="14D2DEEB" w14:textId="77777777" w:rsidR="00C43C7F" w:rsidRPr="00C43C7F" w:rsidRDefault="00C43C7F" w:rsidP="00C43C7F"/>
        </w:tc>
      </w:tr>
      <w:tr w:rsidR="00C43C7F" w:rsidRPr="00C43C7F" w14:paraId="36C1B132" w14:textId="77777777" w:rsidTr="00E20BAF">
        <w:trPr>
          <w:gridAfter w:val="1"/>
          <w:trHeight w:val="567"/>
        </w:trPr>
        <w:tc>
          <w:tcPr>
            <w:tcW w:w="3330" w:type="dxa"/>
            <w:tcBorders>
              <w:top w:val="single" w:sz="4" w:space="0" w:color="auto"/>
            </w:tcBorders>
            <w:shd w:val="clear" w:color="auto" w:fill="auto"/>
            <w:vAlign w:val="center"/>
          </w:tcPr>
          <w:p w14:paraId="4282951A" w14:textId="77777777" w:rsidR="00C43C7F" w:rsidRPr="00C43C7F" w:rsidRDefault="00C43C7F" w:rsidP="00C43C7F">
            <w:pPr>
              <w:rPr>
                <w:rFonts w:eastAsia="Times New Roman" w:cs="Arial"/>
                <w:sz w:val="26"/>
                <w:szCs w:val="26"/>
                <w:lang w:eastAsia="en-US"/>
              </w:rPr>
            </w:pPr>
            <w:bookmarkStart w:id="0" w:name="_Toc56765514"/>
            <w:bookmarkStart w:id="1" w:name="_Toc57022812"/>
            <w:bookmarkStart w:id="2" w:name="_Toc57024930"/>
            <w:bookmarkStart w:id="3" w:name="_Toc57025163"/>
            <w:bookmarkStart w:id="4" w:name="_Toc62039378"/>
            <w:r w:rsidRPr="00C43C7F">
              <w:rPr>
                <w:rFonts w:eastAsia="Times New Roman" w:cs="Arial"/>
                <w:sz w:val="26"/>
                <w:szCs w:val="26"/>
                <w:lang w:eastAsia="en-US"/>
              </w:rPr>
              <w:t>Уровень образования</w:t>
            </w:r>
            <w:bookmarkEnd w:id="0"/>
            <w:bookmarkEnd w:id="1"/>
            <w:bookmarkEnd w:id="2"/>
            <w:bookmarkEnd w:id="3"/>
            <w:bookmarkEnd w:id="4"/>
            <w:r w:rsidRPr="00C43C7F">
              <w:rPr>
                <w:rFonts w:eastAsia="Times New Roman" w:cs="Arial"/>
                <w:sz w:val="26"/>
                <w:szCs w:val="26"/>
                <w:lang w:eastAsia="en-US"/>
              </w:rPr>
              <w:t xml:space="preserve"> </w:t>
            </w:r>
          </w:p>
        </w:tc>
        <w:tc>
          <w:tcPr>
            <w:tcW w:w="6559" w:type="dxa"/>
            <w:gridSpan w:val="2"/>
            <w:tcBorders>
              <w:top w:val="single" w:sz="4" w:space="0" w:color="auto"/>
            </w:tcBorders>
            <w:shd w:val="clear" w:color="auto" w:fill="auto"/>
            <w:vAlign w:val="center"/>
          </w:tcPr>
          <w:p w14:paraId="269ED798" w14:textId="77777777" w:rsidR="00C43C7F" w:rsidRPr="00C43C7F" w:rsidRDefault="00C43C7F" w:rsidP="00C43C7F">
            <w:pPr>
              <w:rPr>
                <w:rFonts w:eastAsia="Times New Roman" w:cs="Arial"/>
                <w:sz w:val="26"/>
                <w:szCs w:val="26"/>
                <w:lang w:eastAsia="en-US"/>
              </w:rPr>
            </w:pPr>
            <w:bookmarkStart w:id="5" w:name="_Toc56765515"/>
            <w:bookmarkStart w:id="6" w:name="_Toc57022813"/>
            <w:bookmarkStart w:id="7" w:name="_Toc57024931"/>
            <w:bookmarkStart w:id="8" w:name="_Toc57025164"/>
            <w:bookmarkStart w:id="9" w:name="_Toc62039379"/>
            <w:r w:rsidRPr="00C43C7F">
              <w:rPr>
                <w:rFonts w:eastAsia="Times New Roman" w:cs="Arial"/>
                <w:sz w:val="26"/>
                <w:szCs w:val="26"/>
                <w:lang w:eastAsia="en-US"/>
              </w:rPr>
              <w:t>прикладной бакалавриат</w:t>
            </w:r>
            <w:bookmarkEnd w:id="5"/>
            <w:bookmarkEnd w:id="6"/>
            <w:bookmarkEnd w:id="7"/>
            <w:bookmarkEnd w:id="8"/>
            <w:bookmarkEnd w:id="9"/>
          </w:p>
        </w:tc>
      </w:tr>
      <w:tr w:rsidR="00C43C7F" w:rsidRPr="00C43C7F" w14:paraId="776EE370" w14:textId="77777777" w:rsidTr="00E20BAF">
        <w:trPr>
          <w:gridAfter w:val="1"/>
          <w:trHeight w:val="567"/>
        </w:trPr>
        <w:tc>
          <w:tcPr>
            <w:tcW w:w="3330" w:type="dxa"/>
            <w:shd w:val="clear" w:color="auto" w:fill="auto"/>
          </w:tcPr>
          <w:p w14:paraId="3FB78FE0" w14:textId="77777777" w:rsidR="00C43C7F" w:rsidRPr="00C43C7F" w:rsidRDefault="00C43C7F" w:rsidP="00C43C7F">
            <w:pPr>
              <w:rPr>
                <w:rFonts w:eastAsia="Times New Roman" w:cs="Arial"/>
                <w:sz w:val="26"/>
                <w:szCs w:val="26"/>
                <w:lang w:eastAsia="en-US"/>
              </w:rPr>
            </w:pPr>
            <w:bookmarkStart w:id="10" w:name="_Hlk103092497"/>
            <w:r w:rsidRPr="00C43C7F">
              <w:rPr>
                <w:rFonts w:eastAsia="Times New Roman" w:cs="Arial"/>
                <w:sz w:val="26"/>
                <w:szCs w:val="26"/>
                <w:lang w:eastAsia="en-US"/>
              </w:rPr>
              <w:t>Направление подготовки</w:t>
            </w:r>
          </w:p>
        </w:tc>
        <w:tc>
          <w:tcPr>
            <w:tcW w:w="1350" w:type="dxa"/>
            <w:shd w:val="clear" w:color="auto" w:fill="auto"/>
          </w:tcPr>
          <w:p w14:paraId="00174D82"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 xml:space="preserve">44.03.01 </w:t>
            </w:r>
          </w:p>
        </w:tc>
        <w:tc>
          <w:tcPr>
            <w:tcW w:w="5209" w:type="dxa"/>
            <w:shd w:val="clear" w:color="auto" w:fill="auto"/>
          </w:tcPr>
          <w:p w14:paraId="1905327F"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Педагогическое образование</w:t>
            </w:r>
          </w:p>
        </w:tc>
      </w:tr>
      <w:bookmarkEnd w:id="10"/>
      <w:tr w:rsidR="00C43C7F" w:rsidRPr="00C43C7F" w14:paraId="0D223436" w14:textId="77777777" w:rsidTr="00E20BAF">
        <w:trPr>
          <w:gridAfter w:val="1"/>
          <w:trHeight w:val="567"/>
        </w:trPr>
        <w:tc>
          <w:tcPr>
            <w:tcW w:w="3330" w:type="dxa"/>
            <w:shd w:val="clear" w:color="auto" w:fill="auto"/>
          </w:tcPr>
          <w:p w14:paraId="74183B1C"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Профиль</w:t>
            </w:r>
          </w:p>
        </w:tc>
        <w:tc>
          <w:tcPr>
            <w:tcW w:w="6559" w:type="dxa"/>
            <w:gridSpan w:val="2"/>
            <w:shd w:val="clear" w:color="auto" w:fill="auto"/>
          </w:tcPr>
          <w:p w14:paraId="60A09FE0" w14:textId="77777777" w:rsidR="00C43C7F" w:rsidRPr="00C43C7F" w:rsidRDefault="00C43C7F" w:rsidP="00C43C7F">
            <w:pPr>
              <w:rPr>
                <w:rFonts w:eastAsia="Times New Roman" w:cs="Arial"/>
                <w:sz w:val="26"/>
                <w:szCs w:val="26"/>
                <w:lang w:eastAsia="en-US"/>
              </w:rPr>
            </w:pPr>
            <w:bookmarkStart w:id="11" w:name="_Hlk103092454"/>
            <w:r w:rsidRPr="00C43C7F">
              <w:rPr>
                <w:rFonts w:eastAsia="Times New Roman" w:cs="Arial"/>
                <w:sz w:val="26"/>
                <w:szCs w:val="26"/>
                <w:lang w:eastAsia="en-US"/>
              </w:rPr>
              <w:t>Иностранный язык (английский язык)</w:t>
            </w:r>
            <w:r w:rsidRPr="00C43C7F">
              <w:rPr>
                <w:rFonts w:eastAsia="Times New Roman" w:cs="Arial"/>
                <w:i/>
                <w:sz w:val="26"/>
                <w:szCs w:val="26"/>
                <w:lang w:eastAsia="en-US"/>
              </w:rPr>
              <w:t xml:space="preserve"> </w:t>
            </w:r>
            <w:bookmarkEnd w:id="11"/>
          </w:p>
        </w:tc>
      </w:tr>
      <w:tr w:rsidR="00C43C7F" w:rsidRPr="00C43C7F" w14:paraId="7F212AF8" w14:textId="77777777" w:rsidTr="00E20BAF">
        <w:trPr>
          <w:gridAfter w:val="1"/>
          <w:trHeight w:val="567"/>
        </w:trPr>
        <w:tc>
          <w:tcPr>
            <w:tcW w:w="3330" w:type="dxa"/>
            <w:shd w:val="clear" w:color="auto" w:fill="auto"/>
          </w:tcPr>
          <w:p w14:paraId="7439BB4E"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Срок освоения образовательной программы по очной форме обучения</w:t>
            </w:r>
          </w:p>
        </w:tc>
        <w:tc>
          <w:tcPr>
            <w:tcW w:w="6559" w:type="dxa"/>
            <w:gridSpan w:val="2"/>
            <w:shd w:val="clear" w:color="auto" w:fill="auto"/>
            <w:vAlign w:val="center"/>
          </w:tcPr>
          <w:p w14:paraId="65D3884F"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4 года</w:t>
            </w:r>
          </w:p>
        </w:tc>
      </w:tr>
      <w:tr w:rsidR="00C43C7F" w:rsidRPr="00C43C7F" w14:paraId="0A11982E" w14:textId="77777777" w:rsidTr="00E20BAF">
        <w:trPr>
          <w:gridAfter w:val="1"/>
          <w:trHeight w:val="567"/>
        </w:trPr>
        <w:tc>
          <w:tcPr>
            <w:tcW w:w="3330" w:type="dxa"/>
            <w:shd w:val="clear" w:color="auto" w:fill="auto"/>
            <w:vAlign w:val="bottom"/>
          </w:tcPr>
          <w:p w14:paraId="367A57FE"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Формы обучения</w:t>
            </w:r>
          </w:p>
        </w:tc>
        <w:tc>
          <w:tcPr>
            <w:tcW w:w="6559" w:type="dxa"/>
            <w:gridSpan w:val="2"/>
            <w:shd w:val="clear" w:color="auto" w:fill="auto"/>
            <w:vAlign w:val="bottom"/>
          </w:tcPr>
          <w:p w14:paraId="0E8E7455" w14:textId="77777777" w:rsidR="00C43C7F" w:rsidRPr="00C43C7F" w:rsidRDefault="00C43C7F" w:rsidP="00C43C7F">
            <w:pPr>
              <w:rPr>
                <w:rFonts w:eastAsia="Times New Roman" w:cs="Arial"/>
                <w:sz w:val="26"/>
                <w:szCs w:val="26"/>
                <w:lang w:eastAsia="en-US"/>
              </w:rPr>
            </w:pPr>
            <w:r w:rsidRPr="00C43C7F">
              <w:rPr>
                <w:rFonts w:eastAsia="Times New Roman" w:cs="Arial"/>
                <w:sz w:val="26"/>
                <w:szCs w:val="26"/>
                <w:lang w:eastAsia="en-US"/>
              </w:rPr>
              <w:t>очная/заочная</w:t>
            </w:r>
          </w:p>
        </w:tc>
      </w:tr>
    </w:tbl>
    <w:p w14:paraId="6007D222" w14:textId="77777777" w:rsidR="00C43C7F" w:rsidRPr="00C43C7F" w:rsidRDefault="00C43C7F" w:rsidP="00C43C7F">
      <w:pPr>
        <w:spacing w:line="271" w:lineRule="auto"/>
        <w:jc w:val="both"/>
        <w:rPr>
          <w:rFonts w:eastAsia="Times New Roman"/>
          <w:sz w:val="24"/>
          <w:szCs w:val="24"/>
        </w:rPr>
      </w:pPr>
    </w:p>
    <w:p w14:paraId="27154FC0" w14:textId="77777777" w:rsidR="00C43C7F" w:rsidRPr="00C43C7F" w:rsidRDefault="00C43C7F" w:rsidP="00C43C7F">
      <w:pPr>
        <w:spacing w:line="271" w:lineRule="auto"/>
        <w:jc w:val="both"/>
        <w:rPr>
          <w:rFonts w:eastAsia="Times New Roman"/>
          <w:sz w:val="24"/>
          <w:szCs w:val="24"/>
        </w:rPr>
      </w:pPr>
    </w:p>
    <w:p w14:paraId="77A133B7" w14:textId="77777777" w:rsidR="00C43C7F" w:rsidRPr="00C43C7F" w:rsidRDefault="00C43C7F" w:rsidP="00C43C7F">
      <w:pPr>
        <w:spacing w:line="271" w:lineRule="auto"/>
        <w:jc w:val="both"/>
        <w:rPr>
          <w:rFonts w:eastAsia="Times New Roman"/>
          <w:sz w:val="24"/>
          <w:szCs w:val="24"/>
        </w:rPr>
      </w:pPr>
    </w:p>
    <w:p w14:paraId="7E49F1CE" w14:textId="77777777" w:rsidR="00C43C7F" w:rsidRPr="00C43C7F" w:rsidRDefault="00C43C7F" w:rsidP="00C43C7F">
      <w:pPr>
        <w:spacing w:line="271" w:lineRule="auto"/>
        <w:jc w:val="both"/>
        <w:rPr>
          <w:rFonts w:eastAsia="Times New Roman"/>
          <w:sz w:val="24"/>
          <w:szCs w:val="24"/>
        </w:rPr>
      </w:pPr>
      <w:bookmarkStart w:id="12" w:name="_Hlk103196103"/>
    </w:p>
    <w:tbl>
      <w:tblPr>
        <w:tblW w:w="9822" w:type="dxa"/>
        <w:tblLook w:val="04A0" w:firstRow="1" w:lastRow="0" w:firstColumn="1" w:lastColumn="0" w:noHBand="0" w:noVBand="1"/>
      </w:tblPr>
      <w:tblGrid>
        <w:gridCol w:w="381"/>
        <w:gridCol w:w="2704"/>
        <w:gridCol w:w="6520"/>
        <w:gridCol w:w="217"/>
      </w:tblGrid>
      <w:tr w:rsidR="00C43C7F" w:rsidRPr="00C43C7F" w14:paraId="0C837CD4" w14:textId="77777777" w:rsidTr="00E20BAF">
        <w:trPr>
          <w:trHeight w:val="964"/>
        </w:trPr>
        <w:tc>
          <w:tcPr>
            <w:tcW w:w="9822" w:type="dxa"/>
            <w:gridSpan w:val="4"/>
            <w:shd w:val="clear" w:color="auto" w:fill="auto"/>
          </w:tcPr>
          <w:p w14:paraId="75CE75A0" w14:textId="718FB338" w:rsidR="00C43C7F" w:rsidRPr="00C43C7F" w:rsidRDefault="00C43C7F" w:rsidP="00C43C7F">
            <w:pPr>
              <w:ind w:firstLine="709"/>
              <w:jc w:val="both"/>
              <w:rPr>
                <w:rFonts w:eastAsia="Times New Roman" w:cs="Arial"/>
                <w:sz w:val="26"/>
                <w:szCs w:val="26"/>
                <w:lang w:eastAsia="en-US"/>
              </w:rPr>
            </w:pPr>
            <w:r w:rsidRPr="00C43C7F">
              <w:rPr>
                <w:rFonts w:eastAsia="Times New Roman" w:cs="Arial"/>
                <w:sz w:val="24"/>
                <w:szCs w:val="24"/>
                <w:lang w:eastAsia="en-US"/>
              </w:rPr>
              <w:t xml:space="preserve">Рабочая программа учебной дисциплины </w:t>
            </w:r>
            <w:r w:rsidRPr="00C43C7F">
              <w:rPr>
                <w:rFonts w:eastAsia="Times New Roman" w:cs="Arial"/>
                <w:b/>
                <w:sz w:val="24"/>
                <w:szCs w:val="24"/>
                <w:lang w:eastAsia="en-US"/>
              </w:rPr>
              <w:t>«</w:t>
            </w:r>
            <w:r w:rsidRPr="00C43C7F">
              <w:rPr>
                <w:rFonts w:eastAsia="Times New Roman" w:cs="Arial"/>
                <w:bCs/>
                <w:sz w:val="24"/>
                <w:szCs w:val="24"/>
                <w:lang w:eastAsia="en-US"/>
              </w:rPr>
              <w:t>Преподавание иностранного языка на разных этапах обучения</w:t>
            </w:r>
            <w:r w:rsidRPr="00C43C7F">
              <w:rPr>
                <w:rFonts w:eastAsia="Times New Roman" w:cs="Arial"/>
                <w:bCs/>
                <w:sz w:val="24"/>
                <w:szCs w:val="24"/>
                <w:lang w:eastAsia="en-US"/>
              </w:rPr>
              <w:t xml:space="preserve">» </w:t>
            </w:r>
            <w:r w:rsidRPr="00C43C7F">
              <w:rPr>
                <w:rFonts w:eastAsia="Times New Roman" w:cs="Arial"/>
                <w:sz w:val="24"/>
                <w:szCs w:val="24"/>
                <w:lang w:eastAsia="en-US"/>
              </w:rPr>
              <w:t>основной профессиональной образовательной программы высшего образования</w:t>
            </w:r>
            <w:r w:rsidRPr="00C43C7F">
              <w:rPr>
                <w:rFonts w:eastAsia="Times New Roman" w:cs="Arial"/>
                <w:i/>
                <w:sz w:val="24"/>
                <w:szCs w:val="24"/>
                <w:lang w:eastAsia="en-US"/>
              </w:rPr>
              <w:t>,</w:t>
            </w:r>
            <w:r w:rsidRPr="00C43C7F">
              <w:rPr>
                <w:rFonts w:eastAsia="Times New Roman" w:cs="Arial"/>
                <w:sz w:val="24"/>
                <w:szCs w:val="24"/>
                <w:lang w:eastAsia="en-US"/>
              </w:rPr>
              <w:t xml:space="preserve"> рассмотрена и одобрена на заседании кафедры, протокол № 10 от 02.07.2021 г.</w:t>
            </w:r>
          </w:p>
        </w:tc>
      </w:tr>
      <w:tr w:rsidR="00C43C7F" w:rsidRPr="00C43C7F" w14:paraId="004C8B84" w14:textId="77777777" w:rsidTr="00E20BAF">
        <w:trPr>
          <w:trHeight w:val="567"/>
        </w:trPr>
        <w:tc>
          <w:tcPr>
            <w:tcW w:w="9822" w:type="dxa"/>
            <w:gridSpan w:val="4"/>
            <w:shd w:val="clear" w:color="auto" w:fill="auto"/>
            <w:vAlign w:val="center"/>
          </w:tcPr>
          <w:p w14:paraId="2B5894AD" w14:textId="77777777" w:rsidR="00C43C7F" w:rsidRPr="00C43C7F" w:rsidRDefault="00C43C7F" w:rsidP="00C43C7F">
            <w:pPr>
              <w:rPr>
                <w:rFonts w:eastAsia="Times New Roman" w:cs="Arial"/>
                <w:sz w:val="24"/>
                <w:szCs w:val="24"/>
                <w:lang w:eastAsia="en-US"/>
              </w:rPr>
            </w:pPr>
            <w:r w:rsidRPr="00C43C7F">
              <w:rPr>
                <w:rFonts w:eastAsia="Times New Roman" w:cs="Arial"/>
                <w:sz w:val="24"/>
                <w:szCs w:val="24"/>
                <w:lang w:eastAsia="en-US"/>
              </w:rPr>
              <w:t>Разработчик рабочей программы учебной дисциплины</w:t>
            </w:r>
            <w:r w:rsidRPr="00C43C7F">
              <w:rPr>
                <w:rFonts w:eastAsia="Times New Roman" w:cs="Arial"/>
                <w:i/>
                <w:sz w:val="24"/>
                <w:szCs w:val="24"/>
                <w:lang w:eastAsia="en-US"/>
              </w:rPr>
              <w:t>:</w:t>
            </w:r>
          </w:p>
        </w:tc>
      </w:tr>
      <w:tr w:rsidR="00C43C7F" w:rsidRPr="00C43C7F" w14:paraId="23AEC8AB" w14:textId="77777777" w:rsidTr="00E20BAF">
        <w:trPr>
          <w:trHeight w:val="283"/>
        </w:trPr>
        <w:tc>
          <w:tcPr>
            <w:tcW w:w="381" w:type="dxa"/>
            <w:shd w:val="clear" w:color="auto" w:fill="auto"/>
            <w:vAlign w:val="center"/>
          </w:tcPr>
          <w:p w14:paraId="1390F231" w14:textId="77777777" w:rsidR="00C43C7F" w:rsidRPr="00C43C7F" w:rsidRDefault="00C43C7F" w:rsidP="00C43C7F">
            <w:pPr>
              <w:rPr>
                <w:rFonts w:eastAsia="Times New Roman" w:cs="Arial"/>
                <w:sz w:val="24"/>
                <w:szCs w:val="24"/>
                <w:lang w:eastAsia="en-US"/>
              </w:rPr>
            </w:pPr>
          </w:p>
        </w:tc>
        <w:tc>
          <w:tcPr>
            <w:tcW w:w="2704" w:type="dxa"/>
            <w:shd w:val="clear" w:color="auto" w:fill="auto"/>
          </w:tcPr>
          <w:p w14:paraId="3AA7EDDC" w14:textId="77777777" w:rsidR="00C43C7F" w:rsidRPr="00C43C7F" w:rsidRDefault="00C43C7F" w:rsidP="00C43C7F">
            <w:pPr>
              <w:rPr>
                <w:rFonts w:eastAsia="Times New Roman" w:cs="Arial"/>
                <w:lang w:eastAsia="en-US"/>
              </w:rPr>
            </w:pPr>
            <w:r w:rsidRPr="00C43C7F">
              <w:rPr>
                <w:rFonts w:eastAsia="Times New Roman" w:cs="Arial"/>
                <w:lang w:eastAsia="en-US"/>
              </w:rPr>
              <w:t xml:space="preserve">Ст. преподаватель </w:t>
            </w:r>
          </w:p>
        </w:tc>
        <w:tc>
          <w:tcPr>
            <w:tcW w:w="6737" w:type="dxa"/>
            <w:gridSpan w:val="2"/>
            <w:shd w:val="clear" w:color="auto" w:fill="auto"/>
          </w:tcPr>
          <w:p w14:paraId="575CF1A2" w14:textId="77777777" w:rsidR="00C43C7F" w:rsidRPr="00C43C7F" w:rsidRDefault="00C43C7F" w:rsidP="00C43C7F">
            <w:pPr>
              <w:rPr>
                <w:rFonts w:eastAsia="Times New Roman" w:cs="Arial"/>
                <w:lang w:eastAsia="en-US"/>
              </w:rPr>
            </w:pPr>
            <w:r w:rsidRPr="00C43C7F">
              <w:rPr>
                <w:rFonts w:eastAsia="Times New Roman" w:cs="Arial"/>
                <w:lang w:eastAsia="en-US"/>
              </w:rPr>
              <w:t xml:space="preserve">    А.Д. Зыкова</w:t>
            </w:r>
          </w:p>
        </w:tc>
      </w:tr>
      <w:tr w:rsidR="00C43C7F" w:rsidRPr="00C43C7F" w14:paraId="02A1471F" w14:textId="77777777" w:rsidTr="00E20BAF">
        <w:trPr>
          <w:gridAfter w:val="1"/>
          <w:wAfter w:w="217" w:type="dxa"/>
          <w:trHeight w:val="510"/>
        </w:trPr>
        <w:tc>
          <w:tcPr>
            <w:tcW w:w="3085" w:type="dxa"/>
            <w:gridSpan w:val="2"/>
            <w:shd w:val="clear" w:color="auto" w:fill="auto"/>
            <w:vAlign w:val="bottom"/>
          </w:tcPr>
          <w:p w14:paraId="0355026B" w14:textId="77777777" w:rsidR="00C43C7F" w:rsidRPr="00C43C7F" w:rsidRDefault="00C43C7F" w:rsidP="00C43C7F">
            <w:pPr>
              <w:spacing w:line="271" w:lineRule="auto"/>
              <w:rPr>
                <w:rFonts w:eastAsia="Times New Roman" w:cs="Arial"/>
                <w:sz w:val="24"/>
                <w:szCs w:val="24"/>
                <w:lang w:eastAsia="en-US"/>
              </w:rPr>
            </w:pPr>
          </w:p>
          <w:p w14:paraId="6F4A827C" w14:textId="77777777" w:rsidR="00C43C7F" w:rsidRPr="00C43C7F" w:rsidRDefault="00C43C7F" w:rsidP="00C43C7F">
            <w:pPr>
              <w:spacing w:line="271" w:lineRule="auto"/>
              <w:rPr>
                <w:rFonts w:eastAsia="Times New Roman" w:cs="Arial"/>
                <w:sz w:val="24"/>
                <w:szCs w:val="24"/>
                <w:vertAlign w:val="superscript"/>
                <w:lang w:eastAsia="en-US"/>
              </w:rPr>
            </w:pPr>
            <w:r w:rsidRPr="00C43C7F">
              <w:rPr>
                <w:rFonts w:eastAsia="Times New Roman" w:cs="Arial"/>
                <w:sz w:val="24"/>
                <w:szCs w:val="24"/>
                <w:lang w:eastAsia="en-US"/>
              </w:rPr>
              <w:t xml:space="preserve">Заведующий кафедрой:       </w:t>
            </w:r>
          </w:p>
        </w:tc>
        <w:tc>
          <w:tcPr>
            <w:tcW w:w="6520" w:type="dxa"/>
            <w:shd w:val="clear" w:color="auto" w:fill="auto"/>
            <w:vAlign w:val="bottom"/>
          </w:tcPr>
          <w:p w14:paraId="187CB10F" w14:textId="77777777" w:rsidR="00C43C7F" w:rsidRPr="00C43C7F" w:rsidRDefault="00C43C7F" w:rsidP="00C43C7F">
            <w:pPr>
              <w:spacing w:line="271" w:lineRule="auto"/>
              <w:rPr>
                <w:rFonts w:eastAsia="Times New Roman" w:cs="Arial"/>
                <w:sz w:val="24"/>
                <w:szCs w:val="24"/>
                <w:lang w:eastAsia="en-US"/>
              </w:rPr>
            </w:pPr>
            <w:r w:rsidRPr="00C43C7F">
              <w:rPr>
                <w:rFonts w:eastAsia="Times New Roman" w:cs="Arial"/>
                <w:sz w:val="24"/>
                <w:szCs w:val="24"/>
                <w:lang w:eastAsia="en-US"/>
              </w:rPr>
              <w:t xml:space="preserve">                                                                     Е.В. Куликова </w:t>
            </w:r>
          </w:p>
        </w:tc>
      </w:tr>
      <w:bookmarkEnd w:id="12"/>
    </w:tbl>
    <w:p w14:paraId="1541F767" w14:textId="77777777" w:rsidR="00BB7C0E" w:rsidRDefault="00BB7C0E" w:rsidP="00BB7C0E">
      <w:pPr>
        <w:jc w:val="both"/>
        <w:rPr>
          <w:sz w:val="24"/>
          <w:szCs w:val="24"/>
        </w:rPr>
      </w:pPr>
    </w:p>
    <w:p w14:paraId="1EBCF499" w14:textId="77777777" w:rsidR="00BB7C0E" w:rsidRDefault="00BB7C0E" w:rsidP="00BB7C0E">
      <w:pPr>
        <w:jc w:val="both"/>
        <w:rPr>
          <w:sz w:val="24"/>
          <w:szCs w:val="24"/>
        </w:rPr>
      </w:pPr>
    </w:p>
    <w:p w14:paraId="520064AD" w14:textId="77777777" w:rsidR="00BB7C0E" w:rsidRDefault="00BB7C0E" w:rsidP="00BB7C0E">
      <w:pPr>
        <w:jc w:val="both"/>
        <w:rPr>
          <w:sz w:val="24"/>
          <w:szCs w:val="24"/>
        </w:rPr>
      </w:pPr>
    </w:p>
    <w:p w14:paraId="74232B8B" w14:textId="77777777" w:rsidR="00BB7C0E" w:rsidRPr="00E804AE" w:rsidRDefault="00BB7C0E" w:rsidP="00BB7C0E">
      <w:pPr>
        <w:jc w:val="both"/>
        <w:rPr>
          <w:i/>
          <w:sz w:val="20"/>
          <w:szCs w:val="20"/>
        </w:rPr>
      </w:pPr>
    </w:p>
    <w:p w14:paraId="044A6684" w14:textId="77777777" w:rsidR="00BB7C0E" w:rsidRDefault="00BB7C0E" w:rsidP="00BB7C0E">
      <w:pPr>
        <w:jc w:val="both"/>
        <w:rPr>
          <w:sz w:val="24"/>
          <w:szCs w:val="24"/>
        </w:rPr>
      </w:pPr>
    </w:p>
    <w:p w14:paraId="005D9C4E" w14:textId="77777777" w:rsidR="00BB7C0E" w:rsidRDefault="00BB7C0E" w:rsidP="00BB7C0E">
      <w:pPr>
        <w:jc w:val="both"/>
        <w:rPr>
          <w:sz w:val="24"/>
          <w:szCs w:val="24"/>
        </w:rPr>
        <w:sectPr w:rsidR="00BB7C0E" w:rsidSect="002C3599">
          <w:footerReference w:type="default" r:id="rId8"/>
          <w:footerReference w:type="first" r:id="rId9"/>
          <w:pgSz w:w="11906" w:h="16838" w:code="9"/>
          <w:pgMar w:top="1134" w:right="567" w:bottom="1134" w:left="1701" w:header="709" w:footer="709" w:gutter="0"/>
          <w:cols w:space="708"/>
          <w:titlePg/>
          <w:docGrid w:linePitch="360"/>
        </w:sectPr>
      </w:pPr>
    </w:p>
    <w:p w14:paraId="22420819" w14:textId="77777777" w:rsidR="00BB7C0E" w:rsidRPr="00F3025C" w:rsidRDefault="00BB7C0E" w:rsidP="00BB7C0E">
      <w:pPr>
        <w:pStyle w:val="1"/>
      </w:pPr>
      <w:r>
        <w:t xml:space="preserve">ОБЩИЕ </w:t>
      </w:r>
      <w:r w:rsidRPr="00F3025C">
        <w:t xml:space="preserve">СВЕДЕНИЯ </w:t>
      </w:r>
    </w:p>
    <w:p w14:paraId="14B5ACF3" w14:textId="6D79FA7A" w:rsidR="00BB7C0E" w:rsidRPr="00C535D9" w:rsidRDefault="00BB7C0E" w:rsidP="00C535D9">
      <w:pPr>
        <w:numPr>
          <w:ilvl w:val="3"/>
          <w:numId w:val="6"/>
        </w:numPr>
        <w:jc w:val="both"/>
        <w:rPr>
          <w:i/>
        </w:rPr>
      </w:pPr>
      <w:r w:rsidRPr="00C535D9">
        <w:rPr>
          <w:i/>
          <w:sz w:val="24"/>
          <w:szCs w:val="24"/>
        </w:rPr>
        <w:t>Учебная дисциплина</w:t>
      </w:r>
      <w:r w:rsidRPr="00C535D9">
        <w:rPr>
          <w:sz w:val="24"/>
          <w:szCs w:val="24"/>
        </w:rPr>
        <w:t xml:space="preserve"> </w:t>
      </w:r>
      <w:r w:rsidR="0092704C" w:rsidRPr="00C535D9">
        <w:rPr>
          <w:sz w:val="24"/>
          <w:szCs w:val="24"/>
        </w:rPr>
        <w:t>«</w:t>
      </w:r>
      <w:r w:rsidR="00603CF6">
        <w:rPr>
          <w:i/>
          <w:sz w:val="24"/>
          <w:szCs w:val="24"/>
        </w:rPr>
        <w:t>П</w:t>
      </w:r>
      <w:r w:rsidR="00603CF6" w:rsidRPr="00603CF6">
        <w:rPr>
          <w:i/>
          <w:sz w:val="24"/>
          <w:szCs w:val="24"/>
        </w:rPr>
        <w:t>реподавание иностранного языка на разных этапах обучения</w:t>
      </w:r>
      <w:r w:rsidR="00B854B7" w:rsidRPr="00C535D9">
        <w:rPr>
          <w:i/>
          <w:sz w:val="24"/>
          <w:szCs w:val="24"/>
        </w:rPr>
        <w:t>» изучается</w:t>
      </w:r>
      <w:r w:rsidRPr="00C535D9">
        <w:rPr>
          <w:sz w:val="24"/>
          <w:szCs w:val="24"/>
        </w:rPr>
        <w:t xml:space="preserve"> </w:t>
      </w:r>
      <w:r w:rsidR="00603CF6">
        <w:rPr>
          <w:sz w:val="24"/>
          <w:szCs w:val="24"/>
        </w:rPr>
        <w:t xml:space="preserve">на пятом семестре </w:t>
      </w:r>
      <w:r w:rsidRPr="00C535D9">
        <w:rPr>
          <w:i/>
          <w:sz w:val="24"/>
          <w:szCs w:val="24"/>
        </w:rPr>
        <w:t xml:space="preserve"> </w:t>
      </w:r>
      <w:r w:rsidR="00603CF6">
        <w:rPr>
          <w:i/>
          <w:sz w:val="24"/>
          <w:szCs w:val="24"/>
        </w:rPr>
        <w:t xml:space="preserve"> </w:t>
      </w:r>
    </w:p>
    <w:tbl>
      <w:tblPr>
        <w:tblW w:w="0" w:type="auto"/>
        <w:tblInd w:w="779" w:type="dxa"/>
        <w:tblLook w:val="00A0" w:firstRow="1" w:lastRow="0" w:firstColumn="1" w:lastColumn="0" w:noHBand="0" w:noVBand="0"/>
      </w:tblPr>
      <w:tblGrid>
        <w:gridCol w:w="1984"/>
        <w:gridCol w:w="2127"/>
      </w:tblGrid>
      <w:tr w:rsidR="00BB7C0E" w:rsidRPr="00AB6157" w14:paraId="10B2A64F" w14:textId="77777777" w:rsidTr="002C3599">
        <w:tc>
          <w:tcPr>
            <w:tcW w:w="1984" w:type="dxa"/>
          </w:tcPr>
          <w:p w14:paraId="60EC94B4" w14:textId="723A3116" w:rsidR="00BB7C0E" w:rsidRPr="00AB6157" w:rsidRDefault="00621818" w:rsidP="002C3599">
            <w:pPr>
              <w:rPr>
                <w:bCs/>
                <w:i/>
                <w:iCs/>
                <w:sz w:val="24"/>
                <w:szCs w:val="24"/>
              </w:rPr>
            </w:pPr>
            <w:bookmarkStart w:id="13" w:name="_Hlk93941970"/>
            <w:r>
              <w:rPr>
                <w:bCs/>
                <w:i/>
                <w:iCs/>
                <w:sz w:val="24"/>
                <w:szCs w:val="24"/>
              </w:rPr>
              <w:t xml:space="preserve">Форма аттестации </w:t>
            </w:r>
            <w:r w:rsidR="00603CF6">
              <w:rPr>
                <w:bCs/>
                <w:i/>
                <w:iCs/>
                <w:sz w:val="24"/>
                <w:szCs w:val="24"/>
              </w:rPr>
              <w:t xml:space="preserve">экзамен </w:t>
            </w:r>
            <w:r>
              <w:rPr>
                <w:bCs/>
                <w:i/>
                <w:iCs/>
                <w:sz w:val="24"/>
                <w:szCs w:val="24"/>
              </w:rPr>
              <w:t xml:space="preserve"> </w:t>
            </w:r>
          </w:p>
        </w:tc>
        <w:tc>
          <w:tcPr>
            <w:tcW w:w="2127" w:type="dxa"/>
          </w:tcPr>
          <w:p w14:paraId="6F1195F4" w14:textId="15CDFFF5" w:rsidR="00BB7C0E" w:rsidRPr="00AB6157" w:rsidRDefault="00BB7C0E" w:rsidP="002C3599">
            <w:pPr>
              <w:rPr>
                <w:bCs/>
                <w:i/>
                <w:iCs/>
                <w:sz w:val="24"/>
                <w:szCs w:val="24"/>
              </w:rPr>
            </w:pPr>
          </w:p>
        </w:tc>
      </w:tr>
    </w:tbl>
    <w:bookmarkEnd w:id="13"/>
    <w:p w14:paraId="63B534AF" w14:textId="4606244B" w:rsidR="006D75A5" w:rsidRDefault="006D75A5" w:rsidP="00BB7C0E">
      <w:pPr>
        <w:pStyle w:val="2"/>
      </w:pPr>
      <w:r>
        <w:t>Форма промежуточной аттестации (заочное отделение):</w:t>
      </w:r>
    </w:p>
    <w:tbl>
      <w:tblPr>
        <w:tblW w:w="0" w:type="auto"/>
        <w:tblInd w:w="779" w:type="dxa"/>
        <w:tblLook w:val="00A0" w:firstRow="1" w:lastRow="0" w:firstColumn="1" w:lastColumn="0" w:noHBand="0" w:noVBand="0"/>
      </w:tblPr>
      <w:tblGrid>
        <w:gridCol w:w="1984"/>
        <w:gridCol w:w="2127"/>
      </w:tblGrid>
      <w:tr w:rsidR="006D75A5" w:rsidRPr="00AB6157" w14:paraId="51BA3545" w14:textId="77777777" w:rsidTr="00C535D9">
        <w:tc>
          <w:tcPr>
            <w:tcW w:w="1984" w:type="dxa"/>
          </w:tcPr>
          <w:p w14:paraId="4818FA12" w14:textId="1AE105F4" w:rsidR="006D75A5" w:rsidRPr="00AB6157" w:rsidRDefault="006D75A5" w:rsidP="00C535D9">
            <w:pPr>
              <w:rPr>
                <w:bCs/>
                <w:i/>
                <w:iCs/>
                <w:sz w:val="24"/>
                <w:szCs w:val="24"/>
              </w:rPr>
            </w:pPr>
          </w:p>
        </w:tc>
        <w:tc>
          <w:tcPr>
            <w:tcW w:w="2127" w:type="dxa"/>
          </w:tcPr>
          <w:p w14:paraId="013E6520" w14:textId="3599492C" w:rsidR="006D75A5" w:rsidRPr="00AB6157" w:rsidRDefault="00AE2C21" w:rsidP="00AE2C21">
            <w:pPr>
              <w:jc w:val="center"/>
              <w:rPr>
                <w:bCs/>
                <w:i/>
                <w:iCs/>
                <w:sz w:val="24"/>
                <w:szCs w:val="24"/>
              </w:rPr>
            </w:pPr>
            <w:r>
              <w:rPr>
                <w:bCs/>
                <w:i/>
                <w:iCs/>
                <w:sz w:val="24"/>
                <w:szCs w:val="24"/>
              </w:rPr>
              <w:t>-</w:t>
            </w:r>
          </w:p>
        </w:tc>
      </w:tr>
      <w:tr w:rsidR="006D75A5" w:rsidRPr="00AB6157" w14:paraId="271BE664" w14:textId="77777777" w:rsidTr="00C535D9">
        <w:tc>
          <w:tcPr>
            <w:tcW w:w="1984" w:type="dxa"/>
          </w:tcPr>
          <w:p w14:paraId="6F9A7E31" w14:textId="0ACE01D0" w:rsidR="006D75A5" w:rsidRDefault="006D75A5" w:rsidP="00C535D9">
            <w:pPr>
              <w:rPr>
                <w:bCs/>
                <w:i/>
                <w:iCs/>
                <w:sz w:val="24"/>
                <w:szCs w:val="24"/>
              </w:rPr>
            </w:pPr>
          </w:p>
        </w:tc>
        <w:tc>
          <w:tcPr>
            <w:tcW w:w="2127" w:type="dxa"/>
          </w:tcPr>
          <w:p w14:paraId="14E81936" w14:textId="785C936E" w:rsidR="006D75A5" w:rsidRDefault="00621818" w:rsidP="00C535D9">
            <w:pPr>
              <w:rPr>
                <w:bCs/>
                <w:i/>
                <w:iCs/>
                <w:sz w:val="24"/>
                <w:szCs w:val="24"/>
              </w:rPr>
            </w:pPr>
            <w:r>
              <w:rPr>
                <w:bCs/>
                <w:i/>
                <w:iCs/>
                <w:sz w:val="24"/>
                <w:szCs w:val="24"/>
              </w:rPr>
              <w:t>З</w:t>
            </w:r>
            <w:r w:rsidR="00C535D9">
              <w:rPr>
                <w:bCs/>
                <w:i/>
                <w:iCs/>
                <w:sz w:val="24"/>
                <w:szCs w:val="24"/>
              </w:rPr>
              <w:t>ачет</w:t>
            </w:r>
            <w:r>
              <w:rPr>
                <w:bCs/>
                <w:i/>
                <w:iCs/>
                <w:sz w:val="24"/>
                <w:szCs w:val="24"/>
              </w:rPr>
              <w:t xml:space="preserve">  </w:t>
            </w:r>
          </w:p>
        </w:tc>
      </w:tr>
    </w:tbl>
    <w:p w14:paraId="74AB1BF2" w14:textId="77777777" w:rsidR="006D75A5" w:rsidRPr="006D75A5" w:rsidRDefault="006D75A5" w:rsidP="006D75A5"/>
    <w:p w14:paraId="30A2D122" w14:textId="7A3BD05B" w:rsidR="00BB7C0E" w:rsidRPr="007B449A" w:rsidRDefault="00BB7C0E" w:rsidP="00BB7C0E">
      <w:pPr>
        <w:pStyle w:val="2"/>
      </w:pPr>
      <w:r w:rsidRPr="007B449A">
        <w:t xml:space="preserve">Место </w:t>
      </w:r>
      <w:r w:rsidRPr="00E14A23">
        <w:rPr>
          <w:i/>
        </w:rPr>
        <w:t>учебной дисциплины</w:t>
      </w:r>
      <w:r w:rsidRPr="007B449A">
        <w:t xml:space="preserve"> в структуре ОПОП</w:t>
      </w:r>
    </w:p>
    <w:p w14:paraId="713DD42C" w14:textId="196895F3" w:rsidR="00BB7C0E" w:rsidRPr="007B449A" w:rsidRDefault="00BB7C0E" w:rsidP="00BB7C0E">
      <w:pPr>
        <w:numPr>
          <w:ilvl w:val="3"/>
          <w:numId w:val="6"/>
        </w:numPr>
        <w:jc w:val="both"/>
        <w:rPr>
          <w:i/>
          <w:sz w:val="24"/>
          <w:szCs w:val="24"/>
        </w:rPr>
      </w:pPr>
      <w:r w:rsidRPr="00E14A23">
        <w:rPr>
          <w:i/>
          <w:sz w:val="24"/>
          <w:szCs w:val="24"/>
        </w:rPr>
        <w:t>Учебная дисциплина</w:t>
      </w:r>
      <w:r w:rsidR="00C535D9" w:rsidRPr="00C535D9">
        <w:t xml:space="preserve"> </w:t>
      </w:r>
      <w:r w:rsidR="00603CF6" w:rsidRPr="00603CF6">
        <w:rPr>
          <w:i/>
          <w:sz w:val="24"/>
          <w:szCs w:val="24"/>
        </w:rPr>
        <w:t xml:space="preserve">ПРЕПОДАВАНИЕ ИНОСТРАННОГО ЯЗЫКА НА РАЗНЫХ ЭТАПАХ ОБУЧЕНИЯ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00603CF6">
        <w:rPr>
          <w:i/>
          <w:sz w:val="24"/>
          <w:szCs w:val="24"/>
        </w:rPr>
        <w:t xml:space="preserve">обязательной части </w:t>
      </w:r>
    </w:p>
    <w:p w14:paraId="6C019F7B" w14:textId="77777777" w:rsidR="00BB7C0E" w:rsidRPr="007B449A" w:rsidRDefault="00BB7C0E" w:rsidP="00BB7C0E">
      <w:pPr>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r>
        <w:rPr>
          <w:sz w:val="24"/>
          <w:szCs w:val="24"/>
        </w:rPr>
        <w:t xml:space="preserve">  </w:t>
      </w:r>
    </w:p>
    <w:p w14:paraId="1550297F" w14:textId="5E5CBED4" w:rsidR="00BB7C0E" w:rsidRPr="007D0EC5" w:rsidRDefault="00615CEF" w:rsidP="00BB7C0E">
      <w:pPr>
        <w:numPr>
          <w:ilvl w:val="2"/>
          <w:numId w:val="6"/>
        </w:numPr>
        <w:rPr>
          <w:i/>
          <w:sz w:val="24"/>
          <w:szCs w:val="24"/>
        </w:rPr>
      </w:pPr>
      <w:r>
        <w:rPr>
          <w:sz w:val="24"/>
          <w:szCs w:val="24"/>
        </w:rPr>
        <w:t>Практический курс английского языка</w:t>
      </w:r>
      <w:r w:rsidR="00BB7C0E">
        <w:rPr>
          <w:sz w:val="24"/>
          <w:szCs w:val="24"/>
        </w:rPr>
        <w:t>;</w:t>
      </w:r>
    </w:p>
    <w:p w14:paraId="3F54B1B2" w14:textId="02758E83" w:rsidR="00BB7C0E" w:rsidRPr="007D0EC5" w:rsidRDefault="00BB7C0E" w:rsidP="00BB7C0E">
      <w:pPr>
        <w:numPr>
          <w:ilvl w:val="2"/>
          <w:numId w:val="6"/>
        </w:numPr>
        <w:rPr>
          <w:i/>
          <w:sz w:val="24"/>
          <w:szCs w:val="24"/>
        </w:rPr>
      </w:pPr>
      <w:r w:rsidRPr="007D0EC5">
        <w:rPr>
          <w:sz w:val="24"/>
          <w:szCs w:val="24"/>
        </w:rPr>
        <w:t xml:space="preserve"> </w:t>
      </w:r>
      <w:r w:rsidR="00615CEF">
        <w:rPr>
          <w:sz w:val="24"/>
          <w:szCs w:val="24"/>
        </w:rPr>
        <w:t>введение в профессию</w:t>
      </w:r>
      <w:r>
        <w:rPr>
          <w:sz w:val="24"/>
          <w:szCs w:val="24"/>
        </w:rPr>
        <w:t>;</w:t>
      </w:r>
    </w:p>
    <w:p w14:paraId="2F31DB39" w14:textId="206A49B2" w:rsidR="00BB7C0E" w:rsidRPr="007D0EC5" w:rsidRDefault="00615CEF" w:rsidP="00BB7C0E">
      <w:pPr>
        <w:numPr>
          <w:ilvl w:val="2"/>
          <w:numId w:val="6"/>
        </w:numPr>
        <w:rPr>
          <w:i/>
          <w:sz w:val="24"/>
          <w:szCs w:val="24"/>
        </w:rPr>
      </w:pPr>
      <w:r>
        <w:rPr>
          <w:sz w:val="24"/>
          <w:szCs w:val="24"/>
        </w:rPr>
        <w:t>фонетика английского языка</w:t>
      </w:r>
      <w:r w:rsidR="00BB7C0E">
        <w:rPr>
          <w:sz w:val="24"/>
          <w:szCs w:val="24"/>
        </w:rPr>
        <w:t>;</w:t>
      </w:r>
    </w:p>
    <w:p w14:paraId="6DF1F427" w14:textId="1DBF368F" w:rsidR="00615CEF" w:rsidRPr="00621818" w:rsidRDefault="00BB7C0E" w:rsidP="00621818">
      <w:pPr>
        <w:numPr>
          <w:ilvl w:val="2"/>
          <w:numId w:val="6"/>
        </w:numPr>
        <w:rPr>
          <w:i/>
          <w:sz w:val="24"/>
          <w:szCs w:val="24"/>
        </w:rPr>
      </w:pPr>
      <w:r w:rsidRPr="00621818">
        <w:rPr>
          <w:sz w:val="24"/>
          <w:szCs w:val="24"/>
        </w:rPr>
        <w:t xml:space="preserve"> </w:t>
      </w:r>
      <w:r w:rsidR="00C535D9" w:rsidRPr="00621818">
        <w:rPr>
          <w:i/>
          <w:sz w:val="24"/>
          <w:szCs w:val="24"/>
        </w:rPr>
        <w:t>Теория и методика преподавания иностранного языка</w:t>
      </w:r>
      <w:r w:rsidR="00615CEF" w:rsidRPr="00621818">
        <w:rPr>
          <w:sz w:val="24"/>
          <w:szCs w:val="24"/>
        </w:rPr>
        <w:t>;</w:t>
      </w:r>
    </w:p>
    <w:p w14:paraId="26B3E037" w14:textId="796802C9" w:rsidR="00BB7C0E" w:rsidRPr="007B449A" w:rsidRDefault="00615CEF" w:rsidP="00BB7C0E">
      <w:pPr>
        <w:numPr>
          <w:ilvl w:val="2"/>
          <w:numId w:val="6"/>
        </w:numPr>
        <w:rPr>
          <w:i/>
          <w:sz w:val="24"/>
          <w:szCs w:val="24"/>
        </w:rPr>
      </w:pPr>
      <w:r>
        <w:rPr>
          <w:sz w:val="24"/>
          <w:szCs w:val="24"/>
        </w:rPr>
        <w:t>практикум по развитию навыков аудирования на первом иностранном языке</w:t>
      </w:r>
      <w:r w:rsidR="001E048F">
        <w:rPr>
          <w:sz w:val="24"/>
          <w:szCs w:val="24"/>
        </w:rPr>
        <w:t xml:space="preserve">  (</w:t>
      </w:r>
      <w:r>
        <w:rPr>
          <w:sz w:val="24"/>
          <w:szCs w:val="24"/>
        </w:rPr>
        <w:t>английский язык)</w:t>
      </w:r>
      <w:r w:rsidR="005E2203">
        <w:rPr>
          <w:sz w:val="24"/>
          <w:szCs w:val="24"/>
        </w:rPr>
        <w:t>.</w:t>
      </w:r>
      <w:r w:rsidR="00BB7C0E" w:rsidRPr="007D0EC5">
        <w:rPr>
          <w:sz w:val="24"/>
          <w:szCs w:val="24"/>
        </w:rPr>
        <w:t xml:space="preserve"> </w:t>
      </w:r>
    </w:p>
    <w:p w14:paraId="5DAD74E5" w14:textId="77777777" w:rsidR="00BB7C0E" w:rsidRPr="007B449A" w:rsidRDefault="00BB7C0E" w:rsidP="00BB7C0E">
      <w:pPr>
        <w:numPr>
          <w:ilvl w:val="3"/>
          <w:numId w:val="6"/>
        </w:numPr>
        <w:jc w:val="both"/>
        <w:rPr>
          <w:sz w:val="24"/>
          <w:szCs w:val="24"/>
        </w:rPr>
      </w:pPr>
      <w:r>
        <w:rPr>
          <w:sz w:val="24"/>
          <w:szCs w:val="24"/>
        </w:rPr>
        <w:t xml:space="preserve">Результаты обучения по </w:t>
      </w:r>
      <w:r w:rsidRPr="00E55739">
        <w:rPr>
          <w:i/>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045DD7C5" w14:textId="77777777" w:rsidR="00603CF6" w:rsidRDefault="00BB7C0E" w:rsidP="00603CF6">
      <w:pPr>
        <w:jc w:val="both"/>
        <w:rPr>
          <w:rFonts w:eastAsia="Times New Roman"/>
          <w:color w:val="000000"/>
          <w:sz w:val="24"/>
          <w:szCs w:val="24"/>
        </w:rPr>
      </w:pPr>
      <w:r>
        <w:t>-</w:t>
      </w:r>
      <w:r w:rsidR="005E2203" w:rsidRPr="005E2203">
        <w:rPr>
          <w:rFonts w:ascii="Tahoma" w:hAnsi="Tahoma" w:cs="Tahoma"/>
          <w:color w:val="000000"/>
          <w:sz w:val="18"/>
          <w:szCs w:val="18"/>
        </w:rPr>
        <w:t xml:space="preserve"> </w:t>
      </w:r>
      <w:r w:rsidR="00603CF6" w:rsidRPr="00603CF6">
        <w:rPr>
          <w:rFonts w:eastAsia="Times New Roman"/>
          <w:color w:val="000000"/>
          <w:sz w:val="24"/>
          <w:szCs w:val="24"/>
        </w:rPr>
        <w:tab/>
        <w:t xml:space="preserve">«Методика подготовки к международным экзаменам» </w:t>
      </w:r>
    </w:p>
    <w:p w14:paraId="27718906" w14:textId="5B60E5E2" w:rsidR="005E2203" w:rsidRDefault="005E2203" w:rsidP="00603CF6">
      <w:pPr>
        <w:jc w:val="both"/>
        <w:rPr>
          <w:rFonts w:eastAsia="Times New Roman"/>
          <w:color w:val="000000"/>
          <w:sz w:val="24"/>
          <w:szCs w:val="24"/>
        </w:rPr>
      </w:pPr>
      <w:r w:rsidRPr="00672028">
        <w:rPr>
          <w:rFonts w:eastAsia="Times New Roman"/>
          <w:color w:val="000000"/>
          <w:sz w:val="24"/>
          <w:szCs w:val="24"/>
        </w:rPr>
        <w:t>-х</w:t>
      </w:r>
      <w:r w:rsidRPr="005E2203">
        <w:rPr>
          <w:rFonts w:eastAsia="Times New Roman"/>
          <w:color w:val="000000"/>
          <w:sz w:val="24"/>
          <w:szCs w:val="24"/>
        </w:rPr>
        <w:t>удожественная литература англоязычных стран в практике преподавания иностранного языка</w:t>
      </w:r>
    </w:p>
    <w:p w14:paraId="2F5FFB26" w14:textId="1BF82127" w:rsidR="00603CF6" w:rsidRDefault="00603CF6" w:rsidP="00603CF6">
      <w:pPr>
        <w:jc w:val="both"/>
        <w:rPr>
          <w:rFonts w:eastAsia="Times New Roman"/>
          <w:color w:val="000000"/>
          <w:sz w:val="24"/>
          <w:szCs w:val="24"/>
        </w:rPr>
      </w:pPr>
      <w:r>
        <w:rPr>
          <w:rFonts w:eastAsia="Times New Roman"/>
          <w:color w:val="000000"/>
          <w:sz w:val="24"/>
          <w:szCs w:val="24"/>
        </w:rPr>
        <w:t xml:space="preserve">- </w:t>
      </w:r>
      <w:r w:rsidRPr="00603CF6">
        <w:rPr>
          <w:rFonts w:eastAsia="Times New Roman"/>
          <w:color w:val="000000"/>
          <w:sz w:val="24"/>
          <w:szCs w:val="24"/>
        </w:rPr>
        <w:t>Новые  технологии обучения иностранному языку</w:t>
      </w:r>
    </w:p>
    <w:p w14:paraId="191C9409" w14:textId="7867DFF4" w:rsidR="00603CF6" w:rsidRDefault="00603CF6" w:rsidP="00603CF6">
      <w:pPr>
        <w:jc w:val="both"/>
        <w:rPr>
          <w:rFonts w:eastAsia="Times New Roman"/>
          <w:color w:val="000000"/>
          <w:sz w:val="24"/>
          <w:szCs w:val="24"/>
        </w:rPr>
      </w:pPr>
    </w:p>
    <w:p w14:paraId="440786CE" w14:textId="72D9B038" w:rsidR="00603CF6" w:rsidRPr="00672028" w:rsidRDefault="00603CF6" w:rsidP="00603CF6">
      <w:pPr>
        <w:jc w:val="both"/>
        <w:rPr>
          <w:sz w:val="24"/>
          <w:szCs w:val="24"/>
        </w:rPr>
      </w:pPr>
      <w:r>
        <w:rPr>
          <w:rFonts w:eastAsia="Times New Roman"/>
          <w:color w:val="000000"/>
          <w:sz w:val="24"/>
          <w:szCs w:val="24"/>
        </w:rPr>
        <w:t>-</w:t>
      </w:r>
      <w:r w:rsidRPr="00603CF6">
        <w:rPr>
          <w:rFonts w:eastAsia="Times New Roman"/>
          <w:color w:val="000000"/>
          <w:sz w:val="24"/>
          <w:szCs w:val="24"/>
        </w:rPr>
        <w:t>Проектная деятельность в системе языкового образования</w:t>
      </w:r>
    </w:p>
    <w:p w14:paraId="3619E912" w14:textId="38DF25C5" w:rsidR="00BB7C0E" w:rsidRPr="00672028" w:rsidRDefault="00BB7C0E" w:rsidP="00BB7C0E">
      <w:pPr>
        <w:ind w:firstLine="360"/>
        <w:jc w:val="both"/>
        <w:rPr>
          <w:sz w:val="24"/>
          <w:szCs w:val="24"/>
        </w:rPr>
      </w:pPr>
      <w:r w:rsidRPr="00672028">
        <w:rPr>
          <w:sz w:val="24"/>
          <w:szCs w:val="24"/>
        </w:rPr>
        <w:t>и др. практические курсы.</w:t>
      </w:r>
    </w:p>
    <w:p w14:paraId="1B0F15CF" w14:textId="77777777" w:rsidR="00BB7C0E" w:rsidRPr="001D126D" w:rsidRDefault="00BB7C0E" w:rsidP="009E0367">
      <w:pPr>
        <w:pStyle w:val="1"/>
        <w:jc w:val="both"/>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14:paraId="661C94A5" w14:textId="66A50B25" w:rsidR="009E0367" w:rsidRPr="009E0367" w:rsidRDefault="00603CF6" w:rsidP="00D44FB2">
      <w:pPr>
        <w:numPr>
          <w:ilvl w:val="3"/>
          <w:numId w:val="6"/>
        </w:numPr>
        <w:jc w:val="both"/>
        <w:rPr>
          <w:rFonts w:eastAsia="Times New Roman"/>
          <w:sz w:val="24"/>
          <w:szCs w:val="24"/>
        </w:rPr>
      </w:pPr>
      <w:r w:rsidRPr="009E0367">
        <w:rPr>
          <w:rFonts w:eastAsia="Times New Roman"/>
          <w:sz w:val="24"/>
          <w:szCs w:val="24"/>
        </w:rPr>
        <w:t xml:space="preserve">«Преподавание иностранного языка на разных этапах обучения» </w:t>
      </w:r>
      <w:r w:rsidR="00621818" w:rsidRPr="009E0367">
        <w:rPr>
          <w:rFonts w:eastAsia="Times New Roman"/>
          <w:sz w:val="24"/>
          <w:szCs w:val="24"/>
        </w:rPr>
        <w:t xml:space="preserve">посвящена </w:t>
      </w:r>
      <w:r w:rsidR="009E0367" w:rsidRPr="009E0367">
        <w:rPr>
          <w:rFonts w:eastAsia="Times New Roman"/>
          <w:sz w:val="24"/>
          <w:szCs w:val="24"/>
        </w:rPr>
        <w:t xml:space="preserve">развитию  профессиональной компетентности учителя иностранного языка на основе освоения и применения эффективных технологий проектирования современного урока, и использования современных образовательных технологий в обучении иностранным языкам </w:t>
      </w:r>
    </w:p>
    <w:p w14:paraId="64264DF0" w14:textId="702132D6" w:rsidR="009E0367" w:rsidRPr="009E0367" w:rsidRDefault="009E0367" w:rsidP="00D44FB2">
      <w:pPr>
        <w:numPr>
          <w:ilvl w:val="3"/>
          <w:numId w:val="6"/>
        </w:numPr>
        <w:jc w:val="both"/>
        <w:rPr>
          <w:sz w:val="24"/>
          <w:szCs w:val="24"/>
        </w:rPr>
      </w:pPr>
      <w:r w:rsidRPr="009E0367">
        <w:rPr>
          <w:rFonts w:eastAsia="Times New Roman"/>
          <w:sz w:val="24"/>
          <w:szCs w:val="24"/>
        </w:rPr>
        <w:t>В результате обучения слушатели  овладеют современными образовательными технологиями, новой системой контроля и оценивания результатов освоения учащимися программ по иностранному языку</w:t>
      </w:r>
      <w:r w:rsidR="00C43C7F">
        <w:rPr>
          <w:rFonts w:eastAsia="Times New Roman"/>
          <w:sz w:val="24"/>
          <w:szCs w:val="24"/>
        </w:rPr>
        <w:t xml:space="preserve"> на разных этапах обучения</w:t>
      </w:r>
      <w:bookmarkStart w:id="14" w:name="_GoBack"/>
      <w:bookmarkEnd w:id="14"/>
      <w:r w:rsidRPr="009E0367">
        <w:rPr>
          <w:rFonts w:eastAsia="Times New Roman"/>
          <w:sz w:val="24"/>
          <w:szCs w:val="24"/>
        </w:rPr>
        <w:t>. А также нового методологического контекста системно-деятельностного обучения, направленного на формирование не только предметных, но и метапредметных компетенций. Для современного учителя иностранного языка важна проектировочная компетенция, то есть способность построить вариативную образовательную траекторию,</w:t>
      </w:r>
      <w:r w:rsidR="00D44FB2">
        <w:rPr>
          <w:rFonts w:eastAsia="Times New Roman"/>
          <w:sz w:val="24"/>
          <w:szCs w:val="24"/>
        </w:rPr>
        <w:t xml:space="preserve"> </w:t>
      </w:r>
      <w:r w:rsidRPr="009E0367">
        <w:rPr>
          <w:rFonts w:eastAsia="Times New Roman"/>
          <w:sz w:val="24"/>
          <w:szCs w:val="24"/>
        </w:rPr>
        <w:t>которая бы стимулировала обучающегося учиться, решать нестандартные проблемы, гибко реагировать на запросы времени, быть готовым «учиться на протяжении всей жизни». Особое внимание уделено формированию профессиональной рефлексии, способности проанализировать свой опыт, сделать выводы, скорректировать</w:t>
      </w:r>
      <w:r>
        <w:rPr>
          <w:rFonts w:eastAsia="Times New Roman"/>
          <w:sz w:val="24"/>
          <w:szCs w:val="24"/>
        </w:rPr>
        <w:t xml:space="preserve"> </w:t>
      </w:r>
      <w:r w:rsidRPr="009E0367">
        <w:rPr>
          <w:rFonts w:eastAsia="Times New Roman"/>
          <w:sz w:val="24"/>
          <w:szCs w:val="24"/>
        </w:rPr>
        <w:t>методы и формы работы</w:t>
      </w:r>
    </w:p>
    <w:p w14:paraId="309DBA3D" w14:textId="6E664307" w:rsidR="00BB7C0E" w:rsidRPr="009E0367" w:rsidRDefault="00621818" w:rsidP="00D44FB2">
      <w:pPr>
        <w:numPr>
          <w:ilvl w:val="3"/>
          <w:numId w:val="6"/>
        </w:numPr>
        <w:jc w:val="both"/>
        <w:rPr>
          <w:sz w:val="24"/>
          <w:szCs w:val="24"/>
        </w:rPr>
      </w:pPr>
      <w:r w:rsidRPr="009E0367">
        <w:rPr>
          <w:rFonts w:eastAsia="Times New Roman"/>
          <w:sz w:val="24"/>
          <w:szCs w:val="24"/>
        </w:rPr>
        <w:t xml:space="preserve"> </w:t>
      </w:r>
      <w:r w:rsidR="00BB7C0E" w:rsidRPr="009E0367">
        <w:rPr>
          <w:color w:val="333333"/>
          <w:sz w:val="24"/>
          <w:szCs w:val="24"/>
        </w:rPr>
        <w:t xml:space="preserve">Дисциплина читается на </w:t>
      </w:r>
      <w:r w:rsidR="00672028" w:rsidRPr="009E0367">
        <w:rPr>
          <w:color w:val="333333"/>
          <w:sz w:val="24"/>
          <w:szCs w:val="24"/>
        </w:rPr>
        <w:t>русском</w:t>
      </w:r>
      <w:r w:rsidR="00BB7C0E" w:rsidRPr="009E0367">
        <w:rPr>
          <w:color w:val="333333"/>
          <w:sz w:val="24"/>
          <w:szCs w:val="24"/>
        </w:rPr>
        <w:t xml:space="preserve"> языке.</w:t>
      </w:r>
    </w:p>
    <w:p w14:paraId="2DFE71E1" w14:textId="77777777" w:rsidR="00BB7C0E" w:rsidRPr="00495850" w:rsidRDefault="00BB7C0E" w:rsidP="00BB7C0E">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E55739">
        <w:rPr>
          <w:i/>
        </w:rPr>
        <w:t>дисциплине</w:t>
      </w:r>
      <w:r w:rsidRPr="00580E26">
        <w:t>:</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51"/>
        <w:gridCol w:w="5528"/>
      </w:tblGrid>
      <w:tr w:rsidR="00BB7C0E" w:rsidRPr="00AB6157" w14:paraId="08195A28" w14:textId="77777777" w:rsidTr="002F6BB1">
        <w:trPr>
          <w:tblHeader/>
        </w:trPr>
        <w:tc>
          <w:tcPr>
            <w:tcW w:w="1758" w:type="dxa"/>
            <w:shd w:val="clear" w:color="auto" w:fill="DBE5F1"/>
            <w:vAlign w:val="center"/>
          </w:tcPr>
          <w:p w14:paraId="156395AA" w14:textId="77777777" w:rsidR="00BB7C0E" w:rsidRPr="0017090E" w:rsidRDefault="00BB7C0E" w:rsidP="002C3599">
            <w:pPr>
              <w:jc w:val="center"/>
              <w:rPr>
                <w:b/>
                <w:sz w:val="20"/>
                <w:szCs w:val="20"/>
              </w:rPr>
            </w:pPr>
            <w:r w:rsidRPr="0017090E">
              <w:rPr>
                <w:b/>
                <w:sz w:val="20"/>
                <w:szCs w:val="20"/>
              </w:rPr>
              <w:t>Код и наименование компетенции</w:t>
            </w:r>
          </w:p>
        </w:tc>
        <w:tc>
          <w:tcPr>
            <w:tcW w:w="2551" w:type="dxa"/>
            <w:shd w:val="clear" w:color="auto" w:fill="DBE5F1"/>
            <w:vAlign w:val="center"/>
          </w:tcPr>
          <w:p w14:paraId="287154D4" w14:textId="77777777" w:rsidR="00BB7C0E" w:rsidRPr="00AB6157" w:rsidRDefault="00BB7C0E" w:rsidP="002C3599">
            <w:pPr>
              <w:autoSpaceDE w:val="0"/>
              <w:autoSpaceDN w:val="0"/>
              <w:adjustRightInd w:val="0"/>
              <w:jc w:val="center"/>
              <w:rPr>
                <w:b/>
                <w:color w:val="000000"/>
              </w:rPr>
            </w:pPr>
            <w:r w:rsidRPr="00AB6157">
              <w:rPr>
                <w:b/>
                <w:color w:val="000000"/>
              </w:rPr>
              <w:t>Код и наименование индикатора</w:t>
            </w:r>
          </w:p>
          <w:p w14:paraId="1ED01A17" w14:textId="77777777" w:rsidR="00BB7C0E" w:rsidRPr="00AB6157" w:rsidRDefault="00BB7C0E" w:rsidP="002C3599">
            <w:pPr>
              <w:autoSpaceDE w:val="0"/>
              <w:autoSpaceDN w:val="0"/>
              <w:adjustRightInd w:val="0"/>
              <w:jc w:val="center"/>
              <w:rPr>
                <w:b/>
                <w:color w:val="000000"/>
              </w:rPr>
            </w:pPr>
            <w:r w:rsidRPr="00AB6157">
              <w:rPr>
                <w:b/>
                <w:color w:val="000000"/>
              </w:rPr>
              <w:t>достижения компетенции</w:t>
            </w:r>
          </w:p>
        </w:tc>
        <w:tc>
          <w:tcPr>
            <w:tcW w:w="5528" w:type="dxa"/>
            <w:shd w:val="clear" w:color="auto" w:fill="DBE5F1"/>
            <w:vAlign w:val="center"/>
          </w:tcPr>
          <w:p w14:paraId="3085AC5D" w14:textId="77777777" w:rsidR="00BB7C0E" w:rsidRDefault="00BB7C0E" w:rsidP="002C3599">
            <w:pPr>
              <w:ind w:left="34"/>
              <w:jc w:val="center"/>
              <w:rPr>
                <w:b/>
              </w:rPr>
            </w:pPr>
            <w:r w:rsidRPr="002E16C0">
              <w:rPr>
                <w:b/>
              </w:rPr>
              <w:t xml:space="preserve">Планируемые результаты обучения </w:t>
            </w:r>
          </w:p>
          <w:p w14:paraId="1332349E" w14:textId="77777777" w:rsidR="00BB7C0E" w:rsidRPr="002E16C0" w:rsidRDefault="00BB7C0E" w:rsidP="002C3599">
            <w:pPr>
              <w:ind w:left="34"/>
              <w:jc w:val="center"/>
              <w:rPr>
                <w:b/>
              </w:rPr>
            </w:pPr>
            <w:r w:rsidRPr="002E16C0">
              <w:rPr>
                <w:b/>
              </w:rPr>
              <w:t xml:space="preserve">по </w:t>
            </w:r>
            <w:r w:rsidRPr="00E55739">
              <w:rPr>
                <w:b/>
                <w:i/>
              </w:rPr>
              <w:t>дисциплине</w:t>
            </w:r>
          </w:p>
        </w:tc>
      </w:tr>
      <w:tr w:rsidR="00621818" w:rsidRPr="00AB6157" w14:paraId="02068A64" w14:textId="77777777" w:rsidTr="002F6BB1">
        <w:trPr>
          <w:trHeight w:val="283"/>
        </w:trPr>
        <w:tc>
          <w:tcPr>
            <w:tcW w:w="1758" w:type="dxa"/>
          </w:tcPr>
          <w:p w14:paraId="3E3D501A" w14:textId="77777777" w:rsidR="00621818" w:rsidRDefault="004160A9" w:rsidP="00621818">
            <w:pPr>
              <w:rPr>
                <w:i/>
                <w:color w:val="000000"/>
                <w:sz w:val="20"/>
                <w:szCs w:val="20"/>
              </w:rPr>
            </w:pPr>
            <w:r>
              <w:rPr>
                <w:i/>
                <w:color w:val="000000"/>
                <w:sz w:val="20"/>
                <w:szCs w:val="20"/>
              </w:rPr>
              <w:t>УК-6</w:t>
            </w:r>
          </w:p>
          <w:p w14:paraId="11230787" w14:textId="0466B626" w:rsidR="004160A9" w:rsidRPr="004160A9" w:rsidRDefault="004160A9" w:rsidP="00621818">
            <w:pPr>
              <w:rPr>
                <w:i/>
                <w:color w:val="000000"/>
                <w:sz w:val="20"/>
                <w:szCs w:val="20"/>
              </w:rPr>
            </w:pPr>
            <w:r w:rsidRPr="004160A9">
              <w:rPr>
                <w:i/>
                <w:color w:val="000000"/>
                <w:sz w:val="20"/>
                <w:szCs w:val="20"/>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551" w:type="dxa"/>
          </w:tcPr>
          <w:p w14:paraId="00877D58" w14:textId="0FF80977" w:rsidR="00621818" w:rsidRPr="00926CC3" w:rsidRDefault="004160A9" w:rsidP="00621818">
            <w:pPr>
              <w:rPr>
                <w:i/>
              </w:rPr>
            </w:pPr>
            <w:r w:rsidRPr="004160A9">
              <w:rPr>
                <w:i/>
              </w:rPr>
              <w:t>ИД-УК-6.1</w:t>
            </w:r>
            <w:r w:rsidRPr="004160A9">
              <w:rPr>
                <w:i/>
              </w:rPr>
              <w:tab/>
              <w:t>Применение инструментов и методов управления временем при выполнении конкретных задач, проектов, при достижении поставленных целей;</w:t>
            </w:r>
          </w:p>
        </w:tc>
        <w:tc>
          <w:tcPr>
            <w:tcW w:w="5528" w:type="dxa"/>
            <w:vAlign w:val="center"/>
          </w:tcPr>
          <w:p w14:paraId="68E05AC1" w14:textId="0308BEE6" w:rsidR="00621818" w:rsidRPr="00070B6B" w:rsidRDefault="004160A9" w:rsidP="00621818">
            <w:pPr>
              <w:suppressAutoHyphens/>
              <w:jc w:val="both"/>
              <w:rPr>
                <w:i/>
                <w:iCs/>
              </w:rPr>
            </w:pPr>
            <w:r w:rsidRPr="004160A9">
              <w:rPr>
                <w:i/>
                <w:iCs/>
              </w:rPr>
              <w:t xml:space="preserve">Владеет способностью </w:t>
            </w:r>
            <w:r w:rsidRPr="004160A9">
              <w:rPr>
                <w:i/>
                <w:iCs/>
              </w:rPr>
              <w:tab/>
              <w:t>Применение инструментов и методов управления временем при проектировании уроков иностранного языка на разн</w:t>
            </w:r>
            <w:r>
              <w:rPr>
                <w:i/>
                <w:iCs/>
              </w:rPr>
              <w:t>ы</w:t>
            </w:r>
            <w:r w:rsidRPr="004160A9">
              <w:rPr>
                <w:i/>
                <w:iCs/>
              </w:rPr>
              <w:t>х этапах</w:t>
            </w:r>
            <w:r>
              <w:rPr>
                <w:i/>
                <w:iCs/>
              </w:rPr>
              <w:t xml:space="preserve"> обучения </w:t>
            </w:r>
          </w:p>
        </w:tc>
      </w:tr>
      <w:tr w:rsidR="00621818" w:rsidRPr="00AB6157" w14:paraId="24BE4ACA" w14:textId="77777777" w:rsidTr="002F6BB1">
        <w:trPr>
          <w:trHeight w:val="283"/>
        </w:trPr>
        <w:tc>
          <w:tcPr>
            <w:tcW w:w="1758" w:type="dxa"/>
          </w:tcPr>
          <w:p w14:paraId="0DB1B5DE" w14:textId="4315C55C" w:rsidR="00621818" w:rsidRPr="005108DB" w:rsidRDefault="00583EA6" w:rsidP="00621818">
            <w:pPr>
              <w:rPr>
                <w:rFonts w:asciiTheme="majorBidi" w:hAnsiTheme="majorBidi" w:cstheme="majorBidi"/>
                <w:i/>
                <w:color w:val="000000"/>
                <w:sz w:val="20"/>
                <w:szCs w:val="20"/>
              </w:rPr>
            </w:pPr>
            <w:r w:rsidRPr="00583EA6">
              <w:rPr>
                <w:rFonts w:asciiTheme="majorBidi" w:hAnsiTheme="majorBidi" w:cstheme="majorBidi"/>
                <w:i/>
                <w:color w:val="000000"/>
                <w:sz w:val="20"/>
                <w:szCs w:val="20"/>
              </w:rPr>
              <w:t>ОПК-2.</w:t>
            </w:r>
            <w:r w:rsidRPr="00583EA6">
              <w:rPr>
                <w:rFonts w:asciiTheme="majorBidi" w:hAnsiTheme="majorBidi" w:cstheme="majorBidi"/>
                <w:i/>
                <w:color w:val="000000"/>
                <w:sz w:val="20"/>
                <w:szCs w:val="20"/>
              </w:rPr>
              <w:tab/>
              <w:t>Способен участвовать в разработке основных и дополнительных образовательных программ, разрабатывать отдельные их компоненты (в том числе с применением информационно-коммуникационных технологий)</w:t>
            </w:r>
          </w:p>
        </w:tc>
        <w:tc>
          <w:tcPr>
            <w:tcW w:w="2551" w:type="dxa"/>
          </w:tcPr>
          <w:p w14:paraId="699FA551" w14:textId="77777777" w:rsidR="001C4A95" w:rsidRPr="001C4A95" w:rsidRDefault="001C4A95" w:rsidP="001C4A95">
            <w:pPr>
              <w:widowControl w:val="0"/>
              <w:autoSpaceDE w:val="0"/>
              <w:autoSpaceDN w:val="0"/>
              <w:adjustRightInd w:val="0"/>
              <w:rPr>
                <w:rFonts w:asciiTheme="majorBidi" w:eastAsia="Times New Roman" w:hAnsiTheme="majorBidi" w:cstheme="majorBidi"/>
                <w:i/>
                <w:iCs/>
                <w:lang w:eastAsia="en-US"/>
              </w:rPr>
            </w:pPr>
            <w:r w:rsidRPr="001C4A95">
              <w:rPr>
                <w:rFonts w:asciiTheme="majorBidi" w:eastAsia="Times New Roman" w:hAnsiTheme="majorBidi" w:cstheme="majorBidi"/>
                <w:i/>
                <w:iCs/>
                <w:lang w:eastAsia="en-US"/>
              </w:rPr>
              <w:t>ИД-ОПК-2.1</w:t>
            </w:r>
            <w:r w:rsidRPr="001C4A95">
              <w:rPr>
                <w:rFonts w:asciiTheme="majorBidi" w:eastAsia="Times New Roman" w:hAnsiTheme="majorBidi" w:cstheme="majorBidi"/>
                <w:i/>
                <w:iCs/>
                <w:lang w:eastAsia="en-US"/>
              </w:rPr>
              <w:tab/>
              <w:t>Реализация навыков составления отдельных  компонентов  основных и дополнительных образовательных программ,</w:t>
            </w:r>
          </w:p>
          <w:p w14:paraId="2C95F216" w14:textId="77777777" w:rsidR="001C4A95" w:rsidRPr="001C4A95" w:rsidRDefault="001C4A95" w:rsidP="001C4A95">
            <w:pPr>
              <w:widowControl w:val="0"/>
              <w:autoSpaceDE w:val="0"/>
              <w:autoSpaceDN w:val="0"/>
              <w:adjustRightInd w:val="0"/>
              <w:rPr>
                <w:rFonts w:asciiTheme="majorBidi" w:eastAsia="Times New Roman" w:hAnsiTheme="majorBidi" w:cstheme="majorBidi"/>
                <w:i/>
                <w:iCs/>
                <w:lang w:eastAsia="en-US"/>
              </w:rPr>
            </w:pPr>
            <w:r w:rsidRPr="001C4A95">
              <w:rPr>
                <w:rFonts w:asciiTheme="majorBidi" w:eastAsia="Times New Roman" w:hAnsiTheme="majorBidi" w:cstheme="majorBidi"/>
                <w:i/>
                <w:iCs/>
                <w:lang w:eastAsia="en-US"/>
              </w:rPr>
              <w:t>ИД-ОПК-2.2</w:t>
            </w:r>
            <w:r w:rsidRPr="001C4A95">
              <w:rPr>
                <w:rFonts w:asciiTheme="majorBidi" w:eastAsia="Times New Roman" w:hAnsiTheme="majorBidi" w:cstheme="majorBidi"/>
                <w:i/>
                <w:iCs/>
                <w:lang w:eastAsia="en-US"/>
              </w:rPr>
              <w:tab/>
              <w:t>Умение определить эффективное направление действий в области профессиональной деятельности;</w:t>
            </w:r>
          </w:p>
          <w:p w14:paraId="4E2C963C" w14:textId="0F7511C8" w:rsidR="00621818" w:rsidRPr="005108DB" w:rsidRDefault="001C4A95" w:rsidP="001C4A95">
            <w:pPr>
              <w:widowControl w:val="0"/>
              <w:autoSpaceDE w:val="0"/>
              <w:autoSpaceDN w:val="0"/>
              <w:adjustRightInd w:val="0"/>
              <w:rPr>
                <w:rFonts w:asciiTheme="majorBidi" w:eastAsia="Times New Roman" w:hAnsiTheme="majorBidi" w:cstheme="majorBidi"/>
                <w:i/>
                <w:iCs/>
                <w:lang w:eastAsia="en-US"/>
              </w:rPr>
            </w:pPr>
            <w:r w:rsidRPr="001C4A95">
              <w:rPr>
                <w:rFonts w:asciiTheme="majorBidi" w:eastAsia="Times New Roman" w:hAnsiTheme="majorBidi" w:cstheme="majorBidi"/>
                <w:i/>
                <w:iCs/>
                <w:lang w:eastAsia="en-US"/>
              </w:rPr>
              <w:t>ИД-ОПК-2.3</w:t>
            </w:r>
            <w:r w:rsidRPr="001C4A95">
              <w:rPr>
                <w:rFonts w:asciiTheme="majorBidi" w:eastAsia="Times New Roman" w:hAnsiTheme="majorBidi" w:cstheme="majorBidi"/>
                <w:i/>
                <w:iCs/>
                <w:lang w:eastAsia="en-US"/>
              </w:rPr>
              <w:tab/>
              <w:t>Умение определить необходимые организационно - методические средства реализации дополнительных образовательных программ в соответствии с особенностями обучаемых</w:t>
            </w:r>
          </w:p>
        </w:tc>
        <w:tc>
          <w:tcPr>
            <w:tcW w:w="5528" w:type="dxa"/>
          </w:tcPr>
          <w:p w14:paraId="63E6B518" w14:textId="0691A09B" w:rsidR="00621818" w:rsidRPr="005108DB" w:rsidRDefault="001C4A95" w:rsidP="00621818">
            <w:pPr>
              <w:jc w:val="both"/>
              <w:rPr>
                <w:rFonts w:asciiTheme="majorBidi" w:eastAsia="Times New Roman" w:hAnsiTheme="majorBidi" w:cstheme="majorBidi"/>
                <w:i/>
                <w:iCs/>
                <w:color w:val="000000"/>
                <w:lang w:eastAsia="en-US"/>
              </w:rPr>
            </w:pPr>
            <w:r>
              <w:rPr>
                <w:rFonts w:asciiTheme="majorBidi" w:eastAsia="Times New Roman" w:hAnsiTheme="majorBidi" w:cstheme="majorBidi"/>
                <w:i/>
                <w:iCs/>
                <w:color w:val="000000"/>
                <w:lang w:eastAsia="en-US"/>
              </w:rPr>
              <w:t xml:space="preserve">Владеет способностью </w:t>
            </w:r>
            <w:r w:rsidRPr="001C4A95">
              <w:rPr>
                <w:rFonts w:asciiTheme="majorBidi" w:eastAsia="Times New Roman" w:hAnsiTheme="majorBidi" w:cstheme="majorBidi"/>
                <w:i/>
                <w:iCs/>
                <w:color w:val="000000"/>
                <w:lang w:eastAsia="en-US"/>
              </w:rPr>
              <w:t>составления отдельных  компонентов  основных и дополнительных образовательных программ</w:t>
            </w:r>
            <w:r>
              <w:rPr>
                <w:rFonts w:asciiTheme="majorBidi" w:eastAsia="Times New Roman" w:hAnsiTheme="majorBidi" w:cstheme="majorBidi"/>
                <w:i/>
                <w:iCs/>
                <w:color w:val="000000"/>
                <w:lang w:eastAsia="en-US"/>
              </w:rPr>
              <w:t xml:space="preserve"> на разных этапах обучения, </w:t>
            </w:r>
            <w:r w:rsidRPr="001C4A95">
              <w:rPr>
                <w:rFonts w:asciiTheme="majorBidi" w:eastAsia="Times New Roman" w:hAnsiTheme="majorBidi" w:cstheme="majorBidi"/>
                <w:i/>
                <w:iCs/>
                <w:color w:val="000000"/>
                <w:lang w:eastAsia="en-US"/>
              </w:rPr>
              <w:t>определить эффективное направление действий</w:t>
            </w:r>
            <w:r>
              <w:rPr>
                <w:rFonts w:asciiTheme="majorBidi" w:eastAsia="Times New Roman" w:hAnsiTheme="majorBidi" w:cstheme="majorBidi"/>
                <w:i/>
                <w:iCs/>
                <w:color w:val="000000"/>
                <w:lang w:eastAsia="en-US"/>
              </w:rPr>
              <w:t xml:space="preserve"> и выбора </w:t>
            </w:r>
            <w:r w:rsidR="002F6BB1" w:rsidRPr="002F6BB1">
              <w:rPr>
                <w:rFonts w:asciiTheme="majorBidi" w:eastAsia="Times New Roman" w:hAnsiTheme="majorBidi" w:cstheme="majorBidi"/>
                <w:i/>
                <w:iCs/>
                <w:color w:val="000000"/>
                <w:lang w:eastAsia="en-US"/>
              </w:rPr>
              <w:t>необходимы</w:t>
            </w:r>
            <w:r w:rsidR="002F6BB1">
              <w:rPr>
                <w:rFonts w:asciiTheme="majorBidi" w:eastAsia="Times New Roman" w:hAnsiTheme="majorBidi" w:cstheme="majorBidi"/>
                <w:i/>
                <w:iCs/>
                <w:color w:val="000000"/>
                <w:lang w:eastAsia="en-US"/>
              </w:rPr>
              <w:t>х</w:t>
            </w:r>
            <w:r w:rsidR="002F6BB1" w:rsidRPr="002F6BB1">
              <w:rPr>
                <w:rFonts w:asciiTheme="majorBidi" w:eastAsia="Times New Roman" w:hAnsiTheme="majorBidi" w:cstheme="majorBidi"/>
                <w:i/>
                <w:iCs/>
                <w:color w:val="000000"/>
                <w:lang w:eastAsia="en-US"/>
              </w:rPr>
              <w:t xml:space="preserve"> организационно - методически</w:t>
            </w:r>
            <w:r w:rsidR="002F6BB1">
              <w:rPr>
                <w:rFonts w:asciiTheme="majorBidi" w:eastAsia="Times New Roman" w:hAnsiTheme="majorBidi" w:cstheme="majorBidi"/>
                <w:i/>
                <w:iCs/>
                <w:color w:val="000000"/>
                <w:lang w:eastAsia="en-US"/>
              </w:rPr>
              <w:t>х</w:t>
            </w:r>
            <w:r w:rsidR="002F6BB1" w:rsidRPr="002F6BB1">
              <w:rPr>
                <w:rFonts w:asciiTheme="majorBidi" w:eastAsia="Times New Roman" w:hAnsiTheme="majorBidi" w:cstheme="majorBidi"/>
                <w:i/>
                <w:iCs/>
                <w:color w:val="000000"/>
                <w:lang w:eastAsia="en-US"/>
              </w:rPr>
              <w:t xml:space="preserve"> средств</w:t>
            </w:r>
            <w:r w:rsidRPr="001C4A95">
              <w:rPr>
                <w:rFonts w:asciiTheme="majorBidi" w:eastAsia="Times New Roman" w:hAnsiTheme="majorBidi" w:cstheme="majorBidi"/>
                <w:i/>
                <w:iCs/>
                <w:color w:val="000000"/>
                <w:lang w:eastAsia="en-US"/>
              </w:rPr>
              <w:t xml:space="preserve"> в области</w:t>
            </w:r>
            <w:r>
              <w:rPr>
                <w:rFonts w:asciiTheme="majorBidi" w:eastAsia="Times New Roman" w:hAnsiTheme="majorBidi" w:cstheme="majorBidi"/>
                <w:i/>
                <w:iCs/>
                <w:color w:val="000000"/>
                <w:lang w:eastAsia="en-US"/>
              </w:rPr>
              <w:t xml:space="preserve"> обучения иностранному языку на разных этапах </w:t>
            </w:r>
          </w:p>
        </w:tc>
      </w:tr>
      <w:tr w:rsidR="002F6BB1" w:rsidRPr="00AB6157" w14:paraId="6E2E4305" w14:textId="77777777" w:rsidTr="002F6BB1">
        <w:trPr>
          <w:trHeight w:val="283"/>
        </w:trPr>
        <w:tc>
          <w:tcPr>
            <w:tcW w:w="1758" w:type="dxa"/>
          </w:tcPr>
          <w:p w14:paraId="7DB90BBA" w14:textId="565DCCB3" w:rsidR="002F6BB1" w:rsidRPr="00583EA6" w:rsidRDefault="002F6BB1" w:rsidP="00621818">
            <w:pPr>
              <w:rPr>
                <w:rFonts w:asciiTheme="majorBidi" w:hAnsiTheme="majorBidi" w:cstheme="majorBidi"/>
                <w:i/>
                <w:color w:val="000000"/>
                <w:sz w:val="20"/>
                <w:szCs w:val="20"/>
              </w:rPr>
            </w:pPr>
            <w:r w:rsidRPr="002F6BB1">
              <w:rPr>
                <w:rFonts w:asciiTheme="majorBidi" w:hAnsiTheme="majorBidi" w:cstheme="majorBidi"/>
                <w:i/>
                <w:color w:val="000000"/>
                <w:sz w:val="20"/>
                <w:szCs w:val="20"/>
              </w:rPr>
              <w:t>ОПК-3.</w:t>
            </w:r>
            <w:r w:rsidRPr="002F6BB1">
              <w:rPr>
                <w:rFonts w:asciiTheme="majorBidi" w:hAnsiTheme="majorBidi" w:cstheme="majorBidi"/>
                <w:i/>
                <w:color w:val="000000"/>
                <w:sz w:val="20"/>
                <w:szCs w:val="20"/>
              </w:rPr>
              <w:tab/>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551" w:type="dxa"/>
          </w:tcPr>
          <w:p w14:paraId="3F03E511" w14:textId="1DC04740" w:rsidR="002F6BB1" w:rsidRPr="001C4A95" w:rsidRDefault="002F6BB1" w:rsidP="001C4A95">
            <w:pPr>
              <w:widowControl w:val="0"/>
              <w:autoSpaceDE w:val="0"/>
              <w:autoSpaceDN w:val="0"/>
              <w:adjustRightInd w:val="0"/>
              <w:rPr>
                <w:rFonts w:asciiTheme="majorBidi" w:eastAsia="Times New Roman" w:hAnsiTheme="majorBidi" w:cstheme="majorBidi"/>
                <w:i/>
                <w:iCs/>
                <w:lang w:eastAsia="en-US"/>
              </w:rPr>
            </w:pPr>
            <w:r w:rsidRPr="002F6BB1">
              <w:rPr>
                <w:rFonts w:asciiTheme="majorBidi" w:eastAsia="Times New Roman" w:hAnsiTheme="majorBidi" w:cstheme="majorBidi"/>
                <w:i/>
                <w:iCs/>
                <w:lang w:eastAsia="en-US"/>
              </w:rPr>
              <w:t>ОПК-3.</w:t>
            </w:r>
            <w:r w:rsidRPr="002F6BB1">
              <w:rPr>
                <w:rFonts w:asciiTheme="majorBidi" w:eastAsia="Times New Roman" w:hAnsiTheme="majorBidi" w:cstheme="majorBidi"/>
                <w:i/>
                <w:iCs/>
                <w:lang w:eastAsia="en-US"/>
              </w:rPr>
              <w:tab/>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5528" w:type="dxa"/>
          </w:tcPr>
          <w:p w14:paraId="137798D1" w14:textId="62DF810E" w:rsidR="002F6BB1" w:rsidRDefault="002F6BB1" w:rsidP="00621818">
            <w:pPr>
              <w:jc w:val="both"/>
              <w:rPr>
                <w:rFonts w:asciiTheme="majorBidi" w:eastAsia="Times New Roman" w:hAnsiTheme="majorBidi" w:cstheme="majorBidi"/>
                <w:i/>
                <w:iCs/>
                <w:color w:val="000000"/>
                <w:lang w:eastAsia="en-US"/>
              </w:rPr>
            </w:pPr>
            <w:r>
              <w:rPr>
                <w:rFonts w:asciiTheme="majorBidi" w:eastAsia="Times New Roman" w:hAnsiTheme="majorBidi" w:cstheme="majorBidi"/>
                <w:i/>
                <w:iCs/>
                <w:color w:val="000000"/>
                <w:lang w:eastAsia="en-US"/>
              </w:rPr>
              <w:t xml:space="preserve">Владеет способностью </w:t>
            </w:r>
            <w:r w:rsidRPr="002F6BB1">
              <w:rPr>
                <w:rFonts w:asciiTheme="majorBidi" w:eastAsia="Times New Roman" w:hAnsiTheme="majorBidi" w:cstheme="majorBidi"/>
                <w:i/>
                <w:iCs/>
                <w:color w:val="00000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108DB" w:rsidRPr="00AB6157" w14:paraId="325ED984" w14:textId="77777777" w:rsidTr="002F6BB1">
        <w:trPr>
          <w:trHeight w:val="283"/>
        </w:trPr>
        <w:tc>
          <w:tcPr>
            <w:tcW w:w="1758" w:type="dxa"/>
          </w:tcPr>
          <w:p w14:paraId="690731AD" w14:textId="77777777" w:rsidR="005108DB" w:rsidRDefault="005108DB" w:rsidP="005108DB">
            <w:pPr>
              <w:pStyle w:val="pboth"/>
              <w:spacing w:before="0" w:beforeAutospacing="0" w:after="0" w:afterAutospacing="0"/>
              <w:jc w:val="both"/>
              <w:rPr>
                <w:color w:val="000000"/>
                <w:sz w:val="20"/>
                <w:szCs w:val="20"/>
                <w:lang w:eastAsia="en-US"/>
              </w:rPr>
            </w:pPr>
            <w:r w:rsidRPr="003C1043">
              <w:rPr>
                <w:color w:val="000000"/>
                <w:sz w:val="20"/>
                <w:szCs w:val="20"/>
                <w:lang w:eastAsia="en-US"/>
              </w:rPr>
              <w:t>ПК-</w:t>
            </w:r>
            <w:r>
              <w:rPr>
                <w:color w:val="000000"/>
                <w:sz w:val="20"/>
                <w:szCs w:val="20"/>
                <w:lang w:eastAsia="en-US"/>
              </w:rPr>
              <w:t>3</w:t>
            </w:r>
          </w:p>
          <w:p w14:paraId="24E47FB0" w14:textId="54099A6E" w:rsidR="005108DB" w:rsidRDefault="005108DB" w:rsidP="005108DB">
            <w:pPr>
              <w:rPr>
                <w:i/>
                <w:color w:val="000000"/>
                <w:sz w:val="20"/>
                <w:szCs w:val="20"/>
              </w:rPr>
            </w:pPr>
            <w:r w:rsidRPr="00096C1C">
              <w:rPr>
                <w:color w:val="000000"/>
                <w:sz w:val="20"/>
                <w:szCs w:val="20"/>
                <w:lang w:eastAsia="en-US"/>
              </w:rPr>
              <w:t>Способен организовывать деятельность обучающихся, направленную на развитие и поддержание у них познавательной активности, самостоятельности, инициативы и творческих способностей</w:t>
            </w:r>
          </w:p>
        </w:tc>
        <w:tc>
          <w:tcPr>
            <w:tcW w:w="2551" w:type="dxa"/>
          </w:tcPr>
          <w:p w14:paraId="4873AC39" w14:textId="77777777" w:rsidR="005108DB" w:rsidRDefault="005108DB" w:rsidP="005108DB">
            <w:pPr>
              <w:widowControl w:val="0"/>
              <w:autoSpaceDE w:val="0"/>
              <w:autoSpaceDN w:val="0"/>
              <w:adjustRightInd w:val="0"/>
              <w:jc w:val="both"/>
              <w:rPr>
                <w:sz w:val="20"/>
                <w:szCs w:val="20"/>
              </w:rPr>
            </w:pPr>
            <w:r w:rsidRPr="00096C1C">
              <w:rPr>
                <w:sz w:val="20"/>
                <w:szCs w:val="20"/>
              </w:rPr>
              <w:t>ИД-ПК-3.3</w:t>
            </w:r>
            <w:r w:rsidRPr="00096C1C">
              <w:rPr>
                <w:sz w:val="20"/>
                <w:szCs w:val="20"/>
              </w:rPr>
              <w:tab/>
            </w:r>
          </w:p>
          <w:p w14:paraId="6D034326" w14:textId="18A2D04A" w:rsidR="005108DB" w:rsidRPr="00C26BD2" w:rsidRDefault="005108DB" w:rsidP="005108DB">
            <w:r w:rsidRPr="00096C1C">
              <w:rPr>
                <w:sz w:val="20"/>
                <w:szCs w:val="20"/>
              </w:rPr>
              <w:t>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tc>
        <w:tc>
          <w:tcPr>
            <w:tcW w:w="5528" w:type="dxa"/>
          </w:tcPr>
          <w:p w14:paraId="3133FC32" w14:textId="189B4A2F" w:rsidR="005108DB" w:rsidRPr="002B299F" w:rsidRDefault="005108DB" w:rsidP="005108DB">
            <w:pPr>
              <w:jc w:val="both"/>
              <w:rPr>
                <w:i/>
                <w:iCs/>
                <w:color w:val="000000"/>
              </w:rPr>
            </w:pPr>
            <w:r w:rsidRPr="00D60742">
              <w:rPr>
                <w:i/>
                <w:iCs/>
                <w:color w:val="000000"/>
              </w:rPr>
              <w:t>Владеет способностью</w:t>
            </w:r>
            <w:r>
              <w:rPr>
                <w:i/>
                <w:iCs/>
                <w:color w:val="000000"/>
              </w:rPr>
              <w:t xml:space="preserve"> организации деятельности учащихся при помощи </w:t>
            </w:r>
            <w:r w:rsidRPr="005108DB">
              <w:rPr>
                <w:i/>
                <w:iCs/>
                <w:color w:val="000000"/>
              </w:rPr>
              <w:t xml:space="preserve">специальных стратегий построения урока иностранного языка </w:t>
            </w:r>
            <w:r>
              <w:rPr>
                <w:i/>
                <w:iCs/>
                <w:color w:val="000000"/>
              </w:rPr>
              <w:t xml:space="preserve">с целью эффективной подготовки к международным экзаменам </w:t>
            </w:r>
          </w:p>
        </w:tc>
      </w:tr>
      <w:tr w:rsidR="005108DB" w:rsidRPr="00AB6157" w14:paraId="67A3769F" w14:textId="77777777" w:rsidTr="002F6BB1">
        <w:trPr>
          <w:trHeight w:val="283"/>
        </w:trPr>
        <w:tc>
          <w:tcPr>
            <w:tcW w:w="1758" w:type="dxa"/>
          </w:tcPr>
          <w:p w14:paraId="6635F2B9" w14:textId="28727CE5" w:rsidR="005108DB" w:rsidRPr="00007421" w:rsidRDefault="005108DB" w:rsidP="005108DB">
            <w:pPr>
              <w:rPr>
                <w:i/>
                <w:color w:val="000000"/>
                <w:sz w:val="20"/>
                <w:szCs w:val="20"/>
              </w:rPr>
            </w:pPr>
          </w:p>
        </w:tc>
        <w:tc>
          <w:tcPr>
            <w:tcW w:w="2551" w:type="dxa"/>
          </w:tcPr>
          <w:p w14:paraId="3EAD98EB" w14:textId="14FF7D31" w:rsidR="005108DB" w:rsidRPr="00007421" w:rsidRDefault="005108DB" w:rsidP="005108DB">
            <w:pPr>
              <w:rPr>
                <w:i/>
                <w:iCs/>
              </w:rPr>
            </w:pPr>
          </w:p>
        </w:tc>
        <w:tc>
          <w:tcPr>
            <w:tcW w:w="5528" w:type="dxa"/>
          </w:tcPr>
          <w:p w14:paraId="24D056ED" w14:textId="5D25FA48" w:rsidR="005108DB" w:rsidRPr="005250E2" w:rsidRDefault="005108DB" w:rsidP="005108DB">
            <w:pPr>
              <w:jc w:val="both"/>
              <w:rPr>
                <w:i/>
                <w:iCs/>
                <w:color w:val="000000"/>
              </w:rPr>
            </w:pPr>
          </w:p>
        </w:tc>
      </w:tr>
    </w:tbl>
    <w:p w14:paraId="3347DE88" w14:textId="77777777" w:rsidR="00BB7C0E" w:rsidRPr="009B6950" w:rsidRDefault="00BB7C0E" w:rsidP="00BB7C0E">
      <w:pPr>
        <w:pStyle w:val="1"/>
        <w:rPr>
          <w:i/>
        </w:rPr>
      </w:pPr>
      <w:r w:rsidRPr="009B6950">
        <w:t xml:space="preserve">СТРУКТУРА </w:t>
      </w:r>
      <w:r>
        <w:t>И СОДЕРЖАНИЕ УЧЕБНОЙ ДИСЦИПЛИНЫ</w:t>
      </w:r>
    </w:p>
    <w:p w14:paraId="6730D541" w14:textId="77777777" w:rsidR="00BB7C0E" w:rsidRPr="00560461" w:rsidRDefault="00BB7C0E" w:rsidP="00BB7C0E">
      <w:pPr>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57721440" w14:textId="77777777" w:rsidR="00BB7C0E" w:rsidRPr="00560461" w:rsidRDefault="00BB7C0E" w:rsidP="00BB7C0E">
      <w:pPr>
        <w:numPr>
          <w:ilvl w:val="3"/>
          <w:numId w:val="6"/>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5108DB" w:rsidRPr="00AB6157" w14:paraId="332904E1" w14:textId="77777777" w:rsidTr="001549D3">
        <w:trPr>
          <w:trHeight w:val="340"/>
        </w:trPr>
        <w:tc>
          <w:tcPr>
            <w:tcW w:w="3969" w:type="dxa"/>
            <w:vAlign w:val="center"/>
          </w:tcPr>
          <w:p w14:paraId="4E7FBBD5" w14:textId="162FDD83" w:rsidR="005108DB" w:rsidRPr="00AB6157" w:rsidRDefault="005108DB" w:rsidP="005108DB">
            <w:pPr>
              <w:rPr>
                <w:i/>
              </w:rPr>
            </w:pPr>
            <w:r w:rsidRPr="00AB6157">
              <w:rPr>
                <w:sz w:val="24"/>
                <w:szCs w:val="24"/>
              </w:rPr>
              <w:t xml:space="preserve">по очной форме обучения </w:t>
            </w:r>
          </w:p>
        </w:tc>
        <w:tc>
          <w:tcPr>
            <w:tcW w:w="1020" w:type="dxa"/>
          </w:tcPr>
          <w:p w14:paraId="1555B964" w14:textId="1419E323" w:rsidR="005108DB" w:rsidRPr="00AB6157" w:rsidRDefault="005108DB" w:rsidP="005108DB">
            <w:pPr>
              <w:jc w:val="center"/>
              <w:rPr>
                <w:i/>
              </w:rPr>
            </w:pPr>
            <w:r w:rsidRPr="00702350">
              <w:t>3</w:t>
            </w:r>
          </w:p>
        </w:tc>
        <w:tc>
          <w:tcPr>
            <w:tcW w:w="567" w:type="dxa"/>
          </w:tcPr>
          <w:p w14:paraId="14B5F118" w14:textId="5AFC7F28" w:rsidR="005108DB" w:rsidRPr="00AB6157" w:rsidRDefault="005108DB" w:rsidP="005108DB">
            <w:pPr>
              <w:jc w:val="center"/>
            </w:pPr>
            <w:r w:rsidRPr="00702350">
              <w:t>з.е.</w:t>
            </w:r>
          </w:p>
        </w:tc>
        <w:tc>
          <w:tcPr>
            <w:tcW w:w="1020" w:type="dxa"/>
          </w:tcPr>
          <w:p w14:paraId="22EEEF4D" w14:textId="57232766" w:rsidR="005108DB" w:rsidRPr="00AB6157" w:rsidRDefault="005108DB" w:rsidP="005108DB">
            <w:pPr>
              <w:jc w:val="center"/>
              <w:rPr>
                <w:i/>
              </w:rPr>
            </w:pPr>
            <w:r w:rsidRPr="00702350">
              <w:t>108</w:t>
            </w:r>
          </w:p>
        </w:tc>
        <w:tc>
          <w:tcPr>
            <w:tcW w:w="937" w:type="dxa"/>
          </w:tcPr>
          <w:p w14:paraId="435F1EAF" w14:textId="1B929C71" w:rsidR="005108DB" w:rsidRPr="00AB6157" w:rsidRDefault="005108DB" w:rsidP="005108DB">
            <w:pPr>
              <w:rPr>
                <w:i/>
              </w:rPr>
            </w:pPr>
            <w:r w:rsidRPr="00702350">
              <w:t>час.</w:t>
            </w:r>
          </w:p>
        </w:tc>
      </w:tr>
      <w:tr w:rsidR="005108DB" w:rsidRPr="00AB6157" w14:paraId="36D74842" w14:textId="77777777" w:rsidTr="001549D3">
        <w:trPr>
          <w:trHeight w:val="340"/>
        </w:trPr>
        <w:tc>
          <w:tcPr>
            <w:tcW w:w="3969" w:type="dxa"/>
            <w:vAlign w:val="center"/>
          </w:tcPr>
          <w:p w14:paraId="0319A49C" w14:textId="6F0F06B1" w:rsidR="005108DB" w:rsidRPr="00AB6157" w:rsidRDefault="005108DB" w:rsidP="005108DB">
            <w:pPr>
              <w:rPr>
                <w:sz w:val="24"/>
                <w:szCs w:val="24"/>
              </w:rPr>
            </w:pPr>
            <w:r>
              <w:rPr>
                <w:sz w:val="24"/>
                <w:szCs w:val="24"/>
              </w:rPr>
              <w:t>по заочной форме обучения</w:t>
            </w:r>
          </w:p>
        </w:tc>
        <w:tc>
          <w:tcPr>
            <w:tcW w:w="1020" w:type="dxa"/>
          </w:tcPr>
          <w:p w14:paraId="09CCB08B" w14:textId="2192AA38" w:rsidR="005108DB" w:rsidRDefault="005108DB" w:rsidP="005108DB">
            <w:pPr>
              <w:jc w:val="center"/>
              <w:rPr>
                <w:i/>
              </w:rPr>
            </w:pPr>
            <w:r w:rsidRPr="00702350">
              <w:t>3</w:t>
            </w:r>
          </w:p>
        </w:tc>
        <w:tc>
          <w:tcPr>
            <w:tcW w:w="567" w:type="dxa"/>
          </w:tcPr>
          <w:p w14:paraId="0C9D7CFF" w14:textId="0E2B107B" w:rsidR="005108DB" w:rsidRPr="00AB6157" w:rsidRDefault="005108DB" w:rsidP="005108DB">
            <w:pPr>
              <w:jc w:val="center"/>
              <w:rPr>
                <w:b/>
                <w:sz w:val="24"/>
                <w:szCs w:val="24"/>
              </w:rPr>
            </w:pPr>
            <w:r w:rsidRPr="00702350">
              <w:t>з.е.</w:t>
            </w:r>
          </w:p>
        </w:tc>
        <w:tc>
          <w:tcPr>
            <w:tcW w:w="1020" w:type="dxa"/>
          </w:tcPr>
          <w:p w14:paraId="10D10B76" w14:textId="6ECEA369" w:rsidR="005108DB" w:rsidRDefault="005108DB" w:rsidP="005108DB">
            <w:pPr>
              <w:jc w:val="center"/>
              <w:rPr>
                <w:i/>
              </w:rPr>
            </w:pPr>
            <w:r w:rsidRPr="00702350">
              <w:t>108</w:t>
            </w:r>
          </w:p>
        </w:tc>
        <w:tc>
          <w:tcPr>
            <w:tcW w:w="937" w:type="dxa"/>
          </w:tcPr>
          <w:p w14:paraId="3EB1675E" w14:textId="604D1A03" w:rsidR="005108DB" w:rsidRPr="00AB6157" w:rsidRDefault="005108DB" w:rsidP="005108DB">
            <w:pPr>
              <w:rPr>
                <w:b/>
                <w:sz w:val="24"/>
                <w:szCs w:val="24"/>
              </w:rPr>
            </w:pPr>
            <w:r w:rsidRPr="00702350">
              <w:t>час.</w:t>
            </w:r>
          </w:p>
        </w:tc>
      </w:tr>
    </w:tbl>
    <w:p w14:paraId="31F67463" w14:textId="77777777" w:rsidR="001F6A43" w:rsidRPr="001F6A43" w:rsidRDefault="001F6A43" w:rsidP="001F6A43">
      <w:pPr>
        <w:pStyle w:val="2"/>
        <w:numPr>
          <w:ilvl w:val="0"/>
          <w:numId w:val="0"/>
        </w:numPr>
        <w:rPr>
          <w:i/>
        </w:rPr>
      </w:pPr>
      <w:bookmarkStart w:id="15" w:name="_Hlk93942505"/>
    </w:p>
    <w:p w14:paraId="47ACF565" w14:textId="082C9901" w:rsidR="00BB7C0E" w:rsidRPr="00FD2027" w:rsidRDefault="00BB7C0E" w:rsidP="00BB7C0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bookmarkEnd w:id="15"/>
    <w:p w14:paraId="514EEC5F" w14:textId="77777777" w:rsidR="00BB7C0E" w:rsidRPr="00262427" w:rsidRDefault="00BB7C0E" w:rsidP="00BB7C0E">
      <w:pPr>
        <w:numPr>
          <w:ilvl w:val="3"/>
          <w:numId w:val="8"/>
        </w:numPr>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BB7C0E" w:rsidRPr="00AB6157" w14:paraId="29824BB2" w14:textId="77777777" w:rsidTr="002C3599">
        <w:trPr>
          <w:cantSplit/>
          <w:trHeight w:val="227"/>
        </w:trPr>
        <w:tc>
          <w:tcPr>
            <w:tcW w:w="9747" w:type="dxa"/>
            <w:gridSpan w:val="10"/>
            <w:shd w:val="clear" w:color="auto" w:fill="DBE5F1"/>
            <w:vAlign w:val="center"/>
          </w:tcPr>
          <w:p w14:paraId="5BCED9B1" w14:textId="77777777" w:rsidR="00BB7C0E" w:rsidRPr="00AB6157" w:rsidRDefault="00BB7C0E" w:rsidP="002C3599">
            <w:pPr>
              <w:jc w:val="center"/>
              <w:rPr>
                <w:b/>
                <w:sz w:val="20"/>
                <w:szCs w:val="20"/>
              </w:rPr>
            </w:pPr>
            <w:bookmarkStart w:id="16" w:name="_Hlk93942483"/>
            <w:r w:rsidRPr="00AB6157">
              <w:rPr>
                <w:b/>
                <w:bCs/>
                <w:sz w:val="20"/>
                <w:szCs w:val="20"/>
              </w:rPr>
              <w:t>Структура и объем дисциплины</w:t>
            </w:r>
          </w:p>
        </w:tc>
      </w:tr>
      <w:tr w:rsidR="00BB7C0E" w:rsidRPr="00AB6157" w14:paraId="07D16742" w14:textId="77777777" w:rsidTr="002C3599">
        <w:trPr>
          <w:cantSplit/>
          <w:trHeight w:val="227"/>
        </w:trPr>
        <w:tc>
          <w:tcPr>
            <w:tcW w:w="1943" w:type="dxa"/>
            <w:vMerge w:val="restart"/>
            <w:shd w:val="clear" w:color="auto" w:fill="DBE5F1"/>
            <w:vAlign w:val="center"/>
          </w:tcPr>
          <w:p w14:paraId="069EB0D4" w14:textId="77777777" w:rsidR="00BB7C0E" w:rsidRPr="00AB6157" w:rsidRDefault="00BB7C0E" w:rsidP="002C3599">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10F25B3B" w14:textId="77777777" w:rsidR="00BB7C0E" w:rsidRPr="00AB6157" w:rsidRDefault="00BB7C0E" w:rsidP="002C3599">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3CA2B256" w14:textId="77777777" w:rsidR="00BB7C0E" w:rsidRPr="00AB6157" w:rsidRDefault="00BB7C0E" w:rsidP="002C3599">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48A06728" w14:textId="77777777" w:rsidR="00BB7C0E" w:rsidRPr="00AB6157" w:rsidRDefault="00BB7C0E" w:rsidP="002C3599">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4CA2422C" w14:textId="77777777" w:rsidR="00BB7C0E" w:rsidRPr="00AB6157" w:rsidRDefault="00BB7C0E" w:rsidP="002C3599">
            <w:pPr>
              <w:jc w:val="center"/>
              <w:rPr>
                <w:b/>
                <w:bCs/>
                <w:sz w:val="20"/>
                <w:szCs w:val="20"/>
              </w:rPr>
            </w:pPr>
            <w:r w:rsidRPr="00AB6157">
              <w:rPr>
                <w:b/>
                <w:sz w:val="20"/>
                <w:szCs w:val="20"/>
              </w:rPr>
              <w:t>Самостоятельная работа обучающегося, час</w:t>
            </w:r>
          </w:p>
        </w:tc>
      </w:tr>
      <w:tr w:rsidR="00BB7C0E" w:rsidRPr="00AB6157" w14:paraId="75A51AEC" w14:textId="77777777" w:rsidTr="002C3599">
        <w:trPr>
          <w:cantSplit/>
          <w:trHeight w:val="1757"/>
        </w:trPr>
        <w:tc>
          <w:tcPr>
            <w:tcW w:w="1943" w:type="dxa"/>
            <w:vMerge/>
            <w:shd w:val="clear" w:color="auto" w:fill="DBE5F1"/>
            <w:vAlign w:val="center"/>
          </w:tcPr>
          <w:p w14:paraId="0772F738" w14:textId="77777777" w:rsidR="00BB7C0E" w:rsidRPr="00AB6157" w:rsidRDefault="00BB7C0E" w:rsidP="002C3599">
            <w:pPr>
              <w:jc w:val="center"/>
              <w:rPr>
                <w:b/>
                <w:sz w:val="20"/>
                <w:szCs w:val="20"/>
              </w:rPr>
            </w:pPr>
          </w:p>
        </w:tc>
        <w:tc>
          <w:tcPr>
            <w:tcW w:w="1130" w:type="dxa"/>
            <w:vMerge/>
            <w:shd w:val="clear" w:color="auto" w:fill="DBE5F1"/>
            <w:textDirection w:val="btLr"/>
            <w:vAlign w:val="center"/>
          </w:tcPr>
          <w:p w14:paraId="6082C136" w14:textId="77777777" w:rsidR="00BB7C0E" w:rsidRPr="00AB6157" w:rsidRDefault="00BB7C0E" w:rsidP="002C3599">
            <w:pPr>
              <w:ind w:left="28" w:right="113"/>
              <w:rPr>
                <w:b/>
                <w:sz w:val="20"/>
                <w:szCs w:val="20"/>
              </w:rPr>
            </w:pPr>
          </w:p>
        </w:tc>
        <w:tc>
          <w:tcPr>
            <w:tcW w:w="833" w:type="dxa"/>
            <w:vMerge/>
            <w:shd w:val="clear" w:color="auto" w:fill="DBE5F1"/>
            <w:textDirection w:val="btLr"/>
            <w:vAlign w:val="center"/>
          </w:tcPr>
          <w:p w14:paraId="133B125B" w14:textId="77777777" w:rsidR="00BB7C0E" w:rsidRPr="00AB6157" w:rsidRDefault="00BB7C0E" w:rsidP="002C3599">
            <w:pPr>
              <w:ind w:left="28" w:right="113"/>
              <w:rPr>
                <w:b/>
                <w:sz w:val="20"/>
                <w:szCs w:val="20"/>
              </w:rPr>
            </w:pPr>
          </w:p>
        </w:tc>
        <w:tc>
          <w:tcPr>
            <w:tcW w:w="834" w:type="dxa"/>
            <w:shd w:val="clear" w:color="auto" w:fill="DBE5F1"/>
            <w:textDirection w:val="btLr"/>
            <w:vAlign w:val="center"/>
          </w:tcPr>
          <w:p w14:paraId="5C3BE973" w14:textId="77777777" w:rsidR="00BB7C0E" w:rsidRPr="00AB6157" w:rsidRDefault="00BB7C0E" w:rsidP="002C3599">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177CA0E" w14:textId="77777777" w:rsidR="00BB7C0E" w:rsidRPr="00AB6157" w:rsidRDefault="00BB7C0E" w:rsidP="002C3599">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6B8F366D" w14:textId="77777777" w:rsidR="00BB7C0E" w:rsidRPr="00AB6157" w:rsidRDefault="00BB7C0E" w:rsidP="002C3599">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7027EE67" w14:textId="77777777" w:rsidR="00BB7C0E" w:rsidRPr="00AB6157" w:rsidRDefault="00BB7C0E" w:rsidP="002C3599">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46F1E612" w14:textId="77777777" w:rsidR="00BB7C0E" w:rsidRPr="00AB6157" w:rsidRDefault="00BB7C0E" w:rsidP="002C3599">
            <w:pPr>
              <w:ind w:left="28"/>
              <w:rPr>
                <w:b/>
                <w:i/>
                <w:sz w:val="20"/>
                <w:szCs w:val="20"/>
              </w:rPr>
            </w:pPr>
            <w:r w:rsidRPr="00AB6157">
              <w:rPr>
                <w:b/>
                <w:i/>
                <w:sz w:val="20"/>
                <w:szCs w:val="20"/>
              </w:rPr>
              <w:t>курсовая работа</w:t>
            </w:r>
          </w:p>
          <w:p w14:paraId="491415BB" w14:textId="77777777" w:rsidR="00BB7C0E" w:rsidRPr="00AB6157" w:rsidRDefault="00BB7C0E" w:rsidP="002C3599">
            <w:pPr>
              <w:ind w:left="28"/>
              <w:rPr>
                <w:b/>
                <w:sz w:val="20"/>
                <w:szCs w:val="20"/>
              </w:rPr>
            </w:pPr>
          </w:p>
        </w:tc>
        <w:tc>
          <w:tcPr>
            <w:tcW w:w="834" w:type="dxa"/>
            <w:shd w:val="clear" w:color="auto" w:fill="DBE5F1"/>
            <w:textDirection w:val="btLr"/>
            <w:vAlign w:val="center"/>
          </w:tcPr>
          <w:p w14:paraId="229294EE" w14:textId="77777777" w:rsidR="00BB7C0E" w:rsidRPr="00AB6157" w:rsidRDefault="00BB7C0E" w:rsidP="002C3599">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6C683ACF" w14:textId="77777777" w:rsidR="00BB7C0E" w:rsidRPr="00AB6157" w:rsidRDefault="00BB7C0E" w:rsidP="002C3599">
            <w:pPr>
              <w:rPr>
                <w:b/>
                <w:sz w:val="20"/>
                <w:szCs w:val="20"/>
              </w:rPr>
            </w:pPr>
            <w:r w:rsidRPr="00AB6157">
              <w:rPr>
                <w:b/>
                <w:sz w:val="20"/>
                <w:szCs w:val="20"/>
              </w:rPr>
              <w:t>промежуточная аттестация, час</w:t>
            </w:r>
          </w:p>
        </w:tc>
      </w:tr>
      <w:tr w:rsidR="00E446C2" w:rsidRPr="00AB6157" w14:paraId="586A55B3" w14:textId="77777777" w:rsidTr="002C3599">
        <w:trPr>
          <w:cantSplit/>
          <w:trHeight w:val="227"/>
        </w:trPr>
        <w:tc>
          <w:tcPr>
            <w:tcW w:w="1943" w:type="dxa"/>
          </w:tcPr>
          <w:p w14:paraId="632C5C0A" w14:textId="522D1540" w:rsidR="00E446C2" w:rsidRPr="00AB6157" w:rsidRDefault="009E0367" w:rsidP="00E446C2">
            <w:r>
              <w:rPr>
                <w:i/>
              </w:rPr>
              <w:t>5</w:t>
            </w:r>
            <w:r w:rsidR="00E446C2" w:rsidRPr="00AB6157">
              <w:t xml:space="preserve"> семестр</w:t>
            </w:r>
          </w:p>
        </w:tc>
        <w:tc>
          <w:tcPr>
            <w:tcW w:w="1130" w:type="dxa"/>
          </w:tcPr>
          <w:p w14:paraId="37D3DE0D" w14:textId="66BCB845" w:rsidR="00E446C2" w:rsidRPr="00AB6157" w:rsidRDefault="009E0367" w:rsidP="00E446C2">
            <w:pPr>
              <w:ind w:left="28"/>
              <w:jc w:val="center"/>
            </w:pPr>
            <w:r>
              <w:rPr>
                <w:i/>
              </w:rPr>
              <w:t xml:space="preserve">Экзамен </w:t>
            </w:r>
            <w:r w:rsidR="005108DB">
              <w:rPr>
                <w:i/>
              </w:rPr>
              <w:t xml:space="preserve"> </w:t>
            </w:r>
          </w:p>
        </w:tc>
        <w:tc>
          <w:tcPr>
            <w:tcW w:w="833" w:type="dxa"/>
          </w:tcPr>
          <w:p w14:paraId="55FA5A35" w14:textId="4CB7FB9D" w:rsidR="00E446C2" w:rsidRPr="001165A0" w:rsidRDefault="001165A0" w:rsidP="00E446C2">
            <w:pPr>
              <w:ind w:left="28"/>
              <w:jc w:val="center"/>
              <w:rPr>
                <w:i/>
              </w:rPr>
            </w:pPr>
            <w:r w:rsidRPr="001165A0">
              <w:rPr>
                <w:i/>
              </w:rPr>
              <w:t>108</w:t>
            </w:r>
          </w:p>
        </w:tc>
        <w:tc>
          <w:tcPr>
            <w:tcW w:w="834" w:type="dxa"/>
          </w:tcPr>
          <w:p w14:paraId="00639A05" w14:textId="64054E2B" w:rsidR="00E446C2" w:rsidRPr="001165A0" w:rsidRDefault="00E446C2" w:rsidP="00E446C2">
            <w:pPr>
              <w:ind w:left="28"/>
              <w:jc w:val="center"/>
              <w:rPr>
                <w:i/>
              </w:rPr>
            </w:pPr>
          </w:p>
        </w:tc>
        <w:tc>
          <w:tcPr>
            <w:tcW w:w="834" w:type="dxa"/>
          </w:tcPr>
          <w:p w14:paraId="08186179" w14:textId="24AC4634" w:rsidR="00E446C2" w:rsidRPr="001165A0" w:rsidRDefault="009E0367" w:rsidP="00E446C2">
            <w:pPr>
              <w:ind w:left="28"/>
              <w:jc w:val="center"/>
              <w:rPr>
                <w:i/>
              </w:rPr>
            </w:pPr>
            <w:r>
              <w:rPr>
                <w:i/>
              </w:rPr>
              <w:t>30</w:t>
            </w:r>
          </w:p>
        </w:tc>
        <w:tc>
          <w:tcPr>
            <w:tcW w:w="834" w:type="dxa"/>
          </w:tcPr>
          <w:p w14:paraId="2A602684" w14:textId="77777777" w:rsidR="00E446C2" w:rsidRPr="001165A0" w:rsidRDefault="00E446C2" w:rsidP="00E446C2">
            <w:pPr>
              <w:ind w:left="28"/>
              <w:jc w:val="center"/>
              <w:rPr>
                <w:i/>
              </w:rPr>
            </w:pPr>
            <w:r w:rsidRPr="001165A0">
              <w:rPr>
                <w:i/>
              </w:rPr>
              <w:t>-</w:t>
            </w:r>
          </w:p>
        </w:tc>
        <w:tc>
          <w:tcPr>
            <w:tcW w:w="834" w:type="dxa"/>
          </w:tcPr>
          <w:p w14:paraId="45B269B7" w14:textId="60CFA4DC" w:rsidR="00E446C2" w:rsidRPr="001165A0" w:rsidRDefault="00E446C2" w:rsidP="00E446C2">
            <w:pPr>
              <w:ind w:left="28"/>
              <w:jc w:val="center"/>
              <w:rPr>
                <w:i/>
              </w:rPr>
            </w:pPr>
          </w:p>
        </w:tc>
        <w:tc>
          <w:tcPr>
            <w:tcW w:w="834" w:type="dxa"/>
          </w:tcPr>
          <w:p w14:paraId="688E5EEB" w14:textId="7B0B3584" w:rsidR="00E446C2" w:rsidRPr="001165A0" w:rsidRDefault="00E446C2" w:rsidP="00E446C2">
            <w:pPr>
              <w:ind w:left="28"/>
              <w:jc w:val="center"/>
              <w:rPr>
                <w:i/>
              </w:rPr>
            </w:pPr>
          </w:p>
        </w:tc>
        <w:tc>
          <w:tcPr>
            <w:tcW w:w="834" w:type="dxa"/>
          </w:tcPr>
          <w:p w14:paraId="38DC3FD4" w14:textId="6C0702DA" w:rsidR="00E446C2" w:rsidRPr="001165A0" w:rsidRDefault="009E0367" w:rsidP="00E446C2">
            <w:pPr>
              <w:ind w:left="28"/>
              <w:jc w:val="center"/>
              <w:rPr>
                <w:i/>
              </w:rPr>
            </w:pPr>
            <w:r>
              <w:rPr>
                <w:i/>
              </w:rPr>
              <w:t>78</w:t>
            </w:r>
          </w:p>
        </w:tc>
        <w:tc>
          <w:tcPr>
            <w:tcW w:w="837" w:type="dxa"/>
          </w:tcPr>
          <w:p w14:paraId="7489756A" w14:textId="2F9002E7" w:rsidR="00E446C2" w:rsidRPr="005108DB" w:rsidRDefault="00E446C2" w:rsidP="00E446C2">
            <w:pPr>
              <w:ind w:left="28"/>
              <w:jc w:val="center"/>
              <w:rPr>
                <w:i/>
                <w:highlight w:val="yellow"/>
              </w:rPr>
            </w:pPr>
          </w:p>
        </w:tc>
      </w:tr>
      <w:tr w:rsidR="001165A0" w:rsidRPr="00AB6157" w14:paraId="066EC0B5" w14:textId="77777777" w:rsidTr="002C3599">
        <w:trPr>
          <w:cantSplit/>
          <w:trHeight w:val="227"/>
        </w:trPr>
        <w:tc>
          <w:tcPr>
            <w:tcW w:w="1943" w:type="dxa"/>
          </w:tcPr>
          <w:p w14:paraId="026686FA" w14:textId="77777777" w:rsidR="001165A0" w:rsidRPr="00AB6157" w:rsidRDefault="001165A0" w:rsidP="001165A0">
            <w:pPr>
              <w:jc w:val="right"/>
            </w:pPr>
            <w:r w:rsidRPr="00AB6157">
              <w:t>Всего:</w:t>
            </w:r>
          </w:p>
        </w:tc>
        <w:tc>
          <w:tcPr>
            <w:tcW w:w="1130" w:type="dxa"/>
          </w:tcPr>
          <w:p w14:paraId="3254DB38" w14:textId="77777777" w:rsidR="001165A0" w:rsidRPr="00AB6157" w:rsidRDefault="001165A0" w:rsidP="001165A0">
            <w:pPr>
              <w:ind w:left="28"/>
              <w:jc w:val="center"/>
            </w:pPr>
          </w:p>
        </w:tc>
        <w:tc>
          <w:tcPr>
            <w:tcW w:w="833" w:type="dxa"/>
          </w:tcPr>
          <w:p w14:paraId="7C6AC83D" w14:textId="49DAB331" w:rsidR="001165A0" w:rsidRPr="001165A0" w:rsidRDefault="001165A0" w:rsidP="001165A0">
            <w:pPr>
              <w:ind w:left="28"/>
              <w:jc w:val="center"/>
            </w:pPr>
            <w:r w:rsidRPr="00AB0F67">
              <w:t>108</w:t>
            </w:r>
          </w:p>
        </w:tc>
        <w:tc>
          <w:tcPr>
            <w:tcW w:w="834" w:type="dxa"/>
          </w:tcPr>
          <w:p w14:paraId="2790B549" w14:textId="18F46EAE" w:rsidR="001165A0" w:rsidRPr="001165A0" w:rsidRDefault="001165A0" w:rsidP="001165A0">
            <w:pPr>
              <w:ind w:left="28"/>
              <w:jc w:val="center"/>
            </w:pPr>
          </w:p>
        </w:tc>
        <w:tc>
          <w:tcPr>
            <w:tcW w:w="834" w:type="dxa"/>
          </w:tcPr>
          <w:p w14:paraId="7587855D" w14:textId="4EA5D88A" w:rsidR="001165A0" w:rsidRPr="001165A0" w:rsidRDefault="009E0367" w:rsidP="001165A0">
            <w:pPr>
              <w:ind w:left="28"/>
              <w:jc w:val="center"/>
            </w:pPr>
            <w:r>
              <w:t>30</w:t>
            </w:r>
          </w:p>
        </w:tc>
        <w:tc>
          <w:tcPr>
            <w:tcW w:w="834" w:type="dxa"/>
          </w:tcPr>
          <w:p w14:paraId="6B142470" w14:textId="21B18D99" w:rsidR="001165A0" w:rsidRPr="001165A0" w:rsidRDefault="001165A0" w:rsidP="001165A0">
            <w:pPr>
              <w:ind w:left="28"/>
              <w:jc w:val="center"/>
            </w:pPr>
            <w:r w:rsidRPr="00AB0F67">
              <w:t>-</w:t>
            </w:r>
          </w:p>
        </w:tc>
        <w:tc>
          <w:tcPr>
            <w:tcW w:w="834" w:type="dxa"/>
          </w:tcPr>
          <w:p w14:paraId="7EC6CD00" w14:textId="3391E141" w:rsidR="001165A0" w:rsidRPr="001165A0" w:rsidRDefault="001165A0" w:rsidP="001165A0">
            <w:pPr>
              <w:ind w:left="28"/>
              <w:jc w:val="center"/>
            </w:pPr>
            <w:r w:rsidRPr="00AB0F67">
              <w:t>-</w:t>
            </w:r>
          </w:p>
        </w:tc>
        <w:tc>
          <w:tcPr>
            <w:tcW w:w="834" w:type="dxa"/>
          </w:tcPr>
          <w:p w14:paraId="2BB383FE" w14:textId="77777777" w:rsidR="001165A0" w:rsidRPr="001165A0" w:rsidRDefault="001165A0" w:rsidP="001165A0">
            <w:pPr>
              <w:ind w:left="28"/>
              <w:jc w:val="center"/>
            </w:pPr>
          </w:p>
        </w:tc>
        <w:tc>
          <w:tcPr>
            <w:tcW w:w="834" w:type="dxa"/>
          </w:tcPr>
          <w:p w14:paraId="20DB7F04" w14:textId="476C7866" w:rsidR="001165A0" w:rsidRPr="001165A0" w:rsidRDefault="009E0367" w:rsidP="001165A0">
            <w:pPr>
              <w:ind w:left="28"/>
              <w:jc w:val="center"/>
            </w:pPr>
            <w:r>
              <w:t>7</w:t>
            </w:r>
            <w:r w:rsidR="001165A0" w:rsidRPr="00AB0F67">
              <w:t>8</w:t>
            </w:r>
          </w:p>
        </w:tc>
        <w:tc>
          <w:tcPr>
            <w:tcW w:w="837" w:type="dxa"/>
          </w:tcPr>
          <w:p w14:paraId="1FA48AD5" w14:textId="16D7013E" w:rsidR="001165A0" w:rsidRPr="001165A0" w:rsidRDefault="001165A0" w:rsidP="001165A0">
            <w:pPr>
              <w:ind w:left="28"/>
              <w:jc w:val="center"/>
            </w:pPr>
            <w:r w:rsidRPr="00AB0F67">
              <w:t>108</w:t>
            </w:r>
          </w:p>
        </w:tc>
      </w:tr>
    </w:tbl>
    <w:p w14:paraId="0378BA44" w14:textId="2E3F58CD" w:rsidR="00195A4B" w:rsidRDefault="00195A4B" w:rsidP="00195A4B"/>
    <w:p w14:paraId="4F3E69A4" w14:textId="2867A91F" w:rsidR="001F6A43" w:rsidRDefault="001F6A43" w:rsidP="00195A4B"/>
    <w:p w14:paraId="2BCFDD5C" w14:textId="606BD6C1" w:rsidR="001F6A43" w:rsidRDefault="001F6A43" w:rsidP="00195A4B"/>
    <w:p w14:paraId="241A9D21" w14:textId="2C0ACDDC" w:rsidR="001F6A43" w:rsidRDefault="001F6A43" w:rsidP="00195A4B"/>
    <w:p w14:paraId="358846B7" w14:textId="480DB37F" w:rsidR="001F6A43" w:rsidRDefault="001F6A43" w:rsidP="00195A4B"/>
    <w:p w14:paraId="50ABE0E2" w14:textId="6CDF1E75" w:rsidR="001F6A43" w:rsidRDefault="001F6A43" w:rsidP="00195A4B"/>
    <w:p w14:paraId="46A05EF9" w14:textId="116842AA" w:rsidR="001F6A43" w:rsidRDefault="001F6A43" w:rsidP="00195A4B"/>
    <w:p w14:paraId="67D21CD1" w14:textId="02A86C73" w:rsidR="001F6A43" w:rsidRDefault="001F6A43" w:rsidP="00195A4B"/>
    <w:p w14:paraId="1255282F" w14:textId="67F35396" w:rsidR="001F6A43" w:rsidRDefault="001F6A43" w:rsidP="00195A4B"/>
    <w:p w14:paraId="7CDAA164" w14:textId="6A6E7BDA" w:rsidR="001F6A43" w:rsidRDefault="001F6A43" w:rsidP="00195A4B"/>
    <w:p w14:paraId="2B924438" w14:textId="254FF302" w:rsidR="001F6A43" w:rsidRDefault="001F6A43" w:rsidP="00195A4B"/>
    <w:p w14:paraId="072A6554" w14:textId="007DF394" w:rsidR="001F6A43" w:rsidRDefault="001F6A43" w:rsidP="00195A4B"/>
    <w:p w14:paraId="7AF620BF" w14:textId="4F533121" w:rsidR="001F6A43" w:rsidRDefault="001F6A43" w:rsidP="00195A4B"/>
    <w:p w14:paraId="45909A07" w14:textId="77777777" w:rsidR="001F6A43" w:rsidRPr="00195A4B" w:rsidRDefault="001F6A43" w:rsidP="00195A4B"/>
    <w:p w14:paraId="636A11C0" w14:textId="7737D0DB" w:rsidR="00195A4B" w:rsidRDefault="00195A4B" w:rsidP="00195A4B"/>
    <w:p w14:paraId="33546728" w14:textId="48063E46" w:rsidR="00195A4B" w:rsidRDefault="00195A4B" w:rsidP="00195A4B"/>
    <w:p w14:paraId="65DC9B94" w14:textId="4F218C00" w:rsidR="00195A4B" w:rsidRPr="00195A4B" w:rsidRDefault="004E6066" w:rsidP="00195A4B">
      <w:pPr>
        <w:pStyle w:val="2"/>
        <w:numPr>
          <w:ilvl w:val="0"/>
          <w:numId w:val="0"/>
        </w:numPr>
        <w:ind w:left="709"/>
      </w:pPr>
      <w:r>
        <w:t xml:space="preserve">3.2 </w:t>
      </w:r>
      <w:r w:rsidR="00195A4B" w:rsidRPr="00FD2027">
        <w:t xml:space="preserve">Структура </w:t>
      </w:r>
      <w:r w:rsidR="00195A4B">
        <w:t>учебной дисциплины</w:t>
      </w:r>
      <w:r w:rsidR="00195A4B" w:rsidRPr="00FD2027">
        <w:t xml:space="preserve"> для обучающихся по видам занятий</w:t>
      </w:r>
      <w:r>
        <w:t xml:space="preserve"> (заочная форма обучения)</w:t>
      </w:r>
      <w:r w:rsidR="00195A4B" w:rsidRPr="00FD202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195A4B" w:rsidRPr="00AB6157" w14:paraId="01157F73" w14:textId="77777777" w:rsidTr="00703DD7">
        <w:trPr>
          <w:cantSplit/>
          <w:trHeight w:val="227"/>
        </w:trPr>
        <w:tc>
          <w:tcPr>
            <w:tcW w:w="9747" w:type="dxa"/>
            <w:gridSpan w:val="10"/>
            <w:shd w:val="clear" w:color="auto" w:fill="DBE5F1"/>
            <w:vAlign w:val="center"/>
          </w:tcPr>
          <w:p w14:paraId="7AED6A57" w14:textId="77777777" w:rsidR="00195A4B" w:rsidRPr="00AB6157" w:rsidRDefault="00195A4B" w:rsidP="00C535D9">
            <w:pPr>
              <w:jc w:val="center"/>
              <w:rPr>
                <w:b/>
                <w:sz w:val="20"/>
                <w:szCs w:val="20"/>
              </w:rPr>
            </w:pPr>
            <w:r w:rsidRPr="00AB6157">
              <w:rPr>
                <w:b/>
                <w:bCs/>
                <w:sz w:val="20"/>
                <w:szCs w:val="20"/>
              </w:rPr>
              <w:t>Структура и объем дисциплины</w:t>
            </w:r>
          </w:p>
        </w:tc>
      </w:tr>
      <w:tr w:rsidR="00195A4B" w:rsidRPr="00AB6157" w14:paraId="0CE2D7DC" w14:textId="77777777" w:rsidTr="00703DD7">
        <w:trPr>
          <w:cantSplit/>
          <w:trHeight w:val="227"/>
        </w:trPr>
        <w:tc>
          <w:tcPr>
            <w:tcW w:w="1943" w:type="dxa"/>
            <w:vMerge w:val="restart"/>
            <w:shd w:val="clear" w:color="auto" w:fill="DBE5F1"/>
            <w:vAlign w:val="center"/>
          </w:tcPr>
          <w:p w14:paraId="30C70B5C" w14:textId="77777777" w:rsidR="00195A4B" w:rsidRPr="00AB6157" w:rsidRDefault="00195A4B" w:rsidP="00C535D9">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5F0BA52F" w14:textId="77777777" w:rsidR="00195A4B" w:rsidRPr="00AB6157" w:rsidRDefault="00195A4B" w:rsidP="00C535D9">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5CCCDC78" w14:textId="77777777" w:rsidR="00195A4B" w:rsidRPr="00AB6157" w:rsidRDefault="00195A4B" w:rsidP="00C535D9">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3A32C867" w14:textId="77777777" w:rsidR="00195A4B" w:rsidRPr="00AB6157" w:rsidRDefault="00195A4B" w:rsidP="00C535D9">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493EE4F8" w14:textId="77777777" w:rsidR="00195A4B" w:rsidRPr="00AB6157" w:rsidRDefault="00195A4B" w:rsidP="00C535D9">
            <w:pPr>
              <w:jc w:val="center"/>
              <w:rPr>
                <w:b/>
                <w:bCs/>
                <w:sz w:val="20"/>
                <w:szCs w:val="20"/>
              </w:rPr>
            </w:pPr>
            <w:r w:rsidRPr="00AB6157">
              <w:rPr>
                <w:b/>
                <w:sz w:val="20"/>
                <w:szCs w:val="20"/>
              </w:rPr>
              <w:t>Самостоятельная работа обучающегося, час</w:t>
            </w:r>
          </w:p>
        </w:tc>
      </w:tr>
      <w:tr w:rsidR="00195A4B" w:rsidRPr="00AB6157" w14:paraId="1B9F045F" w14:textId="77777777" w:rsidTr="00703DD7">
        <w:trPr>
          <w:cantSplit/>
          <w:trHeight w:val="1757"/>
        </w:trPr>
        <w:tc>
          <w:tcPr>
            <w:tcW w:w="1943" w:type="dxa"/>
            <w:vMerge/>
            <w:shd w:val="clear" w:color="auto" w:fill="DBE5F1"/>
            <w:vAlign w:val="center"/>
          </w:tcPr>
          <w:p w14:paraId="757FDD9F" w14:textId="77777777" w:rsidR="00195A4B" w:rsidRPr="00AB6157" w:rsidRDefault="00195A4B" w:rsidP="00C535D9">
            <w:pPr>
              <w:jc w:val="center"/>
              <w:rPr>
                <w:b/>
                <w:sz w:val="20"/>
                <w:szCs w:val="20"/>
              </w:rPr>
            </w:pPr>
          </w:p>
        </w:tc>
        <w:tc>
          <w:tcPr>
            <w:tcW w:w="1130" w:type="dxa"/>
            <w:vMerge/>
            <w:shd w:val="clear" w:color="auto" w:fill="DBE5F1"/>
            <w:textDirection w:val="btLr"/>
            <w:vAlign w:val="center"/>
          </w:tcPr>
          <w:p w14:paraId="456620A3" w14:textId="77777777" w:rsidR="00195A4B" w:rsidRPr="00AB6157" w:rsidRDefault="00195A4B" w:rsidP="00C535D9">
            <w:pPr>
              <w:ind w:left="28" w:right="113"/>
              <w:rPr>
                <w:b/>
                <w:sz w:val="20"/>
                <w:szCs w:val="20"/>
              </w:rPr>
            </w:pPr>
          </w:p>
        </w:tc>
        <w:tc>
          <w:tcPr>
            <w:tcW w:w="833" w:type="dxa"/>
            <w:vMerge/>
            <w:shd w:val="clear" w:color="auto" w:fill="DBE5F1"/>
            <w:textDirection w:val="btLr"/>
            <w:vAlign w:val="center"/>
          </w:tcPr>
          <w:p w14:paraId="79FEDB10" w14:textId="77777777" w:rsidR="00195A4B" w:rsidRPr="00AB6157" w:rsidRDefault="00195A4B" w:rsidP="00C535D9">
            <w:pPr>
              <w:ind w:left="28" w:right="113"/>
              <w:rPr>
                <w:b/>
                <w:sz w:val="20"/>
                <w:szCs w:val="20"/>
              </w:rPr>
            </w:pPr>
          </w:p>
        </w:tc>
        <w:tc>
          <w:tcPr>
            <w:tcW w:w="834" w:type="dxa"/>
            <w:shd w:val="clear" w:color="auto" w:fill="DBE5F1"/>
            <w:textDirection w:val="btLr"/>
            <w:vAlign w:val="center"/>
          </w:tcPr>
          <w:p w14:paraId="4126EA73" w14:textId="77777777" w:rsidR="00195A4B" w:rsidRPr="00AB6157" w:rsidRDefault="00195A4B" w:rsidP="00C535D9">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CFD1E83" w14:textId="77777777" w:rsidR="00195A4B" w:rsidRPr="00AB6157" w:rsidRDefault="00195A4B" w:rsidP="00C535D9">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65884E2C" w14:textId="77777777" w:rsidR="00195A4B" w:rsidRPr="00AB6157" w:rsidRDefault="00195A4B" w:rsidP="00C535D9">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392BCBDF" w14:textId="77777777" w:rsidR="00195A4B" w:rsidRPr="00AB6157" w:rsidRDefault="00195A4B" w:rsidP="00C535D9">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6038F457" w14:textId="77777777" w:rsidR="00195A4B" w:rsidRPr="00AB6157" w:rsidRDefault="00195A4B" w:rsidP="00C535D9">
            <w:pPr>
              <w:ind w:left="28"/>
              <w:rPr>
                <w:b/>
                <w:i/>
                <w:sz w:val="20"/>
                <w:szCs w:val="20"/>
              </w:rPr>
            </w:pPr>
            <w:r w:rsidRPr="00AB6157">
              <w:rPr>
                <w:b/>
                <w:i/>
                <w:sz w:val="20"/>
                <w:szCs w:val="20"/>
              </w:rPr>
              <w:t>курсовая работа</w:t>
            </w:r>
          </w:p>
          <w:p w14:paraId="04028EA4" w14:textId="77777777" w:rsidR="00195A4B" w:rsidRPr="00AB6157" w:rsidRDefault="00195A4B" w:rsidP="00C535D9">
            <w:pPr>
              <w:ind w:left="28"/>
              <w:rPr>
                <w:b/>
                <w:sz w:val="20"/>
                <w:szCs w:val="20"/>
              </w:rPr>
            </w:pPr>
          </w:p>
        </w:tc>
        <w:tc>
          <w:tcPr>
            <w:tcW w:w="834" w:type="dxa"/>
            <w:shd w:val="clear" w:color="auto" w:fill="DBE5F1"/>
            <w:textDirection w:val="btLr"/>
            <w:vAlign w:val="center"/>
          </w:tcPr>
          <w:p w14:paraId="7126E5AB" w14:textId="77777777" w:rsidR="00195A4B" w:rsidRPr="00AB6157" w:rsidRDefault="00195A4B" w:rsidP="00C535D9">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7C45C4E2" w14:textId="77777777" w:rsidR="00195A4B" w:rsidRPr="00AB6157" w:rsidRDefault="00195A4B" w:rsidP="00C535D9">
            <w:pPr>
              <w:rPr>
                <w:b/>
                <w:sz w:val="20"/>
                <w:szCs w:val="20"/>
              </w:rPr>
            </w:pPr>
            <w:r w:rsidRPr="00AB6157">
              <w:rPr>
                <w:b/>
                <w:sz w:val="20"/>
                <w:szCs w:val="20"/>
              </w:rPr>
              <w:t>промежуточная аттестация, час</w:t>
            </w:r>
          </w:p>
        </w:tc>
      </w:tr>
      <w:tr w:rsidR="00195A4B" w:rsidRPr="00AB6157" w14:paraId="6A088CE7" w14:textId="77777777" w:rsidTr="00703DD7">
        <w:trPr>
          <w:cantSplit/>
          <w:trHeight w:val="227"/>
        </w:trPr>
        <w:tc>
          <w:tcPr>
            <w:tcW w:w="1943" w:type="dxa"/>
          </w:tcPr>
          <w:p w14:paraId="0FC289FA" w14:textId="0DE6247C" w:rsidR="00195A4B" w:rsidRPr="00AB6157" w:rsidRDefault="00201FE2" w:rsidP="00C535D9">
            <w:r>
              <w:rPr>
                <w:lang w:val="en-US"/>
              </w:rPr>
              <w:t>4</w:t>
            </w:r>
            <w:r w:rsidR="00195A4B">
              <w:t xml:space="preserve"> семестр</w:t>
            </w:r>
          </w:p>
        </w:tc>
        <w:tc>
          <w:tcPr>
            <w:tcW w:w="1130" w:type="dxa"/>
          </w:tcPr>
          <w:p w14:paraId="3533E94E" w14:textId="516B720A" w:rsidR="00195A4B" w:rsidRPr="00AB6157" w:rsidRDefault="009E0367" w:rsidP="00C535D9">
            <w:pPr>
              <w:ind w:left="28"/>
              <w:jc w:val="center"/>
            </w:pPr>
            <w:r>
              <w:t xml:space="preserve">Зачет </w:t>
            </w:r>
          </w:p>
        </w:tc>
        <w:tc>
          <w:tcPr>
            <w:tcW w:w="833" w:type="dxa"/>
          </w:tcPr>
          <w:p w14:paraId="238A12A1" w14:textId="3ADA3AA7" w:rsidR="00195A4B" w:rsidRPr="00AB6157" w:rsidRDefault="00703DD7" w:rsidP="00C535D9">
            <w:pPr>
              <w:ind w:left="28"/>
              <w:jc w:val="center"/>
            </w:pPr>
            <w:r>
              <w:t>108</w:t>
            </w:r>
          </w:p>
        </w:tc>
        <w:tc>
          <w:tcPr>
            <w:tcW w:w="834" w:type="dxa"/>
          </w:tcPr>
          <w:p w14:paraId="02F9744C" w14:textId="14379619" w:rsidR="00195A4B" w:rsidRPr="00AB6157" w:rsidRDefault="00195A4B" w:rsidP="00C535D9">
            <w:pPr>
              <w:ind w:left="28"/>
              <w:jc w:val="center"/>
            </w:pPr>
          </w:p>
        </w:tc>
        <w:tc>
          <w:tcPr>
            <w:tcW w:w="834" w:type="dxa"/>
          </w:tcPr>
          <w:p w14:paraId="36EF37DD" w14:textId="41ACD977" w:rsidR="00195A4B" w:rsidRPr="00AB6157" w:rsidRDefault="009E0367" w:rsidP="00C535D9">
            <w:pPr>
              <w:ind w:left="28"/>
              <w:jc w:val="center"/>
            </w:pPr>
            <w:r>
              <w:t>12</w:t>
            </w:r>
          </w:p>
        </w:tc>
        <w:tc>
          <w:tcPr>
            <w:tcW w:w="834" w:type="dxa"/>
          </w:tcPr>
          <w:p w14:paraId="123EF23B" w14:textId="33AC2927" w:rsidR="00195A4B" w:rsidRPr="00AB6157" w:rsidRDefault="004E6066" w:rsidP="00C535D9">
            <w:pPr>
              <w:ind w:left="28"/>
              <w:jc w:val="center"/>
            </w:pPr>
            <w:r>
              <w:t>-</w:t>
            </w:r>
          </w:p>
        </w:tc>
        <w:tc>
          <w:tcPr>
            <w:tcW w:w="834" w:type="dxa"/>
          </w:tcPr>
          <w:p w14:paraId="13DF7CDB" w14:textId="6EB39941" w:rsidR="00195A4B" w:rsidRPr="00AB6157" w:rsidRDefault="004E6066" w:rsidP="00C535D9">
            <w:pPr>
              <w:ind w:left="28"/>
              <w:jc w:val="center"/>
            </w:pPr>
            <w:r>
              <w:t>-</w:t>
            </w:r>
          </w:p>
        </w:tc>
        <w:tc>
          <w:tcPr>
            <w:tcW w:w="834" w:type="dxa"/>
          </w:tcPr>
          <w:p w14:paraId="7FC5929B" w14:textId="24D96397" w:rsidR="00195A4B" w:rsidRPr="00AB6157" w:rsidRDefault="00C161A8" w:rsidP="00C535D9">
            <w:pPr>
              <w:ind w:left="28"/>
              <w:jc w:val="center"/>
            </w:pPr>
            <w:r>
              <w:t>-</w:t>
            </w:r>
          </w:p>
        </w:tc>
        <w:tc>
          <w:tcPr>
            <w:tcW w:w="834" w:type="dxa"/>
          </w:tcPr>
          <w:p w14:paraId="59963539" w14:textId="2E951826" w:rsidR="00195A4B" w:rsidRPr="00AB6157" w:rsidRDefault="009E0367" w:rsidP="00C535D9">
            <w:pPr>
              <w:ind w:left="28"/>
              <w:jc w:val="center"/>
            </w:pPr>
            <w:r>
              <w:t>92</w:t>
            </w:r>
          </w:p>
        </w:tc>
        <w:tc>
          <w:tcPr>
            <w:tcW w:w="837" w:type="dxa"/>
          </w:tcPr>
          <w:p w14:paraId="7284C1B7" w14:textId="4E1DB707" w:rsidR="00195A4B" w:rsidRPr="00AB6157" w:rsidRDefault="00D60742" w:rsidP="00C535D9">
            <w:pPr>
              <w:ind w:left="28"/>
              <w:jc w:val="center"/>
            </w:pPr>
            <w:r>
              <w:t>4</w:t>
            </w:r>
          </w:p>
        </w:tc>
      </w:tr>
      <w:tr w:rsidR="006847E2" w:rsidRPr="00AB6157" w14:paraId="499FE14C" w14:textId="77777777" w:rsidTr="00703DD7">
        <w:trPr>
          <w:cantSplit/>
          <w:trHeight w:val="227"/>
        </w:trPr>
        <w:tc>
          <w:tcPr>
            <w:tcW w:w="1943" w:type="dxa"/>
          </w:tcPr>
          <w:p w14:paraId="65126AD5" w14:textId="77777777" w:rsidR="006847E2" w:rsidRPr="00AB6157" w:rsidRDefault="006847E2" w:rsidP="006847E2">
            <w:r>
              <w:t xml:space="preserve">Всего: </w:t>
            </w:r>
          </w:p>
        </w:tc>
        <w:tc>
          <w:tcPr>
            <w:tcW w:w="1130" w:type="dxa"/>
          </w:tcPr>
          <w:p w14:paraId="0E996352" w14:textId="77777777" w:rsidR="006847E2" w:rsidRPr="00AB6157" w:rsidRDefault="006847E2" w:rsidP="006847E2">
            <w:pPr>
              <w:ind w:left="28"/>
              <w:jc w:val="center"/>
            </w:pPr>
          </w:p>
        </w:tc>
        <w:tc>
          <w:tcPr>
            <w:tcW w:w="833" w:type="dxa"/>
          </w:tcPr>
          <w:p w14:paraId="2D83F085" w14:textId="436B1C5E" w:rsidR="006847E2" w:rsidRDefault="00201FE2" w:rsidP="006847E2">
            <w:pPr>
              <w:ind w:left="28"/>
              <w:jc w:val="center"/>
            </w:pPr>
            <w:r>
              <w:t>108</w:t>
            </w:r>
          </w:p>
        </w:tc>
        <w:tc>
          <w:tcPr>
            <w:tcW w:w="834" w:type="dxa"/>
          </w:tcPr>
          <w:p w14:paraId="39AEECD8" w14:textId="2D9D0A4C" w:rsidR="006847E2" w:rsidRPr="00AB6157" w:rsidRDefault="006847E2" w:rsidP="006847E2">
            <w:pPr>
              <w:ind w:left="28"/>
              <w:jc w:val="center"/>
            </w:pPr>
          </w:p>
        </w:tc>
        <w:tc>
          <w:tcPr>
            <w:tcW w:w="834" w:type="dxa"/>
          </w:tcPr>
          <w:p w14:paraId="06C0DBBC" w14:textId="433E89B9" w:rsidR="006847E2" w:rsidRPr="00AB6157" w:rsidRDefault="00703DD7" w:rsidP="006847E2">
            <w:pPr>
              <w:ind w:left="28"/>
              <w:jc w:val="center"/>
            </w:pPr>
            <w:r>
              <w:t>12</w:t>
            </w:r>
          </w:p>
        </w:tc>
        <w:tc>
          <w:tcPr>
            <w:tcW w:w="834" w:type="dxa"/>
          </w:tcPr>
          <w:p w14:paraId="2FBA76CB" w14:textId="0C5F272F" w:rsidR="006847E2" w:rsidRPr="00AB6157" w:rsidRDefault="006847E2" w:rsidP="006847E2">
            <w:pPr>
              <w:ind w:left="28"/>
              <w:jc w:val="center"/>
            </w:pPr>
            <w:r w:rsidRPr="000F3660">
              <w:t>-</w:t>
            </w:r>
          </w:p>
        </w:tc>
        <w:tc>
          <w:tcPr>
            <w:tcW w:w="834" w:type="dxa"/>
          </w:tcPr>
          <w:p w14:paraId="1F6C05C4" w14:textId="396EF1A5" w:rsidR="006847E2" w:rsidRPr="00AB6157" w:rsidRDefault="006847E2" w:rsidP="006847E2">
            <w:pPr>
              <w:ind w:left="28"/>
              <w:jc w:val="center"/>
            </w:pPr>
            <w:r w:rsidRPr="000F3660">
              <w:t>-</w:t>
            </w:r>
          </w:p>
        </w:tc>
        <w:tc>
          <w:tcPr>
            <w:tcW w:w="834" w:type="dxa"/>
          </w:tcPr>
          <w:p w14:paraId="0E25F6A4" w14:textId="703909ED" w:rsidR="006847E2" w:rsidRPr="00AB6157" w:rsidRDefault="006847E2" w:rsidP="006847E2">
            <w:pPr>
              <w:ind w:left="28"/>
              <w:jc w:val="center"/>
            </w:pPr>
            <w:r w:rsidRPr="000F3660">
              <w:t>-</w:t>
            </w:r>
          </w:p>
        </w:tc>
        <w:tc>
          <w:tcPr>
            <w:tcW w:w="834" w:type="dxa"/>
          </w:tcPr>
          <w:p w14:paraId="61739B29" w14:textId="3EAA938E" w:rsidR="006847E2" w:rsidRPr="00AB6157" w:rsidRDefault="00703DD7" w:rsidP="006847E2">
            <w:pPr>
              <w:ind w:left="28"/>
              <w:jc w:val="center"/>
            </w:pPr>
            <w:r>
              <w:t>92</w:t>
            </w:r>
          </w:p>
        </w:tc>
        <w:tc>
          <w:tcPr>
            <w:tcW w:w="837" w:type="dxa"/>
          </w:tcPr>
          <w:p w14:paraId="2B146CD5" w14:textId="554E013F" w:rsidR="006847E2" w:rsidRPr="00AB6157" w:rsidRDefault="00703DD7" w:rsidP="006847E2">
            <w:pPr>
              <w:ind w:left="28"/>
              <w:jc w:val="center"/>
            </w:pPr>
            <w:r>
              <w:t>4</w:t>
            </w:r>
          </w:p>
        </w:tc>
      </w:tr>
    </w:tbl>
    <w:p w14:paraId="51228819" w14:textId="34CC06B1" w:rsidR="00F05EE2" w:rsidRDefault="00F05EE2" w:rsidP="00F05EE2"/>
    <w:p w14:paraId="12298574" w14:textId="5DF15BC0" w:rsidR="00F05EE2" w:rsidRDefault="00F05EE2" w:rsidP="00F05EE2"/>
    <w:p w14:paraId="0F59BFD3" w14:textId="0120CAC9" w:rsidR="00F05EE2" w:rsidRDefault="00F05EE2" w:rsidP="00F05EE2"/>
    <w:p w14:paraId="62103F48" w14:textId="2458AB30" w:rsidR="00F05EE2" w:rsidRDefault="00F05EE2" w:rsidP="00F05EE2"/>
    <w:p w14:paraId="78AC234E" w14:textId="7ED3637D" w:rsidR="00F05EE2" w:rsidRDefault="00F05EE2" w:rsidP="00F05EE2"/>
    <w:p w14:paraId="0E9CB1DE" w14:textId="2C604414" w:rsidR="00F05EE2" w:rsidRDefault="00F05EE2" w:rsidP="00F05EE2"/>
    <w:p w14:paraId="0420701D" w14:textId="6B79A887" w:rsidR="00F05EE2" w:rsidRDefault="00F05EE2" w:rsidP="00F05EE2"/>
    <w:p w14:paraId="35433263" w14:textId="6DF0D6CE" w:rsidR="00F05EE2" w:rsidRDefault="00F05EE2" w:rsidP="00F05EE2"/>
    <w:p w14:paraId="4B6D8AAE" w14:textId="446E1A24" w:rsidR="00F05EE2" w:rsidRDefault="00F05EE2" w:rsidP="00F05EE2"/>
    <w:p w14:paraId="4EEDA441" w14:textId="0DC32EE7" w:rsidR="00F05EE2" w:rsidRDefault="00F05EE2" w:rsidP="00F05EE2"/>
    <w:p w14:paraId="13EB0CDE" w14:textId="3B5955EC" w:rsidR="00F05EE2" w:rsidRDefault="00F05EE2" w:rsidP="00F05EE2"/>
    <w:p w14:paraId="6D421E31" w14:textId="1C8D2761" w:rsidR="00F05EE2" w:rsidRDefault="00F05EE2" w:rsidP="00F05EE2"/>
    <w:p w14:paraId="6E2C652A" w14:textId="3831ED8D" w:rsidR="00F05EE2" w:rsidRDefault="00F05EE2" w:rsidP="00F05EE2"/>
    <w:p w14:paraId="6E730646" w14:textId="4DC49348" w:rsidR="00F05EE2" w:rsidRDefault="00F05EE2" w:rsidP="00F05EE2"/>
    <w:p w14:paraId="095301B5" w14:textId="77777777" w:rsidR="00F05EE2" w:rsidRPr="00F05EE2" w:rsidRDefault="00F05EE2" w:rsidP="00F05EE2"/>
    <w:p w14:paraId="61E3A37D" w14:textId="77777777" w:rsidR="00BB7C0E" w:rsidRPr="00772D8C" w:rsidRDefault="00BB7C0E" w:rsidP="00195A4B">
      <w:pPr>
        <w:numPr>
          <w:ilvl w:val="3"/>
          <w:numId w:val="31"/>
        </w:numPr>
        <w:jc w:val="both"/>
        <w:rPr>
          <w:i/>
        </w:rPr>
      </w:pPr>
    </w:p>
    <w:bookmarkEnd w:id="16"/>
    <w:p w14:paraId="2EEA7779" w14:textId="754C8C28" w:rsidR="00F05EE2" w:rsidRPr="00F05EE2" w:rsidRDefault="00F05EE2" w:rsidP="00F05EE2">
      <w:pPr>
        <w:tabs>
          <w:tab w:val="left" w:pos="810"/>
        </w:tabs>
        <w:sectPr w:rsidR="00F05EE2" w:rsidRPr="00F05EE2" w:rsidSect="002C3599">
          <w:headerReference w:type="first" r:id="rId10"/>
          <w:pgSz w:w="11906" w:h="16838" w:code="9"/>
          <w:pgMar w:top="1134" w:right="567" w:bottom="1134" w:left="1701" w:header="709" w:footer="709" w:gutter="0"/>
          <w:pgNumType w:start="1"/>
          <w:cols w:space="708"/>
          <w:docGrid w:linePitch="360"/>
        </w:sectPr>
      </w:pPr>
    </w:p>
    <w:p w14:paraId="73F62FE6" w14:textId="31C98175" w:rsidR="00BB7C0E" w:rsidRPr="00B00330" w:rsidRDefault="001124DA" w:rsidP="001124DA">
      <w:pPr>
        <w:pStyle w:val="2"/>
        <w:numPr>
          <w:ilvl w:val="0"/>
          <w:numId w:val="0"/>
        </w:numPr>
        <w:ind w:left="567"/>
        <w:rPr>
          <w:i/>
        </w:rPr>
      </w:pPr>
      <w:r>
        <w:t xml:space="preserve">3.3 </w:t>
      </w:r>
      <w:bookmarkStart w:id="17" w:name="_Hlk94000244"/>
      <w:r w:rsidR="00BB7C0E" w:rsidRPr="00B00330">
        <w:t xml:space="preserve">Структура </w:t>
      </w:r>
      <w:r w:rsidR="00BB7C0E">
        <w:t>учебной дисциплины</w:t>
      </w:r>
      <w:r w:rsidR="00BB7C0E" w:rsidRPr="00B00330">
        <w:t xml:space="preserve"> для обучающихся по разделам и темам дисциплины: (очная форма обучения)</w:t>
      </w:r>
    </w:p>
    <w:p w14:paraId="46988DAE" w14:textId="77777777" w:rsidR="00BB7C0E" w:rsidRPr="00EB5B08" w:rsidRDefault="00BB7C0E" w:rsidP="00BB7C0E">
      <w:pPr>
        <w:jc w:val="both"/>
        <w:rPr>
          <w:i/>
        </w:rPr>
      </w:pPr>
    </w:p>
    <w:p w14:paraId="404D0A34" w14:textId="6AAA4851" w:rsidR="00BB7C0E" w:rsidRDefault="00BB7C0E" w:rsidP="006B030C">
      <w:pPr>
        <w:pStyle w:val="2"/>
        <w:numPr>
          <w:ilvl w:val="0"/>
          <w:numId w:val="0"/>
        </w:numPr>
        <w:ind w:left="709"/>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6"/>
        <w:gridCol w:w="660"/>
        <w:gridCol w:w="149"/>
        <w:gridCol w:w="815"/>
        <w:gridCol w:w="815"/>
        <w:gridCol w:w="816"/>
        <w:gridCol w:w="821"/>
        <w:gridCol w:w="4002"/>
      </w:tblGrid>
      <w:tr w:rsidR="00954BD1" w:rsidRPr="00AB6157" w14:paraId="6ED848CB" w14:textId="77777777" w:rsidTr="00642ED7">
        <w:trPr>
          <w:tblHeader/>
        </w:trPr>
        <w:tc>
          <w:tcPr>
            <w:tcW w:w="1700" w:type="dxa"/>
            <w:vMerge w:val="restart"/>
            <w:shd w:val="clear" w:color="auto" w:fill="DBE5F1"/>
          </w:tcPr>
          <w:p w14:paraId="4D2B0AAF" w14:textId="77777777" w:rsidR="00954BD1" w:rsidRPr="00AB6157" w:rsidRDefault="00954BD1" w:rsidP="002F217B">
            <w:pPr>
              <w:widowControl w:val="0"/>
              <w:tabs>
                <w:tab w:val="left" w:pos="1701"/>
              </w:tabs>
              <w:autoSpaceDE w:val="0"/>
              <w:autoSpaceDN w:val="0"/>
              <w:adjustRightInd w:val="0"/>
              <w:ind w:left="-57" w:right="-57"/>
              <w:jc w:val="center"/>
              <w:rPr>
                <w:b/>
                <w:noProof/>
                <w:sz w:val="18"/>
                <w:szCs w:val="18"/>
                <w:lang w:eastAsia="en-US"/>
              </w:rPr>
            </w:pPr>
            <w:bookmarkStart w:id="18" w:name="_Hlk94617685"/>
            <w:r w:rsidRPr="00AB6157">
              <w:rPr>
                <w:b/>
                <w:sz w:val="18"/>
                <w:szCs w:val="18"/>
              </w:rPr>
              <w:t>Планируемые (контролируемые) результаты освоения:</w:t>
            </w:r>
            <w:r w:rsidRPr="00AB6157">
              <w:rPr>
                <w:b/>
                <w:noProof/>
                <w:sz w:val="18"/>
                <w:szCs w:val="18"/>
                <w:lang w:eastAsia="en-US"/>
              </w:rPr>
              <w:t xml:space="preserve"> </w:t>
            </w:r>
          </w:p>
          <w:p w14:paraId="0745BF75" w14:textId="77777777" w:rsidR="00954BD1" w:rsidRPr="00AB6157" w:rsidRDefault="00954BD1" w:rsidP="002F217B">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19CEA3DA" w14:textId="77777777" w:rsidR="00954BD1" w:rsidRPr="00AB6157" w:rsidRDefault="00954BD1" w:rsidP="002F217B">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14:paraId="2770AC73" w14:textId="77777777" w:rsidR="00954BD1" w:rsidRPr="00AB6157" w:rsidRDefault="00954BD1" w:rsidP="002F217B">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6"/>
            <w:shd w:val="clear" w:color="auto" w:fill="DBE5F1"/>
            <w:vAlign w:val="center"/>
          </w:tcPr>
          <w:p w14:paraId="289491D8" w14:textId="77777777" w:rsidR="00954BD1" w:rsidRPr="00AB6157" w:rsidRDefault="00954BD1" w:rsidP="002F217B">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66ABCBAE" w14:textId="77777777" w:rsidR="00954BD1" w:rsidRPr="00AB6157" w:rsidRDefault="00954BD1" w:rsidP="002F217B">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67B1C599" w14:textId="77777777" w:rsidR="00954BD1" w:rsidRPr="00AB6157" w:rsidRDefault="00954BD1" w:rsidP="002F217B">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29F6744C" w14:textId="77777777" w:rsidR="00954BD1" w:rsidRPr="00AB6157" w:rsidRDefault="00954BD1" w:rsidP="002F217B">
            <w:pPr>
              <w:jc w:val="center"/>
              <w:rPr>
                <w:b/>
                <w:i/>
                <w:sz w:val="20"/>
                <w:szCs w:val="20"/>
                <w:highlight w:val="yellow"/>
              </w:rPr>
            </w:pPr>
            <w:r w:rsidRPr="00AB6157">
              <w:rPr>
                <w:b/>
                <w:sz w:val="20"/>
                <w:szCs w:val="20"/>
              </w:rPr>
              <w:t>формы промежуточного контроля успеваемости</w:t>
            </w:r>
          </w:p>
        </w:tc>
      </w:tr>
      <w:tr w:rsidR="00954BD1" w:rsidRPr="00AB6157" w14:paraId="6F23313B" w14:textId="77777777" w:rsidTr="00642ED7">
        <w:trPr>
          <w:tblHeader/>
        </w:trPr>
        <w:tc>
          <w:tcPr>
            <w:tcW w:w="1700" w:type="dxa"/>
            <w:vMerge/>
            <w:shd w:val="clear" w:color="auto" w:fill="DBE5F1"/>
          </w:tcPr>
          <w:p w14:paraId="7A6D94FF" w14:textId="77777777" w:rsidR="00954BD1" w:rsidRPr="00AB6157" w:rsidRDefault="00954BD1" w:rsidP="002F217B">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58F9E136" w14:textId="77777777" w:rsidR="00954BD1" w:rsidRPr="00AB6157" w:rsidRDefault="00954BD1" w:rsidP="002F217B">
            <w:pPr>
              <w:widowControl w:val="0"/>
              <w:tabs>
                <w:tab w:val="left" w:pos="1701"/>
              </w:tabs>
              <w:autoSpaceDE w:val="0"/>
              <w:autoSpaceDN w:val="0"/>
              <w:adjustRightInd w:val="0"/>
              <w:spacing w:after="120"/>
              <w:jc w:val="center"/>
              <w:rPr>
                <w:b/>
                <w:sz w:val="18"/>
                <w:szCs w:val="18"/>
              </w:rPr>
            </w:pPr>
          </w:p>
        </w:tc>
        <w:tc>
          <w:tcPr>
            <w:tcW w:w="3261" w:type="dxa"/>
            <w:gridSpan w:val="6"/>
            <w:shd w:val="clear" w:color="auto" w:fill="DBE5F1"/>
            <w:vAlign w:val="center"/>
          </w:tcPr>
          <w:p w14:paraId="0541C816" w14:textId="77777777" w:rsidR="00954BD1" w:rsidRPr="00AB6157" w:rsidRDefault="00954BD1" w:rsidP="002F217B">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47A5A3F2" w14:textId="77777777" w:rsidR="00954BD1" w:rsidRPr="00AB6157" w:rsidRDefault="00954BD1" w:rsidP="002F217B">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388F5E58" w14:textId="77777777" w:rsidR="00954BD1" w:rsidRPr="00AB6157" w:rsidRDefault="00954BD1" w:rsidP="002F217B">
            <w:pPr>
              <w:widowControl w:val="0"/>
              <w:tabs>
                <w:tab w:val="left" w:pos="1701"/>
              </w:tabs>
              <w:autoSpaceDE w:val="0"/>
              <w:autoSpaceDN w:val="0"/>
              <w:adjustRightInd w:val="0"/>
              <w:spacing w:after="120"/>
              <w:jc w:val="center"/>
              <w:rPr>
                <w:rFonts w:cs="Arial"/>
                <w:b/>
                <w:sz w:val="18"/>
                <w:szCs w:val="18"/>
              </w:rPr>
            </w:pPr>
          </w:p>
        </w:tc>
      </w:tr>
      <w:tr w:rsidR="00954BD1" w:rsidRPr="00AB6157" w14:paraId="4B346EB5" w14:textId="77777777" w:rsidTr="00642ED7">
        <w:trPr>
          <w:cantSplit/>
          <w:trHeight w:val="1474"/>
          <w:tblHeader/>
        </w:trPr>
        <w:tc>
          <w:tcPr>
            <w:tcW w:w="1700" w:type="dxa"/>
            <w:vMerge/>
            <w:shd w:val="clear" w:color="auto" w:fill="DBE5F1"/>
          </w:tcPr>
          <w:p w14:paraId="3424876A" w14:textId="77777777" w:rsidR="00954BD1" w:rsidRPr="00AB6157" w:rsidRDefault="00954BD1" w:rsidP="002F217B">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786BC565" w14:textId="77777777" w:rsidR="00954BD1" w:rsidRPr="00AB6157" w:rsidRDefault="00954BD1" w:rsidP="002F217B">
            <w:pPr>
              <w:widowControl w:val="0"/>
              <w:tabs>
                <w:tab w:val="left" w:pos="1701"/>
              </w:tabs>
              <w:autoSpaceDE w:val="0"/>
              <w:autoSpaceDN w:val="0"/>
              <w:adjustRightInd w:val="0"/>
              <w:spacing w:after="120"/>
              <w:jc w:val="center"/>
              <w:rPr>
                <w:b/>
                <w:sz w:val="18"/>
                <w:szCs w:val="18"/>
              </w:rPr>
            </w:pPr>
          </w:p>
        </w:tc>
        <w:tc>
          <w:tcPr>
            <w:tcW w:w="815" w:type="dxa"/>
            <w:gridSpan w:val="3"/>
            <w:shd w:val="clear" w:color="auto" w:fill="DBE5F1"/>
            <w:textDirection w:val="btLr"/>
            <w:vAlign w:val="center"/>
          </w:tcPr>
          <w:p w14:paraId="5980B65D" w14:textId="77777777" w:rsidR="00954BD1" w:rsidRPr="00AB6157" w:rsidRDefault="00954BD1" w:rsidP="002F217B">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39E10599" w14:textId="77777777" w:rsidR="00954BD1" w:rsidRPr="00AB6157" w:rsidRDefault="00954BD1" w:rsidP="002F217B">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08A08312" w14:textId="77777777" w:rsidR="00954BD1" w:rsidRPr="00AB6157" w:rsidRDefault="00954BD1" w:rsidP="002F217B">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10D0FDC4" w14:textId="77777777" w:rsidR="00954BD1" w:rsidRPr="00AB6157" w:rsidRDefault="00954BD1" w:rsidP="002F217B">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3CA412D5" w14:textId="77777777" w:rsidR="00954BD1" w:rsidRPr="00AB6157" w:rsidRDefault="00954BD1" w:rsidP="002F217B">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7D734BEB" w14:textId="77777777" w:rsidR="00954BD1" w:rsidRPr="00AB6157" w:rsidRDefault="00954BD1" w:rsidP="002F217B">
            <w:pPr>
              <w:widowControl w:val="0"/>
              <w:tabs>
                <w:tab w:val="left" w:pos="1701"/>
              </w:tabs>
              <w:autoSpaceDE w:val="0"/>
              <w:autoSpaceDN w:val="0"/>
              <w:adjustRightInd w:val="0"/>
              <w:spacing w:after="120"/>
              <w:jc w:val="center"/>
              <w:rPr>
                <w:rFonts w:cs="Arial"/>
                <w:b/>
                <w:sz w:val="18"/>
                <w:szCs w:val="18"/>
              </w:rPr>
            </w:pPr>
          </w:p>
        </w:tc>
      </w:tr>
      <w:tr w:rsidR="00954BD1" w:rsidRPr="00AB6157" w14:paraId="6C3F52F6" w14:textId="77777777" w:rsidTr="00642ED7">
        <w:trPr>
          <w:trHeight w:val="227"/>
        </w:trPr>
        <w:tc>
          <w:tcPr>
            <w:tcW w:w="1700" w:type="dxa"/>
            <w:shd w:val="clear" w:color="auto" w:fill="EAF1DD"/>
            <w:vAlign w:val="center"/>
          </w:tcPr>
          <w:p w14:paraId="3587E4CE" w14:textId="77777777" w:rsidR="00954BD1" w:rsidRPr="00AB6157" w:rsidRDefault="00954BD1" w:rsidP="002F217B">
            <w:pPr>
              <w:widowControl w:val="0"/>
              <w:tabs>
                <w:tab w:val="left" w:pos="1701"/>
              </w:tabs>
              <w:autoSpaceDE w:val="0"/>
              <w:autoSpaceDN w:val="0"/>
              <w:adjustRightInd w:val="0"/>
              <w:rPr>
                <w:i/>
              </w:rPr>
            </w:pPr>
          </w:p>
        </w:tc>
        <w:tc>
          <w:tcPr>
            <w:tcW w:w="14038" w:type="dxa"/>
            <w:gridSpan w:val="9"/>
            <w:shd w:val="clear" w:color="auto" w:fill="EAF1DD"/>
            <w:vAlign w:val="center"/>
          </w:tcPr>
          <w:p w14:paraId="39617E84" w14:textId="57824FC1" w:rsidR="00954BD1" w:rsidRPr="00AB6157" w:rsidRDefault="00954BD1" w:rsidP="002F217B">
            <w:pPr>
              <w:widowControl w:val="0"/>
              <w:tabs>
                <w:tab w:val="left" w:pos="1701"/>
              </w:tabs>
              <w:autoSpaceDE w:val="0"/>
              <w:autoSpaceDN w:val="0"/>
              <w:adjustRightInd w:val="0"/>
              <w:rPr>
                <w:b/>
                <w:i/>
              </w:rPr>
            </w:pPr>
          </w:p>
        </w:tc>
      </w:tr>
      <w:tr w:rsidR="00642ED7" w:rsidRPr="00AB6157" w14:paraId="78A910D8" w14:textId="77777777" w:rsidTr="00642ED7">
        <w:trPr>
          <w:trHeight w:val="1196"/>
        </w:trPr>
        <w:tc>
          <w:tcPr>
            <w:tcW w:w="1700" w:type="dxa"/>
            <w:vMerge w:val="restart"/>
          </w:tcPr>
          <w:p w14:paraId="459E5600" w14:textId="6239121D" w:rsidR="00642ED7" w:rsidRPr="0087503E" w:rsidRDefault="00642ED7" w:rsidP="00642ED7">
            <w:pPr>
              <w:widowControl w:val="0"/>
              <w:tabs>
                <w:tab w:val="left" w:pos="1701"/>
              </w:tabs>
              <w:autoSpaceDE w:val="0"/>
              <w:autoSpaceDN w:val="0"/>
              <w:adjustRightInd w:val="0"/>
              <w:rPr>
                <w:i/>
                <w:iCs/>
                <w:color w:val="000000"/>
                <w:sz w:val="20"/>
                <w:szCs w:val="20"/>
              </w:rPr>
            </w:pPr>
          </w:p>
        </w:tc>
        <w:tc>
          <w:tcPr>
            <w:tcW w:w="5954" w:type="dxa"/>
          </w:tcPr>
          <w:p w14:paraId="5325AA0B" w14:textId="301E8E33" w:rsidR="00642ED7" w:rsidRPr="00AB6157" w:rsidRDefault="00642ED7" w:rsidP="00642ED7">
            <w:r>
              <w:rPr>
                <w:rStyle w:val="afff2"/>
                <w:rFonts w:eastAsia="Arial Unicode MS"/>
                <w:b/>
                <w:bCs/>
                <w:sz w:val="18"/>
                <w:szCs w:val="18"/>
              </w:rPr>
              <w:t xml:space="preserve">Этапы обучения </w:t>
            </w:r>
          </w:p>
        </w:tc>
        <w:tc>
          <w:tcPr>
            <w:tcW w:w="815" w:type="dxa"/>
            <w:gridSpan w:val="3"/>
          </w:tcPr>
          <w:p w14:paraId="66F94B33" w14:textId="19916A00" w:rsidR="00642ED7" w:rsidRDefault="00642ED7" w:rsidP="00642ED7">
            <w:pPr>
              <w:widowControl w:val="0"/>
              <w:tabs>
                <w:tab w:val="left" w:pos="1701"/>
              </w:tabs>
              <w:autoSpaceDE w:val="0"/>
              <w:autoSpaceDN w:val="0"/>
              <w:adjustRightInd w:val="0"/>
              <w:jc w:val="center"/>
              <w:rPr>
                <w:i/>
              </w:rPr>
            </w:pPr>
            <w:r>
              <w:rPr>
                <w:i/>
              </w:rPr>
              <w:t>3,6</w:t>
            </w:r>
          </w:p>
        </w:tc>
        <w:tc>
          <w:tcPr>
            <w:tcW w:w="815" w:type="dxa"/>
          </w:tcPr>
          <w:p w14:paraId="04C6D041" w14:textId="09599E8B" w:rsidR="00642ED7" w:rsidRPr="00AB6157" w:rsidRDefault="00642ED7" w:rsidP="00642ED7">
            <w:pPr>
              <w:widowControl w:val="0"/>
              <w:tabs>
                <w:tab w:val="left" w:pos="1701"/>
              </w:tabs>
              <w:autoSpaceDE w:val="0"/>
              <w:autoSpaceDN w:val="0"/>
              <w:adjustRightInd w:val="0"/>
              <w:jc w:val="center"/>
              <w:rPr>
                <w:i/>
              </w:rPr>
            </w:pPr>
            <w:r>
              <w:rPr>
                <w:i/>
              </w:rPr>
              <w:t>2,4</w:t>
            </w:r>
          </w:p>
        </w:tc>
        <w:tc>
          <w:tcPr>
            <w:tcW w:w="815" w:type="dxa"/>
          </w:tcPr>
          <w:p w14:paraId="5A2FF03B"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7C1FDE1F" w14:textId="77777777" w:rsidR="00642ED7" w:rsidRPr="00AB6157" w:rsidRDefault="00642ED7" w:rsidP="00642ED7">
            <w:pPr>
              <w:widowControl w:val="0"/>
              <w:tabs>
                <w:tab w:val="num" w:pos="0"/>
              </w:tabs>
              <w:autoSpaceDE w:val="0"/>
              <w:autoSpaceDN w:val="0"/>
              <w:adjustRightInd w:val="0"/>
              <w:jc w:val="center"/>
              <w:rPr>
                <w:i/>
              </w:rPr>
            </w:pPr>
          </w:p>
        </w:tc>
        <w:tc>
          <w:tcPr>
            <w:tcW w:w="821" w:type="dxa"/>
          </w:tcPr>
          <w:p w14:paraId="6D995188" w14:textId="2724C77A" w:rsidR="00642ED7" w:rsidRPr="00DD54BE" w:rsidRDefault="00642ED7" w:rsidP="00642ED7">
            <w:pPr>
              <w:widowControl w:val="0"/>
              <w:tabs>
                <w:tab w:val="left" w:pos="1701"/>
              </w:tabs>
              <w:autoSpaceDE w:val="0"/>
              <w:autoSpaceDN w:val="0"/>
              <w:adjustRightInd w:val="0"/>
              <w:jc w:val="center"/>
            </w:pPr>
            <w:r>
              <w:t>4,8</w:t>
            </w:r>
          </w:p>
        </w:tc>
        <w:tc>
          <w:tcPr>
            <w:tcW w:w="4002" w:type="dxa"/>
            <w:vMerge w:val="restart"/>
          </w:tcPr>
          <w:p w14:paraId="2DD9BB6E" w14:textId="77777777" w:rsidR="00642ED7" w:rsidRPr="000560F6" w:rsidRDefault="00642ED7" w:rsidP="00642ED7">
            <w:pPr>
              <w:suppressAutoHyphens/>
              <w:rPr>
                <w:bCs/>
                <w:i/>
                <w:sz w:val="20"/>
                <w:szCs w:val="20"/>
              </w:rPr>
            </w:pPr>
            <w:r w:rsidRPr="000560F6">
              <w:rPr>
                <w:bCs/>
                <w:i/>
                <w:sz w:val="20"/>
                <w:szCs w:val="20"/>
              </w:rPr>
              <w:t>контрольные задания,</w:t>
            </w:r>
          </w:p>
          <w:p w14:paraId="14F82987" w14:textId="77777777" w:rsidR="00642ED7" w:rsidRPr="000560F6" w:rsidRDefault="00642ED7" w:rsidP="00642ED7">
            <w:pPr>
              <w:jc w:val="both"/>
              <w:rPr>
                <w:bCs/>
                <w:i/>
                <w:sz w:val="20"/>
                <w:szCs w:val="20"/>
              </w:rPr>
            </w:pPr>
            <w:r>
              <w:rPr>
                <w:bCs/>
                <w:i/>
                <w:sz w:val="20"/>
                <w:szCs w:val="20"/>
              </w:rPr>
              <w:t>опрос</w:t>
            </w:r>
            <w:r w:rsidRPr="000560F6">
              <w:rPr>
                <w:bCs/>
                <w:i/>
                <w:sz w:val="20"/>
                <w:szCs w:val="20"/>
              </w:rPr>
              <w:t>,</w:t>
            </w:r>
          </w:p>
          <w:p w14:paraId="21625AA2" w14:textId="49054898" w:rsidR="00642ED7" w:rsidRDefault="00642ED7" w:rsidP="00642ED7">
            <w:pPr>
              <w:tabs>
                <w:tab w:val="right" w:leader="underscore" w:pos="9639"/>
              </w:tabs>
              <w:suppressAutoHyphens/>
              <w:ind w:hanging="15"/>
              <w:jc w:val="both"/>
              <w:rPr>
                <w:i/>
              </w:rPr>
            </w:pPr>
            <w:r w:rsidRPr="000560F6">
              <w:rPr>
                <w:b/>
                <w:i/>
                <w:sz w:val="20"/>
                <w:szCs w:val="20"/>
              </w:rPr>
              <w:t xml:space="preserve"> </w:t>
            </w:r>
          </w:p>
          <w:p w14:paraId="553BB1CC" w14:textId="77777777" w:rsidR="00642ED7" w:rsidRDefault="00642ED7" w:rsidP="00642ED7">
            <w:pPr>
              <w:widowControl w:val="0"/>
              <w:tabs>
                <w:tab w:val="left" w:pos="1701"/>
              </w:tabs>
              <w:autoSpaceDE w:val="0"/>
              <w:autoSpaceDN w:val="0"/>
              <w:adjustRightInd w:val="0"/>
              <w:rPr>
                <w:i/>
              </w:rPr>
            </w:pPr>
          </w:p>
          <w:p w14:paraId="6E20BABF" w14:textId="77777777" w:rsidR="00642ED7" w:rsidRPr="000560F6" w:rsidRDefault="00642ED7" w:rsidP="00642ED7">
            <w:pPr>
              <w:jc w:val="both"/>
              <w:rPr>
                <w:bCs/>
                <w:i/>
                <w:sz w:val="20"/>
                <w:szCs w:val="20"/>
              </w:rPr>
            </w:pPr>
          </w:p>
        </w:tc>
      </w:tr>
      <w:tr w:rsidR="00642ED7" w:rsidRPr="00AB6157" w14:paraId="262AC6E4" w14:textId="77777777" w:rsidTr="00642ED7">
        <w:tc>
          <w:tcPr>
            <w:tcW w:w="1700" w:type="dxa"/>
            <w:vMerge/>
          </w:tcPr>
          <w:p w14:paraId="08F81832" w14:textId="77777777" w:rsidR="00642ED7" w:rsidRPr="00AB6157" w:rsidRDefault="00642ED7" w:rsidP="00642ED7">
            <w:pPr>
              <w:widowControl w:val="0"/>
              <w:tabs>
                <w:tab w:val="left" w:pos="1701"/>
              </w:tabs>
              <w:autoSpaceDE w:val="0"/>
              <w:autoSpaceDN w:val="0"/>
              <w:adjustRightInd w:val="0"/>
            </w:pPr>
          </w:p>
        </w:tc>
        <w:tc>
          <w:tcPr>
            <w:tcW w:w="5954" w:type="dxa"/>
          </w:tcPr>
          <w:p w14:paraId="422E8D30" w14:textId="77777777" w:rsidR="00642ED7" w:rsidRPr="001A05EF" w:rsidRDefault="00642ED7" w:rsidP="00642ED7">
            <w:pPr>
              <w:rPr>
                <w:rStyle w:val="afff2"/>
                <w:rFonts w:eastAsia="Arial Unicode MS"/>
              </w:rPr>
            </w:pPr>
            <w:r w:rsidRPr="001A05EF">
              <w:rPr>
                <w:rStyle w:val="afff2"/>
                <w:rFonts w:eastAsia="Arial Unicode MS"/>
              </w:rPr>
              <w:t>. Использование различных средств обучения для</w:t>
            </w:r>
          </w:p>
          <w:p w14:paraId="0EEB38E4" w14:textId="77777777" w:rsidR="00642ED7" w:rsidRPr="001A05EF" w:rsidRDefault="00642ED7" w:rsidP="00642ED7">
            <w:pPr>
              <w:rPr>
                <w:rStyle w:val="afff2"/>
                <w:rFonts w:eastAsia="Arial Unicode MS"/>
              </w:rPr>
            </w:pPr>
            <w:r w:rsidRPr="001A05EF">
              <w:rPr>
                <w:rStyle w:val="afff2"/>
                <w:rFonts w:eastAsia="Arial Unicode MS"/>
              </w:rPr>
              <w:t>стимулирования речемыслительной активности</w:t>
            </w:r>
          </w:p>
          <w:p w14:paraId="0EF8F699" w14:textId="70F23D1F" w:rsidR="00642ED7" w:rsidRPr="00AB6157" w:rsidRDefault="00642ED7" w:rsidP="00642ED7">
            <w:pPr>
              <w:jc w:val="both"/>
              <w:rPr>
                <w:i/>
              </w:rPr>
            </w:pPr>
            <w:r w:rsidRPr="001A05EF">
              <w:rPr>
                <w:rStyle w:val="afff2"/>
                <w:rFonts w:eastAsia="Arial Unicode MS"/>
              </w:rPr>
              <w:t>учащихся</w:t>
            </w:r>
            <w:r>
              <w:rPr>
                <w:rStyle w:val="afff2"/>
                <w:rFonts w:eastAsia="Arial Unicode MS"/>
              </w:rPr>
              <w:t xml:space="preserve"> на разных этапах обучения </w:t>
            </w:r>
          </w:p>
        </w:tc>
        <w:tc>
          <w:tcPr>
            <w:tcW w:w="815" w:type="dxa"/>
            <w:gridSpan w:val="3"/>
          </w:tcPr>
          <w:p w14:paraId="0018F206" w14:textId="0EBCF1B6" w:rsidR="00642ED7" w:rsidRPr="00AB6157" w:rsidRDefault="00642ED7" w:rsidP="00642ED7">
            <w:pPr>
              <w:widowControl w:val="0"/>
              <w:tabs>
                <w:tab w:val="left" w:pos="1701"/>
              </w:tabs>
              <w:autoSpaceDE w:val="0"/>
              <w:autoSpaceDN w:val="0"/>
              <w:adjustRightInd w:val="0"/>
              <w:jc w:val="center"/>
              <w:rPr>
                <w:i/>
              </w:rPr>
            </w:pPr>
            <w:r w:rsidRPr="00782226">
              <w:t>3,6</w:t>
            </w:r>
          </w:p>
        </w:tc>
        <w:tc>
          <w:tcPr>
            <w:tcW w:w="815" w:type="dxa"/>
          </w:tcPr>
          <w:p w14:paraId="58098A9F" w14:textId="47190490" w:rsidR="00642ED7" w:rsidRPr="00AB6157" w:rsidRDefault="00642ED7" w:rsidP="00642ED7">
            <w:pPr>
              <w:widowControl w:val="0"/>
              <w:tabs>
                <w:tab w:val="left" w:pos="1701"/>
              </w:tabs>
              <w:autoSpaceDE w:val="0"/>
              <w:autoSpaceDN w:val="0"/>
              <w:adjustRightInd w:val="0"/>
              <w:jc w:val="center"/>
              <w:rPr>
                <w:i/>
              </w:rPr>
            </w:pPr>
            <w:r w:rsidRPr="00782226">
              <w:t>2,4</w:t>
            </w:r>
          </w:p>
        </w:tc>
        <w:tc>
          <w:tcPr>
            <w:tcW w:w="815" w:type="dxa"/>
          </w:tcPr>
          <w:p w14:paraId="0117E9AE"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0D6C7941"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15745935" w14:textId="59D14BAE"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tcPr>
          <w:p w14:paraId="2B8EF3C6" w14:textId="77777777" w:rsidR="00642ED7" w:rsidRPr="00AB6157" w:rsidRDefault="00642ED7" w:rsidP="00642ED7">
            <w:pPr>
              <w:jc w:val="both"/>
              <w:rPr>
                <w:i/>
              </w:rPr>
            </w:pPr>
          </w:p>
        </w:tc>
      </w:tr>
      <w:tr w:rsidR="00642ED7" w:rsidRPr="00AB6157" w14:paraId="7A1300DA" w14:textId="77777777" w:rsidTr="00642ED7">
        <w:trPr>
          <w:trHeight w:val="585"/>
        </w:trPr>
        <w:tc>
          <w:tcPr>
            <w:tcW w:w="1700" w:type="dxa"/>
            <w:vMerge/>
          </w:tcPr>
          <w:p w14:paraId="521CCD64" w14:textId="77777777" w:rsidR="00642ED7" w:rsidRPr="00AB6157" w:rsidRDefault="00642ED7" w:rsidP="00642ED7">
            <w:pPr>
              <w:widowControl w:val="0"/>
              <w:tabs>
                <w:tab w:val="left" w:pos="1701"/>
              </w:tabs>
              <w:autoSpaceDE w:val="0"/>
              <w:autoSpaceDN w:val="0"/>
              <w:adjustRightInd w:val="0"/>
            </w:pPr>
          </w:p>
        </w:tc>
        <w:tc>
          <w:tcPr>
            <w:tcW w:w="5954" w:type="dxa"/>
          </w:tcPr>
          <w:p w14:paraId="44758B91" w14:textId="13526A3F" w:rsidR="00642ED7" w:rsidRPr="00AB6157" w:rsidRDefault="00642ED7" w:rsidP="00642ED7">
            <w:pPr>
              <w:jc w:val="both"/>
            </w:pPr>
            <w:r w:rsidRPr="001A05EF">
              <w:rPr>
                <w:rStyle w:val="afff2"/>
                <w:rFonts w:eastAsia="Arial Unicode MS"/>
                <w:b/>
                <w:bCs/>
                <w:sz w:val="18"/>
                <w:szCs w:val="18"/>
              </w:rPr>
              <w:t>Функции, формы и виды языкового контроля</w:t>
            </w:r>
            <w:r>
              <w:t xml:space="preserve"> </w:t>
            </w:r>
            <w:r w:rsidRPr="001A05EF">
              <w:rPr>
                <w:rStyle w:val="afff2"/>
                <w:rFonts w:eastAsia="Arial Unicode MS"/>
                <w:b/>
                <w:bCs/>
                <w:sz w:val="18"/>
                <w:szCs w:val="18"/>
              </w:rPr>
              <w:t>на разных этапах обучения</w:t>
            </w:r>
            <w:r>
              <w:rPr>
                <w:rStyle w:val="afff2"/>
                <w:rFonts w:eastAsia="Arial Unicode MS"/>
                <w:b/>
                <w:bCs/>
                <w:sz w:val="18"/>
                <w:szCs w:val="18"/>
              </w:rPr>
              <w:t xml:space="preserve">. </w:t>
            </w:r>
            <w:r w:rsidRPr="004160A9">
              <w:rPr>
                <w:rStyle w:val="afff2"/>
                <w:rFonts w:eastAsia="Arial Unicode MS"/>
                <w:b/>
                <w:bCs/>
                <w:sz w:val="18"/>
                <w:szCs w:val="18"/>
              </w:rPr>
              <w:t xml:space="preserve">Применение инструментов и методов управления временем при проектировании уроков </w:t>
            </w:r>
            <w:r>
              <w:rPr>
                <w:rStyle w:val="afff2"/>
                <w:rFonts w:eastAsia="Arial Unicode MS"/>
                <w:b/>
                <w:bCs/>
                <w:sz w:val="18"/>
                <w:szCs w:val="18"/>
              </w:rPr>
              <w:t xml:space="preserve">и контрольных мероприятий  </w:t>
            </w:r>
            <w:r w:rsidRPr="004160A9">
              <w:rPr>
                <w:rStyle w:val="afff2"/>
                <w:rFonts w:eastAsia="Arial Unicode MS"/>
                <w:b/>
                <w:bCs/>
                <w:sz w:val="18"/>
                <w:szCs w:val="18"/>
              </w:rPr>
              <w:t>иностранного языка на разных этапах обучения</w:t>
            </w:r>
          </w:p>
        </w:tc>
        <w:tc>
          <w:tcPr>
            <w:tcW w:w="815" w:type="dxa"/>
            <w:gridSpan w:val="3"/>
          </w:tcPr>
          <w:p w14:paraId="6C7823FF" w14:textId="42832D50" w:rsidR="00642ED7" w:rsidRPr="00AB6157" w:rsidRDefault="00642ED7" w:rsidP="00642ED7">
            <w:pPr>
              <w:widowControl w:val="0"/>
              <w:tabs>
                <w:tab w:val="left" w:pos="1701"/>
              </w:tabs>
              <w:autoSpaceDE w:val="0"/>
              <w:autoSpaceDN w:val="0"/>
              <w:adjustRightInd w:val="0"/>
              <w:jc w:val="center"/>
              <w:rPr>
                <w:i/>
              </w:rPr>
            </w:pPr>
            <w:r w:rsidRPr="00782226">
              <w:t>3,6</w:t>
            </w:r>
          </w:p>
        </w:tc>
        <w:tc>
          <w:tcPr>
            <w:tcW w:w="815" w:type="dxa"/>
          </w:tcPr>
          <w:p w14:paraId="5809E42C" w14:textId="44A3FFF2" w:rsidR="00642ED7" w:rsidRPr="00AB6157" w:rsidRDefault="00642ED7" w:rsidP="00642ED7">
            <w:pPr>
              <w:widowControl w:val="0"/>
              <w:tabs>
                <w:tab w:val="left" w:pos="1701"/>
              </w:tabs>
              <w:autoSpaceDE w:val="0"/>
              <w:autoSpaceDN w:val="0"/>
              <w:adjustRightInd w:val="0"/>
              <w:jc w:val="center"/>
              <w:rPr>
                <w:i/>
              </w:rPr>
            </w:pPr>
            <w:r w:rsidRPr="00782226">
              <w:t>2,4</w:t>
            </w:r>
          </w:p>
        </w:tc>
        <w:tc>
          <w:tcPr>
            <w:tcW w:w="815" w:type="dxa"/>
          </w:tcPr>
          <w:p w14:paraId="0E83539D"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5F2B6987"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1F7C426D" w14:textId="017A8517"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tcPr>
          <w:p w14:paraId="7D0D1607" w14:textId="77777777" w:rsidR="00642ED7" w:rsidRPr="00AB6157" w:rsidRDefault="00642ED7" w:rsidP="00642ED7">
            <w:pPr>
              <w:jc w:val="both"/>
              <w:rPr>
                <w:i/>
              </w:rPr>
            </w:pPr>
          </w:p>
        </w:tc>
      </w:tr>
      <w:tr w:rsidR="00642ED7" w:rsidRPr="00AB6157" w14:paraId="58F9D58F" w14:textId="77777777" w:rsidTr="00642ED7">
        <w:trPr>
          <w:trHeight w:val="675"/>
        </w:trPr>
        <w:tc>
          <w:tcPr>
            <w:tcW w:w="1700" w:type="dxa"/>
            <w:vMerge/>
          </w:tcPr>
          <w:p w14:paraId="4614A434" w14:textId="77777777" w:rsidR="00642ED7" w:rsidRPr="00AB6157" w:rsidRDefault="00642ED7" w:rsidP="00642ED7">
            <w:pPr>
              <w:widowControl w:val="0"/>
              <w:tabs>
                <w:tab w:val="left" w:pos="1701"/>
              </w:tabs>
              <w:autoSpaceDE w:val="0"/>
              <w:autoSpaceDN w:val="0"/>
              <w:adjustRightInd w:val="0"/>
            </w:pPr>
          </w:p>
        </w:tc>
        <w:tc>
          <w:tcPr>
            <w:tcW w:w="5954" w:type="dxa"/>
          </w:tcPr>
          <w:p w14:paraId="541EFED9" w14:textId="77777777" w:rsidR="00642ED7" w:rsidRPr="00B21522" w:rsidRDefault="00642ED7" w:rsidP="00642ED7">
            <w:pPr>
              <w:rPr>
                <w:i/>
              </w:rPr>
            </w:pPr>
            <w:r w:rsidRPr="00B21522">
              <w:rPr>
                <w:i/>
              </w:rPr>
              <w:t xml:space="preserve">Урок иностранного языка. </w:t>
            </w:r>
            <w:r w:rsidRPr="004160A9">
              <w:rPr>
                <w:i/>
              </w:rPr>
              <w:t>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p w14:paraId="19369B05" w14:textId="5BC29D72" w:rsidR="00642ED7" w:rsidRPr="00AB6157" w:rsidRDefault="00642ED7" w:rsidP="00642ED7"/>
        </w:tc>
        <w:tc>
          <w:tcPr>
            <w:tcW w:w="815" w:type="dxa"/>
            <w:gridSpan w:val="3"/>
          </w:tcPr>
          <w:p w14:paraId="5EE5D3C0" w14:textId="2AE09E1A" w:rsidR="00642ED7" w:rsidRDefault="00642ED7" w:rsidP="00642ED7">
            <w:pPr>
              <w:widowControl w:val="0"/>
              <w:tabs>
                <w:tab w:val="left" w:pos="1701"/>
              </w:tabs>
              <w:autoSpaceDE w:val="0"/>
              <w:autoSpaceDN w:val="0"/>
              <w:adjustRightInd w:val="0"/>
              <w:jc w:val="center"/>
              <w:rPr>
                <w:i/>
              </w:rPr>
            </w:pPr>
            <w:r w:rsidRPr="00782226">
              <w:t>3,6</w:t>
            </w:r>
          </w:p>
        </w:tc>
        <w:tc>
          <w:tcPr>
            <w:tcW w:w="815" w:type="dxa"/>
          </w:tcPr>
          <w:p w14:paraId="31F94AC9" w14:textId="4A13DB06" w:rsidR="00642ED7" w:rsidRPr="00AB6157" w:rsidRDefault="00642ED7" w:rsidP="00642ED7">
            <w:pPr>
              <w:widowControl w:val="0"/>
              <w:tabs>
                <w:tab w:val="left" w:pos="1701"/>
              </w:tabs>
              <w:autoSpaceDE w:val="0"/>
              <w:autoSpaceDN w:val="0"/>
              <w:adjustRightInd w:val="0"/>
              <w:jc w:val="center"/>
              <w:rPr>
                <w:i/>
              </w:rPr>
            </w:pPr>
            <w:r w:rsidRPr="00782226">
              <w:t>2,4</w:t>
            </w:r>
          </w:p>
        </w:tc>
        <w:tc>
          <w:tcPr>
            <w:tcW w:w="815" w:type="dxa"/>
          </w:tcPr>
          <w:p w14:paraId="43B6D949"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58BA9E4F"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0A581FE8" w14:textId="313F7F93"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tcPr>
          <w:p w14:paraId="71CCCDA3" w14:textId="77777777" w:rsidR="00642ED7" w:rsidRPr="00AB6157" w:rsidRDefault="00642ED7" w:rsidP="00642ED7">
            <w:pPr>
              <w:jc w:val="both"/>
              <w:rPr>
                <w:i/>
              </w:rPr>
            </w:pPr>
          </w:p>
        </w:tc>
      </w:tr>
      <w:tr w:rsidR="00642ED7" w:rsidRPr="00AB6157" w14:paraId="5EA0EA0D" w14:textId="77777777" w:rsidTr="00642ED7">
        <w:trPr>
          <w:trHeight w:val="675"/>
        </w:trPr>
        <w:tc>
          <w:tcPr>
            <w:tcW w:w="1700" w:type="dxa"/>
            <w:vMerge/>
          </w:tcPr>
          <w:p w14:paraId="0382A5CC" w14:textId="77777777" w:rsidR="00642ED7" w:rsidRPr="00AB6157" w:rsidRDefault="00642ED7" w:rsidP="00642ED7">
            <w:pPr>
              <w:widowControl w:val="0"/>
              <w:tabs>
                <w:tab w:val="left" w:pos="1701"/>
              </w:tabs>
              <w:autoSpaceDE w:val="0"/>
              <w:autoSpaceDN w:val="0"/>
              <w:adjustRightInd w:val="0"/>
            </w:pPr>
          </w:p>
        </w:tc>
        <w:tc>
          <w:tcPr>
            <w:tcW w:w="5954" w:type="dxa"/>
          </w:tcPr>
          <w:p w14:paraId="2520DB4A" w14:textId="77777777" w:rsidR="00642ED7" w:rsidRDefault="00642ED7" w:rsidP="00642ED7">
            <w:pPr>
              <w:jc w:val="both"/>
            </w:pPr>
            <w:r>
              <w:t xml:space="preserve">Этап формирования знаний, умений и навыков  </w:t>
            </w:r>
            <w:r w:rsidRPr="00B21522">
              <w:t>на разных этапах обучения</w:t>
            </w:r>
            <w:r>
              <w:t xml:space="preserve">. </w:t>
            </w:r>
            <w:r w:rsidRPr="001C4A95">
              <w:t>эффективное направление действий в области обучения иностранному языку на разных этапах</w:t>
            </w:r>
          </w:p>
          <w:p w14:paraId="0E29CF70" w14:textId="44239BE8" w:rsidR="00642ED7" w:rsidRDefault="00642ED7" w:rsidP="00642ED7"/>
        </w:tc>
        <w:tc>
          <w:tcPr>
            <w:tcW w:w="815" w:type="dxa"/>
            <w:gridSpan w:val="3"/>
          </w:tcPr>
          <w:p w14:paraId="7507BAD9" w14:textId="703B9666" w:rsidR="00642ED7" w:rsidRDefault="00642ED7" w:rsidP="00642ED7">
            <w:pPr>
              <w:widowControl w:val="0"/>
              <w:tabs>
                <w:tab w:val="left" w:pos="1701"/>
              </w:tabs>
              <w:autoSpaceDE w:val="0"/>
              <w:autoSpaceDN w:val="0"/>
              <w:adjustRightInd w:val="0"/>
              <w:jc w:val="center"/>
              <w:rPr>
                <w:i/>
              </w:rPr>
            </w:pPr>
            <w:r w:rsidRPr="00782226">
              <w:t>3,6</w:t>
            </w:r>
          </w:p>
        </w:tc>
        <w:tc>
          <w:tcPr>
            <w:tcW w:w="815" w:type="dxa"/>
          </w:tcPr>
          <w:p w14:paraId="44981BC1" w14:textId="2E9476E5" w:rsidR="00642ED7" w:rsidRDefault="00642ED7" w:rsidP="00642ED7">
            <w:pPr>
              <w:widowControl w:val="0"/>
              <w:tabs>
                <w:tab w:val="left" w:pos="1701"/>
              </w:tabs>
              <w:autoSpaceDE w:val="0"/>
              <w:autoSpaceDN w:val="0"/>
              <w:adjustRightInd w:val="0"/>
              <w:jc w:val="center"/>
              <w:rPr>
                <w:i/>
              </w:rPr>
            </w:pPr>
            <w:r w:rsidRPr="00782226">
              <w:t>2,4</w:t>
            </w:r>
          </w:p>
        </w:tc>
        <w:tc>
          <w:tcPr>
            <w:tcW w:w="815" w:type="dxa"/>
          </w:tcPr>
          <w:p w14:paraId="1A6D9DF2"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7A5116CA"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13E44756" w14:textId="3349E931"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tcPr>
          <w:p w14:paraId="37915CC6" w14:textId="77777777" w:rsidR="00642ED7" w:rsidRPr="00AB6157" w:rsidRDefault="00642ED7" w:rsidP="00642ED7">
            <w:pPr>
              <w:jc w:val="both"/>
              <w:rPr>
                <w:i/>
              </w:rPr>
            </w:pPr>
          </w:p>
        </w:tc>
      </w:tr>
      <w:tr w:rsidR="00642ED7" w:rsidRPr="00AB6157" w14:paraId="4B679C25" w14:textId="77777777" w:rsidTr="00642ED7">
        <w:trPr>
          <w:trHeight w:val="675"/>
        </w:trPr>
        <w:tc>
          <w:tcPr>
            <w:tcW w:w="1700" w:type="dxa"/>
            <w:vMerge w:val="restart"/>
          </w:tcPr>
          <w:p w14:paraId="5E3FD18F" w14:textId="77777777" w:rsidR="00642ED7" w:rsidRPr="00AB6157" w:rsidRDefault="00642ED7" w:rsidP="00642ED7">
            <w:pPr>
              <w:widowControl w:val="0"/>
              <w:tabs>
                <w:tab w:val="left" w:pos="1701"/>
              </w:tabs>
              <w:autoSpaceDE w:val="0"/>
              <w:autoSpaceDN w:val="0"/>
              <w:adjustRightInd w:val="0"/>
            </w:pPr>
          </w:p>
        </w:tc>
        <w:tc>
          <w:tcPr>
            <w:tcW w:w="5954" w:type="dxa"/>
          </w:tcPr>
          <w:p w14:paraId="0B694C87" w14:textId="4B692B3C" w:rsidR="00642ED7" w:rsidRDefault="00642ED7" w:rsidP="00642ED7">
            <w:pPr>
              <w:jc w:val="both"/>
            </w:pPr>
            <w:r>
              <w:t>С</w:t>
            </w:r>
            <w:r w:rsidRPr="001C4A95">
              <w:t>оставлени</w:t>
            </w:r>
            <w:r>
              <w:t>е</w:t>
            </w:r>
            <w:r w:rsidRPr="001C4A95">
              <w:t xml:space="preserve"> отдельных компонентов  основных и дополнительных образовательных программ</w:t>
            </w:r>
            <w:r>
              <w:t xml:space="preserve">,  </w:t>
            </w:r>
            <w:r w:rsidRPr="002F6BB1">
              <w:t xml:space="preserve">необходимые </w:t>
            </w:r>
            <w:r>
              <w:t>о</w:t>
            </w:r>
            <w:r w:rsidRPr="002F6BB1">
              <w:t xml:space="preserve">рганизационно - методические средства реализации дополнительных образовательных программ в соответствии с особенностями обучаемых </w:t>
            </w:r>
            <w:r>
              <w:t xml:space="preserve">для разных этапов обучения </w:t>
            </w:r>
          </w:p>
        </w:tc>
        <w:tc>
          <w:tcPr>
            <w:tcW w:w="815" w:type="dxa"/>
            <w:gridSpan w:val="3"/>
          </w:tcPr>
          <w:p w14:paraId="61A98905" w14:textId="1BE2995E" w:rsidR="00642ED7" w:rsidRDefault="00642ED7" w:rsidP="00642ED7">
            <w:pPr>
              <w:widowControl w:val="0"/>
              <w:tabs>
                <w:tab w:val="left" w:pos="1701"/>
              </w:tabs>
              <w:autoSpaceDE w:val="0"/>
              <w:autoSpaceDN w:val="0"/>
              <w:adjustRightInd w:val="0"/>
              <w:jc w:val="center"/>
              <w:rPr>
                <w:i/>
              </w:rPr>
            </w:pPr>
            <w:r w:rsidRPr="00782226">
              <w:t>3,6</w:t>
            </w:r>
          </w:p>
        </w:tc>
        <w:tc>
          <w:tcPr>
            <w:tcW w:w="815" w:type="dxa"/>
          </w:tcPr>
          <w:p w14:paraId="3FFA6493" w14:textId="46A2FA21" w:rsidR="00642ED7" w:rsidRDefault="00642ED7" w:rsidP="00642ED7">
            <w:pPr>
              <w:widowControl w:val="0"/>
              <w:tabs>
                <w:tab w:val="left" w:pos="1701"/>
              </w:tabs>
              <w:autoSpaceDE w:val="0"/>
              <w:autoSpaceDN w:val="0"/>
              <w:adjustRightInd w:val="0"/>
              <w:jc w:val="center"/>
              <w:rPr>
                <w:i/>
              </w:rPr>
            </w:pPr>
            <w:r w:rsidRPr="00782226">
              <w:t>2,4</w:t>
            </w:r>
          </w:p>
        </w:tc>
        <w:tc>
          <w:tcPr>
            <w:tcW w:w="815" w:type="dxa"/>
          </w:tcPr>
          <w:p w14:paraId="03F13A7E"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585D9424"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190914E7" w14:textId="653369D4"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val="restart"/>
          </w:tcPr>
          <w:p w14:paraId="0C73A402" w14:textId="77777777" w:rsidR="00642ED7" w:rsidRPr="00AB6157" w:rsidRDefault="00642ED7" w:rsidP="00642ED7">
            <w:pPr>
              <w:jc w:val="both"/>
              <w:rPr>
                <w:i/>
              </w:rPr>
            </w:pPr>
          </w:p>
        </w:tc>
      </w:tr>
      <w:tr w:rsidR="00642ED7" w:rsidRPr="00AB6157" w14:paraId="01EF61D3" w14:textId="77777777" w:rsidTr="00642ED7">
        <w:trPr>
          <w:trHeight w:val="675"/>
        </w:trPr>
        <w:tc>
          <w:tcPr>
            <w:tcW w:w="1700" w:type="dxa"/>
            <w:vMerge/>
          </w:tcPr>
          <w:p w14:paraId="60DE12DA" w14:textId="77777777" w:rsidR="00642ED7" w:rsidRPr="00AB6157" w:rsidRDefault="00642ED7" w:rsidP="00642ED7">
            <w:pPr>
              <w:widowControl w:val="0"/>
              <w:tabs>
                <w:tab w:val="left" w:pos="1701"/>
              </w:tabs>
              <w:autoSpaceDE w:val="0"/>
              <w:autoSpaceDN w:val="0"/>
              <w:adjustRightInd w:val="0"/>
            </w:pPr>
          </w:p>
        </w:tc>
        <w:tc>
          <w:tcPr>
            <w:tcW w:w="5954" w:type="dxa"/>
          </w:tcPr>
          <w:p w14:paraId="2F70F61C" w14:textId="2178040F" w:rsidR="00642ED7" w:rsidRPr="00642ED7" w:rsidRDefault="00642ED7" w:rsidP="00642ED7">
            <w:pPr>
              <w:jc w:val="both"/>
            </w:pPr>
            <w:r w:rsidRPr="00B21522">
              <w:t>Дифференциация и индивидуализация процесса обучения</w:t>
            </w:r>
            <w:r>
              <w:t>. О</w:t>
            </w:r>
            <w:r w:rsidRPr="002F6BB1">
              <w:t>рганиз</w:t>
            </w:r>
            <w:r>
              <w:t xml:space="preserve">ация </w:t>
            </w:r>
            <w:r w:rsidRPr="002F6BB1">
              <w:t>совместн</w:t>
            </w:r>
            <w:r>
              <w:t>ой</w:t>
            </w:r>
            <w:r w:rsidRPr="002F6BB1">
              <w:t xml:space="preserve"> и индивидуальн</w:t>
            </w:r>
            <w:r>
              <w:t>ой</w:t>
            </w:r>
            <w:r w:rsidRPr="002F6BB1">
              <w:t xml:space="preserve"> учебн</w:t>
            </w:r>
            <w:r>
              <w:t>ой</w:t>
            </w:r>
            <w:r w:rsidRPr="002F6BB1">
              <w:t xml:space="preserve"> и воспитательн</w:t>
            </w:r>
            <w:r>
              <w:t>ой</w:t>
            </w:r>
            <w:r w:rsidRPr="002F6BB1">
              <w:t xml:space="preserve">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815" w:type="dxa"/>
            <w:gridSpan w:val="3"/>
          </w:tcPr>
          <w:p w14:paraId="1B9E6644" w14:textId="5F87C2E1" w:rsidR="00642ED7" w:rsidRDefault="00642ED7" w:rsidP="00642ED7">
            <w:pPr>
              <w:widowControl w:val="0"/>
              <w:tabs>
                <w:tab w:val="left" w:pos="1701"/>
              </w:tabs>
              <w:autoSpaceDE w:val="0"/>
              <w:autoSpaceDN w:val="0"/>
              <w:adjustRightInd w:val="0"/>
              <w:jc w:val="center"/>
              <w:rPr>
                <w:i/>
              </w:rPr>
            </w:pPr>
            <w:r w:rsidRPr="00782226">
              <w:t>3,6</w:t>
            </w:r>
          </w:p>
        </w:tc>
        <w:tc>
          <w:tcPr>
            <w:tcW w:w="815" w:type="dxa"/>
          </w:tcPr>
          <w:p w14:paraId="26C60D3B" w14:textId="5E764920" w:rsidR="00642ED7" w:rsidRDefault="00642ED7" w:rsidP="00642ED7">
            <w:pPr>
              <w:widowControl w:val="0"/>
              <w:tabs>
                <w:tab w:val="left" w:pos="1701"/>
              </w:tabs>
              <w:autoSpaceDE w:val="0"/>
              <w:autoSpaceDN w:val="0"/>
              <w:adjustRightInd w:val="0"/>
              <w:jc w:val="center"/>
              <w:rPr>
                <w:i/>
              </w:rPr>
            </w:pPr>
            <w:r w:rsidRPr="00782226">
              <w:t>2,4</w:t>
            </w:r>
          </w:p>
        </w:tc>
        <w:tc>
          <w:tcPr>
            <w:tcW w:w="815" w:type="dxa"/>
          </w:tcPr>
          <w:p w14:paraId="16F651B3"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02A8FB86"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27C5FFB3" w14:textId="05931FDA" w:rsidR="00642ED7" w:rsidRPr="00AB6157" w:rsidRDefault="00642ED7" w:rsidP="00642ED7">
            <w:pPr>
              <w:widowControl w:val="0"/>
              <w:tabs>
                <w:tab w:val="left" w:pos="1701"/>
              </w:tabs>
              <w:autoSpaceDE w:val="0"/>
              <w:autoSpaceDN w:val="0"/>
              <w:adjustRightInd w:val="0"/>
              <w:jc w:val="center"/>
            </w:pPr>
            <w:r w:rsidRPr="00782226">
              <w:t>4,8</w:t>
            </w:r>
          </w:p>
        </w:tc>
        <w:tc>
          <w:tcPr>
            <w:tcW w:w="4002" w:type="dxa"/>
            <w:vMerge/>
          </w:tcPr>
          <w:p w14:paraId="71EF3C76" w14:textId="77777777" w:rsidR="00642ED7" w:rsidRPr="00AB6157" w:rsidRDefault="00642ED7" w:rsidP="00642ED7">
            <w:pPr>
              <w:jc w:val="both"/>
              <w:rPr>
                <w:i/>
              </w:rPr>
            </w:pPr>
          </w:p>
        </w:tc>
      </w:tr>
      <w:tr w:rsidR="00642ED7" w:rsidRPr="00AB6157" w14:paraId="1941BCAF" w14:textId="77777777" w:rsidTr="00642ED7">
        <w:trPr>
          <w:trHeight w:val="675"/>
        </w:trPr>
        <w:tc>
          <w:tcPr>
            <w:tcW w:w="1700" w:type="dxa"/>
            <w:vMerge/>
          </w:tcPr>
          <w:p w14:paraId="57887EF1" w14:textId="77777777" w:rsidR="00642ED7" w:rsidRPr="00AB6157" w:rsidRDefault="00642ED7" w:rsidP="00642ED7">
            <w:pPr>
              <w:widowControl w:val="0"/>
              <w:tabs>
                <w:tab w:val="left" w:pos="1701"/>
              </w:tabs>
              <w:autoSpaceDE w:val="0"/>
              <w:autoSpaceDN w:val="0"/>
              <w:adjustRightInd w:val="0"/>
            </w:pPr>
          </w:p>
        </w:tc>
        <w:tc>
          <w:tcPr>
            <w:tcW w:w="5954" w:type="dxa"/>
          </w:tcPr>
          <w:p w14:paraId="7AEB9BBE" w14:textId="07D00BB8" w:rsidR="00642ED7" w:rsidRPr="00642ED7" w:rsidRDefault="00642ED7" w:rsidP="00642ED7">
            <w:pPr>
              <w:jc w:val="both"/>
            </w:pPr>
            <w:r w:rsidRPr="005E0686">
              <w:rPr>
                <w:bCs/>
              </w:rPr>
              <w:t>Система обучения иностранным языкам. Разные подходы к определению цели и задач обучения ИЯ</w:t>
            </w:r>
            <w:r>
              <w:rPr>
                <w:bCs/>
              </w:rPr>
              <w:t xml:space="preserve"> </w:t>
            </w:r>
            <w:r w:rsidRPr="005E0686">
              <w:rPr>
                <w:bCs/>
              </w:rPr>
              <w:t>на разных этапах обучения</w:t>
            </w:r>
          </w:p>
        </w:tc>
        <w:tc>
          <w:tcPr>
            <w:tcW w:w="815" w:type="dxa"/>
            <w:gridSpan w:val="3"/>
          </w:tcPr>
          <w:p w14:paraId="3BC2B45F" w14:textId="79F4C707" w:rsidR="00642ED7" w:rsidRDefault="00642ED7" w:rsidP="00642ED7">
            <w:pPr>
              <w:widowControl w:val="0"/>
              <w:tabs>
                <w:tab w:val="left" w:pos="1701"/>
              </w:tabs>
              <w:autoSpaceDE w:val="0"/>
              <w:autoSpaceDN w:val="0"/>
              <w:adjustRightInd w:val="0"/>
              <w:jc w:val="center"/>
              <w:rPr>
                <w:i/>
              </w:rPr>
            </w:pPr>
            <w:r w:rsidRPr="00194705">
              <w:t>3,6</w:t>
            </w:r>
          </w:p>
        </w:tc>
        <w:tc>
          <w:tcPr>
            <w:tcW w:w="815" w:type="dxa"/>
          </w:tcPr>
          <w:p w14:paraId="378E6D2A" w14:textId="73C5A78C" w:rsidR="00642ED7" w:rsidRDefault="00642ED7" w:rsidP="00642ED7">
            <w:pPr>
              <w:widowControl w:val="0"/>
              <w:tabs>
                <w:tab w:val="left" w:pos="1701"/>
              </w:tabs>
              <w:autoSpaceDE w:val="0"/>
              <w:autoSpaceDN w:val="0"/>
              <w:adjustRightInd w:val="0"/>
              <w:jc w:val="center"/>
              <w:rPr>
                <w:i/>
              </w:rPr>
            </w:pPr>
            <w:r w:rsidRPr="00194705">
              <w:t>2,4</w:t>
            </w:r>
          </w:p>
        </w:tc>
        <w:tc>
          <w:tcPr>
            <w:tcW w:w="815" w:type="dxa"/>
          </w:tcPr>
          <w:p w14:paraId="6DFEB720"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5FC442C8"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0742CBC0" w14:textId="6CD12962" w:rsidR="00642ED7" w:rsidRPr="00AB6157" w:rsidRDefault="00642ED7" w:rsidP="00642ED7">
            <w:pPr>
              <w:widowControl w:val="0"/>
              <w:tabs>
                <w:tab w:val="left" w:pos="1701"/>
              </w:tabs>
              <w:autoSpaceDE w:val="0"/>
              <w:autoSpaceDN w:val="0"/>
              <w:adjustRightInd w:val="0"/>
              <w:jc w:val="center"/>
            </w:pPr>
            <w:r w:rsidRPr="00194705">
              <w:t>4,8</w:t>
            </w:r>
          </w:p>
        </w:tc>
        <w:tc>
          <w:tcPr>
            <w:tcW w:w="4002" w:type="dxa"/>
            <w:vMerge/>
          </w:tcPr>
          <w:p w14:paraId="288F371B" w14:textId="77777777" w:rsidR="00642ED7" w:rsidRPr="00AB6157" w:rsidRDefault="00642ED7" w:rsidP="00642ED7">
            <w:pPr>
              <w:jc w:val="both"/>
              <w:rPr>
                <w:i/>
              </w:rPr>
            </w:pPr>
          </w:p>
        </w:tc>
      </w:tr>
      <w:tr w:rsidR="00642ED7" w:rsidRPr="00AB6157" w14:paraId="11E70EE5" w14:textId="77777777" w:rsidTr="00642ED7">
        <w:trPr>
          <w:trHeight w:val="675"/>
        </w:trPr>
        <w:tc>
          <w:tcPr>
            <w:tcW w:w="1700" w:type="dxa"/>
            <w:vMerge/>
          </w:tcPr>
          <w:p w14:paraId="09F0500E" w14:textId="77777777" w:rsidR="00642ED7" w:rsidRPr="00AB6157" w:rsidRDefault="00642ED7" w:rsidP="00642ED7">
            <w:pPr>
              <w:widowControl w:val="0"/>
              <w:tabs>
                <w:tab w:val="left" w:pos="1701"/>
              </w:tabs>
              <w:autoSpaceDE w:val="0"/>
              <w:autoSpaceDN w:val="0"/>
              <w:adjustRightInd w:val="0"/>
            </w:pPr>
          </w:p>
        </w:tc>
        <w:tc>
          <w:tcPr>
            <w:tcW w:w="5954" w:type="dxa"/>
          </w:tcPr>
          <w:p w14:paraId="535E459E" w14:textId="77777777" w:rsidR="00642ED7" w:rsidRDefault="00642ED7" w:rsidP="00642ED7">
            <w:r>
              <w:t xml:space="preserve">Активизация познавательной деятельности младшего школьника как условие успешности обучения при моделировании игровых технологий обучения на уроках английского языка </w:t>
            </w:r>
          </w:p>
          <w:p w14:paraId="62A1ABF1" w14:textId="77777777" w:rsidR="00642ED7" w:rsidRDefault="00642ED7" w:rsidP="00642ED7"/>
          <w:p w14:paraId="4AABAF1A" w14:textId="77777777" w:rsidR="00642ED7" w:rsidRPr="002C0E10" w:rsidRDefault="00642ED7" w:rsidP="00642ED7">
            <w:pPr>
              <w:jc w:val="both"/>
            </w:pPr>
          </w:p>
        </w:tc>
        <w:tc>
          <w:tcPr>
            <w:tcW w:w="815" w:type="dxa"/>
            <w:gridSpan w:val="3"/>
          </w:tcPr>
          <w:p w14:paraId="37696398" w14:textId="7FA1C359" w:rsidR="00642ED7" w:rsidRDefault="00642ED7" w:rsidP="00642ED7">
            <w:pPr>
              <w:widowControl w:val="0"/>
              <w:tabs>
                <w:tab w:val="left" w:pos="1701"/>
              </w:tabs>
              <w:autoSpaceDE w:val="0"/>
              <w:autoSpaceDN w:val="0"/>
              <w:adjustRightInd w:val="0"/>
              <w:jc w:val="center"/>
              <w:rPr>
                <w:i/>
              </w:rPr>
            </w:pPr>
            <w:r w:rsidRPr="00194705">
              <w:t>3,6</w:t>
            </w:r>
          </w:p>
        </w:tc>
        <w:tc>
          <w:tcPr>
            <w:tcW w:w="815" w:type="dxa"/>
          </w:tcPr>
          <w:p w14:paraId="611E8E51" w14:textId="7E163F94" w:rsidR="00642ED7" w:rsidRDefault="00642ED7" w:rsidP="00642ED7">
            <w:pPr>
              <w:widowControl w:val="0"/>
              <w:tabs>
                <w:tab w:val="left" w:pos="1701"/>
              </w:tabs>
              <w:autoSpaceDE w:val="0"/>
              <w:autoSpaceDN w:val="0"/>
              <w:adjustRightInd w:val="0"/>
              <w:jc w:val="center"/>
              <w:rPr>
                <w:i/>
              </w:rPr>
            </w:pPr>
            <w:r w:rsidRPr="00194705">
              <w:t>2,4</w:t>
            </w:r>
          </w:p>
        </w:tc>
        <w:tc>
          <w:tcPr>
            <w:tcW w:w="815" w:type="dxa"/>
          </w:tcPr>
          <w:p w14:paraId="6C4699EE"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6B8C3DDD"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7E2E319B" w14:textId="1A1DE8D0" w:rsidR="00642ED7" w:rsidRPr="00AB6157" w:rsidRDefault="00642ED7" w:rsidP="00642ED7">
            <w:pPr>
              <w:widowControl w:val="0"/>
              <w:tabs>
                <w:tab w:val="left" w:pos="1701"/>
              </w:tabs>
              <w:autoSpaceDE w:val="0"/>
              <w:autoSpaceDN w:val="0"/>
              <w:adjustRightInd w:val="0"/>
              <w:jc w:val="center"/>
            </w:pPr>
            <w:r w:rsidRPr="00194705">
              <w:t>4,8</w:t>
            </w:r>
          </w:p>
        </w:tc>
        <w:tc>
          <w:tcPr>
            <w:tcW w:w="4002" w:type="dxa"/>
            <w:vMerge/>
          </w:tcPr>
          <w:p w14:paraId="4D31FDEB" w14:textId="77777777" w:rsidR="00642ED7" w:rsidRPr="00AB6157" w:rsidRDefault="00642ED7" w:rsidP="00642ED7">
            <w:pPr>
              <w:jc w:val="both"/>
              <w:rPr>
                <w:i/>
              </w:rPr>
            </w:pPr>
          </w:p>
        </w:tc>
      </w:tr>
      <w:tr w:rsidR="00642ED7" w:rsidRPr="00AB6157" w14:paraId="624D0AE0" w14:textId="77777777" w:rsidTr="00642ED7">
        <w:trPr>
          <w:trHeight w:val="675"/>
        </w:trPr>
        <w:tc>
          <w:tcPr>
            <w:tcW w:w="1700" w:type="dxa"/>
            <w:vMerge/>
          </w:tcPr>
          <w:p w14:paraId="68331798" w14:textId="77777777" w:rsidR="00642ED7" w:rsidRPr="00AB6157" w:rsidRDefault="00642ED7" w:rsidP="00642ED7">
            <w:pPr>
              <w:widowControl w:val="0"/>
              <w:tabs>
                <w:tab w:val="left" w:pos="1701"/>
              </w:tabs>
              <w:autoSpaceDE w:val="0"/>
              <w:autoSpaceDN w:val="0"/>
              <w:adjustRightInd w:val="0"/>
            </w:pPr>
          </w:p>
        </w:tc>
        <w:tc>
          <w:tcPr>
            <w:tcW w:w="5954" w:type="dxa"/>
          </w:tcPr>
          <w:p w14:paraId="43BA80A0" w14:textId="24F3E704" w:rsidR="00642ED7" w:rsidRPr="002C0E10" w:rsidRDefault="00642ED7" w:rsidP="00642ED7">
            <w:pPr>
              <w:jc w:val="both"/>
            </w:pPr>
            <w:r>
              <w:t>Особенности обучения английскому языку взрослых</w:t>
            </w:r>
          </w:p>
        </w:tc>
        <w:tc>
          <w:tcPr>
            <w:tcW w:w="815" w:type="dxa"/>
            <w:gridSpan w:val="3"/>
          </w:tcPr>
          <w:p w14:paraId="64E5633F" w14:textId="2C318CEB" w:rsidR="00642ED7" w:rsidRDefault="00642ED7" w:rsidP="00642ED7">
            <w:pPr>
              <w:widowControl w:val="0"/>
              <w:tabs>
                <w:tab w:val="left" w:pos="1701"/>
              </w:tabs>
              <w:autoSpaceDE w:val="0"/>
              <w:autoSpaceDN w:val="0"/>
              <w:adjustRightInd w:val="0"/>
              <w:jc w:val="center"/>
              <w:rPr>
                <w:i/>
              </w:rPr>
            </w:pPr>
            <w:r w:rsidRPr="00194705">
              <w:t>3,6</w:t>
            </w:r>
          </w:p>
        </w:tc>
        <w:tc>
          <w:tcPr>
            <w:tcW w:w="815" w:type="dxa"/>
          </w:tcPr>
          <w:p w14:paraId="4F1D6205" w14:textId="54C216EC" w:rsidR="00642ED7" w:rsidRDefault="00642ED7" w:rsidP="00642ED7">
            <w:pPr>
              <w:widowControl w:val="0"/>
              <w:tabs>
                <w:tab w:val="left" w:pos="1701"/>
              </w:tabs>
              <w:autoSpaceDE w:val="0"/>
              <w:autoSpaceDN w:val="0"/>
              <w:adjustRightInd w:val="0"/>
              <w:jc w:val="center"/>
              <w:rPr>
                <w:i/>
              </w:rPr>
            </w:pPr>
            <w:r w:rsidRPr="00194705">
              <w:t>2,4</w:t>
            </w:r>
          </w:p>
        </w:tc>
        <w:tc>
          <w:tcPr>
            <w:tcW w:w="815" w:type="dxa"/>
          </w:tcPr>
          <w:p w14:paraId="35463681"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61A5C0C9"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2EE1DBA0" w14:textId="68858B20" w:rsidR="00642ED7" w:rsidRPr="00AB6157" w:rsidRDefault="00642ED7" w:rsidP="00642ED7">
            <w:pPr>
              <w:widowControl w:val="0"/>
              <w:tabs>
                <w:tab w:val="left" w:pos="1701"/>
              </w:tabs>
              <w:autoSpaceDE w:val="0"/>
              <w:autoSpaceDN w:val="0"/>
              <w:adjustRightInd w:val="0"/>
              <w:jc w:val="center"/>
            </w:pPr>
            <w:r w:rsidRPr="00194705">
              <w:t>4,8</w:t>
            </w:r>
          </w:p>
        </w:tc>
        <w:tc>
          <w:tcPr>
            <w:tcW w:w="4002" w:type="dxa"/>
            <w:vMerge/>
          </w:tcPr>
          <w:p w14:paraId="29B36597" w14:textId="77777777" w:rsidR="00642ED7" w:rsidRPr="00AB6157" w:rsidRDefault="00642ED7" w:rsidP="00642ED7">
            <w:pPr>
              <w:jc w:val="both"/>
              <w:rPr>
                <w:i/>
              </w:rPr>
            </w:pPr>
          </w:p>
        </w:tc>
      </w:tr>
      <w:tr w:rsidR="00954BD1" w14:paraId="0D70F957" w14:textId="77777777" w:rsidTr="00642ED7">
        <w:tblPrEx>
          <w:tblLook w:val="0000" w:firstRow="0" w:lastRow="0" w:firstColumn="0" w:lastColumn="0" w:noHBand="0" w:noVBand="0"/>
        </w:tblPrEx>
        <w:trPr>
          <w:gridBefore w:val="3"/>
          <w:gridAfter w:val="6"/>
          <w:wBefore w:w="7660" w:type="dxa"/>
          <w:wAfter w:w="7418" w:type="dxa"/>
          <w:trHeight w:val="15"/>
        </w:trPr>
        <w:tc>
          <w:tcPr>
            <w:tcW w:w="660" w:type="dxa"/>
          </w:tcPr>
          <w:p w14:paraId="6926B815" w14:textId="77777777" w:rsidR="00954BD1" w:rsidRDefault="00954BD1" w:rsidP="002F217B">
            <w:pPr>
              <w:widowControl w:val="0"/>
              <w:tabs>
                <w:tab w:val="left" w:pos="1701"/>
              </w:tabs>
              <w:autoSpaceDE w:val="0"/>
              <w:autoSpaceDN w:val="0"/>
              <w:adjustRightInd w:val="0"/>
              <w:rPr>
                <w:rFonts w:cs="Arial"/>
                <w:sz w:val="18"/>
                <w:szCs w:val="18"/>
              </w:rPr>
            </w:pPr>
          </w:p>
        </w:tc>
      </w:tr>
      <w:tr w:rsidR="00954BD1" w:rsidRPr="00AB6157" w14:paraId="7A9ED547" w14:textId="77777777" w:rsidTr="00642ED7">
        <w:tc>
          <w:tcPr>
            <w:tcW w:w="1700" w:type="dxa"/>
          </w:tcPr>
          <w:p w14:paraId="361256EC" w14:textId="77777777" w:rsidR="00954BD1" w:rsidRPr="00AB6157" w:rsidRDefault="00954BD1" w:rsidP="002F217B">
            <w:pPr>
              <w:widowControl w:val="0"/>
              <w:tabs>
                <w:tab w:val="left" w:pos="1701"/>
              </w:tabs>
              <w:autoSpaceDE w:val="0"/>
              <w:autoSpaceDN w:val="0"/>
              <w:adjustRightInd w:val="0"/>
              <w:jc w:val="center"/>
              <w:rPr>
                <w:rFonts w:cs="Arial"/>
                <w:b/>
                <w:sz w:val="18"/>
                <w:szCs w:val="18"/>
              </w:rPr>
            </w:pPr>
          </w:p>
        </w:tc>
        <w:tc>
          <w:tcPr>
            <w:tcW w:w="5954" w:type="dxa"/>
          </w:tcPr>
          <w:p w14:paraId="789D7977" w14:textId="7B8B150D" w:rsidR="00954BD1" w:rsidRPr="00AB6157" w:rsidRDefault="00954BD1" w:rsidP="002F217B">
            <w:pPr>
              <w:widowControl w:val="0"/>
              <w:tabs>
                <w:tab w:val="left" w:pos="1701"/>
              </w:tabs>
              <w:autoSpaceDE w:val="0"/>
              <w:autoSpaceDN w:val="0"/>
              <w:adjustRightInd w:val="0"/>
              <w:jc w:val="right"/>
            </w:pPr>
            <w:r w:rsidRPr="00AB6157">
              <w:rPr>
                <w:b/>
              </w:rPr>
              <w:t xml:space="preserve">ИТОГО за </w:t>
            </w:r>
            <w:r w:rsidR="00ED13ED">
              <w:rPr>
                <w:b/>
                <w:i/>
              </w:rPr>
              <w:t xml:space="preserve">шестой </w:t>
            </w:r>
            <w:r>
              <w:rPr>
                <w:b/>
                <w:i/>
              </w:rPr>
              <w:t xml:space="preserve">  </w:t>
            </w:r>
            <w:r w:rsidR="00D44FB2">
              <w:rPr>
                <w:b/>
                <w:i/>
              </w:rPr>
              <w:t>с</w:t>
            </w:r>
            <w:r w:rsidRPr="00AB6157">
              <w:rPr>
                <w:b/>
              </w:rPr>
              <w:t>еместр</w:t>
            </w:r>
          </w:p>
        </w:tc>
        <w:tc>
          <w:tcPr>
            <w:tcW w:w="815" w:type="dxa"/>
            <w:gridSpan w:val="3"/>
            <w:tcBorders>
              <w:bottom w:val="single" w:sz="4" w:space="0" w:color="auto"/>
            </w:tcBorders>
          </w:tcPr>
          <w:p w14:paraId="4C49D359" w14:textId="3F5019FA" w:rsidR="00954BD1" w:rsidRPr="00AB6157" w:rsidRDefault="00ED13ED" w:rsidP="002F217B">
            <w:pPr>
              <w:widowControl w:val="0"/>
              <w:tabs>
                <w:tab w:val="left" w:pos="1701"/>
              </w:tabs>
              <w:autoSpaceDE w:val="0"/>
              <w:autoSpaceDN w:val="0"/>
              <w:adjustRightInd w:val="0"/>
              <w:jc w:val="center"/>
              <w:rPr>
                <w:b/>
              </w:rPr>
            </w:pPr>
            <w:r>
              <w:rPr>
                <w:b/>
              </w:rPr>
              <w:t>36</w:t>
            </w:r>
          </w:p>
        </w:tc>
        <w:tc>
          <w:tcPr>
            <w:tcW w:w="815" w:type="dxa"/>
            <w:tcBorders>
              <w:bottom w:val="single" w:sz="4" w:space="0" w:color="auto"/>
            </w:tcBorders>
          </w:tcPr>
          <w:p w14:paraId="473DE6C2" w14:textId="173487B7" w:rsidR="00954BD1" w:rsidRPr="00AB6157" w:rsidRDefault="00ED13ED" w:rsidP="002F217B">
            <w:pPr>
              <w:widowControl w:val="0"/>
              <w:tabs>
                <w:tab w:val="left" w:pos="1701"/>
              </w:tabs>
              <w:autoSpaceDE w:val="0"/>
              <w:autoSpaceDN w:val="0"/>
              <w:adjustRightInd w:val="0"/>
              <w:jc w:val="center"/>
              <w:rPr>
                <w:b/>
                <w:i/>
              </w:rPr>
            </w:pPr>
            <w:r>
              <w:rPr>
                <w:b/>
                <w:i/>
              </w:rPr>
              <w:t>24</w:t>
            </w:r>
          </w:p>
        </w:tc>
        <w:tc>
          <w:tcPr>
            <w:tcW w:w="815" w:type="dxa"/>
            <w:tcBorders>
              <w:bottom w:val="single" w:sz="4" w:space="0" w:color="auto"/>
            </w:tcBorders>
          </w:tcPr>
          <w:p w14:paraId="2CCA69C2" w14:textId="77777777" w:rsidR="00954BD1" w:rsidRPr="00AB6157" w:rsidRDefault="00954BD1" w:rsidP="002F217B">
            <w:pPr>
              <w:widowControl w:val="0"/>
              <w:tabs>
                <w:tab w:val="left" w:pos="1701"/>
              </w:tabs>
              <w:autoSpaceDE w:val="0"/>
              <w:autoSpaceDN w:val="0"/>
              <w:adjustRightInd w:val="0"/>
              <w:jc w:val="center"/>
              <w:rPr>
                <w:b/>
                <w:i/>
              </w:rPr>
            </w:pPr>
          </w:p>
        </w:tc>
        <w:tc>
          <w:tcPr>
            <w:tcW w:w="816" w:type="dxa"/>
            <w:tcBorders>
              <w:bottom w:val="single" w:sz="4" w:space="0" w:color="auto"/>
            </w:tcBorders>
          </w:tcPr>
          <w:p w14:paraId="6C4803AD" w14:textId="77777777" w:rsidR="00954BD1" w:rsidRPr="00AB6157" w:rsidRDefault="00954BD1" w:rsidP="002F217B">
            <w:pPr>
              <w:widowControl w:val="0"/>
              <w:tabs>
                <w:tab w:val="left" w:pos="1701"/>
              </w:tabs>
              <w:autoSpaceDE w:val="0"/>
              <w:autoSpaceDN w:val="0"/>
              <w:adjustRightInd w:val="0"/>
              <w:jc w:val="center"/>
              <w:rPr>
                <w:b/>
              </w:rPr>
            </w:pPr>
          </w:p>
        </w:tc>
        <w:tc>
          <w:tcPr>
            <w:tcW w:w="821" w:type="dxa"/>
            <w:tcBorders>
              <w:bottom w:val="single" w:sz="4" w:space="0" w:color="auto"/>
            </w:tcBorders>
          </w:tcPr>
          <w:p w14:paraId="21C1F9A3" w14:textId="4302C1DC" w:rsidR="00954BD1" w:rsidRPr="00930E75" w:rsidRDefault="00ED13ED" w:rsidP="002F217B">
            <w:pPr>
              <w:widowControl w:val="0"/>
              <w:tabs>
                <w:tab w:val="left" w:pos="1701"/>
              </w:tabs>
              <w:autoSpaceDE w:val="0"/>
              <w:autoSpaceDN w:val="0"/>
              <w:adjustRightInd w:val="0"/>
              <w:jc w:val="center"/>
              <w:rPr>
                <w:b/>
                <w:i/>
              </w:rPr>
            </w:pPr>
            <w:r>
              <w:rPr>
                <w:b/>
                <w:i/>
              </w:rPr>
              <w:t>48</w:t>
            </w:r>
          </w:p>
        </w:tc>
        <w:tc>
          <w:tcPr>
            <w:tcW w:w="4002" w:type="dxa"/>
          </w:tcPr>
          <w:p w14:paraId="2992AA5F" w14:textId="77777777" w:rsidR="00954BD1" w:rsidRPr="00AB6157" w:rsidRDefault="00954BD1" w:rsidP="002F217B">
            <w:pPr>
              <w:widowControl w:val="0"/>
              <w:tabs>
                <w:tab w:val="left" w:pos="1701"/>
              </w:tabs>
              <w:autoSpaceDE w:val="0"/>
              <w:autoSpaceDN w:val="0"/>
              <w:adjustRightInd w:val="0"/>
              <w:rPr>
                <w:b/>
              </w:rPr>
            </w:pPr>
          </w:p>
        </w:tc>
      </w:tr>
      <w:tr w:rsidR="00954BD1" w:rsidRPr="00AB6157" w14:paraId="5B63F15D" w14:textId="77777777" w:rsidTr="00642ED7">
        <w:tc>
          <w:tcPr>
            <w:tcW w:w="1700" w:type="dxa"/>
          </w:tcPr>
          <w:p w14:paraId="3A68EBAC" w14:textId="77777777" w:rsidR="00954BD1" w:rsidRPr="00AB6157" w:rsidRDefault="00954BD1" w:rsidP="002F217B">
            <w:pPr>
              <w:widowControl w:val="0"/>
              <w:tabs>
                <w:tab w:val="left" w:pos="1701"/>
              </w:tabs>
              <w:autoSpaceDE w:val="0"/>
              <w:autoSpaceDN w:val="0"/>
              <w:adjustRightInd w:val="0"/>
              <w:jc w:val="center"/>
              <w:rPr>
                <w:rFonts w:cs="Arial"/>
                <w:b/>
                <w:sz w:val="18"/>
                <w:szCs w:val="18"/>
              </w:rPr>
            </w:pPr>
          </w:p>
        </w:tc>
        <w:tc>
          <w:tcPr>
            <w:tcW w:w="5954" w:type="dxa"/>
          </w:tcPr>
          <w:p w14:paraId="6625E818" w14:textId="77777777" w:rsidR="00954BD1" w:rsidRPr="00AB6157" w:rsidRDefault="00954BD1" w:rsidP="002F217B">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7"/>
            <w:tcBorders>
              <w:top w:val="single" w:sz="4" w:space="0" w:color="auto"/>
            </w:tcBorders>
          </w:tcPr>
          <w:p w14:paraId="5745CCEA" w14:textId="10D43CBB" w:rsidR="00954BD1" w:rsidRPr="003B01EB" w:rsidRDefault="00ED13ED" w:rsidP="002F217B">
            <w:pPr>
              <w:widowControl w:val="0"/>
              <w:tabs>
                <w:tab w:val="left" w:pos="1701"/>
              </w:tabs>
              <w:autoSpaceDE w:val="0"/>
              <w:autoSpaceDN w:val="0"/>
              <w:adjustRightInd w:val="0"/>
              <w:jc w:val="right"/>
              <w:rPr>
                <w:b/>
              </w:rPr>
            </w:pPr>
            <w:r>
              <w:rPr>
                <w:b/>
              </w:rPr>
              <w:t>108</w:t>
            </w:r>
          </w:p>
        </w:tc>
        <w:tc>
          <w:tcPr>
            <w:tcW w:w="4002" w:type="dxa"/>
          </w:tcPr>
          <w:p w14:paraId="2BD311F0" w14:textId="77777777" w:rsidR="00954BD1" w:rsidRPr="00AB6157" w:rsidRDefault="00954BD1" w:rsidP="002F217B">
            <w:pPr>
              <w:widowControl w:val="0"/>
              <w:tabs>
                <w:tab w:val="left" w:pos="1701"/>
              </w:tabs>
              <w:autoSpaceDE w:val="0"/>
              <w:autoSpaceDN w:val="0"/>
              <w:adjustRightInd w:val="0"/>
              <w:jc w:val="center"/>
              <w:rPr>
                <w:b/>
              </w:rPr>
            </w:pPr>
          </w:p>
        </w:tc>
      </w:tr>
      <w:bookmarkEnd w:id="18"/>
    </w:tbl>
    <w:p w14:paraId="21A54496" w14:textId="77777777" w:rsidR="00954BD1" w:rsidRPr="00954BD1" w:rsidRDefault="00954BD1" w:rsidP="00954BD1"/>
    <w:p w14:paraId="668D502B" w14:textId="77777777" w:rsidR="00BB7C0E" w:rsidRPr="00DD6033" w:rsidRDefault="00BB7C0E" w:rsidP="001124DA">
      <w:pPr>
        <w:ind w:left="709"/>
        <w:jc w:val="both"/>
        <w:rPr>
          <w:i/>
        </w:rPr>
      </w:pPr>
    </w:p>
    <w:p w14:paraId="564980C6" w14:textId="76336F8E" w:rsidR="00BB7C0E" w:rsidRDefault="00BB7C0E" w:rsidP="001124DA">
      <w:pPr>
        <w:jc w:val="both"/>
        <w:rPr>
          <w:i/>
        </w:rPr>
      </w:pPr>
    </w:p>
    <w:p w14:paraId="2E4B99AA" w14:textId="77777777" w:rsidR="001124DA" w:rsidRPr="00D965B9" w:rsidRDefault="001124DA" w:rsidP="001124DA">
      <w:pPr>
        <w:jc w:val="both"/>
        <w:rPr>
          <w:i/>
        </w:rPr>
      </w:pPr>
    </w:p>
    <w:p w14:paraId="5CDE0F22" w14:textId="77777777" w:rsidR="00BB7C0E" w:rsidRPr="00D965B9" w:rsidRDefault="00BB7C0E" w:rsidP="00195A4B">
      <w:pPr>
        <w:numPr>
          <w:ilvl w:val="3"/>
          <w:numId w:val="31"/>
        </w:numPr>
        <w:jc w:val="both"/>
        <w:rPr>
          <w:i/>
        </w:rPr>
      </w:pPr>
    </w:p>
    <w:bookmarkEnd w:id="17"/>
    <w:p w14:paraId="431E6AB4" w14:textId="3B558917" w:rsidR="001124DA" w:rsidRDefault="001124DA" w:rsidP="001124DA">
      <w:pPr>
        <w:pStyle w:val="2"/>
        <w:numPr>
          <w:ilvl w:val="0"/>
          <w:numId w:val="0"/>
        </w:numPr>
        <w:ind w:left="567"/>
      </w:pPr>
      <w:r>
        <w:t xml:space="preserve">3. 4 </w:t>
      </w:r>
      <w:r w:rsidRPr="00B00330">
        <w:t xml:space="preserve">Структура </w:t>
      </w:r>
      <w:r>
        <w:t>учебной дисциплины</w:t>
      </w:r>
      <w:r w:rsidRPr="00B00330">
        <w:t xml:space="preserve"> для обучающихся по разделам и темам дисциплины: (</w:t>
      </w:r>
      <w:r>
        <w:t>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6"/>
        <w:gridCol w:w="660"/>
        <w:gridCol w:w="149"/>
        <w:gridCol w:w="815"/>
        <w:gridCol w:w="815"/>
        <w:gridCol w:w="816"/>
        <w:gridCol w:w="821"/>
        <w:gridCol w:w="4002"/>
      </w:tblGrid>
      <w:tr w:rsidR="00492EE5" w:rsidRPr="00AB6157" w14:paraId="52DE4B51" w14:textId="77777777" w:rsidTr="00AF1B4B">
        <w:trPr>
          <w:tblHeader/>
        </w:trPr>
        <w:tc>
          <w:tcPr>
            <w:tcW w:w="1700" w:type="dxa"/>
            <w:vMerge w:val="restart"/>
            <w:shd w:val="clear" w:color="auto" w:fill="DBE5F1"/>
          </w:tcPr>
          <w:p w14:paraId="15B39FEC" w14:textId="77777777" w:rsidR="00492EE5" w:rsidRPr="00AB6157" w:rsidRDefault="00492EE5" w:rsidP="001549D3">
            <w:pPr>
              <w:widowControl w:val="0"/>
              <w:tabs>
                <w:tab w:val="left" w:pos="1701"/>
              </w:tabs>
              <w:autoSpaceDE w:val="0"/>
              <w:autoSpaceDN w:val="0"/>
              <w:adjustRightInd w:val="0"/>
              <w:ind w:left="-57" w:right="-57"/>
              <w:jc w:val="center"/>
              <w:rPr>
                <w:b/>
                <w:noProof/>
                <w:sz w:val="18"/>
                <w:szCs w:val="18"/>
                <w:lang w:eastAsia="en-US"/>
              </w:rPr>
            </w:pPr>
            <w:r w:rsidRPr="00AB6157">
              <w:rPr>
                <w:b/>
                <w:sz w:val="18"/>
                <w:szCs w:val="18"/>
              </w:rPr>
              <w:t>Планируемые (контролируемые) результаты освоения:</w:t>
            </w:r>
            <w:r w:rsidRPr="00AB6157">
              <w:rPr>
                <w:b/>
                <w:noProof/>
                <w:sz w:val="18"/>
                <w:szCs w:val="18"/>
                <w:lang w:eastAsia="en-US"/>
              </w:rPr>
              <w:t xml:space="preserve"> </w:t>
            </w:r>
          </w:p>
          <w:p w14:paraId="270ACF44" w14:textId="77777777" w:rsidR="00492EE5" w:rsidRPr="00AB6157" w:rsidRDefault="00492EE5" w:rsidP="001549D3">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64BE35D3" w14:textId="77777777" w:rsidR="00492EE5" w:rsidRPr="00AB6157" w:rsidRDefault="00492EE5" w:rsidP="001549D3">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14:paraId="7023BC7C" w14:textId="77777777" w:rsidR="00492EE5" w:rsidRPr="00AB6157" w:rsidRDefault="00492EE5" w:rsidP="001549D3">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6"/>
            <w:shd w:val="clear" w:color="auto" w:fill="DBE5F1"/>
            <w:vAlign w:val="center"/>
          </w:tcPr>
          <w:p w14:paraId="2602E346" w14:textId="77777777" w:rsidR="00492EE5" w:rsidRPr="00AB6157" w:rsidRDefault="00492EE5" w:rsidP="001549D3">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57D5C294" w14:textId="77777777" w:rsidR="00492EE5" w:rsidRPr="00AB6157" w:rsidRDefault="00492EE5" w:rsidP="001549D3">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3E9692EA" w14:textId="77777777" w:rsidR="00492EE5" w:rsidRPr="00AB6157" w:rsidRDefault="00492EE5" w:rsidP="001549D3">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18EEB1B" w14:textId="77777777" w:rsidR="00492EE5" w:rsidRPr="00AB6157" w:rsidRDefault="00492EE5" w:rsidP="001549D3">
            <w:pPr>
              <w:jc w:val="center"/>
              <w:rPr>
                <w:b/>
                <w:i/>
                <w:sz w:val="20"/>
                <w:szCs w:val="20"/>
                <w:highlight w:val="yellow"/>
              </w:rPr>
            </w:pPr>
            <w:r w:rsidRPr="00AB6157">
              <w:rPr>
                <w:b/>
                <w:sz w:val="20"/>
                <w:szCs w:val="20"/>
              </w:rPr>
              <w:t>формы промежуточного контроля успеваемости</w:t>
            </w:r>
          </w:p>
        </w:tc>
      </w:tr>
      <w:tr w:rsidR="00492EE5" w:rsidRPr="00AB6157" w14:paraId="17C36A48" w14:textId="77777777" w:rsidTr="00AF1B4B">
        <w:trPr>
          <w:tblHeader/>
        </w:trPr>
        <w:tc>
          <w:tcPr>
            <w:tcW w:w="1700" w:type="dxa"/>
            <w:vMerge/>
            <w:shd w:val="clear" w:color="auto" w:fill="DBE5F1"/>
          </w:tcPr>
          <w:p w14:paraId="34FC3A78" w14:textId="77777777" w:rsidR="00492EE5" w:rsidRPr="00AB6157" w:rsidRDefault="00492EE5" w:rsidP="001549D3">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4B5BD17A" w14:textId="77777777" w:rsidR="00492EE5" w:rsidRPr="00AB6157" w:rsidRDefault="00492EE5" w:rsidP="001549D3">
            <w:pPr>
              <w:widowControl w:val="0"/>
              <w:tabs>
                <w:tab w:val="left" w:pos="1701"/>
              </w:tabs>
              <w:autoSpaceDE w:val="0"/>
              <w:autoSpaceDN w:val="0"/>
              <w:adjustRightInd w:val="0"/>
              <w:spacing w:after="120"/>
              <w:jc w:val="center"/>
              <w:rPr>
                <w:b/>
                <w:sz w:val="18"/>
                <w:szCs w:val="18"/>
              </w:rPr>
            </w:pPr>
          </w:p>
        </w:tc>
        <w:tc>
          <w:tcPr>
            <w:tcW w:w="3261" w:type="dxa"/>
            <w:gridSpan w:val="6"/>
            <w:shd w:val="clear" w:color="auto" w:fill="DBE5F1"/>
            <w:vAlign w:val="center"/>
          </w:tcPr>
          <w:p w14:paraId="1C8024E4" w14:textId="77777777" w:rsidR="00492EE5" w:rsidRPr="00AB6157" w:rsidRDefault="00492EE5" w:rsidP="001549D3">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7B14040F" w14:textId="77777777" w:rsidR="00492EE5" w:rsidRPr="00AB6157" w:rsidRDefault="00492EE5" w:rsidP="001549D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49ECAD5B" w14:textId="77777777" w:rsidR="00492EE5" w:rsidRPr="00AB6157" w:rsidRDefault="00492EE5" w:rsidP="001549D3">
            <w:pPr>
              <w:widowControl w:val="0"/>
              <w:tabs>
                <w:tab w:val="left" w:pos="1701"/>
              </w:tabs>
              <w:autoSpaceDE w:val="0"/>
              <w:autoSpaceDN w:val="0"/>
              <w:adjustRightInd w:val="0"/>
              <w:spacing w:after="120"/>
              <w:jc w:val="center"/>
              <w:rPr>
                <w:rFonts w:cs="Arial"/>
                <w:b/>
                <w:sz w:val="18"/>
                <w:szCs w:val="18"/>
              </w:rPr>
            </w:pPr>
          </w:p>
        </w:tc>
      </w:tr>
      <w:tr w:rsidR="00492EE5" w:rsidRPr="00AB6157" w14:paraId="370BEEA9" w14:textId="77777777" w:rsidTr="00AF1B4B">
        <w:trPr>
          <w:cantSplit/>
          <w:trHeight w:val="1474"/>
          <w:tblHeader/>
        </w:trPr>
        <w:tc>
          <w:tcPr>
            <w:tcW w:w="1700" w:type="dxa"/>
            <w:vMerge/>
            <w:shd w:val="clear" w:color="auto" w:fill="DBE5F1"/>
          </w:tcPr>
          <w:p w14:paraId="3ED1070D" w14:textId="77777777" w:rsidR="00492EE5" w:rsidRPr="00AB6157" w:rsidRDefault="00492EE5" w:rsidP="001549D3">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74084EB8" w14:textId="77777777" w:rsidR="00492EE5" w:rsidRPr="00AB6157" w:rsidRDefault="00492EE5" w:rsidP="001549D3">
            <w:pPr>
              <w:widowControl w:val="0"/>
              <w:tabs>
                <w:tab w:val="left" w:pos="1701"/>
              </w:tabs>
              <w:autoSpaceDE w:val="0"/>
              <w:autoSpaceDN w:val="0"/>
              <w:adjustRightInd w:val="0"/>
              <w:spacing w:after="120"/>
              <w:jc w:val="center"/>
              <w:rPr>
                <w:b/>
                <w:sz w:val="18"/>
                <w:szCs w:val="18"/>
              </w:rPr>
            </w:pPr>
          </w:p>
        </w:tc>
        <w:tc>
          <w:tcPr>
            <w:tcW w:w="815" w:type="dxa"/>
            <w:gridSpan w:val="3"/>
            <w:shd w:val="clear" w:color="auto" w:fill="DBE5F1"/>
            <w:textDirection w:val="btLr"/>
            <w:vAlign w:val="center"/>
          </w:tcPr>
          <w:p w14:paraId="7DC0D03E" w14:textId="77777777" w:rsidR="00492EE5" w:rsidRPr="00AB6157" w:rsidRDefault="00492EE5" w:rsidP="001549D3">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6901CDD6" w14:textId="77777777" w:rsidR="00492EE5" w:rsidRPr="00AB6157" w:rsidRDefault="00492EE5" w:rsidP="001549D3">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05427991" w14:textId="77777777" w:rsidR="00492EE5" w:rsidRPr="00AB6157" w:rsidRDefault="00492EE5" w:rsidP="001549D3">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623E5596" w14:textId="77777777" w:rsidR="00492EE5" w:rsidRPr="00AB6157" w:rsidRDefault="00492EE5" w:rsidP="001549D3">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0C665840" w14:textId="77777777" w:rsidR="00492EE5" w:rsidRPr="00AB6157" w:rsidRDefault="00492EE5" w:rsidP="001549D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4D545349" w14:textId="77777777" w:rsidR="00492EE5" w:rsidRPr="00AB6157" w:rsidRDefault="00492EE5" w:rsidP="001549D3">
            <w:pPr>
              <w:widowControl w:val="0"/>
              <w:tabs>
                <w:tab w:val="left" w:pos="1701"/>
              </w:tabs>
              <w:autoSpaceDE w:val="0"/>
              <w:autoSpaceDN w:val="0"/>
              <w:adjustRightInd w:val="0"/>
              <w:spacing w:after="120"/>
              <w:jc w:val="center"/>
              <w:rPr>
                <w:rFonts w:cs="Arial"/>
                <w:b/>
                <w:sz w:val="18"/>
                <w:szCs w:val="18"/>
              </w:rPr>
            </w:pPr>
          </w:p>
        </w:tc>
      </w:tr>
      <w:tr w:rsidR="00492EE5" w:rsidRPr="00AB6157" w14:paraId="06118B1A" w14:textId="77777777" w:rsidTr="00AF1B4B">
        <w:trPr>
          <w:trHeight w:val="227"/>
        </w:trPr>
        <w:tc>
          <w:tcPr>
            <w:tcW w:w="1700" w:type="dxa"/>
            <w:shd w:val="clear" w:color="auto" w:fill="EAF1DD"/>
            <w:vAlign w:val="center"/>
          </w:tcPr>
          <w:p w14:paraId="5FCFACBF" w14:textId="77777777" w:rsidR="00492EE5" w:rsidRPr="00AB6157" w:rsidRDefault="00492EE5" w:rsidP="001549D3">
            <w:pPr>
              <w:widowControl w:val="0"/>
              <w:tabs>
                <w:tab w:val="left" w:pos="1701"/>
              </w:tabs>
              <w:autoSpaceDE w:val="0"/>
              <w:autoSpaceDN w:val="0"/>
              <w:adjustRightInd w:val="0"/>
              <w:rPr>
                <w:i/>
              </w:rPr>
            </w:pPr>
          </w:p>
        </w:tc>
        <w:tc>
          <w:tcPr>
            <w:tcW w:w="14038" w:type="dxa"/>
            <w:gridSpan w:val="9"/>
            <w:shd w:val="clear" w:color="auto" w:fill="EAF1DD"/>
            <w:vAlign w:val="center"/>
          </w:tcPr>
          <w:p w14:paraId="3D23160B" w14:textId="176F55A3" w:rsidR="00492EE5" w:rsidRPr="00AB6157" w:rsidRDefault="003A4046" w:rsidP="001549D3">
            <w:pPr>
              <w:widowControl w:val="0"/>
              <w:tabs>
                <w:tab w:val="left" w:pos="1701"/>
              </w:tabs>
              <w:autoSpaceDE w:val="0"/>
              <w:autoSpaceDN w:val="0"/>
              <w:adjustRightInd w:val="0"/>
              <w:rPr>
                <w:b/>
                <w:i/>
              </w:rPr>
            </w:pPr>
            <w:r>
              <w:rPr>
                <w:b/>
                <w:i/>
              </w:rPr>
              <w:t xml:space="preserve">семестр </w:t>
            </w:r>
          </w:p>
        </w:tc>
      </w:tr>
      <w:tr w:rsidR="00642ED7" w:rsidRPr="00AB6157" w14:paraId="4819753E" w14:textId="77777777" w:rsidTr="00AF1B4B">
        <w:trPr>
          <w:trHeight w:val="1196"/>
        </w:trPr>
        <w:tc>
          <w:tcPr>
            <w:tcW w:w="1700" w:type="dxa"/>
            <w:vMerge w:val="restart"/>
          </w:tcPr>
          <w:p w14:paraId="415CF137" w14:textId="77777777" w:rsidR="00AF1B4B" w:rsidRDefault="00AF1B4B" w:rsidP="00AF1B4B">
            <w:pPr>
              <w:rPr>
                <w:i/>
                <w:color w:val="000000"/>
                <w:sz w:val="20"/>
                <w:szCs w:val="20"/>
              </w:rPr>
            </w:pPr>
            <w:r>
              <w:rPr>
                <w:i/>
                <w:color w:val="000000"/>
                <w:sz w:val="20"/>
                <w:szCs w:val="20"/>
              </w:rPr>
              <w:t>УК-6</w:t>
            </w:r>
          </w:p>
          <w:p w14:paraId="5C5715F2" w14:textId="40D8AE1D" w:rsidR="00AF1B4B" w:rsidRDefault="00AF1B4B" w:rsidP="00AF1B4B">
            <w:pPr>
              <w:pStyle w:val="pboth"/>
              <w:spacing w:before="0" w:beforeAutospacing="0" w:after="0" w:afterAutospacing="0"/>
              <w:jc w:val="both"/>
              <w:rPr>
                <w:color w:val="000000"/>
                <w:sz w:val="20"/>
                <w:szCs w:val="20"/>
                <w:lang w:eastAsia="en-US"/>
              </w:rPr>
            </w:pPr>
            <w:r>
              <w:rPr>
                <w:i/>
              </w:rPr>
              <w:t>ИД-УК-6.1</w:t>
            </w:r>
            <w:r>
              <w:rPr>
                <w:rFonts w:asciiTheme="majorBidi" w:hAnsiTheme="majorBidi" w:cstheme="majorBidi"/>
                <w:i/>
                <w:color w:val="000000"/>
                <w:sz w:val="20"/>
                <w:szCs w:val="20"/>
              </w:rPr>
              <w:t xml:space="preserve"> </w:t>
            </w:r>
            <w:r>
              <w:rPr>
                <w:rFonts w:asciiTheme="majorBidi" w:hAnsiTheme="majorBidi" w:cstheme="majorBidi"/>
                <w:i/>
                <w:color w:val="000000"/>
                <w:sz w:val="20"/>
                <w:szCs w:val="20"/>
              </w:rPr>
              <w:t>ОПК-2</w:t>
            </w:r>
            <w:r>
              <w:rPr>
                <w:rFonts w:asciiTheme="majorBidi" w:hAnsiTheme="majorBidi" w:cstheme="majorBidi"/>
                <w:i/>
                <w:iCs/>
                <w:lang w:eastAsia="en-US"/>
              </w:rPr>
              <w:t xml:space="preserve"> </w:t>
            </w:r>
            <w:r>
              <w:rPr>
                <w:rFonts w:asciiTheme="majorBidi" w:hAnsiTheme="majorBidi" w:cstheme="majorBidi"/>
                <w:i/>
                <w:iCs/>
                <w:lang w:eastAsia="en-US"/>
              </w:rPr>
              <w:t>ИД-ОПК-2.1</w:t>
            </w:r>
            <w:r>
              <w:rPr>
                <w:rFonts w:asciiTheme="majorBidi" w:hAnsiTheme="majorBidi" w:cstheme="majorBidi"/>
                <w:i/>
                <w:iCs/>
                <w:lang w:eastAsia="en-US"/>
              </w:rPr>
              <w:t xml:space="preserve"> </w:t>
            </w:r>
            <w:r>
              <w:rPr>
                <w:rFonts w:asciiTheme="majorBidi" w:hAnsiTheme="majorBidi" w:cstheme="majorBidi"/>
                <w:i/>
                <w:iCs/>
                <w:lang w:eastAsia="en-US"/>
              </w:rPr>
              <w:t>ИД-ОПК-2.2</w:t>
            </w:r>
            <w:r>
              <w:rPr>
                <w:rFonts w:asciiTheme="majorBidi" w:hAnsiTheme="majorBidi" w:cstheme="majorBidi"/>
                <w:i/>
                <w:iCs/>
                <w:lang w:eastAsia="en-US"/>
              </w:rPr>
              <w:t xml:space="preserve"> </w:t>
            </w:r>
            <w:r>
              <w:rPr>
                <w:rFonts w:asciiTheme="majorBidi" w:hAnsiTheme="majorBidi" w:cstheme="majorBidi"/>
                <w:i/>
                <w:iCs/>
                <w:lang w:eastAsia="en-US"/>
              </w:rPr>
              <w:t>ИД-ОПК-2.3</w:t>
            </w:r>
            <w:r>
              <w:rPr>
                <w:rFonts w:asciiTheme="majorBidi" w:hAnsiTheme="majorBidi" w:cstheme="majorBidi"/>
                <w:i/>
                <w:color w:val="000000"/>
                <w:sz w:val="20"/>
                <w:szCs w:val="20"/>
              </w:rPr>
              <w:t xml:space="preserve"> </w:t>
            </w:r>
            <w:r>
              <w:rPr>
                <w:rFonts w:asciiTheme="majorBidi" w:hAnsiTheme="majorBidi" w:cstheme="majorBidi"/>
                <w:i/>
                <w:color w:val="000000"/>
                <w:sz w:val="20"/>
                <w:szCs w:val="20"/>
              </w:rPr>
              <w:t>ОПК-3</w:t>
            </w:r>
            <w:r>
              <w:rPr>
                <w:color w:val="000000"/>
                <w:sz w:val="20"/>
                <w:szCs w:val="20"/>
                <w:lang w:eastAsia="en-US"/>
              </w:rPr>
              <w:t xml:space="preserve"> </w:t>
            </w:r>
            <w:r>
              <w:rPr>
                <w:color w:val="000000"/>
                <w:sz w:val="20"/>
                <w:szCs w:val="20"/>
                <w:lang w:eastAsia="en-US"/>
              </w:rPr>
              <w:t>ПК-3</w:t>
            </w:r>
          </w:p>
          <w:p w14:paraId="02D85A4E" w14:textId="51C96A14" w:rsidR="00642ED7" w:rsidRPr="0087503E" w:rsidRDefault="00AF1B4B" w:rsidP="00642ED7">
            <w:pPr>
              <w:widowControl w:val="0"/>
              <w:tabs>
                <w:tab w:val="left" w:pos="1701"/>
              </w:tabs>
              <w:autoSpaceDE w:val="0"/>
              <w:autoSpaceDN w:val="0"/>
              <w:adjustRightInd w:val="0"/>
              <w:rPr>
                <w:i/>
                <w:iCs/>
                <w:color w:val="000000"/>
                <w:sz w:val="20"/>
                <w:szCs w:val="20"/>
              </w:rPr>
            </w:pPr>
            <w:r>
              <w:rPr>
                <w:sz w:val="20"/>
                <w:szCs w:val="20"/>
              </w:rPr>
              <w:t>ИД-ПК-3.3</w:t>
            </w:r>
          </w:p>
        </w:tc>
        <w:tc>
          <w:tcPr>
            <w:tcW w:w="5954" w:type="dxa"/>
          </w:tcPr>
          <w:p w14:paraId="2E18FD97" w14:textId="7644B157" w:rsidR="00642ED7" w:rsidRPr="00AB6157" w:rsidRDefault="00642ED7" w:rsidP="00642ED7">
            <w:r>
              <w:rPr>
                <w:rStyle w:val="afff2"/>
                <w:rFonts w:eastAsia="Arial Unicode MS"/>
                <w:b/>
                <w:bCs/>
                <w:sz w:val="18"/>
                <w:szCs w:val="18"/>
              </w:rPr>
              <w:t xml:space="preserve">Этапы обучения </w:t>
            </w:r>
          </w:p>
        </w:tc>
        <w:tc>
          <w:tcPr>
            <w:tcW w:w="815" w:type="dxa"/>
            <w:gridSpan w:val="3"/>
          </w:tcPr>
          <w:p w14:paraId="0FC565A5" w14:textId="0BF19C83" w:rsidR="00642ED7" w:rsidRDefault="00642ED7" w:rsidP="00642ED7">
            <w:pPr>
              <w:widowControl w:val="0"/>
              <w:tabs>
                <w:tab w:val="left" w:pos="1701"/>
              </w:tabs>
              <w:autoSpaceDE w:val="0"/>
              <w:autoSpaceDN w:val="0"/>
              <w:adjustRightInd w:val="0"/>
              <w:jc w:val="center"/>
              <w:rPr>
                <w:i/>
              </w:rPr>
            </w:pPr>
            <w:r>
              <w:rPr>
                <w:i/>
              </w:rPr>
              <w:t>2</w:t>
            </w:r>
          </w:p>
        </w:tc>
        <w:tc>
          <w:tcPr>
            <w:tcW w:w="815" w:type="dxa"/>
          </w:tcPr>
          <w:p w14:paraId="22D931FA" w14:textId="54E72387" w:rsidR="00642ED7" w:rsidRPr="00AB6157" w:rsidRDefault="00642ED7" w:rsidP="00642ED7">
            <w:pPr>
              <w:widowControl w:val="0"/>
              <w:tabs>
                <w:tab w:val="left" w:pos="1701"/>
              </w:tabs>
              <w:autoSpaceDE w:val="0"/>
              <w:autoSpaceDN w:val="0"/>
              <w:adjustRightInd w:val="0"/>
              <w:jc w:val="center"/>
              <w:rPr>
                <w:i/>
              </w:rPr>
            </w:pPr>
          </w:p>
        </w:tc>
        <w:tc>
          <w:tcPr>
            <w:tcW w:w="815" w:type="dxa"/>
          </w:tcPr>
          <w:p w14:paraId="015EFECB"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3461635A" w14:textId="77777777" w:rsidR="00642ED7" w:rsidRPr="00AB6157" w:rsidRDefault="00642ED7" w:rsidP="00642ED7">
            <w:pPr>
              <w:widowControl w:val="0"/>
              <w:tabs>
                <w:tab w:val="num" w:pos="0"/>
              </w:tabs>
              <w:autoSpaceDE w:val="0"/>
              <w:autoSpaceDN w:val="0"/>
              <w:adjustRightInd w:val="0"/>
              <w:jc w:val="center"/>
              <w:rPr>
                <w:i/>
              </w:rPr>
            </w:pPr>
          </w:p>
        </w:tc>
        <w:tc>
          <w:tcPr>
            <w:tcW w:w="821" w:type="dxa"/>
          </w:tcPr>
          <w:p w14:paraId="172D309E" w14:textId="5AB95F80" w:rsidR="00642ED7" w:rsidRPr="00DD54BE" w:rsidRDefault="00642ED7" w:rsidP="00642ED7">
            <w:pPr>
              <w:widowControl w:val="0"/>
              <w:tabs>
                <w:tab w:val="left" w:pos="1701"/>
              </w:tabs>
              <w:autoSpaceDE w:val="0"/>
              <w:autoSpaceDN w:val="0"/>
              <w:adjustRightInd w:val="0"/>
              <w:jc w:val="center"/>
            </w:pPr>
            <w:r>
              <w:t>8</w:t>
            </w:r>
          </w:p>
        </w:tc>
        <w:tc>
          <w:tcPr>
            <w:tcW w:w="4002" w:type="dxa"/>
            <w:vMerge w:val="restart"/>
          </w:tcPr>
          <w:p w14:paraId="3BAECFDD" w14:textId="77777777" w:rsidR="00642ED7" w:rsidRPr="000560F6" w:rsidRDefault="00642ED7" w:rsidP="00642ED7">
            <w:pPr>
              <w:suppressAutoHyphens/>
              <w:rPr>
                <w:bCs/>
                <w:i/>
                <w:sz w:val="20"/>
                <w:szCs w:val="20"/>
              </w:rPr>
            </w:pPr>
            <w:r w:rsidRPr="000560F6">
              <w:rPr>
                <w:bCs/>
                <w:i/>
                <w:sz w:val="20"/>
                <w:szCs w:val="20"/>
              </w:rPr>
              <w:t>контрольные задания,</w:t>
            </w:r>
          </w:p>
          <w:p w14:paraId="3C6924CB" w14:textId="77777777" w:rsidR="00642ED7" w:rsidRPr="000560F6" w:rsidRDefault="00642ED7" w:rsidP="00642ED7">
            <w:pPr>
              <w:jc w:val="both"/>
              <w:rPr>
                <w:bCs/>
                <w:i/>
                <w:sz w:val="20"/>
                <w:szCs w:val="20"/>
              </w:rPr>
            </w:pPr>
            <w:r>
              <w:rPr>
                <w:bCs/>
                <w:i/>
                <w:sz w:val="20"/>
                <w:szCs w:val="20"/>
              </w:rPr>
              <w:t>опрос</w:t>
            </w:r>
            <w:r w:rsidRPr="000560F6">
              <w:rPr>
                <w:bCs/>
                <w:i/>
                <w:sz w:val="20"/>
                <w:szCs w:val="20"/>
              </w:rPr>
              <w:t>,</w:t>
            </w:r>
          </w:p>
          <w:p w14:paraId="28B55744" w14:textId="77777777" w:rsidR="00642ED7" w:rsidRDefault="00642ED7" w:rsidP="00642ED7">
            <w:pPr>
              <w:tabs>
                <w:tab w:val="right" w:leader="underscore" w:pos="9639"/>
              </w:tabs>
              <w:suppressAutoHyphens/>
              <w:ind w:hanging="15"/>
              <w:jc w:val="both"/>
              <w:rPr>
                <w:i/>
              </w:rPr>
            </w:pPr>
            <w:r w:rsidRPr="000560F6">
              <w:rPr>
                <w:b/>
                <w:i/>
                <w:sz w:val="20"/>
                <w:szCs w:val="20"/>
              </w:rPr>
              <w:t xml:space="preserve"> </w:t>
            </w:r>
          </w:p>
          <w:p w14:paraId="4FE1852C" w14:textId="77777777" w:rsidR="00642ED7" w:rsidRDefault="00642ED7" w:rsidP="00642ED7">
            <w:pPr>
              <w:widowControl w:val="0"/>
              <w:tabs>
                <w:tab w:val="left" w:pos="1701"/>
              </w:tabs>
              <w:autoSpaceDE w:val="0"/>
              <w:autoSpaceDN w:val="0"/>
              <w:adjustRightInd w:val="0"/>
              <w:rPr>
                <w:i/>
              </w:rPr>
            </w:pPr>
          </w:p>
          <w:p w14:paraId="19BECF0A" w14:textId="77777777" w:rsidR="00642ED7" w:rsidRPr="000560F6" w:rsidRDefault="00642ED7" w:rsidP="00642ED7">
            <w:pPr>
              <w:jc w:val="both"/>
              <w:rPr>
                <w:bCs/>
                <w:i/>
                <w:sz w:val="20"/>
                <w:szCs w:val="20"/>
              </w:rPr>
            </w:pPr>
          </w:p>
        </w:tc>
      </w:tr>
      <w:tr w:rsidR="00642ED7" w:rsidRPr="00AB6157" w14:paraId="14487BE0" w14:textId="77777777" w:rsidTr="00AF1B4B">
        <w:tc>
          <w:tcPr>
            <w:tcW w:w="1700" w:type="dxa"/>
            <w:vMerge/>
          </w:tcPr>
          <w:p w14:paraId="13B3B7B9" w14:textId="77777777" w:rsidR="00642ED7" w:rsidRPr="00AB6157" w:rsidRDefault="00642ED7" w:rsidP="00642ED7">
            <w:pPr>
              <w:widowControl w:val="0"/>
              <w:tabs>
                <w:tab w:val="left" w:pos="1701"/>
              </w:tabs>
              <w:autoSpaceDE w:val="0"/>
              <w:autoSpaceDN w:val="0"/>
              <w:adjustRightInd w:val="0"/>
            </w:pPr>
          </w:p>
        </w:tc>
        <w:tc>
          <w:tcPr>
            <w:tcW w:w="5954" w:type="dxa"/>
          </w:tcPr>
          <w:p w14:paraId="7395C94E" w14:textId="77777777" w:rsidR="00642ED7" w:rsidRPr="001A05EF" w:rsidRDefault="00642ED7" w:rsidP="00642ED7">
            <w:pPr>
              <w:rPr>
                <w:rStyle w:val="afff2"/>
                <w:rFonts w:eastAsia="Arial Unicode MS"/>
              </w:rPr>
            </w:pPr>
            <w:r w:rsidRPr="001A05EF">
              <w:rPr>
                <w:rStyle w:val="afff2"/>
                <w:rFonts w:eastAsia="Arial Unicode MS"/>
              </w:rPr>
              <w:t>. Использование различных средств обучения для</w:t>
            </w:r>
          </w:p>
          <w:p w14:paraId="5458A26E" w14:textId="77777777" w:rsidR="00642ED7" w:rsidRPr="001A05EF" w:rsidRDefault="00642ED7" w:rsidP="00642ED7">
            <w:pPr>
              <w:rPr>
                <w:rStyle w:val="afff2"/>
                <w:rFonts w:eastAsia="Arial Unicode MS"/>
              </w:rPr>
            </w:pPr>
            <w:r w:rsidRPr="001A05EF">
              <w:rPr>
                <w:rStyle w:val="afff2"/>
                <w:rFonts w:eastAsia="Arial Unicode MS"/>
              </w:rPr>
              <w:t>стимулирования речемыслительной активности</w:t>
            </w:r>
          </w:p>
          <w:p w14:paraId="29BD631C" w14:textId="675C41C8" w:rsidR="00642ED7" w:rsidRPr="00AB6157" w:rsidRDefault="00642ED7" w:rsidP="00642ED7">
            <w:pPr>
              <w:jc w:val="both"/>
              <w:rPr>
                <w:i/>
              </w:rPr>
            </w:pPr>
            <w:r w:rsidRPr="001A05EF">
              <w:rPr>
                <w:rStyle w:val="afff2"/>
                <w:rFonts w:eastAsia="Arial Unicode MS"/>
              </w:rPr>
              <w:t>учащихся</w:t>
            </w:r>
            <w:r>
              <w:rPr>
                <w:rStyle w:val="afff2"/>
                <w:rFonts w:eastAsia="Arial Unicode MS"/>
              </w:rPr>
              <w:t xml:space="preserve"> на разных этапах обучения </w:t>
            </w:r>
          </w:p>
        </w:tc>
        <w:tc>
          <w:tcPr>
            <w:tcW w:w="815" w:type="dxa"/>
            <w:gridSpan w:val="3"/>
          </w:tcPr>
          <w:p w14:paraId="618FE03E" w14:textId="660129B8" w:rsidR="00642ED7" w:rsidRPr="00AB6157" w:rsidRDefault="00642ED7" w:rsidP="00642ED7">
            <w:pPr>
              <w:widowControl w:val="0"/>
              <w:tabs>
                <w:tab w:val="left" w:pos="1701"/>
              </w:tabs>
              <w:autoSpaceDE w:val="0"/>
              <w:autoSpaceDN w:val="0"/>
              <w:adjustRightInd w:val="0"/>
              <w:jc w:val="center"/>
              <w:rPr>
                <w:i/>
              </w:rPr>
            </w:pPr>
            <w:r>
              <w:t>2</w:t>
            </w:r>
          </w:p>
        </w:tc>
        <w:tc>
          <w:tcPr>
            <w:tcW w:w="815" w:type="dxa"/>
          </w:tcPr>
          <w:p w14:paraId="679A97C4" w14:textId="424AD7B9" w:rsidR="00642ED7" w:rsidRPr="00AB6157" w:rsidRDefault="00642ED7" w:rsidP="00642ED7">
            <w:pPr>
              <w:widowControl w:val="0"/>
              <w:tabs>
                <w:tab w:val="left" w:pos="1701"/>
              </w:tabs>
              <w:autoSpaceDE w:val="0"/>
              <w:autoSpaceDN w:val="0"/>
              <w:adjustRightInd w:val="0"/>
              <w:jc w:val="center"/>
              <w:rPr>
                <w:i/>
              </w:rPr>
            </w:pPr>
          </w:p>
        </w:tc>
        <w:tc>
          <w:tcPr>
            <w:tcW w:w="815" w:type="dxa"/>
          </w:tcPr>
          <w:p w14:paraId="30BD33F6"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657F4493"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5E769DEE" w14:textId="31DFD4A5" w:rsidR="00642ED7" w:rsidRPr="00AB6157" w:rsidRDefault="00642ED7" w:rsidP="00642ED7">
            <w:pPr>
              <w:widowControl w:val="0"/>
              <w:tabs>
                <w:tab w:val="left" w:pos="1701"/>
              </w:tabs>
              <w:autoSpaceDE w:val="0"/>
              <w:autoSpaceDN w:val="0"/>
              <w:adjustRightInd w:val="0"/>
              <w:jc w:val="center"/>
            </w:pPr>
            <w:r>
              <w:t>8</w:t>
            </w:r>
          </w:p>
        </w:tc>
        <w:tc>
          <w:tcPr>
            <w:tcW w:w="4002" w:type="dxa"/>
            <w:vMerge/>
          </w:tcPr>
          <w:p w14:paraId="0795AE32" w14:textId="77777777" w:rsidR="00642ED7" w:rsidRPr="00AB6157" w:rsidRDefault="00642ED7" w:rsidP="00642ED7">
            <w:pPr>
              <w:jc w:val="both"/>
              <w:rPr>
                <w:i/>
              </w:rPr>
            </w:pPr>
          </w:p>
        </w:tc>
      </w:tr>
      <w:tr w:rsidR="00642ED7" w:rsidRPr="00AB6157" w14:paraId="063E58C4" w14:textId="77777777" w:rsidTr="00AF1B4B">
        <w:trPr>
          <w:trHeight w:val="585"/>
        </w:trPr>
        <w:tc>
          <w:tcPr>
            <w:tcW w:w="1700" w:type="dxa"/>
            <w:vMerge/>
          </w:tcPr>
          <w:p w14:paraId="3BC4ED55" w14:textId="77777777" w:rsidR="00642ED7" w:rsidRPr="00AB6157" w:rsidRDefault="00642ED7" w:rsidP="00642ED7">
            <w:pPr>
              <w:widowControl w:val="0"/>
              <w:tabs>
                <w:tab w:val="left" w:pos="1701"/>
              </w:tabs>
              <w:autoSpaceDE w:val="0"/>
              <w:autoSpaceDN w:val="0"/>
              <w:adjustRightInd w:val="0"/>
            </w:pPr>
          </w:p>
        </w:tc>
        <w:tc>
          <w:tcPr>
            <w:tcW w:w="5954" w:type="dxa"/>
          </w:tcPr>
          <w:p w14:paraId="6337F88C" w14:textId="1976B398" w:rsidR="00642ED7" w:rsidRPr="00AB6157" w:rsidRDefault="00642ED7" w:rsidP="00642ED7">
            <w:pPr>
              <w:jc w:val="both"/>
            </w:pPr>
            <w:r w:rsidRPr="001A05EF">
              <w:rPr>
                <w:rStyle w:val="afff2"/>
                <w:rFonts w:eastAsia="Arial Unicode MS"/>
                <w:b/>
                <w:bCs/>
                <w:sz w:val="18"/>
                <w:szCs w:val="18"/>
              </w:rPr>
              <w:t>Функции, формы и виды языкового контроля</w:t>
            </w:r>
            <w:r>
              <w:t xml:space="preserve"> </w:t>
            </w:r>
            <w:r w:rsidRPr="001A05EF">
              <w:rPr>
                <w:rStyle w:val="afff2"/>
                <w:rFonts w:eastAsia="Arial Unicode MS"/>
                <w:b/>
                <w:bCs/>
                <w:sz w:val="18"/>
                <w:szCs w:val="18"/>
              </w:rPr>
              <w:t>на разных этапах обучения</w:t>
            </w:r>
            <w:r>
              <w:rPr>
                <w:rStyle w:val="afff2"/>
                <w:rFonts w:eastAsia="Arial Unicode MS"/>
                <w:b/>
                <w:bCs/>
                <w:sz w:val="18"/>
                <w:szCs w:val="18"/>
              </w:rPr>
              <w:t xml:space="preserve">. </w:t>
            </w:r>
            <w:r w:rsidRPr="004160A9">
              <w:rPr>
                <w:rStyle w:val="afff2"/>
                <w:rFonts w:eastAsia="Arial Unicode MS"/>
                <w:b/>
                <w:bCs/>
                <w:sz w:val="18"/>
                <w:szCs w:val="18"/>
              </w:rPr>
              <w:t xml:space="preserve">Применение инструментов и методов управления временем при проектировании уроков </w:t>
            </w:r>
            <w:r>
              <w:rPr>
                <w:rStyle w:val="afff2"/>
                <w:rFonts w:eastAsia="Arial Unicode MS"/>
                <w:b/>
                <w:bCs/>
                <w:sz w:val="18"/>
                <w:szCs w:val="18"/>
              </w:rPr>
              <w:t xml:space="preserve">и контрольных мероприятий  </w:t>
            </w:r>
            <w:r w:rsidRPr="004160A9">
              <w:rPr>
                <w:rStyle w:val="afff2"/>
                <w:rFonts w:eastAsia="Arial Unicode MS"/>
                <w:b/>
                <w:bCs/>
                <w:sz w:val="18"/>
                <w:szCs w:val="18"/>
              </w:rPr>
              <w:t>иностранного языка на разных этапах обучения</w:t>
            </w:r>
          </w:p>
        </w:tc>
        <w:tc>
          <w:tcPr>
            <w:tcW w:w="815" w:type="dxa"/>
            <w:gridSpan w:val="3"/>
          </w:tcPr>
          <w:p w14:paraId="75470D37" w14:textId="0403819E" w:rsidR="00642ED7" w:rsidRPr="00AB6157" w:rsidRDefault="00642ED7" w:rsidP="00642ED7">
            <w:pPr>
              <w:widowControl w:val="0"/>
              <w:tabs>
                <w:tab w:val="left" w:pos="1701"/>
              </w:tabs>
              <w:autoSpaceDE w:val="0"/>
              <w:autoSpaceDN w:val="0"/>
              <w:adjustRightInd w:val="0"/>
              <w:jc w:val="center"/>
              <w:rPr>
                <w:i/>
              </w:rPr>
            </w:pPr>
            <w:r>
              <w:t>2</w:t>
            </w:r>
          </w:p>
        </w:tc>
        <w:tc>
          <w:tcPr>
            <w:tcW w:w="815" w:type="dxa"/>
          </w:tcPr>
          <w:p w14:paraId="41D2E892" w14:textId="4C429A57" w:rsidR="00642ED7" w:rsidRPr="00AB6157" w:rsidRDefault="00642ED7" w:rsidP="00642ED7">
            <w:pPr>
              <w:widowControl w:val="0"/>
              <w:tabs>
                <w:tab w:val="left" w:pos="1701"/>
              </w:tabs>
              <w:autoSpaceDE w:val="0"/>
              <w:autoSpaceDN w:val="0"/>
              <w:adjustRightInd w:val="0"/>
              <w:jc w:val="center"/>
              <w:rPr>
                <w:i/>
              </w:rPr>
            </w:pPr>
          </w:p>
        </w:tc>
        <w:tc>
          <w:tcPr>
            <w:tcW w:w="815" w:type="dxa"/>
          </w:tcPr>
          <w:p w14:paraId="533110F7"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1C64AB19"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5D04AFFA" w14:textId="7E502A93" w:rsidR="00642ED7" w:rsidRPr="00AB6157" w:rsidRDefault="00642ED7" w:rsidP="00642ED7">
            <w:pPr>
              <w:widowControl w:val="0"/>
              <w:tabs>
                <w:tab w:val="left" w:pos="1701"/>
              </w:tabs>
              <w:autoSpaceDE w:val="0"/>
              <w:autoSpaceDN w:val="0"/>
              <w:adjustRightInd w:val="0"/>
              <w:jc w:val="center"/>
            </w:pPr>
            <w:r>
              <w:t>10</w:t>
            </w:r>
          </w:p>
        </w:tc>
        <w:tc>
          <w:tcPr>
            <w:tcW w:w="4002" w:type="dxa"/>
            <w:vMerge/>
          </w:tcPr>
          <w:p w14:paraId="17DFF81E" w14:textId="77777777" w:rsidR="00642ED7" w:rsidRPr="00AB6157" w:rsidRDefault="00642ED7" w:rsidP="00642ED7">
            <w:pPr>
              <w:jc w:val="both"/>
              <w:rPr>
                <w:i/>
              </w:rPr>
            </w:pPr>
          </w:p>
        </w:tc>
      </w:tr>
      <w:tr w:rsidR="00642ED7" w:rsidRPr="00AB6157" w14:paraId="3A3186B2" w14:textId="77777777" w:rsidTr="00AF1B4B">
        <w:trPr>
          <w:trHeight w:val="585"/>
        </w:trPr>
        <w:tc>
          <w:tcPr>
            <w:tcW w:w="1700" w:type="dxa"/>
            <w:vMerge/>
          </w:tcPr>
          <w:p w14:paraId="7C7384E7" w14:textId="77777777" w:rsidR="00642ED7" w:rsidRPr="00AB6157" w:rsidRDefault="00642ED7" w:rsidP="00642ED7">
            <w:pPr>
              <w:widowControl w:val="0"/>
              <w:tabs>
                <w:tab w:val="left" w:pos="1701"/>
              </w:tabs>
              <w:autoSpaceDE w:val="0"/>
              <w:autoSpaceDN w:val="0"/>
              <w:adjustRightInd w:val="0"/>
            </w:pPr>
          </w:p>
        </w:tc>
        <w:tc>
          <w:tcPr>
            <w:tcW w:w="5954" w:type="dxa"/>
          </w:tcPr>
          <w:p w14:paraId="68BCB89E" w14:textId="77777777" w:rsidR="00642ED7" w:rsidRPr="00B21522" w:rsidRDefault="00642ED7" w:rsidP="00642ED7">
            <w:pPr>
              <w:rPr>
                <w:i/>
              </w:rPr>
            </w:pPr>
            <w:r w:rsidRPr="00B21522">
              <w:rPr>
                <w:i/>
              </w:rPr>
              <w:t xml:space="preserve">Урок иностранного языка. </w:t>
            </w:r>
            <w:r w:rsidRPr="004160A9">
              <w:rPr>
                <w:i/>
              </w:rPr>
              <w:t>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p w14:paraId="76BE87C7" w14:textId="79D48344" w:rsidR="00642ED7" w:rsidRDefault="00642ED7" w:rsidP="00642ED7">
            <w:pPr>
              <w:jc w:val="both"/>
            </w:pPr>
          </w:p>
        </w:tc>
        <w:tc>
          <w:tcPr>
            <w:tcW w:w="815" w:type="dxa"/>
            <w:gridSpan w:val="3"/>
          </w:tcPr>
          <w:p w14:paraId="066BD2DC" w14:textId="7B37E491" w:rsidR="00642ED7" w:rsidRDefault="00642ED7" w:rsidP="00642ED7">
            <w:pPr>
              <w:widowControl w:val="0"/>
              <w:tabs>
                <w:tab w:val="left" w:pos="1701"/>
              </w:tabs>
              <w:autoSpaceDE w:val="0"/>
              <w:autoSpaceDN w:val="0"/>
              <w:adjustRightInd w:val="0"/>
              <w:jc w:val="center"/>
            </w:pPr>
            <w:r>
              <w:t>20</w:t>
            </w:r>
          </w:p>
        </w:tc>
        <w:tc>
          <w:tcPr>
            <w:tcW w:w="815" w:type="dxa"/>
          </w:tcPr>
          <w:p w14:paraId="7184F53F" w14:textId="3A1FFC32" w:rsidR="00642ED7" w:rsidRPr="00AB6157" w:rsidRDefault="00642ED7" w:rsidP="00642ED7">
            <w:pPr>
              <w:widowControl w:val="0"/>
              <w:tabs>
                <w:tab w:val="left" w:pos="1701"/>
              </w:tabs>
              <w:autoSpaceDE w:val="0"/>
              <w:autoSpaceDN w:val="0"/>
              <w:adjustRightInd w:val="0"/>
              <w:jc w:val="center"/>
              <w:rPr>
                <w:i/>
              </w:rPr>
            </w:pPr>
            <w:r>
              <w:rPr>
                <w:i/>
              </w:rPr>
              <w:t>20</w:t>
            </w:r>
          </w:p>
        </w:tc>
        <w:tc>
          <w:tcPr>
            <w:tcW w:w="815" w:type="dxa"/>
          </w:tcPr>
          <w:p w14:paraId="14C15BFD"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58F2B42D"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71F7162F" w14:textId="77777777" w:rsidR="00642ED7" w:rsidRDefault="00642ED7" w:rsidP="00642ED7">
            <w:pPr>
              <w:widowControl w:val="0"/>
              <w:tabs>
                <w:tab w:val="left" w:pos="1701"/>
              </w:tabs>
              <w:autoSpaceDE w:val="0"/>
              <w:autoSpaceDN w:val="0"/>
              <w:adjustRightInd w:val="0"/>
              <w:jc w:val="center"/>
            </w:pPr>
          </w:p>
        </w:tc>
        <w:tc>
          <w:tcPr>
            <w:tcW w:w="4002" w:type="dxa"/>
            <w:vMerge/>
          </w:tcPr>
          <w:p w14:paraId="2F1B023C" w14:textId="77777777" w:rsidR="00642ED7" w:rsidRPr="00AB6157" w:rsidRDefault="00642ED7" w:rsidP="00642ED7">
            <w:pPr>
              <w:jc w:val="both"/>
              <w:rPr>
                <w:i/>
              </w:rPr>
            </w:pPr>
          </w:p>
        </w:tc>
      </w:tr>
      <w:tr w:rsidR="00642ED7" w:rsidRPr="00AB6157" w14:paraId="3C4E8D43" w14:textId="77777777" w:rsidTr="00AF1B4B">
        <w:trPr>
          <w:trHeight w:val="675"/>
        </w:trPr>
        <w:tc>
          <w:tcPr>
            <w:tcW w:w="1700" w:type="dxa"/>
            <w:vMerge/>
          </w:tcPr>
          <w:p w14:paraId="20DFFDB8" w14:textId="77777777" w:rsidR="00642ED7" w:rsidRPr="00AB6157" w:rsidRDefault="00642ED7" w:rsidP="00642ED7">
            <w:pPr>
              <w:widowControl w:val="0"/>
              <w:tabs>
                <w:tab w:val="left" w:pos="1701"/>
              </w:tabs>
              <w:autoSpaceDE w:val="0"/>
              <w:autoSpaceDN w:val="0"/>
              <w:adjustRightInd w:val="0"/>
            </w:pPr>
          </w:p>
        </w:tc>
        <w:tc>
          <w:tcPr>
            <w:tcW w:w="5954" w:type="dxa"/>
          </w:tcPr>
          <w:p w14:paraId="3FA24835" w14:textId="77777777" w:rsidR="00642ED7" w:rsidRDefault="00642ED7" w:rsidP="00642ED7">
            <w:pPr>
              <w:jc w:val="both"/>
            </w:pPr>
            <w:r>
              <w:t xml:space="preserve">Этап формирования знаний, умений и навыков  </w:t>
            </w:r>
            <w:r w:rsidRPr="00B21522">
              <w:t>на разных этапах обучения</w:t>
            </w:r>
            <w:r>
              <w:t xml:space="preserve">. </w:t>
            </w:r>
            <w:r w:rsidRPr="001C4A95">
              <w:t>эффективное направление действий в области обучения иностранному языку на разных этапах</w:t>
            </w:r>
          </w:p>
          <w:p w14:paraId="65DBD668" w14:textId="2B037B69" w:rsidR="00642ED7" w:rsidRPr="00AB6157" w:rsidRDefault="00642ED7" w:rsidP="00642ED7"/>
        </w:tc>
        <w:tc>
          <w:tcPr>
            <w:tcW w:w="815" w:type="dxa"/>
            <w:gridSpan w:val="3"/>
          </w:tcPr>
          <w:p w14:paraId="3DBD2DEC" w14:textId="3AC3AADF" w:rsidR="00642ED7" w:rsidRDefault="00642ED7" w:rsidP="00642ED7">
            <w:pPr>
              <w:widowControl w:val="0"/>
              <w:tabs>
                <w:tab w:val="left" w:pos="1701"/>
              </w:tabs>
              <w:autoSpaceDE w:val="0"/>
              <w:autoSpaceDN w:val="0"/>
              <w:adjustRightInd w:val="0"/>
              <w:jc w:val="center"/>
              <w:rPr>
                <w:i/>
              </w:rPr>
            </w:pPr>
            <w:r>
              <w:t>2</w:t>
            </w:r>
          </w:p>
        </w:tc>
        <w:tc>
          <w:tcPr>
            <w:tcW w:w="815" w:type="dxa"/>
          </w:tcPr>
          <w:p w14:paraId="1D977DEB" w14:textId="08F29C4A" w:rsidR="00642ED7" w:rsidRPr="00AB6157" w:rsidRDefault="00642ED7" w:rsidP="00642ED7">
            <w:pPr>
              <w:widowControl w:val="0"/>
              <w:tabs>
                <w:tab w:val="left" w:pos="1701"/>
              </w:tabs>
              <w:autoSpaceDE w:val="0"/>
              <w:autoSpaceDN w:val="0"/>
              <w:adjustRightInd w:val="0"/>
              <w:jc w:val="center"/>
              <w:rPr>
                <w:i/>
              </w:rPr>
            </w:pPr>
            <w:r>
              <w:rPr>
                <w:i/>
              </w:rPr>
              <w:t>2</w:t>
            </w:r>
          </w:p>
        </w:tc>
        <w:tc>
          <w:tcPr>
            <w:tcW w:w="815" w:type="dxa"/>
          </w:tcPr>
          <w:p w14:paraId="57C66946"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71C19884"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2B04E3FC" w14:textId="32E4B47F" w:rsidR="00642ED7" w:rsidRPr="00AB6157" w:rsidRDefault="00642ED7" w:rsidP="00642ED7">
            <w:pPr>
              <w:widowControl w:val="0"/>
              <w:tabs>
                <w:tab w:val="left" w:pos="1701"/>
              </w:tabs>
              <w:autoSpaceDE w:val="0"/>
              <w:autoSpaceDN w:val="0"/>
              <w:adjustRightInd w:val="0"/>
              <w:jc w:val="center"/>
            </w:pPr>
            <w:r w:rsidRPr="00782226">
              <w:t>4</w:t>
            </w:r>
          </w:p>
        </w:tc>
        <w:tc>
          <w:tcPr>
            <w:tcW w:w="4002" w:type="dxa"/>
            <w:vMerge/>
          </w:tcPr>
          <w:p w14:paraId="75AB00E7" w14:textId="77777777" w:rsidR="00642ED7" w:rsidRPr="00AB6157" w:rsidRDefault="00642ED7" w:rsidP="00642ED7">
            <w:pPr>
              <w:jc w:val="both"/>
              <w:rPr>
                <w:i/>
              </w:rPr>
            </w:pPr>
          </w:p>
        </w:tc>
      </w:tr>
      <w:tr w:rsidR="00642ED7" w:rsidRPr="00AB6157" w14:paraId="1E98C87E" w14:textId="77777777" w:rsidTr="00AF1B4B">
        <w:trPr>
          <w:trHeight w:val="675"/>
        </w:trPr>
        <w:tc>
          <w:tcPr>
            <w:tcW w:w="1700" w:type="dxa"/>
            <w:vMerge/>
          </w:tcPr>
          <w:p w14:paraId="2C8E1A2F" w14:textId="77777777" w:rsidR="00642ED7" w:rsidRPr="00AB6157" w:rsidRDefault="00642ED7" w:rsidP="00642ED7">
            <w:pPr>
              <w:widowControl w:val="0"/>
              <w:tabs>
                <w:tab w:val="left" w:pos="1701"/>
              </w:tabs>
              <w:autoSpaceDE w:val="0"/>
              <w:autoSpaceDN w:val="0"/>
              <w:adjustRightInd w:val="0"/>
            </w:pPr>
          </w:p>
        </w:tc>
        <w:tc>
          <w:tcPr>
            <w:tcW w:w="5954" w:type="dxa"/>
          </w:tcPr>
          <w:p w14:paraId="2D45E05E" w14:textId="03028C09" w:rsidR="00642ED7" w:rsidRDefault="00642ED7" w:rsidP="00642ED7">
            <w:r>
              <w:t>С</w:t>
            </w:r>
            <w:r w:rsidRPr="001C4A95">
              <w:t>оставлени</w:t>
            </w:r>
            <w:r>
              <w:t>е</w:t>
            </w:r>
            <w:r w:rsidRPr="001C4A95">
              <w:t xml:space="preserve"> отдельных компонентов  основных и дополнительных образовательных программ</w:t>
            </w:r>
            <w:r>
              <w:t xml:space="preserve">,  </w:t>
            </w:r>
            <w:r w:rsidRPr="002F6BB1">
              <w:t xml:space="preserve">необходимые </w:t>
            </w:r>
            <w:r>
              <w:t>о</w:t>
            </w:r>
            <w:r w:rsidRPr="002F6BB1">
              <w:t xml:space="preserve">рганизационно - методические средства реализации дополнительных образовательных программ в соответствии с особенностями обучаемых </w:t>
            </w:r>
            <w:r>
              <w:t xml:space="preserve">для разных этапов обучения </w:t>
            </w:r>
          </w:p>
        </w:tc>
        <w:tc>
          <w:tcPr>
            <w:tcW w:w="815" w:type="dxa"/>
            <w:gridSpan w:val="3"/>
          </w:tcPr>
          <w:p w14:paraId="6CBD3563" w14:textId="47592951" w:rsidR="00642ED7" w:rsidRDefault="00642ED7" w:rsidP="00642ED7">
            <w:pPr>
              <w:widowControl w:val="0"/>
              <w:tabs>
                <w:tab w:val="left" w:pos="1701"/>
              </w:tabs>
              <w:autoSpaceDE w:val="0"/>
              <w:autoSpaceDN w:val="0"/>
              <w:adjustRightInd w:val="0"/>
              <w:jc w:val="center"/>
              <w:rPr>
                <w:i/>
              </w:rPr>
            </w:pPr>
            <w:r>
              <w:t>2</w:t>
            </w:r>
          </w:p>
        </w:tc>
        <w:tc>
          <w:tcPr>
            <w:tcW w:w="815" w:type="dxa"/>
          </w:tcPr>
          <w:p w14:paraId="31B5FC7E" w14:textId="00471169" w:rsidR="00642ED7" w:rsidRDefault="00642ED7" w:rsidP="00642ED7">
            <w:pPr>
              <w:widowControl w:val="0"/>
              <w:tabs>
                <w:tab w:val="left" w:pos="1701"/>
              </w:tabs>
              <w:autoSpaceDE w:val="0"/>
              <w:autoSpaceDN w:val="0"/>
              <w:adjustRightInd w:val="0"/>
              <w:jc w:val="center"/>
              <w:rPr>
                <w:i/>
              </w:rPr>
            </w:pPr>
            <w:r>
              <w:t>2</w:t>
            </w:r>
          </w:p>
        </w:tc>
        <w:tc>
          <w:tcPr>
            <w:tcW w:w="815" w:type="dxa"/>
          </w:tcPr>
          <w:p w14:paraId="2DA44C69"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13141B6F"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056D2926" w14:textId="4A78D6E1" w:rsidR="00642ED7" w:rsidRPr="00AB6157" w:rsidRDefault="00642ED7" w:rsidP="00642ED7">
            <w:pPr>
              <w:widowControl w:val="0"/>
              <w:tabs>
                <w:tab w:val="left" w:pos="1701"/>
              </w:tabs>
              <w:autoSpaceDE w:val="0"/>
              <w:autoSpaceDN w:val="0"/>
              <w:adjustRightInd w:val="0"/>
              <w:jc w:val="center"/>
            </w:pPr>
            <w:r w:rsidRPr="00782226">
              <w:t>4</w:t>
            </w:r>
          </w:p>
        </w:tc>
        <w:tc>
          <w:tcPr>
            <w:tcW w:w="4002" w:type="dxa"/>
            <w:vMerge/>
          </w:tcPr>
          <w:p w14:paraId="47D056A5" w14:textId="77777777" w:rsidR="00642ED7" w:rsidRPr="00AB6157" w:rsidRDefault="00642ED7" w:rsidP="00642ED7">
            <w:pPr>
              <w:jc w:val="both"/>
              <w:rPr>
                <w:i/>
              </w:rPr>
            </w:pPr>
          </w:p>
        </w:tc>
      </w:tr>
      <w:tr w:rsidR="00642ED7" w:rsidRPr="00AB6157" w14:paraId="75355763" w14:textId="77777777" w:rsidTr="00AF1B4B">
        <w:trPr>
          <w:trHeight w:val="675"/>
        </w:trPr>
        <w:tc>
          <w:tcPr>
            <w:tcW w:w="1700" w:type="dxa"/>
            <w:vMerge w:val="restart"/>
          </w:tcPr>
          <w:p w14:paraId="6650475D" w14:textId="77777777" w:rsidR="00642ED7" w:rsidRPr="00AB6157" w:rsidRDefault="00642ED7" w:rsidP="00642ED7">
            <w:pPr>
              <w:widowControl w:val="0"/>
              <w:tabs>
                <w:tab w:val="left" w:pos="1701"/>
              </w:tabs>
              <w:autoSpaceDE w:val="0"/>
              <w:autoSpaceDN w:val="0"/>
              <w:adjustRightInd w:val="0"/>
            </w:pPr>
          </w:p>
        </w:tc>
        <w:tc>
          <w:tcPr>
            <w:tcW w:w="5954" w:type="dxa"/>
          </w:tcPr>
          <w:p w14:paraId="01EEBB5E" w14:textId="3814314D" w:rsidR="00642ED7" w:rsidRDefault="00642ED7" w:rsidP="00642ED7">
            <w:pPr>
              <w:jc w:val="both"/>
            </w:pPr>
            <w:r w:rsidRPr="00B21522">
              <w:t>Дифференциация и индивидуализация процесса обучения</w:t>
            </w:r>
            <w:r>
              <w:t>. О</w:t>
            </w:r>
            <w:r w:rsidRPr="002F6BB1">
              <w:t>рганиз</w:t>
            </w:r>
            <w:r>
              <w:t xml:space="preserve">ация </w:t>
            </w:r>
            <w:r w:rsidRPr="002F6BB1">
              <w:t>совместн</w:t>
            </w:r>
            <w:r>
              <w:t>ой</w:t>
            </w:r>
            <w:r w:rsidRPr="002F6BB1">
              <w:t xml:space="preserve"> и индивидуальн</w:t>
            </w:r>
            <w:r>
              <w:t>ой</w:t>
            </w:r>
            <w:r w:rsidRPr="002F6BB1">
              <w:t xml:space="preserve"> учебн</w:t>
            </w:r>
            <w:r>
              <w:t>ой</w:t>
            </w:r>
            <w:r w:rsidRPr="002F6BB1">
              <w:t xml:space="preserve"> и воспитательн</w:t>
            </w:r>
            <w:r>
              <w:t>ой</w:t>
            </w:r>
            <w:r w:rsidRPr="002F6BB1">
              <w:t xml:space="preserve">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815" w:type="dxa"/>
            <w:gridSpan w:val="3"/>
          </w:tcPr>
          <w:p w14:paraId="3E96B939" w14:textId="77777777" w:rsidR="00642ED7" w:rsidRDefault="00642ED7" w:rsidP="00642ED7">
            <w:pPr>
              <w:widowControl w:val="0"/>
              <w:tabs>
                <w:tab w:val="left" w:pos="1701"/>
              </w:tabs>
              <w:autoSpaceDE w:val="0"/>
              <w:autoSpaceDN w:val="0"/>
              <w:adjustRightInd w:val="0"/>
              <w:jc w:val="center"/>
              <w:rPr>
                <w:i/>
              </w:rPr>
            </w:pPr>
            <w:r w:rsidRPr="00782226">
              <w:t>3,6</w:t>
            </w:r>
          </w:p>
        </w:tc>
        <w:tc>
          <w:tcPr>
            <w:tcW w:w="815" w:type="dxa"/>
          </w:tcPr>
          <w:p w14:paraId="374CA2C4" w14:textId="0C5A8548" w:rsidR="00642ED7" w:rsidRDefault="00642ED7" w:rsidP="00642ED7">
            <w:pPr>
              <w:widowControl w:val="0"/>
              <w:tabs>
                <w:tab w:val="left" w:pos="1701"/>
              </w:tabs>
              <w:autoSpaceDE w:val="0"/>
              <w:autoSpaceDN w:val="0"/>
              <w:adjustRightInd w:val="0"/>
              <w:jc w:val="center"/>
              <w:rPr>
                <w:i/>
              </w:rPr>
            </w:pPr>
            <w:r>
              <w:t>2</w:t>
            </w:r>
          </w:p>
        </w:tc>
        <w:tc>
          <w:tcPr>
            <w:tcW w:w="815" w:type="dxa"/>
          </w:tcPr>
          <w:p w14:paraId="120D08A1"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1910D0A6"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352120B6" w14:textId="3B2E7C76" w:rsidR="00642ED7" w:rsidRPr="00AB6157" w:rsidRDefault="00642ED7" w:rsidP="00642ED7">
            <w:pPr>
              <w:widowControl w:val="0"/>
              <w:tabs>
                <w:tab w:val="left" w:pos="1701"/>
              </w:tabs>
              <w:autoSpaceDE w:val="0"/>
              <w:autoSpaceDN w:val="0"/>
              <w:adjustRightInd w:val="0"/>
              <w:jc w:val="center"/>
            </w:pPr>
            <w:r w:rsidRPr="00782226">
              <w:t>4</w:t>
            </w:r>
          </w:p>
        </w:tc>
        <w:tc>
          <w:tcPr>
            <w:tcW w:w="4002" w:type="dxa"/>
            <w:vMerge w:val="restart"/>
          </w:tcPr>
          <w:p w14:paraId="52F0A6A1" w14:textId="77777777" w:rsidR="00642ED7" w:rsidRPr="00AB6157" w:rsidRDefault="00642ED7" w:rsidP="00642ED7">
            <w:pPr>
              <w:jc w:val="both"/>
              <w:rPr>
                <w:i/>
              </w:rPr>
            </w:pPr>
          </w:p>
        </w:tc>
      </w:tr>
      <w:tr w:rsidR="00642ED7" w:rsidRPr="00AB6157" w14:paraId="60B37952" w14:textId="77777777" w:rsidTr="00AF1B4B">
        <w:trPr>
          <w:trHeight w:val="675"/>
        </w:trPr>
        <w:tc>
          <w:tcPr>
            <w:tcW w:w="1700" w:type="dxa"/>
            <w:vMerge/>
          </w:tcPr>
          <w:p w14:paraId="1A665632" w14:textId="77777777" w:rsidR="00642ED7" w:rsidRPr="00AB6157" w:rsidRDefault="00642ED7" w:rsidP="00642ED7">
            <w:pPr>
              <w:widowControl w:val="0"/>
              <w:tabs>
                <w:tab w:val="left" w:pos="1701"/>
              </w:tabs>
              <w:autoSpaceDE w:val="0"/>
              <w:autoSpaceDN w:val="0"/>
              <w:adjustRightInd w:val="0"/>
            </w:pPr>
          </w:p>
        </w:tc>
        <w:tc>
          <w:tcPr>
            <w:tcW w:w="5954" w:type="dxa"/>
          </w:tcPr>
          <w:p w14:paraId="64E31DDE" w14:textId="119343CC" w:rsidR="00642ED7" w:rsidRPr="00642ED7" w:rsidRDefault="00642ED7" w:rsidP="00642ED7">
            <w:pPr>
              <w:jc w:val="both"/>
            </w:pPr>
            <w:r w:rsidRPr="005E0686">
              <w:rPr>
                <w:bCs/>
              </w:rPr>
              <w:t>Система обучения иностранным языкам. Разные подходы к определению цели и задач обучения ИЯ</w:t>
            </w:r>
            <w:r>
              <w:rPr>
                <w:bCs/>
              </w:rPr>
              <w:t xml:space="preserve"> </w:t>
            </w:r>
            <w:r w:rsidRPr="005E0686">
              <w:rPr>
                <w:bCs/>
              </w:rPr>
              <w:t>на разных этапах обучения</w:t>
            </w:r>
          </w:p>
        </w:tc>
        <w:tc>
          <w:tcPr>
            <w:tcW w:w="815" w:type="dxa"/>
            <w:gridSpan w:val="3"/>
          </w:tcPr>
          <w:p w14:paraId="77FDAA55" w14:textId="164A3009" w:rsidR="00642ED7" w:rsidRDefault="00642ED7" w:rsidP="00642ED7">
            <w:pPr>
              <w:widowControl w:val="0"/>
              <w:tabs>
                <w:tab w:val="left" w:pos="1701"/>
              </w:tabs>
              <w:autoSpaceDE w:val="0"/>
              <w:autoSpaceDN w:val="0"/>
              <w:adjustRightInd w:val="0"/>
              <w:jc w:val="center"/>
              <w:rPr>
                <w:i/>
              </w:rPr>
            </w:pPr>
            <w:r>
              <w:t>2</w:t>
            </w:r>
          </w:p>
        </w:tc>
        <w:tc>
          <w:tcPr>
            <w:tcW w:w="815" w:type="dxa"/>
          </w:tcPr>
          <w:p w14:paraId="597C732B" w14:textId="3305DCF0" w:rsidR="00642ED7" w:rsidRDefault="00642ED7" w:rsidP="00642ED7">
            <w:pPr>
              <w:widowControl w:val="0"/>
              <w:tabs>
                <w:tab w:val="left" w:pos="1701"/>
              </w:tabs>
              <w:autoSpaceDE w:val="0"/>
              <w:autoSpaceDN w:val="0"/>
              <w:adjustRightInd w:val="0"/>
              <w:jc w:val="center"/>
              <w:rPr>
                <w:i/>
              </w:rPr>
            </w:pPr>
            <w:r>
              <w:t>2</w:t>
            </w:r>
          </w:p>
        </w:tc>
        <w:tc>
          <w:tcPr>
            <w:tcW w:w="815" w:type="dxa"/>
          </w:tcPr>
          <w:p w14:paraId="165B0EDE"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3E5610BF"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06CD4EC6" w14:textId="47DA13B0" w:rsidR="00642ED7" w:rsidRPr="00AB6157" w:rsidRDefault="00642ED7" w:rsidP="00642ED7">
            <w:pPr>
              <w:widowControl w:val="0"/>
              <w:tabs>
                <w:tab w:val="left" w:pos="1701"/>
              </w:tabs>
              <w:autoSpaceDE w:val="0"/>
              <w:autoSpaceDN w:val="0"/>
              <w:adjustRightInd w:val="0"/>
              <w:jc w:val="center"/>
            </w:pPr>
            <w:r w:rsidRPr="00782226">
              <w:t>4</w:t>
            </w:r>
          </w:p>
        </w:tc>
        <w:tc>
          <w:tcPr>
            <w:tcW w:w="4002" w:type="dxa"/>
            <w:vMerge/>
          </w:tcPr>
          <w:p w14:paraId="0D53BE2D" w14:textId="77777777" w:rsidR="00642ED7" w:rsidRPr="00AB6157" w:rsidRDefault="00642ED7" w:rsidP="00642ED7">
            <w:pPr>
              <w:jc w:val="both"/>
              <w:rPr>
                <w:i/>
              </w:rPr>
            </w:pPr>
          </w:p>
        </w:tc>
      </w:tr>
      <w:tr w:rsidR="00642ED7" w:rsidRPr="00AB6157" w14:paraId="55163005" w14:textId="77777777" w:rsidTr="00AF1B4B">
        <w:trPr>
          <w:trHeight w:val="675"/>
        </w:trPr>
        <w:tc>
          <w:tcPr>
            <w:tcW w:w="1700" w:type="dxa"/>
            <w:vMerge/>
          </w:tcPr>
          <w:p w14:paraId="604228BC" w14:textId="77777777" w:rsidR="00642ED7" w:rsidRPr="00AB6157" w:rsidRDefault="00642ED7" w:rsidP="00642ED7">
            <w:pPr>
              <w:widowControl w:val="0"/>
              <w:tabs>
                <w:tab w:val="left" w:pos="1701"/>
              </w:tabs>
              <w:autoSpaceDE w:val="0"/>
              <w:autoSpaceDN w:val="0"/>
              <w:adjustRightInd w:val="0"/>
            </w:pPr>
          </w:p>
        </w:tc>
        <w:tc>
          <w:tcPr>
            <w:tcW w:w="5954" w:type="dxa"/>
          </w:tcPr>
          <w:p w14:paraId="690A6E55" w14:textId="77777777" w:rsidR="00642ED7" w:rsidRDefault="00642ED7" w:rsidP="00642ED7">
            <w:r>
              <w:t xml:space="preserve">Активизация познавательной деятельности младшего школьника как условие успешности обучения при моделировании игровых технологий обучения на уроках английского языка </w:t>
            </w:r>
          </w:p>
          <w:p w14:paraId="5037AC56" w14:textId="77777777" w:rsidR="00642ED7" w:rsidRDefault="00642ED7" w:rsidP="00642ED7"/>
          <w:p w14:paraId="582AAEC7" w14:textId="599CA247" w:rsidR="00642ED7" w:rsidRPr="00642ED7" w:rsidRDefault="00642ED7" w:rsidP="00642ED7">
            <w:pPr>
              <w:jc w:val="both"/>
            </w:pPr>
          </w:p>
        </w:tc>
        <w:tc>
          <w:tcPr>
            <w:tcW w:w="815" w:type="dxa"/>
            <w:gridSpan w:val="3"/>
          </w:tcPr>
          <w:p w14:paraId="787FDA56" w14:textId="2078D1EA" w:rsidR="00642ED7" w:rsidRDefault="00642ED7" w:rsidP="00642ED7">
            <w:pPr>
              <w:widowControl w:val="0"/>
              <w:tabs>
                <w:tab w:val="left" w:pos="1701"/>
              </w:tabs>
              <w:autoSpaceDE w:val="0"/>
              <w:autoSpaceDN w:val="0"/>
              <w:adjustRightInd w:val="0"/>
              <w:jc w:val="center"/>
              <w:rPr>
                <w:i/>
              </w:rPr>
            </w:pPr>
            <w:r>
              <w:t>4</w:t>
            </w:r>
          </w:p>
        </w:tc>
        <w:tc>
          <w:tcPr>
            <w:tcW w:w="815" w:type="dxa"/>
          </w:tcPr>
          <w:p w14:paraId="5BE81179" w14:textId="3E437057" w:rsidR="00642ED7" w:rsidRDefault="00642ED7" w:rsidP="00642ED7">
            <w:pPr>
              <w:widowControl w:val="0"/>
              <w:tabs>
                <w:tab w:val="left" w:pos="1701"/>
              </w:tabs>
              <w:autoSpaceDE w:val="0"/>
              <w:autoSpaceDN w:val="0"/>
              <w:adjustRightInd w:val="0"/>
              <w:jc w:val="center"/>
              <w:rPr>
                <w:i/>
              </w:rPr>
            </w:pPr>
            <w:r>
              <w:t>4</w:t>
            </w:r>
          </w:p>
        </w:tc>
        <w:tc>
          <w:tcPr>
            <w:tcW w:w="815" w:type="dxa"/>
          </w:tcPr>
          <w:p w14:paraId="70F32F16"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3C6260EB"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252CF003" w14:textId="6D5B8B62" w:rsidR="00642ED7" w:rsidRPr="00AB6157" w:rsidRDefault="00642ED7" w:rsidP="00642ED7">
            <w:pPr>
              <w:widowControl w:val="0"/>
              <w:tabs>
                <w:tab w:val="left" w:pos="1701"/>
              </w:tabs>
              <w:autoSpaceDE w:val="0"/>
              <w:autoSpaceDN w:val="0"/>
              <w:adjustRightInd w:val="0"/>
              <w:jc w:val="center"/>
            </w:pPr>
            <w:r>
              <w:t>5</w:t>
            </w:r>
          </w:p>
        </w:tc>
        <w:tc>
          <w:tcPr>
            <w:tcW w:w="4002" w:type="dxa"/>
            <w:vMerge/>
          </w:tcPr>
          <w:p w14:paraId="4800785C" w14:textId="77777777" w:rsidR="00642ED7" w:rsidRPr="00AB6157" w:rsidRDefault="00642ED7" w:rsidP="00642ED7">
            <w:pPr>
              <w:jc w:val="both"/>
              <w:rPr>
                <w:i/>
              </w:rPr>
            </w:pPr>
          </w:p>
        </w:tc>
      </w:tr>
      <w:tr w:rsidR="00642ED7" w:rsidRPr="00AB6157" w14:paraId="6B5904D4" w14:textId="77777777" w:rsidTr="00AF1B4B">
        <w:trPr>
          <w:trHeight w:val="675"/>
        </w:trPr>
        <w:tc>
          <w:tcPr>
            <w:tcW w:w="1700" w:type="dxa"/>
            <w:vMerge/>
          </w:tcPr>
          <w:p w14:paraId="4F3D1E69" w14:textId="77777777" w:rsidR="00642ED7" w:rsidRPr="00AB6157" w:rsidRDefault="00642ED7" w:rsidP="00642ED7">
            <w:pPr>
              <w:widowControl w:val="0"/>
              <w:tabs>
                <w:tab w:val="left" w:pos="1701"/>
              </w:tabs>
              <w:autoSpaceDE w:val="0"/>
              <w:autoSpaceDN w:val="0"/>
              <w:adjustRightInd w:val="0"/>
            </w:pPr>
          </w:p>
        </w:tc>
        <w:tc>
          <w:tcPr>
            <w:tcW w:w="5954" w:type="dxa"/>
          </w:tcPr>
          <w:p w14:paraId="78F47432" w14:textId="02DB49F2" w:rsidR="00642ED7" w:rsidRPr="002C0E10" w:rsidRDefault="00642ED7" w:rsidP="00642ED7">
            <w:pPr>
              <w:jc w:val="both"/>
            </w:pPr>
            <w:r>
              <w:t>Особенности обучения английскому языку взрослых</w:t>
            </w:r>
          </w:p>
        </w:tc>
        <w:tc>
          <w:tcPr>
            <w:tcW w:w="815" w:type="dxa"/>
            <w:gridSpan w:val="3"/>
          </w:tcPr>
          <w:p w14:paraId="551A91E2" w14:textId="0800275C" w:rsidR="00642ED7" w:rsidRDefault="00642ED7" w:rsidP="00642ED7">
            <w:pPr>
              <w:widowControl w:val="0"/>
              <w:tabs>
                <w:tab w:val="left" w:pos="1701"/>
              </w:tabs>
              <w:autoSpaceDE w:val="0"/>
              <w:autoSpaceDN w:val="0"/>
              <w:adjustRightInd w:val="0"/>
              <w:jc w:val="center"/>
              <w:rPr>
                <w:i/>
              </w:rPr>
            </w:pPr>
            <w:r>
              <w:t>4</w:t>
            </w:r>
          </w:p>
        </w:tc>
        <w:tc>
          <w:tcPr>
            <w:tcW w:w="815" w:type="dxa"/>
          </w:tcPr>
          <w:p w14:paraId="775B5E58" w14:textId="08B4DB44" w:rsidR="00642ED7" w:rsidRDefault="00642ED7" w:rsidP="00642ED7">
            <w:pPr>
              <w:widowControl w:val="0"/>
              <w:tabs>
                <w:tab w:val="left" w:pos="1701"/>
              </w:tabs>
              <w:autoSpaceDE w:val="0"/>
              <w:autoSpaceDN w:val="0"/>
              <w:adjustRightInd w:val="0"/>
              <w:jc w:val="center"/>
              <w:rPr>
                <w:i/>
              </w:rPr>
            </w:pPr>
            <w:r>
              <w:t>4</w:t>
            </w:r>
          </w:p>
        </w:tc>
        <w:tc>
          <w:tcPr>
            <w:tcW w:w="815" w:type="dxa"/>
          </w:tcPr>
          <w:p w14:paraId="073F4E9B"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22B754DF"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6E3FAA34" w14:textId="2153F357" w:rsidR="00642ED7" w:rsidRPr="00AB6157" w:rsidRDefault="00642ED7" w:rsidP="00642ED7">
            <w:pPr>
              <w:widowControl w:val="0"/>
              <w:tabs>
                <w:tab w:val="left" w:pos="1701"/>
              </w:tabs>
              <w:autoSpaceDE w:val="0"/>
              <w:autoSpaceDN w:val="0"/>
              <w:adjustRightInd w:val="0"/>
              <w:jc w:val="center"/>
            </w:pPr>
            <w:r>
              <w:t>5</w:t>
            </w:r>
          </w:p>
        </w:tc>
        <w:tc>
          <w:tcPr>
            <w:tcW w:w="4002" w:type="dxa"/>
            <w:vMerge/>
          </w:tcPr>
          <w:p w14:paraId="1B7179C4" w14:textId="77777777" w:rsidR="00642ED7" w:rsidRPr="00AB6157" w:rsidRDefault="00642ED7" w:rsidP="00642ED7">
            <w:pPr>
              <w:jc w:val="both"/>
              <w:rPr>
                <w:i/>
              </w:rPr>
            </w:pPr>
          </w:p>
        </w:tc>
      </w:tr>
      <w:tr w:rsidR="00642ED7" w:rsidRPr="00AB6157" w14:paraId="4E88A7E0" w14:textId="77777777" w:rsidTr="00AF1B4B">
        <w:trPr>
          <w:trHeight w:val="675"/>
        </w:trPr>
        <w:tc>
          <w:tcPr>
            <w:tcW w:w="1700" w:type="dxa"/>
            <w:vMerge/>
          </w:tcPr>
          <w:p w14:paraId="511B34CC" w14:textId="77777777" w:rsidR="00642ED7" w:rsidRPr="00AB6157" w:rsidRDefault="00642ED7" w:rsidP="00642ED7">
            <w:pPr>
              <w:widowControl w:val="0"/>
              <w:tabs>
                <w:tab w:val="left" w:pos="1701"/>
              </w:tabs>
              <w:autoSpaceDE w:val="0"/>
              <w:autoSpaceDN w:val="0"/>
              <w:adjustRightInd w:val="0"/>
            </w:pPr>
          </w:p>
        </w:tc>
        <w:tc>
          <w:tcPr>
            <w:tcW w:w="5954" w:type="dxa"/>
          </w:tcPr>
          <w:p w14:paraId="7C006A4A" w14:textId="58A6F0C3" w:rsidR="00642ED7" w:rsidRPr="002C0E10" w:rsidRDefault="00642ED7" w:rsidP="00642ED7">
            <w:pPr>
              <w:jc w:val="both"/>
            </w:pPr>
            <w:r>
              <w:rPr>
                <w:rStyle w:val="afff2"/>
                <w:rFonts w:eastAsia="Arial Unicode MS"/>
                <w:b/>
                <w:bCs/>
                <w:sz w:val="18"/>
                <w:szCs w:val="18"/>
              </w:rPr>
              <w:t xml:space="preserve">Этапы обучения </w:t>
            </w:r>
          </w:p>
        </w:tc>
        <w:tc>
          <w:tcPr>
            <w:tcW w:w="815" w:type="dxa"/>
            <w:gridSpan w:val="3"/>
          </w:tcPr>
          <w:p w14:paraId="36FA9DBB" w14:textId="36836823" w:rsidR="00642ED7" w:rsidRDefault="00642ED7" w:rsidP="00642ED7">
            <w:pPr>
              <w:widowControl w:val="0"/>
              <w:tabs>
                <w:tab w:val="left" w:pos="1701"/>
              </w:tabs>
              <w:autoSpaceDE w:val="0"/>
              <w:autoSpaceDN w:val="0"/>
              <w:adjustRightInd w:val="0"/>
              <w:jc w:val="center"/>
              <w:rPr>
                <w:i/>
              </w:rPr>
            </w:pPr>
            <w:r>
              <w:t>4</w:t>
            </w:r>
          </w:p>
        </w:tc>
        <w:tc>
          <w:tcPr>
            <w:tcW w:w="815" w:type="dxa"/>
          </w:tcPr>
          <w:p w14:paraId="4781EAB8" w14:textId="168CF8AC" w:rsidR="00642ED7" w:rsidRDefault="00642ED7" w:rsidP="00642ED7">
            <w:pPr>
              <w:widowControl w:val="0"/>
              <w:tabs>
                <w:tab w:val="left" w:pos="1701"/>
              </w:tabs>
              <w:autoSpaceDE w:val="0"/>
              <w:autoSpaceDN w:val="0"/>
              <w:adjustRightInd w:val="0"/>
              <w:jc w:val="center"/>
              <w:rPr>
                <w:i/>
              </w:rPr>
            </w:pPr>
            <w:r>
              <w:t>4</w:t>
            </w:r>
          </w:p>
        </w:tc>
        <w:tc>
          <w:tcPr>
            <w:tcW w:w="815" w:type="dxa"/>
          </w:tcPr>
          <w:p w14:paraId="5E16823D" w14:textId="77777777" w:rsidR="00642ED7" w:rsidRPr="00AB6157" w:rsidRDefault="00642ED7" w:rsidP="00642ED7">
            <w:pPr>
              <w:widowControl w:val="0"/>
              <w:tabs>
                <w:tab w:val="left" w:pos="1701"/>
              </w:tabs>
              <w:autoSpaceDE w:val="0"/>
              <w:autoSpaceDN w:val="0"/>
              <w:adjustRightInd w:val="0"/>
              <w:jc w:val="center"/>
            </w:pPr>
          </w:p>
        </w:tc>
        <w:tc>
          <w:tcPr>
            <w:tcW w:w="816" w:type="dxa"/>
          </w:tcPr>
          <w:p w14:paraId="208F3F7F" w14:textId="77777777" w:rsidR="00642ED7" w:rsidRPr="00AB6157" w:rsidRDefault="00642ED7" w:rsidP="00642ED7">
            <w:pPr>
              <w:widowControl w:val="0"/>
              <w:tabs>
                <w:tab w:val="num" w:pos="0"/>
              </w:tabs>
              <w:autoSpaceDE w:val="0"/>
              <w:autoSpaceDN w:val="0"/>
              <w:adjustRightInd w:val="0"/>
              <w:jc w:val="center"/>
              <w:rPr>
                <w:bCs/>
              </w:rPr>
            </w:pPr>
          </w:p>
        </w:tc>
        <w:tc>
          <w:tcPr>
            <w:tcW w:w="821" w:type="dxa"/>
          </w:tcPr>
          <w:p w14:paraId="32839CBE" w14:textId="0FFC5972" w:rsidR="00642ED7" w:rsidRPr="00AB6157" w:rsidRDefault="00642ED7" w:rsidP="00642ED7">
            <w:pPr>
              <w:widowControl w:val="0"/>
              <w:tabs>
                <w:tab w:val="left" w:pos="1701"/>
              </w:tabs>
              <w:autoSpaceDE w:val="0"/>
              <w:autoSpaceDN w:val="0"/>
              <w:adjustRightInd w:val="0"/>
              <w:jc w:val="center"/>
            </w:pPr>
            <w:r>
              <w:t>5</w:t>
            </w:r>
          </w:p>
        </w:tc>
        <w:tc>
          <w:tcPr>
            <w:tcW w:w="4002" w:type="dxa"/>
            <w:vMerge/>
          </w:tcPr>
          <w:p w14:paraId="7E20E1F0" w14:textId="77777777" w:rsidR="00642ED7" w:rsidRPr="00AB6157" w:rsidRDefault="00642ED7" w:rsidP="00642ED7">
            <w:pPr>
              <w:jc w:val="both"/>
              <w:rPr>
                <w:i/>
              </w:rPr>
            </w:pPr>
          </w:p>
        </w:tc>
      </w:tr>
      <w:tr w:rsidR="00492EE5" w14:paraId="0704EFA7" w14:textId="77777777" w:rsidTr="00AF1B4B">
        <w:tblPrEx>
          <w:tblLook w:val="0000" w:firstRow="0" w:lastRow="0" w:firstColumn="0" w:lastColumn="0" w:noHBand="0" w:noVBand="0"/>
        </w:tblPrEx>
        <w:trPr>
          <w:gridBefore w:val="3"/>
          <w:gridAfter w:val="6"/>
          <w:wBefore w:w="7660" w:type="dxa"/>
          <w:wAfter w:w="7418" w:type="dxa"/>
          <w:trHeight w:val="15"/>
        </w:trPr>
        <w:tc>
          <w:tcPr>
            <w:tcW w:w="660" w:type="dxa"/>
          </w:tcPr>
          <w:p w14:paraId="6B9D2798" w14:textId="598150B3" w:rsidR="00492EE5" w:rsidRDefault="003A4046" w:rsidP="001549D3">
            <w:pPr>
              <w:widowControl w:val="0"/>
              <w:tabs>
                <w:tab w:val="left" w:pos="1701"/>
              </w:tabs>
              <w:autoSpaceDE w:val="0"/>
              <w:autoSpaceDN w:val="0"/>
              <w:adjustRightInd w:val="0"/>
              <w:rPr>
                <w:rFonts w:cs="Arial"/>
                <w:sz w:val="18"/>
                <w:szCs w:val="18"/>
              </w:rPr>
            </w:pPr>
            <w:r>
              <w:rPr>
                <w:rFonts w:cs="Arial"/>
                <w:sz w:val="18"/>
                <w:szCs w:val="18"/>
              </w:rPr>
              <w:t>20</w:t>
            </w:r>
          </w:p>
        </w:tc>
      </w:tr>
      <w:tr w:rsidR="00492EE5" w:rsidRPr="00AB6157" w14:paraId="5512116A" w14:textId="77777777" w:rsidTr="00AF1B4B">
        <w:tc>
          <w:tcPr>
            <w:tcW w:w="1700" w:type="dxa"/>
          </w:tcPr>
          <w:p w14:paraId="636A8FD7" w14:textId="77777777" w:rsidR="00492EE5" w:rsidRPr="00AB6157" w:rsidRDefault="00492EE5" w:rsidP="001549D3">
            <w:pPr>
              <w:widowControl w:val="0"/>
              <w:tabs>
                <w:tab w:val="left" w:pos="1701"/>
              </w:tabs>
              <w:autoSpaceDE w:val="0"/>
              <w:autoSpaceDN w:val="0"/>
              <w:adjustRightInd w:val="0"/>
              <w:jc w:val="center"/>
              <w:rPr>
                <w:rFonts w:cs="Arial"/>
                <w:b/>
                <w:sz w:val="18"/>
                <w:szCs w:val="18"/>
              </w:rPr>
            </w:pPr>
          </w:p>
        </w:tc>
        <w:tc>
          <w:tcPr>
            <w:tcW w:w="5954" w:type="dxa"/>
          </w:tcPr>
          <w:p w14:paraId="0A1D1176" w14:textId="48F0F1F7" w:rsidR="00492EE5" w:rsidRPr="00AB6157" w:rsidRDefault="00492EE5" w:rsidP="001549D3">
            <w:pPr>
              <w:widowControl w:val="0"/>
              <w:tabs>
                <w:tab w:val="left" w:pos="1701"/>
              </w:tabs>
              <w:autoSpaceDE w:val="0"/>
              <w:autoSpaceDN w:val="0"/>
              <w:adjustRightInd w:val="0"/>
              <w:jc w:val="right"/>
            </w:pPr>
            <w:r w:rsidRPr="00AB6157">
              <w:rPr>
                <w:b/>
              </w:rPr>
              <w:t xml:space="preserve">ИТОГО за </w:t>
            </w:r>
            <w:r w:rsidR="003A4046">
              <w:rPr>
                <w:b/>
                <w:i/>
              </w:rPr>
              <w:t xml:space="preserve">пятый </w:t>
            </w:r>
            <w:r>
              <w:rPr>
                <w:b/>
                <w:i/>
              </w:rPr>
              <w:t xml:space="preserve">   </w:t>
            </w:r>
            <w:r w:rsidR="003A4046">
              <w:rPr>
                <w:b/>
                <w:i/>
              </w:rPr>
              <w:t>с</w:t>
            </w:r>
            <w:r w:rsidRPr="00AB6157">
              <w:rPr>
                <w:b/>
              </w:rPr>
              <w:t>еместр</w:t>
            </w:r>
          </w:p>
        </w:tc>
        <w:tc>
          <w:tcPr>
            <w:tcW w:w="815" w:type="dxa"/>
            <w:gridSpan w:val="3"/>
            <w:tcBorders>
              <w:bottom w:val="single" w:sz="4" w:space="0" w:color="auto"/>
            </w:tcBorders>
          </w:tcPr>
          <w:p w14:paraId="183393FE" w14:textId="22F52256" w:rsidR="00492EE5" w:rsidRPr="00AB6157" w:rsidRDefault="003A4046" w:rsidP="001549D3">
            <w:pPr>
              <w:widowControl w:val="0"/>
              <w:tabs>
                <w:tab w:val="left" w:pos="1701"/>
              </w:tabs>
              <w:autoSpaceDE w:val="0"/>
              <w:autoSpaceDN w:val="0"/>
              <w:adjustRightInd w:val="0"/>
              <w:jc w:val="center"/>
              <w:rPr>
                <w:b/>
              </w:rPr>
            </w:pPr>
            <w:r>
              <w:rPr>
                <w:b/>
              </w:rPr>
              <w:t>20</w:t>
            </w:r>
          </w:p>
        </w:tc>
        <w:tc>
          <w:tcPr>
            <w:tcW w:w="815" w:type="dxa"/>
            <w:tcBorders>
              <w:bottom w:val="single" w:sz="4" w:space="0" w:color="auto"/>
            </w:tcBorders>
          </w:tcPr>
          <w:p w14:paraId="0DC12CA0" w14:textId="2E2CEA00" w:rsidR="00492EE5" w:rsidRPr="00AB6157" w:rsidRDefault="003A4046" w:rsidP="001549D3">
            <w:pPr>
              <w:widowControl w:val="0"/>
              <w:tabs>
                <w:tab w:val="left" w:pos="1701"/>
              </w:tabs>
              <w:autoSpaceDE w:val="0"/>
              <w:autoSpaceDN w:val="0"/>
              <w:adjustRightInd w:val="0"/>
              <w:jc w:val="center"/>
              <w:rPr>
                <w:b/>
                <w:i/>
              </w:rPr>
            </w:pPr>
            <w:r>
              <w:rPr>
                <w:b/>
                <w:i/>
              </w:rPr>
              <w:t>20</w:t>
            </w:r>
          </w:p>
        </w:tc>
        <w:tc>
          <w:tcPr>
            <w:tcW w:w="815" w:type="dxa"/>
            <w:tcBorders>
              <w:bottom w:val="single" w:sz="4" w:space="0" w:color="auto"/>
            </w:tcBorders>
          </w:tcPr>
          <w:p w14:paraId="46D9B630" w14:textId="77777777" w:rsidR="00492EE5" w:rsidRPr="00AB6157" w:rsidRDefault="00492EE5" w:rsidP="001549D3">
            <w:pPr>
              <w:widowControl w:val="0"/>
              <w:tabs>
                <w:tab w:val="left" w:pos="1701"/>
              </w:tabs>
              <w:autoSpaceDE w:val="0"/>
              <w:autoSpaceDN w:val="0"/>
              <w:adjustRightInd w:val="0"/>
              <w:jc w:val="center"/>
              <w:rPr>
                <w:b/>
                <w:i/>
              </w:rPr>
            </w:pPr>
          </w:p>
        </w:tc>
        <w:tc>
          <w:tcPr>
            <w:tcW w:w="816" w:type="dxa"/>
            <w:tcBorders>
              <w:bottom w:val="single" w:sz="4" w:space="0" w:color="auto"/>
            </w:tcBorders>
          </w:tcPr>
          <w:p w14:paraId="292F34E4" w14:textId="77777777" w:rsidR="00492EE5" w:rsidRPr="00AB6157" w:rsidRDefault="00492EE5" w:rsidP="001549D3">
            <w:pPr>
              <w:widowControl w:val="0"/>
              <w:tabs>
                <w:tab w:val="left" w:pos="1701"/>
              </w:tabs>
              <w:autoSpaceDE w:val="0"/>
              <w:autoSpaceDN w:val="0"/>
              <w:adjustRightInd w:val="0"/>
              <w:jc w:val="center"/>
              <w:rPr>
                <w:b/>
              </w:rPr>
            </w:pPr>
          </w:p>
        </w:tc>
        <w:tc>
          <w:tcPr>
            <w:tcW w:w="821" w:type="dxa"/>
            <w:tcBorders>
              <w:bottom w:val="single" w:sz="4" w:space="0" w:color="auto"/>
            </w:tcBorders>
          </w:tcPr>
          <w:p w14:paraId="130CE66C" w14:textId="28564370" w:rsidR="00492EE5" w:rsidRPr="00930E75" w:rsidRDefault="003A4046" w:rsidP="001549D3">
            <w:pPr>
              <w:widowControl w:val="0"/>
              <w:tabs>
                <w:tab w:val="left" w:pos="1701"/>
              </w:tabs>
              <w:autoSpaceDE w:val="0"/>
              <w:autoSpaceDN w:val="0"/>
              <w:adjustRightInd w:val="0"/>
              <w:jc w:val="center"/>
              <w:rPr>
                <w:b/>
                <w:i/>
              </w:rPr>
            </w:pPr>
            <w:r>
              <w:rPr>
                <w:b/>
                <w:i/>
              </w:rPr>
              <w:t>2</w:t>
            </w:r>
            <w:r w:rsidR="00CE0626">
              <w:rPr>
                <w:b/>
                <w:i/>
              </w:rPr>
              <w:t>3</w:t>
            </w:r>
          </w:p>
        </w:tc>
        <w:tc>
          <w:tcPr>
            <w:tcW w:w="4002" w:type="dxa"/>
          </w:tcPr>
          <w:p w14:paraId="70F07DAC" w14:textId="77777777" w:rsidR="00492EE5" w:rsidRPr="00AB6157" w:rsidRDefault="00492EE5" w:rsidP="001549D3">
            <w:pPr>
              <w:widowControl w:val="0"/>
              <w:tabs>
                <w:tab w:val="left" w:pos="1701"/>
              </w:tabs>
              <w:autoSpaceDE w:val="0"/>
              <w:autoSpaceDN w:val="0"/>
              <w:adjustRightInd w:val="0"/>
              <w:rPr>
                <w:b/>
              </w:rPr>
            </w:pPr>
          </w:p>
        </w:tc>
      </w:tr>
      <w:tr w:rsidR="00492EE5" w:rsidRPr="00AB6157" w14:paraId="59169C1C" w14:textId="77777777" w:rsidTr="00AF1B4B">
        <w:tc>
          <w:tcPr>
            <w:tcW w:w="1700" w:type="dxa"/>
          </w:tcPr>
          <w:p w14:paraId="3132F8EF" w14:textId="77777777" w:rsidR="00492EE5" w:rsidRPr="00AB6157" w:rsidRDefault="00492EE5" w:rsidP="001549D3">
            <w:pPr>
              <w:widowControl w:val="0"/>
              <w:tabs>
                <w:tab w:val="left" w:pos="1701"/>
              </w:tabs>
              <w:autoSpaceDE w:val="0"/>
              <w:autoSpaceDN w:val="0"/>
              <w:adjustRightInd w:val="0"/>
              <w:jc w:val="center"/>
              <w:rPr>
                <w:rFonts w:cs="Arial"/>
                <w:b/>
                <w:sz w:val="18"/>
                <w:szCs w:val="18"/>
              </w:rPr>
            </w:pPr>
          </w:p>
        </w:tc>
        <w:tc>
          <w:tcPr>
            <w:tcW w:w="5954" w:type="dxa"/>
          </w:tcPr>
          <w:p w14:paraId="0B84B21C" w14:textId="77777777" w:rsidR="00492EE5" w:rsidRPr="00AB6157" w:rsidRDefault="00492EE5" w:rsidP="001549D3">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7"/>
            <w:tcBorders>
              <w:top w:val="single" w:sz="4" w:space="0" w:color="auto"/>
            </w:tcBorders>
          </w:tcPr>
          <w:p w14:paraId="7CB18202" w14:textId="77777777" w:rsidR="00492EE5" w:rsidRPr="003B01EB" w:rsidRDefault="00492EE5" w:rsidP="001549D3">
            <w:pPr>
              <w:widowControl w:val="0"/>
              <w:tabs>
                <w:tab w:val="left" w:pos="1701"/>
              </w:tabs>
              <w:autoSpaceDE w:val="0"/>
              <w:autoSpaceDN w:val="0"/>
              <w:adjustRightInd w:val="0"/>
              <w:jc w:val="right"/>
              <w:rPr>
                <w:b/>
              </w:rPr>
            </w:pPr>
            <w:r>
              <w:rPr>
                <w:b/>
              </w:rPr>
              <w:t>108</w:t>
            </w:r>
          </w:p>
        </w:tc>
        <w:tc>
          <w:tcPr>
            <w:tcW w:w="4002" w:type="dxa"/>
          </w:tcPr>
          <w:p w14:paraId="40D57C84" w14:textId="77777777" w:rsidR="00492EE5" w:rsidRPr="00AB6157" w:rsidRDefault="00492EE5" w:rsidP="001549D3">
            <w:pPr>
              <w:widowControl w:val="0"/>
              <w:tabs>
                <w:tab w:val="left" w:pos="1701"/>
              </w:tabs>
              <w:autoSpaceDE w:val="0"/>
              <w:autoSpaceDN w:val="0"/>
              <w:adjustRightInd w:val="0"/>
              <w:jc w:val="center"/>
              <w:rPr>
                <w:b/>
              </w:rPr>
            </w:pPr>
          </w:p>
        </w:tc>
      </w:tr>
    </w:tbl>
    <w:p w14:paraId="5B7904C1" w14:textId="77777777" w:rsidR="00492EE5" w:rsidRPr="00492EE5" w:rsidRDefault="00492EE5" w:rsidP="00492EE5"/>
    <w:p w14:paraId="794D1D7C" w14:textId="1E711FC0" w:rsidR="00954BD1" w:rsidRDefault="00954BD1" w:rsidP="00954BD1"/>
    <w:p w14:paraId="74DBCC68" w14:textId="2F3DB2CF" w:rsidR="00954BD1" w:rsidRDefault="00954BD1" w:rsidP="00954BD1"/>
    <w:p w14:paraId="78F6DBAE" w14:textId="3156A2B7" w:rsidR="00954BD1" w:rsidRDefault="00954BD1" w:rsidP="00954BD1"/>
    <w:p w14:paraId="63AD0DBC" w14:textId="00F4DB8A" w:rsidR="00954BD1" w:rsidRDefault="00954BD1" w:rsidP="00954BD1"/>
    <w:p w14:paraId="4C96E25F" w14:textId="53773AEA" w:rsidR="00954BD1" w:rsidRDefault="00954BD1" w:rsidP="00954BD1"/>
    <w:p w14:paraId="201C1799" w14:textId="70C21455" w:rsidR="00954BD1" w:rsidRDefault="00954BD1" w:rsidP="00954BD1"/>
    <w:p w14:paraId="6092F338" w14:textId="00898C61" w:rsidR="00954BD1" w:rsidRDefault="00954BD1" w:rsidP="00954BD1"/>
    <w:p w14:paraId="37DB2155" w14:textId="77777777" w:rsidR="00954BD1" w:rsidRPr="00954BD1" w:rsidRDefault="00954BD1" w:rsidP="00954BD1"/>
    <w:p w14:paraId="00F04C18" w14:textId="77777777" w:rsidR="001124DA" w:rsidRPr="00EB5B08" w:rsidRDefault="001124DA" w:rsidP="001124DA">
      <w:pPr>
        <w:jc w:val="both"/>
        <w:rPr>
          <w:i/>
        </w:rPr>
      </w:pPr>
    </w:p>
    <w:p w14:paraId="4132F206" w14:textId="77777777" w:rsidR="001124DA" w:rsidRPr="00D965B9" w:rsidRDefault="001124DA" w:rsidP="001124DA">
      <w:pPr>
        <w:pStyle w:val="2"/>
        <w:numPr>
          <w:ilvl w:val="0"/>
          <w:numId w:val="0"/>
        </w:numPr>
        <w:ind w:left="709"/>
        <w:rPr>
          <w:i/>
        </w:rPr>
      </w:pPr>
    </w:p>
    <w:p w14:paraId="5A7BAD2A" w14:textId="77777777" w:rsidR="001124DA" w:rsidRPr="00DD6033" w:rsidRDefault="001124DA" w:rsidP="001124DA">
      <w:pPr>
        <w:numPr>
          <w:ilvl w:val="3"/>
          <w:numId w:val="31"/>
        </w:numPr>
        <w:jc w:val="both"/>
        <w:rPr>
          <w:i/>
        </w:rPr>
      </w:pPr>
    </w:p>
    <w:p w14:paraId="55AF0E0E" w14:textId="77777777" w:rsidR="001124DA" w:rsidRPr="00D965B9" w:rsidRDefault="001124DA" w:rsidP="001124DA">
      <w:pPr>
        <w:ind w:left="709"/>
        <w:jc w:val="both"/>
        <w:rPr>
          <w:i/>
        </w:rPr>
      </w:pPr>
    </w:p>
    <w:p w14:paraId="37BB1B35" w14:textId="77777777" w:rsidR="001124DA" w:rsidRPr="00D965B9" w:rsidRDefault="001124DA" w:rsidP="001124DA">
      <w:pPr>
        <w:numPr>
          <w:ilvl w:val="3"/>
          <w:numId w:val="31"/>
        </w:numPr>
        <w:jc w:val="both"/>
        <w:rPr>
          <w:i/>
        </w:rPr>
      </w:pPr>
    </w:p>
    <w:p w14:paraId="4DF77812" w14:textId="77777777" w:rsidR="00BB7C0E" w:rsidRDefault="00BB7C0E" w:rsidP="00195A4B">
      <w:pPr>
        <w:numPr>
          <w:ilvl w:val="1"/>
          <w:numId w:val="31"/>
        </w:numPr>
        <w:jc w:val="both"/>
        <w:rPr>
          <w:i/>
        </w:rPr>
        <w:sectPr w:rsidR="00BB7C0E" w:rsidSect="002C3599">
          <w:pgSz w:w="16838" w:h="11906" w:orient="landscape" w:code="9"/>
          <w:pgMar w:top="1701" w:right="851" w:bottom="567" w:left="1134" w:header="1134" w:footer="709" w:gutter="0"/>
          <w:cols w:space="708"/>
          <w:titlePg/>
          <w:docGrid w:linePitch="360"/>
        </w:sectPr>
      </w:pPr>
    </w:p>
    <w:p w14:paraId="29C639E2" w14:textId="77777777" w:rsidR="00BB7C0E" w:rsidRPr="00E36EF2" w:rsidRDefault="00BB7C0E" w:rsidP="00BB7C0E">
      <w:pPr>
        <w:pStyle w:val="2"/>
      </w:pPr>
      <w:r>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BB7C0E" w:rsidRPr="00AB6157" w14:paraId="36AC7BCB" w14:textId="77777777" w:rsidTr="00D44FB2">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34A769CB" w14:textId="77777777" w:rsidR="00BB7C0E" w:rsidRPr="00AB6157" w:rsidRDefault="00BB7C0E" w:rsidP="002C3599">
            <w:pPr>
              <w:jc w:val="center"/>
              <w:rPr>
                <w:sz w:val="20"/>
                <w:szCs w:val="20"/>
              </w:rPr>
            </w:pPr>
            <w:r w:rsidRPr="00AB615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59270A8" w14:textId="77777777" w:rsidR="00BB7C0E" w:rsidRPr="00AB6157" w:rsidRDefault="00BB7C0E" w:rsidP="002C3599">
            <w:pPr>
              <w:jc w:val="center"/>
              <w:rPr>
                <w:sz w:val="20"/>
                <w:szCs w:val="20"/>
              </w:rPr>
            </w:pPr>
            <w:r w:rsidRPr="00AB615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2DF8A3B1" w14:textId="77777777" w:rsidR="00BB7C0E" w:rsidRPr="00AB6157" w:rsidRDefault="00BB7C0E" w:rsidP="002C3599">
            <w:pPr>
              <w:jc w:val="center"/>
              <w:rPr>
                <w:b/>
                <w:bCs/>
                <w:sz w:val="20"/>
                <w:szCs w:val="20"/>
              </w:rPr>
            </w:pPr>
            <w:r w:rsidRPr="00AB6157">
              <w:rPr>
                <w:b/>
                <w:bCs/>
                <w:sz w:val="20"/>
                <w:szCs w:val="20"/>
              </w:rPr>
              <w:t>Содержание раздела (темы)</w:t>
            </w:r>
          </w:p>
        </w:tc>
      </w:tr>
      <w:tr w:rsidR="00BB7C0E" w:rsidRPr="00AB6157" w14:paraId="4C7DF54B" w14:textId="77777777" w:rsidTr="00D44FB2">
        <w:trPr>
          <w:trHeight w:val="269"/>
        </w:trPr>
        <w:tc>
          <w:tcPr>
            <w:tcW w:w="1135" w:type="dxa"/>
            <w:tcBorders>
              <w:top w:val="single" w:sz="8" w:space="0" w:color="000000"/>
              <w:bottom w:val="single" w:sz="8" w:space="0" w:color="000000"/>
              <w:right w:val="single" w:sz="8" w:space="0" w:color="000000"/>
            </w:tcBorders>
          </w:tcPr>
          <w:p w14:paraId="1215E0F5" w14:textId="77777777" w:rsidR="00BB7C0E" w:rsidRPr="00AB6157" w:rsidRDefault="00BB7C0E" w:rsidP="002C3599">
            <w:pPr>
              <w:rPr>
                <w:b/>
                <w:bCs/>
                <w:lang w:val="en-US"/>
              </w:rPr>
            </w:pPr>
            <w:r w:rsidRPr="00AB6157">
              <w:rPr>
                <w:b/>
              </w:rPr>
              <w:t xml:space="preserve">Раздел </w:t>
            </w:r>
            <w:r w:rsidRPr="00AB6157">
              <w:rPr>
                <w:b/>
                <w:lang w:val="en-US"/>
              </w:rPr>
              <w:t>I</w:t>
            </w:r>
          </w:p>
        </w:tc>
        <w:tc>
          <w:tcPr>
            <w:tcW w:w="8788" w:type="dxa"/>
            <w:gridSpan w:val="2"/>
            <w:tcBorders>
              <w:top w:val="single" w:sz="8" w:space="0" w:color="000000"/>
              <w:left w:val="single" w:sz="8" w:space="0" w:color="000000"/>
              <w:bottom w:val="single" w:sz="8" w:space="0" w:color="000000"/>
            </w:tcBorders>
          </w:tcPr>
          <w:p w14:paraId="6C63D20C" w14:textId="00130DB0" w:rsidR="00BB7C0E" w:rsidRPr="00AB6157" w:rsidRDefault="00BB7C0E" w:rsidP="002C3599">
            <w:pPr>
              <w:rPr>
                <w:b/>
                <w:i/>
              </w:rPr>
            </w:pPr>
          </w:p>
        </w:tc>
      </w:tr>
      <w:tr w:rsidR="00494B70" w:rsidRPr="00AB6157" w14:paraId="6CAF72A0" w14:textId="77777777" w:rsidTr="00D44FB2">
        <w:trPr>
          <w:trHeight w:val="269"/>
        </w:trPr>
        <w:tc>
          <w:tcPr>
            <w:tcW w:w="1135" w:type="dxa"/>
            <w:tcBorders>
              <w:top w:val="single" w:sz="8" w:space="0" w:color="000000"/>
              <w:bottom w:val="single" w:sz="8" w:space="0" w:color="000000"/>
              <w:right w:val="single" w:sz="4" w:space="0" w:color="auto"/>
            </w:tcBorders>
          </w:tcPr>
          <w:p w14:paraId="17381D7C" w14:textId="1E30CFE9" w:rsidR="00494B70" w:rsidRPr="00AB6157" w:rsidRDefault="00494B70" w:rsidP="00494B70">
            <w:pPr>
              <w:rPr>
                <w:bCs/>
              </w:rPr>
            </w:pPr>
            <w:r w:rsidRPr="00AB6157">
              <w:rPr>
                <w:bCs/>
              </w:rPr>
              <w:t>Тема 1.</w:t>
            </w:r>
          </w:p>
        </w:tc>
        <w:tc>
          <w:tcPr>
            <w:tcW w:w="2976" w:type="dxa"/>
          </w:tcPr>
          <w:p w14:paraId="5ECFCC5A" w14:textId="63BA9856" w:rsidR="00494B70" w:rsidRPr="00AB6157" w:rsidRDefault="001A05EF" w:rsidP="00494B70">
            <w:pPr>
              <w:rPr>
                <w:i/>
              </w:rPr>
            </w:pPr>
            <w:r>
              <w:rPr>
                <w:rStyle w:val="afff2"/>
                <w:rFonts w:eastAsia="Arial Unicode MS"/>
                <w:b/>
                <w:bCs/>
                <w:sz w:val="18"/>
                <w:szCs w:val="18"/>
              </w:rPr>
              <w:t xml:space="preserve">Этапы обучения </w:t>
            </w:r>
          </w:p>
        </w:tc>
        <w:tc>
          <w:tcPr>
            <w:tcW w:w="5812" w:type="dxa"/>
            <w:tcBorders>
              <w:top w:val="single" w:sz="8" w:space="0" w:color="000000"/>
              <w:left w:val="single" w:sz="4" w:space="0" w:color="auto"/>
              <w:bottom w:val="single" w:sz="8" w:space="0" w:color="000000"/>
            </w:tcBorders>
          </w:tcPr>
          <w:p w14:paraId="64DF7C46" w14:textId="53D70EDB" w:rsidR="00494B70" w:rsidRPr="00AB6157" w:rsidRDefault="001A05EF" w:rsidP="00494B70">
            <w:pPr>
              <w:jc w:val="both"/>
              <w:rPr>
                <w:i/>
              </w:rPr>
            </w:pPr>
            <w:r>
              <w:rPr>
                <w:i/>
              </w:rPr>
              <w:t xml:space="preserve">Общая характеристика этапов и возрастных категорий обучающихся </w:t>
            </w:r>
          </w:p>
        </w:tc>
      </w:tr>
      <w:tr w:rsidR="00494B70" w:rsidRPr="00AB6157" w14:paraId="2CA7FD91" w14:textId="77777777" w:rsidTr="00D44FB2">
        <w:trPr>
          <w:trHeight w:val="750"/>
        </w:trPr>
        <w:tc>
          <w:tcPr>
            <w:tcW w:w="1135" w:type="dxa"/>
            <w:tcBorders>
              <w:top w:val="single" w:sz="8" w:space="0" w:color="000000"/>
              <w:bottom w:val="single" w:sz="4" w:space="0" w:color="auto"/>
              <w:right w:val="single" w:sz="4" w:space="0" w:color="auto"/>
            </w:tcBorders>
          </w:tcPr>
          <w:p w14:paraId="21CD653B" w14:textId="3782A1CD" w:rsidR="00494B70" w:rsidRPr="00AB6157" w:rsidRDefault="00494B70" w:rsidP="00494B70">
            <w:pPr>
              <w:rPr>
                <w:bCs/>
              </w:rPr>
            </w:pPr>
            <w:r w:rsidRPr="00AB6157">
              <w:rPr>
                <w:bCs/>
              </w:rPr>
              <w:t>Тема .2</w:t>
            </w:r>
          </w:p>
        </w:tc>
        <w:tc>
          <w:tcPr>
            <w:tcW w:w="2976" w:type="dxa"/>
          </w:tcPr>
          <w:p w14:paraId="74E5B147" w14:textId="21B381F2" w:rsidR="001A05EF" w:rsidRPr="001A05EF" w:rsidRDefault="001A05EF" w:rsidP="001A05EF">
            <w:pPr>
              <w:rPr>
                <w:rStyle w:val="afff2"/>
                <w:rFonts w:eastAsia="Arial Unicode MS"/>
              </w:rPr>
            </w:pPr>
            <w:r w:rsidRPr="001A05EF">
              <w:rPr>
                <w:rStyle w:val="afff2"/>
                <w:rFonts w:eastAsia="Arial Unicode MS"/>
              </w:rPr>
              <w:t xml:space="preserve"> Использование различных средств обучения для</w:t>
            </w:r>
          </w:p>
          <w:p w14:paraId="2ACEEDB3" w14:textId="77777777" w:rsidR="001A05EF" w:rsidRPr="001A05EF" w:rsidRDefault="001A05EF" w:rsidP="001A05EF">
            <w:pPr>
              <w:rPr>
                <w:rStyle w:val="afff2"/>
                <w:rFonts w:eastAsia="Arial Unicode MS"/>
              </w:rPr>
            </w:pPr>
            <w:r w:rsidRPr="001A05EF">
              <w:rPr>
                <w:rStyle w:val="afff2"/>
                <w:rFonts w:eastAsia="Arial Unicode MS"/>
              </w:rPr>
              <w:t>стимулирования речемыслительной активности</w:t>
            </w:r>
          </w:p>
          <w:p w14:paraId="5FB13AB5" w14:textId="1F3E8F00" w:rsidR="00494B70" w:rsidRPr="00AB6157" w:rsidRDefault="001A05EF" w:rsidP="001A05EF">
            <w:pPr>
              <w:rPr>
                <w:i/>
              </w:rPr>
            </w:pPr>
            <w:r w:rsidRPr="001A05EF">
              <w:rPr>
                <w:rStyle w:val="afff2"/>
                <w:rFonts w:eastAsia="Arial Unicode MS"/>
              </w:rPr>
              <w:t>учащихся</w:t>
            </w:r>
            <w:r>
              <w:rPr>
                <w:rStyle w:val="afff2"/>
                <w:rFonts w:eastAsia="Arial Unicode MS"/>
              </w:rPr>
              <w:t xml:space="preserve"> на разных этапах обучения </w:t>
            </w:r>
          </w:p>
        </w:tc>
        <w:tc>
          <w:tcPr>
            <w:tcW w:w="5812" w:type="dxa"/>
            <w:tcBorders>
              <w:top w:val="single" w:sz="8" w:space="0" w:color="000000"/>
              <w:left w:val="single" w:sz="4" w:space="0" w:color="auto"/>
              <w:bottom w:val="single" w:sz="4" w:space="0" w:color="auto"/>
            </w:tcBorders>
          </w:tcPr>
          <w:p w14:paraId="4FF7CE90" w14:textId="77777777" w:rsidR="001A05EF" w:rsidRPr="001A05EF" w:rsidRDefault="001A05EF" w:rsidP="001A05EF">
            <w:pPr>
              <w:rPr>
                <w:bCs/>
                <w:iCs/>
              </w:rPr>
            </w:pPr>
            <w:r w:rsidRPr="001A05EF">
              <w:rPr>
                <w:bCs/>
                <w:iCs/>
              </w:rPr>
              <w:t>. Использование видео на занятиях иностранного языка</w:t>
            </w:r>
          </w:p>
          <w:p w14:paraId="70BC5755" w14:textId="6EDD25B4" w:rsidR="001A05EF" w:rsidRPr="001A05EF" w:rsidRDefault="001A05EF" w:rsidP="001A05EF">
            <w:pPr>
              <w:rPr>
                <w:bCs/>
                <w:iCs/>
              </w:rPr>
            </w:pPr>
            <w:r w:rsidRPr="001A05EF">
              <w:rPr>
                <w:bCs/>
                <w:iCs/>
              </w:rPr>
              <w:t>Использование игр на занятиях иностранного языка</w:t>
            </w:r>
          </w:p>
          <w:p w14:paraId="046F3CBD" w14:textId="34FC6EA4" w:rsidR="001A05EF" w:rsidRPr="001A05EF" w:rsidRDefault="001A05EF" w:rsidP="001A05EF">
            <w:pPr>
              <w:rPr>
                <w:bCs/>
                <w:iCs/>
              </w:rPr>
            </w:pPr>
            <w:r w:rsidRPr="001A05EF">
              <w:rPr>
                <w:bCs/>
                <w:iCs/>
              </w:rPr>
              <w:t>. Использование изобразительной наглядности на занятиях</w:t>
            </w:r>
          </w:p>
          <w:p w14:paraId="3A79BEA8" w14:textId="77777777" w:rsidR="001A05EF" w:rsidRPr="001A05EF" w:rsidRDefault="001A05EF" w:rsidP="001A05EF">
            <w:pPr>
              <w:rPr>
                <w:bCs/>
                <w:iCs/>
              </w:rPr>
            </w:pPr>
            <w:r w:rsidRPr="001A05EF">
              <w:rPr>
                <w:bCs/>
                <w:iCs/>
              </w:rPr>
              <w:t>иностранного языка</w:t>
            </w:r>
          </w:p>
          <w:p w14:paraId="6B93FC02" w14:textId="0CFBAC30" w:rsidR="001A05EF" w:rsidRPr="001A05EF" w:rsidRDefault="001A05EF" w:rsidP="001A05EF">
            <w:pPr>
              <w:rPr>
                <w:bCs/>
                <w:iCs/>
              </w:rPr>
            </w:pPr>
            <w:r w:rsidRPr="001A05EF">
              <w:rPr>
                <w:bCs/>
                <w:iCs/>
              </w:rPr>
              <w:t xml:space="preserve"> Использование музыки на занятиях иностранного языка</w:t>
            </w:r>
          </w:p>
          <w:p w14:paraId="2737D5C9" w14:textId="2E096569" w:rsidR="001A05EF" w:rsidRPr="001A05EF" w:rsidRDefault="001A05EF" w:rsidP="001A05EF">
            <w:pPr>
              <w:rPr>
                <w:bCs/>
                <w:iCs/>
              </w:rPr>
            </w:pPr>
            <w:r w:rsidRPr="001A05EF">
              <w:rPr>
                <w:bCs/>
                <w:iCs/>
              </w:rPr>
              <w:t>Использование проектной методики на занятиях</w:t>
            </w:r>
          </w:p>
          <w:p w14:paraId="241139A4" w14:textId="77777777" w:rsidR="001A05EF" w:rsidRPr="001A05EF" w:rsidRDefault="001A05EF" w:rsidP="001A05EF">
            <w:pPr>
              <w:rPr>
                <w:bCs/>
                <w:iCs/>
              </w:rPr>
            </w:pPr>
            <w:r w:rsidRPr="001A05EF">
              <w:rPr>
                <w:bCs/>
                <w:iCs/>
              </w:rPr>
              <w:t>иностранного языка</w:t>
            </w:r>
          </w:p>
          <w:p w14:paraId="43DD1634" w14:textId="39843AEC" w:rsidR="001A05EF" w:rsidRPr="001A05EF" w:rsidRDefault="001A05EF" w:rsidP="001A05EF">
            <w:pPr>
              <w:rPr>
                <w:bCs/>
                <w:iCs/>
              </w:rPr>
            </w:pPr>
            <w:r w:rsidRPr="001A05EF">
              <w:rPr>
                <w:bCs/>
                <w:iCs/>
              </w:rPr>
              <w:t>Использование диктантов на занятиях иностранного языка</w:t>
            </w:r>
          </w:p>
          <w:p w14:paraId="2D262D63" w14:textId="20D5380B" w:rsidR="00494B70" w:rsidRPr="002F217B" w:rsidRDefault="001A05EF" w:rsidP="001A05EF">
            <w:pPr>
              <w:jc w:val="both"/>
              <w:rPr>
                <w:bCs/>
                <w:iCs/>
              </w:rPr>
            </w:pPr>
            <w:r w:rsidRPr="001A05EF">
              <w:rPr>
                <w:bCs/>
                <w:iCs/>
              </w:rPr>
              <w:t>Использование пословиц на занятиях иностранного языка</w:t>
            </w:r>
          </w:p>
        </w:tc>
      </w:tr>
      <w:tr w:rsidR="00494B70" w:rsidRPr="00AB6157" w14:paraId="553BF0B2" w14:textId="77777777" w:rsidTr="00D44FB2">
        <w:trPr>
          <w:trHeight w:val="510"/>
        </w:trPr>
        <w:tc>
          <w:tcPr>
            <w:tcW w:w="1135" w:type="dxa"/>
            <w:tcBorders>
              <w:top w:val="single" w:sz="4" w:space="0" w:color="auto"/>
              <w:bottom w:val="single" w:sz="8" w:space="0" w:color="000000"/>
              <w:right w:val="single" w:sz="4" w:space="0" w:color="auto"/>
            </w:tcBorders>
          </w:tcPr>
          <w:p w14:paraId="1299B9EA" w14:textId="14E41A4F" w:rsidR="00494B70" w:rsidRPr="00AB6157" w:rsidRDefault="00494B70" w:rsidP="00494B70">
            <w:pPr>
              <w:rPr>
                <w:bCs/>
              </w:rPr>
            </w:pPr>
            <w:r>
              <w:rPr>
                <w:bCs/>
              </w:rPr>
              <w:t>Тема 3</w:t>
            </w:r>
          </w:p>
        </w:tc>
        <w:tc>
          <w:tcPr>
            <w:tcW w:w="2976" w:type="dxa"/>
          </w:tcPr>
          <w:p w14:paraId="2E7E0D0B" w14:textId="6E44FAB0" w:rsidR="00494B70" w:rsidRDefault="001A05EF" w:rsidP="00494B70">
            <w:pPr>
              <w:rPr>
                <w:color w:val="000000"/>
                <w:spacing w:val="6"/>
              </w:rPr>
            </w:pPr>
            <w:r w:rsidRPr="001A05EF">
              <w:rPr>
                <w:rStyle w:val="afff2"/>
                <w:rFonts w:eastAsia="Arial Unicode MS"/>
                <w:b/>
                <w:bCs/>
                <w:sz w:val="18"/>
                <w:szCs w:val="18"/>
              </w:rPr>
              <w:t>Функции, формы и виды языкового контроля</w:t>
            </w:r>
            <w:r>
              <w:t xml:space="preserve"> </w:t>
            </w:r>
            <w:r w:rsidRPr="001A05EF">
              <w:rPr>
                <w:rStyle w:val="afff2"/>
                <w:rFonts w:eastAsia="Arial Unicode MS"/>
                <w:b/>
                <w:bCs/>
                <w:sz w:val="18"/>
                <w:szCs w:val="18"/>
              </w:rPr>
              <w:t>на разных этапах обучения</w:t>
            </w:r>
            <w:r w:rsidR="004160A9">
              <w:rPr>
                <w:rStyle w:val="afff2"/>
                <w:rFonts w:eastAsia="Arial Unicode MS"/>
                <w:b/>
                <w:bCs/>
                <w:sz w:val="18"/>
                <w:szCs w:val="18"/>
              </w:rPr>
              <w:t xml:space="preserve">. </w:t>
            </w:r>
            <w:r w:rsidR="004160A9" w:rsidRPr="004160A9">
              <w:rPr>
                <w:rStyle w:val="afff2"/>
                <w:rFonts w:eastAsia="Arial Unicode MS"/>
                <w:b/>
                <w:bCs/>
                <w:sz w:val="18"/>
                <w:szCs w:val="18"/>
              </w:rPr>
              <w:t xml:space="preserve">Применение инструментов и методов управления временем при проектировании уроков </w:t>
            </w:r>
            <w:r w:rsidR="004160A9">
              <w:rPr>
                <w:rStyle w:val="afff2"/>
                <w:rFonts w:eastAsia="Arial Unicode MS"/>
                <w:b/>
                <w:bCs/>
                <w:sz w:val="18"/>
                <w:szCs w:val="18"/>
              </w:rPr>
              <w:t xml:space="preserve">и контрольных мероприятий  </w:t>
            </w:r>
            <w:r w:rsidR="004160A9" w:rsidRPr="004160A9">
              <w:rPr>
                <w:rStyle w:val="afff2"/>
                <w:rFonts w:eastAsia="Arial Unicode MS"/>
                <w:b/>
                <w:bCs/>
                <w:sz w:val="18"/>
                <w:szCs w:val="18"/>
              </w:rPr>
              <w:t>иностранного языка на разных этапах обучения</w:t>
            </w:r>
          </w:p>
        </w:tc>
        <w:tc>
          <w:tcPr>
            <w:tcW w:w="5812" w:type="dxa"/>
            <w:tcBorders>
              <w:top w:val="single" w:sz="4" w:space="0" w:color="auto"/>
              <w:left w:val="single" w:sz="4" w:space="0" w:color="auto"/>
              <w:bottom w:val="single" w:sz="8" w:space="0" w:color="000000"/>
            </w:tcBorders>
          </w:tcPr>
          <w:p w14:paraId="403AFC55" w14:textId="77777777" w:rsidR="001A05EF" w:rsidRPr="001A05EF" w:rsidRDefault="001A05EF" w:rsidP="001A05EF">
            <w:pPr>
              <w:rPr>
                <w:bCs/>
                <w:iCs/>
              </w:rPr>
            </w:pPr>
            <w:r w:rsidRPr="001A05EF">
              <w:rPr>
                <w:bCs/>
                <w:iCs/>
              </w:rPr>
              <w:t>Функции, формы и содержание текущего,</w:t>
            </w:r>
          </w:p>
          <w:p w14:paraId="31EF1CBA" w14:textId="77777777" w:rsidR="001A05EF" w:rsidRPr="001A05EF" w:rsidRDefault="001A05EF" w:rsidP="001A05EF">
            <w:pPr>
              <w:rPr>
                <w:bCs/>
                <w:iCs/>
              </w:rPr>
            </w:pPr>
            <w:r w:rsidRPr="001A05EF">
              <w:rPr>
                <w:bCs/>
                <w:iCs/>
              </w:rPr>
              <w:t>промежуточного и итогового контроля в курсе</w:t>
            </w:r>
          </w:p>
          <w:p w14:paraId="3D2DC8DD" w14:textId="77777777" w:rsidR="001A05EF" w:rsidRPr="001A05EF" w:rsidRDefault="001A05EF" w:rsidP="001A05EF">
            <w:pPr>
              <w:rPr>
                <w:bCs/>
                <w:iCs/>
              </w:rPr>
            </w:pPr>
            <w:r w:rsidRPr="001A05EF">
              <w:rPr>
                <w:bCs/>
                <w:iCs/>
              </w:rPr>
              <w:t>иностранного языка в средней и высшей школе</w:t>
            </w:r>
          </w:p>
          <w:p w14:paraId="207F9017" w14:textId="3437DE19" w:rsidR="001A05EF" w:rsidRPr="001A05EF" w:rsidRDefault="001A05EF" w:rsidP="001A05EF">
            <w:pPr>
              <w:rPr>
                <w:bCs/>
                <w:iCs/>
              </w:rPr>
            </w:pPr>
            <w:r w:rsidRPr="001A05EF">
              <w:rPr>
                <w:bCs/>
                <w:iCs/>
              </w:rPr>
              <w:t>Стандартизированный контроль в системе языкового</w:t>
            </w:r>
          </w:p>
          <w:p w14:paraId="3BF537ED" w14:textId="77777777" w:rsidR="001A05EF" w:rsidRDefault="001A05EF" w:rsidP="001A05EF">
            <w:pPr>
              <w:rPr>
                <w:bCs/>
                <w:iCs/>
              </w:rPr>
            </w:pPr>
            <w:r w:rsidRPr="001A05EF">
              <w:rPr>
                <w:bCs/>
                <w:iCs/>
              </w:rPr>
              <w:t xml:space="preserve">образования </w:t>
            </w:r>
          </w:p>
          <w:p w14:paraId="7C446165" w14:textId="7A3770F4" w:rsidR="001A05EF" w:rsidRPr="001A05EF" w:rsidRDefault="001A05EF" w:rsidP="001A05EF">
            <w:pPr>
              <w:rPr>
                <w:bCs/>
                <w:iCs/>
              </w:rPr>
            </w:pPr>
            <w:r w:rsidRPr="001A05EF">
              <w:rPr>
                <w:bCs/>
                <w:iCs/>
              </w:rPr>
              <w:t>Альтернативные формы контроля в системе языкового</w:t>
            </w:r>
          </w:p>
          <w:p w14:paraId="56D626C6" w14:textId="6C3056DD" w:rsidR="00494B70" w:rsidRDefault="004160A9" w:rsidP="001A05EF">
            <w:pPr>
              <w:jc w:val="both"/>
              <w:rPr>
                <w:bCs/>
                <w:iCs/>
              </w:rPr>
            </w:pPr>
            <w:r w:rsidRPr="001A05EF">
              <w:rPr>
                <w:bCs/>
                <w:iCs/>
              </w:rPr>
              <w:t>О</w:t>
            </w:r>
            <w:r w:rsidR="001A05EF" w:rsidRPr="001A05EF">
              <w:rPr>
                <w:bCs/>
                <w:iCs/>
              </w:rPr>
              <w:t>бразования</w:t>
            </w:r>
          </w:p>
          <w:p w14:paraId="34C719F7" w14:textId="5080B174" w:rsidR="004160A9" w:rsidRPr="0030405D" w:rsidRDefault="004160A9" w:rsidP="001A05EF">
            <w:pPr>
              <w:jc w:val="both"/>
              <w:rPr>
                <w:bCs/>
                <w:iCs/>
              </w:rPr>
            </w:pPr>
            <w:r>
              <w:rPr>
                <w:bCs/>
                <w:iCs/>
              </w:rPr>
              <w:t xml:space="preserve">Применение инструментов контроля времени </w:t>
            </w:r>
          </w:p>
        </w:tc>
      </w:tr>
      <w:tr w:rsidR="00494B70" w:rsidRPr="00AB6157" w14:paraId="3D203049" w14:textId="77777777" w:rsidTr="00D44FB2">
        <w:trPr>
          <w:trHeight w:val="976"/>
        </w:trPr>
        <w:tc>
          <w:tcPr>
            <w:tcW w:w="1135" w:type="dxa"/>
            <w:tcBorders>
              <w:top w:val="single" w:sz="8" w:space="0" w:color="000000"/>
              <w:bottom w:val="single" w:sz="8" w:space="0" w:color="000000"/>
              <w:right w:val="single" w:sz="4" w:space="0" w:color="auto"/>
            </w:tcBorders>
          </w:tcPr>
          <w:p w14:paraId="30C35109" w14:textId="77777777" w:rsidR="00494B70" w:rsidRPr="00954BD1" w:rsidRDefault="00494B70" w:rsidP="00494B70">
            <w:r>
              <w:t>Тема</w:t>
            </w:r>
            <w:r w:rsidRPr="00954BD1">
              <w:t xml:space="preserve"> 4.</w:t>
            </w:r>
          </w:p>
          <w:p w14:paraId="1F902FAE" w14:textId="0DD20B77" w:rsidR="00494B70" w:rsidRPr="00AB6157" w:rsidRDefault="00494B70" w:rsidP="00494B70">
            <w:pPr>
              <w:rPr>
                <w:bCs/>
              </w:rPr>
            </w:pPr>
          </w:p>
        </w:tc>
        <w:tc>
          <w:tcPr>
            <w:tcW w:w="2976" w:type="dxa"/>
          </w:tcPr>
          <w:p w14:paraId="31309AE2" w14:textId="7B8C22D8" w:rsidR="00B21522" w:rsidRPr="00D44FB2" w:rsidRDefault="00B21522" w:rsidP="00B21522">
            <w:pPr>
              <w:rPr>
                <w:iCs/>
              </w:rPr>
            </w:pPr>
            <w:r w:rsidRPr="00D44FB2">
              <w:rPr>
                <w:iCs/>
              </w:rPr>
              <w:t xml:space="preserve">Урок иностранного языка. </w:t>
            </w:r>
            <w:r w:rsidR="004160A9" w:rsidRPr="00D44FB2">
              <w:rPr>
                <w:iCs/>
              </w:rPr>
              <w:t>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p w14:paraId="7981EF90" w14:textId="0762BBFB" w:rsidR="00494B70" w:rsidRPr="00D44FB2" w:rsidRDefault="00494B70" w:rsidP="00B21522">
            <w:pPr>
              <w:jc w:val="both"/>
              <w:rPr>
                <w:bCs/>
                <w:iCs/>
              </w:rPr>
            </w:pPr>
          </w:p>
        </w:tc>
        <w:tc>
          <w:tcPr>
            <w:tcW w:w="5812" w:type="dxa"/>
            <w:tcBorders>
              <w:top w:val="single" w:sz="8" w:space="0" w:color="000000"/>
              <w:left w:val="single" w:sz="4" w:space="0" w:color="auto"/>
              <w:bottom w:val="single" w:sz="8" w:space="0" w:color="000000"/>
            </w:tcBorders>
          </w:tcPr>
          <w:p w14:paraId="14EA9FAD" w14:textId="77777777" w:rsidR="00494B70" w:rsidRDefault="00B21522" w:rsidP="00B21522">
            <w:pPr>
              <w:rPr>
                <w:i/>
              </w:rPr>
            </w:pPr>
            <w:r w:rsidRPr="00B21522">
              <w:rPr>
                <w:i/>
              </w:rPr>
              <w:t>Проектирование</w:t>
            </w:r>
            <w:r>
              <w:rPr>
                <w:i/>
              </w:rPr>
              <w:t xml:space="preserve"> </w:t>
            </w:r>
            <w:r w:rsidRPr="00B21522">
              <w:rPr>
                <w:i/>
              </w:rPr>
              <w:t>современного урока</w:t>
            </w:r>
            <w:r>
              <w:rPr>
                <w:i/>
              </w:rPr>
              <w:t xml:space="preserve"> </w:t>
            </w:r>
            <w:r w:rsidRPr="00B21522">
              <w:rPr>
                <w:i/>
              </w:rPr>
              <w:t>иностранного языка</w:t>
            </w:r>
          </w:p>
          <w:p w14:paraId="71D232EB" w14:textId="77777777" w:rsidR="00B21522" w:rsidRDefault="00B21522" w:rsidP="00B21522">
            <w:pPr>
              <w:jc w:val="both"/>
            </w:pPr>
            <w:r>
              <w:t>Традиционная и современная</w:t>
            </w:r>
          </w:p>
          <w:p w14:paraId="27F85E0E" w14:textId="77777777" w:rsidR="00B21522" w:rsidRDefault="00B21522" w:rsidP="00B21522">
            <w:pPr>
              <w:jc w:val="both"/>
            </w:pPr>
            <w:r>
              <w:t>дидактика урока иностранного языка.</w:t>
            </w:r>
          </w:p>
          <w:p w14:paraId="7E3CFC26" w14:textId="77777777" w:rsidR="00B21522" w:rsidRDefault="00B21522" w:rsidP="00B21522">
            <w:pPr>
              <w:jc w:val="both"/>
            </w:pPr>
            <w:r>
              <w:t>Активное целеполагание и</w:t>
            </w:r>
          </w:p>
          <w:p w14:paraId="78A09724" w14:textId="04A23F6F" w:rsidR="00B21522" w:rsidRDefault="00B21522" w:rsidP="00B21522">
            <w:pPr>
              <w:rPr>
                <w:i/>
              </w:rPr>
            </w:pPr>
            <w:r>
              <w:t xml:space="preserve">рефлексия </w:t>
            </w:r>
            <w:r w:rsidRPr="00B21522">
              <w:t>на разных этапах обучения</w:t>
            </w:r>
          </w:p>
          <w:p w14:paraId="1DD8EF0A" w14:textId="77777777" w:rsidR="00B21522" w:rsidRPr="00B21522" w:rsidRDefault="00B21522" w:rsidP="00B21522">
            <w:pPr>
              <w:rPr>
                <w:i/>
              </w:rPr>
            </w:pPr>
          </w:p>
          <w:p w14:paraId="08D060DA" w14:textId="0F7B3BD2" w:rsidR="00B21522" w:rsidRPr="00AB6157" w:rsidRDefault="00B21522" w:rsidP="00B21522">
            <w:pPr>
              <w:rPr>
                <w:i/>
              </w:rPr>
            </w:pPr>
          </w:p>
        </w:tc>
      </w:tr>
      <w:tr w:rsidR="00494B70" w:rsidRPr="00AB6157" w14:paraId="1A721C48" w14:textId="77777777" w:rsidTr="00D44FB2">
        <w:trPr>
          <w:trHeight w:val="269"/>
        </w:trPr>
        <w:tc>
          <w:tcPr>
            <w:tcW w:w="1135" w:type="dxa"/>
            <w:tcBorders>
              <w:top w:val="single" w:sz="8" w:space="0" w:color="000000"/>
              <w:bottom w:val="single" w:sz="8" w:space="0" w:color="000000"/>
              <w:right w:val="single" w:sz="4" w:space="0" w:color="auto"/>
            </w:tcBorders>
          </w:tcPr>
          <w:p w14:paraId="73A68213" w14:textId="77777777" w:rsidR="00494B70" w:rsidRDefault="00494B70" w:rsidP="00494B70">
            <w:pPr>
              <w:jc w:val="both"/>
            </w:pPr>
            <w:r w:rsidRPr="002C0E10">
              <w:t xml:space="preserve">Тема </w:t>
            </w:r>
            <w:r>
              <w:t>5</w:t>
            </w:r>
          </w:p>
          <w:p w14:paraId="16E936FD" w14:textId="50089192" w:rsidR="00494B70" w:rsidRPr="00AB6157" w:rsidRDefault="00494B70" w:rsidP="00494B70">
            <w:pPr>
              <w:rPr>
                <w:bCs/>
              </w:rPr>
            </w:pPr>
          </w:p>
        </w:tc>
        <w:tc>
          <w:tcPr>
            <w:tcW w:w="2976" w:type="dxa"/>
          </w:tcPr>
          <w:p w14:paraId="7AAF7011" w14:textId="2C490312" w:rsidR="00B21522" w:rsidRDefault="00B21522" w:rsidP="00B21522">
            <w:pPr>
              <w:jc w:val="both"/>
            </w:pPr>
            <w:r>
              <w:t xml:space="preserve">Этап формирования знаний, умений и навыков  </w:t>
            </w:r>
            <w:r w:rsidRPr="00B21522">
              <w:t>на разных этапах обучения</w:t>
            </w:r>
            <w:r w:rsidR="001C4A95">
              <w:t xml:space="preserve">. </w:t>
            </w:r>
            <w:r w:rsidR="001C4A95" w:rsidRPr="001C4A95">
              <w:t>эффективное направление действий в области обучения иностранному языку на разных этапах</w:t>
            </w:r>
          </w:p>
          <w:p w14:paraId="0BEF52EB" w14:textId="7020A901" w:rsidR="00494B70" w:rsidRPr="00AB6157" w:rsidRDefault="00494B70" w:rsidP="00B21522">
            <w:pPr>
              <w:rPr>
                <w:bCs/>
              </w:rPr>
            </w:pPr>
          </w:p>
        </w:tc>
        <w:tc>
          <w:tcPr>
            <w:tcW w:w="5812" w:type="dxa"/>
            <w:tcBorders>
              <w:top w:val="single" w:sz="8" w:space="0" w:color="000000"/>
              <w:left w:val="single" w:sz="4" w:space="0" w:color="auto"/>
              <w:bottom w:val="single" w:sz="8" w:space="0" w:color="000000"/>
            </w:tcBorders>
          </w:tcPr>
          <w:p w14:paraId="6A078C74" w14:textId="59A122D2" w:rsidR="00B21522" w:rsidRDefault="00B21522" w:rsidP="00B21522">
            <w:pPr>
              <w:jc w:val="both"/>
            </w:pPr>
            <w:r>
              <w:t>Интеллектуально преобразовательная деятельность</w:t>
            </w:r>
          </w:p>
          <w:p w14:paraId="53BD2646" w14:textId="4592D604" w:rsidR="00494B70" w:rsidRPr="00CB108F" w:rsidRDefault="00B21522" w:rsidP="00B21522">
            <w:pPr>
              <w:jc w:val="both"/>
              <w:rPr>
                <w:color w:val="000000"/>
                <w:spacing w:val="-30"/>
              </w:rPr>
            </w:pPr>
            <w:r>
              <w:t>учащихся на уроке иностранного языка</w:t>
            </w:r>
          </w:p>
        </w:tc>
      </w:tr>
      <w:tr w:rsidR="00494B70" w:rsidRPr="00AB6157" w14:paraId="4C3E8AC0" w14:textId="77777777" w:rsidTr="00D44FB2">
        <w:trPr>
          <w:trHeight w:val="269"/>
        </w:trPr>
        <w:tc>
          <w:tcPr>
            <w:tcW w:w="1135" w:type="dxa"/>
            <w:tcBorders>
              <w:top w:val="single" w:sz="8" w:space="0" w:color="000000"/>
              <w:bottom w:val="single" w:sz="8" w:space="0" w:color="000000"/>
              <w:right w:val="single" w:sz="8" w:space="0" w:color="000000"/>
            </w:tcBorders>
          </w:tcPr>
          <w:p w14:paraId="090D6D94" w14:textId="77777777" w:rsidR="00494B70" w:rsidRDefault="00494B70" w:rsidP="00494B70">
            <w:pPr>
              <w:jc w:val="both"/>
            </w:pPr>
            <w:r>
              <w:t xml:space="preserve">Тема 6 </w:t>
            </w:r>
          </w:p>
          <w:p w14:paraId="26B3A942" w14:textId="73C57CEE" w:rsidR="00494B70" w:rsidRPr="00410EB4" w:rsidRDefault="00494B70" w:rsidP="00494B70">
            <w:pPr>
              <w:rPr>
                <w:bCs/>
              </w:rPr>
            </w:pPr>
          </w:p>
        </w:tc>
        <w:tc>
          <w:tcPr>
            <w:tcW w:w="2976" w:type="dxa"/>
          </w:tcPr>
          <w:p w14:paraId="55711E2B" w14:textId="14DE9100" w:rsidR="00494B70" w:rsidRPr="00AB6157" w:rsidRDefault="001C4A95" w:rsidP="00B21522">
            <w:pPr>
              <w:rPr>
                <w:bCs/>
              </w:rPr>
            </w:pPr>
            <w:r>
              <w:t>С</w:t>
            </w:r>
            <w:r w:rsidRPr="001C4A95">
              <w:t>оставлени</w:t>
            </w:r>
            <w:r>
              <w:t>е</w:t>
            </w:r>
            <w:r w:rsidRPr="001C4A95">
              <w:t xml:space="preserve"> </w:t>
            </w:r>
            <w:r w:rsidR="002F6BB1" w:rsidRPr="001C4A95">
              <w:t>отдельных компонентов</w:t>
            </w:r>
            <w:r w:rsidRPr="001C4A95">
              <w:t xml:space="preserve">  основных и дополнительных образовательных программ</w:t>
            </w:r>
            <w:r w:rsidR="002F6BB1">
              <w:t xml:space="preserve">, </w:t>
            </w:r>
            <w:r>
              <w:t xml:space="preserve"> </w:t>
            </w:r>
            <w:r w:rsidR="002F6BB1" w:rsidRPr="002F6BB1">
              <w:t xml:space="preserve">необходимые </w:t>
            </w:r>
            <w:r w:rsidR="002F6BB1">
              <w:t>о</w:t>
            </w:r>
            <w:r w:rsidR="002F6BB1" w:rsidRPr="002F6BB1">
              <w:t xml:space="preserve">рганизационно - методические средства реализации дополнительных образовательных программ в соответствии с особенностями обучаемых </w:t>
            </w:r>
            <w:r>
              <w:t xml:space="preserve">для разных этапов обучения </w:t>
            </w:r>
          </w:p>
        </w:tc>
        <w:tc>
          <w:tcPr>
            <w:tcW w:w="5812" w:type="dxa"/>
            <w:tcBorders>
              <w:top w:val="single" w:sz="8" w:space="0" w:color="000000"/>
              <w:left w:val="single" w:sz="8" w:space="0" w:color="000000"/>
              <w:bottom w:val="single" w:sz="8" w:space="0" w:color="000000"/>
            </w:tcBorders>
          </w:tcPr>
          <w:p w14:paraId="352210FA" w14:textId="77777777" w:rsidR="002F6BB1" w:rsidRDefault="00B21522" w:rsidP="001042C9">
            <w:pPr>
              <w:jc w:val="both"/>
              <w:rPr>
                <w:bCs/>
              </w:rPr>
            </w:pPr>
            <w:r>
              <w:rPr>
                <w:bCs/>
              </w:rPr>
              <w:t xml:space="preserve">Классификация </w:t>
            </w:r>
            <w:r w:rsidR="001C4A95" w:rsidRPr="001C4A95">
              <w:rPr>
                <w:bCs/>
              </w:rPr>
              <w:t>основных и дополнительных образовательных программ</w:t>
            </w:r>
            <w:r w:rsidR="001C4A95">
              <w:rPr>
                <w:bCs/>
              </w:rPr>
              <w:t xml:space="preserve"> и их </w:t>
            </w:r>
            <w:r w:rsidR="001C4A95" w:rsidRPr="001C4A95">
              <w:rPr>
                <w:bCs/>
              </w:rPr>
              <w:t>отдельных  компонентов</w:t>
            </w:r>
            <w:r w:rsidR="002F6BB1">
              <w:rPr>
                <w:bCs/>
              </w:rPr>
              <w:t>;</w:t>
            </w:r>
          </w:p>
          <w:p w14:paraId="6F9F459D" w14:textId="4C660109" w:rsidR="00494B70" w:rsidRPr="00AB6157" w:rsidRDefault="001C4A95" w:rsidP="001042C9">
            <w:pPr>
              <w:jc w:val="both"/>
              <w:rPr>
                <w:bCs/>
              </w:rPr>
            </w:pPr>
            <w:r w:rsidRPr="001C4A95">
              <w:rPr>
                <w:bCs/>
              </w:rPr>
              <w:t xml:space="preserve">  </w:t>
            </w:r>
            <w:r w:rsidR="002F6BB1" w:rsidRPr="002F6BB1">
              <w:rPr>
                <w:bCs/>
              </w:rPr>
              <w:t>организационно - методические средства реализации дополнительных образовательных программ в соответствии с особенностями обучаемых для разных этапов обучения</w:t>
            </w:r>
          </w:p>
        </w:tc>
      </w:tr>
      <w:tr w:rsidR="00494B70" w:rsidRPr="00AB6157" w14:paraId="47040548" w14:textId="77777777" w:rsidTr="00D44FB2">
        <w:trPr>
          <w:trHeight w:val="269"/>
        </w:trPr>
        <w:tc>
          <w:tcPr>
            <w:tcW w:w="1135" w:type="dxa"/>
            <w:tcBorders>
              <w:top w:val="single" w:sz="8" w:space="0" w:color="000000"/>
              <w:bottom w:val="single" w:sz="8" w:space="0" w:color="000000"/>
              <w:right w:val="single" w:sz="4" w:space="0" w:color="auto"/>
            </w:tcBorders>
          </w:tcPr>
          <w:p w14:paraId="1A6E7A7F" w14:textId="77777777" w:rsidR="00494B70" w:rsidRDefault="00494B70" w:rsidP="00494B70">
            <w:r>
              <w:t>Тема 7.</w:t>
            </w:r>
          </w:p>
          <w:p w14:paraId="165DC530" w14:textId="6331749F" w:rsidR="00494B70" w:rsidRPr="00AB6157" w:rsidRDefault="00494B70" w:rsidP="00494B70">
            <w:pPr>
              <w:rPr>
                <w:bCs/>
              </w:rPr>
            </w:pPr>
          </w:p>
        </w:tc>
        <w:tc>
          <w:tcPr>
            <w:tcW w:w="2976" w:type="dxa"/>
          </w:tcPr>
          <w:p w14:paraId="26628952" w14:textId="138473ED" w:rsidR="00494B70" w:rsidRPr="00B21522" w:rsidRDefault="00B21522" w:rsidP="00494B70">
            <w:pPr>
              <w:rPr>
                <w:bCs/>
              </w:rPr>
            </w:pPr>
            <w:r w:rsidRPr="00B21522">
              <w:t>Дифференциация и индивидуализация процесса обучения</w:t>
            </w:r>
            <w:r w:rsidR="002F6BB1">
              <w:t>. О</w:t>
            </w:r>
            <w:r w:rsidR="002F6BB1" w:rsidRPr="002F6BB1">
              <w:t>рганиз</w:t>
            </w:r>
            <w:r w:rsidR="002F6BB1">
              <w:t xml:space="preserve">ация </w:t>
            </w:r>
            <w:r w:rsidR="002F6BB1" w:rsidRPr="002F6BB1">
              <w:t>совместн</w:t>
            </w:r>
            <w:r w:rsidR="002F6BB1">
              <w:t>ой</w:t>
            </w:r>
            <w:r w:rsidR="002F6BB1" w:rsidRPr="002F6BB1">
              <w:t xml:space="preserve"> и индивидуальн</w:t>
            </w:r>
            <w:r w:rsidR="002F6BB1">
              <w:t>ой</w:t>
            </w:r>
            <w:r w:rsidR="002F6BB1" w:rsidRPr="002F6BB1">
              <w:t xml:space="preserve"> учебн</w:t>
            </w:r>
            <w:r w:rsidR="002F6BB1">
              <w:t>ой</w:t>
            </w:r>
            <w:r w:rsidR="002F6BB1" w:rsidRPr="002F6BB1">
              <w:t xml:space="preserve"> и воспитательн</w:t>
            </w:r>
            <w:r w:rsidR="00642ED7">
              <w:t>ой</w:t>
            </w:r>
            <w:r w:rsidR="002F6BB1" w:rsidRPr="002F6BB1">
              <w:t xml:space="preserve">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5812" w:type="dxa"/>
            <w:tcBorders>
              <w:top w:val="single" w:sz="8" w:space="0" w:color="000000"/>
              <w:left w:val="single" w:sz="4" w:space="0" w:color="auto"/>
              <w:bottom w:val="single" w:sz="8" w:space="0" w:color="000000"/>
            </w:tcBorders>
          </w:tcPr>
          <w:p w14:paraId="2D3AE230" w14:textId="3DEEAA95" w:rsidR="00494B70" w:rsidRPr="005E0686" w:rsidRDefault="00B21522" w:rsidP="001042C9">
            <w:pPr>
              <w:jc w:val="both"/>
              <w:rPr>
                <w:bCs/>
                <w:sz w:val="24"/>
                <w:szCs w:val="24"/>
              </w:rPr>
            </w:pPr>
            <w:r w:rsidRPr="005E0686">
              <w:rPr>
                <w:color w:val="000000"/>
                <w:sz w:val="24"/>
                <w:szCs w:val="24"/>
              </w:rPr>
              <w:t>Специфика обучения одаренных и неуспевающих учащихся Требования к компетентности по теме; сущность понятий дифференциация индивидуализация обучения дифференцированное обучение; характерные черты внутренней и внешней дифференциации основания для выделения видов дифференциации; формы методы и средства дифференцированного обучения учащихся на разных ступенях общеобразовательной школы;</w:t>
            </w:r>
            <w:r w:rsidRPr="005E0686">
              <w:rPr>
                <w:color w:val="000000"/>
                <w:sz w:val="24"/>
                <w:szCs w:val="24"/>
              </w:rPr>
              <w:br/>
            </w:r>
            <w:r w:rsidRPr="005E0686">
              <w:rPr>
                <w:color w:val="000000"/>
                <w:sz w:val="24"/>
                <w:szCs w:val="24"/>
              </w:rPr>
              <w:br/>
            </w:r>
          </w:p>
        </w:tc>
      </w:tr>
      <w:tr w:rsidR="00494B70" w:rsidRPr="00AB6157" w14:paraId="2BCF2290" w14:textId="77777777" w:rsidTr="00D44FB2">
        <w:trPr>
          <w:trHeight w:val="930"/>
        </w:trPr>
        <w:tc>
          <w:tcPr>
            <w:tcW w:w="1135" w:type="dxa"/>
            <w:tcBorders>
              <w:top w:val="single" w:sz="8" w:space="0" w:color="000000"/>
              <w:bottom w:val="single" w:sz="4" w:space="0" w:color="auto"/>
              <w:right w:val="single" w:sz="4" w:space="0" w:color="auto"/>
            </w:tcBorders>
          </w:tcPr>
          <w:p w14:paraId="7969C494" w14:textId="77777777" w:rsidR="00494B70" w:rsidRDefault="00494B70" w:rsidP="00494B70">
            <w:pPr>
              <w:jc w:val="both"/>
            </w:pPr>
            <w:r w:rsidRPr="002C0E10">
              <w:t xml:space="preserve">Тема </w:t>
            </w:r>
            <w:r>
              <w:t>8</w:t>
            </w:r>
            <w:r w:rsidRPr="002C0E10">
              <w:t>.</w:t>
            </w:r>
          </w:p>
          <w:p w14:paraId="004B7DB1" w14:textId="7B53D7E4" w:rsidR="00494B70" w:rsidRPr="00AB6157" w:rsidRDefault="00494B70" w:rsidP="00494B70">
            <w:pPr>
              <w:rPr>
                <w:bCs/>
              </w:rPr>
            </w:pPr>
          </w:p>
        </w:tc>
        <w:tc>
          <w:tcPr>
            <w:tcW w:w="2976" w:type="dxa"/>
          </w:tcPr>
          <w:p w14:paraId="6B219D4E" w14:textId="0B434FC3" w:rsidR="00494B70" w:rsidRPr="005E0686" w:rsidRDefault="005E0686" w:rsidP="00494B70">
            <w:pPr>
              <w:rPr>
                <w:bCs/>
              </w:rPr>
            </w:pPr>
            <w:r w:rsidRPr="005E0686">
              <w:rPr>
                <w:bCs/>
              </w:rPr>
              <w:t>Система обучения иностранным языкам. Разные подходы к определению цели и задач обучения ИЯ</w:t>
            </w:r>
            <w:r>
              <w:rPr>
                <w:bCs/>
              </w:rPr>
              <w:t xml:space="preserve"> </w:t>
            </w:r>
            <w:r w:rsidRPr="005E0686">
              <w:rPr>
                <w:bCs/>
              </w:rPr>
              <w:t>на разных этапах обучения</w:t>
            </w:r>
          </w:p>
        </w:tc>
        <w:tc>
          <w:tcPr>
            <w:tcW w:w="5812" w:type="dxa"/>
            <w:tcBorders>
              <w:top w:val="single" w:sz="8" w:space="0" w:color="000000"/>
              <w:left w:val="single" w:sz="4" w:space="0" w:color="auto"/>
              <w:bottom w:val="single" w:sz="4" w:space="0" w:color="auto"/>
            </w:tcBorders>
          </w:tcPr>
          <w:p w14:paraId="42BED6A4" w14:textId="2E3D3BD4" w:rsidR="005E0686" w:rsidRDefault="005E0686" w:rsidP="005E0686">
            <w:pPr>
              <w:rPr>
                <w:bCs/>
              </w:rPr>
            </w:pPr>
            <w:r w:rsidRPr="005E0686">
              <w:rPr>
                <w:bCs/>
              </w:rPr>
              <w:t xml:space="preserve">совокупность основных компонентов учебного процесса определяющих отбор учебного материала для занятий </w:t>
            </w:r>
          </w:p>
          <w:p w14:paraId="039CA769" w14:textId="26C44919" w:rsidR="00494B70" w:rsidRPr="00AB6157" w:rsidRDefault="005E0686" w:rsidP="005E0686">
            <w:pPr>
              <w:rPr>
                <w:bCs/>
              </w:rPr>
            </w:pPr>
            <w:r w:rsidRPr="005E0686">
              <w:rPr>
                <w:bCs/>
              </w:rPr>
              <w:t xml:space="preserve">формы и способы его подачи на уроке методы и средства общения. </w:t>
            </w:r>
          </w:p>
        </w:tc>
      </w:tr>
      <w:tr w:rsidR="00494B70" w:rsidRPr="00AB6157" w14:paraId="16E341E9" w14:textId="77777777" w:rsidTr="00D44FB2">
        <w:trPr>
          <w:trHeight w:val="615"/>
        </w:trPr>
        <w:tc>
          <w:tcPr>
            <w:tcW w:w="1135" w:type="dxa"/>
            <w:tcBorders>
              <w:top w:val="single" w:sz="4" w:space="0" w:color="auto"/>
              <w:bottom w:val="single" w:sz="4" w:space="0" w:color="auto"/>
              <w:right w:val="single" w:sz="4" w:space="0" w:color="auto"/>
            </w:tcBorders>
          </w:tcPr>
          <w:p w14:paraId="709F9B39" w14:textId="77777777" w:rsidR="00494B70" w:rsidRDefault="00494B70" w:rsidP="00494B70">
            <w:r>
              <w:t>Тема 9.</w:t>
            </w:r>
          </w:p>
          <w:p w14:paraId="3D898B5B" w14:textId="69A75FDE" w:rsidR="00494B70" w:rsidRDefault="00494B70" w:rsidP="00494B70">
            <w:pPr>
              <w:rPr>
                <w:bCs/>
              </w:rPr>
            </w:pPr>
          </w:p>
        </w:tc>
        <w:tc>
          <w:tcPr>
            <w:tcW w:w="2976" w:type="dxa"/>
          </w:tcPr>
          <w:p w14:paraId="5834F1A0" w14:textId="241FF8AB" w:rsidR="005E0686" w:rsidRDefault="005E0686" w:rsidP="005E0686">
            <w:r>
              <w:t xml:space="preserve">Активизация познавательной деятельности младшего школьника как условие успешности обучения при моделировании игровых технологий обучения на уроках английского языка </w:t>
            </w:r>
          </w:p>
          <w:p w14:paraId="02266683" w14:textId="77777777" w:rsidR="005E0686" w:rsidRDefault="005E0686" w:rsidP="005E0686"/>
          <w:p w14:paraId="60B3F2AE" w14:textId="2D48558D" w:rsidR="00494B70" w:rsidRDefault="00494B70" w:rsidP="005E0686"/>
        </w:tc>
        <w:tc>
          <w:tcPr>
            <w:tcW w:w="5812" w:type="dxa"/>
            <w:tcBorders>
              <w:top w:val="single" w:sz="4" w:space="0" w:color="auto"/>
              <w:left w:val="single" w:sz="4" w:space="0" w:color="auto"/>
              <w:bottom w:val="single" w:sz="4" w:space="0" w:color="auto"/>
            </w:tcBorders>
          </w:tcPr>
          <w:p w14:paraId="5FA726CC" w14:textId="1C251521" w:rsidR="003C6F04" w:rsidRPr="003C6F04" w:rsidRDefault="003C6F04" w:rsidP="003C6F04">
            <w:pPr>
              <w:rPr>
                <w:color w:val="000000"/>
                <w:spacing w:val="-1"/>
              </w:rPr>
            </w:pPr>
            <w:r w:rsidRPr="003C6F04">
              <w:rPr>
                <w:color w:val="000000"/>
                <w:spacing w:val="-1"/>
              </w:rPr>
              <w:t xml:space="preserve">сущность понятия «дидактическая игра» и её место в обучении младшего школьника </w:t>
            </w:r>
          </w:p>
          <w:p w14:paraId="27820F82" w14:textId="77777777" w:rsidR="003C6F04" w:rsidRDefault="003C6F04" w:rsidP="003C6F04">
            <w:pPr>
              <w:rPr>
                <w:color w:val="000000"/>
                <w:spacing w:val="-1"/>
              </w:rPr>
            </w:pPr>
            <w:r w:rsidRPr="003C6F04">
              <w:rPr>
                <w:color w:val="000000"/>
                <w:spacing w:val="-1"/>
              </w:rPr>
              <w:t xml:space="preserve">возрастные особенности ребёнка младшего школьного возраста;  </w:t>
            </w:r>
          </w:p>
          <w:p w14:paraId="767664CA" w14:textId="71B32C26" w:rsidR="003C6F04" w:rsidRPr="00476536" w:rsidRDefault="003C6F04" w:rsidP="003C6F04">
            <w:pPr>
              <w:rPr>
                <w:color w:val="000000"/>
                <w:spacing w:val="-1"/>
              </w:rPr>
            </w:pPr>
            <w:r w:rsidRPr="003C6F04">
              <w:rPr>
                <w:color w:val="000000"/>
                <w:spacing w:val="-1"/>
              </w:rPr>
              <w:t>активизаци</w:t>
            </w:r>
            <w:r>
              <w:rPr>
                <w:color w:val="000000"/>
                <w:spacing w:val="-1"/>
              </w:rPr>
              <w:t>я</w:t>
            </w:r>
            <w:r w:rsidRPr="003C6F04">
              <w:rPr>
                <w:color w:val="000000"/>
                <w:spacing w:val="-1"/>
              </w:rPr>
              <w:t xml:space="preserve"> познавательной деятельности младшего школьника посредством игрового моделирования дидактических игр;  </w:t>
            </w:r>
          </w:p>
          <w:p w14:paraId="7271E821" w14:textId="6F54704F" w:rsidR="00494B70" w:rsidRPr="00476536" w:rsidRDefault="00494B70" w:rsidP="003C6F04">
            <w:pPr>
              <w:rPr>
                <w:color w:val="000000"/>
                <w:spacing w:val="-1"/>
              </w:rPr>
            </w:pPr>
          </w:p>
        </w:tc>
      </w:tr>
      <w:tr w:rsidR="00494B70" w:rsidRPr="00AB6157" w14:paraId="6851012E" w14:textId="77777777" w:rsidTr="00D44FB2">
        <w:trPr>
          <w:trHeight w:val="375"/>
        </w:trPr>
        <w:tc>
          <w:tcPr>
            <w:tcW w:w="1135" w:type="dxa"/>
            <w:tcBorders>
              <w:top w:val="single" w:sz="4" w:space="0" w:color="auto"/>
              <w:bottom w:val="single" w:sz="4" w:space="0" w:color="auto"/>
              <w:right w:val="single" w:sz="4" w:space="0" w:color="auto"/>
            </w:tcBorders>
          </w:tcPr>
          <w:p w14:paraId="19C8F488" w14:textId="50E40789" w:rsidR="00494B70" w:rsidRDefault="00494B70" w:rsidP="00494B70">
            <w:pPr>
              <w:rPr>
                <w:bCs/>
              </w:rPr>
            </w:pPr>
            <w:r w:rsidRPr="002F217B">
              <w:rPr>
                <w:bCs/>
              </w:rPr>
              <w:t xml:space="preserve">Тема </w:t>
            </w:r>
            <w:r>
              <w:rPr>
                <w:bCs/>
              </w:rPr>
              <w:t>10</w:t>
            </w:r>
          </w:p>
        </w:tc>
        <w:tc>
          <w:tcPr>
            <w:tcW w:w="2976" w:type="dxa"/>
          </w:tcPr>
          <w:p w14:paraId="4D59BC67" w14:textId="06D238E9" w:rsidR="00494B70" w:rsidRDefault="003C6F04" w:rsidP="00494B70">
            <w:r>
              <w:t>Особенности обучения английскому языку взрослых</w:t>
            </w:r>
          </w:p>
        </w:tc>
        <w:tc>
          <w:tcPr>
            <w:tcW w:w="5812" w:type="dxa"/>
            <w:tcBorders>
              <w:top w:val="single" w:sz="4" w:space="0" w:color="auto"/>
              <w:left w:val="single" w:sz="4" w:space="0" w:color="auto"/>
              <w:bottom w:val="single" w:sz="4" w:space="0" w:color="auto"/>
            </w:tcBorders>
          </w:tcPr>
          <w:p w14:paraId="354C2E37" w14:textId="77777777" w:rsidR="00494B70" w:rsidRDefault="003C6F04" w:rsidP="00494B70">
            <w:pPr>
              <w:jc w:val="both"/>
              <w:rPr>
                <w:color w:val="000000"/>
                <w:spacing w:val="5"/>
              </w:rPr>
            </w:pPr>
            <w:r w:rsidRPr="003C6F04">
              <w:rPr>
                <w:color w:val="000000"/>
                <w:spacing w:val="5"/>
              </w:rPr>
              <w:t>отличия в обучении взрослого обучаемого</w:t>
            </w:r>
          </w:p>
          <w:p w14:paraId="2C967FA8" w14:textId="77777777" w:rsidR="003C6F04" w:rsidRDefault="003C6F04" w:rsidP="00494B70">
            <w:pPr>
              <w:jc w:val="both"/>
              <w:rPr>
                <w:color w:val="000000"/>
                <w:spacing w:val="5"/>
              </w:rPr>
            </w:pPr>
            <w:r w:rsidRPr="003C6F04">
              <w:rPr>
                <w:color w:val="000000"/>
                <w:spacing w:val="5"/>
              </w:rPr>
              <w:t>проблемы выявления наиболее эффективных методик обучения</w:t>
            </w:r>
          </w:p>
          <w:p w14:paraId="069DA1B3" w14:textId="48BED476" w:rsidR="003C6F04" w:rsidRDefault="003C6F04" w:rsidP="00494B70">
            <w:pPr>
              <w:jc w:val="both"/>
              <w:rPr>
                <w:color w:val="000000"/>
                <w:spacing w:val="5"/>
              </w:rPr>
            </w:pPr>
            <w:r w:rsidRPr="003C6F04">
              <w:rPr>
                <w:color w:val="000000"/>
                <w:spacing w:val="5"/>
              </w:rPr>
              <w:t>педагогические условия для продуктивного изучения иностранного языка взрослыми</w:t>
            </w:r>
          </w:p>
        </w:tc>
      </w:tr>
    </w:tbl>
    <w:p w14:paraId="329EF55B" w14:textId="77777777" w:rsidR="00BB7C0E" w:rsidRPr="002B2FC0" w:rsidRDefault="00BB7C0E" w:rsidP="00BB7C0E">
      <w:pPr>
        <w:pStyle w:val="2"/>
      </w:pPr>
      <w:r w:rsidRPr="002B2FC0">
        <w:t>Организация самостоятельной работы обучающихся</w:t>
      </w:r>
    </w:p>
    <w:p w14:paraId="17376F37" w14:textId="77777777" w:rsidR="00BB7C0E" w:rsidRDefault="00BB7C0E" w:rsidP="00BB7C0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4B24B93" w14:textId="77777777" w:rsidR="00BB7C0E" w:rsidRDefault="00BB7C0E" w:rsidP="00BB7C0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0A21E5" w14:textId="77777777" w:rsidR="00BB7C0E" w:rsidRDefault="00BB7C0E" w:rsidP="00BB7C0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AC2F95A" w14:textId="77777777" w:rsidR="00BB7C0E" w:rsidRDefault="00BB7C0E" w:rsidP="00BB7C0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14E4BD27" w14:textId="77777777" w:rsidR="00BB7C0E" w:rsidRDefault="00BB7C0E" w:rsidP="00BB7C0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26393146" w14:textId="625B0EB5" w:rsidR="00BB7C0E" w:rsidRDefault="00BB7C0E" w:rsidP="00BB7C0E">
      <w:pPr>
        <w:ind w:firstLine="709"/>
        <w:jc w:val="both"/>
      </w:pPr>
      <w:r>
        <w:t>- р</w:t>
      </w:r>
      <w:r w:rsidRPr="00D00122">
        <w:t>абот</w:t>
      </w:r>
      <w:r w:rsidR="009644A4">
        <w:t>у</w:t>
      </w:r>
      <w:r w:rsidRPr="00D00122">
        <w:t xml:space="preserve"> с программой</w:t>
      </w:r>
      <w:r>
        <w:t>;</w:t>
      </w:r>
    </w:p>
    <w:p w14:paraId="7B24156E" w14:textId="219AA57E" w:rsidR="00BB7C0E" w:rsidRDefault="00BB7C0E" w:rsidP="00BB7C0E">
      <w:pPr>
        <w:ind w:firstLine="709"/>
        <w:jc w:val="both"/>
      </w:pPr>
      <w:r>
        <w:t xml:space="preserve">- </w:t>
      </w:r>
      <w:r w:rsidR="00D31595">
        <w:t>проработк</w:t>
      </w:r>
      <w:r w:rsidR="00F14233">
        <w:t>у</w:t>
      </w:r>
      <w:r w:rsidR="00D31595">
        <w:t xml:space="preserve"> </w:t>
      </w:r>
      <w:r w:rsidR="00D31595" w:rsidRPr="00D00122">
        <w:t>конспектов</w:t>
      </w:r>
      <w:r>
        <w:t>;</w:t>
      </w:r>
    </w:p>
    <w:p w14:paraId="32571659" w14:textId="77777777" w:rsidR="00BB7C0E" w:rsidRDefault="00BB7C0E" w:rsidP="00BB7C0E">
      <w:pPr>
        <w:ind w:firstLine="709"/>
        <w:jc w:val="both"/>
      </w:pPr>
      <w:r w:rsidRPr="00D00122">
        <w:t xml:space="preserve"> </w:t>
      </w:r>
      <w:r>
        <w:t>- анализ ученой литературы;</w:t>
      </w:r>
    </w:p>
    <w:p w14:paraId="520111B3" w14:textId="541FDAEA" w:rsidR="00BB7C0E" w:rsidRDefault="00BB7C0E" w:rsidP="00BB7C0E">
      <w:pPr>
        <w:ind w:firstLine="709"/>
        <w:jc w:val="both"/>
      </w:pPr>
      <w:r>
        <w:t>- проработк</w:t>
      </w:r>
      <w:r w:rsidR="00F14233">
        <w:t>у</w:t>
      </w:r>
      <w:r>
        <w:t xml:space="preserve"> вопросов и заданий в </w:t>
      </w:r>
      <w:r w:rsidRPr="00D00122">
        <w:t>методическ</w:t>
      </w:r>
      <w:r>
        <w:t>ом</w:t>
      </w:r>
      <w:r w:rsidRPr="00D00122">
        <w:t xml:space="preserve"> пособи</w:t>
      </w:r>
      <w:r>
        <w:t>и;</w:t>
      </w:r>
    </w:p>
    <w:p w14:paraId="0E10D0CE" w14:textId="501A38EF" w:rsidR="00BB7C0E" w:rsidRDefault="00BB7C0E" w:rsidP="00BB7C0E">
      <w:pPr>
        <w:ind w:firstLine="709"/>
        <w:jc w:val="both"/>
        <w:rPr>
          <w:bCs/>
        </w:rPr>
      </w:pPr>
      <w:r>
        <w:rPr>
          <w:bCs/>
        </w:rPr>
        <w:t>- п</w:t>
      </w:r>
      <w:r w:rsidRPr="00CA3F16">
        <w:rPr>
          <w:bCs/>
        </w:rPr>
        <w:t>одготовк</w:t>
      </w:r>
      <w:r w:rsidR="00F14233">
        <w:rPr>
          <w:bCs/>
        </w:rPr>
        <w:t>у</w:t>
      </w:r>
      <w:r w:rsidRPr="00CA3F16">
        <w:rPr>
          <w:bCs/>
        </w:rPr>
        <w:t xml:space="preserve"> к </w:t>
      </w:r>
      <w:r w:rsidR="00D31595">
        <w:rPr>
          <w:bCs/>
        </w:rPr>
        <w:t>опросу</w:t>
      </w:r>
      <w:r>
        <w:rPr>
          <w:bCs/>
        </w:rPr>
        <w:t xml:space="preserve"> и дискуссиям;</w:t>
      </w:r>
    </w:p>
    <w:p w14:paraId="36271AF8" w14:textId="3D3782D8" w:rsidR="00BB7C0E" w:rsidRDefault="00F63FCE" w:rsidP="00F63FCE">
      <w:pPr>
        <w:jc w:val="both"/>
        <w:rPr>
          <w:bCs/>
        </w:rPr>
      </w:pPr>
      <w:r>
        <w:rPr>
          <w:bCs/>
        </w:rPr>
        <w:t xml:space="preserve">            </w:t>
      </w:r>
      <w:r w:rsidR="00BB7C0E">
        <w:rPr>
          <w:bCs/>
        </w:rPr>
        <w:t xml:space="preserve"> - проработк</w:t>
      </w:r>
      <w:r w:rsidR="00F14233">
        <w:rPr>
          <w:bCs/>
        </w:rPr>
        <w:t>у</w:t>
      </w:r>
      <w:r w:rsidR="00BB7C0E">
        <w:rPr>
          <w:bCs/>
        </w:rPr>
        <w:t xml:space="preserve"> контрольных заданий;</w:t>
      </w:r>
    </w:p>
    <w:p w14:paraId="319F0467" w14:textId="57509430" w:rsidR="00BB7C0E" w:rsidRPr="003321B0" w:rsidRDefault="00BB7C0E" w:rsidP="00BB7C0E">
      <w:pPr>
        <w:ind w:firstLine="709"/>
        <w:jc w:val="both"/>
        <w:rPr>
          <w:sz w:val="24"/>
          <w:szCs w:val="24"/>
        </w:rPr>
      </w:pPr>
      <w:r w:rsidRPr="003321B0">
        <w:rPr>
          <w:sz w:val="24"/>
          <w:szCs w:val="24"/>
        </w:rPr>
        <w:t xml:space="preserve">Самостоятельная работа обучающихся с участием преподавателя в форме иной контактной работы предусматривает групповую </w:t>
      </w:r>
      <w:r w:rsidR="00D31595" w:rsidRPr="003321B0">
        <w:rPr>
          <w:sz w:val="24"/>
          <w:szCs w:val="24"/>
        </w:rPr>
        <w:t>и индивидуальную</w:t>
      </w:r>
      <w:r w:rsidRPr="003321B0">
        <w:rPr>
          <w:sz w:val="24"/>
          <w:szCs w:val="24"/>
        </w:rPr>
        <w:t xml:space="preserve"> работу с обучающимися и включает в себя:</w:t>
      </w:r>
    </w:p>
    <w:p w14:paraId="3C78B34B" w14:textId="0348D084" w:rsidR="00BB7C0E" w:rsidRPr="004411CA" w:rsidRDefault="00BB7C0E" w:rsidP="00BB7C0E">
      <w:pPr>
        <w:numPr>
          <w:ilvl w:val="5"/>
          <w:numId w:val="22"/>
        </w:numPr>
        <w:ind w:left="0" w:firstLine="709"/>
        <w:jc w:val="both"/>
        <w:rPr>
          <w:sz w:val="24"/>
          <w:szCs w:val="24"/>
        </w:rPr>
      </w:pPr>
      <w:r w:rsidRPr="004411CA">
        <w:rPr>
          <w:sz w:val="24"/>
          <w:szCs w:val="24"/>
        </w:rPr>
        <w:t>проведение консультаций перед экзаменом;</w:t>
      </w:r>
    </w:p>
    <w:p w14:paraId="7D830FD8" w14:textId="77777777" w:rsidR="00BB7C0E" w:rsidRPr="004411CA" w:rsidRDefault="00BB7C0E" w:rsidP="00BB7C0E">
      <w:pPr>
        <w:numPr>
          <w:ilvl w:val="5"/>
          <w:numId w:val="22"/>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14:paraId="2803DC3D" w14:textId="77777777" w:rsidR="00BB7C0E" w:rsidRPr="003321B0" w:rsidRDefault="00BB7C0E" w:rsidP="00BB7C0E">
      <w:pPr>
        <w:ind w:firstLine="709"/>
        <w:jc w:val="both"/>
        <w:rPr>
          <w:sz w:val="24"/>
          <w:szCs w:val="24"/>
        </w:rPr>
      </w:pPr>
    </w:p>
    <w:p w14:paraId="3724D2EC" w14:textId="72600F87" w:rsidR="00BB7C0E" w:rsidRPr="003321B0" w:rsidRDefault="00BB7C0E" w:rsidP="00BB7C0E">
      <w:pPr>
        <w:ind w:firstLine="709"/>
        <w:jc w:val="both"/>
        <w:rPr>
          <w:sz w:val="24"/>
          <w:szCs w:val="24"/>
        </w:rPr>
      </w:pPr>
      <w:bookmarkStart w:id="19" w:name="_Hlk94021489"/>
      <w:r w:rsidRPr="003321B0">
        <w:rPr>
          <w:sz w:val="24"/>
          <w:szCs w:val="24"/>
        </w:rPr>
        <w:t>Перечень разделов/тем/, полностью или частично отнесенных на самостоятельное изучение с последующим контролем</w:t>
      </w:r>
      <w:r w:rsidR="00F14233">
        <w:rPr>
          <w:sz w:val="24"/>
          <w:szCs w:val="24"/>
        </w:rPr>
        <w:t xml:space="preserve"> </w:t>
      </w:r>
      <w:r w:rsidR="00F14233" w:rsidRPr="00F14233">
        <w:rPr>
          <w:b/>
          <w:bCs/>
          <w:sz w:val="24"/>
          <w:szCs w:val="24"/>
        </w:rPr>
        <w:t>(очное отделение)</w:t>
      </w:r>
      <w:r w:rsidRPr="003321B0">
        <w:rPr>
          <w:sz w:val="24"/>
          <w:szCs w:val="24"/>
        </w:rPr>
        <w:t>:</w:t>
      </w:r>
    </w:p>
    <w:bookmarkEnd w:id="19"/>
    <w:p w14:paraId="1ABC7B82" w14:textId="77777777" w:rsidR="00BB7C0E" w:rsidRPr="003321B0" w:rsidRDefault="00BB7C0E" w:rsidP="00BB7C0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BB7C0E" w:rsidRPr="00C44F26" w14:paraId="75515329" w14:textId="77777777" w:rsidTr="00D44FB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4BDAE08D" w14:textId="77777777" w:rsidR="00BB7C0E" w:rsidRPr="004411CA" w:rsidRDefault="00BB7C0E" w:rsidP="002C3599">
            <w:pPr>
              <w:jc w:val="center"/>
              <w:rPr>
                <w:b/>
                <w:sz w:val="20"/>
                <w:szCs w:val="20"/>
              </w:rPr>
            </w:pPr>
            <w:r w:rsidRPr="004411CA">
              <w:rPr>
                <w:b/>
                <w:bCs/>
                <w:sz w:val="20"/>
                <w:szCs w:val="20"/>
              </w:rPr>
              <w:t>№ пп</w:t>
            </w:r>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6E54F26" w14:textId="77777777" w:rsidR="00BB7C0E" w:rsidRPr="004411CA" w:rsidRDefault="00BB7C0E" w:rsidP="002C3599">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461A3B0C" w14:textId="77777777" w:rsidR="00BB7C0E" w:rsidRPr="004411CA" w:rsidRDefault="00BB7C0E" w:rsidP="002C3599">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775817D1" w14:textId="77777777" w:rsidR="00BB7C0E" w:rsidRPr="004411CA" w:rsidRDefault="00BB7C0E" w:rsidP="002C3599">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0996B2AD" w14:textId="77777777" w:rsidR="00BB7C0E" w:rsidRPr="004411CA" w:rsidRDefault="00BB7C0E" w:rsidP="002C3599">
            <w:pPr>
              <w:ind w:left="113" w:right="113"/>
              <w:rPr>
                <w:b/>
                <w:bCs/>
                <w:sz w:val="20"/>
                <w:szCs w:val="20"/>
              </w:rPr>
            </w:pPr>
            <w:r w:rsidRPr="004411CA">
              <w:rPr>
                <w:b/>
                <w:bCs/>
                <w:sz w:val="20"/>
                <w:szCs w:val="20"/>
              </w:rPr>
              <w:t>Трудоемкость, час</w:t>
            </w:r>
          </w:p>
        </w:tc>
      </w:tr>
      <w:tr w:rsidR="00D44FB2" w:rsidRPr="00C44F26" w14:paraId="274942D1" w14:textId="77777777" w:rsidTr="00D44FB2">
        <w:trPr>
          <w:trHeight w:val="283"/>
        </w:trPr>
        <w:tc>
          <w:tcPr>
            <w:tcW w:w="1276" w:type="dxa"/>
            <w:tcBorders>
              <w:top w:val="single" w:sz="8" w:space="0" w:color="000000"/>
              <w:bottom w:val="single" w:sz="8" w:space="0" w:color="000000"/>
              <w:right w:val="single" w:sz="8" w:space="0" w:color="000000"/>
            </w:tcBorders>
          </w:tcPr>
          <w:p w14:paraId="4BF05490" w14:textId="5450F431" w:rsidR="00D44FB2" w:rsidRPr="00E57A9C" w:rsidRDefault="00D44FB2" w:rsidP="00D44FB2">
            <w:pPr>
              <w:rPr>
                <w:b/>
                <w:bCs/>
              </w:rPr>
            </w:pPr>
          </w:p>
        </w:tc>
        <w:tc>
          <w:tcPr>
            <w:tcW w:w="2386" w:type="dxa"/>
          </w:tcPr>
          <w:p w14:paraId="5BF0BC88" w14:textId="77777777" w:rsidR="00D44FB2" w:rsidRPr="001A05EF" w:rsidRDefault="00D44FB2" w:rsidP="00D44FB2">
            <w:pPr>
              <w:rPr>
                <w:rStyle w:val="afff2"/>
                <w:rFonts w:eastAsia="Arial Unicode MS"/>
              </w:rPr>
            </w:pPr>
            <w:r w:rsidRPr="001A05EF">
              <w:rPr>
                <w:rStyle w:val="afff2"/>
                <w:rFonts w:eastAsia="Arial Unicode MS"/>
              </w:rPr>
              <w:t xml:space="preserve"> Использование различных средств обучения для</w:t>
            </w:r>
          </w:p>
          <w:p w14:paraId="3D7DA465" w14:textId="77777777" w:rsidR="00D44FB2" w:rsidRPr="001A05EF" w:rsidRDefault="00D44FB2" w:rsidP="00D44FB2">
            <w:pPr>
              <w:rPr>
                <w:rStyle w:val="afff2"/>
                <w:rFonts w:eastAsia="Arial Unicode MS"/>
              </w:rPr>
            </w:pPr>
            <w:r w:rsidRPr="001A05EF">
              <w:rPr>
                <w:rStyle w:val="afff2"/>
                <w:rFonts w:eastAsia="Arial Unicode MS"/>
              </w:rPr>
              <w:t>стимулирования речемыслительной активности</w:t>
            </w:r>
          </w:p>
          <w:p w14:paraId="4E6A7F26" w14:textId="18187B41" w:rsidR="00D44FB2" w:rsidRPr="00A02B35" w:rsidRDefault="00D44FB2" w:rsidP="00D44FB2">
            <w:pPr>
              <w:tabs>
                <w:tab w:val="right" w:leader="underscore" w:pos="9639"/>
              </w:tabs>
              <w:suppressAutoHyphens/>
              <w:rPr>
                <w:bCs/>
              </w:rPr>
            </w:pPr>
            <w:r w:rsidRPr="001A05EF">
              <w:rPr>
                <w:rStyle w:val="afff2"/>
                <w:rFonts w:eastAsia="Arial Unicode MS"/>
              </w:rPr>
              <w:t>учащихся</w:t>
            </w:r>
            <w:r>
              <w:rPr>
                <w:rStyle w:val="afff2"/>
                <w:rFonts w:eastAsia="Arial Unicode MS"/>
              </w:rPr>
              <w:t xml:space="preserve"> на разных этапах обучения </w:t>
            </w:r>
          </w:p>
        </w:tc>
        <w:tc>
          <w:tcPr>
            <w:tcW w:w="2970" w:type="dxa"/>
            <w:vMerge w:val="restart"/>
            <w:tcBorders>
              <w:top w:val="single" w:sz="8" w:space="0" w:color="000000"/>
              <w:left w:val="single" w:sz="8" w:space="0" w:color="000000"/>
            </w:tcBorders>
            <w:vAlign w:val="center"/>
          </w:tcPr>
          <w:p w14:paraId="669CA700" w14:textId="3FA3BD40" w:rsidR="00D44FB2" w:rsidRDefault="00D44FB2" w:rsidP="00D44FB2">
            <w:pPr>
              <w:tabs>
                <w:tab w:val="right" w:leader="underscore" w:pos="9639"/>
              </w:tabs>
              <w:suppressAutoHyphens/>
              <w:ind w:right="-66"/>
              <w:rPr>
                <w:bCs/>
              </w:rPr>
            </w:pPr>
            <w:r>
              <w:rPr>
                <w:bCs/>
              </w:rPr>
              <w:t xml:space="preserve">Разработка упражнений для студентов на разных этапах обучения </w:t>
            </w:r>
          </w:p>
          <w:p w14:paraId="22BF8ECE" w14:textId="76D98996" w:rsidR="00D44FB2" w:rsidRDefault="00D44FB2" w:rsidP="00D44FB2">
            <w:pPr>
              <w:tabs>
                <w:tab w:val="right" w:leader="underscore" w:pos="9639"/>
              </w:tabs>
              <w:suppressAutoHyphens/>
              <w:ind w:right="-66"/>
              <w:rPr>
                <w:bCs/>
              </w:rPr>
            </w:pPr>
            <w:r>
              <w:rPr>
                <w:bCs/>
              </w:rPr>
              <w:t>Подготовка к дискуссиям и опросам.</w:t>
            </w:r>
          </w:p>
          <w:p w14:paraId="29D64C94" w14:textId="6D5F014C" w:rsidR="00D44FB2" w:rsidRPr="009D75FA" w:rsidRDefault="00D44FB2" w:rsidP="00D44FB2">
            <w:pPr>
              <w:tabs>
                <w:tab w:val="right" w:leader="underscore" w:pos="9639"/>
              </w:tabs>
              <w:suppressAutoHyphens/>
              <w:ind w:right="-66"/>
              <w:rPr>
                <w:bCs/>
              </w:rPr>
            </w:pPr>
          </w:p>
        </w:tc>
        <w:tc>
          <w:tcPr>
            <w:tcW w:w="2640" w:type="dxa"/>
            <w:vMerge w:val="restart"/>
            <w:tcBorders>
              <w:top w:val="single" w:sz="8" w:space="0" w:color="000000"/>
              <w:left w:val="single" w:sz="8" w:space="0" w:color="000000"/>
            </w:tcBorders>
            <w:vAlign w:val="center"/>
          </w:tcPr>
          <w:p w14:paraId="1D449825" w14:textId="77777777" w:rsidR="00D44FB2" w:rsidRDefault="00D44FB2" w:rsidP="00D44FB2">
            <w:pPr>
              <w:tabs>
                <w:tab w:val="right" w:leader="underscore" w:pos="9639"/>
              </w:tabs>
              <w:suppressAutoHyphens/>
              <w:ind w:right="-232"/>
              <w:rPr>
                <w:bCs/>
              </w:rPr>
            </w:pPr>
            <w:r>
              <w:rPr>
                <w:bCs/>
              </w:rPr>
              <w:t>Дискуссия</w:t>
            </w:r>
          </w:p>
          <w:p w14:paraId="6B8D76C4" w14:textId="1324C49E" w:rsidR="00D44FB2" w:rsidRDefault="00D44FB2" w:rsidP="00D44FB2">
            <w:pPr>
              <w:tabs>
                <w:tab w:val="right" w:leader="underscore" w:pos="9639"/>
              </w:tabs>
              <w:suppressAutoHyphens/>
              <w:ind w:right="-232"/>
              <w:rPr>
                <w:bCs/>
              </w:rPr>
            </w:pPr>
            <w:r>
              <w:rPr>
                <w:bCs/>
              </w:rPr>
              <w:t>Опрос</w:t>
            </w:r>
          </w:p>
          <w:p w14:paraId="2C7A969B" w14:textId="77777777" w:rsidR="00D44FB2" w:rsidRPr="009D75FA" w:rsidRDefault="00D44FB2" w:rsidP="00D44FB2">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5F085C8" w14:textId="5C88DB03" w:rsidR="00D44FB2" w:rsidRPr="002C4CE4" w:rsidRDefault="00D44FB2" w:rsidP="00D44FB2">
            <w:pPr>
              <w:jc w:val="center"/>
            </w:pPr>
            <w:r>
              <w:t>4,8</w:t>
            </w:r>
          </w:p>
        </w:tc>
      </w:tr>
      <w:tr w:rsidR="00D44FB2" w:rsidRPr="00C44F26" w14:paraId="461161D6" w14:textId="77777777" w:rsidTr="00D44FB2">
        <w:trPr>
          <w:trHeight w:val="440"/>
        </w:trPr>
        <w:tc>
          <w:tcPr>
            <w:tcW w:w="1276" w:type="dxa"/>
            <w:tcBorders>
              <w:top w:val="single" w:sz="8" w:space="0" w:color="000000"/>
              <w:right w:val="single" w:sz="8" w:space="0" w:color="000000"/>
            </w:tcBorders>
          </w:tcPr>
          <w:p w14:paraId="40951AD3" w14:textId="40B4DDF5" w:rsidR="00D44FB2" w:rsidRPr="004411CA" w:rsidRDefault="00D44FB2" w:rsidP="00D44FB2">
            <w:pPr>
              <w:rPr>
                <w:bCs/>
              </w:rPr>
            </w:pPr>
          </w:p>
        </w:tc>
        <w:tc>
          <w:tcPr>
            <w:tcW w:w="2386" w:type="dxa"/>
          </w:tcPr>
          <w:p w14:paraId="44E483BA" w14:textId="0B2CF6B6" w:rsidR="00D44FB2" w:rsidRDefault="00D44FB2" w:rsidP="00D44FB2">
            <w:pPr>
              <w:tabs>
                <w:tab w:val="right" w:leader="underscore" w:pos="9639"/>
              </w:tabs>
              <w:suppressAutoHyphens/>
              <w:ind w:right="-232"/>
            </w:pPr>
            <w:r w:rsidRPr="001A05EF">
              <w:rPr>
                <w:rStyle w:val="afff2"/>
                <w:rFonts w:eastAsia="Arial Unicode MS"/>
                <w:b/>
                <w:bCs/>
                <w:sz w:val="18"/>
                <w:szCs w:val="18"/>
              </w:rPr>
              <w:t>Функции, формы и виды языкового контроля</w:t>
            </w:r>
            <w:r>
              <w:t xml:space="preserve"> </w:t>
            </w:r>
            <w:r w:rsidRPr="001A05EF">
              <w:rPr>
                <w:rStyle w:val="afff2"/>
                <w:rFonts w:eastAsia="Arial Unicode MS"/>
                <w:b/>
                <w:bCs/>
                <w:sz w:val="18"/>
                <w:szCs w:val="18"/>
              </w:rPr>
              <w:t>на разных этапах обучения</w:t>
            </w:r>
            <w:r>
              <w:rPr>
                <w:rStyle w:val="afff2"/>
                <w:rFonts w:eastAsia="Arial Unicode MS"/>
                <w:b/>
                <w:bCs/>
                <w:sz w:val="18"/>
                <w:szCs w:val="18"/>
              </w:rPr>
              <w:t xml:space="preserve">. </w:t>
            </w:r>
            <w:r w:rsidRPr="004160A9">
              <w:rPr>
                <w:rStyle w:val="afff2"/>
                <w:rFonts w:eastAsia="Arial Unicode MS"/>
                <w:b/>
                <w:bCs/>
                <w:sz w:val="18"/>
                <w:szCs w:val="18"/>
              </w:rPr>
              <w:t xml:space="preserve">Применение инструментов и методов управления временем при проектировании уроков </w:t>
            </w:r>
            <w:r>
              <w:rPr>
                <w:rStyle w:val="afff2"/>
                <w:rFonts w:eastAsia="Arial Unicode MS"/>
                <w:b/>
                <w:bCs/>
                <w:sz w:val="18"/>
                <w:szCs w:val="18"/>
              </w:rPr>
              <w:t xml:space="preserve">и контрольных мероприятий  </w:t>
            </w:r>
            <w:r w:rsidRPr="004160A9">
              <w:rPr>
                <w:rStyle w:val="afff2"/>
                <w:rFonts w:eastAsia="Arial Unicode MS"/>
                <w:b/>
                <w:bCs/>
                <w:sz w:val="18"/>
                <w:szCs w:val="18"/>
              </w:rPr>
              <w:t>иностранного языка на разных этапах обучения</w:t>
            </w:r>
          </w:p>
        </w:tc>
        <w:tc>
          <w:tcPr>
            <w:tcW w:w="2970" w:type="dxa"/>
            <w:vMerge/>
            <w:tcBorders>
              <w:left w:val="single" w:sz="8" w:space="0" w:color="000000"/>
            </w:tcBorders>
            <w:vAlign w:val="center"/>
          </w:tcPr>
          <w:p w14:paraId="0D9E5AD4" w14:textId="77777777" w:rsidR="00D44FB2" w:rsidRDefault="00D44FB2" w:rsidP="00D44FB2">
            <w:pPr>
              <w:tabs>
                <w:tab w:val="right" w:leader="underscore" w:pos="9639"/>
              </w:tabs>
              <w:suppressAutoHyphens/>
              <w:ind w:right="-232"/>
            </w:pPr>
          </w:p>
        </w:tc>
        <w:tc>
          <w:tcPr>
            <w:tcW w:w="2640" w:type="dxa"/>
            <w:vMerge/>
            <w:tcBorders>
              <w:left w:val="single" w:sz="8" w:space="0" w:color="000000"/>
            </w:tcBorders>
            <w:vAlign w:val="center"/>
          </w:tcPr>
          <w:p w14:paraId="0F0F2BD8" w14:textId="77777777" w:rsidR="00D44FB2" w:rsidRDefault="00D44FB2" w:rsidP="00D44FB2">
            <w:pPr>
              <w:tabs>
                <w:tab w:val="right" w:leader="underscore" w:pos="9639"/>
              </w:tabs>
              <w:suppressAutoHyphens/>
              <w:ind w:right="-232"/>
            </w:pPr>
          </w:p>
        </w:tc>
        <w:tc>
          <w:tcPr>
            <w:tcW w:w="651" w:type="dxa"/>
            <w:tcBorders>
              <w:top w:val="single" w:sz="8" w:space="0" w:color="000000"/>
              <w:left w:val="single" w:sz="8" w:space="0" w:color="000000"/>
            </w:tcBorders>
          </w:tcPr>
          <w:p w14:paraId="5411B31E" w14:textId="1162632E" w:rsidR="00D44FB2" w:rsidRPr="002C4CE4" w:rsidRDefault="00D44FB2" w:rsidP="00D44FB2">
            <w:pPr>
              <w:jc w:val="center"/>
            </w:pPr>
            <w:r>
              <w:t>4,8</w:t>
            </w:r>
          </w:p>
        </w:tc>
      </w:tr>
      <w:tr w:rsidR="00D44FB2" w:rsidRPr="00C44F26" w14:paraId="70C4F606" w14:textId="77777777" w:rsidTr="00D44FB2">
        <w:trPr>
          <w:trHeight w:val="283"/>
        </w:trPr>
        <w:tc>
          <w:tcPr>
            <w:tcW w:w="1276" w:type="dxa"/>
            <w:tcBorders>
              <w:top w:val="single" w:sz="8" w:space="0" w:color="000000"/>
              <w:bottom w:val="single" w:sz="8" w:space="0" w:color="000000"/>
              <w:right w:val="single" w:sz="8" w:space="0" w:color="000000"/>
            </w:tcBorders>
          </w:tcPr>
          <w:p w14:paraId="23E323B7" w14:textId="75B3D7E4" w:rsidR="00D44FB2" w:rsidRPr="004411CA" w:rsidRDefault="00D44FB2" w:rsidP="00D44FB2">
            <w:pPr>
              <w:rPr>
                <w:bCs/>
                <w:highlight w:val="green"/>
              </w:rPr>
            </w:pPr>
          </w:p>
        </w:tc>
        <w:tc>
          <w:tcPr>
            <w:tcW w:w="2386" w:type="dxa"/>
          </w:tcPr>
          <w:p w14:paraId="691CF8CE" w14:textId="77777777" w:rsidR="00D44FB2" w:rsidRPr="00D44FB2" w:rsidRDefault="00D44FB2" w:rsidP="00D44FB2">
            <w:pPr>
              <w:rPr>
                <w:iCs/>
              </w:rPr>
            </w:pPr>
            <w:r w:rsidRPr="00D44FB2">
              <w:rPr>
                <w:iCs/>
              </w:rPr>
              <w:t>Урок иностранного языка. 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p w14:paraId="5BDDD635" w14:textId="570154BF" w:rsidR="00D44FB2" w:rsidRPr="00A02B35" w:rsidRDefault="00D44FB2" w:rsidP="00D44FB2">
            <w:pPr>
              <w:tabs>
                <w:tab w:val="right" w:leader="underscore" w:pos="9639"/>
              </w:tabs>
              <w:suppressAutoHyphens/>
              <w:ind w:right="-232"/>
              <w:rPr>
                <w:bCs/>
              </w:rPr>
            </w:pPr>
          </w:p>
        </w:tc>
        <w:tc>
          <w:tcPr>
            <w:tcW w:w="2970" w:type="dxa"/>
            <w:vMerge/>
            <w:tcBorders>
              <w:left w:val="single" w:sz="8" w:space="0" w:color="000000"/>
            </w:tcBorders>
            <w:vAlign w:val="center"/>
          </w:tcPr>
          <w:p w14:paraId="686F87F8" w14:textId="77777777" w:rsidR="00D44FB2" w:rsidRPr="00A02B35" w:rsidRDefault="00D44FB2" w:rsidP="00D44FB2">
            <w:pPr>
              <w:tabs>
                <w:tab w:val="right" w:leader="underscore" w:pos="9639"/>
              </w:tabs>
              <w:suppressAutoHyphens/>
              <w:ind w:right="-232"/>
              <w:rPr>
                <w:bCs/>
              </w:rPr>
            </w:pPr>
          </w:p>
        </w:tc>
        <w:tc>
          <w:tcPr>
            <w:tcW w:w="2640" w:type="dxa"/>
            <w:vMerge/>
            <w:tcBorders>
              <w:left w:val="single" w:sz="8" w:space="0" w:color="000000"/>
            </w:tcBorders>
            <w:vAlign w:val="center"/>
          </w:tcPr>
          <w:p w14:paraId="19C01155" w14:textId="77777777" w:rsidR="00D44FB2" w:rsidRPr="00A02B35" w:rsidRDefault="00D44FB2" w:rsidP="00D44FB2">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865B45B" w14:textId="24B07559" w:rsidR="00D44FB2" w:rsidRPr="002C4CE4" w:rsidRDefault="00D44FB2" w:rsidP="00D44FB2">
            <w:pPr>
              <w:jc w:val="center"/>
            </w:pPr>
            <w:r w:rsidRPr="009C0D50">
              <w:t>4,8</w:t>
            </w:r>
          </w:p>
        </w:tc>
      </w:tr>
      <w:tr w:rsidR="00D44FB2" w:rsidRPr="00C44F26" w14:paraId="173D19A7" w14:textId="77777777" w:rsidTr="00D44FB2">
        <w:trPr>
          <w:trHeight w:val="283"/>
        </w:trPr>
        <w:tc>
          <w:tcPr>
            <w:tcW w:w="1276" w:type="dxa"/>
            <w:tcBorders>
              <w:top w:val="single" w:sz="8" w:space="0" w:color="000000"/>
              <w:bottom w:val="single" w:sz="8" w:space="0" w:color="000000"/>
              <w:right w:val="single" w:sz="8" w:space="0" w:color="000000"/>
            </w:tcBorders>
          </w:tcPr>
          <w:p w14:paraId="4F1F44D5" w14:textId="0F6E4882" w:rsidR="00D44FB2" w:rsidRPr="004411CA" w:rsidRDefault="00D44FB2" w:rsidP="00D44FB2">
            <w:pPr>
              <w:rPr>
                <w:bCs/>
                <w:highlight w:val="green"/>
              </w:rPr>
            </w:pPr>
          </w:p>
        </w:tc>
        <w:tc>
          <w:tcPr>
            <w:tcW w:w="2386" w:type="dxa"/>
          </w:tcPr>
          <w:p w14:paraId="6A96C9DD" w14:textId="77777777" w:rsidR="00D44FB2" w:rsidRDefault="00D44FB2" w:rsidP="00D44FB2">
            <w:pPr>
              <w:jc w:val="both"/>
            </w:pPr>
            <w:r>
              <w:t xml:space="preserve">Этап формирования знаний, умений и навыков  </w:t>
            </w:r>
            <w:r w:rsidRPr="00B21522">
              <w:t>на разных этапах обучения</w:t>
            </w:r>
            <w:r>
              <w:t xml:space="preserve">. </w:t>
            </w:r>
            <w:r w:rsidRPr="001C4A95">
              <w:t>эффективное направление действий в области обучения иностранному языку на разных этапах</w:t>
            </w:r>
          </w:p>
          <w:p w14:paraId="0FA4F309" w14:textId="1781D360" w:rsidR="00D44FB2" w:rsidRPr="00A02B35" w:rsidRDefault="00D44FB2" w:rsidP="00D44FB2">
            <w:pPr>
              <w:tabs>
                <w:tab w:val="right" w:leader="underscore" w:pos="9639"/>
              </w:tabs>
              <w:suppressAutoHyphens/>
              <w:rPr>
                <w:bCs/>
              </w:rPr>
            </w:pPr>
          </w:p>
        </w:tc>
        <w:tc>
          <w:tcPr>
            <w:tcW w:w="2970" w:type="dxa"/>
            <w:vMerge/>
            <w:tcBorders>
              <w:left w:val="single" w:sz="8" w:space="0" w:color="000000"/>
            </w:tcBorders>
            <w:vAlign w:val="center"/>
          </w:tcPr>
          <w:p w14:paraId="460C6C9F" w14:textId="77777777" w:rsidR="00D44FB2" w:rsidRPr="00A02B35" w:rsidRDefault="00D44FB2" w:rsidP="00D44FB2">
            <w:pPr>
              <w:tabs>
                <w:tab w:val="right" w:leader="underscore" w:pos="9639"/>
              </w:tabs>
              <w:suppressAutoHyphens/>
              <w:ind w:right="-232"/>
              <w:rPr>
                <w:bCs/>
              </w:rPr>
            </w:pPr>
          </w:p>
        </w:tc>
        <w:tc>
          <w:tcPr>
            <w:tcW w:w="2640" w:type="dxa"/>
            <w:vMerge/>
            <w:tcBorders>
              <w:left w:val="single" w:sz="8" w:space="0" w:color="000000"/>
            </w:tcBorders>
            <w:vAlign w:val="center"/>
          </w:tcPr>
          <w:p w14:paraId="65AFED1F" w14:textId="77777777" w:rsidR="00D44FB2" w:rsidRPr="00A02B35" w:rsidRDefault="00D44FB2" w:rsidP="00D44FB2">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2928A48A" w14:textId="773C4631" w:rsidR="00D44FB2" w:rsidRPr="002C4CE4" w:rsidRDefault="00D44FB2" w:rsidP="00D44FB2">
            <w:pPr>
              <w:jc w:val="center"/>
            </w:pPr>
            <w:r w:rsidRPr="009C0D50">
              <w:t>4,8</w:t>
            </w:r>
          </w:p>
        </w:tc>
      </w:tr>
      <w:tr w:rsidR="00D44FB2" w:rsidRPr="00C44F26" w14:paraId="0864A04B" w14:textId="77777777" w:rsidTr="00D44FB2">
        <w:trPr>
          <w:trHeight w:val="885"/>
        </w:trPr>
        <w:tc>
          <w:tcPr>
            <w:tcW w:w="1276" w:type="dxa"/>
            <w:vMerge w:val="restart"/>
            <w:tcBorders>
              <w:top w:val="single" w:sz="8" w:space="0" w:color="000000"/>
              <w:right w:val="single" w:sz="8" w:space="0" w:color="000000"/>
            </w:tcBorders>
          </w:tcPr>
          <w:p w14:paraId="1E0DD524" w14:textId="14E04E50" w:rsidR="00D44FB2" w:rsidRPr="004411CA" w:rsidRDefault="00D44FB2" w:rsidP="00D44FB2">
            <w:pPr>
              <w:rPr>
                <w:b/>
                <w:bCs/>
                <w:highlight w:val="green"/>
              </w:rPr>
            </w:pPr>
          </w:p>
        </w:tc>
        <w:tc>
          <w:tcPr>
            <w:tcW w:w="2386" w:type="dxa"/>
            <w:vMerge w:val="restart"/>
          </w:tcPr>
          <w:p w14:paraId="359F3F8C" w14:textId="35CB01C5" w:rsidR="00D44FB2" w:rsidRPr="009D75FA" w:rsidRDefault="00D44FB2" w:rsidP="00D44FB2">
            <w:pPr>
              <w:tabs>
                <w:tab w:val="right" w:leader="underscore" w:pos="9639"/>
              </w:tabs>
              <w:suppressAutoHyphens/>
              <w:ind w:right="-232"/>
              <w:rPr>
                <w:bCs/>
              </w:rPr>
            </w:pPr>
            <w:r>
              <w:t>С</w:t>
            </w:r>
            <w:r w:rsidRPr="001C4A95">
              <w:t>оставлени</w:t>
            </w:r>
            <w:r>
              <w:t>е</w:t>
            </w:r>
            <w:r w:rsidRPr="001C4A95">
              <w:t xml:space="preserve"> отдельных компонентов  основных и дополнительных образовательных программ</w:t>
            </w:r>
            <w:r>
              <w:t xml:space="preserve">,  </w:t>
            </w:r>
            <w:r w:rsidRPr="002F6BB1">
              <w:t xml:space="preserve">необходимые </w:t>
            </w:r>
            <w:r>
              <w:t>о</w:t>
            </w:r>
            <w:r w:rsidRPr="002F6BB1">
              <w:t xml:space="preserve">рганизационно - методические средства реализации дополнительных образовательных программ в соответствии с особенностями обучаемых </w:t>
            </w:r>
            <w:r>
              <w:t xml:space="preserve">для разных этапов обучения </w:t>
            </w:r>
          </w:p>
        </w:tc>
        <w:tc>
          <w:tcPr>
            <w:tcW w:w="2970" w:type="dxa"/>
            <w:vMerge/>
            <w:tcBorders>
              <w:left w:val="single" w:sz="8" w:space="0" w:color="000000"/>
            </w:tcBorders>
            <w:vAlign w:val="center"/>
          </w:tcPr>
          <w:p w14:paraId="39559C6D" w14:textId="77777777" w:rsidR="00D44FB2" w:rsidRPr="009D75FA" w:rsidRDefault="00D44FB2" w:rsidP="00D44FB2">
            <w:pPr>
              <w:tabs>
                <w:tab w:val="right" w:leader="underscore" w:pos="9639"/>
              </w:tabs>
              <w:suppressAutoHyphens/>
              <w:ind w:right="-232"/>
              <w:rPr>
                <w:bCs/>
              </w:rPr>
            </w:pPr>
          </w:p>
        </w:tc>
        <w:tc>
          <w:tcPr>
            <w:tcW w:w="2640" w:type="dxa"/>
            <w:vMerge/>
            <w:tcBorders>
              <w:left w:val="single" w:sz="8" w:space="0" w:color="000000"/>
            </w:tcBorders>
            <w:vAlign w:val="center"/>
          </w:tcPr>
          <w:p w14:paraId="245ECEC7" w14:textId="77777777" w:rsidR="00D44FB2" w:rsidRPr="009D75FA" w:rsidRDefault="00D44FB2" w:rsidP="00D44FB2">
            <w:pPr>
              <w:tabs>
                <w:tab w:val="right" w:leader="underscore" w:pos="9639"/>
              </w:tabs>
              <w:suppressAutoHyphens/>
              <w:ind w:right="-232"/>
              <w:rPr>
                <w:bCs/>
              </w:rPr>
            </w:pPr>
          </w:p>
        </w:tc>
        <w:tc>
          <w:tcPr>
            <w:tcW w:w="651" w:type="dxa"/>
            <w:tcBorders>
              <w:top w:val="single" w:sz="8" w:space="0" w:color="000000"/>
              <w:left w:val="single" w:sz="8" w:space="0" w:color="000000"/>
              <w:bottom w:val="single" w:sz="4" w:space="0" w:color="auto"/>
            </w:tcBorders>
          </w:tcPr>
          <w:p w14:paraId="642F5F37" w14:textId="2749CFAE" w:rsidR="00D44FB2" w:rsidRPr="002C4CE4" w:rsidRDefault="00D44FB2" w:rsidP="00D44FB2">
            <w:pPr>
              <w:jc w:val="center"/>
            </w:pPr>
            <w:r w:rsidRPr="009C0D50">
              <w:t>4,8</w:t>
            </w:r>
          </w:p>
        </w:tc>
      </w:tr>
      <w:tr w:rsidR="009C0D50" w:rsidRPr="00C44F26" w14:paraId="24EDC660" w14:textId="77777777" w:rsidTr="00D44FB2">
        <w:trPr>
          <w:trHeight w:val="253"/>
        </w:trPr>
        <w:tc>
          <w:tcPr>
            <w:tcW w:w="1276" w:type="dxa"/>
            <w:vMerge/>
            <w:tcBorders>
              <w:bottom w:val="single" w:sz="4" w:space="0" w:color="auto"/>
              <w:right w:val="single" w:sz="8" w:space="0" w:color="000000"/>
            </w:tcBorders>
          </w:tcPr>
          <w:p w14:paraId="2B98DE44" w14:textId="77777777" w:rsidR="009C0D50" w:rsidRPr="004411CA" w:rsidRDefault="009C0D50" w:rsidP="002C3599">
            <w:pPr>
              <w:rPr>
                <w:b/>
              </w:rPr>
            </w:pPr>
          </w:p>
        </w:tc>
        <w:tc>
          <w:tcPr>
            <w:tcW w:w="2386" w:type="dxa"/>
            <w:vMerge/>
            <w:tcBorders>
              <w:left w:val="single" w:sz="8" w:space="0" w:color="000000"/>
              <w:bottom w:val="single" w:sz="4" w:space="0" w:color="auto"/>
            </w:tcBorders>
            <w:vAlign w:val="center"/>
          </w:tcPr>
          <w:p w14:paraId="2293A7DA" w14:textId="77777777" w:rsidR="009C0D50" w:rsidRDefault="009C0D50" w:rsidP="002C3599">
            <w:pPr>
              <w:tabs>
                <w:tab w:val="right" w:leader="underscore" w:pos="9639"/>
              </w:tabs>
              <w:suppressAutoHyphens/>
              <w:rPr>
                <w:color w:val="000000"/>
              </w:rPr>
            </w:pPr>
          </w:p>
        </w:tc>
        <w:tc>
          <w:tcPr>
            <w:tcW w:w="2970" w:type="dxa"/>
            <w:vMerge/>
            <w:tcBorders>
              <w:left w:val="single" w:sz="8" w:space="0" w:color="000000"/>
            </w:tcBorders>
            <w:vAlign w:val="center"/>
          </w:tcPr>
          <w:p w14:paraId="159B252C" w14:textId="77777777" w:rsidR="009C0D50" w:rsidRPr="009D75FA" w:rsidRDefault="009C0D50" w:rsidP="002C3599">
            <w:pPr>
              <w:tabs>
                <w:tab w:val="right" w:leader="underscore" w:pos="9639"/>
              </w:tabs>
              <w:suppressAutoHyphens/>
              <w:ind w:right="-232"/>
              <w:rPr>
                <w:bCs/>
              </w:rPr>
            </w:pPr>
          </w:p>
        </w:tc>
        <w:tc>
          <w:tcPr>
            <w:tcW w:w="2640" w:type="dxa"/>
            <w:vMerge/>
            <w:tcBorders>
              <w:left w:val="single" w:sz="8" w:space="0" w:color="000000"/>
            </w:tcBorders>
            <w:vAlign w:val="center"/>
          </w:tcPr>
          <w:p w14:paraId="7BEDCDB1" w14:textId="77777777" w:rsidR="009C0D50" w:rsidRPr="009D75FA" w:rsidRDefault="009C0D50" w:rsidP="002C3599">
            <w:pPr>
              <w:tabs>
                <w:tab w:val="right" w:leader="underscore" w:pos="9639"/>
              </w:tabs>
              <w:suppressAutoHyphens/>
              <w:ind w:right="-232"/>
              <w:rPr>
                <w:bCs/>
              </w:rPr>
            </w:pPr>
          </w:p>
        </w:tc>
        <w:tc>
          <w:tcPr>
            <w:tcW w:w="651" w:type="dxa"/>
            <w:tcBorders>
              <w:top w:val="single" w:sz="4" w:space="0" w:color="auto"/>
              <w:left w:val="single" w:sz="8" w:space="0" w:color="000000"/>
            </w:tcBorders>
          </w:tcPr>
          <w:p w14:paraId="1817ED18" w14:textId="77777777" w:rsidR="009C0D50" w:rsidRDefault="009C0D50" w:rsidP="002C3599">
            <w:pPr>
              <w:jc w:val="center"/>
            </w:pPr>
            <w:r w:rsidRPr="009C0D50">
              <w:t>4,8</w:t>
            </w:r>
          </w:p>
          <w:p w14:paraId="52AB3AA8" w14:textId="77777777" w:rsidR="009C0D50" w:rsidRDefault="009C0D50" w:rsidP="002C3599">
            <w:pPr>
              <w:jc w:val="center"/>
            </w:pPr>
            <w:r w:rsidRPr="009C0D50">
              <w:t>4,8</w:t>
            </w:r>
          </w:p>
          <w:p w14:paraId="115631DF" w14:textId="77777777" w:rsidR="009C0D50" w:rsidRDefault="009C0D50" w:rsidP="002C3599">
            <w:pPr>
              <w:jc w:val="center"/>
            </w:pPr>
            <w:r w:rsidRPr="009C0D50">
              <w:t>4,8</w:t>
            </w:r>
          </w:p>
          <w:p w14:paraId="0E5984D2" w14:textId="77777777" w:rsidR="009C0D50" w:rsidRDefault="009C0D50" w:rsidP="002C3599">
            <w:pPr>
              <w:jc w:val="center"/>
            </w:pPr>
            <w:r w:rsidRPr="009C0D50">
              <w:t>4,8</w:t>
            </w:r>
          </w:p>
          <w:p w14:paraId="6CF8EECB" w14:textId="1A0511CD" w:rsidR="009C0D50" w:rsidRDefault="009C0D50" w:rsidP="002C3599">
            <w:pPr>
              <w:jc w:val="center"/>
            </w:pPr>
            <w:r w:rsidRPr="009C0D50">
              <w:t>4,8</w:t>
            </w:r>
          </w:p>
        </w:tc>
      </w:tr>
      <w:tr w:rsidR="009C0D50" w:rsidRPr="00C44F26" w14:paraId="7A5D5E20" w14:textId="77777777" w:rsidTr="00D44FB2">
        <w:trPr>
          <w:trHeight w:val="585"/>
        </w:trPr>
        <w:tc>
          <w:tcPr>
            <w:tcW w:w="1276" w:type="dxa"/>
            <w:tcBorders>
              <w:top w:val="single" w:sz="4" w:space="0" w:color="auto"/>
              <w:bottom w:val="single" w:sz="8" w:space="0" w:color="000000"/>
              <w:right w:val="single" w:sz="8" w:space="0" w:color="000000"/>
            </w:tcBorders>
          </w:tcPr>
          <w:p w14:paraId="42FC7867" w14:textId="55B2136D" w:rsidR="009C0D50" w:rsidRPr="004411CA" w:rsidRDefault="009C0D50" w:rsidP="002C3599">
            <w:pPr>
              <w:rPr>
                <w:b/>
              </w:rPr>
            </w:pPr>
          </w:p>
        </w:tc>
        <w:tc>
          <w:tcPr>
            <w:tcW w:w="2386" w:type="dxa"/>
            <w:tcBorders>
              <w:top w:val="single" w:sz="4" w:space="0" w:color="auto"/>
              <w:left w:val="single" w:sz="8" w:space="0" w:color="000000"/>
            </w:tcBorders>
            <w:vAlign w:val="center"/>
          </w:tcPr>
          <w:p w14:paraId="6AA3E3CD" w14:textId="77777777" w:rsidR="009C0D50" w:rsidRDefault="009C0D50" w:rsidP="004D3936">
            <w:pPr>
              <w:tabs>
                <w:tab w:val="right" w:leader="underscore" w:pos="9639"/>
              </w:tabs>
              <w:suppressAutoHyphens/>
              <w:rPr>
                <w:color w:val="000000"/>
              </w:rPr>
            </w:pPr>
          </w:p>
        </w:tc>
        <w:tc>
          <w:tcPr>
            <w:tcW w:w="2970" w:type="dxa"/>
            <w:vMerge/>
            <w:tcBorders>
              <w:left w:val="single" w:sz="8" w:space="0" w:color="000000"/>
            </w:tcBorders>
            <w:vAlign w:val="center"/>
          </w:tcPr>
          <w:p w14:paraId="2C672E41" w14:textId="77777777" w:rsidR="009C0D50" w:rsidRPr="009D75FA" w:rsidRDefault="009C0D50" w:rsidP="002C3599">
            <w:pPr>
              <w:tabs>
                <w:tab w:val="right" w:leader="underscore" w:pos="9639"/>
              </w:tabs>
              <w:suppressAutoHyphens/>
              <w:ind w:right="-232"/>
              <w:rPr>
                <w:bCs/>
              </w:rPr>
            </w:pPr>
          </w:p>
        </w:tc>
        <w:tc>
          <w:tcPr>
            <w:tcW w:w="2640" w:type="dxa"/>
            <w:vMerge/>
            <w:tcBorders>
              <w:left w:val="single" w:sz="8" w:space="0" w:color="000000"/>
            </w:tcBorders>
            <w:vAlign w:val="center"/>
          </w:tcPr>
          <w:p w14:paraId="0D6633FB" w14:textId="77777777" w:rsidR="009C0D50" w:rsidRPr="009D75FA" w:rsidRDefault="009C0D50" w:rsidP="002C3599">
            <w:pPr>
              <w:tabs>
                <w:tab w:val="right" w:leader="underscore" w:pos="9639"/>
              </w:tabs>
              <w:suppressAutoHyphens/>
              <w:ind w:right="-232"/>
              <w:rPr>
                <w:bCs/>
              </w:rPr>
            </w:pPr>
          </w:p>
        </w:tc>
        <w:tc>
          <w:tcPr>
            <w:tcW w:w="651" w:type="dxa"/>
            <w:tcBorders>
              <w:left w:val="single" w:sz="8" w:space="0" w:color="000000"/>
              <w:bottom w:val="single" w:sz="8" w:space="0" w:color="000000"/>
            </w:tcBorders>
          </w:tcPr>
          <w:p w14:paraId="24E4D8C9" w14:textId="77777777" w:rsidR="009C0D50" w:rsidRDefault="009C0D50" w:rsidP="002C3599">
            <w:pPr>
              <w:jc w:val="center"/>
            </w:pPr>
          </w:p>
        </w:tc>
      </w:tr>
    </w:tbl>
    <w:p w14:paraId="0BF2348A" w14:textId="77777777" w:rsidR="00BB7C0E" w:rsidRPr="00C44F26" w:rsidRDefault="00BB7C0E" w:rsidP="00BB7C0E">
      <w:pPr>
        <w:rPr>
          <w:highlight w:val="green"/>
        </w:rPr>
      </w:pPr>
    </w:p>
    <w:p w14:paraId="65D65AE3" w14:textId="77777777" w:rsidR="00BB7C0E" w:rsidRPr="00C44F26" w:rsidRDefault="00BB7C0E" w:rsidP="00BB7C0E">
      <w:pPr>
        <w:ind w:firstLine="709"/>
        <w:jc w:val="both"/>
        <w:rPr>
          <w:i/>
          <w:highlight w:val="green"/>
        </w:rPr>
      </w:pPr>
    </w:p>
    <w:p w14:paraId="6B699E9D" w14:textId="77777777" w:rsidR="00BB7C0E" w:rsidRPr="00C44F26" w:rsidRDefault="00BB7C0E" w:rsidP="00BB7C0E">
      <w:pPr>
        <w:ind w:firstLine="709"/>
        <w:jc w:val="both"/>
        <w:rPr>
          <w:i/>
          <w:highlight w:val="green"/>
        </w:rPr>
      </w:pPr>
    </w:p>
    <w:p w14:paraId="4DF6D94E" w14:textId="00EFC53C" w:rsidR="00BB7C0E" w:rsidRDefault="00BB7C0E" w:rsidP="00BB7C0E"/>
    <w:p w14:paraId="125B3A7E" w14:textId="3192B7BB" w:rsidR="00F14233" w:rsidRPr="003321B0" w:rsidRDefault="00F14233" w:rsidP="00F14233">
      <w:pPr>
        <w:ind w:firstLine="709"/>
        <w:jc w:val="both"/>
        <w:rPr>
          <w:sz w:val="24"/>
          <w:szCs w:val="24"/>
        </w:rPr>
      </w:pPr>
      <w:r w:rsidRPr="003321B0">
        <w:rPr>
          <w:sz w:val="24"/>
          <w:szCs w:val="24"/>
        </w:rPr>
        <w:t>Перечень разделов/тем/, полностью или частично отнесенных на самостоятельное изучение с последующим контролем</w:t>
      </w:r>
      <w:r>
        <w:rPr>
          <w:sz w:val="24"/>
          <w:szCs w:val="24"/>
        </w:rPr>
        <w:t xml:space="preserve"> </w:t>
      </w:r>
      <w:r w:rsidRPr="00F14233">
        <w:rPr>
          <w:b/>
          <w:bCs/>
          <w:sz w:val="24"/>
          <w:szCs w:val="24"/>
        </w:rPr>
        <w:t>(</w:t>
      </w:r>
      <w:r>
        <w:rPr>
          <w:b/>
          <w:bCs/>
          <w:sz w:val="24"/>
          <w:szCs w:val="24"/>
        </w:rPr>
        <w:t>за</w:t>
      </w:r>
      <w:r w:rsidRPr="00F14233">
        <w:rPr>
          <w:b/>
          <w:bCs/>
          <w:sz w:val="24"/>
          <w:szCs w:val="24"/>
        </w:rPr>
        <w:t>очное отделение)</w:t>
      </w:r>
      <w:r w:rsidRPr="003321B0">
        <w:rPr>
          <w:sz w:val="24"/>
          <w:szCs w:val="24"/>
        </w:rPr>
        <w:t>:</w:t>
      </w:r>
    </w:p>
    <w:p w14:paraId="096E50D0" w14:textId="77777777" w:rsidR="00F14233" w:rsidRPr="00F60511" w:rsidRDefault="00F14233" w:rsidP="00BB7C0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F14233" w:rsidRPr="00C44F26" w14:paraId="1C2A37EA" w14:textId="77777777" w:rsidTr="00D44FB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5BE469CF" w14:textId="77777777" w:rsidR="00F14233" w:rsidRPr="004411CA" w:rsidRDefault="00F14233" w:rsidP="00C535D9">
            <w:pPr>
              <w:jc w:val="center"/>
              <w:rPr>
                <w:b/>
                <w:sz w:val="20"/>
                <w:szCs w:val="20"/>
              </w:rPr>
            </w:pPr>
            <w:r w:rsidRPr="004411CA">
              <w:rPr>
                <w:b/>
                <w:bCs/>
                <w:sz w:val="20"/>
                <w:szCs w:val="20"/>
              </w:rPr>
              <w:t>№ пп</w:t>
            </w:r>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4BC1173" w14:textId="77777777" w:rsidR="00F14233" w:rsidRPr="004411CA" w:rsidRDefault="00F14233" w:rsidP="00C535D9">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1DF64E28" w14:textId="77777777" w:rsidR="00F14233" w:rsidRPr="004411CA" w:rsidRDefault="00F14233" w:rsidP="00C535D9">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0D212528" w14:textId="77777777" w:rsidR="00F14233" w:rsidRPr="004411CA" w:rsidRDefault="00F14233" w:rsidP="00C535D9">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4B9B3417" w14:textId="77777777" w:rsidR="00F14233" w:rsidRPr="004411CA" w:rsidRDefault="00F14233" w:rsidP="00C535D9">
            <w:pPr>
              <w:ind w:left="113" w:right="113"/>
              <w:rPr>
                <w:b/>
                <w:bCs/>
                <w:sz w:val="20"/>
                <w:szCs w:val="20"/>
              </w:rPr>
            </w:pPr>
            <w:r w:rsidRPr="004411CA">
              <w:rPr>
                <w:b/>
                <w:bCs/>
                <w:sz w:val="20"/>
                <w:szCs w:val="20"/>
              </w:rPr>
              <w:t>Трудоемкость, час</w:t>
            </w:r>
          </w:p>
        </w:tc>
      </w:tr>
      <w:tr w:rsidR="004D3936" w:rsidRPr="00C44F26" w14:paraId="55456E1A" w14:textId="77777777" w:rsidTr="00D44FB2">
        <w:trPr>
          <w:trHeight w:val="283"/>
        </w:trPr>
        <w:tc>
          <w:tcPr>
            <w:tcW w:w="1276" w:type="dxa"/>
            <w:tcBorders>
              <w:top w:val="single" w:sz="8" w:space="0" w:color="000000"/>
              <w:bottom w:val="single" w:sz="8" w:space="0" w:color="000000"/>
              <w:right w:val="single" w:sz="8" w:space="0" w:color="000000"/>
            </w:tcBorders>
          </w:tcPr>
          <w:p w14:paraId="1AAFD285" w14:textId="292DFC1A" w:rsidR="004D3936" w:rsidRPr="00E57A9C" w:rsidRDefault="004D3936" w:rsidP="004D3936">
            <w:pPr>
              <w:rPr>
                <w:b/>
                <w:bCs/>
              </w:rPr>
            </w:pPr>
          </w:p>
        </w:tc>
        <w:tc>
          <w:tcPr>
            <w:tcW w:w="2386" w:type="dxa"/>
            <w:tcBorders>
              <w:top w:val="single" w:sz="8" w:space="0" w:color="000000"/>
              <w:left w:val="single" w:sz="8" w:space="0" w:color="000000"/>
            </w:tcBorders>
          </w:tcPr>
          <w:p w14:paraId="3D918176" w14:textId="6C119645" w:rsidR="004D3936" w:rsidRPr="00A02B35" w:rsidRDefault="004D3936" w:rsidP="004D3936">
            <w:pPr>
              <w:tabs>
                <w:tab w:val="right" w:leader="underscore" w:pos="9639"/>
              </w:tabs>
              <w:suppressAutoHyphens/>
              <w:rPr>
                <w:bCs/>
              </w:rPr>
            </w:pPr>
          </w:p>
        </w:tc>
        <w:tc>
          <w:tcPr>
            <w:tcW w:w="2970" w:type="dxa"/>
            <w:vMerge w:val="restart"/>
            <w:tcBorders>
              <w:top w:val="single" w:sz="8" w:space="0" w:color="000000"/>
              <w:left w:val="single" w:sz="8" w:space="0" w:color="000000"/>
            </w:tcBorders>
            <w:vAlign w:val="center"/>
          </w:tcPr>
          <w:p w14:paraId="12206C87" w14:textId="77777777" w:rsidR="004D3936" w:rsidRDefault="004D3936" w:rsidP="004D3936">
            <w:pPr>
              <w:tabs>
                <w:tab w:val="right" w:leader="underscore" w:pos="9639"/>
              </w:tabs>
              <w:suppressAutoHyphens/>
              <w:ind w:right="-66"/>
              <w:rPr>
                <w:bCs/>
              </w:rPr>
            </w:pPr>
            <w:r>
              <w:rPr>
                <w:bCs/>
              </w:rPr>
              <w:t>Контрольные задания</w:t>
            </w:r>
          </w:p>
          <w:p w14:paraId="00F036A9" w14:textId="77777777" w:rsidR="004D3936" w:rsidRDefault="004D3936" w:rsidP="004D3936">
            <w:pPr>
              <w:tabs>
                <w:tab w:val="right" w:leader="underscore" w:pos="9639"/>
              </w:tabs>
              <w:suppressAutoHyphens/>
              <w:ind w:right="-66"/>
              <w:rPr>
                <w:bCs/>
              </w:rPr>
            </w:pPr>
            <w:r>
              <w:rPr>
                <w:bCs/>
              </w:rPr>
              <w:t>Подготовка к дискуссиям и опросам.</w:t>
            </w:r>
          </w:p>
          <w:p w14:paraId="1A6DAD0A" w14:textId="0B73D2FA" w:rsidR="004D3936" w:rsidRPr="009D75FA" w:rsidRDefault="004D3936" w:rsidP="004D3936">
            <w:pPr>
              <w:tabs>
                <w:tab w:val="right" w:leader="underscore" w:pos="9639"/>
              </w:tabs>
              <w:suppressAutoHyphens/>
              <w:ind w:right="-66"/>
              <w:rPr>
                <w:bCs/>
              </w:rPr>
            </w:pPr>
          </w:p>
        </w:tc>
        <w:tc>
          <w:tcPr>
            <w:tcW w:w="2640" w:type="dxa"/>
            <w:vMerge w:val="restart"/>
            <w:tcBorders>
              <w:top w:val="single" w:sz="8" w:space="0" w:color="000000"/>
              <w:left w:val="single" w:sz="8" w:space="0" w:color="000000"/>
            </w:tcBorders>
            <w:vAlign w:val="center"/>
          </w:tcPr>
          <w:p w14:paraId="7C942296" w14:textId="77777777" w:rsidR="004D3936" w:rsidRDefault="004D3936" w:rsidP="004D3936">
            <w:pPr>
              <w:tabs>
                <w:tab w:val="right" w:leader="underscore" w:pos="9639"/>
              </w:tabs>
              <w:suppressAutoHyphens/>
              <w:ind w:right="-232"/>
              <w:rPr>
                <w:bCs/>
              </w:rPr>
            </w:pPr>
            <w:r>
              <w:rPr>
                <w:bCs/>
              </w:rPr>
              <w:t>Дискуссия</w:t>
            </w:r>
          </w:p>
          <w:p w14:paraId="59FFC48C" w14:textId="77777777" w:rsidR="004D3936" w:rsidRDefault="004D3936" w:rsidP="004D3936">
            <w:pPr>
              <w:tabs>
                <w:tab w:val="right" w:leader="underscore" w:pos="9639"/>
              </w:tabs>
              <w:suppressAutoHyphens/>
              <w:ind w:right="-232"/>
              <w:rPr>
                <w:bCs/>
              </w:rPr>
            </w:pPr>
            <w:r>
              <w:rPr>
                <w:bCs/>
              </w:rPr>
              <w:t>Опрос</w:t>
            </w:r>
          </w:p>
          <w:p w14:paraId="44240E3E" w14:textId="74D6F690" w:rsidR="004D3936" w:rsidRDefault="004D3936" w:rsidP="004D3936">
            <w:pPr>
              <w:tabs>
                <w:tab w:val="right" w:leader="underscore" w:pos="9639"/>
              </w:tabs>
              <w:suppressAutoHyphens/>
              <w:ind w:right="-232"/>
              <w:rPr>
                <w:bCs/>
              </w:rPr>
            </w:pPr>
          </w:p>
          <w:p w14:paraId="36434321" w14:textId="77777777" w:rsidR="004D3936" w:rsidRPr="009D75FA" w:rsidRDefault="004D3936" w:rsidP="004D3936">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4D732453" w14:textId="7C854E18" w:rsidR="004D3936" w:rsidRPr="002C4CE4" w:rsidRDefault="009C0D50" w:rsidP="004D3936">
            <w:pPr>
              <w:jc w:val="center"/>
            </w:pPr>
            <w:r>
              <w:t>2,3</w:t>
            </w:r>
          </w:p>
        </w:tc>
      </w:tr>
      <w:tr w:rsidR="004D3936" w:rsidRPr="00C44F26" w14:paraId="77CC7FB5" w14:textId="77777777" w:rsidTr="00D44FB2">
        <w:trPr>
          <w:trHeight w:val="440"/>
        </w:trPr>
        <w:tc>
          <w:tcPr>
            <w:tcW w:w="1276" w:type="dxa"/>
            <w:tcBorders>
              <w:top w:val="single" w:sz="8" w:space="0" w:color="000000"/>
              <w:right w:val="single" w:sz="8" w:space="0" w:color="000000"/>
            </w:tcBorders>
          </w:tcPr>
          <w:p w14:paraId="639DAF23" w14:textId="642D2B96" w:rsidR="004D3936" w:rsidRPr="004411CA" w:rsidRDefault="004D3936" w:rsidP="004D3936">
            <w:pPr>
              <w:rPr>
                <w:bCs/>
              </w:rPr>
            </w:pPr>
          </w:p>
        </w:tc>
        <w:tc>
          <w:tcPr>
            <w:tcW w:w="2386" w:type="dxa"/>
            <w:tcBorders>
              <w:left w:val="single" w:sz="8" w:space="0" w:color="000000"/>
            </w:tcBorders>
          </w:tcPr>
          <w:p w14:paraId="504D374D" w14:textId="77777777" w:rsidR="00D44FB2" w:rsidRDefault="00D44FB2" w:rsidP="00D44FB2">
            <w:pPr>
              <w:tabs>
                <w:tab w:val="right" w:leader="underscore" w:pos="9639"/>
              </w:tabs>
              <w:suppressAutoHyphens/>
              <w:ind w:right="-232"/>
            </w:pPr>
            <w:r>
              <w:t>Использование различных средств обучения для</w:t>
            </w:r>
          </w:p>
          <w:p w14:paraId="3D4F6F72" w14:textId="77777777" w:rsidR="00D44FB2" w:rsidRDefault="00D44FB2" w:rsidP="00D44FB2">
            <w:pPr>
              <w:tabs>
                <w:tab w:val="right" w:leader="underscore" w:pos="9639"/>
              </w:tabs>
              <w:suppressAutoHyphens/>
              <w:ind w:right="-232"/>
            </w:pPr>
            <w:r>
              <w:t>стимулирования речемыслительной активности</w:t>
            </w:r>
          </w:p>
          <w:p w14:paraId="2B734687" w14:textId="77777777" w:rsidR="00D44FB2" w:rsidRDefault="00D44FB2" w:rsidP="00D44FB2">
            <w:pPr>
              <w:tabs>
                <w:tab w:val="right" w:leader="underscore" w:pos="9639"/>
              </w:tabs>
              <w:suppressAutoHyphens/>
              <w:ind w:right="-232"/>
            </w:pPr>
            <w:r>
              <w:t xml:space="preserve">учащихся на разных этапах обучения </w:t>
            </w:r>
          </w:p>
          <w:p w14:paraId="006561EB" w14:textId="77777777" w:rsidR="00D44FB2" w:rsidRDefault="00D44FB2" w:rsidP="00D44FB2">
            <w:pPr>
              <w:tabs>
                <w:tab w:val="right" w:leader="underscore" w:pos="9639"/>
              </w:tabs>
              <w:suppressAutoHyphens/>
              <w:ind w:right="-232"/>
            </w:pPr>
            <w:r>
              <w:t>Функции, формы и виды языкового контроля на разных этапах обучения. Применение инструментов и методов управления временем при проектировании уроков и контрольных мероприятий  иностранного языка на разных этапах обучения</w:t>
            </w:r>
          </w:p>
          <w:p w14:paraId="4C6A22AD" w14:textId="77777777" w:rsidR="00D44FB2" w:rsidRDefault="00D44FB2" w:rsidP="00D44FB2">
            <w:pPr>
              <w:tabs>
                <w:tab w:val="right" w:leader="underscore" w:pos="9639"/>
              </w:tabs>
              <w:suppressAutoHyphens/>
              <w:ind w:right="-232"/>
            </w:pPr>
            <w:r>
              <w:t>Урок иностранного языка. 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w:t>
            </w:r>
          </w:p>
          <w:p w14:paraId="1EC12A6E" w14:textId="77777777" w:rsidR="00D44FB2" w:rsidRDefault="00D44FB2" w:rsidP="00D44FB2">
            <w:pPr>
              <w:tabs>
                <w:tab w:val="right" w:leader="underscore" w:pos="9639"/>
              </w:tabs>
              <w:suppressAutoHyphens/>
              <w:ind w:right="-232"/>
            </w:pPr>
          </w:p>
          <w:p w14:paraId="73858F2E" w14:textId="77777777" w:rsidR="00D44FB2" w:rsidRDefault="00D44FB2" w:rsidP="00D44FB2">
            <w:pPr>
              <w:tabs>
                <w:tab w:val="right" w:leader="underscore" w:pos="9639"/>
              </w:tabs>
              <w:suppressAutoHyphens/>
              <w:ind w:right="-232"/>
            </w:pPr>
            <w:r>
              <w:t>Этап формирования знаний, умений и навыков  на разных этапах обучения. эффективное направление действий в области обучения иностранному языку на разных этапах</w:t>
            </w:r>
          </w:p>
          <w:p w14:paraId="65D2D404" w14:textId="77777777" w:rsidR="00D44FB2" w:rsidRDefault="00D44FB2" w:rsidP="00D44FB2">
            <w:pPr>
              <w:tabs>
                <w:tab w:val="right" w:leader="underscore" w:pos="9639"/>
              </w:tabs>
              <w:suppressAutoHyphens/>
              <w:ind w:right="-232"/>
            </w:pPr>
          </w:p>
          <w:p w14:paraId="641C847A" w14:textId="77777777" w:rsidR="00D44FB2" w:rsidRDefault="00D44FB2" w:rsidP="00D44FB2">
            <w:pPr>
              <w:tabs>
                <w:tab w:val="right" w:leader="underscore" w:pos="9639"/>
              </w:tabs>
              <w:suppressAutoHyphens/>
              <w:ind w:right="-232"/>
            </w:pPr>
            <w:r>
              <w:t xml:space="preserve">Составление отдельных компонентов  основных и дополнительных образовательных программ,  необходимые организационно - методические средства реализации дополнительных образовательных программ в соответствии с особенностями обучаемых для разных этапов обучения </w:t>
            </w:r>
          </w:p>
          <w:p w14:paraId="35133328" w14:textId="77777777" w:rsidR="00D44FB2" w:rsidRDefault="00D44FB2" w:rsidP="00D44FB2">
            <w:pPr>
              <w:tabs>
                <w:tab w:val="right" w:leader="underscore" w:pos="9639"/>
              </w:tabs>
              <w:suppressAutoHyphens/>
              <w:ind w:right="-232"/>
            </w:pPr>
            <w:r>
              <w:t>Дифференциация и индивидуализация процесса обучения. Организация совместной и индивидуальной учебной и воспитательной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3C9E6285" w14:textId="77777777" w:rsidR="00D44FB2" w:rsidRDefault="00D44FB2" w:rsidP="00D44FB2">
            <w:pPr>
              <w:tabs>
                <w:tab w:val="right" w:leader="underscore" w:pos="9639"/>
              </w:tabs>
              <w:suppressAutoHyphens/>
              <w:ind w:right="-232"/>
            </w:pPr>
            <w:r>
              <w:t>Система обучения иностранным языкам. Разные подходы к определению цели и задач обучения ИЯ на разных этапах обучения</w:t>
            </w:r>
          </w:p>
          <w:p w14:paraId="23364BC1" w14:textId="77777777" w:rsidR="00D44FB2" w:rsidRDefault="00D44FB2" w:rsidP="00D44FB2">
            <w:pPr>
              <w:tabs>
                <w:tab w:val="right" w:leader="underscore" w:pos="9639"/>
              </w:tabs>
              <w:suppressAutoHyphens/>
              <w:ind w:right="-232"/>
            </w:pPr>
            <w:r>
              <w:t xml:space="preserve">Активизация познавательной деятельности младшего школьника как условие успешности обучения при моделировании игровых технологий обучения на уроках английского языка </w:t>
            </w:r>
          </w:p>
          <w:p w14:paraId="7504F0DE" w14:textId="77777777" w:rsidR="00D44FB2" w:rsidRDefault="00D44FB2" w:rsidP="00D44FB2">
            <w:pPr>
              <w:tabs>
                <w:tab w:val="right" w:leader="underscore" w:pos="9639"/>
              </w:tabs>
              <w:suppressAutoHyphens/>
              <w:ind w:right="-232"/>
            </w:pPr>
          </w:p>
          <w:p w14:paraId="599978F8" w14:textId="77777777" w:rsidR="00D44FB2" w:rsidRDefault="00D44FB2" w:rsidP="00D44FB2">
            <w:pPr>
              <w:tabs>
                <w:tab w:val="right" w:leader="underscore" w:pos="9639"/>
              </w:tabs>
              <w:suppressAutoHyphens/>
              <w:ind w:right="-232"/>
            </w:pPr>
          </w:p>
          <w:p w14:paraId="14B00454" w14:textId="6FC2B9E7" w:rsidR="009C0D50" w:rsidRDefault="00D44FB2" w:rsidP="00D44FB2">
            <w:pPr>
              <w:tabs>
                <w:tab w:val="right" w:leader="underscore" w:pos="9639"/>
              </w:tabs>
              <w:suppressAutoHyphens/>
              <w:ind w:right="-232"/>
            </w:pPr>
            <w:r>
              <w:t>Особенности обучения английскому языку взрослых</w:t>
            </w:r>
          </w:p>
          <w:p w14:paraId="5767DD28" w14:textId="79BED351" w:rsidR="004D3936" w:rsidRDefault="004D3936" w:rsidP="004D3936">
            <w:pPr>
              <w:tabs>
                <w:tab w:val="right" w:leader="underscore" w:pos="9639"/>
              </w:tabs>
              <w:suppressAutoHyphens/>
              <w:ind w:right="-232"/>
            </w:pPr>
          </w:p>
        </w:tc>
        <w:tc>
          <w:tcPr>
            <w:tcW w:w="2970" w:type="dxa"/>
            <w:vMerge/>
            <w:tcBorders>
              <w:left w:val="single" w:sz="8" w:space="0" w:color="000000"/>
            </w:tcBorders>
            <w:vAlign w:val="center"/>
          </w:tcPr>
          <w:p w14:paraId="469C1D66" w14:textId="77777777" w:rsidR="004D3936" w:rsidRDefault="004D3936" w:rsidP="004D3936">
            <w:pPr>
              <w:tabs>
                <w:tab w:val="right" w:leader="underscore" w:pos="9639"/>
              </w:tabs>
              <w:suppressAutoHyphens/>
              <w:ind w:right="-232"/>
            </w:pPr>
          </w:p>
        </w:tc>
        <w:tc>
          <w:tcPr>
            <w:tcW w:w="2640" w:type="dxa"/>
            <w:vMerge/>
            <w:tcBorders>
              <w:left w:val="single" w:sz="8" w:space="0" w:color="000000"/>
            </w:tcBorders>
            <w:vAlign w:val="center"/>
          </w:tcPr>
          <w:p w14:paraId="6E20B209" w14:textId="77777777" w:rsidR="004D3936" w:rsidRDefault="004D3936" w:rsidP="004D3936">
            <w:pPr>
              <w:tabs>
                <w:tab w:val="right" w:leader="underscore" w:pos="9639"/>
              </w:tabs>
              <w:suppressAutoHyphens/>
              <w:ind w:right="-232"/>
            </w:pPr>
          </w:p>
        </w:tc>
        <w:tc>
          <w:tcPr>
            <w:tcW w:w="651" w:type="dxa"/>
            <w:tcBorders>
              <w:top w:val="single" w:sz="8" w:space="0" w:color="000000"/>
              <w:left w:val="single" w:sz="8" w:space="0" w:color="000000"/>
            </w:tcBorders>
          </w:tcPr>
          <w:p w14:paraId="66B03468" w14:textId="77777777" w:rsidR="004D3936" w:rsidRDefault="009C0D50" w:rsidP="004D3936">
            <w:pPr>
              <w:jc w:val="center"/>
            </w:pPr>
            <w:r>
              <w:t>2,3</w:t>
            </w:r>
          </w:p>
          <w:p w14:paraId="42E3E13B" w14:textId="77777777" w:rsidR="009C0D50" w:rsidRDefault="009C0D50" w:rsidP="004D3936">
            <w:pPr>
              <w:jc w:val="center"/>
            </w:pPr>
            <w:r w:rsidRPr="009C0D50">
              <w:t>2,3</w:t>
            </w:r>
          </w:p>
          <w:p w14:paraId="398FDC28" w14:textId="77777777" w:rsidR="009C0D50" w:rsidRDefault="009C0D50" w:rsidP="004D3936">
            <w:pPr>
              <w:jc w:val="center"/>
            </w:pPr>
            <w:r w:rsidRPr="009C0D50">
              <w:t>2,3</w:t>
            </w:r>
          </w:p>
          <w:p w14:paraId="016B5DC1" w14:textId="77777777" w:rsidR="009C0D50" w:rsidRDefault="009C0D50" w:rsidP="004D3936">
            <w:pPr>
              <w:jc w:val="center"/>
            </w:pPr>
            <w:r w:rsidRPr="009C0D50">
              <w:t>2,3</w:t>
            </w:r>
          </w:p>
          <w:p w14:paraId="09E81B46" w14:textId="77777777" w:rsidR="009C0D50" w:rsidRDefault="009C0D50" w:rsidP="004D3936">
            <w:pPr>
              <w:jc w:val="center"/>
            </w:pPr>
            <w:r w:rsidRPr="009C0D50">
              <w:t>2,3</w:t>
            </w:r>
          </w:p>
          <w:p w14:paraId="53BCC4C4" w14:textId="77777777" w:rsidR="009C0D50" w:rsidRDefault="009C0D50" w:rsidP="004D3936">
            <w:pPr>
              <w:jc w:val="center"/>
            </w:pPr>
            <w:r w:rsidRPr="009C0D50">
              <w:t>2,3</w:t>
            </w:r>
          </w:p>
          <w:p w14:paraId="798A0506" w14:textId="77777777" w:rsidR="009C0D50" w:rsidRDefault="009C0D50" w:rsidP="004D3936">
            <w:pPr>
              <w:jc w:val="center"/>
            </w:pPr>
            <w:r w:rsidRPr="009C0D50">
              <w:t>2,3</w:t>
            </w:r>
          </w:p>
          <w:p w14:paraId="206F43DD" w14:textId="77777777" w:rsidR="009C0D50" w:rsidRDefault="009C0D50" w:rsidP="004D3936">
            <w:pPr>
              <w:jc w:val="center"/>
            </w:pPr>
            <w:r w:rsidRPr="009C0D50">
              <w:t>2,3</w:t>
            </w:r>
          </w:p>
          <w:p w14:paraId="775AF741" w14:textId="3F9E1E1A" w:rsidR="009C0D50" w:rsidRPr="002C4CE4" w:rsidRDefault="009C0D50" w:rsidP="004D3936">
            <w:pPr>
              <w:jc w:val="center"/>
            </w:pPr>
            <w:r w:rsidRPr="009C0D50">
              <w:t>2,3</w:t>
            </w:r>
          </w:p>
        </w:tc>
      </w:tr>
      <w:tr w:rsidR="004D3936" w:rsidRPr="00C44F26" w14:paraId="5F521D58" w14:textId="77777777" w:rsidTr="00D44FB2">
        <w:trPr>
          <w:trHeight w:val="283"/>
        </w:trPr>
        <w:tc>
          <w:tcPr>
            <w:tcW w:w="1276" w:type="dxa"/>
            <w:tcBorders>
              <w:top w:val="single" w:sz="8" w:space="0" w:color="000000"/>
              <w:bottom w:val="single" w:sz="8" w:space="0" w:color="000000"/>
              <w:right w:val="single" w:sz="8" w:space="0" w:color="000000"/>
            </w:tcBorders>
          </w:tcPr>
          <w:p w14:paraId="7B4C2FC5" w14:textId="51E3F6AC" w:rsidR="004D3936" w:rsidRPr="004411CA" w:rsidRDefault="004D3936" w:rsidP="004D3936">
            <w:pPr>
              <w:rPr>
                <w:bCs/>
                <w:highlight w:val="green"/>
              </w:rPr>
            </w:pPr>
          </w:p>
        </w:tc>
        <w:tc>
          <w:tcPr>
            <w:tcW w:w="2386" w:type="dxa"/>
            <w:tcBorders>
              <w:left w:val="single" w:sz="8" w:space="0" w:color="000000"/>
            </w:tcBorders>
          </w:tcPr>
          <w:p w14:paraId="34D1A3DC" w14:textId="28BDCD2D" w:rsidR="004D3936" w:rsidRPr="00A02B35" w:rsidRDefault="004D3936" w:rsidP="004D3936">
            <w:pPr>
              <w:tabs>
                <w:tab w:val="right" w:leader="underscore" w:pos="9639"/>
              </w:tabs>
              <w:suppressAutoHyphens/>
              <w:ind w:right="-232"/>
              <w:rPr>
                <w:bCs/>
              </w:rPr>
            </w:pPr>
          </w:p>
        </w:tc>
        <w:tc>
          <w:tcPr>
            <w:tcW w:w="2970" w:type="dxa"/>
            <w:vMerge/>
            <w:tcBorders>
              <w:left w:val="single" w:sz="8" w:space="0" w:color="000000"/>
            </w:tcBorders>
            <w:vAlign w:val="center"/>
          </w:tcPr>
          <w:p w14:paraId="6987FC2C" w14:textId="77777777" w:rsidR="004D3936" w:rsidRPr="00A02B35" w:rsidRDefault="004D3936" w:rsidP="004D3936">
            <w:pPr>
              <w:tabs>
                <w:tab w:val="right" w:leader="underscore" w:pos="9639"/>
              </w:tabs>
              <w:suppressAutoHyphens/>
              <w:ind w:right="-232"/>
              <w:rPr>
                <w:bCs/>
              </w:rPr>
            </w:pPr>
          </w:p>
        </w:tc>
        <w:tc>
          <w:tcPr>
            <w:tcW w:w="2640" w:type="dxa"/>
            <w:vMerge/>
            <w:tcBorders>
              <w:left w:val="single" w:sz="8" w:space="0" w:color="000000"/>
            </w:tcBorders>
            <w:vAlign w:val="center"/>
          </w:tcPr>
          <w:p w14:paraId="20E2083E" w14:textId="77777777" w:rsidR="004D3936" w:rsidRPr="00A02B35" w:rsidRDefault="004D3936" w:rsidP="004D3936">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A62E75A" w14:textId="2FF590D5" w:rsidR="004D3936" w:rsidRPr="002C4CE4" w:rsidRDefault="004D3936" w:rsidP="004D3936">
            <w:pPr>
              <w:jc w:val="center"/>
            </w:pPr>
          </w:p>
        </w:tc>
      </w:tr>
      <w:tr w:rsidR="004D3936" w:rsidRPr="00C44F26" w14:paraId="45003E51" w14:textId="77777777" w:rsidTr="00D44FB2">
        <w:trPr>
          <w:trHeight w:val="283"/>
        </w:trPr>
        <w:tc>
          <w:tcPr>
            <w:tcW w:w="1276" w:type="dxa"/>
            <w:tcBorders>
              <w:top w:val="single" w:sz="8" w:space="0" w:color="000000"/>
              <w:bottom w:val="single" w:sz="8" w:space="0" w:color="000000"/>
              <w:right w:val="single" w:sz="8" w:space="0" w:color="000000"/>
            </w:tcBorders>
          </w:tcPr>
          <w:p w14:paraId="6C3C94E7" w14:textId="317AF2A3" w:rsidR="004D3936" w:rsidRPr="004411CA" w:rsidRDefault="004D3936" w:rsidP="004D3936">
            <w:pPr>
              <w:rPr>
                <w:bCs/>
                <w:highlight w:val="green"/>
              </w:rPr>
            </w:pPr>
          </w:p>
        </w:tc>
        <w:tc>
          <w:tcPr>
            <w:tcW w:w="2386" w:type="dxa"/>
            <w:tcBorders>
              <w:left w:val="single" w:sz="8" w:space="0" w:color="000000"/>
            </w:tcBorders>
          </w:tcPr>
          <w:p w14:paraId="6B295D3F" w14:textId="14750FD7" w:rsidR="004D3936" w:rsidRPr="00A02B35" w:rsidRDefault="004D3936" w:rsidP="004D3936">
            <w:pPr>
              <w:tabs>
                <w:tab w:val="right" w:leader="underscore" w:pos="9639"/>
              </w:tabs>
              <w:suppressAutoHyphens/>
              <w:rPr>
                <w:bCs/>
              </w:rPr>
            </w:pPr>
          </w:p>
        </w:tc>
        <w:tc>
          <w:tcPr>
            <w:tcW w:w="2970" w:type="dxa"/>
            <w:vMerge/>
            <w:tcBorders>
              <w:left w:val="single" w:sz="8" w:space="0" w:color="000000"/>
            </w:tcBorders>
            <w:vAlign w:val="center"/>
          </w:tcPr>
          <w:p w14:paraId="2CEB397E" w14:textId="77777777" w:rsidR="004D3936" w:rsidRPr="00A02B35" w:rsidRDefault="004D3936" w:rsidP="004D3936">
            <w:pPr>
              <w:tabs>
                <w:tab w:val="right" w:leader="underscore" w:pos="9639"/>
              </w:tabs>
              <w:suppressAutoHyphens/>
              <w:ind w:right="-232"/>
              <w:rPr>
                <w:bCs/>
              </w:rPr>
            </w:pPr>
          </w:p>
        </w:tc>
        <w:tc>
          <w:tcPr>
            <w:tcW w:w="2640" w:type="dxa"/>
            <w:vMerge/>
            <w:tcBorders>
              <w:left w:val="single" w:sz="8" w:space="0" w:color="000000"/>
            </w:tcBorders>
            <w:vAlign w:val="center"/>
          </w:tcPr>
          <w:p w14:paraId="57095723" w14:textId="77777777" w:rsidR="004D3936" w:rsidRPr="00A02B35" w:rsidRDefault="004D3936" w:rsidP="004D3936">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C60B4AE" w14:textId="7AC1F67E" w:rsidR="004D3936" w:rsidRPr="002C4CE4" w:rsidRDefault="004D3936" w:rsidP="004D3936">
            <w:pPr>
              <w:jc w:val="center"/>
            </w:pPr>
          </w:p>
        </w:tc>
      </w:tr>
      <w:tr w:rsidR="004D3936" w:rsidRPr="00C44F26" w14:paraId="6A2AF7B2" w14:textId="77777777" w:rsidTr="00D44FB2">
        <w:trPr>
          <w:trHeight w:val="885"/>
        </w:trPr>
        <w:tc>
          <w:tcPr>
            <w:tcW w:w="1276" w:type="dxa"/>
            <w:tcBorders>
              <w:top w:val="single" w:sz="8" w:space="0" w:color="000000"/>
              <w:right w:val="single" w:sz="8" w:space="0" w:color="000000"/>
            </w:tcBorders>
          </w:tcPr>
          <w:p w14:paraId="356391BA" w14:textId="54BB1C00" w:rsidR="004D3936" w:rsidRPr="004411CA" w:rsidRDefault="004D3936" w:rsidP="004D3936">
            <w:pPr>
              <w:rPr>
                <w:b/>
                <w:bCs/>
                <w:highlight w:val="green"/>
              </w:rPr>
            </w:pPr>
          </w:p>
        </w:tc>
        <w:tc>
          <w:tcPr>
            <w:tcW w:w="2386" w:type="dxa"/>
            <w:tcBorders>
              <w:left w:val="single" w:sz="8" w:space="0" w:color="000000"/>
            </w:tcBorders>
          </w:tcPr>
          <w:p w14:paraId="1FB1A62A" w14:textId="69ED726F" w:rsidR="004D3936" w:rsidRPr="009D75FA" w:rsidRDefault="004D3936" w:rsidP="004D3936">
            <w:pPr>
              <w:tabs>
                <w:tab w:val="right" w:leader="underscore" w:pos="9639"/>
              </w:tabs>
              <w:suppressAutoHyphens/>
              <w:ind w:right="-232"/>
              <w:rPr>
                <w:bCs/>
              </w:rPr>
            </w:pPr>
          </w:p>
        </w:tc>
        <w:tc>
          <w:tcPr>
            <w:tcW w:w="2970" w:type="dxa"/>
            <w:vMerge/>
            <w:tcBorders>
              <w:left w:val="single" w:sz="8" w:space="0" w:color="000000"/>
            </w:tcBorders>
            <w:vAlign w:val="center"/>
          </w:tcPr>
          <w:p w14:paraId="7D40630F" w14:textId="77777777" w:rsidR="004D3936" w:rsidRPr="009D75FA" w:rsidRDefault="004D3936" w:rsidP="004D3936">
            <w:pPr>
              <w:tabs>
                <w:tab w:val="right" w:leader="underscore" w:pos="9639"/>
              </w:tabs>
              <w:suppressAutoHyphens/>
              <w:ind w:right="-232"/>
              <w:rPr>
                <w:bCs/>
              </w:rPr>
            </w:pPr>
          </w:p>
        </w:tc>
        <w:tc>
          <w:tcPr>
            <w:tcW w:w="2640" w:type="dxa"/>
            <w:vMerge/>
            <w:tcBorders>
              <w:left w:val="single" w:sz="8" w:space="0" w:color="000000"/>
            </w:tcBorders>
            <w:vAlign w:val="center"/>
          </w:tcPr>
          <w:p w14:paraId="2A25336E" w14:textId="77777777" w:rsidR="004D3936" w:rsidRPr="009D75FA" w:rsidRDefault="004D3936" w:rsidP="004D3936">
            <w:pPr>
              <w:tabs>
                <w:tab w:val="right" w:leader="underscore" w:pos="9639"/>
              </w:tabs>
              <w:suppressAutoHyphens/>
              <w:ind w:right="-232"/>
              <w:rPr>
                <w:bCs/>
              </w:rPr>
            </w:pPr>
          </w:p>
        </w:tc>
        <w:tc>
          <w:tcPr>
            <w:tcW w:w="651" w:type="dxa"/>
            <w:tcBorders>
              <w:top w:val="single" w:sz="8" w:space="0" w:color="000000"/>
              <w:left w:val="single" w:sz="8" w:space="0" w:color="000000"/>
              <w:bottom w:val="single" w:sz="4" w:space="0" w:color="auto"/>
            </w:tcBorders>
          </w:tcPr>
          <w:p w14:paraId="7032DBE6" w14:textId="7E1A4C09" w:rsidR="004D3936" w:rsidRPr="002C4CE4" w:rsidRDefault="004D3936" w:rsidP="004D3936">
            <w:pPr>
              <w:jc w:val="center"/>
            </w:pPr>
          </w:p>
        </w:tc>
      </w:tr>
    </w:tbl>
    <w:p w14:paraId="11FB7150" w14:textId="77777777" w:rsidR="00BB7C0E" w:rsidRDefault="00BB7C0E" w:rsidP="00BB7C0E">
      <w:pPr>
        <w:pStyle w:val="1"/>
        <w:ind w:left="709"/>
        <w:rPr>
          <w:noProof/>
          <w:szCs w:val="24"/>
          <w:lang w:eastAsia="en-US"/>
        </w:rPr>
        <w:sectPr w:rsidR="00BB7C0E" w:rsidSect="002C359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7636B3B8" w14:textId="77777777" w:rsidR="00BB7C0E" w:rsidRPr="003C57C1" w:rsidRDefault="00BB7C0E" w:rsidP="00BB7C0E">
      <w:pPr>
        <w:pStyle w:val="1"/>
        <w:ind w:left="709"/>
        <w:rPr>
          <w:rFonts w:eastAsia="MS Mincho"/>
          <w:szCs w:val="24"/>
        </w:rPr>
      </w:pPr>
      <w:r w:rsidRPr="003C57C1">
        <w:rPr>
          <w:noProof/>
          <w:szCs w:val="24"/>
          <w:lang w:eastAsia="en-US"/>
        </w:rPr>
        <w:t xml:space="preserve">РЕЗУЛЬТАТЫ ОБУЧЕНИЯ </w:t>
      </w:r>
      <w:r>
        <w:rPr>
          <w:noProof/>
          <w:szCs w:val="24"/>
          <w:lang w:eastAsia="en-US"/>
        </w:rPr>
        <w:t>ПО</w:t>
      </w:r>
      <w:r w:rsidRPr="003C57C1">
        <w:rPr>
          <w:noProof/>
          <w:szCs w:val="24"/>
          <w:lang w:eastAsia="en-US"/>
        </w:rPr>
        <w:t xml:space="preserve"> </w:t>
      </w:r>
      <w:r w:rsidRPr="00CF518A">
        <w:rPr>
          <w:i/>
          <w:noProof/>
          <w:szCs w:val="24"/>
          <w:lang w:eastAsia="en-US"/>
        </w:rPr>
        <w:t>ДИСЦИПЛИНЕ</w:t>
      </w:r>
      <w:r w:rsidRPr="003C57C1">
        <w:rPr>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noProof/>
          <w:szCs w:val="24"/>
          <w:lang w:eastAsia="en-US"/>
        </w:rPr>
        <w:t>СИСТЕМА И ШКАЛА ОЦЕНИВАНИЯ</w:t>
      </w:r>
    </w:p>
    <w:p w14:paraId="2B9999BF" w14:textId="77777777" w:rsidR="00BB7C0E" w:rsidRPr="005D2E1B" w:rsidRDefault="00BB7C0E" w:rsidP="00BB7C0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BB7C0E" w:rsidRPr="00AB6157" w14:paraId="0807606F" w14:textId="77777777" w:rsidTr="00175F89">
        <w:trPr>
          <w:trHeight w:val="369"/>
        </w:trPr>
        <w:tc>
          <w:tcPr>
            <w:tcW w:w="2132" w:type="dxa"/>
            <w:vMerge w:val="restart"/>
            <w:shd w:val="clear" w:color="auto" w:fill="DBE5F1"/>
          </w:tcPr>
          <w:p w14:paraId="3EAC10A0" w14:textId="77777777" w:rsidR="00BB7C0E" w:rsidRPr="00AB6157" w:rsidRDefault="00BB7C0E" w:rsidP="002C3599">
            <w:pPr>
              <w:jc w:val="center"/>
              <w:rPr>
                <w:b/>
                <w:sz w:val="21"/>
                <w:szCs w:val="21"/>
              </w:rPr>
            </w:pPr>
            <w:r w:rsidRPr="00AB6157">
              <w:rPr>
                <w:b/>
                <w:sz w:val="21"/>
                <w:szCs w:val="21"/>
              </w:rPr>
              <w:t>Уровни сформированности компетенции(-й)</w:t>
            </w:r>
          </w:p>
        </w:tc>
        <w:tc>
          <w:tcPr>
            <w:tcW w:w="1837" w:type="dxa"/>
            <w:vMerge w:val="restart"/>
            <w:shd w:val="clear" w:color="auto" w:fill="DBE5F1"/>
          </w:tcPr>
          <w:p w14:paraId="6A06949A" w14:textId="77777777" w:rsidR="00BB7C0E" w:rsidRPr="00AB6157" w:rsidRDefault="00BB7C0E" w:rsidP="002C3599">
            <w:pPr>
              <w:jc w:val="center"/>
              <w:rPr>
                <w:b/>
                <w:bCs/>
                <w:iCs/>
                <w:sz w:val="21"/>
                <w:szCs w:val="21"/>
              </w:rPr>
            </w:pPr>
            <w:r w:rsidRPr="00AB6157">
              <w:rPr>
                <w:b/>
                <w:bCs/>
                <w:iCs/>
                <w:sz w:val="21"/>
                <w:szCs w:val="21"/>
              </w:rPr>
              <w:t>Итоговое количество баллов</w:t>
            </w:r>
          </w:p>
          <w:p w14:paraId="197FC6EB" w14:textId="77777777" w:rsidR="00BB7C0E" w:rsidRPr="00AB6157" w:rsidRDefault="00BB7C0E" w:rsidP="002C3599">
            <w:pPr>
              <w:jc w:val="center"/>
              <w:rPr>
                <w:b/>
                <w:iCs/>
                <w:sz w:val="21"/>
                <w:szCs w:val="21"/>
              </w:rPr>
            </w:pPr>
            <w:r w:rsidRPr="00AB6157">
              <w:rPr>
                <w:b/>
                <w:bCs/>
                <w:iCs/>
                <w:sz w:val="21"/>
                <w:szCs w:val="21"/>
              </w:rPr>
              <w:t xml:space="preserve">в </w:t>
            </w:r>
            <w:r w:rsidRPr="00AB6157">
              <w:rPr>
                <w:b/>
                <w:iCs/>
                <w:sz w:val="21"/>
                <w:szCs w:val="21"/>
              </w:rPr>
              <w:t>100-балльной системе</w:t>
            </w:r>
          </w:p>
          <w:p w14:paraId="55FED938" w14:textId="77777777" w:rsidR="00BB7C0E" w:rsidRPr="00AB6157" w:rsidRDefault="00BB7C0E" w:rsidP="002C3599">
            <w:pPr>
              <w:jc w:val="center"/>
              <w:rPr>
                <w:sz w:val="21"/>
                <w:szCs w:val="21"/>
              </w:rPr>
            </w:pPr>
            <w:r w:rsidRPr="00AB6157">
              <w:rPr>
                <w:b/>
                <w:iCs/>
                <w:sz w:val="21"/>
                <w:szCs w:val="21"/>
              </w:rPr>
              <w:t>по результатам текущей и промежуточной аттестации</w:t>
            </w:r>
          </w:p>
        </w:tc>
        <w:tc>
          <w:tcPr>
            <w:tcW w:w="2306" w:type="dxa"/>
            <w:vMerge w:val="restart"/>
            <w:shd w:val="clear" w:color="auto" w:fill="DBE5F1"/>
          </w:tcPr>
          <w:p w14:paraId="2CE02DDC" w14:textId="77777777" w:rsidR="00BB7C0E" w:rsidRPr="00AB6157" w:rsidRDefault="00BB7C0E" w:rsidP="002C3599">
            <w:pPr>
              <w:jc w:val="center"/>
              <w:rPr>
                <w:b/>
                <w:bCs/>
                <w:iCs/>
                <w:sz w:val="21"/>
                <w:szCs w:val="21"/>
              </w:rPr>
            </w:pPr>
            <w:r w:rsidRPr="00AB6157">
              <w:rPr>
                <w:b/>
                <w:bCs/>
                <w:iCs/>
                <w:sz w:val="21"/>
                <w:szCs w:val="21"/>
              </w:rPr>
              <w:t>Оценка в пятибалльной системе</w:t>
            </w:r>
          </w:p>
          <w:p w14:paraId="2F4C15B5" w14:textId="77777777" w:rsidR="00BB7C0E" w:rsidRPr="00AB6157" w:rsidRDefault="00BB7C0E" w:rsidP="002C3599">
            <w:pPr>
              <w:jc w:val="center"/>
              <w:rPr>
                <w:b/>
                <w:bCs/>
                <w:iCs/>
                <w:sz w:val="21"/>
                <w:szCs w:val="21"/>
              </w:rPr>
            </w:pPr>
            <w:r w:rsidRPr="00AB6157">
              <w:rPr>
                <w:b/>
                <w:iCs/>
                <w:sz w:val="21"/>
                <w:szCs w:val="21"/>
              </w:rPr>
              <w:t>по результатам текущей и промежуточной аттестации</w:t>
            </w:r>
          </w:p>
          <w:p w14:paraId="14E990DB" w14:textId="77777777" w:rsidR="00BB7C0E" w:rsidRPr="00AB6157" w:rsidRDefault="00BB7C0E" w:rsidP="002C3599">
            <w:pPr>
              <w:rPr>
                <w:sz w:val="21"/>
                <w:szCs w:val="21"/>
              </w:rPr>
            </w:pPr>
          </w:p>
        </w:tc>
        <w:tc>
          <w:tcPr>
            <w:tcW w:w="9460" w:type="dxa"/>
            <w:gridSpan w:val="3"/>
            <w:shd w:val="clear" w:color="auto" w:fill="DBE5F1"/>
            <w:vAlign w:val="center"/>
          </w:tcPr>
          <w:p w14:paraId="5F66DBB4" w14:textId="77777777" w:rsidR="00BB7C0E" w:rsidRPr="00AB6157" w:rsidRDefault="00BB7C0E" w:rsidP="002C3599">
            <w:pPr>
              <w:jc w:val="center"/>
              <w:rPr>
                <w:b/>
                <w:sz w:val="20"/>
                <w:szCs w:val="20"/>
              </w:rPr>
            </w:pPr>
            <w:r w:rsidRPr="00AB6157">
              <w:rPr>
                <w:b/>
                <w:sz w:val="20"/>
                <w:szCs w:val="20"/>
              </w:rPr>
              <w:t xml:space="preserve">Показатели уровня сформированности </w:t>
            </w:r>
          </w:p>
        </w:tc>
      </w:tr>
      <w:tr w:rsidR="00BB7C0E" w:rsidRPr="00AB6157" w14:paraId="2DD88839" w14:textId="77777777" w:rsidTr="00175F89">
        <w:trPr>
          <w:trHeight w:val="368"/>
        </w:trPr>
        <w:tc>
          <w:tcPr>
            <w:tcW w:w="2132" w:type="dxa"/>
            <w:vMerge/>
            <w:shd w:val="clear" w:color="auto" w:fill="DBE5F1"/>
          </w:tcPr>
          <w:p w14:paraId="1E0B4636" w14:textId="77777777" w:rsidR="00BB7C0E" w:rsidRPr="00AB6157" w:rsidRDefault="00BB7C0E" w:rsidP="002C3599">
            <w:pPr>
              <w:jc w:val="center"/>
              <w:rPr>
                <w:b/>
                <w:sz w:val="21"/>
                <w:szCs w:val="21"/>
              </w:rPr>
            </w:pPr>
          </w:p>
        </w:tc>
        <w:tc>
          <w:tcPr>
            <w:tcW w:w="1837" w:type="dxa"/>
            <w:vMerge/>
            <w:shd w:val="clear" w:color="auto" w:fill="DBE5F1"/>
          </w:tcPr>
          <w:p w14:paraId="31914ED3" w14:textId="77777777" w:rsidR="00BB7C0E" w:rsidRPr="00AB6157" w:rsidRDefault="00BB7C0E" w:rsidP="002C3599">
            <w:pPr>
              <w:jc w:val="center"/>
              <w:rPr>
                <w:b/>
                <w:bCs/>
                <w:iCs/>
                <w:sz w:val="21"/>
                <w:szCs w:val="21"/>
              </w:rPr>
            </w:pPr>
          </w:p>
        </w:tc>
        <w:tc>
          <w:tcPr>
            <w:tcW w:w="2306" w:type="dxa"/>
            <w:vMerge/>
            <w:shd w:val="clear" w:color="auto" w:fill="DBE5F1"/>
          </w:tcPr>
          <w:p w14:paraId="2E89B9E3" w14:textId="77777777" w:rsidR="00BB7C0E" w:rsidRPr="00AB6157" w:rsidRDefault="00BB7C0E" w:rsidP="002C3599">
            <w:pPr>
              <w:jc w:val="center"/>
              <w:rPr>
                <w:b/>
                <w:bCs/>
                <w:iCs/>
                <w:sz w:val="21"/>
                <w:szCs w:val="21"/>
              </w:rPr>
            </w:pPr>
          </w:p>
        </w:tc>
        <w:tc>
          <w:tcPr>
            <w:tcW w:w="3153" w:type="dxa"/>
            <w:shd w:val="clear" w:color="auto" w:fill="DBE5F1"/>
            <w:vAlign w:val="center"/>
          </w:tcPr>
          <w:p w14:paraId="74AD0D02" w14:textId="77777777" w:rsidR="00BB7C0E" w:rsidRPr="00AB6157" w:rsidRDefault="00BB7C0E" w:rsidP="002C3599">
            <w:pPr>
              <w:jc w:val="center"/>
              <w:rPr>
                <w:b/>
                <w:sz w:val="20"/>
                <w:szCs w:val="20"/>
              </w:rPr>
            </w:pPr>
            <w:r w:rsidRPr="00AB6157">
              <w:rPr>
                <w:b/>
                <w:sz w:val="20"/>
                <w:szCs w:val="20"/>
              </w:rPr>
              <w:t xml:space="preserve">универсальной </w:t>
            </w:r>
          </w:p>
          <w:p w14:paraId="2DD8F3DF" w14:textId="77777777" w:rsidR="00BB7C0E" w:rsidRPr="00AB6157" w:rsidRDefault="00BB7C0E" w:rsidP="002C3599">
            <w:pPr>
              <w:jc w:val="center"/>
              <w:rPr>
                <w:b/>
                <w:sz w:val="20"/>
                <w:szCs w:val="20"/>
              </w:rPr>
            </w:pPr>
            <w:r w:rsidRPr="00AB6157">
              <w:rPr>
                <w:b/>
                <w:sz w:val="20"/>
                <w:szCs w:val="20"/>
              </w:rPr>
              <w:t>компетенции</w:t>
            </w:r>
          </w:p>
        </w:tc>
        <w:tc>
          <w:tcPr>
            <w:tcW w:w="3153" w:type="dxa"/>
            <w:shd w:val="clear" w:color="auto" w:fill="DBE5F1"/>
            <w:vAlign w:val="center"/>
          </w:tcPr>
          <w:p w14:paraId="77108C72" w14:textId="77777777" w:rsidR="00BB7C0E" w:rsidRPr="00AB6157" w:rsidRDefault="00BB7C0E" w:rsidP="002C3599">
            <w:pPr>
              <w:jc w:val="center"/>
              <w:rPr>
                <w:b/>
                <w:sz w:val="20"/>
                <w:szCs w:val="20"/>
              </w:rPr>
            </w:pPr>
            <w:r w:rsidRPr="00AB6157">
              <w:rPr>
                <w:b/>
                <w:sz w:val="20"/>
                <w:szCs w:val="20"/>
              </w:rPr>
              <w:t>общепрофессиональной компетенций</w:t>
            </w:r>
          </w:p>
        </w:tc>
        <w:tc>
          <w:tcPr>
            <w:tcW w:w="3154" w:type="dxa"/>
            <w:shd w:val="clear" w:color="auto" w:fill="DBE5F1"/>
            <w:vAlign w:val="center"/>
          </w:tcPr>
          <w:p w14:paraId="50E8FAD5" w14:textId="77777777" w:rsidR="00BB7C0E" w:rsidRPr="00AB6157" w:rsidRDefault="00BB7C0E" w:rsidP="002C3599">
            <w:pPr>
              <w:jc w:val="center"/>
              <w:rPr>
                <w:b/>
                <w:sz w:val="20"/>
                <w:szCs w:val="20"/>
              </w:rPr>
            </w:pPr>
            <w:r w:rsidRPr="00AB6157">
              <w:rPr>
                <w:b/>
                <w:sz w:val="20"/>
                <w:szCs w:val="20"/>
              </w:rPr>
              <w:t>профессиональной</w:t>
            </w:r>
          </w:p>
          <w:p w14:paraId="14EB9C51" w14:textId="77777777" w:rsidR="00BB7C0E" w:rsidRPr="00AB6157" w:rsidRDefault="00BB7C0E" w:rsidP="002C3599">
            <w:pPr>
              <w:jc w:val="center"/>
              <w:rPr>
                <w:b/>
                <w:sz w:val="20"/>
                <w:szCs w:val="20"/>
              </w:rPr>
            </w:pPr>
            <w:r w:rsidRPr="00AB6157">
              <w:rPr>
                <w:b/>
                <w:sz w:val="20"/>
                <w:szCs w:val="20"/>
              </w:rPr>
              <w:t>компетенции</w:t>
            </w:r>
          </w:p>
        </w:tc>
      </w:tr>
      <w:tr w:rsidR="00BB7C0E" w:rsidRPr="00AB6157" w14:paraId="6411F89F" w14:textId="77777777" w:rsidTr="00175F89">
        <w:trPr>
          <w:trHeight w:val="283"/>
          <w:tblHeader/>
        </w:trPr>
        <w:tc>
          <w:tcPr>
            <w:tcW w:w="2132" w:type="dxa"/>
            <w:vMerge/>
            <w:shd w:val="clear" w:color="auto" w:fill="DBE5F1"/>
          </w:tcPr>
          <w:p w14:paraId="66EEC068" w14:textId="77777777" w:rsidR="00BB7C0E" w:rsidRPr="00AB6157" w:rsidRDefault="00BB7C0E" w:rsidP="002C3599">
            <w:pPr>
              <w:jc w:val="center"/>
              <w:rPr>
                <w:b/>
              </w:rPr>
            </w:pPr>
          </w:p>
        </w:tc>
        <w:tc>
          <w:tcPr>
            <w:tcW w:w="1837" w:type="dxa"/>
            <w:vMerge/>
            <w:shd w:val="clear" w:color="auto" w:fill="DBE5F1"/>
          </w:tcPr>
          <w:p w14:paraId="70583D7B" w14:textId="77777777" w:rsidR="00BB7C0E" w:rsidRPr="00AB6157" w:rsidRDefault="00BB7C0E" w:rsidP="002C3599">
            <w:pPr>
              <w:jc w:val="center"/>
              <w:rPr>
                <w:b/>
                <w:bCs/>
                <w:iCs/>
              </w:rPr>
            </w:pPr>
          </w:p>
        </w:tc>
        <w:tc>
          <w:tcPr>
            <w:tcW w:w="2306" w:type="dxa"/>
            <w:vMerge/>
            <w:shd w:val="clear" w:color="auto" w:fill="DBE5F1"/>
          </w:tcPr>
          <w:p w14:paraId="043B8083" w14:textId="77777777" w:rsidR="00BB7C0E" w:rsidRPr="00AB6157" w:rsidRDefault="00BB7C0E" w:rsidP="002C3599">
            <w:pPr>
              <w:jc w:val="center"/>
              <w:rPr>
                <w:b/>
                <w:bCs/>
                <w:iCs/>
              </w:rPr>
            </w:pPr>
          </w:p>
        </w:tc>
        <w:tc>
          <w:tcPr>
            <w:tcW w:w="3153" w:type="dxa"/>
            <w:shd w:val="clear" w:color="auto" w:fill="DBE5F1"/>
          </w:tcPr>
          <w:p w14:paraId="67F185BB" w14:textId="77777777" w:rsidR="00AF1B4B" w:rsidRDefault="00AF1B4B" w:rsidP="00AF1B4B">
            <w:pPr>
              <w:rPr>
                <w:i/>
                <w:color w:val="000000"/>
                <w:sz w:val="20"/>
                <w:szCs w:val="20"/>
              </w:rPr>
            </w:pPr>
            <w:r>
              <w:rPr>
                <w:i/>
                <w:color w:val="000000"/>
                <w:sz w:val="20"/>
                <w:szCs w:val="20"/>
              </w:rPr>
              <w:t>УК-6</w:t>
            </w:r>
          </w:p>
          <w:p w14:paraId="37A441C8" w14:textId="3646FF3B" w:rsidR="00AF1B4B" w:rsidRPr="00AB6157" w:rsidRDefault="00AF1B4B" w:rsidP="00AF1B4B">
            <w:pPr>
              <w:pStyle w:val="pboth"/>
              <w:spacing w:before="0" w:beforeAutospacing="0" w:after="0" w:afterAutospacing="0"/>
              <w:jc w:val="both"/>
              <w:rPr>
                <w:b/>
                <w:sz w:val="20"/>
                <w:szCs w:val="20"/>
              </w:rPr>
            </w:pPr>
            <w:r>
              <w:rPr>
                <w:i/>
              </w:rPr>
              <w:t>ИД-УК-6.1</w:t>
            </w:r>
            <w:r>
              <w:rPr>
                <w:rFonts w:asciiTheme="majorBidi" w:hAnsiTheme="majorBidi" w:cstheme="majorBidi"/>
                <w:i/>
                <w:color w:val="000000"/>
                <w:sz w:val="20"/>
                <w:szCs w:val="20"/>
              </w:rPr>
              <w:t xml:space="preserve"> </w:t>
            </w:r>
          </w:p>
          <w:p w14:paraId="79BDD98F" w14:textId="58098DF5" w:rsidR="00BB7C0E" w:rsidRPr="00AB6157" w:rsidRDefault="00BB7C0E" w:rsidP="00AF1B4B">
            <w:pPr>
              <w:rPr>
                <w:b/>
                <w:sz w:val="20"/>
                <w:szCs w:val="20"/>
              </w:rPr>
            </w:pPr>
          </w:p>
        </w:tc>
        <w:tc>
          <w:tcPr>
            <w:tcW w:w="3153" w:type="dxa"/>
            <w:shd w:val="clear" w:color="auto" w:fill="DBE5F1"/>
          </w:tcPr>
          <w:p w14:paraId="375E35D0" w14:textId="764F5307" w:rsidR="00BB7C0E" w:rsidRPr="00AB6157" w:rsidRDefault="00AF1B4B" w:rsidP="0063279E">
            <w:pPr>
              <w:rPr>
                <w:b/>
                <w:sz w:val="20"/>
                <w:szCs w:val="20"/>
              </w:rPr>
            </w:pPr>
            <w:r>
              <w:rPr>
                <w:rFonts w:asciiTheme="majorBidi" w:hAnsiTheme="majorBidi" w:cstheme="majorBidi"/>
                <w:i/>
                <w:color w:val="000000"/>
                <w:sz w:val="20"/>
                <w:szCs w:val="20"/>
              </w:rPr>
              <w:t>ОПК-2</w:t>
            </w:r>
            <w:r>
              <w:rPr>
                <w:rFonts w:asciiTheme="majorBidi" w:eastAsia="Times New Roman" w:hAnsiTheme="majorBidi" w:cstheme="majorBidi"/>
                <w:i/>
                <w:iCs/>
                <w:lang w:eastAsia="en-US"/>
              </w:rPr>
              <w:t xml:space="preserve"> ИД-ОПК-2.1 ИД-ОПК-2.2 ИД-ОПК-2.3</w:t>
            </w:r>
            <w:r>
              <w:rPr>
                <w:rFonts w:asciiTheme="majorBidi" w:hAnsiTheme="majorBidi" w:cstheme="majorBidi"/>
                <w:i/>
                <w:color w:val="000000"/>
                <w:sz w:val="20"/>
                <w:szCs w:val="20"/>
              </w:rPr>
              <w:t xml:space="preserve"> ОПК-3</w:t>
            </w:r>
          </w:p>
        </w:tc>
        <w:tc>
          <w:tcPr>
            <w:tcW w:w="3154" w:type="dxa"/>
            <w:shd w:val="clear" w:color="auto" w:fill="DBE5F1"/>
          </w:tcPr>
          <w:p w14:paraId="2A04AA93" w14:textId="5C312F19" w:rsidR="009C0D50" w:rsidRPr="009C0D50" w:rsidRDefault="009C0D50" w:rsidP="009C0D50">
            <w:pPr>
              <w:rPr>
                <w:b/>
                <w:sz w:val="20"/>
                <w:szCs w:val="20"/>
              </w:rPr>
            </w:pPr>
            <w:r w:rsidRPr="009C0D50">
              <w:rPr>
                <w:b/>
                <w:sz w:val="20"/>
                <w:szCs w:val="20"/>
              </w:rPr>
              <w:tab/>
            </w:r>
          </w:p>
          <w:p w14:paraId="10108B91" w14:textId="77777777" w:rsidR="009C0D50" w:rsidRPr="009C0D50" w:rsidRDefault="009C0D50" w:rsidP="009C0D50">
            <w:pPr>
              <w:rPr>
                <w:b/>
                <w:sz w:val="20"/>
                <w:szCs w:val="20"/>
              </w:rPr>
            </w:pPr>
            <w:r w:rsidRPr="009C0D50">
              <w:rPr>
                <w:b/>
                <w:sz w:val="20"/>
                <w:szCs w:val="20"/>
              </w:rPr>
              <w:t>ПК-3</w:t>
            </w:r>
          </w:p>
          <w:p w14:paraId="65C6FC0F" w14:textId="4FC873A6" w:rsidR="00AF1B4B" w:rsidRPr="00AB6157" w:rsidRDefault="009C0D50" w:rsidP="00AF1B4B">
            <w:pPr>
              <w:rPr>
                <w:b/>
                <w:sz w:val="20"/>
                <w:szCs w:val="20"/>
              </w:rPr>
            </w:pPr>
            <w:r w:rsidRPr="009C0D50">
              <w:rPr>
                <w:b/>
                <w:sz w:val="20"/>
                <w:szCs w:val="20"/>
              </w:rPr>
              <w:t xml:space="preserve">ИД-ПК-3.3 </w:t>
            </w:r>
          </w:p>
          <w:p w14:paraId="6AEEBE93" w14:textId="65E8C026" w:rsidR="00BB7C0E" w:rsidRPr="00AB6157" w:rsidRDefault="00BB7C0E" w:rsidP="009C0D50">
            <w:pPr>
              <w:rPr>
                <w:b/>
                <w:sz w:val="20"/>
                <w:szCs w:val="20"/>
              </w:rPr>
            </w:pPr>
          </w:p>
        </w:tc>
      </w:tr>
      <w:tr w:rsidR="00BB7C0E" w:rsidRPr="00AB6157" w14:paraId="11C3235F" w14:textId="77777777" w:rsidTr="00175F89">
        <w:trPr>
          <w:trHeight w:val="283"/>
        </w:trPr>
        <w:tc>
          <w:tcPr>
            <w:tcW w:w="2132" w:type="dxa"/>
          </w:tcPr>
          <w:p w14:paraId="207BE945" w14:textId="77777777" w:rsidR="00BB7C0E" w:rsidRPr="00AB6157" w:rsidRDefault="00BB7C0E" w:rsidP="002C3599">
            <w:r w:rsidRPr="00AB6157">
              <w:t>высокий</w:t>
            </w:r>
          </w:p>
        </w:tc>
        <w:tc>
          <w:tcPr>
            <w:tcW w:w="1837" w:type="dxa"/>
          </w:tcPr>
          <w:p w14:paraId="4CB0B90F" w14:textId="77777777" w:rsidR="00BB7C0E" w:rsidRPr="00AB6157" w:rsidRDefault="00BB7C0E" w:rsidP="002C3599">
            <w:pPr>
              <w:jc w:val="center"/>
              <w:rPr>
                <w:i/>
                <w:iCs/>
              </w:rPr>
            </w:pPr>
            <w:r w:rsidRPr="00AB6157">
              <w:rPr>
                <w:i/>
                <w:iCs/>
              </w:rPr>
              <w:t>85 – 100</w:t>
            </w:r>
          </w:p>
        </w:tc>
        <w:tc>
          <w:tcPr>
            <w:tcW w:w="2306" w:type="dxa"/>
          </w:tcPr>
          <w:p w14:paraId="32B848BF" w14:textId="77777777" w:rsidR="00BB7C0E" w:rsidRPr="00AB6157" w:rsidRDefault="00BB7C0E" w:rsidP="002C3599">
            <w:pPr>
              <w:rPr>
                <w:iCs/>
              </w:rPr>
            </w:pPr>
            <w:r w:rsidRPr="00AB6157">
              <w:rPr>
                <w:iCs/>
              </w:rPr>
              <w:t>отлично/</w:t>
            </w:r>
          </w:p>
          <w:p w14:paraId="62CB881F" w14:textId="77777777" w:rsidR="00BB7C0E" w:rsidRPr="00AB6157" w:rsidRDefault="00BB7C0E" w:rsidP="002C3599">
            <w:pPr>
              <w:rPr>
                <w:iCs/>
              </w:rPr>
            </w:pPr>
            <w:r w:rsidRPr="00AB6157">
              <w:rPr>
                <w:iCs/>
              </w:rPr>
              <w:t>зачтено</w:t>
            </w:r>
          </w:p>
        </w:tc>
        <w:tc>
          <w:tcPr>
            <w:tcW w:w="3153" w:type="dxa"/>
          </w:tcPr>
          <w:p w14:paraId="35320B11" w14:textId="31DBA904" w:rsidR="00BB7C0E" w:rsidRPr="00AB6157" w:rsidRDefault="00AF1B4B" w:rsidP="00542AF5">
            <w:pPr>
              <w:tabs>
                <w:tab w:val="left" w:pos="176"/>
              </w:tabs>
              <w:rPr>
                <w:sz w:val="21"/>
                <w:szCs w:val="21"/>
              </w:rPr>
            </w:pPr>
            <w:r>
              <w:rPr>
                <w:sz w:val="21"/>
                <w:szCs w:val="21"/>
              </w:rPr>
              <w:t xml:space="preserve">Обучающийся на высоком уровне демонстрирует знание </w:t>
            </w:r>
            <w:r w:rsidRPr="00AF1B4B">
              <w:rPr>
                <w:sz w:val="21"/>
                <w:szCs w:val="21"/>
              </w:rPr>
              <w:t>инструментов и методов управления временем при проектировании уроков иностранного языка на разных этапах обучения</w:t>
            </w:r>
          </w:p>
        </w:tc>
        <w:tc>
          <w:tcPr>
            <w:tcW w:w="3153" w:type="dxa"/>
          </w:tcPr>
          <w:p w14:paraId="23907724" w14:textId="44156686" w:rsidR="00AF1B4B" w:rsidRPr="00AF1B4B" w:rsidRDefault="00AF1B4B" w:rsidP="00AF1B4B">
            <w:pPr>
              <w:suppressAutoHyphens/>
              <w:rPr>
                <w:sz w:val="21"/>
                <w:szCs w:val="21"/>
              </w:rPr>
            </w:pPr>
            <w:r w:rsidRPr="00AF1B4B">
              <w:rPr>
                <w:sz w:val="21"/>
                <w:szCs w:val="21"/>
              </w:rPr>
              <w:t xml:space="preserve">Учащийся отлично знает </w:t>
            </w:r>
            <w:r w:rsidRPr="00AF1B4B">
              <w:rPr>
                <w:sz w:val="21"/>
                <w:szCs w:val="21"/>
              </w:rPr>
              <w:t>специфик</w:t>
            </w:r>
            <w:r w:rsidRPr="00AF1B4B">
              <w:rPr>
                <w:sz w:val="21"/>
                <w:szCs w:val="21"/>
              </w:rPr>
              <w:t>у</w:t>
            </w:r>
            <w:r w:rsidRPr="00AF1B4B">
              <w:rPr>
                <w:sz w:val="21"/>
                <w:szCs w:val="21"/>
              </w:rPr>
              <w:t xml:space="preserve"> работы с обучающимися с особыми потребностями</w:t>
            </w:r>
            <w:r w:rsidRPr="00AF1B4B">
              <w:rPr>
                <w:sz w:val="21"/>
                <w:szCs w:val="21"/>
              </w:rPr>
              <w:t xml:space="preserve">, владеет </w:t>
            </w:r>
            <w:r w:rsidRPr="00AF1B4B">
              <w:rPr>
                <w:sz w:val="21"/>
                <w:szCs w:val="21"/>
              </w:rPr>
              <w:t xml:space="preserve"> </w:t>
            </w:r>
          </w:p>
          <w:p w14:paraId="3E377070" w14:textId="2815FC5F" w:rsidR="00BB7C0E" w:rsidRPr="00AB6157" w:rsidRDefault="00AF1B4B" w:rsidP="00AF1B4B">
            <w:pPr>
              <w:suppressAutoHyphens/>
              <w:rPr>
                <w:i/>
                <w:iCs/>
                <w:sz w:val="21"/>
                <w:szCs w:val="21"/>
              </w:rPr>
            </w:pPr>
            <w:r w:rsidRPr="00AF1B4B">
              <w:rPr>
                <w:sz w:val="21"/>
                <w:szCs w:val="21"/>
              </w:rPr>
              <w:t>метод</w:t>
            </w:r>
            <w:r w:rsidRPr="00AF1B4B">
              <w:rPr>
                <w:sz w:val="21"/>
                <w:szCs w:val="21"/>
              </w:rPr>
              <w:t>ами</w:t>
            </w:r>
            <w:r w:rsidRPr="00AF1B4B">
              <w:rPr>
                <w:sz w:val="21"/>
                <w:szCs w:val="21"/>
              </w:rPr>
              <w:t xml:space="preserve"> и прием</w:t>
            </w:r>
            <w:r w:rsidRPr="00AF1B4B">
              <w:rPr>
                <w:sz w:val="21"/>
                <w:szCs w:val="21"/>
              </w:rPr>
              <w:t xml:space="preserve">ами </w:t>
            </w:r>
            <w:r w:rsidRPr="00AF1B4B">
              <w:rPr>
                <w:sz w:val="21"/>
                <w:szCs w:val="21"/>
              </w:rPr>
              <w:t xml:space="preserve"> организации внеучебной деятельности</w:t>
            </w:r>
            <w:r w:rsidRPr="00AF1B4B">
              <w:rPr>
                <w:sz w:val="21"/>
                <w:szCs w:val="21"/>
              </w:rPr>
              <w:t xml:space="preserve">, </w:t>
            </w:r>
            <w:r w:rsidRPr="00AF1B4B">
              <w:rPr>
                <w:sz w:val="21"/>
                <w:szCs w:val="21"/>
              </w:rPr>
              <w:t>педагогических инструментов организации индивидуальной и групповой учебной деятельности</w:t>
            </w:r>
          </w:p>
        </w:tc>
        <w:tc>
          <w:tcPr>
            <w:tcW w:w="3154" w:type="dxa"/>
          </w:tcPr>
          <w:p w14:paraId="78E20412" w14:textId="12E115E5" w:rsidR="00BB7C0E" w:rsidRPr="00AB6157" w:rsidRDefault="009C0D50" w:rsidP="002C3599">
            <w:pPr>
              <w:tabs>
                <w:tab w:val="left" w:pos="51"/>
                <w:tab w:val="left" w:pos="176"/>
              </w:tabs>
              <w:contextualSpacing/>
              <w:rPr>
                <w:i/>
                <w:iCs/>
                <w:sz w:val="21"/>
                <w:szCs w:val="21"/>
              </w:rPr>
            </w:pPr>
            <w:r w:rsidRPr="009C0D50">
              <w:rPr>
                <w:i/>
                <w:iCs/>
                <w:sz w:val="21"/>
                <w:szCs w:val="21"/>
              </w:rPr>
              <w:t xml:space="preserve">Обучающийся: на высоком уровне владеет </w:t>
            </w:r>
            <w:r>
              <w:rPr>
                <w:i/>
                <w:iCs/>
                <w:sz w:val="21"/>
                <w:szCs w:val="21"/>
              </w:rPr>
              <w:t xml:space="preserve">информацией о существующих международных экзаменов, владеет стратегиями подготовки учащихся к международным экзаменам, может подобрать и самостоятельно разработать упражнения для отработки необходимых для успешной сдачи экзаменов навыков, владеет методами подбора  </w:t>
            </w:r>
            <w:r w:rsidRPr="009C0D50">
              <w:rPr>
                <w:i/>
                <w:iCs/>
                <w:sz w:val="21"/>
                <w:szCs w:val="21"/>
              </w:rPr>
              <w:t xml:space="preserve">подбора и применения Электронных образовательных ресурсов соответствующих целям </w:t>
            </w:r>
            <w:r w:rsidR="00542AF5">
              <w:rPr>
                <w:i/>
                <w:iCs/>
                <w:sz w:val="21"/>
                <w:szCs w:val="21"/>
              </w:rPr>
              <w:t xml:space="preserve">подготовки к тому или иному международному экзамену, владеет  навыками </w:t>
            </w:r>
            <w:r w:rsidRPr="009C0D50">
              <w:rPr>
                <w:i/>
                <w:iCs/>
                <w:sz w:val="21"/>
                <w:szCs w:val="21"/>
              </w:rPr>
              <w:t xml:space="preserve"> </w:t>
            </w:r>
            <w:r w:rsidR="00542AF5">
              <w:rPr>
                <w:i/>
                <w:iCs/>
                <w:sz w:val="21"/>
                <w:szCs w:val="21"/>
              </w:rPr>
              <w:t>и</w:t>
            </w:r>
            <w:r w:rsidR="00542AF5" w:rsidRPr="00542AF5">
              <w:rPr>
                <w:i/>
                <w:iCs/>
                <w:sz w:val="21"/>
                <w:szCs w:val="21"/>
              </w:rPr>
              <w:t>спользовани</w:t>
            </w:r>
            <w:r w:rsidR="00542AF5">
              <w:rPr>
                <w:i/>
                <w:iCs/>
                <w:sz w:val="21"/>
                <w:szCs w:val="21"/>
              </w:rPr>
              <w:t>я</w:t>
            </w:r>
            <w:r w:rsidR="00542AF5" w:rsidRPr="00542AF5">
              <w:rPr>
                <w:i/>
                <w:iCs/>
                <w:sz w:val="21"/>
                <w:szCs w:val="21"/>
              </w:rPr>
              <w:t xml:space="preserve"> общих и специальных стратегий построения урока иностранного языка в соответствии с задачами </w:t>
            </w:r>
            <w:r w:rsidR="00542AF5">
              <w:rPr>
                <w:i/>
                <w:iCs/>
                <w:sz w:val="21"/>
                <w:szCs w:val="21"/>
              </w:rPr>
              <w:t xml:space="preserve">подготовки к экзамену  </w:t>
            </w:r>
          </w:p>
        </w:tc>
      </w:tr>
      <w:tr w:rsidR="00BB7C0E" w:rsidRPr="00AB6157" w14:paraId="0882248C" w14:textId="77777777" w:rsidTr="00175F89">
        <w:trPr>
          <w:trHeight w:val="283"/>
        </w:trPr>
        <w:tc>
          <w:tcPr>
            <w:tcW w:w="2132" w:type="dxa"/>
          </w:tcPr>
          <w:p w14:paraId="0630BEAB" w14:textId="77777777" w:rsidR="00BB7C0E" w:rsidRPr="00AB6157" w:rsidRDefault="00BB7C0E" w:rsidP="002C3599">
            <w:r w:rsidRPr="00AB6157">
              <w:t>повышенный</w:t>
            </w:r>
          </w:p>
        </w:tc>
        <w:tc>
          <w:tcPr>
            <w:tcW w:w="1837" w:type="dxa"/>
          </w:tcPr>
          <w:p w14:paraId="170F60B8" w14:textId="77777777" w:rsidR="00BB7C0E" w:rsidRPr="00AB6157" w:rsidRDefault="00BB7C0E" w:rsidP="002C3599">
            <w:pPr>
              <w:jc w:val="center"/>
              <w:rPr>
                <w:iCs/>
              </w:rPr>
            </w:pPr>
            <w:r w:rsidRPr="00AB6157">
              <w:rPr>
                <w:i/>
              </w:rPr>
              <w:t>65 – 84</w:t>
            </w:r>
          </w:p>
        </w:tc>
        <w:tc>
          <w:tcPr>
            <w:tcW w:w="2306" w:type="dxa"/>
          </w:tcPr>
          <w:p w14:paraId="43FE27F8" w14:textId="77777777" w:rsidR="00BB7C0E" w:rsidRPr="00AB6157" w:rsidRDefault="00BB7C0E" w:rsidP="002C3599">
            <w:pPr>
              <w:rPr>
                <w:iCs/>
              </w:rPr>
            </w:pPr>
            <w:r w:rsidRPr="00AB6157">
              <w:rPr>
                <w:iCs/>
              </w:rPr>
              <w:t>хорошо/</w:t>
            </w:r>
          </w:p>
          <w:p w14:paraId="0850269F" w14:textId="77777777" w:rsidR="00BB7C0E" w:rsidRPr="00AB6157" w:rsidRDefault="00BB7C0E" w:rsidP="002C3599">
            <w:pPr>
              <w:rPr>
                <w:iCs/>
              </w:rPr>
            </w:pPr>
            <w:r w:rsidRPr="00AB6157">
              <w:rPr>
                <w:iCs/>
              </w:rPr>
              <w:t>зачтено</w:t>
            </w:r>
          </w:p>
        </w:tc>
        <w:tc>
          <w:tcPr>
            <w:tcW w:w="3153" w:type="dxa"/>
          </w:tcPr>
          <w:p w14:paraId="05E646DB" w14:textId="5A37674A" w:rsidR="00BB7C0E" w:rsidRPr="00E72593" w:rsidRDefault="00AF1B4B" w:rsidP="00E72593">
            <w:pPr>
              <w:rPr>
                <w:sz w:val="21"/>
                <w:szCs w:val="21"/>
              </w:rPr>
            </w:pPr>
            <w:r w:rsidRPr="00AF1B4B">
              <w:rPr>
                <w:sz w:val="21"/>
                <w:szCs w:val="21"/>
              </w:rPr>
              <w:t xml:space="preserve">Обучающийся на </w:t>
            </w:r>
            <w:r>
              <w:rPr>
                <w:sz w:val="21"/>
                <w:szCs w:val="21"/>
              </w:rPr>
              <w:t>хорошем</w:t>
            </w:r>
            <w:r w:rsidRPr="00AF1B4B">
              <w:rPr>
                <w:sz w:val="21"/>
                <w:szCs w:val="21"/>
              </w:rPr>
              <w:t xml:space="preserve"> уровне демонстрирует знание инструментов и методов управления временем при проектировании уроков иностранного языка на разных этапах обучения</w:t>
            </w:r>
          </w:p>
        </w:tc>
        <w:tc>
          <w:tcPr>
            <w:tcW w:w="3153" w:type="dxa"/>
          </w:tcPr>
          <w:p w14:paraId="220CB819" w14:textId="7D2F6699" w:rsidR="00AF1B4B" w:rsidRPr="00175F89" w:rsidRDefault="00AF1B4B" w:rsidP="00AF1B4B">
            <w:pPr>
              <w:suppressAutoHyphens/>
              <w:rPr>
                <w:i/>
                <w:iCs/>
                <w:sz w:val="21"/>
                <w:szCs w:val="21"/>
              </w:rPr>
            </w:pPr>
            <w:r w:rsidRPr="00175F89">
              <w:rPr>
                <w:i/>
                <w:iCs/>
                <w:sz w:val="21"/>
                <w:szCs w:val="21"/>
              </w:rPr>
              <w:t xml:space="preserve">Учащийся </w:t>
            </w:r>
            <w:r w:rsidRPr="00175F89">
              <w:rPr>
                <w:i/>
                <w:iCs/>
                <w:sz w:val="21"/>
                <w:szCs w:val="21"/>
              </w:rPr>
              <w:t>хорошо</w:t>
            </w:r>
            <w:r w:rsidRPr="00175F89">
              <w:rPr>
                <w:i/>
                <w:iCs/>
                <w:sz w:val="21"/>
                <w:szCs w:val="21"/>
              </w:rPr>
              <w:t xml:space="preserve"> знает специфику работы с обучающимися с особыми потребностями, владеет  </w:t>
            </w:r>
          </w:p>
          <w:p w14:paraId="0A4F66F0" w14:textId="5CFF52E0" w:rsidR="00BB7C0E" w:rsidRPr="00175F89" w:rsidRDefault="00AF1B4B" w:rsidP="00AF1B4B">
            <w:pPr>
              <w:suppressAutoHyphens/>
              <w:rPr>
                <w:i/>
                <w:iCs/>
                <w:sz w:val="21"/>
                <w:szCs w:val="21"/>
              </w:rPr>
            </w:pPr>
            <w:r w:rsidRPr="00175F89">
              <w:rPr>
                <w:i/>
                <w:iCs/>
                <w:sz w:val="21"/>
                <w:szCs w:val="21"/>
              </w:rPr>
              <w:t>методами и приемами  организации внеучебной деятельности, педагогических инструментов организации индивидуальной и групповой учебной деятельности</w:t>
            </w:r>
          </w:p>
        </w:tc>
        <w:tc>
          <w:tcPr>
            <w:tcW w:w="3154" w:type="dxa"/>
          </w:tcPr>
          <w:p w14:paraId="7D001DBF" w14:textId="065EDCE0" w:rsidR="00BB7C0E" w:rsidRPr="00AB6157" w:rsidRDefault="00542AF5" w:rsidP="000C0316">
            <w:pPr>
              <w:tabs>
                <w:tab w:val="left" w:pos="276"/>
              </w:tabs>
              <w:contextualSpacing/>
              <w:rPr>
                <w:i/>
                <w:iCs/>
                <w:sz w:val="21"/>
                <w:szCs w:val="21"/>
              </w:rPr>
            </w:pPr>
            <w:r w:rsidRPr="00542AF5">
              <w:rPr>
                <w:i/>
                <w:iCs/>
                <w:sz w:val="21"/>
                <w:szCs w:val="21"/>
              </w:rPr>
              <w:t xml:space="preserve">Обучающийся: на </w:t>
            </w:r>
            <w:r>
              <w:rPr>
                <w:i/>
                <w:iCs/>
                <w:sz w:val="21"/>
                <w:szCs w:val="21"/>
              </w:rPr>
              <w:t xml:space="preserve">хорошем </w:t>
            </w:r>
            <w:r w:rsidRPr="00542AF5">
              <w:rPr>
                <w:i/>
                <w:iCs/>
                <w:sz w:val="21"/>
                <w:szCs w:val="21"/>
              </w:rPr>
              <w:t xml:space="preserve">уровне владеет информацией о существующих международных экзаменов, владеет стратегиями подготовки учащихся к международным экзаменам, может подобрать и самостоятельно разработать упражнения для отработки необходимых для успешной сдачи экзаменов навыков, владеет методами подбора  подбора и применения Электронных образовательных ресурсов соответствующих целям подготовки к тому или иному международному экзамену, владеет  навыками  использования общих и специальных стратегий построения урока иностранного языка в соответствии с задачами подготовки к экзамену  </w:t>
            </w:r>
          </w:p>
        </w:tc>
      </w:tr>
      <w:tr w:rsidR="00BB7C0E" w:rsidRPr="00AB6157" w14:paraId="18C3DEBD" w14:textId="77777777" w:rsidTr="00175F89">
        <w:trPr>
          <w:trHeight w:val="283"/>
        </w:trPr>
        <w:tc>
          <w:tcPr>
            <w:tcW w:w="2132" w:type="dxa"/>
          </w:tcPr>
          <w:p w14:paraId="03C0C197" w14:textId="77777777" w:rsidR="00BB7C0E" w:rsidRPr="00AB6157" w:rsidRDefault="00BB7C0E" w:rsidP="002C3599">
            <w:r w:rsidRPr="00AB6157">
              <w:t>базовый</w:t>
            </w:r>
          </w:p>
        </w:tc>
        <w:tc>
          <w:tcPr>
            <w:tcW w:w="1837" w:type="dxa"/>
          </w:tcPr>
          <w:p w14:paraId="14CF7036" w14:textId="77777777" w:rsidR="00BB7C0E" w:rsidRPr="00AB6157" w:rsidRDefault="00BB7C0E" w:rsidP="002C3599">
            <w:pPr>
              <w:jc w:val="center"/>
              <w:rPr>
                <w:iCs/>
              </w:rPr>
            </w:pPr>
            <w:r w:rsidRPr="00AB6157">
              <w:rPr>
                <w:i/>
              </w:rPr>
              <w:t>41 – 64</w:t>
            </w:r>
          </w:p>
        </w:tc>
        <w:tc>
          <w:tcPr>
            <w:tcW w:w="2306" w:type="dxa"/>
          </w:tcPr>
          <w:p w14:paraId="75107D7D" w14:textId="77777777" w:rsidR="00BB7C0E" w:rsidRPr="00AB6157" w:rsidRDefault="00BB7C0E" w:rsidP="002C3599">
            <w:pPr>
              <w:rPr>
                <w:iCs/>
              </w:rPr>
            </w:pPr>
            <w:r w:rsidRPr="00AB6157">
              <w:rPr>
                <w:iCs/>
              </w:rPr>
              <w:t>удовлетворительно/</w:t>
            </w:r>
          </w:p>
          <w:p w14:paraId="14AB1541" w14:textId="77777777" w:rsidR="00BB7C0E" w:rsidRPr="00AB6157" w:rsidRDefault="00BB7C0E" w:rsidP="002C3599">
            <w:pPr>
              <w:rPr>
                <w:iCs/>
              </w:rPr>
            </w:pPr>
            <w:r w:rsidRPr="00AB6157">
              <w:rPr>
                <w:iCs/>
              </w:rPr>
              <w:t>зачтено</w:t>
            </w:r>
          </w:p>
        </w:tc>
        <w:tc>
          <w:tcPr>
            <w:tcW w:w="3153" w:type="dxa"/>
          </w:tcPr>
          <w:p w14:paraId="025B275F" w14:textId="4CEBE4B5" w:rsidR="00BB7C0E" w:rsidRPr="00AF1B4B" w:rsidRDefault="00E72593" w:rsidP="00E72593">
            <w:pPr>
              <w:jc w:val="both"/>
              <w:rPr>
                <w:iCs/>
                <w:sz w:val="21"/>
                <w:szCs w:val="21"/>
              </w:rPr>
            </w:pPr>
            <w:r w:rsidRPr="00E72593">
              <w:rPr>
                <w:i/>
                <w:sz w:val="21"/>
                <w:szCs w:val="21"/>
              </w:rPr>
              <w:t xml:space="preserve"> </w:t>
            </w:r>
            <w:r w:rsidR="00AF1B4B" w:rsidRPr="00AF1B4B">
              <w:rPr>
                <w:iCs/>
                <w:sz w:val="21"/>
                <w:szCs w:val="21"/>
              </w:rPr>
              <w:t xml:space="preserve">Обучающийся на </w:t>
            </w:r>
            <w:r w:rsidR="00AF1B4B" w:rsidRPr="00AF1B4B">
              <w:rPr>
                <w:iCs/>
                <w:sz w:val="21"/>
                <w:szCs w:val="21"/>
              </w:rPr>
              <w:t>достаточном</w:t>
            </w:r>
            <w:r w:rsidR="00AF1B4B" w:rsidRPr="00AF1B4B">
              <w:rPr>
                <w:iCs/>
                <w:sz w:val="21"/>
                <w:szCs w:val="21"/>
              </w:rPr>
              <w:t xml:space="preserve"> уровне демонстрирует знание инструментов и методов управления временем при проектировании уроков иностранного языка на разных этапах обучения</w:t>
            </w:r>
          </w:p>
        </w:tc>
        <w:tc>
          <w:tcPr>
            <w:tcW w:w="3153" w:type="dxa"/>
          </w:tcPr>
          <w:p w14:paraId="755E2892" w14:textId="3A7FC5E6" w:rsidR="00175F89" w:rsidRPr="00175F89" w:rsidRDefault="00175F89" w:rsidP="00175F89">
            <w:pPr>
              <w:widowControl w:val="0"/>
              <w:tabs>
                <w:tab w:val="left" w:pos="339"/>
              </w:tabs>
              <w:autoSpaceDE w:val="0"/>
              <w:autoSpaceDN w:val="0"/>
              <w:adjustRightInd w:val="0"/>
              <w:contextualSpacing/>
              <w:rPr>
                <w:rFonts w:eastAsia="Times New Roman"/>
                <w:i/>
                <w:iCs/>
                <w:color w:val="000000"/>
                <w:sz w:val="21"/>
                <w:szCs w:val="21"/>
                <w:lang w:eastAsia="en-US"/>
              </w:rPr>
            </w:pPr>
            <w:r w:rsidRPr="00175F89">
              <w:rPr>
                <w:rFonts w:eastAsia="Times New Roman"/>
                <w:i/>
                <w:iCs/>
                <w:color w:val="000000"/>
                <w:sz w:val="21"/>
                <w:szCs w:val="21"/>
                <w:lang w:eastAsia="en-US"/>
              </w:rPr>
              <w:t xml:space="preserve">Учащийся </w:t>
            </w:r>
            <w:r w:rsidRPr="00175F89">
              <w:rPr>
                <w:rFonts w:eastAsia="Times New Roman"/>
                <w:i/>
                <w:iCs/>
                <w:color w:val="000000"/>
                <w:sz w:val="21"/>
                <w:szCs w:val="21"/>
                <w:lang w:eastAsia="en-US"/>
              </w:rPr>
              <w:t xml:space="preserve">средне </w:t>
            </w:r>
            <w:r w:rsidRPr="00175F89">
              <w:rPr>
                <w:rFonts w:eastAsia="Times New Roman"/>
                <w:i/>
                <w:iCs/>
                <w:color w:val="000000"/>
                <w:sz w:val="21"/>
                <w:szCs w:val="21"/>
                <w:lang w:eastAsia="en-US"/>
              </w:rPr>
              <w:t xml:space="preserve"> знает специфику работы с обучающимися с особыми потребностями,</w:t>
            </w:r>
            <w:r w:rsidRPr="00175F89">
              <w:rPr>
                <w:rFonts w:eastAsia="Times New Roman"/>
                <w:i/>
                <w:iCs/>
                <w:color w:val="000000"/>
                <w:sz w:val="21"/>
                <w:szCs w:val="21"/>
                <w:lang w:eastAsia="en-US"/>
              </w:rPr>
              <w:t xml:space="preserve"> слабо</w:t>
            </w:r>
            <w:r w:rsidRPr="00175F89">
              <w:rPr>
                <w:rFonts w:eastAsia="Times New Roman"/>
                <w:i/>
                <w:iCs/>
                <w:color w:val="000000"/>
                <w:sz w:val="21"/>
                <w:szCs w:val="21"/>
                <w:lang w:eastAsia="en-US"/>
              </w:rPr>
              <w:t xml:space="preserve"> владеет  </w:t>
            </w:r>
          </w:p>
          <w:p w14:paraId="2DB49EA4" w14:textId="3847620D" w:rsidR="00BB7C0E" w:rsidRPr="00175F89" w:rsidRDefault="00175F89" w:rsidP="00175F89">
            <w:pPr>
              <w:widowControl w:val="0"/>
              <w:tabs>
                <w:tab w:val="left" w:pos="339"/>
              </w:tabs>
              <w:autoSpaceDE w:val="0"/>
              <w:autoSpaceDN w:val="0"/>
              <w:adjustRightInd w:val="0"/>
              <w:contextualSpacing/>
              <w:rPr>
                <w:rFonts w:eastAsia="Times New Roman"/>
                <w:i/>
                <w:iCs/>
                <w:color w:val="000000"/>
                <w:sz w:val="21"/>
                <w:szCs w:val="21"/>
                <w:lang w:eastAsia="en-US"/>
              </w:rPr>
            </w:pPr>
            <w:r w:rsidRPr="00175F89">
              <w:rPr>
                <w:rFonts w:eastAsia="Times New Roman"/>
                <w:i/>
                <w:iCs/>
                <w:color w:val="000000"/>
                <w:sz w:val="21"/>
                <w:szCs w:val="21"/>
                <w:lang w:eastAsia="en-US"/>
              </w:rPr>
              <w:t>методами и приемами  организации внеучебной деятельности, педагогических инструментов организации индивидуальной и групповой учебной деятельности</w:t>
            </w:r>
          </w:p>
        </w:tc>
        <w:tc>
          <w:tcPr>
            <w:tcW w:w="3154" w:type="dxa"/>
          </w:tcPr>
          <w:p w14:paraId="1EE6D69C" w14:textId="478B325C" w:rsidR="00BB7C0E" w:rsidRPr="00AB6157" w:rsidRDefault="00BB7C0E" w:rsidP="00BE5E41">
            <w:pPr>
              <w:widowControl w:val="0"/>
              <w:tabs>
                <w:tab w:val="left" w:pos="339"/>
              </w:tabs>
              <w:autoSpaceDE w:val="0"/>
              <w:autoSpaceDN w:val="0"/>
              <w:adjustRightInd w:val="0"/>
              <w:contextualSpacing/>
              <w:rPr>
                <w:rFonts w:eastAsia="Times New Roman"/>
                <w:i/>
                <w:color w:val="000000"/>
                <w:sz w:val="21"/>
                <w:szCs w:val="21"/>
                <w:lang w:eastAsia="en-US"/>
              </w:rPr>
            </w:pPr>
            <w:r>
              <w:t xml:space="preserve"> </w:t>
            </w:r>
            <w:r w:rsidR="00542AF5" w:rsidRPr="00542AF5">
              <w:t xml:space="preserve">Обучающийся: на </w:t>
            </w:r>
            <w:r w:rsidR="00542AF5">
              <w:t xml:space="preserve">среднем </w:t>
            </w:r>
            <w:r w:rsidR="00542AF5" w:rsidRPr="00542AF5">
              <w:t xml:space="preserve">уровне владеет информацией о существующих международных экзаменов, владеет стратегиями подготовки учащихся к международным экзаменам, может подобрать и самостоятельно разработать упражнения для отработки необходимых для успешной сдачи экзаменов навыков, владеет методами подбора  подбора и применения Электронных образовательных ресурсов соответствующих целям подготовки к тому или иному международному экзамену, владеет  навыками  использования общих и специальных стратегий построения урока иностранного языка в соответствии с задачами подготовки к экзамену  </w:t>
            </w:r>
          </w:p>
        </w:tc>
      </w:tr>
      <w:tr w:rsidR="00BB7C0E" w:rsidRPr="00AB6157" w14:paraId="33866857" w14:textId="77777777" w:rsidTr="00175F89">
        <w:trPr>
          <w:trHeight w:val="283"/>
        </w:trPr>
        <w:tc>
          <w:tcPr>
            <w:tcW w:w="2132" w:type="dxa"/>
          </w:tcPr>
          <w:p w14:paraId="2D44B7C0" w14:textId="77777777" w:rsidR="00BB7C0E" w:rsidRPr="00AB6157" w:rsidRDefault="00BB7C0E" w:rsidP="002C3599">
            <w:r w:rsidRPr="00AB6157">
              <w:t>низкий</w:t>
            </w:r>
          </w:p>
        </w:tc>
        <w:tc>
          <w:tcPr>
            <w:tcW w:w="1837" w:type="dxa"/>
          </w:tcPr>
          <w:p w14:paraId="404A1857" w14:textId="77777777" w:rsidR="00BB7C0E" w:rsidRPr="00AB6157" w:rsidRDefault="00BB7C0E" w:rsidP="002C3599">
            <w:pPr>
              <w:jc w:val="center"/>
              <w:rPr>
                <w:iCs/>
              </w:rPr>
            </w:pPr>
            <w:r w:rsidRPr="00AB6157">
              <w:rPr>
                <w:i/>
              </w:rPr>
              <w:t>0 – 40</w:t>
            </w:r>
          </w:p>
        </w:tc>
        <w:tc>
          <w:tcPr>
            <w:tcW w:w="2306" w:type="dxa"/>
          </w:tcPr>
          <w:p w14:paraId="7594A867" w14:textId="77777777" w:rsidR="00BB7C0E" w:rsidRPr="00AB6157" w:rsidRDefault="00BB7C0E" w:rsidP="002C3599">
            <w:pPr>
              <w:rPr>
                <w:iCs/>
              </w:rPr>
            </w:pPr>
            <w:r w:rsidRPr="00AB6157">
              <w:rPr>
                <w:iCs/>
              </w:rPr>
              <w:t>неудовлетворительно/</w:t>
            </w:r>
          </w:p>
          <w:p w14:paraId="630D7FB6" w14:textId="77777777" w:rsidR="00BB7C0E" w:rsidRPr="00AB6157" w:rsidRDefault="00BB7C0E" w:rsidP="002C3599">
            <w:pPr>
              <w:rPr>
                <w:iCs/>
              </w:rPr>
            </w:pPr>
            <w:r w:rsidRPr="00AB6157">
              <w:rPr>
                <w:iCs/>
              </w:rPr>
              <w:t>не зачтено</w:t>
            </w:r>
          </w:p>
        </w:tc>
        <w:tc>
          <w:tcPr>
            <w:tcW w:w="9460" w:type="dxa"/>
            <w:gridSpan w:val="3"/>
          </w:tcPr>
          <w:p w14:paraId="17E9528B" w14:textId="77777777" w:rsidR="00BB7C0E" w:rsidRPr="00AB6157" w:rsidRDefault="00BB7C0E" w:rsidP="002C3599">
            <w:pPr>
              <w:rPr>
                <w:i/>
                <w:iCs/>
                <w:sz w:val="21"/>
                <w:szCs w:val="21"/>
              </w:rPr>
            </w:pPr>
            <w:r w:rsidRPr="00AB6157">
              <w:rPr>
                <w:i/>
                <w:iCs/>
                <w:sz w:val="21"/>
                <w:szCs w:val="21"/>
              </w:rPr>
              <w:t>Обучающийся:</w:t>
            </w:r>
          </w:p>
          <w:p w14:paraId="6D1067C6" w14:textId="77777777" w:rsidR="00BB7C0E" w:rsidRPr="00AB6157" w:rsidRDefault="00BB7C0E" w:rsidP="002C3599">
            <w:pPr>
              <w:numPr>
                <w:ilvl w:val="0"/>
                <w:numId w:val="13"/>
              </w:numPr>
              <w:tabs>
                <w:tab w:val="left" w:pos="293"/>
              </w:tabs>
              <w:contextualSpacing/>
              <w:rPr>
                <w:b/>
                <w:i/>
                <w:sz w:val="21"/>
                <w:szCs w:val="21"/>
              </w:rPr>
            </w:pPr>
            <w:r w:rsidRPr="00AB6157">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96A097F" w14:textId="77777777" w:rsidR="00BB7C0E" w:rsidRPr="00AB6157" w:rsidRDefault="00BB7C0E" w:rsidP="002C3599">
            <w:pPr>
              <w:numPr>
                <w:ilvl w:val="0"/>
                <w:numId w:val="13"/>
              </w:numPr>
              <w:tabs>
                <w:tab w:val="left" w:pos="293"/>
              </w:tabs>
              <w:contextualSpacing/>
              <w:rPr>
                <w:b/>
                <w:i/>
                <w:sz w:val="21"/>
                <w:szCs w:val="21"/>
              </w:rPr>
            </w:pPr>
            <w:r w:rsidRPr="00AB6157">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3FB1CA2" w14:textId="77777777" w:rsidR="00BB7C0E" w:rsidRPr="00AB6157" w:rsidRDefault="00BB7C0E" w:rsidP="002C3599">
            <w:pPr>
              <w:numPr>
                <w:ilvl w:val="0"/>
                <w:numId w:val="14"/>
              </w:numPr>
              <w:tabs>
                <w:tab w:val="left" w:pos="267"/>
              </w:tabs>
              <w:contextualSpacing/>
              <w:rPr>
                <w:sz w:val="21"/>
                <w:szCs w:val="21"/>
              </w:rPr>
            </w:pPr>
            <w:r w:rsidRPr="00AB6157">
              <w:rPr>
                <w:i/>
                <w:iCs/>
                <w:sz w:val="21"/>
                <w:szCs w:val="21"/>
              </w:rPr>
              <w:t xml:space="preserve">ответ отражает отсутствие знаний на базовом уровне теоретического и практического материала в объеме, </w:t>
            </w:r>
            <w:r w:rsidRPr="00AB6157">
              <w:rPr>
                <w:i/>
                <w:sz w:val="21"/>
                <w:szCs w:val="21"/>
              </w:rPr>
              <w:t>необходимом для дальнейшей учебы.</w:t>
            </w:r>
          </w:p>
        </w:tc>
      </w:tr>
    </w:tbl>
    <w:p w14:paraId="465DA440" w14:textId="77777777" w:rsidR="00BB7C0E" w:rsidRPr="001F5596" w:rsidRDefault="00BB7C0E" w:rsidP="00BB7C0E">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11731281" w14:textId="44424125" w:rsidR="00BB7C0E" w:rsidRPr="0021441B" w:rsidRDefault="00BB7C0E" w:rsidP="00195A4B">
      <w:pPr>
        <w:numPr>
          <w:ilvl w:val="3"/>
          <w:numId w:val="31"/>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 xml:space="preserve">дисциплине </w:t>
      </w:r>
      <w:r w:rsidR="00A922DE">
        <w:rPr>
          <w:rFonts w:eastAsia="Times New Roman"/>
          <w:i/>
          <w:sz w:val="24"/>
          <w:szCs w:val="24"/>
        </w:rPr>
        <w:t>Теория и методика преподавания иностранного языка</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06999DE2" w14:textId="77777777" w:rsidR="00BB7C0E" w:rsidRDefault="00BB7C0E" w:rsidP="00BB7C0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BB7C0E" w:rsidRPr="00AB6157" w14:paraId="68B7578C" w14:textId="77777777" w:rsidTr="00175F89">
        <w:trPr>
          <w:tblHeader/>
        </w:trPr>
        <w:tc>
          <w:tcPr>
            <w:tcW w:w="2410" w:type="dxa"/>
            <w:shd w:val="clear" w:color="auto" w:fill="DBE5F1"/>
            <w:vAlign w:val="center"/>
          </w:tcPr>
          <w:p w14:paraId="4E4A915C" w14:textId="77777777" w:rsidR="00BB7C0E" w:rsidRPr="0011727A" w:rsidRDefault="00BB7C0E" w:rsidP="002C3599">
            <w:pPr>
              <w:jc w:val="center"/>
              <w:rPr>
                <w:b/>
              </w:rPr>
            </w:pPr>
            <w:r w:rsidRPr="0011727A">
              <w:rPr>
                <w:b/>
              </w:rPr>
              <w:t>Код(ы) формируемых компетенций, индикаторов достижения компетенций</w:t>
            </w:r>
          </w:p>
        </w:tc>
        <w:tc>
          <w:tcPr>
            <w:tcW w:w="3969" w:type="dxa"/>
            <w:shd w:val="clear" w:color="auto" w:fill="DBE5F1"/>
            <w:vAlign w:val="center"/>
          </w:tcPr>
          <w:p w14:paraId="1DB76159" w14:textId="77777777" w:rsidR="00BB7C0E" w:rsidRPr="0011727A" w:rsidRDefault="00BB7C0E" w:rsidP="002C3599">
            <w:pPr>
              <w:jc w:val="center"/>
              <w:rPr>
                <w:b/>
              </w:rPr>
            </w:pPr>
            <w:r w:rsidRPr="0011727A">
              <w:rPr>
                <w:b/>
              </w:rPr>
              <w:t>Формы текущего контроля</w:t>
            </w:r>
          </w:p>
        </w:tc>
        <w:tc>
          <w:tcPr>
            <w:tcW w:w="8164" w:type="dxa"/>
            <w:shd w:val="clear" w:color="auto" w:fill="DBE5F1"/>
            <w:vAlign w:val="center"/>
          </w:tcPr>
          <w:p w14:paraId="1F1E4E87" w14:textId="77777777" w:rsidR="00BB7C0E" w:rsidRPr="0011727A" w:rsidRDefault="00BB7C0E" w:rsidP="002C3599">
            <w:pPr>
              <w:numPr>
                <w:ilvl w:val="3"/>
                <w:numId w:val="9"/>
              </w:numPr>
              <w:ind w:firstLine="0"/>
              <w:jc w:val="center"/>
              <w:rPr>
                <w:b/>
              </w:rPr>
            </w:pPr>
            <w:r w:rsidRPr="0011727A">
              <w:rPr>
                <w:b/>
              </w:rPr>
              <w:t>Примеры типовых заданий</w:t>
            </w:r>
          </w:p>
        </w:tc>
      </w:tr>
      <w:tr w:rsidR="00BB7C0E" w:rsidRPr="003E449E" w14:paraId="19695BE3" w14:textId="77777777" w:rsidTr="00175F89">
        <w:trPr>
          <w:trHeight w:val="283"/>
        </w:trPr>
        <w:tc>
          <w:tcPr>
            <w:tcW w:w="2410" w:type="dxa"/>
            <w:vMerge w:val="restart"/>
          </w:tcPr>
          <w:p w14:paraId="5090819F" w14:textId="77777777" w:rsidR="00175F89" w:rsidRDefault="00175F89" w:rsidP="00175F89">
            <w:pPr>
              <w:rPr>
                <w:i/>
                <w:color w:val="000000"/>
                <w:sz w:val="20"/>
                <w:szCs w:val="20"/>
              </w:rPr>
            </w:pPr>
            <w:r>
              <w:rPr>
                <w:i/>
                <w:color w:val="000000"/>
                <w:sz w:val="20"/>
                <w:szCs w:val="20"/>
              </w:rPr>
              <w:t>УК-6</w:t>
            </w:r>
          </w:p>
          <w:p w14:paraId="52C99D2F" w14:textId="77777777" w:rsidR="00175F89" w:rsidRDefault="00175F89" w:rsidP="00175F89">
            <w:pPr>
              <w:pStyle w:val="pboth"/>
              <w:spacing w:before="0" w:beforeAutospacing="0" w:after="0" w:afterAutospacing="0"/>
              <w:jc w:val="both"/>
              <w:rPr>
                <w:color w:val="000000"/>
                <w:sz w:val="20"/>
                <w:szCs w:val="20"/>
                <w:lang w:eastAsia="en-US"/>
              </w:rPr>
            </w:pPr>
            <w:r>
              <w:rPr>
                <w:i/>
              </w:rPr>
              <w:t>ИД-УК-6.1</w:t>
            </w:r>
            <w:r>
              <w:rPr>
                <w:rFonts w:asciiTheme="majorBidi" w:hAnsiTheme="majorBidi" w:cstheme="majorBidi"/>
                <w:i/>
                <w:color w:val="000000"/>
                <w:sz w:val="20"/>
                <w:szCs w:val="20"/>
              </w:rPr>
              <w:t xml:space="preserve"> ОПК-2</w:t>
            </w:r>
            <w:r>
              <w:rPr>
                <w:rFonts w:asciiTheme="majorBidi" w:hAnsiTheme="majorBidi" w:cstheme="majorBidi"/>
                <w:i/>
                <w:iCs/>
                <w:lang w:eastAsia="en-US"/>
              </w:rPr>
              <w:t xml:space="preserve"> ИД-ОПК-2.1 ИД-ОПК-2.2 ИД-ОПК-2.3</w:t>
            </w:r>
            <w:r>
              <w:rPr>
                <w:rFonts w:asciiTheme="majorBidi" w:hAnsiTheme="majorBidi" w:cstheme="majorBidi"/>
                <w:i/>
                <w:color w:val="000000"/>
                <w:sz w:val="20"/>
                <w:szCs w:val="20"/>
              </w:rPr>
              <w:t xml:space="preserve"> ОПК-3</w:t>
            </w:r>
            <w:r>
              <w:rPr>
                <w:color w:val="000000"/>
                <w:sz w:val="20"/>
                <w:szCs w:val="20"/>
                <w:lang w:eastAsia="en-US"/>
              </w:rPr>
              <w:t xml:space="preserve"> ПК-3</w:t>
            </w:r>
          </w:p>
          <w:p w14:paraId="5DA1443F" w14:textId="1B9FE78C" w:rsidR="00BB7C0E" w:rsidRPr="00AB6157" w:rsidRDefault="00175F89" w:rsidP="00175F89">
            <w:pPr>
              <w:rPr>
                <w:b/>
                <w:sz w:val="20"/>
                <w:szCs w:val="20"/>
              </w:rPr>
            </w:pPr>
            <w:r>
              <w:rPr>
                <w:sz w:val="20"/>
                <w:szCs w:val="20"/>
              </w:rPr>
              <w:t>ИД-ПК-3.3</w:t>
            </w:r>
          </w:p>
        </w:tc>
        <w:tc>
          <w:tcPr>
            <w:tcW w:w="3969" w:type="dxa"/>
          </w:tcPr>
          <w:p w14:paraId="0EC40A31" w14:textId="59DB404E" w:rsidR="00BB7C0E" w:rsidRPr="000560F6" w:rsidRDefault="00E72593" w:rsidP="002C3599">
            <w:pPr>
              <w:tabs>
                <w:tab w:val="right" w:leader="underscore" w:pos="9639"/>
              </w:tabs>
              <w:suppressAutoHyphens/>
              <w:ind w:hanging="15"/>
              <w:jc w:val="both"/>
              <w:rPr>
                <w:bCs/>
                <w:i/>
                <w:sz w:val="20"/>
                <w:szCs w:val="20"/>
              </w:rPr>
            </w:pPr>
            <w:r>
              <w:rPr>
                <w:bCs/>
                <w:i/>
                <w:sz w:val="20"/>
                <w:szCs w:val="20"/>
              </w:rPr>
              <w:t xml:space="preserve">Дискуссия </w:t>
            </w:r>
          </w:p>
          <w:p w14:paraId="11C7C375" w14:textId="77777777" w:rsidR="00BB7C0E" w:rsidRPr="00AB6157" w:rsidRDefault="00BB7C0E" w:rsidP="002C3599">
            <w:pPr>
              <w:ind w:left="42"/>
              <w:rPr>
                <w:i/>
              </w:rPr>
            </w:pPr>
          </w:p>
        </w:tc>
        <w:tc>
          <w:tcPr>
            <w:tcW w:w="8164" w:type="dxa"/>
          </w:tcPr>
          <w:p w14:paraId="1698DD02" w14:textId="6B511558"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Общение как основа коммуникативного образования </w:t>
            </w:r>
          </w:p>
          <w:p w14:paraId="016365FB" w14:textId="1CB1270C"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Психолого-физиологическая природа аудирования </w:t>
            </w:r>
          </w:p>
          <w:p w14:paraId="5D4BEFE6" w14:textId="0297A99D"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Аудирование как цель и средство обучения </w:t>
            </w:r>
          </w:p>
          <w:p w14:paraId="453F40B8" w14:textId="6F201D60"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Цели и содержание обучения аудированию </w:t>
            </w:r>
          </w:p>
          <w:p w14:paraId="26A2A2F2" w14:textId="1A6EEE62"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Технология обучения аудированию </w:t>
            </w:r>
          </w:p>
          <w:p w14:paraId="4851D80F" w14:textId="14475A08"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  Обучение иноязычному говорению </w:t>
            </w:r>
          </w:p>
          <w:p w14:paraId="06DA8F7E" w14:textId="55E233EE"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 Характеристика говорения </w:t>
            </w:r>
          </w:p>
          <w:p w14:paraId="09BF98AA" w14:textId="56035F69"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  Содержание обучения говорению </w:t>
            </w:r>
          </w:p>
          <w:p w14:paraId="1650549A" w14:textId="1D1BC373" w:rsidR="00175F89" w:rsidRPr="00175F89" w:rsidRDefault="00175F89" w:rsidP="00175F89">
            <w:pPr>
              <w:spacing w:after="160" w:line="259" w:lineRule="auto"/>
              <w:rPr>
                <w:rFonts w:asciiTheme="majorBidi" w:hAnsiTheme="majorBidi" w:cstheme="majorBidi"/>
                <w:color w:val="000000"/>
                <w:sz w:val="24"/>
                <w:szCs w:val="24"/>
              </w:rPr>
            </w:pPr>
            <w:r w:rsidRPr="00175F89">
              <w:rPr>
                <w:rFonts w:asciiTheme="majorBidi" w:hAnsiTheme="majorBidi" w:cstheme="majorBidi"/>
                <w:color w:val="000000"/>
                <w:sz w:val="24"/>
                <w:szCs w:val="24"/>
              </w:rPr>
              <w:t xml:space="preserve">Технология обучения говорению </w:t>
            </w:r>
          </w:p>
          <w:p w14:paraId="2434D202" w14:textId="22CA5D2E" w:rsidR="007C024B" w:rsidRPr="00E72593" w:rsidRDefault="00175F89" w:rsidP="00175F89">
            <w:pPr>
              <w:spacing w:after="160" w:line="259" w:lineRule="auto"/>
              <w:rPr>
                <w:rFonts w:asciiTheme="majorBidi" w:hAnsiTheme="majorBidi" w:cstheme="majorBidi"/>
              </w:rPr>
            </w:pPr>
            <w:r w:rsidRPr="00175F89">
              <w:rPr>
                <w:rFonts w:asciiTheme="majorBidi" w:hAnsiTheme="majorBidi" w:cstheme="majorBidi"/>
                <w:color w:val="000000"/>
                <w:sz w:val="24"/>
                <w:szCs w:val="24"/>
              </w:rPr>
              <w:t xml:space="preserve"> 3. Упражнения в обучении устному общению .</w:t>
            </w:r>
          </w:p>
        </w:tc>
      </w:tr>
      <w:tr w:rsidR="00BB7C0E" w:rsidRPr="003E449E" w14:paraId="6C580589" w14:textId="77777777" w:rsidTr="00175F89">
        <w:trPr>
          <w:trHeight w:val="231"/>
        </w:trPr>
        <w:tc>
          <w:tcPr>
            <w:tcW w:w="2410" w:type="dxa"/>
            <w:vMerge/>
          </w:tcPr>
          <w:p w14:paraId="79F6E00A" w14:textId="77777777" w:rsidR="00BB7C0E" w:rsidRPr="003E449E" w:rsidRDefault="00BB7C0E" w:rsidP="002C3599">
            <w:pPr>
              <w:rPr>
                <w:b/>
                <w:sz w:val="20"/>
                <w:szCs w:val="20"/>
              </w:rPr>
            </w:pPr>
          </w:p>
        </w:tc>
        <w:tc>
          <w:tcPr>
            <w:tcW w:w="3969" w:type="dxa"/>
          </w:tcPr>
          <w:p w14:paraId="0EFDD1E7" w14:textId="21FE342A" w:rsidR="00BB7C0E" w:rsidRPr="000560F6" w:rsidRDefault="005D27D6" w:rsidP="002C3599">
            <w:pPr>
              <w:suppressAutoHyphens/>
              <w:rPr>
                <w:bCs/>
                <w:i/>
                <w:sz w:val="20"/>
                <w:szCs w:val="20"/>
              </w:rPr>
            </w:pPr>
            <w:r>
              <w:rPr>
                <w:bCs/>
                <w:i/>
                <w:sz w:val="20"/>
                <w:szCs w:val="20"/>
              </w:rPr>
              <w:t>опрос</w:t>
            </w:r>
          </w:p>
          <w:p w14:paraId="3A6A3E8B" w14:textId="77777777" w:rsidR="00BB7C0E" w:rsidRPr="00AB6157" w:rsidRDefault="00BB7C0E" w:rsidP="002C3599">
            <w:pPr>
              <w:ind w:left="42"/>
              <w:rPr>
                <w:i/>
              </w:rPr>
            </w:pPr>
          </w:p>
        </w:tc>
        <w:tc>
          <w:tcPr>
            <w:tcW w:w="8164" w:type="dxa"/>
          </w:tcPr>
          <w:p w14:paraId="76BAD9A3" w14:textId="4458ACBD" w:rsidR="00175F89" w:rsidRPr="00175F89" w:rsidRDefault="00175F89" w:rsidP="00175F89">
            <w:pPr>
              <w:spacing w:after="160" w:line="259" w:lineRule="auto"/>
              <w:rPr>
                <w:rFonts w:eastAsiaTheme="minorHAnsi"/>
                <w:i/>
                <w:iCs/>
                <w:sz w:val="24"/>
                <w:szCs w:val="24"/>
                <w:lang w:eastAsia="en-US"/>
              </w:rPr>
            </w:pPr>
            <w:r>
              <w:rPr>
                <w:rFonts w:eastAsiaTheme="minorHAnsi"/>
                <w:i/>
                <w:iCs/>
                <w:sz w:val="24"/>
                <w:szCs w:val="24"/>
                <w:lang w:eastAsia="en-US"/>
              </w:rPr>
              <w:t>1</w:t>
            </w:r>
            <w:r w:rsidRPr="00175F89">
              <w:rPr>
                <w:rFonts w:eastAsiaTheme="minorHAnsi"/>
                <w:i/>
                <w:iCs/>
                <w:sz w:val="24"/>
                <w:szCs w:val="24"/>
                <w:lang w:eastAsia="en-US"/>
              </w:rPr>
              <w:t>. Чем отличается обучение аудированию на уровне А1 и А2, В1</w:t>
            </w:r>
          </w:p>
          <w:p w14:paraId="793C33F4"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и В2. Обоснуйте свой ответ, используя информацию общеевропейской системы уровней владения неродными языками.</w:t>
            </w:r>
          </w:p>
          <w:p w14:paraId="15A20DA8" w14:textId="084C7E4A" w:rsidR="00175F89" w:rsidRPr="00175F89" w:rsidRDefault="00175F89" w:rsidP="00175F89">
            <w:pPr>
              <w:spacing w:after="160" w:line="259" w:lineRule="auto"/>
              <w:rPr>
                <w:rFonts w:eastAsiaTheme="minorHAnsi"/>
                <w:i/>
                <w:iCs/>
                <w:sz w:val="24"/>
                <w:szCs w:val="24"/>
                <w:lang w:eastAsia="en-US"/>
              </w:rPr>
            </w:pPr>
            <w:r>
              <w:rPr>
                <w:rFonts w:eastAsiaTheme="minorHAnsi"/>
                <w:i/>
                <w:iCs/>
                <w:sz w:val="24"/>
                <w:szCs w:val="24"/>
                <w:lang w:eastAsia="en-US"/>
              </w:rPr>
              <w:t>2</w:t>
            </w:r>
            <w:r w:rsidRPr="00175F89">
              <w:rPr>
                <w:rFonts w:eastAsiaTheme="minorHAnsi"/>
                <w:i/>
                <w:iCs/>
                <w:sz w:val="24"/>
                <w:szCs w:val="24"/>
                <w:lang w:eastAsia="en-US"/>
              </w:rPr>
              <w:t>. Обучение аудированию в 1-й четверти в 3-м классе учитель</w:t>
            </w:r>
          </w:p>
          <w:p w14:paraId="04F29CCF"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начал с предъявления монологического аудиотекста в записи, звучащего в нормальном темпе 2 мин. с опорой на ключевые слова.</w:t>
            </w:r>
          </w:p>
          <w:p w14:paraId="6A765C35"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Объясните, в чем методическая ошибка учителя.</w:t>
            </w:r>
          </w:p>
          <w:p w14:paraId="7FB7B519"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4. Почему ответы на вопросы нельзя отнести к адекватным формам контроля сформированности умений аудирования?</w:t>
            </w:r>
          </w:p>
          <w:p w14:paraId="45AB71C0"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5. Как проверяется степень сформированности умений аудирования на международных и отечественных экзаменах по иностранному языку?</w:t>
            </w:r>
          </w:p>
          <w:p w14:paraId="5D379B5B" w14:textId="382E927B"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6. Каковы</w:t>
            </w:r>
            <w:r>
              <w:rPr>
                <w:rFonts w:eastAsiaTheme="minorHAnsi"/>
                <w:i/>
                <w:iCs/>
                <w:sz w:val="24"/>
                <w:szCs w:val="24"/>
                <w:lang w:eastAsia="en-US"/>
              </w:rPr>
              <w:t xml:space="preserve"> </w:t>
            </w:r>
            <w:r w:rsidRPr="00175F89">
              <w:rPr>
                <w:rFonts w:eastAsiaTheme="minorHAnsi"/>
                <w:i/>
                <w:iCs/>
                <w:sz w:val="24"/>
                <w:szCs w:val="24"/>
                <w:lang w:eastAsia="en-US"/>
              </w:rPr>
              <w:t>цели дотекстовых, текстовых и послетекстовых упражнений? Как эти упражнения способствуют формированию навыков</w:t>
            </w:r>
          </w:p>
          <w:p w14:paraId="394FCC46"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и умений аудирования?</w:t>
            </w:r>
          </w:p>
          <w:p w14:paraId="455C6794"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7. Как вы думаете, какие упражнения и задания может использовать учитель для снятия трудностей аудирования? Как эти трудности</w:t>
            </w:r>
          </w:p>
          <w:p w14:paraId="04FE83EB"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можно уменьшить при обучении аудированию?</w:t>
            </w:r>
          </w:p>
          <w:p w14:paraId="3317781B"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8. Приведите примеры заданий, предназначенных для обучения</w:t>
            </w:r>
          </w:p>
          <w:p w14:paraId="26678451"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разным видам аудирования. Обоснуйте адекватность выбора данных</w:t>
            </w:r>
          </w:p>
          <w:p w14:paraId="6387D089" w14:textId="6C4BEF77" w:rsidR="00542AF5" w:rsidRPr="009042D8" w:rsidRDefault="00175F89" w:rsidP="00175F89">
            <w:pPr>
              <w:spacing w:after="160" w:line="259" w:lineRule="auto"/>
              <w:rPr>
                <w:rFonts w:asciiTheme="minorHAnsi" w:hAnsiTheme="minorHAnsi"/>
                <w:i/>
              </w:rPr>
            </w:pPr>
            <w:r w:rsidRPr="00175F89">
              <w:rPr>
                <w:rFonts w:eastAsiaTheme="minorHAnsi"/>
                <w:i/>
                <w:iCs/>
                <w:sz w:val="24"/>
                <w:szCs w:val="24"/>
                <w:lang w:eastAsia="en-US"/>
              </w:rPr>
              <w:t>заданий.</w:t>
            </w:r>
          </w:p>
        </w:tc>
      </w:tr>
      <w:tr w:rsidR="00BB7C0E" w:rsidRPr="00763887" w14:paraId="35D4C9C1" w14:textId="77777777" w:rsidTr="00175F89">
        <w:trPr>
          <w:trHeight w:val="229"/>
        </w:trPr>
        <w:tc>
          <w:tcPr>
            <w:tcW w:w="2410" w:type="dxa"/>
            <w:vMerge/>
          </w:tcPr>
          <w:p w14:paraId="07D95CF2" w14:textId="77777777" w:rsidR="00BB7C0E" w:rsidRPr="003E449E" w:rsidRDefault="00BB7C0E" w:rsidP="002C3599">
            <w:pPr>
              <w:rPr>
                <w:i/>
                <w:color w:val="000000"/>
                <w:sz w:val="20"/>
                <w:szCs w:val="20"/>
              </w:rPr>
            </w:pPr>
          </w:p>
        </w:tc>
        <w:tc>
          <w:tcPr>
            <w:tcW w:w="3969" w:type="dxa"/>
          </w:tcPr>
          <w:p w14:paraId="38CF7346" w14:textId="44B5ADD2" w:rsidR="00BB7C0E" w:rsidRPr="000560F6" w:rsidRDefault="005D27D6" w:rsidP="002C3599">
            <w:pPr>
              <w:suppressAutoHyphens/>
              <w:rPr>
                <w:bCs/>
                <w:i/>
                <w:sz w:val="20"/>
                <w:szCs w:val="20"/>
              </w:rPr>
            </w:pPr>
            <w:r>
              <w:rPr>
                <w:bCs/>
                <w:i/>
                <w:sz w:val="20"/>
                <w:szCs w:val="20"/>
              </w:rPr>
              <w:t>Контрольные задания</w:t>
            </w:r>
          </w:p>
        </w:tc>
        <w:tc>
          <w:tcPr>
            <w:tcW w:w="8164" w:type="dxa"/>
          </w:tcPr>
          <w:p w14:paraId="5827D274" w14:textId="62185B59"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Разработайте фрагмент урока обучения аудированию</w:t>
            </w:r>
          </w:p>
          <w:p w14:paraId="0AC1A275" w14:textId="77777777" w:rsidR="00175F89" w:rsidRPr="00175F89" w:rsidRDefault="00175F89" w:rsidP="00175F89">
            <w:pPr>
              <w:spacing w:after="160" w:line="259" w:lineRule="auto"/>
              <w:rPr>
                <w:rFonts w:eastAsiaTheme="minorHAnsi"/>
                <w:i/>
                <w:iCs/>
                <w:sz w:val="24"/>
                <w:szCs w:val="24"/>
                <w:lang w:eastAsia="en-US"/>
              </w:rPr>
            </w:pPr>
            <w:r w:rsidRPr="00175F89">
              <w:rPr>
                <w:rFonts w:eastAsiaTheme="minorHAnsi"/>
                <w:i/>
                <w:iCs/>
                <w:sz w:val="24"/>
                <w:szCs w:val="24"/>
                <w:lang w:eastAsia="en-US"/>
              </w:rPr>
              <w:t>на основе аудиотекста монологического характера для учащихся</w:t>
            </w:r>
          </w:p>
          <w:p w14:paraId="41820EB6" w14:textId="77777777" w:rsidR="00175F89" w:rsidRDefault="00175F89" w:rsidP="00175F89">
            <w:pPr>
              <w:spacing w:after="160" w:line="259" w:lineRule="auto"/>
              <w:rPr>
                <w:i/>
                <w:iCs/>
              </w:rPr>
            </w:pPr>
            <w:r w:rsidRPr="00175F89">
              <w:rPr>
                <w:rFonts w:eastAsiaTheme="minorHAnsi"/>
                <w:i/>
                <w:iCs/>
                <w:sz w:val="24"/>
                <w:szCs w:val="24"/>
                <w:lang w:eastAsia="en-US"/>
              </w:rPr>
              <w:t xml:space="preserve">5-х классов, предварительно ознакомьтесь с требованиями программы основного общего образования по выбранному вами иностранному языку для 5-го класса. </w:t>
            </w:r>
          </w:p>
          <w:p w14:paraId="464DE847" w14:textId="357B3C67" w:rsidR="00BB7C0E" w:rsidRPr="009042D8" w:rsidRDefault="00BB7C0E" w:rsidP="00E72593">
            <w:pPr>
              <w:tabs>
                <w:tab w:val="left" w:pos="346"/>
              </w:tabs>
              <w:jc w:val="both"/>
              <w:rPr>
                <w:i/>
              </w:rPr>
            </w:pPr>
          </w:p>
        </w:tc>
      </w:tr>
    </w:tbl>
    <w:p w14:paraId="4B57D5F8" w14:textId="77777777" w:rsidR="00BB7C0E" w:rsidRPr="0036408D" w:rsidRDefault="00BB7C0E" w:rsidP="00BB7C0E">
      <w:pPr>
        <w:numPr>
          <w:ilvl w:val="1"/>
          <w:numId w:val="11"/>
        </w:numPr>
        <w:jc w:val="both"/>
        <w:rPr>
          <w:i/>
          <w:vanish/>
        </w:rPr>
      </w:pPr>
    </w:p>
    <w:p w14:paraId="03B85A26" w14:textId="77777777" w:rsidR="00BB7C0E" w:rsidRPr="0036408D" w:rsidRDefault="00BB7C0E" w:rsidP="00BB7C0E">
      <w:pPr>
        <w:numPr>
          <w:ilvl w:val="1"/>
          <w:numId w:val="11"/>
        </w:numPr>
        <w:jc w:val="both"/>
        <w:rPr>
          <w:i/>
          <w:vanish/>
        </w:rPr>
      </w:pPr>
    </w:p>
    <w:p w14:paraId="5267091E" w14:textId="77777777" w:rsidR="00BB7C0E" w:rsidRDefault="00BB7C0E" w:rsidP="00BB7C0E">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056"/>
      </w:tblGrid>
      <w:tr w:rsidR="00BB7C0E" w:rsidRPr="00AB6157" w14:paraId="491D47BE" w14:textId="77777777" w:rsidTr="00F124C3">
        <w:trPr>
          <w:trHeight w:val="754"/>
          <w:tblHeader/>
        </w:trPr>
        <w:tc>
          <w:tcPr>
            <w:tcW w:w="2410" w:type="dxa"/>
            <w:vMerge w:val="restart"/>
            <w:shd w:val="clear" w:color="auto" w:fill="DBE5F1"/>
          </w:tcPr>
          <w:p w14:paraId="55D5AF45" w14:textId="77777777" w:rsidR="00BB7C0E" w:rsidRPr="00AB6157" w:rsidRDefault="00BB7C0E" w:rsidP="002C3599">
            <w:pPr>
              <w:pStyle w:val="26"/>
              <w:ind w:left="204" w:right="194" w:firstLine="1"/>
              <w:jc w:val="center"/>
              <w:rPr>
                <w:b/>
              </w:rPr>
            </w:pPr>
            <w:r w:rsidRPr="00AB6157">
              <w:rPr>
                <w:b/>
              </w:rPr>
              <w:t xml:space="preserve">Наименование оценочного средства </w:t>
            </w:r>
            <w:r w:rsidRPr="00AB6157">
              <w:rPr>
                <w:b/>
                <w:spacing w:val="-2"/>
              </w:rPr>
              <w:t xml:space="preserve">(контрольно-оценочного </w:t>
            </w:r>
            <w:r w:rsidRPr="00AB6157">
              <w:rPr>
                <w:b/>
              </w:rPr>
              <w:t>мероприятия)</w:t>
            </w:r>
          </w:p>
        </w:tc>
        <w:tc>
          <w:tcPr>
            <w:tcW w:w="8080" w:type="dxa"/>
            <w:vMerge w:val="restart"/>
            <w:shd w:val="clear" w:color="auto" w:fill="DBE5F1"/>
            <w:vAlign w:val="center"/>
          </w:tcPr>
          <w:p w14:paraId="01B1CF13" w14:textId="77777777" w:rsidR="00BB7C0E" w:rsidRPr="00AB6157" w:rsidRDefault="00BB7C0E" w:rsidP="002C3599">
            <w:pPr>
              <w:pStyle w:val="26"/>
              <w:ind w:left="872"/>
              <w:rPr>
                <w:b/>
              </w:rPr>
            </w:pPr>
            <w:r w:rsidRPr="00AB6157">
              <w:rPr>
                <w:b/>
              </w:rPr>
              <w:t>Критерии оценивания</w:t>
            </w:r>
          </w:p>
        </w:tc>
        <w:tc>
          <w:tcPr>
            <w:tcW w:w="4111" w:type="dxa"/>
            <w:gridSpan w:val="2"/>
            <w:shd w:val="clear" w:color="auto" w:fill="DBE5F1"/>
            <w:vAlign w:val="center"/>
          </w:tcPr>
          <w:p w14:paraId="1D61B9B0" w14:textId="77777777" w:rsidR="00BB7C0E" w:rsidRPr="00AB6157" w:rsidRDefault="00BB7C0E" w:rsidP="002C3599">
            <w:pPr>
              <w:jc w:val="center"/>
              <w:rPr>
                <w:b/>
              </w:rPr>
            </w:pPr>
            <w:r w:rsidRPr="00AB6157">
              <w:rPr>
                <w:b/>
              </w:rPr>
              <w:t>Шкалы оценивания</w:t>
            </w:r>
          </w:p>
        </w:tc>
      </w:tr>
      <w:tr w:rsidR="00BB7C0E" w:rsidRPr="00AB6157" w14:paraId="17FBC357" w14:textId="77777777" w:rsidTr="00F124C3">
        <w:trPr>
          <w:trHeight w:val="754"/>
          <w:tblHeader/>
        </w:trPr>
        <w:tc>
          <w:tcPr>
            <w:tcW w:w="2410" w:type="dxa"/>
            <w:vMerge/>
            <w:shd w:val="clear" w:color="auto" w:fill="DBE5F1"/>
          </w:tcPr>
          <w:p w14:paraId="0356145A" w14:textId="77777777" w:rsidR="00BB7C0E" w:rsidRPr="00AB6157" w:rsidRDefault="00BB7C0E" w:rsidP="002C3599">
            <w:pPr>
              <w:pStyle w:val="26"/>
              <w:ind w:left="204" w:right="194" w:firstLine="1"/>
              <w:jc w:val="center"/>
              <w:rPr>
                <w:b/>
              </w:rPr>
            </w:pPr>
          </w:p>
        </w:tc>
        <w:tc>
          <w:tcPr>
            <w:tcW w:w="8080" w:type="dxa"/>
            <w:vMerge/>
            <w:shd w:val="clear" w:color="auto" w:fill="DBE5F1"/>
          </w:tcPr>
          <w:p w14:paraId="18576962" w14:textId="77777777" w:rsidR="00BB7C0E" w:rsidRPr="00AB6157" w:rsidRDefault="00BB7C0E" w:rsidP="002C3599">
            <w:pPr>
              <w:pStyle w:val="26"/>
              <w:ind w:left="872"/>
              <w:rPr>
                <w:b/>
              </w:rPr>
            </w:pPr>
          </w:p>
        </w:tc>
        <w:tc>
          <w:tcPr>
            <w:tcW w:w="2055" w:type="dxa"/>
            <w:shd w:val="clear" w:color="auto" w:fill="DBE5F1"/>
            <w:vAlign w:val="center"/>
          </w:tcPr>
          <w:p w14:paraId="6C72A047" w14:textId="77777777" w:rsidR="00BB7C0E" w:rsidRPr="00AB6157" w:rsidRDefault="00BB7C0E" w:rsidP="002C3599">
            <w:pPr>
              <w:jc w:val="center"/>
              <w:rPr>
                <w:b/>
              </w:rPr>
            </w:pPr>
            <w:r w:rsidRPr="00AB6157">
              <w:rPr>
                <w:b/>
                <w:bCs/>
                <w:iCs/>
                <w:sz w:val="20"/>
                <w:szCs w:val="20"/>
              </w:rPr>
              <w:t>100-балльная система</w:t>
            </w:r>
          </w:p>
        </w:tc>
        <w:tc>
          <w:tcPr>
            <w:tcW w:w="2056" w:type="dxa"/>
            <w:shd w:val="clear" w:color="auto" w:fill="DBE5F1"/>
            <w:vAlign w:val="center"/>
          </w:tcPr>
          <w:p w14:paraId="047BAF2B" w14:textId="77777777" w:rsidR="00BB7C0E" w:rsidRPr="00AB6157" w:rsidRDefault="00BB7C0E" w:rsidP="002C3599">
            <w:pPr>
              <w:jc w:val="center"/>
              <w:rPr>
                <w:b/>
              </w:rPr>
            </w:pPr>
            <w:r w:rsidRPr="00AB6157">
              <w:rPr>
                <w:b/>
                <w:bCs/>
                <w:iCs/>
                <w:sz w:val="20"/>
                <w:szCs w:val="20"/>
              </w:rPr>
              <w:t>Пятибалльная система</w:t>
            </w:r>
          </w:p>
        </w:tc>
      </w:tr>
      <w:tr w:rsidR="00BB7C0E" w:rsidRPr="00AB6157" w14:paraId="14AEBDA4" w14:textId="77777777" w:rsidTr="00F124C3">
        <w:trPr>
          <w:trHeight w:val="283"/>
        </w:trPr>
        <w:tc>
          <w:tcPr>
            <w:tcW w:w="2410" w:type="dxa"/>
            <w:vMerge w:val="restart"/>
          </w:tcPr>
          <w:p w14:paraId="3081955B" w14:textId="77777777" w:rsidR="00BB7C0E" w:rsidRPr="0064507C" w:rsidRDefault="00BB7C0E" w:rsidP="002C3599">
            <w:pPr>
              <w:suppressAutoHyphens/>
              <w:rPr>
                <w:bCs/>
                <w:i/>
              </w:rPr>
            </w:pPr>
            <w:r w:rsidRPr="0064507C">
              <w:rPr>
                <w:bCs/>
                <w:i/>
              </w:rPr>
              <w:t>Контрольные задания</w:t>
            </w:r>
          </w:p>
          <w:p w14:paraId="764B9919" w14:textId="77777777" w:rsidR="00BB7C0E" w:rsidRPr="0064507C" w:rsidRDefault="00BB7C0E" w:rsidP="002C3599">
            <w:pPr>
              <w:pStyle w:val="26"/>
              <w:spacing w:before="56"/>
              <w:ind w:left="109"/>
              <w:rPr>
                <w:i/>
              </w:rPr>
            </w:pPr>
          </w:p>
        </w:tc>
        <w:tc>
          <w:tcPr>
            <w:tcW w:w="8080" w:type="dxa"/>
          </w:tcPr>
          <w:p w14:paraId="4D3D5A81" w14:textId="34DA76B2" w:rsidR="00BB7C0E" w:rsidRPr="00AB6157" w:rsidRDefault="00BB7C0E" w:rsidP="002C3599">
            <w:pPr>
              <w:pStyle w:val="26"/>
              <w:tabs>
                <w:tab w:val="left" w:pos="34"/>
                <w:tab w:val="left" w:pos="366"/>
              </w:tabs>
              <w:rPr>
                <w:i/>
              </w:rPr>
            </w:pPr>
            <w:r>
              <w:rPr>
                <w:i/>
              </w:rPr>
              <w:t>Задание</w:t>
            </w:r>
            <w:r w:rsidRPr="00AB6157">
              <w:rPr>
                <w:i/>
              </w:rPr>
              <w:t xml:space="preserve"> выполнен</w:t>
            </w:r>
            <w:r>
              <w:rPr>
                <w:i/>
              </w:rPr>
              <w:t>о</w:t>
            </w:r>
            <w:r w:rsidRPr="00AB6157">
              <w:rPr>
                <w:i/>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rPr>
              <w:t xml:space="preserve">Обучающийся </w:t>
            </w:r>
            <w:r w:rsidRPr="00AB6157">
              <w:rPr>
                <w:i/>
              </w:rPr>
              <w:t>показал полный объем знаний, умений</w:t>
            </w:r>
            <w:r w:rsidRPr="00AB6157">
              <w:rPr>
                <w:i/>
                <w:spacing w:val="-25"/>
              </w:rPr>
              <w:t xml:space="preserve"> </w:t>
            </w:r>
            <w:r w:rsidR="009042D8" w:rsidRPr="00AB6157">
              <w:rPr>
                <w:i/>
              </w:rPr>
              <w:t>в освоении,</w:t>
            </w:r>
            <w:r w:rsidRPr="00AB6157">
              <w:rPr>
                <w:i/>
              </w:rPr>
              <w:t xml:space="preserve"> пройденных тем и применение их на</w:t>
            </w:r>
            <w:r w:rsidRPr="00AB6157">
              <w:rPr>
                <w:i/>
                <w:spacing w:val="-4"/>
              </w:rPr>
              <w:t xml:space="preserve"> </w:t>
            </w:r>
            <w:r w:rsidRPr="00AB6157">
              <w:rPr>
                <w:i/>
              </w:rPr>
              <w:t>практике.</w:t>
            </w:r>
          </w:p>
        </w:tc>
        <w:tc>
          <w:tcPr>
            <w:tcW w:w="2055" w:type="dxa"/>
          </w:tcPr>
          <w:p w14:paraId="45C5DB9B" w14:textId="77777777" w:rsidR="00BB7C0E" w:rsidRPr="00AB6157" w:rsidRDefault="00BB7C0E" w:rsidP="002C3599">
            <w:pPr>
              <w:jc w:val="center"/>
              <w:rPr>
                <w:i/>
              </w:rPr>
            </w:pPr>
          </w:p>
        </w:tc>
        <w:tc>
          <w:tcPr>
            <w:tcW w:w="2056" w:type="dxa"/>
          </w:tcPr>
          <w:p w14:paraId="5286B3DB" w14:textId="77777777" w:rsidR="00BB7C0E" w:rsidRPr="00434639" w:rsidRDefault="00BB7C0E" w:rsidP="002C3599">
            <w:pPr>
              <w:jc w:val="center"/>
              <w:rPr>
                <w:i/>
              </w:rPr>
            </w:pPr>
            <w:r w:rsidRPr="00434639">
              <w:rPr>
                <w:i/>
              </w:rPr>
              <w:t>5</w:t>
            </w:r>
          </w:p>
        </w:tc>
      </w:tr>
      <w:tr w:rsidR="00BB7C0E" w:rsidRPr="00AB6157" w14:paraId="61593979" w14:textId="77777777" w:rsidTr="00F124C3">
        <w:trPr>
          <w:trHeight w:val="283"/>
        </w:trPr>
        <w:tc>
          <w:tcPr>
            <w:tcW w:w="2410" w:type="dxa"/>
            <w:vMerge/>
          </w:tcPr>
          <w:p w14:paraId="0EADF155" w14:textId="77777777" w:rsidR="00BB7C0E" w:rsidRPr="0064507C" w:rsidRDefault="00BB7C0E" w:rsidP="002C3599">
            <w:pPr>
              <w:pStyle w:val="26"/>
              <w:spacing w:before="56"/>
              <w:ind w:left="109"/>
              <w:rPr>
                <w:i/>
              </w:rPr>
            </w:pPr>
          </w:p>
        </w:tc>
        <w:tc>
          <w:tcPr>
            <w:tcW w:w="8080" w:type="dxa"/>
          </w:tcPr>
          <w:p w14:paraId="420FF88F" w14:textId="77777777" w:rsidR="00BB7C0E" w:rsidRPr="00E97B18" w:rsidRDefault="00BB7C0E" w:rsidP="002C3599">
            <w:pPr>
              <w:pStyle w:val="26"/>
              <w:tabs>
                <w:tab w:val="left" w:pos="34"/>
                <w:tab w:val="left" w:pos="366"/>
              </w:tabs>
              <w:rPr>
                <w:i/>
              </w:rPr>
            </w:pPr>
            <w:r>
              <w:rPr>
                <w:i/>
              </w:rPr>
              <w:t>Задание</w:t>
            </w:r>
            <w:r w:rsidRPr="00AB6157">
              <w:rPr>
                <w:i/>
              </w:rPr>
              <w:t xml:space="preserve"> выполнен</w:t>
            </w:r>
            <w:r>
              <w:rPr>
                <w:i/>
              </w:rPr>
              <w:t>о</w:t>
            </w:r>
            <w:r w:rsidRPr="00AB6157">
              <w:rPr>
                <w:i/>
              </w:rPr>
              <w:t xml:space="preserve"> полностью. </w:t>
            </w:r>
            <w:r w:rsidRPr="00E97B18">
              <w:rPr>
                <w:i/>
              </w:rPr>
              <w:t>Допущена одна ошибка или два-три</w:t>
            </w:r>
            <w:r w:rsidRPr="00E97B18">
              <w:rPr>
                <w:i/>
                <w:spacing w:val="-8"/>
              </w:rPr>
              <w:t xml:space="preserve"> </w:t>
            </w:r>
            <w:r w:rsidRPr="00E97B18">
              <w:rPr>
                <w:i/>
              </w:rPr>
              <w:t>недочета.</w:t>
            </w:r>
          </w:p>
        </w:tc>
        <w:tc>
          <w:tcPr>
            <w:tcW w:w="2055" w:type="dxa"/>
          </w:tcPr>
          <w:p w14:paraId="79BF6601" w14:textId="77777777" w:rsidR="00BB7C0E" w:rsidRPr="00AB6157" w:rsidRDefault="00BB7C0E" w:rsidP="002C3599">
            <w:pPr>
              <w:jc w:val="center"/>
              <w:rPr>
                <w:i/>
              </w:rPr>
            </w:pPr>
          </w:p>
        </w:tc>
        <w:tc>
          <w:tcPr>
            <w:tcW w:w="2056" w:type="dxa"/>
          </w:tcPr>
          <w:p w14:paraId="3EB92F52" w14:textId="77777777" w:rsidR="00BB7C0E" w:rsidRPr="00434639" w:rsidRDefault="00BB7C0E" w:rsidP="002C3599">
            <w:pPr>
              <w:jc w:val="center"/>
              <w:rPr>
                <w:i/>
              </w:rPr>
            </w:pPr>
            <w:r w:rsidRPr="00434639">
              <w:rPr>
                <w:i/>
              </w:rPr>
              <w:t>4</w:t>
            </w:r>
          </w:p>
        </w:tc>
      </w:tr>
      <w:tr w:rsidR="00BB7C0E" w:rsidRPr="00AB6157" w14:paraId="42ADB293" w14:textId="77777777" w:rsidTr="00F124C3">
        <w:trPr>
          <w:trHeight w:val="283"/>
        </w:trPr>
        <w:tc>
          <w:tcPr>
            <w:tcW w:w="2410" w:type="dxa"/>
            <w:vMerge/>
          </w:tcPr>
          <w:p w14:paraId="36FECB3F" w14:textId="77777777" w:rsidR="00BB7C0E" w:rsidRPr="0064507C" w:rsidRDefault="00BB7C0E" w:rsidP="002C3599">
            <w:pPr>
              <w:pStyle w:val="26"/>
              <w:spacing w:before="56"/>
              <w:ind w:left="109"/>
              <w:rPr>
                <w:i/>
              </w:rPr>
            </w:pPr>
          </w:p>
        </w:tc>
        <w:tc>
          <w:tcPr>
            <w:tcW w:w="8080" w:type="dxa"/>
          </w:tcPr>
          <w:p w14:paraId="67C80621" w14:textId="77777777" w:rsidR="00BB7C0E" w:rsidRPr="00AB6157" w:rsidRDefault="00BB7C0E" w:rsidP="002C3599">
            <w:pPr>
              <w:pStyle w:val="26"/>
              <w:tabs>
                <w:tab w:val="left" w:pos="34"/>
                <w:tab w:val="left" w:pos="366"/>
              </w:tabs>
              <w:rPr>
                <w:i/>
              </w:rPr>
            </w:pPr>
            <w:r w:rsidRPr="00AB6157">
              <w:rPr>
                <w:i/>
              </w:rPr>
              <w:t>Допущены более одной</w:t>
            </w:r>
            <w:r w:rsidRPr="00AB6157">
              <w:rPr>
                <w:i/>
                <w:spacing w:val="-22"/>
              </w:rPr>
              <w:t xml:space="preserve"> </w:t>
            </w:r>
            <w:r w:rsidRPr="00AB6157">
              <w:rPr>
                <w:i/>
              </w:rPr>
              <w:t>ошибки или более двух-трех</w:t>
            </w:r>
            <w:r w:rsidRPr="00AB6157">
              <w:rPr>
                <w:i/>
                <w:spacing w:val="-20"/>
              </w:rPr>
              <w:t xml:space="preserve"> </w:t>
            </w:r>
            <w:r w:rsidRPr="00AB6157">
              <w:rPr>
                <w:i/>
              </w:rPr>
              <w:t>недочетов.</w:t>
            </w:r>
          </w:p>
        </w:tc>
        <w:tc>
          <w:tcPr>
            <w:tcW w:w="2055" w:type="dxa"/>
          </w:tcPr>
          <w:p w14:paraId="7F9FFC72" w14:textId="77777777" w:rsidR="00BB7C0E" w:rsidRPr="00AB6157" w:rsidRDefault="00BB7C0E" w:rsidP="002C3599">
            <w:pPr>
              <w:jc w:val="center"/>
              <w:rPr>
                <w:i/>
              </w:rPr>
            </w:pPr>
          </w:p>
        </w:tc>
        <w:tc>
          <w:tcPr>
            <w:tcW w:w="2056" w:type="dxa"/>
          </w:tcPr>
          <w:p w14:paraId="37A4A729" w14:textId="77777777" w:rsidR="00BB7C0E" w:rsidRPr="00434639" w:rsidRDefault="00BB7C0E" w:rsidP="002C3599">
            <w:pPr>
              <w:jc w:val="center"/>
              <w:rPr>
                <w:i/>
              </w:rPr>
            </w:pPr>
            <w:r w:rsidRPr="00434639">
              <w:rPr>
                <w:i/>
              </w:rPr>
              <w:t>3</w:t>
            </w:r>
          </w:p>
        </w:tc>
      </w:tr>
      <w:tr w:rsidR="00BB7C0E" w:rsidRPr="00AB6157" w14:paraId="19B2FF04" w14:textId="77777777" w:rsidTr="00F124C3">
        <w:trPr>
          <w:trHeight w:val="283"/>
        </w:trPr>
        <w:tc>
          <w:tcPr>
            <w:tcW w:w="2410" w:type="dxa"/>
            <w:vMerge/>
          </w:tcPr>
          <w:p w14:paraId="1CA893B6" w14:textId="77777777" w:rsidR="00BB7C0E" w:rsidRPr="0064507C" w:rsidRDefault="00BB7C0E" w:rsidP="002C3599">
            <w:pPr>
              <w:pStyle w:val="26"/>
              <w:spacing w:before="56"/>
              <w:ind w:left="109"/>
              <w:rPr>
                <w:i/>
              </w:rPr>
            </w:pPr>
          </w:p>
        </w:tc>
        <w:tc>
          <w:tcPr>
            <w:tcW w:w="8080" w:type="dxa"/>
          </w:tcPr>
          <w:p w14:paraId="0A376C96" w14:textId="77777777" w:rsidR="00BB7C0E" w:rsidRPr="00AB6157" w:rsidRDefault="00BB7C0E" w:rsidP="002C3599">
            <w:pPr>
              <w:pStyle w:val="26"/>
              <w:tabs>
                <w:tab w:val="left" w:pos="34"/>
                <w:tab w:val="left" w:pos="366"/>
              </w:tabs>
              <w:rPr>
                <w:i/>
              </w:rPr>
            </w:pPr>
            <w:r>
              <w:rPr>
                <w:i/>
              </w:rPr>
              <w:t>Задание</w:t>
            </w:r>
            <w:r w:rsidRPr="00AB6157">
              <w:rPr>
                <w:i/>
              </w:rPr>
              <w:t xml:space="preserve"> выполнена не</w:t>
            </w:r>
            <w:r w:rsidRPr="00AB6157">
              <w:rPr>
                <w:i/>
                <w:spacing w:val="-17"/>
              </w:rPr>
              <w:t xml:space="preserve"> </w:t>
            </w:r>
            <w:r w:rsidRPr="00AB6157">
              <w:rPr>
                <w:i/>
              </w:rPr>
              <w:t xml:space="preserve">полностью. Допущены </w:t>
            </w:r>
            <w:r w:rsidRPr="00AB6157">
              <w:rPr>
                <w:i/>
                <w:spacing w:val="-2"/>
              </w:rPr>
              <w:t xml:space="preserve">грубые </w:t>
            </w:r>
            <w:r w:rsidRPr="00AB6157">
              <w:rPr>
                <w:i/>
              </w:rPr>
              <w:t xml:space="preserve">ошибки. </w:t>
            </w:r>
          </w:p>
        </w:tc>
        <w:tc>
          <w:tcPr>
            <w:tcW w:w="2055" w:type="dxa"/>
          </w:tcPr>
          <w:p w14:paraId="0B4D6434" w14:textId="77777777" w:rsidR="00BB7C0E" w:rsidRPr="00AB6157" w:rsidRDefault="00BB7C0E" w:rsidP="002C3599">
            <w:pPr>
              <w:jc w:val="center"/>
              <w:rPr>
                <w:i/>
              </w:rPr>
            </w:pPr>
          </w:p>
        </w:tc>
        <w:tc>
          <w:tcPr>
            <w:tcW w:w="2056" w:type="dxa"/>
          </w:tcPr>
          <w:p w14:paraId="3309CABA" w14:textId="77777777" w:rsidR="00BB7C0E" w:rsidRPr="00434639" w:rsidRDefault="00BB7C0E" w:rsidP="002C3599">
            <w:pPr>
              <w:jc w:val="center"/>
              <w:rPr>
                <w:i/>
              </w:rPr>
            </w:pPr>
            <w:r w:rsidRPr="00434639">
              <w:rPr>
                <w:i/>
              </w:rPr>
              <w:t>2</w:t>
            </w:r>
          </w:p>
        </w:tc>
      </w:tr>
      <w:tr w:rsidR="00BB7C0E" w:rsidRPr="00AB6157" w14:paraId="4EB8DBF8" w14:textId="77777777" w:rsidTr="00F124C3">
        <w:trPr>
          <w:trHeight w:val="283"/>
        </w:trPr>
        <w:tc>
          <w:tcPr>
            <w:tcW w:w="2410" w:type="dxa"/>
            <w:vMerge w:val="restart"/>
          </w:tcPr>
          <w:p w14:paraId="02EDEDD6" w14:textId="77777777" w:rsidR="00BB7C0E" w:rsidRPr="0064507C" w:rsidRDefault="00BB7C0E" w:rsidP="002C3599">
            <w:pPr>
              <w:pStyle w:val="26"/>
              <w:spacing w:before="56"/>
              <w:ind w:left="109"/>
              <w:rPr>
                <w:i/>
              </w:rPr>
            </w:pPr>
            <w:r w:rsidRPr="0064507C">
              <w:rPr>
                <w:bCs/>
                <w:i/>
              </w:rPr>
              <w:t>Дискуссия</w:t>
            </w:r>
          </w:p>
        </w:tc>
        <w:tc>
          <w:tcPr>
            <w:tcW w:w="8080" w:type="dxa"/>
          </w:tcPr>
          <w:p w14:paraId="7CC9D2C0" w14:textId="125E066C" w:rsidR="00BB7C0E" w:rsidRPr="008567AF" w:rsidRDefault="00BB7C0E" w:rsidP="002C3599">
            <w:pPr>
              <w:pStyle w:val="26"/>
              <w:tabs>
                <w:tab w:val="left" w:pos="34"/>
                <w:tab w:val="left" w:pos="366"/>
              </w:tabs>
              <w:rPr>
                <w:i/>
                <w:iCs/>
              </w:rPr>
            </w:pPr>
            <w:r w:rsidRPr="008567AF">
              <w:rPr>
                <w:i/>
                <w:iCs/>
              </w:rPr>
              <w:t xml:space="preserve">Профессионально рассуждает на предложенные темы, </w:t>
            </w:r>
            <w:r w:rsidR="007C024B" w:rsidRPr="007C024B">
              <w:rPr>
                <w:i/>
                <w:iCs/>
              </w:rPr>
              <w:t xml:space="preserve">особенности международных экзаменов по английскому языку  </w:t>
            </w:r>
            <w:r w:rsidRPr="008567AF">
              <w:rPr>
                <w:i/>
                <w:iCs/>
              </w:rPr>
              <w:t xml:space="preserve">; </w:t>
            </w:r>
            <w:r w:rsidR="005F71D3" w:rsidRPr="008567AF">
              <w:rPr>
                <w:i/>
                <w:iCs/>
              </w:rPr>
              <w:t xml:space="preserve">хорошо владеет </w:t>
            </w:r>
            <w:r w:rsidR="00864962" w:rsidRPr="008567AF">
              <w:rPr>
                <w:i/>
                <w:iCs/>
              </w:rPr>
              <w:t>терминологией курса</w:t>
            </w:r>
            <w:r w:rsidRPr="008567AF">
              <w:rPr>
                <w:i/>
                <w:iCs/>
              </w:rPr>
              <w:t xml:space="preserve">; </w:t>
            </w:r>
            <w:r w:rsidR="00864962" w:rsidRPr="008567AF">
              <w:rPr>
                <w:i/>
                <w:iCs/>
              </w:rPr>
              <w:t xml:space="preserve">охотно высказывается, проявляет инициативу в </w:t>
            </w:r>
            <w:r w:rsidR="005F71D3" w:rsidRPr="008567AF">
              <w:rPr>
                <w:i/>
                <w:iCs/>
              </w:rPr>
              <w:t>обсуждении предложенных тем</w:t>
            </w:r>
            <w:r w:rsidRPr="008567AF">
              <w:rPr>
                <w:i/>
                <w:iCs/>
              </w:rPr>
              <w:t>.</w:t>
            </w:r>
          </w:p>
        </w:tc>
        <w:tc>
          <w:tcPr>
            <w:tcW w:w="2055" w:type="dxa"/>
          </w:tcPr>
          <w:p w14:paraId="65A70FCE" w14:textId="77777777" w:rsidR="00BB7C0E" w:rsidRPr="00AB6157" w:rsidRDefault="00BB7C0E" w:rsidP="002C3599">
            <w:pPr>
              <w:jc w:val="center"/>
              <w:rPr>
                <w:i/>
              </w:rPr>
            </w:pPr>
          </w:p>
        </w:tc>
        <w:tc>
          <w:tcPr>
            <w:tcW w:w="2056" w:type="dxa"/>
          </w:tcPr>
          <w:p w14:paraId="55162C93" w14:textId="77777777" w:rsidR="00BB7C0E" w:rsidRPr="00434639" w:rsidRDefault="00BB7C0E" w:rsidP="002C3599">
            <w:pPr>
              <w:jc w:val="center"/>
              <w:rPr>
                <w:i/>
              </w:rPr>
            </w:pPr>
            <w:r w:rsidRPr="00434639">
              <w:rPr>
                <w:i/>
              </w:rPr>
              <w:t>5</w:t>
            </w:r>
          </w:p>
        </w:tc>
      </w:tr>
      <w:tr w:rsidR="00BB7C0E" w:rsidRPr="00AB6157" w14:paraId="5053DDFE" w14:textId="77777777" w:rsidTr="00F124C3">
        <w:trPr>
          <w:trHeight w:val="283"/>
        </w:trPr>
        <w:tc>
          <w:tcPr>
            <w:tcW w:w="2410" w:type="dxa"/>
            <w:vMerge/>
          </w:tcPr>
          <w:p w14:paraId="24DB8765" w14:textId="77777777" w:rsidR="00BB7C0E" w:rsidRPr="0064507C" w:rsidRDefault="00BB7C0E" w:rsidP="002C3599">
            <w:pPr>
              <w:pStyle w:val="26"/>
              <w:spacing w:before="56"/>
              <w:ind w:left="109"/>
              <w:rPr>
                <w:i/>
              </w:rPr>
            </w:pPr>
          </w:p>
        </w:tc>
        <w:tc>
          <w:tcPr>
            <w:tcW w:w="8080" w:type="dxa"/>
          </w:tcPr>
          <w:p w14:paraId="14E6006A" w14:textId="61AEE315" w:rsidR="00BB7C0E" w:rsidRPr="008567AF" w:rsidRDefault="00BB7C0E" w:rsidP="002C3599">
            <w:pPr>
              <w:pStyle w:val="26"/>
              <w:tabs>
                <w:tab w:val="left" w:pos="34"/>
                <w:tab w:val="left" w:pos="366"/>
              </w:tabs>
              <w:rPr>
                <w:i/>
                <w:iCs/>
              </w:rPr>
            </w:pPr>
            <w:r w:rsidRPr="008567AF">
              <w:rPr>
                <w:i/>
                <w:iCs/>
              </w:rPr>
              <w:t>Может рассуждать на предложенные темы, знает</w:t>
            </w:r>
            <w:r w:rsidR="005F71D3" w:rsidRPr="008567AF">
              <w:rPr>
                <w:i/>
                <w:iCs/>
              </w:rPr>
              <w:t xml:space="preserve"> основные</w:t>
            </w:r>
            <w:r w:rsidRPr="008567AF">
              <w:rPr>
                <w:b/>
                <w:i/>
                <w:iCs/>
              </w:rPr>
              <w:t xml:space="preserve"> </w:t>
            </w:r>
            <w:r w:rsidRPr="008567AF">
              <w:rPr>
                <w:i/>
                <w:iCs/>
              </w:rPr>
              <w:t xml:space="preserve">особенности </w:t>
            </w:r>
            <w:r w:rsidR="007C024B">
              <w:rPr>
                <w:i/>
                <w:iCs/>
              </w:rPr>
              <w:t xml:space="preserve">международных экзаменов по английскому языку </w:t>
            </w:r>
            <w:r w:rsidR="003C2E64" w:rsidRPr="003C2E64">
              <w:rPr>
                <w:i/>
                <w:iCs/>
              </w:rPr>
              <w:t xml:space="preserve"> </w:t>
            </w:r>
            <w:r w:rsidRPr="008567AF">
              <w:rPr>
                <w:i/>
                <w:iCs/>
              </w:rPr>
              <w:t xml:space="preserve">; </w:t>
            </w:r>
            <w:r w:rsidR="005F71D3" w:rsidRPr="008567AF">
              <w:rPr>
                <w:i/>
                <w:iCs/>
              </w:rPr>
              <w:t xml:space="preserve">владеет основной </w:t>
            </w:r>
            <w:r w:rsidRPr="008567AF">
              <w:rPr>
                <w:i/>
                <w:iCs/>
              </w:rPr>
              <w:t>терминологи</w:t>
            </w:r>
            <w:r w:rsidR="005F71D3" w:rsidRPr="008567AF">
              <w:rPr>
                <w:i/>
                <w:iCs/>
              </w:rPr>
              <w:t>ей курса</w:t>
            </w:r>
            <w:r w:rsidRPr="008567AF">
              <w:rPr>
                <w:i/>
                <w:iCs/>
              </w:rPr>
              <w:t>;</w:t>
            </w:r>
            <w:r w:rsidR="008567AF" w:rsidRPr="008567AF">
              <w:rPr>
                <w:i/>
                <w:iCs/>
              </w:rPr>
              <w:t xml:space="preserve"> охотно участвует в обсуждении.</w:t>
            </w:r>
          </w:p>
        </w:tc>
        <w:tc>
          <w:tcPr>
            <w:tcW w:w="2055" w:type="dxa"/>
          </w:tcPr>
          <w:p w14:paraId="56AAAA5D" w14:textId="77777777" w:rsidR="00BB7C0E" w:rsidRPr="00AB6157" w:rsidRDefault="00BB7C0E" w:rsidP="002C3599">
            <w:pPr>
              <w:jc w:val="center"/>
              <w:rPr>
                <w:i/>
              </w:rPr>
            </w:pPr>
          </w:p>
        </w:tc>
        <w:tc>
          <w:tcPr>
            <w:tcW w:w="2056" w:type="dxa"/>
          </w:tcPr>
          <w:p w14:paraId="6C56930A" w14:textId="77777777" w:rsidR="00BB7C0E" w:rsidRPr="00434639" w:rsidRDefault="00BB7C0E" w:rsidP="002C3599">
            <w:pPr>
              <w:jc w:val="center"/>
              <w:rPr>
                <w:i/>
              </w:rPr>
            </w:pPr>
            <w:r w:rsidRPr="00434639">
              <w:rPr>
                <w:i/>
              </w:rPr>
              <w:t>4</w:t>
            </w:r>
          </w:p>
        </w:tc>
      </w:tr>
      <w:tr w:rsidR="00BB7C0E" w:rsidRPr="00AB6157" w14:paraId="3B82B167" w14:textId="77777777" w:rsidTr="00F124C3">
        <w:trPr>
          <w:trHeight w:val="283"/>
        </w:trPr>
        <w:tc>
          <w:tcPr>
            <w:tcW w:w="2410" w:type="dxa"/>
            <w:vMerge/>
          </w:tcPr>
          <w:p w14:paraId="3C7840C0" w14:textId="77777777" w:rsidR="00BB7C0E" w:rsidRPr="0064507C" w:rsidRDefault="00BB7C0E" w:rsidP="002C3599">
            <w:pPr>
              <w:pStyle w:val="26"/>
              <w:spacing w:before="56"/>
              <w:ind w:left="109"/>
              <w:rPr>
                <w:i/>
              </w:rPr>
            </w:pPr>
          </w:p>
        </w:tc>
        <w:tc>
          <w:tcPr>
            <w:tcW w:w="8080" w:type="dxa"/>
          </w:tcPr>
          <w:p w14:paraId="6C58D9AB" w14:textId="1F38DE3A" w:rsidR="00BB7C0E" w:rsidRPr="008567AF" w:rsidRDefault="005F71D3" w:rsidP="002C3599">
            <w:pPr>
              <w:pStyle w:val="26"/>
              <w:tabs>
                <w:tab w:val="left" w:pos="34"/>
                <w:tab w:val="left" w:pos="366"/>
              </w:tabs>
              <w:rPr>
                <w:i/>
                <w:iCs/>
              </w:rPr>
            </w:pPr>
            <w:r w:rsidRPr="008567AF">
              <w:rPr>
                <w:i/>
                <w:iCs/>
              </w:rPr>
              <w:t>Знает</w:t>
            </w:r>
            <w:r w:rsidRPr="008567AF">
              <w:rPr>
                <w:b/>
                <w:i/>
                <w:iCs/>
              </w:rPr>
              <w:t xml:space="preserve"> </w:t>
            </w:r>
            <w:r w:rsidRPr="008567AF">
              <w:rPr>
                <w:bCs/>
                <w:i/>
                <w:iCs/>
              </w:rPr>
              <w:t>основные</w:t>
            </w:r>
            <w:r w:rsidR="00BB7C0E" w:rsidRPr="008567AF">
              <w:rPr>
                <w:b/>
                <w:i/>
                <w:iCs/>
              </w:rPr>
              <w:t xml:space="preserve"> </w:t>
            </w:r>
            <w:r w:rsidR="00BB7C0E" w:rsidRPr="008567AF">
              <w:rPr>
                <w:i/>
                <w:iCs/>
              </w:rPr>
              <w:t xml:space="preserve">особенности </w:t>
            </w:r>
            <w:r w:rsidR="007C024B" w:rsidRPr="007C024B">
              <w:rPr>
                <w:i/>
                <w:iCs/>
              </w:rPr>
              <w:t xml:space="preserve">международных экзаменов по английскому языку  </w:t>
            </w:r>
            <w:r w:rsidRPr="008567AF">
              <w:rPr>
                <w:i/>
                <w:iCs/>
              </w:rPr>
              <w:t>удовлетворительно владеет терминологией курса</w:t>
            </w:r>
            <w:r w:rsidR="00BB7C0E" w:rsidRPr="008567AF">
              <w:rPr>
                <w:i/>
                <w:iCs/>
              </w:rPr>
              <w:t>.</w:t>
            </w:r>
            <w:r w:rsidRPr="008567AF">
              <w:rPr>
                <w:i/>
                <w:iCs/>
              </w:rPr>
              <w:t xml:space="preserve"> Не проявляет особенной инициативы в обсуждении тем.</w:t>
            </w:r>
          </w:p>
        </w:tc>
        <w:tc>
          <w:tcPr>
            <w:tcW w:w="2055" w:type="dxa"/>
          </w:tcPr>
          <w:p w14:paraId="27A35FBF" w14:textId="77777777" w:rsidR="00BB7C0E" w:rsidRPr="00AB6157" w:rsidRDefault="00BB7C0E" w:rsidP="002C3599">
            <w:pPr>
              <w:jc w:val="center"/>
              <w:rPr>
                <w:i/>
              </w:rPr>
            </w:pPr>
          </w:p>
        </w:tc>
        <w:tc>
          <w:tcPr>
            <w:tcW w:w="2056" w:type="dxa"/>
          </w:tcPr>
          <w:p w14:paraId="419CE825" w14:textId="77777777" w:rsidR="00BB7C0E" w:rsidRPr="00434639" w:rsidRDefault="00BB7C0E" w:rsidP="002C3599">
            <w:pPr>
              <w:jc w:val="center"/>
              <w:rPr>
                <w:i/>
              </w:rPr>
            </w:pPr>
            <w:r w:rsidRPr="00434639">
              <w:rPr>
                <w:i/>
              </w:rPr>
              <w:t>3</w:t>
            </w:r>
          </w:p>
        </w:tc>
      </w:tr>
      <w:tr w:rsidR="00BB7C0E" w:rsidRPr="00AB6157" w14:paraId="09828077" w14:textId="77777777" w:rsidTr="00F124C3">
        <w:trPr>
          <w:trHeight w:val="283"/>
        </w:trPr>
        <w:tc>
          <w:tcPr>
            <w:tcW w:w="2410" w:type="dxa"/>
            <w:vMerge/>
          </w:tcPr>
          <w:p w14:paraId="1FDC8DB8" w14:textId="77777777" w:rsidR="00BB7C0E" w:rsidRPr="0064507C" w:rsidRDefault="00BB7C0E" w:rsidP="002C3599">
            <w:pPr>
              <w:pStyle w:val="26"/>
              <w:spacing w:before="56"/>
              <w:ind w:left="109"/>
              <w:rPr>
                <w:i/>
              </w:rPr>
            </w:pPr>
          </w:p>
        </w:tc>
        <w:tc>
          <w:tcPr>
            <w:tcW w:w="8080" w:type="dxa"/>
          </w:tcPr>
          <w:p w14:paraId="6B358264" w14:textId="77777777" w:rsidR="00BB7C0E" w:rsidRPr="005919EA" w:rsidRDefault="00BB7C0E" w:rsidP="002C3599">
            <w:pPr>
              <w:pStyle w:val="26"/>
              <w:tabs>
                <w:tab w:val="left" w:pos="34"/>
                <w:tab w:val="left" w:pos="366"/>
              </w:tabs>
              <w:rPr>
                <w:i/>
              </w:rPr>
            </w:pPr>
            <w:r>
              <w:rPr>
                <w:i/>
              </w:rPr>
              <w:t>Не участвует в дискуссии. Допускает множество фактических ошибок.</w:t>
            </w:r>
          </w:p>
        </w:tc>
        <w:tc>
          <w:tcPr>
            <w:tcW w:w="2055" w:type="dxa"/>
          </w:tcPr>
          <w:p w14:paraId="7ED81928" w14:textId="77777777" w:rsidR="00BB7C0E" w:rsidRPr="00AB6157" w:rsidRDefault="00BB7C0E" w:rsidP="002C3599">
            <w:pPr>
              <w:jc w:val="center"/>
              <w:rPr>
                <w:i/>
              </w:rPr>
            </w:pPr>
          </w:p>
        </w:tc>
        <w:tc>
          <w:tcPr>
            <w:tcW w:w="2056" w:type="dxa"/>
          </w:tcPr>
          <w:p w14:paraId="434A03D9" w14:textId="77777777" w:rsidR="00BB7C0E" w:rsidRPr="00434639" w:rsidRDefault="00BB7C0E" w:rsidP="002C3599">
            <w:pPr>
              <w:jc w:val="center"/>
              <w:rPr>
                <w:i/>
              </w:rPr>
            </w:pPr>
            <w:r w:rsidRPr="00434639">
              <w:rPr>
                <w:i/>
              </w:rPr>
              <w:t>2</w:t>
            </w:r>
          </w:p>
        </w:tc>
      </w:tr>
      <w:tr w:rsidR="00BD269F" w:rsidRPr="00AB6157" w14:paraId="056604D1" w14:textId="77777777" w:rsidTr="00F124C3">
        <w:trPr>
          <w:trHeight w:val="283"/>
        </w:trPr>
        <w:tc>
          <w:tcPr>
            <w:tcW w:w="2410" w:type="dxa"/>
            <w:vMerge w:val="restart"/>
          </w:tcPr>
          <w:p w14:paraId="6E870688" w14:textId="243EE122" w:rsidR="00BD269F" w:rsidRPr="0064507C" w:rsidRDefault="00BD269F" w:rsidP="002C3599">
            <w:pPr>
              <w:rPr>
                <w:i/>
              </w:rPr>
            </w:pPr>
            <w:r>
              <w:rPr>
                <w:i/>
              </w:rPr>
              <w:t>Опрос</w:t>
            </w:r>
          </w:p>
        </w:tc>
        <w:tc>
          <w:tcPr>
            <w:tcW w:w="8080" w:type="dxa"/>
          </w:tcPr>
          <w:p w14:paraId="2705BF2E" w14:textId="65AF796A" w:rsidR="00BD269F" w:rsidRDefault="00941BF3" w:rsidP="003A007A">
            <w:pPr>
              <w:spacing w:line="276" w:lineRule="auto"/>
              <w:rPr>
                <w:i/>
                <w:iCs/>
              </w:rPr>
            </w:pPr>
            <w:r>
              <w:rPr>
                <w:i/>
                <w:iCs/>
              </w:rPr>
              <w:t>Свободно и полно отвечает на заданные вопросы по предложенной теме,</w:t>
            </w:r>
            <w:r w:rsidR="00BD269F" w:rsidRPr="008567AF">
              <w:rPr>
                <w:i/>
                <w:iCs/>
              </w:rPr>
              <w:t xml:space="preserve"> знает</w:t>
            </w:r>
            <w:r w:rsidR="00BD269F" w:rsidRPr="008567AF">
              <w:rPr>
                <w:b/>
                <w:i/>
                <w:iCs/>
              </w:rPr>
              <w:t xml:space="preserve"> </w:t>
            </w:r>
            <w:r w:rsidR="00BD269F" w:rsidRPr="008567AF">
              <w:rPr>
                <w:bCs/>
                <w:i/>
                <w:iCs/>
              </w:rPr>
              <w:t>особенности</w:t>
            </w:r>
            <w:r w:rsidR="00BD269F" w:rsidRPr="008567AF">
              <w:rPr>
                <w:i/>
                <w:iCs/>
              </w:rPr>
              <w:t xml:space="preserve"> </w:t>
            </w:r>
            <w:r w:rsidR="00F124C3">
              <w:rPr>
                <w:i/>
                <w:iCs/>
              </w:rPr>
              <w:t>обучения иностранному языку на разных этапах</w:t>
            </w:r>
            <w:r w:rsidR="007C024B" w:rsidRPr="007C024B">
              <w:rPr>
                <w:i/>
                <w:iCs/>
              </w:rPr>
              <w:t xml:space="preserve"> </w:t>
            </w:r>
            <w:r w:rsidR="00BD269F" w:rsidRPr="008567AF">
              <w:rPr>
                <w:i/>
                <w:iCs/>
              </w:rPr>
              <w:t>; хорошо владеет терминологией курса</w:t>
            </w:r>
            <w:r>
              <w:rPr>
                <w:i/>
                <w:iCs/>
              </w:rPr>
              <w:t xml:space="preserve">, </w:t>
            </w:r>
            <w:r w:rsidR="00BD269F" w:rsidRPr="008567AF">
              <w:rPr>
                <w:i/>
                <w:iCs/>
              </w:rPr>
              <w:t>проявляет инициативу</w:t>
            </w:r>
            <w:r>
              <w:rPr>
                <w:i/>
                <w:iCs/>
              </w:rPr>
              <w:t xml:space="preserve"> в ответах</w:t>
            </w:r>
            <w:r w:rsidR="00BD269F" w:rsidRPr="008567AF">
              <w:rPr>
                <w:i/>
                <w:iCs/>
              </w:rPr>
              <w:t>.</w:t>
            </w:r>
          </w:p>
          <w:p w14:paraId="5959053B" w14:textId="20B3A676" w:rsidR="003A007A" w:rsidRPr="00AB6157" w:rsidRDefault="003A007A" w:rsidP="008567AF">
            <w:pPr>
              <w:rPr>
                <w:i/>
                <w:color w:val="000000"/>
              </w:rPr>
            </w:pPr>
          </w:p>
        </w:tc>
        <w:tc>
          <w:tcPr>
            <w:tcW w:w="2055" w:type="dxa"/>
          </w:tcPr>
          <w:p w14:paraId="472A9920" w14:textId="77777777" w:rsidR="00BD269F" w:rsidRPr="00AB6157" w:rsidRDefault="00BD269F" w:rsidP="002C3599">
            <w:pPr>
              <w:jc w:val="center"/>
              <w:rPr>
                <w:i/>
              </w:rPr>
            </w:pPr>
          </w:p>
        </w:tc>
        <w:tc>
          <w:tcPr>
            <w:tcW w:w="2056" w:type="dxa"/>
          </w:tcPr>
          <w:p w14:paraId="0A80AC7E" w14:textId="4E4AD08F" w:rsidR="00BD269F" w:rsidRPr="00AB6157" w:rsidRDefault="00BD269F" w:rsidP="002C3599">
            <w:pPr>
              <w:jc w:val="center"/>
              <w:rPr>
                <w:i/>
              </w:rPr>
            </w:pPr>
            <w:r>
              <w:rPr>
                <w:i/>
              </w:rPr>
              <w:t>5</w:t>
            </w:r>
          </w:p>
        </w:tc>
      </w:tr>
      <w:tr w:rsidR="00BD269F" w:rsidRPr="00AB6157" w14:paraId="479A1DDB" w14:textId="77777777" w:rsidTr="00F124C3">
        <w:trPr>
          <w:trHeight w:val="283"/>
        </w:trPr>
        <w:tc>
          <w:tcPr>
            <w:tcW w:w="2410" w:type="dxa"/>
            <w:vMerge/>
          </w:tcPr>
          <w:p w14:paraId="35D36B64" w14:textId="77777777" w:rsidR="00BD269F" w:rsidRPr="00AB6157" w:rsidRDefault="00BD269F" w:rsidP="002C3599">
            <w:pPr>
              <w:rPr>
                <w:i/>
              </w:rPr>
            </w:pPr>
          </w:p>
        </w:tc>
        <w:tc>
          <w:tcPr>
            <w:tcW w:w="8080" w:type="dxa"/>
          </w:tcPr>
          <w:p w14:paraId="409AE052" w14:textId="1A92D0EA" w:rsidR="00BD269F" w:rsidRDefault="00941BF3" w:rsidP="003A007A">
            <w:pPr>
              <w:spacing w:line="276" w:lineRule="auto"/>
              <w:rPr>
                <w:i/>
                <w:iCs/>
              </w:rPr>
            </w:pPr>
            <w:r>
              <w:rPr>
                <w:i/>
                <w:iCs/>
              </w:rPr>
              <w:t>Хорошо отвечает на заданные вопросы</w:t>
            </w:r>
            <w:r w:rsidRPr="008567AF">
              <w:rPr>
                <w:i/>
                <w:iCs/>
              </w:rPr>
              <w:t>, знает основные</w:t>
            </w:r>
            <w:r w:rsidRPr="008567AF">
              <w:rPr>
                <w:b/>
                <w:i/>
                <w:iCs/>
              </w:rPr>
              <w:t xml:space="preserve"> </w:t>
            </w:r>
            <w:r w:rsidR="007C024B" w:rsidRPr="007C024B">
              <w:rPr>
                <w:i/>
                <w:iCs/>
              </w:rPr>
              <w:t xml:space="preserve">особенности </w:t>
            </w:r>
            <w:r w:rsidR="00F124C3" w:rsidRPr="00F124C3">
              <w:rPr>
                <w:i/>
                <w:iCs/>
              </w:rPr>
              <w:t>обучения иностранному языку на разных этапах</w:t>
            </w:r>
            <w:r w:rsidRPr="008567AF">
              <w:rPr>
                <w:i/>
                <w:iCs/>
              </w:rPr>
              <w:t xml:space="preserve">; владеет основной терминологией курса; охотно </w:t>
            </w:r>
            <w:r>
              <w:rPr>
                <w:i/>
                <w:iCs/>
              </w:rPr>
              <w:t>отвечает</w:t>
            </w:r>
            <w:r w:rsidR="003A007A">
              <w:rPr>
                <w:i/>
                <w:iCs/>
              </w:rPr>
              <w:t xml:space="preserve"> на вопросы преподавателя</w:t>
            </w:r>
            <w:r w:rsidRPr="008567AF">
              <w:rPr>
                <w:i/>
                <w:iCs/>
              </w:rPr>
              <w:t>.</w:t>
            </w:r>
          </w:p>
          <w:p w14:paraId="0ACBAE47" w14:textId="22841809" w:rsidR="003A007A" w:rsidRPr="00AB6157" w:rsidRDefault="003A007A" w:rsidP="002C3599">
            <w:pPr>
              <w:rPr>
                <w:i/>
              </w:rPr>
            </w:pPr>
          </w:p>
        </w:tc>
        <w:tc>
          <w:tcPr>
            <w:tcW w:w="2055" w:type="dxa"/>
          </w:tcPr>
          <w:p w14:paraId="42E99031" w14:textId="77777777" w:rsidR="00BD269F" w:rsidRPr="00AB6157" w:rsidRDefault="00BD269F" w:rsidP="002C3599">
            <w:pPr>
              <w:jc w:val="center"/>
              <w:rPr>
                <w:i/>
              </w:rPr>
            </w:pPr>
          </w:p>
        </w:tc>
        <w:tc>
          <w:tcPr>
            <w:tcW w:w="2056" w:type="dxa"/>
          </w:tcPr>
          <w:p w14:paraId="58B58AC9" w14:textId="272FE3EE" w:rsidR="00BD269F" w:rsidRPr="00AB6157" w:rsidRDefault="00BD269F" w:rsidP="002C3599">
            <w:pPr>
              <w:jc w:val="center"/>
              <w:rPr>
                <w:i/>
              </w:rPr>
            </w:pPr>
            <w:r>
              <w:rPr>
                <w:i/>
              </w:rPr>
              <w:t>4</w:t>
            </w:r>
          </w:p>
        </w:tc>
      </w:tr>
      <w:tr w:rsidR="00BD269F" w:rsidRPr="00AB6157" w14:paraId="6288BE1C" w14:textId="77777777" w:rsidTr="00F124C3">
        <w:trPr>
          <w:trHeight w:val="283"/>
        </w:trPr>
        <w:tc>
          <w:tcPr>
            <w:tcW w:w="2410" w:type="dxa"/>
            <w:vMerge/>
          </w:tcPr>
          <w:p w14:paraId="7E78366B" w14:textId="77777777" w:rsidR="00BD269F" w:rsidRPr="00AB6157" w:rsidRDefault="00BD269F" w:rsidP="002C3599">
            <w:pPr>
              <w:rPr>
                <w:i/>
              </w:rPr>
            </w:pPr>
          </w:p>
        </w:tc>
        <w:tc>
          <w:tcPr>
            <w:tcW w:w="8080" w:type="dxa"/>
          </w:tcPr>
          <w:p w14:paraId="5D53419A" w14:textId="516C6DF0" w:rsidR="00BD269F" w:rsidRDefault="003A007A" w:rsidP="003A007A">
            <w:pPr>
              <w:spacing w:line="276" w:lineRule="auto"/>
              <w:rPr>
                <w:i/>
                <w:iCs/>
              </w:rPr>
            </w:pPr>
            <w:r>
              <w:rPr>
                <w:i/>
                <w:iCs/>
              </w:rPr>
              <w:t>Удовлетворительно отвечает на заданные вопросы, з</w:t>
            </w:r>
            <w:r w:rsidRPr="008567AF">
              <w:rPr>
                <w:i/>
                <w:iCs/>
              </w:rPr>
              <w:t>нает</w:t>
            </w:r>
            <w:r w:rsidRPr="008567AF">
              <w:rPr>
                <w:b/>
                <w:i/>
                <w:iCs/>
              </w:rPr>
              <w:t xml:space="preserve"> </w:t>
            </w:r>
            <w:r w:rsidRPr="008567AF">
              <w:rPr>
                <w:bCs/>
                <w:i/>
                <w:iCs/>
              </w:rPr>
              <w:t>основные</w:t>
            </w:r>
            <w:r w:rsidRPr="008567AF">
              <w:rPr>
                <w:b/>
                <w:i/>
                <w:iCs/>
              </w:rPr>
              <w:t xml:space="preserve"> </w:t>
            </w:r>
            <w:r w:rsidR="007C024B" w:rsidRPr="007C024B">
              <w:rPr>
                <w:i/>
                <w:iCs/>
              </w:rPr>
              <w:t xml:space="preserve">особенности </w:t>
            </w:r>
            <w:r w:rsidR="00F124C3" w:rsidRPr="00F124C3">
              <w:rPr>
                <w:i/>
                <w:iCs/>
              </w:rPr>
              <w:t>обучения иностранному языку на разных этапах</w:t>
            </w:r>
            <w:r w:rsidRPr="008567AF">
              <w:rPr>
                <w:i/>
                <w:iCs/>
              </w:rPr>
              <w:t xml:space="preserve">; удовлетворительно владеет терминологией курса. Не проявляет особенной инициативы </w:t>
            </w:r>
            <w:r>
              <w:rPr>
                <w:i/>
                <w:iCs/>
              </w:rPr>
              <w:t>при ответах на вопросы преподавателя</w:t>
            </w:r>
            <w:r w:rsidRPr="008567AF">
              <w:rPr>
                <w:i/>
                <w:iCs/>
              </w:rPr>
              <w:t>.</w:t>
            </w:r>
          </w:p>
          <w:p w14:paraId="64CC9B3C" w14:textId="109C7578" w:rsidR="003A007A" w:rsidRPr="00AB6157" w:rsidRDefault="003A007A" w:rsidP="002C3599">
            <w:pPr>
              <w:rPr>
                <w:i/>
              </w:rPr>
            </w:pPr>
          </w:p>
        </w:tc>
        <w:tc>
          <w:tcPr>
            <w:tcW w:w="2055" w:type="dxa"/>
          </w:tcPr>
          <w:p w14:paraId="186C2A16" w14:textId="77777777" w:rsidR="00BD269F" w:rsidRPr="00AB6157" w:rsidRDefault="00BD269F" w:rsidP="002C3599">
            <w:pPr>
              <w:jc w:val="center"/>
              <w:rPr>
                <w:i/>
              </w:rPr>
            </w:pPr>
          </w:p>
        </w:tc>
        <w:tc>
          <w:tcPr>
            <w:tcW w:w="2056" w:type="dxa"/>
          </w:tcPr>
          <w:p w14:paraId="2E8940D4" w14:textId="135B14E6" w:rsidR="00BD269F" w:rsidRPr="00AB6157" w:rsidRDefault="00BD269F" w:rsidP="002C3599">
            <w:pPr>
              <w:jc w:val="center"/>
              <w:rPr>
                <w:i/>
              </w:rPr>
            </w:pPr>
            <w:r w:rsidRPr="00AB6157">
              <w:rPr>
                <w:i/>
              </w:rPr>
              <w:t>3</w:t>
            </w:r>
          </w:p>
        </w:tc>
      </w:tr>
      <w:tr w:rsidR="00BD269F" w:rsidRPr="00AB6157" w14:paraId="319DCF24" w14:textId="77777777" w:rsidTr="00F124C3">
        <w:trPr>
          <w:trHeight w:val="998"/>
        </w:trPr>
        <w:tc>
          <w:tcPr>
            <w:tcW w:w="2410" w:type="dxa"/>
            <w:vMerge/>
          </w:tcPr>
          <w:p w14:paraId="32F221BF" w14:textId="77777777" w:rsidR="00BD269F" w:rsidRPr="00AB6157" w:rsidRDefault="00BD269F" w:rsidP="002C3599">
            <w:pPr>
              <w:rPr>
                <w:i/>
              </w:rPr>
            </w:pPr>
          </w:p>
        </w:tc>
        <w:tc>
          <w:tcPr>
            <w:tcW w:w="8080" w:type="dxa"/>
          </w:tcPr>
          <w:p w14:paraId="0E05739B" w14:textId="7339709D" w:rsidR="00BD269F" w:rsidRPr="00AB6157" w:rsidRDefault="00941BF3" w:rsidP="003A007A">
            <w:pPr>
              <w:spacing w:line="276" w:lineRule="auto"/>
              <w:rPr>
                <w:i/>
              </w:rPr>
            </w:pPr>
            <w:r>
              <w:rPr>
                <w:i/>
              </w:rPr>
              <w:t>Не может ответить на заданные вопросы. Допускает большое количество фактических ошибок.</w:t>
            </w:r>
          </w:p>
        </w:tc>
        <w:tc>
          <w:tcPr>
            <w:tcW w:w="2055" w:type="dxa"/>
          </w:tcPr>
          <w:p w14:paraId="0230C546" w14:textId="77777777" w:rsidR="00BD269F" w:rsidRPr="00AB6157" w:rsidRDefault="00BD269F" w:rsidP="002C3599">
            <w:pPr>
              <w:jc w:val="center"/>
              <w:rPr>
                <w:i/>
              </w:rPr>
            </w:pPr>
          </w:p>
        </w:tc>
        <w:tc>
          <w:tcPr>
            <w:tcW w:w="2056" w:type="dxa"/>
          </w:tcPr>
          <w:p w14:paraId="1704E3A4" w14:textId="7347DD1A" w:rsidR="00BD269F" w:rsidRPr="00AB6157" w:rsidRDefault="00BD269F" w:rsidP="002C3599">
            <w:pPr>
              <w:jc w:val="center"/>
              <w:rPr>
                <w:i/>
              </w:rPr>
            </w:pPr>
            <w:r>
              <w:rPr>
                <w:i/>
              </w:rPr>
              <w:t>2</w:t>
            </w:r>
          </w:p>
        </w:tc>
      </w:tr>
    </w:tbl>
    <w:p w14:paraId="0E205346" w14:textId="35A8F5D1" w:rsidR="00BB7C0E" w:rsidRPr="00422A7E" w:rsidRDefault="00BB7C0E" w:rsidP="00BB7C0E">
      <w:pPr>
        <w:pStyle w:val="2"/>
        <w:rPr>
          <w:i/>
        </w:rPr>
      </w:pPr>
      <w:r>
        <w:t>Промежуточная аттестация</w:t>
      </w:r>
      <w:r w:rsidRPr="0021441B">
        <w:t xml:space="preserve"> успеваемости по дисциплине</w:t>
      </w:r>
      <w:r w:rsidR="003A007A">
        <w:t xml:space="preserve"> (очное отделение)</w:t>
      </w:r>
      <w:r w:rsidRPr="0021441B">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9923"/>
      </w:tblGrid>
      <w:tr w:rsidR="00BB7C0E" w:rsidRPr="00AB6157" w14:paraId="387D1906" w14:textId="77777777" w:rsidTr="00F124C3">
        <w:tc>
          <w:tcPr>
            <w:tcW w:w="2410" w:type="dxa"/>
            <w:shd w:val="clear" w:color="auto" w:fill="DBE5F1"/>
          </w:tcPr>
          <w:p w14:paraId="09276AF1" w14:textId="77777777" w:rsidR="00BB7C0E" w:rsidRPr="0011727A" w:rsidRDefault="00BB7C0E" w:rsidP="002C3599">
            <w:pPr>
              <w:jc w:val="center"/>
              <w:rPr>
                <w:b/>
              </w:rPr>
            </w:pPr>
            <w:r w:rsidRPr="0011727A">
              <w:rPr>
                <w:b/>
              </w:rPr>
              <w:t>Код(ы) формируемых компетенций, индикаторов достижения компетенций</w:t>
            </w:r>
          </w:p>
        </w:tc>
        <w:tc>
          <w:tcPr>
            <w:tcW w:w="2268" w:type="dxa"/>
            <w:shd w:val="clear" w:color="auto" w:fill="DBE5F1"/>
            <w:vAlign w:val="center"/>
          </w:tcPr>
          <w:p w14:paraId="483E501B" w14:textId="77777777" w:rsidR="00BB7C0E" w:rsidRPr="0011727A" w:rsidRDefault="00BB7C0E" w:rsidP="002C3599">
            <w:pPr>
              <w:jc w:val="center"/>
              <w:rPr>
                <w:b/>
              </w:rPr>
            </w:pPr>
            <w:r w:rsidRPr="0011727A">
              <w:rPr>
                <w:b/>
              </w:rPr>
              <w:t>Форма промежуточной аттестации</w:t>
            </w:r>
          </w:p>
        </w:tc>
        <w:tc>
          <w:tcPr>
            <w:tcW w:w="9923" w:type="dxa"/>
            <w:shd w:val="clear" w:color="auto" w:fill="DBE5F1"/>
            <w:vAlign w:val="center"/>
          </w:tcPr>
          <w:p w14:paraId="1993EA43" w14:textId="77777777" w:rsidR="00BB7C0E" w:rsidRPr="0011727A" w:rsidRDefault="00BB7C0E" w:rsidP="002C3599">
            <w:pPr>
              <w:jc w:val="center"/>
              <w:rPr>
                <w:b/>
                <w:bCs/>
              </w:rPr>
            </w:pPr>
            <w:r w:rsidRPr="0011727A">
              <w:rPr>
                <w:b/>
                <w:bCs/>
              </w:rPr>
              <w:t>Типовые контрольные задания и иные материалы</w:t>
            </w:r>
          </w:p>
          <w:p w14:paraId="5A8EC6A2" w14:textId="77777777" w:rsidR="00BB7C0E" w:rsidRPr="0011727A" w:rsidRDefault="00BB7C0E" w:rsidP="002C3599">
            <w:pPr>
              <w:jc w:val="center"/>
              <w:rPr>
                <w:b/>
                <w:bCs/>
              </w:rPr>
            </w:pPr>
            <w:r w:rsidRPr="0011727A">
              <w:rPr>
                <w:b/>
                <w:bCs/>
              </w:rPr>
              <w:t>для проведения промежуточной аттестации:</w:t>
            </w:r>
          </w:p>
          <w:p w14:paraId="32671AD5" w14:textId="77777777" w:rsidR="00BB7C0E" w:rsidRPr="0011727A" w:rsidRDefault="00BB7C0E" w:rsidP="002C3599">
            <w:pPr>
              <w:jc w:val="center"/>
            </w:pPr>
            <w:r w:rsidRPr="0011727A">
              <w:rPr>
                <w:bCs/>
              </w:rPr>
              <w:t>перечень теоретических вопросов к зачету/экзамену представлен в приложении</w:t>
            </w:r>
          </w:p>
        </w:tc>
      </w:tr>
      <w:tr w:rsidR="00BB7C0E" w:rsidRPr="00AB6157" w14:paraId="67D5B619" w14:textId="77777777" w:rsidTr="00F124C3">
        <w:tc>
          <w:tcPr>
            <w:tcW w:w="2410" w:type="dxa"/>
            <w:shd w:val="clear" w:color="auto" w:fill="EAF1DD"/>
          </w:tcPr>
          <w:p w14:paraId="540E8253" w14:textId="77777777" w:rsidR="00BB7C0E" w:rsidRPr="00E87F6C" w:rsidRDefault="00BB7C0E" w:rsidP="002C3599">
            <w:pPr>
              <w:rPr>
                <w:i/>
              </w:rPr>
            </w:pPr>
          </w:p>
        </w:tc>
        <w:tc>
          <w:tcPr>
            <w:tcW w:w="12191" w:type="dxa"/>
            <w:gridSpan w:val="2"/>
            <w:shd w:val="clear" w:color="auto" w:fill="EAF1DD"/>
          </w:tcPr>
          <w:p w14:paraId="4BAA85A4" w14:textId="77777777" w:rsidR="00BB7C0E" w:rsidRPr="00AB6157" w:rsidRDefault="00BB7C0E" w:rsidP="002C3599">
            <w:pPr>
              <w:jc w:val="both"/>
              <w:rPr>
                <w:i/>
              </w:rPr>
            </w:pPr>
            <w:r w:rsidRPr="00AB6157">
              <w:rPr>
                <w:i/>
              </w:rPr>
              <w:t>Четвертый семестр</w:t>
            </w:r>
          </w:p>
        </w:tc>
      </w:tr>
      <w:tr w:rsidR="00BB7C0E" w:rsidRPr="00C61D94" w14:paraId="15A65676" w14:textId="77777777" w:rsidTr="00F124C3">
        <w:trPr>
          <w:trHeight w:val="1240"/>
        </w:trPr>
        <w:tc>
          <w:tcPr>
            <w:tcW w:w="2410" w:type="dxa"/>
          </w:tcPr>
          <w:p w14:paraId="5173B7D9" w14:textId="2888D377" w:rsidR="00BB7C0E" w:rsidRPr="00AB6157" w:rsidRDefault="00BB7C0E" w:rsidP="002C3599">
            <w:pPr>
              <w:jc w:val="both"/>
            </w:pPr>
          </w:p>
        </w:tc>
        <w:tc>
          <w:tcPr>
            <w:tcW w:w="2268" w:type="dxa"/>
          </w:tcPr>
          <w:p w14:paraId="5F60D327" w14:textId="77777777" w:rsidR="00BB7C0E" w:rsidRPr="00AB6157" w:rsidRDefault="00BB7C0E" w:rsidP="002C3599">
            <w:pPr>
              <w:jc w:val="both"/>
              <w:rPr>
                <w:i/>
              </w:rPr>
            </w:pPr>
            <w:r w:rsidRPr="00AB6157">
              <w:rPr>
                <w:i/>
              </w:rPr>
              <w:t>Экзамен:</w:t>
            </w:r>
          </w:p>
          <w:p w14:paraId="20915869" w14:textId="33397434" w:rsidR="00BB7C0E" w:rsidRPr="00AB6157" w:rsidRDefault="00BB7C0E" w:rsidP="002C3599">
            <w:pPr>
              <w:jc w:val="both"/>
              <w:rPr>
                <w:i/>
              </w:rPr>
            </w:pPr>
            <w:r w:rsidRPr="00AB6157">
              <w:rPr>
                <w:i/>
              </w:rPr>
              <w:t xml:space="preserve"> в устной форме по билетам</w:t>
            </w:r>
          </w:p>
        </w:tc>
        <w:tc>
          <w:tcPr>
            <w:tcW w:w="9923" w:type="dxa"/>
          </w:tcPr>
          <w:p w14:paraId="02F97470" w14:textId="77777777" w:rsidR="00BB7C0E" w:rsidRPr="0011727A" w:rsidRDefault="00BB7C0E" w:rsidP="002C3599">
            <w:pPr>
              <w:tabs>
                <w:tab w:val="left" w:pos="8310"/>
              </w:tabs>
              <w:jc w:val="center"/>
              <w:rPr>
                <w:b/>
                <w:sz w:val="24"/>
                <w:szCs w:val="24"/>
              </w:rPr>
            </w:pPr>
            <w:r w:rsidRPr="0011727A">
              <w:rPr>
                <w:b/>
                <w:sz w:val="24"/>
                <w:szCs w:val="24"/>
              </w:rPr>
              <w:t>Экзаменационный билет № 1</w:t>
            </w:r>
          </w:p>
          <w:p w14:paraId="18B6E955" w14:textId="5846DD3A" w:rsidR="00A10BE2" w:rsidRDefault="00BB7C0E" w:rsidP="003C2E64">
            <w:pPr>
              <w:tabs>
                <w:tab w:val="left" w:pos="284"/>
                <w:tab w:val="left" w:pos="426"/>
              </w:tabs>
              <w:jc w:val="both"/>
              <w:rPr>
                <w:rFonts w:eastAsia="Times New Roman"/>
                <w:sz w:val="24"/>
                <w:szCs w:val="24"/>
              </w:rPr>
            </w:pPr>
            <w:r w:rsidRPr="002954E2">
              <w:rPr>
                <w:b/>
                <w:sz w:val="24"/>
                <w:szCs w:val="24"/>
              </w:rPr>
              <w:t>Вопрос 1.</w:t>
            </w:r>
            <w:r w:rsidRPr="002954E2">
              <w:rPr>
                <w:b/>
                <w:bCs/>
                <w:sz w:val="24"/>
                <w:szCs w:val="24"/>
              </w:rPr>
              <w:t xml:space="preserve"> </w:t>
            </w:r>
            <w:r w:rsidR="00F124C3">
              <w:t>Назовите этапы обучения аудированию по вертикали и горизонтали? Всегда ли нужно использовать при работе с аудиотекстом все три этапа? Какой этап является наиболее важным для формирования умений и навыков аудирования?</w:t>
            </w:r>
          </w:p>
          <w:p w14:paraId="60D10705" w14:textId="38458EA8" w:rsidR="00BB7C0E" w:rsidRPr="00606C5A" w:rsidRDefault="00BB7C0E" w:rsidP="00F124C3">
            <w:pPr>
              <w:tabs>
                <w:tab w:val="left" w:pos="284"/>
                <w:tab w:val="left" w:pos="426"/>
              </w:tabs>
              <w:jc w:val="both"/>
              <w:rPr>
                <w:sz w:val="24"/>
                <w:szCs w:val="24"/>
              </w:rPr>
            </w:pPr>
            <w:r w:rsidRPr="002954E2">
              <w:rPr>
                <w:b/>
                <w:sz w:val="24"/>
                <w:szCs w:val="24"/>
              </w:rPr>
              <w:t xml:space="preserve">Вопрос 2. </w:t>
            </w:r>
            <w:r w:rsidR="00F124C3" w:rsidRPr="00F124C3">
              <w:rPr>
                <w:rFonts w:eastAsia="Times New Roman"/>
                <w:sz w:val="24"/>
                <w:szCs w:val="24"/>
              </w:rPr>
              <w:t>Проанализируйте</w:t>
            </w:r>
            <w:r w:rsidR="00F124C3">
              <w:rPr>
                <w:rFonts w:eastAsia="Times New Roman"/>
                <w:sz w:val="24"/>
                <w:szCs w:val="24"/>
              </w:rPr>
              <w:t xml:space="preserve"> предложенное задания с точки зрения соответствия  этапу обучения </w:t>
            </w:r>
          </w:p>
          <w:p w14:paraId="4E072362" w14:textId="77777777" w:rsidR="00BB7C0E" w:rsidRPr="00E87F6C" w:rsidRDefault="00BB7C0E" w:rsidP="002C3599">
            <w:pPr>
              <w:jc w:val="center"/>
              <w:rPr>
                <w:b/>
                <w:sz w:val="24"/>
                <w:szCs w:val="24"/>
              </w:rPr>
            </w:pPr>
            <w:r w:rsidRPr="002954E2">
              <w:rPr>
                <w:b/>
                <w:sz w:val="24"/>
                <w:szCs w:val="24"/>
              </w:rPr>
              <w:t>Экзаменационный</w:t>
            </w:r>
            <w:r w:rsidRPr="00E87F6C">
              <w:rPr>
                <w:b/>
                <w:sz w:val="24"/>
                <w:szCs w:val="24"/>
              </w:rPr>
              <w:t xml:space="preserve"> </w:t>
            </w:r>
            <w:r w:rsidRPr="002954E2">
              <w:rPr>
                <w:b/>
                <w:sz w:val="24"/>
                <w:szCs w:val="24"/>
              </w:rPr>
              <w:t>билет</w:t>
            </w:r>
            <w:r w:rsidRPr="00E87F6C">
              <w:rPr>
                <w:b/>
                <w:sz w:val="24"/>
                <w:szCs w:val="24"/>
              </w:rPr>
              <w:t xml:space="preserve"> № 2</w:t>
            </w:r>
          </w:p>
          <w:p w14:paraId="02E534E8" w14:textId="6D178D57" w:rsidR="00BB7C0E" w:rsidRPr="00606C5A" w:rsidRDefault="00BB7C0E" w:rsidP="003C2E64">
            <w:pPr>
              <w:rPr>
                <w:i/>
                <w:iCs/>
              </w:rPr>
            </w:pPr>
            <w:r w:rsidRPr="002954E2">
              <w:rPr>
                <w:b/>
              </w:rPr>
              <w:t>Вопрос</w:t>
            </w:r>
            <w:r w:rsidRPr="00E87F6C">
              <w:rPr>
                <w:b/>
              </w:rPr>
              <w:t xml:space="preserve"> 1.</w:t>
            </w:r>
            <w:r w:rsidR="003C2E64">
              <w:rPr>
                <w:b/>
              </w:rPr>
              <w:t xml:space="preserve"> </w:t>
            </w:r>
            <w:r w:rsidR="00F124C3">
              <w:t>В чем заключается значение опор при обучении МР? Почему текст является «постоянной опорой при обучении МР»? Обоснуйте важность данной опоры для учащихся старших классов, студентов неязыковых вузов.</w:t>
            </w:r>
          </w:p>
          <w:p w14:paraId="5F3F39AA" w14:textId="6565F6B3" w:rsidR="00F124C3" w:rsidRPr="00606C5A" w:rsidRDefault="00BB7C0E" w:rsidP="00F124C3">
            <w:pPr>
              <w:tabs>
                <w:tab w:val="left" w:pos="284"/>
                <w:tab w:val="left" w:pos="426"/>
              </w:tabs>
              <w:jc w:val="both"/>
              <w:rPr>
                <w:sz w:val="24"/>
                <w:szCs w:val="24"/>
              </w:rPr>
            </w:pPr>
            <w:r w:rsidRPr="002954E2">
              <w:rPr>
                <w:b/>
              </w:rPr>
              <w:t>Вопрос</w:t>
            </w:r>
            <w:r w:rsidRPr="00606C5A">
              <w:rPr>
                <w:b/>
              </w:rPr>
              <w:t xml:space="preserve"> 2. </w:t>
            </w:r>
            <w:r w:rsidR="00F124C3">
              <w:rPr>
                <w:rFonts w:eastAsia="Times New Roman"/>
                <w:sz w:val="24"/>
                <w:szCs w:val="24"/>
              </w:rPr>
              <w:t>Проан</w:t>
            </w:r>
            <w:r w:rsidR="00F124C3">
              <w:rPr>
                <w:rFonts w:eastAsia="Times New Roman"/>
                <w:sz w:val="24"/>
                <w:szCs w:val="24"/>
              </w:rPr>
              <w:t xml:space="preserve">ализируйте </w:t>
            </w:r>
            <w:r w:rsidR="00F124C3">
              <w:rPr>
                <w:rFonts w:eastAsia="Times New Roman"/>
                <w:sz w:val="24"/>
                <w:szCs w:val="24"/>
              </w:rPr>
              <w:t xml:space="preserve">предложенное задания с точки зрения соответствия  этапу обучения </w:t>
            </w:r>
          </w:p>
          <w:p w14:paraId="2E2B54A4" w14:textId="17942419" w:rsidR="00BB7C0E" w:rsidRPr="00606C5A" w:rsidRDefault="00BB7C0E" w:rsidP="00C61D94">
            <w:pPr>
              <w:rPr>
                <w:i/>
                <w:iCs/>
              </w:rPr>
            </w:pPr>
          </w:p>
          <w:p w14:paraId="4F5ADF70" w14:textId="77777777" w:rsidR="00BB7C0E" w:rsidRPr="00C61D94" w:rsidRDefault="00BB7C0E" w:rsidP="002C3599">
            <w:pPr>
              <w:jc w:val="center"/>
              <w:rPr>
                <w:b/>
                <w:sz w:val="24"/>
                <w:szCs w:val="24"/>
              </w:rPr>
            </w:pPr>
            <w:r w:rsidRPr="002954E2">
              <w:rPr>
                <w:b/>
                <w:sz w:val="24"/>
                <w:szCs w:val="24"/>
              </w:rPr>
              <w:t>Экзаменационный</w:t>
            </w:r>
            <w:r w:rsidRPr="00C61D94">
              <w:rPr>
                <w:b/>
                <w:sz w:val="24"/>
                <w:szCs w:val="24"/>
              </w:rPr>
              <w:t xml:space="preserve"> </w:t>
            </w:r>
            <w:r w:rsidRPr="002954E2">
              <w:rPr>
                <w:b/>
                <w:sz w:val="24"/>
                <w:szCs w:val="24"/>
              </w:rPr>
              <w:t>билет</w:t>
            </w:r>
            <w:r w:rsidRPr="00C61D94">
              <w:rPr>
                <w:b/>
                <w:sz w:val="24"/>
                <w:szCs w:val="24"/>
              </w:rPr>
              <w:t xml:space="preserve"> № 3</w:t>
            </w:r>
          </w:p>
          <w:p w14:paraId="27F4DA97" w14:textId="70BEB98F" w:rsidR="00A10BE2" w:rsidRDefault="00BB7C0E" w:rsidP="00FE03D6">
            <w:pPr>
              <w:jc w:val="both"/>
              <w:rPr>
                <w:b/>
              </w:rPr>
            </w:pPr>
            <w:r w:rsidRPr="002954E2">
              <w:rPr>
                <w:b/>
              </w:rPr>
              <w:t>Вопрос</w:t>
            </w:r>
            <w:r w:rsidR="00C61D94">
              <w:rPr>
                <w:b/>
              </w:rPr>
              <w:t xml:space="preserve"> </w:t>
            </w:r>
            <w:r w:rsidRPr="00C61D94">
              <w:rPr>
                <w:b/>
              </w:rPr>
              <w:t>1</w:t>
            </w:r>
            <w:r w:rsidR="00A10BE2">
              <w:t xml:space="preserve"> </w:t>
            </w:r>
            <w:r w:rsidR="00F124C3">
              <w:t>. В чем заключается различие методики обучения ДР на начальной и старшей ступенях обучения.</w:t>
            </w:r>
          </w:p>
          <w:p w14:paraId="27D9A308" w14:textId="58331920" w:rsidR="00F124C3" w:rsidRPr="00606C5A" w:rsidRDefault="00BB7C0E" w:rsidP="00F124C3">
            <w:pPr>
              <w:tabs>
                <w:tab w:val="left" w:pos="284"/>
                <w:tab w:val="left" w:pos="426"/>
              </w:tabs>
              <w:jc w:val="both"/>
              <w:rPr>
                <w:sz w:val="24"/>
                <w:szCs w:val="24"/>
              </w:rPr>
            </w:pPr>
            <w:r w:rsidRPr="0011727A">
              <w:rPr>
                <w:b/>
                <w:iCs/>
                <w:sz w:val="24"/>
                <w:szCs w:val="24"/>
              </w:rPr>
              <w:t>Вопрос</w:t>
            </w:r>
            <w:r w:rsidRPr="00C61D94">
              <w:rPr>
                <w:b/>
                <w:iCs/>
                <w:sz w:val="24"/>
                <w:szCs w:val="24"/>
              </w:rPr>
              <w:t xml:space="preserve"> </w:t>
            </w:r>
            <w:r w:rsidR="00A10BE2">
              <w:rPr>
                <w:b/>
                <w:iCs/>
                <w:sz w:val="24"/>
                <w:szCs w:val="24"/>
              </w:rPr>
              <w:t xml:space="preserve"> </w:t>
            </w:r>
            <w:r w:rsidRPr="00C61D94">
              <w:rPr>
                <w:b/>
                <w:iCs/>
                <w:sz w:val="24"/>
                <w:szCs w:val="24"/>
              </w:rPr>
              <w:t xml:space="preserve">2. </w:t>
            </w:r>
            <w:r w:rsidR="00F124C3">
              <w:rPr>
                <w:rFonts w:eastAsia="Times New Roman"/>
                <w:sz w:val="24"/>
                <w:szCs w:val="24"/>
              </w:rPr>
              <w:t>Проанализируйте</w:t>
            </w:r>
            <w:r w:rsidR="00F124C3">
              <w:rPr>
                <w:rFonts w:eastAsia="Times New Roman"/>
                <w:sz w:val="24"/>
                <w:szCs w:val="24"/>
              </w:rPr>
              <w:t xml:space="preserve"> </w:t>
            </w:r>
            <w:r w:rsidR="00F124C3">
              <w:rPr>
                <w:rFonts w:eastAsia="Times New Roman"/>
                <w:sz w:val="24"/>
                <w:szCs w:val="24"/>
              </w:rPr>
              <w:t xml:space="preserve">предложенное задания с точки зрения соответствия  этапу обучения </w:t>
            </w:r>
          </w:p>
          <w:p w14:paraId="1FBC4B6D" w14:textId="63503176" w:rsidR="00BB7C0E" w:rsidRPr="00C61D94" w:rsidRDefault="00BB7C0E" w:rsidP="00A10BE2">
            <w:pPr>
              <w:jc w:val="both"/>
              <w:rPr>
                <w:i/>
              </w:rPr>
            </w:pPr>
          </w:p>
        </w:tc>
      </w:tr>
    </w:tbl>
    <w:p w14:paraId="002F5FC8" w14:textId="77777777" w:rsidR="006E6D87" w:rsidRDefault="006E6D87" w:rsidP="006E6D87">
      <w:pPr>
        <w:pStyle w:val="2"/>
        <w:numPr>
          <w:ilvl w:val="0"/>
          <w:numId w:val="0"/>
        </w:numPr>
        <w:ind w:left="709"/>
      </w:pPr>
    </w:p>
    <w:p w14:paraId="5E7B70BA" w14:textId="79A3137B" w:rsidR="00BB7C0E" w:rsidRDefault="00BB7C0E" w:rsidP="00BB7C0E">
      <w:pPr>
        <w:pStyle w:val="2"/>
      </w:pPr>
      <w:r>
        <w:t>Критерии, шкалы оценивания</w:t>
      </w:r>
      <w:r w:rsidRPr="00AE5C0C">
        <w:t xml:space="preserve"> </w:t>
      </w:r>
      <w:r>
        <w:t>промежуточной аттестации учебной дисциплины:</w:t>
      </w:r>
    </w:p>
    <w:tbl>
      <w:tblPr>
        <w:tblW w:w="12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2056"/>
      </w:tblGrid>
      <w:tr w:rsidR="00C2576E" w:rsidRPr="00AB6157" w14:paraId="42790B5A" w14:textId="6DCF2057" w:rsidTr="00C2576E">
        <w:trPr>
          <w:trHeight w:val="754"/>
          <w:tblHeader/>
        </w:trPr>
        <w:tc>
          <w:tcPr>
            <w:tcW w:w="3828" w:type="dxa"/>
            <w:shd w:val="clear" w:color="auto" w:fill="DBE5F1"/>
          </w:tcPr>
          <w:p w14:paraId="40A066B6" w14:textId="77777777" w:rsidR="00C2576E" w:rsidRPr="00AB6157" w:rsidRDefault="00C2576E" w:rsidP="002C3599">
            <w:pPr>
              <w:pStyle w:val="26"/>
              <w:ind w:left="204" w:right="194" w:firstLine="1"/>
              <w:jc w:val="center"/>
              <w:rPr>
                <w:b/>
              </w:rPr>
            </w:pPr>
            <w:r w:rsidRPr="00AB6157">
              <w:rPr>
                <w:b/>
              </w:rPr>
              <w:t>Форма промежуточной аттестации</w:t>
            </w:r>
          </w:p>
        </w:tc>
        <w:tc>
          <w:tcPr>
            <w:tcW w:w="6945" w:type="dxa"/>
            <w:vMerge w:val="restart"/>
            <w:shd w:val="clear" w:color="auto" w:fill="DBE5F1"/>
            <w:vAlign w:val="center"/>
          </w:tcPr>
          <w:p w14:paraId="64913778" w14:textId="77777777" w:rsidR="00C2576E" w:rsidRPr="00AB6157" w:rsidRDefault="00C2576E" w:rsidP="002C3599">
            <w:pPr>
              <w:pStyle w:val="26"/>
              <w:ind w:left="872"/>
              <w:rPr>
                <w:b/>
              </w:rPr>
            </w:pPr>
            <w:r w:rsidRPr="00AB6157">
              <w:rPr>
                <w:b/>
              </w:rPr>
              <w:t>Критерии оценивания</w:t>
            </w:r>
          </w:p>
        </w:tc>
        <w:tc>
          <w:tcPr>
            <w:tcW w:w="2056" w:type="dxa"/>
            <w:vMerge w:val="restart"/>
            <w:shd w:val="clear" w:color="auto" w:fill="auto"/>
          </w:tcPr>
          <w:p w14:paraId="3E18A04B" w14:textId="60191305" w:rsidR="00C2576E" w:rsidRPr="00AB6157" w:rsidRDefault="00C2576E" w:rsidP="002C3599">
            <w:pPr>
              <w:jc w:val="center"/>
            </w:pPr>
            <w:r w:rsidRPr="00AB6157">
              <w:rPr>
                <w:b/>
                <w:bCs/>
                <w:iCs/>
                <w:sz w:val="20"/>
                <w:szCs w:val="20"/>
              </w:rPr>
              <w:t>Пятибалльная система</w:t>
            </w:r>
          </w:p>
        </w:tc>
      </w:tr>
      <w:tr w:rsidR="00C2576E" w:rsidRPr="00AB6157" w14:paraId="5B4E56BC" w14:textId="77777777" w:rsidTr="004B209B">
        <w:trPr>
          <w:trHeight w:val="754"/>
          <w:tblHeader/>
        </w:trPr>
        <w:tc>
          <w:tcPr>
            <w:tcW w:w="3828" w:type="dxa"/>
            <w:shd w:val="clear" w:color="auto" w:fill="DBE5F1"/>
          </w:tcPr>
          <w:p w14:paraId="38B55323" w14:textId="77777777" w:rsidR="00C2576E" w:rsidRPr="00AB6157" w:rsidRDefault="00C2576E" w:rsidP="002C3599">
            <w:pPr>
              <w:pStyle w:val="26"/>
              <w:ind w:left="204" w:right="194" w:firstLine="1"/>
              <w:jc w:val="center"/>
              <w:rPr>
                <w:b/>
              </w:rPr>
            </w:pPr>
            <w:r w:rsidRPr="00AB6157">
              <w:rPr>
                <w:b/>
              </w:rPr>
              <w:t>Наименование оценочного средства</w:t>
            </w:r>
          </w:p>
        </w:tc>
        <w:tc>
          <w:tcPr>
            <w:tcW w:w="6945" w:type="dxa"/>
            <w:vMerge/>
            <w:shd w:val="clear" w:color="auto" w:fill="DBE5F1"/>
          </w:tcPr>
          <w:p w14:paraId="1F433E95" w14:textId="77777777" w:rsidR="00C2576E" w:rsidRPr="00AB6157" w:rsidRDefault="00C2576E" w:rsidP="002C3599">
            <w:pPr>
              <w:pStyle w:val="26"/>
              <w:ind w:left="872"/>
              <w:rPr>
                <w:b/>
              </w:rPr>
            </w:pPr>
          </w:p>
        </w:tc>
        <w:tc>
          <w:tcPr>
            <w:tcW w:w="2056" w:type="dxa"/>
            <w:vMerge/>
            <w:shd w:val="clear" w:color="auto" w:fill="DBE5F1"/>
            <w:vAlign w:val="center"/>
          </w:tcPr>
          <w:p w14:paraId="1EEBE8CA" w14:textId="637379EB" w:rsidR="00C2576E" w:rsidRPr="00AB6157" w:rsidRDefault="00C2576E" w:rsidP="002C3599">
            <w:pPr>
              <w:jc w:val="center"/>
              <w:rPr>
                <w:b/>
              </w:rPr>
            </w:pPr>
          </w:p>
        </w:tc>
      </w:tr>
      <w:tr w:rsidR="004B209B" w:rsidRPr="00AB6157" w14:paraId="388DC587" w14:textId="77777777" w:rsidTr="004B209B">
        <w:trPr>
          <w:trHeight w:val="283"/>
        </w:trPr>
        <w:tc>
          <w:tcPr>
            <w:tcW w:w="3828" w:type="dxa"/>
            <w:vMerge w:val="restart"/>
          </w:tcPr>
          <w:p w14:paraId="39C31C62" w14:textId="77777777" w:rsidR="004B209B" w:rsidRPr="00AB6157" w:rsidRDefault="004B209B" w:rsidP="002C3599">
            <w:pPr>
              <w:jc w:val="both"/>
              <w:rPr>
                <w:i/>
              </w:rPr>
            </w:pPr>
            <w:r w:rsidRPr="00AB6157">
              <w:rPr>
                <w:i/>
              </w:rPr>
              <w:t>Экзамен:</w:t>
            </w:r>
          </w:p>
          <w:p w14:paraId="0D24AD6D" w14:textId="617F59A3" w:rsidR="004B209B" w:rsidRPr="00AB6157" w:rsidRDefault="004B209B" w:rsidP="002C3599">
            <w:pPr>
              <w:rPr>
                <w:i/>
              </w:rPr>
            </w:pPr>
            <w:r w:rsidRPr="00AB6157">
              <w:rPr>
                <w:i/>
              </w:rPr>
              <w:t xml:space="preserve"> в устной форме по билетам</w:t>
            </w:r>
          </w:p>
          <w:p w14:paraId="531DEF8F" w14:textId="77777777" w:rsidR="004B209B" w:rsidRPr="00AB6157" w:rsidRDefault="004B209B" w:rsidP="002C3599">
            <w:pPr>
              <w:rPr>
                <w:i/>
              </w:rPr>
            </w:pPr>
          </w:p>
          <w:p w14:paraId="3E7C2D4C" w14:textId="77777777" w:rsidR="004B209B" w:rsidRPr="00AB6157" w:rsidRDefault="004B209B" w:rsidP="002C3599">
            <w:pPr>
              <w:rPr>
                <w:i/>
              </w:rPr>
            </w:pPr>
          </w:p>
        </w:tc>
        <w:tc>
          <w:tcPr>
            <w:tcW w:w="6945" w:type="dxa"/>
          </w:tcPr>
          <w:p w14:paraId="3CE2891D" w14:textId="77777777" w:rsidR="004B209B" w:rsidRPr="00AB6157" w:rsidRDefault="004B209B" w:rsidP="002C3599">
            <w:pPr>
              <w:pStyle w:val="26"/>
              <w:tabs>
                <w:tab w:val="left" w:pos="469"/>
              </w:tabs>
              <w:rPr>
                <w:i/>
              </w:rPr>
            </w:pPr>
            <w:r>
              <w:rPr>
                <w:i/>
              </w:rPr>
              <w:t>В рамках устного ответа о</w:t>
            </w:r>
            <w:r w:rsidRPr="00AB6157">
              <w:rPr>
                <w:i/>
              </w:rPr>
              <w:t>бучающийся:</w:t>
            </w:r>
          </w:p>
          <w:p w14:paraId="59B2E278" w14:textId="7CE6B118" w:rsidR="004B209B" w:rsidRPr="00AB6157" w:rsidRDefault="004B209B" w:rsidP="002C3599">
            <w:pPr>
              <w:pStyle w:val="26"/>
              <w:numPr>
                <w:ilvl w:val="0"/>
                <w:numId w:val="15"/>
              </w:numPr>
              <w:tabs>
                <w:tab w:val="left" w:pos="459"/>
              </w:tabs>
              <w:ind w:left="0" w:firstLine="0"/>
              <w:rPr>
                <w:i/>
              </w:rPr>
            </w:pPr>
            <w:r w:rsidRPr="00AB6157">
              <w:rPr>
                <w:i/>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EA6F3A1" w14:textId="77777777" w:rsidR="004B209B" w:rsidRPr="00AB6157" w:rsidRDefault="004B209B" w:rsidP="002C3599">
            <w:pPr>
              <w:pStyle w:val="26"/>
              <w:numPr>
                <w:ilvl w:val="0"/>
                <w:numId w:val="15"/>
              </w:numPr>
              <w:tabs>
                <w:tab w:val="left" w:pos="459"/>
              </w:tabs>
              <w:ind w:left="0" w:firstLine="0"/>
              <w:rPr>
                <w:i/>
              </w:rPr>
            </w:pPr>
            <w:r w:rsidRPr="00AB6157">
              <w:rPr>
                <w:i/>
              </w:rPr>
              <w:t>свободно владеет научными понятиями, ведет диалог и вступает в научную дискуссию</w:t>
            </w:r>
          </w:p>
          <w:p w14:paraId="25DD3FC1" w14:textId="77777777" w:rsidR="004B209B" w:rsidRPr="000E73EF" w:rsidRDefault="004B209B" w:rsidP="002C3599">
            <w:pPr>
              <w:pStyle w:val="26"/>
              <w:tabs>
                <w:tab w:val="left" w:pos="459"/>
              </w:tabs>
              <w:ind w:left="360"/>
              <w:rPr>
                <w:i/>
              </w:rPr>
            </w:pPr>
            <w:r>
              <w:rPr>
                <w:i/>
              </w:rPr>
              <w:t>Полностью раскрыты темы билета</w:t>
            </w:r>
          </w:p>
        </w:tc>
        <w:tc>
          <w:tcPr>
            <w:tcW w:w="2056" w:type="dxa"/>
          </w:tcPr>
          <w:p w14:paraId="71828DFB" w14:textId="72BE30FB" w:rsidR="004B209B" w:rsidRPr="00AB6157" w:rsidRDefault="004B209B" w:rsidP="002C3599">
            <w:pPr>
              <w:jc w:val="center"/>
              <w:rPr>
                <w:i/>
                <w:color w:val="000000"/>
              </w:rPr>
            </w:pPr>
            <w:r w:rsidRPr="00AB6157">
              <w:rPr>
                <w:i/>
              </w:rPr>
              <w:t>5</w:t>
            </w:r>
          </w:p>
        </w:tc>
      </w:tr>
      <w:tr w:rsidR="004B209B" w:rsidRPr="00AB6157" w14:paraId="64A75963" w14:textId="77777777" w:rsidTr="004B209B">
        <w:trPr>
          <w:trHeight w:val="283"/>
        </w:trPr>
        <w:tc>
          <w:tcPr>
            <w:tcW w:w="3828" w:type="dxa"/>
            <w:vMerge/>
          </w:tcPr>
          <w:p w14:paraId="31DFA2E3" w14:textId="77777777" w:rsidR="004B209B" w:rsidRPr="00AB6157" w:rsidRDefault="004B209B" w:rsidP="002C3599">
            <w:pPr>
              <w:rPr>
                <w:i/>
              </w:rPr>
            </w:pPr>
          </w:p>
        </w:tc>
        <w:tc>
          <w:tcPr>
            <w:tcW w:w="6945" w:type="dxa"/>
          </w:tcPr>
          <w:p w14:paraId="6B78A5F2" w14:textId="77777777" w:rsidR="004B209B" w:rsidRPr="0011727A" w:rsidRDefault="004B209B" w:rsidP="002C3599">
            <w:pPr>
              <w:numPr>
                <w:ilvl w:val="0"/>
                <w:numId w:val="16"/>
              </w:numPr>
              <w:tabs>
                <w:tab w:val="left" w:pos="429"/>
              </w:tabs>
              <w:ind w:left="0" w:firstLine="0"/>
              <w:rPr>
                <w:i/>
              </w:rPr>
            </w:pPr>
            <w:r w:rsidRPr="0011727A">
              <w:rPr>
                <w:i/>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E8319B2" w14:textId="77777777" w:rsidR="004B209B" w:rsidRPr="0011727A" w:rsidRDefault="004B209B" w:rsidP="002C3599">
            <w:pPr>
              <w:numPr>
                <w:ilvl w:val="0"/>
                <w:numId w:val="16"/>
              </w:numPr>
              <w:tabs>
                <w:tab w:val="left" w:pos="429"/>
              </w:tabs>
              <w:ind w:left="0" w:firstLine="0"/>
              <w:rPr>
                <w:i/>
              </w:rPr>
            </w:pPr>
            <w:r w:rsidRPr="0011727A">
              <w:rPr>
                <w:i/>
              </w:rPr>
              <w:t>недостаточно логично построено изложение вопроса;</w:t>
            </w:r>
          </w:p>
          <w:p w14:paraId="567D80FA" w14:textId="77777777" w:rsidR="004B209B" w:rsidRPr="00AB6157" w:rsidRDefault="004B209B" w:rsidP="002C3599">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2056" w:type="dxa"/>
          </w:tcPr>
          <w:p w14:paraId="4FEA2557" w14:textId="4F16AB02" w:rsidR="004B209B" w:rsidRPr="00AB6157" w:rsidRDefault="004B209B" w:rsidP="002C3599">
            <w:pPr>
              <w:jc w:val="center"/>
              <w:rPr>
                <w:i/>
              </w:rPr>
            </w:pPr>
            <w:r w:rsidRPr="00AB6157">
              <w:rPr>
                <w:i/>
              </w:rPr>
              <w:t>4</w:t>
            </w:r>
          </w:p>
        </w:tc>
      </w:tr>
      <w:tr w:rsidR="004B209B" w:rsidRPr="00AB6157" w14:paraId="4F0454CC" w14:textId="77777777" w:rsidTr="004B209B">
        <w:trPr>
          <w:trHeight w:val="283"/>
        </w:trPr>
        <w:tc>
          <w:tcPr>
            <w:tcW w:w="3828" w:type="dxa"/>
            <w:vMerge/>
          </w:tcPr>
          <w:p w14:paraId="031D228E" w14:textId="77777777" w:rsidR="004B209B" w:rsidRPr="00AB6157" w:rsidRDefault="004B209B" w:rsidP="002C3599">
            <w:pPr>
              <w:rPr>
                <w:i/>
              </w:rPr>
            </w:pPr>
          </w:p>
        </w:tc>
        <w:tc>
          <w:tcPr>
            <w:tcW w:w="6945" w:type="dxa"/>
          </w:tcPr>
          <w:p w14:paraId="0FC3512B" w14:textId="77777777" w:rsidR="004B209B" w:rsidRPr="0011727A" w:rsidRDefault="004B209B" w:rsidP="002C3599">
            <w:pPr>
              <w:numPr>
                <w:ilvl w:val="0"/>
                <w:numId w:val="17"/>
              </w:numPr>
              <w:tabs>
                <w:tab w:val="left" w:pos="444"/>
              </w:tabs>
              <w:ind w:left="0" w:firstLine="0"/>
              <w:rPr>
                <w:rFonts w:eastAsia="Times New Roman"/>
                <w:i/>
                <w:color w:val="000000"/>
              </w:rPr>
            </w:pPr>
            <w:r w:rsidRPr="0011727A">
              <w:rPr>
                <w:i/>
              </w:rPr>
              <w:t xml:space="preserve">показывает </w:t>
            </w:r>
            <w:r w:rsidRPr="0011727A">
              <w:rPr>
                <w:rFonts w:eastAsia="Times New Roman"/>
                <w:i/>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30D9F36" w14:textId="77777777" w:rsidR="004B209B" w:rsidRPr="00AB6157" w:rsidRDefault="004B209B" w:rsidP="002C3599">
            <w:pPr>
              <w:numPr>
                <w:ilvl w:val="0"/>
                <w:numId w:val="17"/>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CA1BB20" w14:textId="77777777" w:rsidR="004B209B" w:rsidRPr="00AB6157" w:rsidRDefault="004B209B" w:rsidP="002C3599">
            <w:pPr>
              <w:rPr>
                <w:i/>
              </w:rPr>
            </w:pPr>
            <w:r w:rsidRPr="00AB6157">
              <w:rPr>
                <w:rFonts w:eastAsia="Times New Roman"/>
                <w:i/>
                <w:color w:val="000000"/>
              </w:rPr>
              <w:t>Содержание билета раскрыто слабо, имеются неточности при ответе на основные и дополнительные вопросы билета</w:t>
            </w:r>
            <w:r w:rsidRPr="00AB6157">
              <w:t xml:space="preserve"> </w:t>
            </w:r>
          </w:p>
        </w:tc>
        <w:tc>
          <w:tcPr>
            <w:tcW w:w="2056" w:type="dxa"/>
          </w:tcPr>
          <w:p w14:paraId="08480C16" w14:textId="16A04CEE" w:rsidR="004B209B" w:rsidRPr="00AB6157" w:rsidRDefault="004B209B" w:rsidP="002C3599">
            <w:pPr>
              <w:jc w:val="center"/>
              <w:rPr>
                <w:i/>
              </w:rPr>
            </w:pPr>
            <w:r w:rsidRPr="00AB6157">
              <w:rPr>
                <w:i/>
              </w:rPr>
              <w:t>3</w:t>
            </w:r>
          </w:p>
        </w:tc>
      </w:tr>
      <w:tr w:rsidR="004B209B" w:rsidRPr="00AB6157" w14:paraId="0912A399" w14:textId="77777777" w:rsidTr="004B209B">
        <w:trPr>
          <w:trHeight w:val="283"/>
        </w:trPr>
        <w:tc>
          <w:tcPr>
            <w:tcW w:w="3828" w:type="dxa"/>
            <w:vMerge/>
          </w:tcPr>
          <w:p w14:paraId="743607C6" w14:textId="77777777" w:rsidR="004B209B" w:rsidRPr="00AB6157" w:rsidRDefault="004B209B" w:rsidP="002C3599">
            <w:pPr>
              <w:rPr>
                <w:i/>
              </w:rPr>
            </w:pPr>
          </w:p>
        </w:tc>
        <w:tc>
          <w:tcPr>
            <w:tcW w:w="6945" w:type="dxa"/>
          </w:tcPr>
          <w:p w14:paraId="57D525D3" w14:textId="77777777" w:rsidR="004B209B" w:rsidRPr="00AB6157" w:rsidRDefault="004B209B" w:rsidP="002C3599">
            <w:pPr>
              <w:rPr>
                <w:i/>
              </w:rPr>
            </w:pPr>
            <w:r w:rsidRPr="00AB6157">
              <w:rPr>
                <w:i/>
              </w:rPr>
              <w:t xml:space="preserve">Обучающийся, обнаруживает существенные пробелы в знаниях основного учебного материала. </w:t>
            </w:r>
          </w:p>
          <w:p w14:paraId="2718E2E6" w14:textId="77777777" w:rsidR="004B209B" w:rsidRPr="00AB6157" w:rsidRDefault="004B209B" w:rsidP="002C3599">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2056" w:type="dxa"/>
          </w:tcPr>
          <w:p w14:paraId="48B2A938" w14:textId="4B5DA250" w:rsidR="004B209B" w:rsidRPr="00AB6157" w:rsidRDefault="004B209B" w:rsidP="002C3599">
            <w:pPr>
              <w:jc w:val="center"/>
              <w:rPr>
                <w:i/>
              </w:rPr>
            </w:pPr>
            <w:r>
              <w:rPr>
                <w:i/>
              </w:rPr>
              <w:t>2</w:t>
            </w:r>
          </w:p>
        </w:tc>
      </w:tr>
    </w:tbl>
    <w:p w14:paraId="2B1AE313" w14:textId="77777777" w:rsidR="00BB7C0E" w:rsidRPr="00111C6E" w:rsidRDefault="00BB7C0E" w:rsidP="00BB7C0E">
      <w:pPr>
        <w:pStyle w:val="2"/>
      </w:pPr>
      <w:r w:rsidRPr="009D5862">
        <w:rPr>
          <w:lang w:eastAsia="en-US"/>
        </w:rPr>
        <w:t xml:space="preserve">Примерные темы </w:t>
      </w:r>
      <w:r w:rsidRPr="009D5862">
        <w:rPr>
          <w:i/>
          <w:lang w:eastAsia="en-US"/>
        </w:rPr>
        <w:t>курсовой работы</w:t>
      </w:r>
      <w:r w:rsidRPr="009D5862">
        <w:rPr>
          <w:lang w:eastAsia="en-US"/>
        </w:rPr>
        <w:t>:</w:t>
      </w:r>
    </w:p>
    <w:p w14:paraId="53AE39B3" w14:textId="149A92A2" w:rsidR="00BB7C0E" w:rsidRPr="00E322BA" w:rsidRDefault="00FE03D6" w:rsidP="00BB7C0E">
      <w:pPr>
        <w:shd w:val="clear" w:color="auto" w:fill="FFFFFF"/>
        <w:rPr>
          <w:rFonts w:eastAsia="Times New Roman"/>
          <w:color w:val="212529"/>
          <w:sz w:val="24"/>
          <w:szCs w:val="24"/>
        </w:rPr>
      </w:pPr>
      <w:r>
        <w:rPr>
          <w:rFonts w:eastAsia="Times New Roman"/>
          <w:color w:val="212529"/>
          <w:sz w:val="24"/>
          <w:szCs w:val="24"/>
        </w:rPr>
        <w:t xml:space="preserve">Курсовая работа не предусмотрена </w:t>
      </w:r>
    </w:p>
    <w:p w14:paraId="5DE8672F" w14:textId="08F81BA2" w:rsidR="00BB7C0E" w:rsidRPr="008E0F9E" w:rsidRDefault="00BB7C0E" w:rsidP="00FE03D6">
      <w:pPr>
        <w:pStyle w:val="2"/>
        <w:numPr>
          <w:ilvl w:val="0"/>
          <w:numId w:val="0"/>
        </w:numPr>
        <w:rPr>
          <w:i/>
        </w:rPr>
      </w:pPr>
    </w:p>
    <w:p w14:paraId="78E6346F" w14:textId="77777777" w:rsidR="00BB7C0E" w:rsidRPr="006D0117" w:rsidRDefault="00BB7C0E" w:rsidP="00BB7C0E"/>
    <w:p w14:paraId="32768554" w14:textId="77777777" w:rsidR="00BB7C0E" w:rsidRPr="0074391A" w:rsidRDefault="00BB7C0E" w:rsidP="00BB7C0E"/>
    <w:p w14:paraId="07E5BCDD" w14:textId="77777777" w:rsidR="00BB7C0E" w:rsidRPr="0074391A" w:rsidRDefault="00BB7C0E" w:rsidP="00BB7C0E"/>
    <w:p w14:paraId="138B197E" w14:textId="77777777" w:rsidR="00BB7C0E" w:rsidRDefault="00BB7C0E" w:rsidP="00BB7C0E">
      <w:pPr>
        <w:pStyle w:val="1"/>
        <w:rPr>
          <w:rFonts w:eastAsia="MS Mincho"/>
          <w:szCs w:val="24"/>
        </w:rPr>
        <w:sectPr w:rsidR="00BB7C0E" w:rsidSect="002C3599">
          <w:pgSz w:w="16838" w:h="11906" w:orient="landscape" w:code="9"/>
          <w:pgMar w:top="567" w:right="1134" w:bottom="1701" w:left="1134" w:header="709" w:footer="709" w:gutter="0"/>
          <w:cols w:space="708"/>
          <w:titlePg/>
          <w:docGrid w:linePitch="360"/>
        </w:sectPr>
      </w:pPr>
    </w:p>
    <w:p w14:paraId="5A5DBAE2" w14:textId="77777777" w:rsidR="00BB7C0E" w:rsidRPr="003A4040" w:rsidRDefault="00BB7C0E" w:rsidP="00BB7C0E">
      <w:pPr>
        <w:pStyle w:val="2"/>
      </w:pPr>
      <w:r w:rsidRPr="003A4040">
        <w:t>Система оценивания результатов текущего контроля и промежуточной аттестации.</w:t>
      </w:r>
    </w:p>
    <w:p w14:paraId="58D74E36" w14:textId="77777777" w:rsidR="00BB7C0E" w:rsidRPr="003A4040" w:rsidRDefault="00BB7C0E" w:rsidP="00BB7C0E">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14:paraId="56E04CDA" w14:textId="77777777" w:rsidR="00BB7C0E" w:rsidRPr="003A4040" w:rsidRDefault="00BB7C0E" w:rsidP="00BB7C0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B7C0E" w:rsidRPr="003A4040" w14:paraId="488E2AA8" w14:textId="77777777" w:rsidTr="002C3599">
        <w:trPr>
          <w:trHeight w:val="340"/>
        </w:trPr>
        <w:tc>
          <w:tcPr>
            <w:tcW w:w="3686" w:type="dxa"/>
            <w:shd w:val="clear" w:color="auto" w:fill="DBE5F1"/>
          </w:tcPr>
          <w:p w14:paraId="75F11BDC" w14:textId="77777777" w:rsidR="00BB7C0E" w:rsidRPr="003A4040" w:rsidRDefault="00BB7C0E" w:rsidP="002C3599">
            <w:pPr>
              <w:jc w:val="center"/>
              <w:rPr>
                <w:b/>
                <w:iCs/>
              </w:rPr>
            </w:pPr>
            <w:r w:rsidRPr="003A4040">
              <w:rPr>
                <w:b/>
                <w:bCs/>
                <w:iCs/>
              </w:rPr>
              <w:t>Форма контроля</w:t>
            </w:r>
          </w:p>
        </w:tc>
        <w:tc>
          <w:tcPr>
            <w:tcW w:w="2835" w:type="dxa"/>
            <w:shd w:val="clear" w:color="auto" w:fill="DBE5F1"/>
          </w:tcPr>
          <w:p w14:paraId="3DC6D0DE" w14:textId="77777777" w:rsidR="00BB7C0E" w:rsidRPr="003A4040" w:rsidRDefault="00BB7C0E" w:rsidP="002C3599">
            <w:pPr>
              <w:jc w:val="center"/>
              <w:rPr>
                <w:b/>
                <w:iCs/>
              </w:rPr>
            </w:pPr>
            <w:r w:rsidRPr="003A4040">
              <w:rPr>
                <w:b/>
                <w:bCs/>
                <w:iCs/>
              </w:rPr>
              <w:t xml:space="preserve">100-балльная система </w:t>
            </w:r>
          </w:p>
        </w:tc>
        <w:tc>
          <w:tcPr>
            <w:tcW w:w="3118" w:type="dxa"/>
            <w:shd w:val="clear" w:color="auto" w:fill="DBE5F1"/>
          </w:tcPr>
          <w:p w14:paraId="0F479790" w14:textId="77777777" w:rsidR="00BB7C0E" w:rsidRPr="003A4040" w:rsidRDefault="00BB7C0E" w:rsidP="002C3599">
            <w:pPr>
              <w:jc w:val="center"/>
              <w:rPr>
                <w:b/>
                <w:iCs/>
              </w:rPr>
            </w:pPr>
            <w:r w:rsidRPr="003A4040">
              <w:rPr>
                <w:b/>
                <w:bCs/>
                <w:iCs/>
              </w:rPr>
              <w:t>Пятибалльная система</w:t>
            </w:r>
          </w:p>
        </w:tc>
      </w:tr>
      <w:tr w:rsidR="00BB7C0E" w:rsidRPr="003A4040" w14:paraId="7296515B" w14:textId="77777777" w:rsidTr="002C3599">
        <w:trPr>
          <w:trHeight w:val="286"/>
        </w:trPr>
        <w:tc>
          <w:tcPr>
            <w:tcW w:w="3686" w:type="dxa"/>
          </w:tcPr>
          <w:p w14:paraId="1107437B" w14:textId="77777777" w:rsidR="00BB7C0E" w:rsidRPr="003A4040" w:rsidRDefault="00BB7C0E" w:rsidP="002C3599">
            <w:pPr>
              <w:rPr>
                <w:bCs/>
                <w:i/>
              </w:rPr>
            </w:pPr>
            <w:r w:rsidRPr="003A4040">
              <w:rPr>
                <w:bCs/>
                <w:iCs/>
              </w:rPr>
              <w:t xml:space="preserve">Текущий контроль: </w:t>
            </w:r>
          </w:p>
        </w:tc>
        <w:tc>
          <w:tcPr>
            <w:tcW w:w="2835" w:type="dxa"/>
          </w:tcPr>
          <w:p w14:paraId="5EB46DFE" w14:textId="77777777" w:rsidR="00BB7C0E" w:rsidRPr="003A4040" w:rsidRDefault="00BB7C0E" w:rsidP="002C3599">
            <w:pPr>
              <w:rPr>
                <w:bCs/>
                <w:i/>
              </w:rPr>
            </w:pPr>
          </w:p>
        </w:tc>
        <w:tc>
          <w:tcPr>
            <w:tcW w:w="3118" w:type="dxa"/>
          </w:tcPr>
          <w:p w14:paraId="4AEC9ED6" w14:textId="77777777" w:rsidR="00BB7C0E" w:rsidRPr="003A4040" w:rsidRDefault="00BB7C0E" w:rsidP="002C3599">
            <w:pPr>
              <w:rPr>
                <w:bCs/>
                <w:i/>
              </w:rPr>
            </w:pPr>
          </w:p>
        </w:tc>
      </w:tr>
      <w:tr w:rsidR="00BB7C0E" w:rsidRPr="003A4040" w14:paraId="7763C01F" w14:textId="77777777" w:rsidTr="002C3599">
        <w:trPr>
          <w:trHeight w:val="286"/>
        </w:trPr>
        <w:tc>
          <w:tcPr>
            <w:tcW w:w="3686" w:type="dxa"/>
          </w:tcPr>
          <w:p w14:paraId="0BBBF331" w14:textId="77777777" w:rsidR="00BB7C0E" w:rsidRPr="003A4040" w:rsidRDefault="00BB7C0E" w:rsidP="002C3599">
            <w:pPr>
              <w:rPr>
                <w:bCs/>
                <w:i/>
              </w:rPr>
            </w:pPr>
            <w:r w:rsidRPr="003A4040">
              <w:rPr>
                <w:bCs/>
                <w:i/>
              </w:rPr>
              <w:t xml:space="preserve"> - дискуссия</w:t>
            </w:r>
          </w:p>
        </w:tc>
        <w:tc>
          <w:tcPr>
            <w:tcW w:w="2835" w:type="dxa"/>
          </w:tcPr>
          <w:p w14:paraId="446D5E44" w14:textId="77777777" w:rsidR="00BB7C0E" w:rsidRPr="003A4040" w:rsidRDefault="00BB7C0E" w:rsidP="002C3599">
            <w:pPr>
              <w:jc w:val="center"/>
              <w:rPr>
                <w:bCs/>
                <w:i/>
              </w:rPr>
            </w:pPr>
          </w:p>
        </w:tc>
        <w:tc>
          <w:tcPr>
            <w:tcW w:w="3118" w:type="dxa"/>
          </w:tcPr>
          <w:p w14:paraId="32C62AC6" w14:textId="0D2423C1" w:rsidR="00BB7C0E" w:rsidRPr="003A4040" w:rsidRDefault="00BB7C0E" w:rsidP="002C3599">
            <w:pPr>
              <w:jc w:val="center"/>
              <w:rPr>
                <w:bCs/>
                <w:i/>
              </w:rPr>
            </w:pPr>
            <w:r w:rsidRPr="003A4040">
              <w:rPr>
                <w:bCs/>
                <w:i/>
              </w:rPr>
              <w:t xml:space="preserve"> зачтено/не зачтено</w:t>
            </w:r>
          </w:p>
        </w:tc>
      </w:tr>
      <w:tr w:rsidR="00BB7C0E" w:rsidRPr="003A4040" w14:paraId="6D34D9E4" w14:textId="77777777" w:rsidTr="002C3599">
        <w:trPr>
          <w:trHeight w:val="286"/>
        </w:trPr>
        <w:tc>
          <w:tcPr>
            <w:tcW w:w="3686" w:type="dxa"/>
          </w:tcPr>
          <w:p w14:paraId="48CE6F6E" w14:textId="77777777" w:rsidR="00BB7C0E" w:rsidRPr="003A4040" w:rsidRDefault="00BB7C0E" w:rsidP="002C3599">
            <w:pPr>
              <w:rPr>
                <w:bCs/>
                <w:i/>
              </w:rPr>
            </w:pPr>
            <w:r w:rsidRPr="003A4040">
              <w:rPr>
                <w:bCs/>
                <w:i/>
              </w:rPr>
              <w:t>- контрольные задания</w:t>
            </w:r>
          </w:p>
        </w:tc>
        <w:tc>
          <w:tcPr>
            <w:tcW w:w="2835" w:type="dxa"/>
          </w:tcPr>
          <w:p w14:paraId="3295A6B4" w14:textId="77777777" w:rsidR="00BB7C0E" w:rsidRPr="003A4040" w:rsidRDefault="00BB7C0E" w:rsidP="002C3599">
            <w:pPr>
              <w:jc w:val="center"/>
              <w:rPr>
                <w:bCs/>
                <w:i/>
              </w:rPr>
            </w:pPr>
          </w:p>
        </w:tc>
        <w:tc>
          <w:tcPr>
            <w:tcW w:w="3118" w:type="dxa"/>
          </w:tcPr>
          <w:p w14:paraId="322915C4" w14:textId="77777777" w:rsidR="00BB7C0E" w:rsidRPr="003A4040" w:rsidRDefault="00BB7C0E" w:rsidP="002C3599">
            <w:pPr>
              <w:jc w:val="center"/>
              <w:rPr>
                <w:bCs/>
                <w:i/>
              </w:rPr>
            </w:pPr>
            <w:r w:rsidRPr="003A4040">
              <w:rPr>
                <w:bCs/>
                <w:i/>
              </w:rPr>
              <w:t>зачтено/не зачтено</w:t>
            </w:r>
          </w:p>
        </w:tc>
      </w:tr>
      <w:tr w:rsidR="00BB7C0E" w:rsidRPr="003A4040" w14:paraId="4DD30FF1" w14:textId="77777777" w:rsidTr="002C3599">
        <w:trPr>
          <w:trHeight w:val="214"/>
        </w:trPr>
        <w:tc>
          <w:tcPr>
            <w:tcW w:w="3686" w:type="dxa"/>
          </w:tcPr>
          <w:p w14:paraId="1F97E9EE" w14:textId="33DB8201" w:rsidR="00BB7C0E" w:rsidRPr="003A4040" w:rsidRDefault="00BB7C0E" w:rsidP="002C3599">
            <w:pPr>
              <w:rPr>
                <w:bCs/>
                <w:i/>
              </w:rPr>
            </w:pPr>
            <w:r w:rsidRPr="003A4040">
              <w:rPr>
                <w:bCs/>
                <w:i/>
              </w:rPr>
              <w:t xml:space="preserve"> - </w:t>
            </w:r>
            <w:r w:rsidR="00C17885">
              <w:rPr>
                <w:bCs/>
                <w:i/>
              </w:rPr>
              <w:t>опрос</w:t>
            </w:r>
          </w:p>
        </w:tc>
        <w:tc>
          <w:tcPr>
            <w:tcW w:w="2835" w:type="dxa"/>
          </w:tcPr>
          <w:p w14:paraId="21F60ABB" w14:textId="77777777" w:rsidR="00BB7C0E" w:rsidRPr="003A4040" w:rsidRDefault="00BB7C0E" w:rsidP="002C3599">
            <w:pPr>
              <w:jc w:val="center"/>
              <w:rPr>
                <w:bCs/>
                <w:i/>
              </w:rPr>
            </w:pPr>
          </w:p>
        </w:tc>
        <w:tc>
          <w:tcPr>
            <w:tcW w:w="3118" w:type="dxa"/>
          </w:tcPr>
          <w:p w14:paraId="77067568" w14:textId="055C4CFA" w:rsidR="00BB7C0E" w:rsidRPr="003A4040" w:rsidRDefault="00BB7C0E" w:rsidP="002C3599">
            <w:pPr>
              <w:jc w:val="center"/>
              <w:rPr>
                <w:bCs/>
                <w:i/>
              </w:rPr>
            </w:pPr>
            <w:r w:rsidRPr="003A4040">
              <w:rPr>
                <w:bCs/>
                <w:i/>
              </w:rPr>
              <w:t xml:space="preserve"> зачтено/не зачтено</w:t>
            </w:r>
          </w:p>
        </w:tc>
      </w:tr>
      <w:tr w:rsidR="00BB7C0E" w:rsidRPr="00AB6157" w14:paraId="2FAA0A18" w14:textId="77777777" w:rsidTr="002C3599">
        <w:tc>
          <w:tcPr>
            <w:tcW w:w="3686" w:type="dxa"/>
          </w:tcPr>
          <w:p w14:paraId="35175F74" w14:textId="77777777" w:rsidR="00BB7C0E" w:rsidRPr="003A4040" w:rsidRDefault="00BB7C0E" w:rsidP="002C3599">
            <w:pPr>
              <w:rPr>
                <w:bCs/>
                <w:iCs/>
              </w:rPr>
            </w:pPr>
            <w:r w:rsidRPr="003A4040">
              <w:rPr>
                <w:bCs/>
                <w:iCs/>
              </w:rPr>
              <w:t xml:space="preserve">Промежуточная аттестация </w:t>
            </w:r>
          </w:p>
          <w:p w14:paraId="70965CE5" w14:textId="3148D3F8" w:rsidR="00BB7C0E" w:rsidRDefault="00C2576E" w:rsidP="002C3599">
            <w:pPr>
              <w:rPr>
                <w:bCs/>
                <w:i/>
              </w:rPr>
            </w:pPr>
            <w:r w:rsidRPr="003A4040">
              <w:rPr>
                <w:bCs/>
                <w:i/>
              </w:rPr>
              <w:t>Э</w:t>
            </w:r>
            <w:r w:rsidR="00BB7C0E" w:rsidRPr="003A4040">
              <w:rPr>
                <w:bCs/>
                <w:i/>
              </w:rPr>
              <w:t>кзамен</w:t>
            </w:r>
            <w:r>
              <w:rPr>
                <w:bCs/>
                <w:i/>
              </w:rPr>
              <w:t xml:space="preserve"> (очная форма обучения)</w:t>
            </w:r>
          </w:p>
          <w:p w14:paraId="5CB5A2E1" w14:textId="111542A5" w:rsidR="00C2576E" w:rsidRPr="003A4040" w:rsidRDefault="00C2576E" w:rsidP="002C3599">
            <w:pPr>
              <w:rPr>
                <w:bCs/>
                <w:i/>
              </w:rPr>
            </w:pPr>
            <w:r>
              <w:rPr>
                <w:bCs/>
                <w:i/>
              </w:rPr>
              <w:t>Экзамен (заочная форма обучения)</w:t>
            </w:r>
          </w:p>
        </w:tc>
        <w:tc>
          <w:tcPr>
            <w:tcW w:w="2835" w:type="dxa"/>
          </w:tcPr>
          <w:p w14:paraId="3F36855A" w14:textId="77777777" w:rsidR="00BB7C0E" w:rsidRPr="003A4040" w:rsidRDefault="00BB7C0E" w:rsidP="002C3599">
            <w:pPr>
              <w:jc w:val="center"/>
              <w:rPr>
                <w:bCs/>
                <w:i/>
              </w:rPr>
            </w:pPr>
          </w:p>
        </w:tc>
        <w:tc>
          <w:tcPr>
            <w:tcW w:w="3118" w:type="dxa"/>
            <w:vMerge w:val="restart"/>
          </w:tcPr>
          <w:p w14:paraId="29A6B1F3" w14:textId="1C605690" w:rsidR="00BB7C0E" w:rsidRDefault="004E0240" w:rsidP="002C3599">
            <w:pPr>
              <w:rPr>
                <w:bCs/>
                <w:i/>
              </w:rPr>
            </w:pPr>
            <w:r w:rsidRPr="003A4040">
              <w:rPr>
                <w:bCs/>
                <w:i/>
              </w:rPr>
              <w:t>О</w:t>
            </w:r>
            <w:r w:rsidR="00BB7C0E" w:rsidRPr="003A4040">
              <w:rPr>
                <w:bCs/>
                <w:i/>
              </w:rPr>
              <w:t>тлично</w:t>
            </w:r>
          </w:p>
          <w:p w14:paraId="3D6F52E6" w14:textId="77777777" w:rsidR="004E0240" w:rsidRPr="003A4040" w:rsidRDefault="004E0240" w:rsidP="002C3599">
            <w:pPr>
              <w:rPr>
                <w:bCs/>
                <w:i/>
              </w:rPr>
            </w:pPr>
          </w:p>
          <w:p w14:paraId="7B059276" w14:textId="4EEDAD73" w:rsidR="00BB7C0E" w:rsidRDefault="004E0240" w:rsidP="002C3599">
            <w:pPr>
              <w:rPr>
                <w:bCs/>
                <w:i/>
              </w:rPr>
            </w:pPr>
            <w:r w:rsidRPr="003A4040">
              <w:rPr>
                <w:bCs/>
                <w:i/>
              </w:rPr>
              <w:t>Х</w:t>
            </w:r>
            <w:r w:rsidR="00BB7C0E" w:rsidRPr="003A4040">
              <w:rPr>
                <w:bCs/>
                <w:i/>
              </w:rPr>
              <w:t>орошо</w:t>
            </w:r>
          </w:p>
          <w:p w14:paraId="20559085" w14:textId="77777777" w:rsidR="004E0240" w:rsidRPr="003A4040" w:rsidRDefault="004E0240" w:rsidP="002C3599">
            <w:pPr>
              <w:rPr>
                <w:bCs/>
                <w:i/>
              </w:rPr>
            </w:pPr>
          </w:p>
          <w:p w14:paraId="1FD0BB3F" w14:textId="4B326D0E" w:rsidR="00BB7C0E" w:rsidRDefault="004E0240" w:rsidP="002C3599">
            <w:pPr>
              <w:rPr>
                <w:bCs/>
                <w:i/>
              </w:rPr>
            </w:pPr>
            <w:r w:rsidRPr="003A4040">
              <w:rPr>
                <w:bCs/>
                <w:i/>
              </w:rPr>
              <w:t>У</w:t>
            </w:r>
            <w:r w:rsidR="00BB7C0E" w:rsidRPr="003A4040">
              <w:rPr>
                <w:bCs/>
                <w:i/>
              </w:rPr>
              <w:t>довлетворительно</w:t>
            </w:r>
          </w:p>
          <w:p w14:paraId="7018B9FB" w14:textId="77777777" w:rsidR="004E0240" w:rsidRPr="003A4040" w:rsidRDefault="004E0240" w:rsidP="002C3599">
            <w:pPr>
              <w:rPr>
                <w:bCs/>
                <w:i/>
              </w:rPr>
            </w:pPr>
          </w:p>
          <w:p w14:paraId="25AC1576" w14:textId="415B4098" w:rsidR="00BB7C0E" w:rsidRPr="003A4040" w:rsidRDefault="004E0240" w:rsidP="002C3599">
            <w:pPr>
              <w:rPr>
                <w:bCs/>
                <w:i/>
              </w:rPr>
            </w:pPr>
            <w:r>
              <w:rPr>
                <w:bCs/>
                <w:i/>
              </w:rPr>
              <w:t>Н</w:t>
            </w:r>
            <w:r w:rsidR="00BB7C0E" w:rsidRPr="003A4040">
              <w:rPr>
                <w:bCs/>
                <w:i/>
              </w:rPr>
              <w:t>еудовлетворительно</w:t>
            </w:r>
          </w:p>
          <w:p w14:paraId="4751FED5" w14:textId="7CED8B36" w:rsidR="00BB7C0E" w:rsidRPr="00AB6157" w:rsidRDefault="00BB7C0E" w:rsidP="002C3599">
            <w:pPr>
              <w:rPr>
                <w:bCs/>
                <w:i/>
              </w:rPr>
            </w:pPr>
          </w:p>
        </w:tc>
      </w:tr>
      <w:tr w:rsidR="00BB7C0E" w:rsidRPr="00AB6157" w14:paraId="78178C40" w14:textId="77777777" w:rsidTr="002C3599">
        <w:tc>
          <w:tcPr>
            <w:tcW w:w="3686" w:type="dxa"/>
          </w:tcPr>
          <w:p w14:paraId="295216F5" w14:textId="77777777" w:rsidR="00BB7C0E" w:rsidRPr="00AB6157" w:rsidRDefault="00BB7C0E" w:rsidP="002C3599">
            <w:pPr>
              <w:rPr>
                <w:bCs/>
                <w:i/>
              </w:rPr>
            </w:pPr>
            <w:r w:rsidRPr="00AB6157">
              <w:rPr>
                <w:b/>
                <w:iCs/>
              </w:rPr>
              <w:t>Итого за семестр</w:t>
            </w:r>
            <w:r w:rsidRPr="00AB6157">
              <w:rPr>
                <w:bCs/>
                <w:i/>
              </w:rPr>
              <w:t xml:space="preserve"> (дисциплину)</w:t>
            </w:r>
          </w:p>
          <w:p w14:paraId="70AF07D3" w14:textId="51F89AD3" w:rsidR="00BB7C0E" w:rsidRDefault="00411761" w:rsidP="002C3599">
            <w:pPr>
              <w:rPr>
                <w:bCs/>
                <w:i/>
              </w:rPr>
            </w:pPr>
            <w:r>
              <w:rPr>
                <w:bCs/>
                <w:i/>
              </w:rPr>
              <w:t>Э</w:t>
            </w:r>
            <w:r w:rsidR="00BB7C0E" w:rsidRPr="00AB6157">
              <w:rPr>
                <w:bCs/>
                <w:i/>
              </w:rPr>
              <w:t xml:space="preserve">кзамен </w:t>
            </w:r>
            <w:r w:rsidR="004E0240">
              <w:rPr>
                <w:bCs/>
                <w:i/>
              </w:rPr>
              <w:t>(очная форма обучения)</w:t>
            </w:r>
          </w:p>
          <w:p w14:paraId="4D477F7B" w14:textId="19A22837" w:rsidR="004E0240" w:rsidRPr="00AB6157" w:rsidRDefault="004E0240" w:rsidP="002C3599">
            <w:pPr>
              <w:rPr>
                <w:bCs/>
                <w:iCs/>
              </w:rPr>
            </w:pPr>
            <w:r>
              <w:rPr>
                <w:bCs/>
                <w:i/>
              </w:rPr>
              <w:t>Экзамен (заочная форма обучения)</w:t>
            </w:r>
          </w:p>
        </w:tc>
        <w:tc>
          <w:tcPr>
            <w:tcW w:w="2835" w:type="dxa"/>
          </w:tcPr>
          <w:p w14:paraId="4AF280A7" w14:textId="77777777" w:rsidR="00BB7C0E" w:rsidRPr="00AB6157" w:rsidRDefault="00BB7C0E" w:rsidP="002C3599">
            <w:pPr>
              <w:jc w:val="center"/>
              <w:rPr>
                <w:bCs/>
                <w:i/>
              </w:rPr>
            </w:pPr>
          </w:p>
        </w:tc>
        <w:tc>
          <w:tcPr>
            <w:tcW w:w="3118" w:type="dxa"/>
            <w:vMerge/>
          </w:tcPr>
          <w:p w14:paraId="543E60E1" w14:textId="77777777" w:rsidR="00BB7C0E" w:rsidRPr="00AB6157" w:rsidRDefault="00BB7C0E" w:rsidP="002C3599">
            <w:pPr>
              <w:rPr>
                <w:bCs/>
                <w:i/>
              </w:rPr>
            </w:pPr>
          </w:p>
        </w:tc>
      </w:tr>
    </w:tbl>
    <w:p w14:paraId="3A6C5E66" w14:textId="77777777" w:rsidR="00BB7C0E" w:rsidRPr="00EE7E9E" w:rsidRDefault="00BB7C0E" w:rsidP="00BB7C0E">
      <w:pPr>
        <w:pStyle w:val="1"/>
        <w:rPr>
          <w:i/>
        </w:rPr>
      </w:pPr>
      <w:r w:rsidRPr="00111C6E">
        <w:t>ОБРАЗОВАТЕЛЬНЫЕ ТЕХНОЛОГИИ</w:t>
      </w:r>
    </w:p>
    <w:p w14:paraId="6A6E3F4D" w14:textId="77777777" w:rsidR="00BB7C0E" w:rsidRPr="00DE200A" w:rsidRDefault="00BB7C0E" w:rsidP="00BB7C0E">
      <w:pPr>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27F5B6B" w14:textId="116E9874" w:rsidR="00BB7C0E" w:rsidRPr="00AA3CB3" w:rsidRDefault="00BB7C0E" w:rsidP="00BB7C0E">
      <w:pPr>
        <w:suppressAutoHyphens/>
        <w:ind w:firstLine="720"/>
        <w:jc w:val="both"/>
      </w:pPr>
      <w:r w:rsidRPr="005864DB">
        <w:t>Выбор образовательных технологий для достижения целей и решения задач дисципл</w:t>
      </w:r>
      <w:r>
        <w:t>и</w:t>
      </w:r>
      <w:r w:rsidRPr="005864DB">
        <w:t xml:space="preserve">ны </w:t>
      </w:r>
      <w:r w:rsidR="00F124C3">
        <w:rPr>
          <w:b/>
        </w:rPr>
        <w:t xml:space="preserve">Преподавание иностранного языка на разных этапах </w:t>
      </w:r>
      <w:r w:rsidR="00226A0F">
        <w:rPr>
          <w:b/>
        </w:rPr>
        <w:t xml:space="preserve">обучения </w:t>
      </w:r>
      <w:r>
        <w:rPr>
          <w:b/>
        </w:rPr>
        <w:t xml:space="preserve"> </w:t>
      </w:r>
      <w:r w:rsidRPr="005864DB">
        <w:t xml:space="preserve">обусловлен потребностью сформировать у студентов комплекс компетенций, необходимых для осуществления </w:t>
      </w:r>
      <w:r w:rsidR="00226A0F">
        <w:t>профессиональной деятельности</w:t>
      </w:r>
      <w:r w:rsidRPr="005864DB">
        <w:t xml:space="preserve">. Учебный процесс базируется на модели смешанного обучения, </w:t>
      </w:r>
      <w:r w:rsidRPr="00AA3CB3">
        <w:t>которая помогает эффективно сочетать традиционные формы обучения и новые технологии</w:t>
      </w:r>
      <w:r>
        <w:t>:</w:t>
      </w:r>
      <w:r w:rsidRPr="00AA3CB3">
        <w:t xml:space="preserve"> </w:t>
      </w:r>
    </w:p>
    <w:p w14:paraId="0AE2E7AC" w14:textId="1B895E31" w:rsidR="00BB7C0E" w:rsidRDefault="00BB7C0E" w:rsidP="00BB7C0E">
      <w:pPr>
        <w:suppressAutoHyphens/>
        <w:jc w:val="both"/>
      </w:pPr>
      <w:r w:rsidRPr="00AA3CB3">
        <w:t xml:space="preserve">- </w:t>
      </w:r>
      <w:r w:rsidR="003F7A78">
        <w:t xml:space="preserve">Опрос – ответы на вопросы, предложенные преподавателем по определенной теме, позволяют выявить определенный </w:t>
      </w:r>
      <w:r w:rsidR="009A0660">
        <w:t>уровень</w:t>
      </w:r>
      <w:r w:rsidRPr="00AA3CB3">
        <w:t xml:space="preserve"> знаний и умений обучающегося. Данная технология позволяет</w:t>
      </w:r>
      <w:r w:rsidRPr="005864DB">
        <w:t xml:space="preserve"> преподавателю выявить и систематизировать аспекты, требующие дополнительной проработки.</w:t>
      </w:r>
    </w:p>
    <w:p w14:paraId="3DDE761F" w14:textId="77777777" w:rsidR="00BB7C0E" w:rsidRDefault="00BB7C0E" w:rsidP="00BB7C0E">
      <w:pPr>
        <w:suppressAutoHyphens/>
        <w:jc w:val="both"/>
      </w:pPr>
      <w:r>
        <w:t>-</w:t>
      </w:r>
      <w:r w:rsidRPr="00A06503">
        <w:t xml:space="preserve"> </w:t>
      </w:r>
      <w:r>
        <w:t>К</w:t>
      </w:r>
      <w:r w:rsidRPr="00A06503">
        <w:t xml:space="preserve">онтрольные </w:t>
      </w:r>
      <w:r>
        <w:t>задания</w:t>
      </w:r>
      <w:r w:rsidRPr="00A06503">
        <w:t xml:space="preserve">, </w:t>
      </w:r>
      <w:r>
        <w:t xml:space="preserve">использующиеся для </w:t>
      </w:r>
      <w:r w:rsidRPr="00A06503">
        <w:t xml:space="preserve">проверки умений применять полученные </w:t>
      </w:r>
      <w:r>
        <w:t xml:space="preserve">теоретические </w:t>
      </w:r>
      <w:r w:rsidRPr="00A06503">
        <w:t xml:space="preserve">знания для решения </w:t>
      </w:r>
      <w:r>
        <w:t xml:space="preserve">практических </w:t>
      </w:r>
      <w:r w:rsidRPr="00A06503">
        <w:t xml:space="preserve">задач определенного типа по </w:t>
      </w:r>
      <w:r>
        <w:t xml:space="preserve">конкретной </w:t>
      </w:r>
      <w:r w:rsidRPr="00A06503">
        <w:t>теме или разделу</w:t>
      </w:r>
      <w:r>
        <w:t>.</w:t>
      </w:r>
      <w:r w:rsidRPr="00A06503">
        <w:t xml:space="preserve"> </w:t>
      </w:r>
    </w:p>
    <w:p w14:paraId="1A66456D" w14:textId="6D57547B" w:rsidR="00BB7C0E" w:rsidRDefault="00BB7C0E" w:rsidP="00BB7C0E">
      <w:pPr>
        <w:suppressAutoHyphens/>
        <w:jc w:val="both"/>
      </w:pPr>
      <w:r>
        <w:t>- Дискуссии – обсуждение тем, позволяющие студентам и преподавателям выявить наиболее сложные моменты в курсе. Д</w:t>
      </w:r>
      <w:r w:rsidRPr="00AA3CB3">
        <w:t>искуссии</w:t>
      </w:r>
      <w:r w:rsidR="009A0660">
        <w:t xml:space="preserve"> - </w:t>
      </w:r>
      <w:r w:rsidRPr="00AA3CB3">
        <w:t>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t xml:space="preserve">, </w:t>
      </w:r>
      <w:r w:rsidRPr="00AA3CB3">
        <w:t>использующиеся</w:t>
      </w:r>
      <w:r>
        <w:t xml:space="preserve"> на семинарских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14:paraId="608228FC" w14:textId="6466355E" w:rsidR="00BB7C0E" w:rsidRPr="005864DB" w:rsidRDefault="00BB7C0E" w:rsidP="00BB7C0E">
      <w:pPr>
        <w:suppressAutoHyphens/>
        <w:ind w:firstLine="720"/>
        <w:jc w:val="both"/>
      </w:pPr>
      <w:r w:rsidRPr="005864DB">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w:t>
      </w:r>
      <w:r w:rsidR="003F7A78">
        <w:t>преподаватель английского языка</w:t>
      </w:r>
      <w:r w:rsidRPr="005864DB">
        <w:t xml:space="preserve">. </w:t>
      </w:r>
    </w:p>
    <w:p w14:paraId="7C6B22D6" w14:textId="77777777" w:rsidR="00BB7C0E" w:rsidRPr="003A4040" w:rsidRDefault="00BB7C0E" w:rsidP="00BB7C0E">
      <w:pPr>
        <w:pStyle w:val="1"/>
        <w:rPr>
          <w:i/>
        </w:rPr>
      </w:pPr>
      <w:r w:rsidRPr="003A4040">
        <w:t>ПРАКТИЧЕСКАЯ ПОДГОТОВКА</w:t>
      </w:r>
    </w:p>
    <w:p w14:paraId="35245D09" w14:textId="77777777" w:rsidR="00BB7C0E" w:rsidRPr="003A4040" w:rsidRDefault="00BB7C0E" w:rsidP="00BB7C0E">
      <w:pPr>
        <w:numPr>
          <w:ilvl w:val="3"/>
          <w:numId w:val="11"/>
        </w:numPr>
        <w:spacing w:before="120" w:after="12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4F11EE52" w14:textId="77777777" w:rsidR="00BB7C0E" w:rsidRPr="003A4040" w:rsidRDefault="00BB7C0E" w:rsidP="00BB7C0E">
      <w:pPr>
        <w:pStyle w:val="1"/>
      </w:pPr>
      <w:r w:rsidRPr="003A4040">
        <w:t>ОРГАНИЗАЦИЯ ОБРАЗОВАТЕЛЬНОГО ПРОЦЕССА ДЛЯ ЛИЦ С ОГРАНИЧЕННЫМИ ВОЗМОЖНОСТЯМИ ЗДОРОВЬЯ</w:t>
      </w:r>
    </w:p>
    <w:p w14:paraId="7DF0A7A3" w14:textId="77777777" w:rsidR="00BB7C0E" w:rsidRPr="003A4040" w:rsidRDefault="00BB7C0E" w:rsidP="00BB7C0E">
      <w:pPr>
        <w:numPr>
          <w:ilvl w:val="3"/>
          <w:numId w:val="11"/>
        </w:numPr>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45C0EFB" w14:textId="77777777" w:rsidR="00BB7C0E" w:rsidRPr="003A4040" w:rsidRDefault="00BB7C0E" w:rsidP="00BB7C0E">
      <w:pPr>
        <w:numPr>
          <w:ilvl w:val="3"/>
          <w:numId w:val="11"/>
        </w:numPr>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AB762EA" w14:textId="77777777" w:rsidR="00BB7C0E" w:rsidRPr="003A4040" w:rsidRDefault="00BB7C0E" w:rsidP="00BB7C0E">
      <w:pPr>
        <w:numPr>
          <w:ilvl w:val="3"/>
          <w:numId w:val="11"/>
        </w:numPr>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85A7988" w14:textId="77777777" w:rsidR="00BB7C0E" w:rsidRPr="003A4040" w:rsidRDefault="00BB7C0E" w:rsidP="00BB7C0E">
      <w:pPr>
        <w:numPr>
          <w:ilvl w:val="3"/>
          <w:numId w:val="11"/>
        </w:numPr>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1F53E09" w14:textId="77777777" w:rsidR="00BB7C0E" w:rsidRPr="003A4040" w:rsidRDefault="00BB7C0E" w:rsidP="00BB7C0E">
      <w:pPr>
        <w:numPr>
          <w:ilvl w:val="3"/>
          <w:numId w:val="11"/>
        </w:numPr>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8599AC3" w14:textId="77777777" w:rsidR="00BB7C0E" w:rsidRPr="003A4040" w:rsidRDefault="00BB7C0E" w:rsidP="00BB7C0E">
      <w:pPr>
        <w:numPr>
          <w:ilvl w:val="3"/>
          <w:numId w:val="11"/>
        </w:numPr>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0930D3A" w14:textId="77777777" w:rsidR="00BB7C0E" w:rsidRPr="003A4040" w:rsidRDefault="00BB7C0E" w:rsidP="00BB7C0E">
      <w:pPr>
        <w:numPr>
          <w:ilvl w:val="3"/>
          <w:numId w:val="11"/>
        </w:numPr>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46F0A24" w14:textId="77777777" w:rsidR="00BB7C0E" w:rsidRPr="003A4040" w:rsidRDefault="00BB7C0E" w:rsidP="00BB7C0E">
      <w:pPr>
        <w:pStyle w:val="1"/>
      </w:pPr>
      <w:r w:rsidRPr="003A4040">
        <w:t xml:space="preserve">МАТЕРИАЛЬНО-ТЕХНИЧЕСКОЕ ОБЕСПЕЧЕНИЕ </w:t>
      </w:r>
      <w:r w:rsidRPr="003A4040">
        <w:rPr>
          <w:i/>
        </w:rPr>
        <w:t xml:space="preserve">ДИСЦИПЛИНЫ </w:t>
      </w:r>
    </w:p>
    <w:p w14:paraId="52E4D707" w14:textId="77777777" w:rsidR="00BB7C0E" w:rsidRPr="00566E12" w:rsidRDefault="00BB7C0E" w:rsidP="00BB7C0E">
      <w:pPr>
        <w:numPr>
          <w:ilvl w:val="3"/>
          <w:numId w:val="12"/>
        </w:numPr>
        <w:spacing w:before="120" w:after="12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49"/>
      </w:tblGrid>
      <w:tr w:rsidR="00BB7C0E" w:rsidRPr="00AB6157" w14:paraId="15EBEBB6" w14:textId="77777777" w:rsidTr="002C3599">
        <w:trPr>
          <w:tblHeader/>
        </w:trPr>
        <w:tc>
          <w:tcPr>
            <w:tcW w:w="4786" w:type="dxa"/>
            <w:shd w:val="clear" w:color="auto" w:fill="DBE5F1"/>
            <w:vAlign w:val="center"/>
          </w:tcPr>
          <w:p w14:paraId="301A059E" w14:textId="77777777" w:rsidR="00BB7C0E" w:rsidRPr="00AB6157" w:rsidRDefault="00BB7C0E" w:rsidP="002C3599">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715646ED" w14:textId="77777777" w:rsidR="00BB7C0E" w:rsidRPr="00AB6157" w:rsidRDefault="00BB7C0E" w:rsidP="002C3599">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B7C0E" w:rsidRPr="00AB6157" w14:paraId="1E3A1DD3" w14:textId="77777777" w:rsidTr="002C3599">
        <w:trPr>
          <w:trHeight w:val="340"/>
        </w:trPr>
        <w:tc>
          <w:tcPr>
            <w:tcW w:w="9854" w:type="dxa"/>
            <w:gridSpan w:val="2"/>
            <w:shd w:val="clear" w:color="auto" w:fill="EAF1DD"/>
            <w:vAlign w:val="center"/>
          </w:tcPr>
          <w:p w14:paraId="16BE511A" w14:textId="77777777" w:rsidR="00BB7C0E" w:rsidRPr="00AB6157" w:rsidRDefault="00BB7C0E" w:rsidP="002C3599">
            <w:pPr>
              <w:rPr>
                <w:i/>
              </w:rPr>
            </w:pPr>
            <w:smartTag w:uri="urn:schemas-microsoft-com:office:smarttags" w:element="metricconverter">
              <w:smartTagPr>
                <w:attr w:name="ProductID" w:val="129337, г"/>
              </w:smartTagPr>
              <w:r w:rsidRPr="006523B0">
                <w:rPr>
                  <w:sz w:val="20"/>
                  <w:szCs w:val="20"/>
                </w:rPr>
                <w:t>129337, г</w:t>
              </w:r>
            </w:smartTag>
            <w:r w:rsidRPr="006523B0">
              <w:rPr>
                <w:sz w:val="20"/>
                <w:szCs w:val="20"/>
              </w:rPr>
              <w:t>. Москва, Хибинский проезд, д.6</w:t>
            </w:r>
          </w:p>
        </w:tc>
      </w:tr>
      <w:tr w:rsidR="00BB7C0E" w:rsidRPr="00AB6157" w14:paraId="3C017714" w14:textId="77777777" w:rsidTr="002C3599">
        <w:tc>
          <w:tcPr>
            <w:tcW w:w="4786" w:type="dxa"/>
          </w:tcPr>
          <w:p w14:paraId="3696F727" w14:textId="77777777" w:rsidR="00BB7C0E" w:rsidRPr="00A031BB" w:rsidRDefault="00BB7C0E" w:rsidP="002C3599">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14:paraId="5894624B" w14:textId="2BFF34DD" w:rsidR="00BB7C0E" w:rsidRPr="0011727A" w:rsidRDefault="00BB7C0E" w:rsidP="002C3599">
            <w:pPr>
              <w:rPr>
                <w:sz w:val="20"/>
              </w:rPr>
            </w:pPr>
            <w:r w:rsidRPr="0011727A">
              <w:rPr>
                <w:sz w:val="20"/>
              </w:rPr>
              <w:t xml:space="preserve">Комплект учебной </w:t>
            </w:r>
            <w:r w:rsidR="00E87F6C" w:rsidRPr="0011727A">
              <w:rPr>
                <w:sz w:val="20"/>
              </w:rPr>
              <w:t>мебели, 4</w:t>
            </w:r>
            <w:r w:rsidRPr="0011727A">
              <w:rPr>
                <w:sz w:val="20"/>
              </w:rPr>
              <w:t xml:space="preserve">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4F8BA9E4" w14:textId="77777777" w:rsidR="00BB7C0E" w:rsidRPr="0011727A" w:rsidRDefault="00BB7C0E" w:rsidP="002C3599">
            <w:pPr>
              <w:rPr>
                <w:sz w:val="20"/>
              </w:rPr>
            </w:pPr>
          </w:p>
        </w:tc>
      </w:tr>
      <w:tr w:rsidR="00BB7C0E" w:rsidRPr="00AB6157" w14:paraId="6A1F86AB" w14:textId="77777777" w:rsidTr="002C3599">
        <w:tc>
          <w:tcPr>
            <w:tcW w:w="4786" w:type="dxa"/>
          </w:tcPr>
          <w:p w14:paraId="1F421FA5" w14:textId="77777777" w:rsidR="00BB7C0E" w:rsidRPr="00302E66" w:rsidRDefault="00BB7C0E" w:rsidP="002C3599">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6C4CD90" w14:textId="77777777" w:rsidR="00BB7C0E" w:rsidRPr="00302E66" w:rsidRDefault="00BB7C0E" w:rsidP="002C3599">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070EF83D" w14:textId="77777777" w:rsidR="00BB7C0E" w:rsidRPr="00A031BB" w:rsidRDefault="00BB7C0E" w:rsidP="002C3599">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455F75A" w14:textId="5C1AAAB1" w:rsidR="00BB7C0E" w:rsidRPr="0011727A" w:rsidRDefault="00BB7C0E" w:rsidP="002C3599">
            <w:pPr>
              <w:rPr>
                <w:sz w:val="20"/>
              </w:rPr>
            </w:pPr>
            <w:r w:rsidRPr="0011727A">
              <w:rPr>
                <w:sz w:val="20"/>
              </w:rPr>
              <w:t xml:space="preserve">Комплект учебной мебели; </w:t>
            </w:r>
            <w:r w:rsidR="00E87F6C" w:rsidRPr="0011727A">
              <w:rPr>
                <w:sz w:val="20"/>
              </w:rPr>
              <w:t>доска меловая; 11</w:t>
            </w:r>
            <w:r w:rsidRPr="0011727A">
              <w:rPr>
                <w:sz w:val="20"/>
              </w:rPr>
              <w:t xml:space="preserve"> персональных </w:t>
            </w:r>
            <w:r w:rsidR="00E87F6C" w:rsidRPr="0011727A">
              <w:rPr>
                <w:sz w:val="20"/>
              </w:rPr>
              <w:t>компьютеров с</w:t>
            </w:r>
            <w:r w:rsidRPr="0011727A">
              <w:rPr>
                <w:sz w:val="20"/>
              </w:rPr>
              <w:t xml:space="preserve"> </w:t>
            </w:r>
            <w:r w:rsidR="00E87F6C" w:rsidRPr="0011727A">
              <w:rPr>
                <w:sz w:val="20"/>
              </w:rPr>
              <w:t>подключением к</w:t>
            </w:r>
            <w:r w:rsidRPr="0011727A">
              <w:rPr>
                <w:sz w:val="20"/>
              </w:rPr>
              <w:t xml:space="preserve">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11727A">
              <w:rPr>
                <w:iCs/>
                <w:sz w:val="20"/>
              </w:rPr>
              <w:t>я</w:t>
            </w:r>
            <w:r w:rsidRPr="0011727A">
              <w:rPr>
                <w:sz w:val="20"/>
              </w:rPr>
              <w:t xml:space="preserve">, служащие для представления учебной информации большой аудитории: экран,  компьютер, проектор, колонки. </w:t>
            </w:r>
          </w:p>
          <w:p w14:paraId="50FF2491" w14:textId="77777777" w:rsidR="00BB7C0E" w:rsidRPr="0011727A" w:rsidRDefault="00BB7C0E" w:rsidP="002C3599">
            <w:pPr>
              <w:rPr>
                <w:sz w:val="20"/>
              </w:rPr>
            </w:pPr>
          </w:p>
          <w:p w14:paraId="672AA597" w14:textId="77777777" w:rsidR="00BB7C0E" w:rsidRPr="0011727A" w:rsidRDefault="00BB7C0E" w:rsidP="002C3599">
            <w:pPr>
              <w:rPr>
                <w:sz w:val="20"/>
              </w:rPr>
            </w:pPr>
          </w:p>
        </w:tc>
      </w:tr>
      <w:tr w:rsidR="00BB7C0E" w:rsidRPr="00AB6157" w14:paraId="33F42F13" w14:textId="77777777" w:rsidTr="002C3599">
        <w:tc>
          <w:tcPr>
            <w:tcW w:w="4786" w:type="dxa"/>
          </w:tcPr>
          <w:p w14:paraId="567E2EC7" w14:textId="77777777" w:rsidR="00BB7C0E" w:rsidRPr="007F2AED" w:rsidRDefault="00BB7C0E" w:rsidP="002C3599">
            <w:pPr>
              <w:jc w:val="both"/>
              <w:rPr>
                <w:sz w:val="20"/>
                <w:szCs w:val="20"/>
              </w:rPr>
            </w:pPr>
            <w:r>
              <w:rPr>
                <w:sz w:val="20"/>
                <w:szCs w:val="20"/>
              </w:rPr>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41D56E45" w14:textId="77777777" w:rsidR="00BB7C0E" w:rsidRPr="00C9417E" w:rsidRDefault="00BB7C0E" w:rsidP="002C3599">
            <w:pPr>
              <w:jc w:val="both"/>
              <w:rPr>
                <w:sz w:val="20"/>
                <w:szCs w:val="20"/>
              </w:rPr>
            </w:pPr>
            <w:r w:rsidRPr="00C9417E">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39BEB5DB" w14:textId="77777777" w:rsidR="00BB7C0E" w:rsidRPr="00E7127C" w:rsidRDefault="00BB7C0E" w:rsidP="00BB7C0E">
      <w:pPr>
        <w:numPr>
          <w:ilvl w:val="3"/>
          <w:numId w:val="12"/>
        </w:numPr>
        <w:spacing w:before="120" w:after="12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6453771C" w14:textId="77777777" w:rsidR="00BB7C0E" w:rsidRPr="00566E12" w:rsidRDefault="00BB7C0E" w:rsidP="00BB7C0E">
      <w:pPr>
        <w:numPr>
          <w:ilvl w:val="3"/>
          <w:numId w:val="12"/>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504"/>
        <w:gridCol w:w="4366"/>
      </w:tblGrid>
      <w:tr w:rsidR="00BB7C0E" w:rsidRPr="00AB6157" w14:paraId="1CA525BD" w14:textId="77777777" w:rsidTr="002C3599">
        <w:tc>
          <w:tcPr>
            <w:tcW w:w="2836" w:type="dxa"/>
          </w:tcPr>
          <w:p w14:paraId="710D643B" w14:textId="77777777" w:rsidR="00BB7C0E" w:rsidRPr="0011727A" w:rsidRDefault="00BB7C0E" w:rsidP="002C3599">
            <w:pPr>
              <w:jc w:val="center"/>
              <w:rPr>
                <w:b/>
                <w:iCs/>
              </w:rPr>
            </w:pPr>
            <w:r w:rsidRPr="0011727A">
              <w:rPr>
                <w:b/>
                <w:iCs/>
              </w:rPr>
              <w:t>Необходимое оборудование</w:t>
            </w:r>
          </w:p>
        </w:tc>
        <w:tc>
          <w:tcPr>
            <w:tcW w:w="2551" w:type="dxa"/>
          </w:tcPr>
          <w:p w14:paraId="29CB1D54" w14:textId="77777777" w:rsidR="00BB7C0E" w:rsidRPr="0011727A" w:rsidRDefault="00BB7C0E" w:rsidP="002C3599">
            <w:pPr>
              <w:jc w:val="center"/>
              <w:rPr>
                <w:b/>
                <w:iCs/>
              </w:rPr>
            </w:pPr>
            <w:r w:rsidRPr="0011727A">
              <w:rPr>
                <w:b/>
                <w:iCs/>
              </w:rPr>
              <w:t>Параметры</w:t>
            </w:r>
          </w:p>
        </w:tc>
        <w:tc>
          <w:tcPr>
            <w:tcW w:w="4501" w:type="dxa"/>
          </w:tcPr>
          <w:p w14:paraId="7030D696" w14:textId="77777777" w:rsidR="00BB7C0E" w:rsidRPr="0011727A" w:rsidRDefault="00BB7C0E" w:rsidP="002C3599">
            <w:pPr>
              <w:jc w:val="center"/>
              <w:rPr>
                <w:b/>
                <w:iCs/>
              </w:rPr>
            </w:pPr>
            <w:r w:rsidRPr="0011727A">
              <w:rPr>
                <w:b/>
                <w:iCs/>
              </w:rPr>
              <w:t>Технические требования</w:t>
            </w:r>
          </w:p>
        </w:tc>
      </w:tr>
      <w:tr w:rsidR="00BB7C0E" w:rsidRPr="00AB6157" w14:paraId="20019B2F" w14:textId="77777777" w:rsidTr="002C3599">
        <w:tc>
          <w:tcPr>
            <w:tcW w:w="2836" w:type="dxa"/>
            <w:vMerge w:val="restart"/>
          </w:tcPr>
          <w:p w14:paraId="06A59736" w14:textId="77777777" w:rsidR="00BB7C0E" w:rsidRPr="0011727A" w:rsidRDefault="00BB7C0E" w:rsidP="002C3599">
            <w:pPr>
              <w:rPr>
                <w:iCs/>
              </w:rPr>
            </w:pPr>
            <w:r w:rsidRPr="0011727A">
              <w:rPr>
                <w:iCs/>
              </w:rPr>
              <w:t>Персональный компьютер/ ноутбук/планшет,</w:t>
            </w:r>
          </w:p>
          <w:p w14:paraId="19A6940A" w14:textId="77777777" w:rsidR="00BB7C0E" w:rsidRPr="0011727A" w:rsidRDefault="00BB7C0E" w:rsidP="002C3599">
            <w:pPr>
              <w:rPr>
                <w:iCs/>
              </w:rPr>
            </w:pPr>
            <w:r w:rsidRPr="0011727A">
              <w:rPr>
                <w:iCs/>
              </w:rPr>
              <w:t>камера,</w:t>
            </w:r>
          </w:p>
          <w:p w14:paraId="2689F78F" w14:textId="77777777" w:rsidR="00BB7C0E" w:rsidRPr="0011727A" w:rsidRDefault="00BB7C0E" w:rsidP="002C3599">
            <w:pPr>
              <w:rPr>
                <w:iCs/>
              </w:rPr>
            </w:pPr>
            <w:r w:rsidRPr="0011727A">
              <w:rPr>
                <w:iCs/>
              </w:rPr>
              <w:t xml:space="preserve">микрофон, </w:t>
            </w:r>
          </w:p>
          <w:p w14:paraId="15EAFE12" w14:textId="77777777" w:rsidR="00BB7C0E" w:rsidRPr="0011727A" w:rsidRDefault="00BB7C0E" w:rsidP="002C3599">
            <w:pPr>
              <w:rPr>
                <w:iCs/>
              </w:rPr>
            </w:pPr>
            <w:r w:rsidRPr="0011727A">
              <w:rPr>
                <w:iCs/>
              </w:rPr>
              <w:t xml:space="preserve">динамики, </w:t>
            </w:r>
          </w:p>
          <w:p w14:paraId="7321B933" w14:textId="77777777" w:rsidR="00BB7C0E" w:rsidRPr="0011727A" w:rsidRDefault="00BB7C0E" w:rsidP="002C3599">
            <w:pPr>
              <w:rPr>
                <w:iCs/>
              </w:rPr>
            </w:pPr>
            <w:r w:rsidRPr="0011727A">
              <w:rPr>
                <w:iCs/>
              </w:rPr>
              <w:t>доступ в сеть Интернет</w:t>
            </w:r>
          </w:p>
        </w:tc>
        <w:tc>
          <w:tcPr>
            <w:tcW w:w="2551" w:type="dxa"/>
          </w:tcPr>
          <w:p w14:paraId="6FCAD05C" w14:textId="77777777" w:rsidR="00BB7C0E" w:rsidRPr="0011727A" w:rsidRDefault="00BB7C0E" w:rsidP="002C3599">
            <w:pPr>
              <w:rPr>
                <w:iCs/>
              </w:rPr>
            </w:pPr>
            <w:r w:rsidRPr="0011727A">
              <w:rPr>
                <w:iCs/>
              </w:rPr>
              <w:t>Веб-браузер</w:t>
            </w:r>
          </w:p>
        </w:tc>
        <w:tc>
          <w:tcPr>
            <w:tcW w:w="4501" w:type="dxa"/>
          </w:tcPr>
          <w:p w14:paraId="52A85CEC" w14:textId="77777777" w:rsidR="00BB7C0E" w:rsidRPr="0011727A" w:rsidRDefault="00BB7C0E" w:rsidP="002C3599">
            <w:pPr>
              <w:rPr>
                <w:iCs/>
              </w:rPr>
            </w:pPr>
            <w:r w:rsidRPr="0011727A">
              <w:rPr>
                <w:iCs/>
              </w:rPr>
              <w:t xml:space="preserve">Версия программного обеспечения не ниже: </w:t>
            </w:r>
            <w:r w:rsidRPr="00AB6157">
              <w:rPr>
                <w:iCs/>
                <w:lang w:val="en-US"/>
              </w:rPr>
              <w:t>Chrome</w:t>
            </w:r>
            <w:r w:rsidRPr="0011727A">
              <w:rPr>
                <w:iCs/>
              </w:rPr>
              <w:t xml:space="preserve"> 72, </w:t>
            </w:r>
            <w:r w:rsidRPr="00AB6157">
              <w:rPr>
                <w:iCs/>
                <w:lang w:val="en-US"/>
              </w:rPr>
              <w:t>Opera</w:t>
            </w:r>
            <w:r w:rsidRPr="0011727A">
              <w:rPr>
                <w:iCs/>
              </w:rPr>
              <w:t xml:space="preserve"> 59, </w:t>
            </w:r>
            <w:r w:rsidRPr="00AB6157">
              <w:rPr>
                <w:iCs/>
                <w:lang w:val="en-US"/>
              </w:rPr>
              <w:t>Firefox</w:t>
            </w:r>
            <w:r w:rsidRPr="0011727A">
              <w:rPr>
                <w:iCs/>
              </w:rPr>
              <w:t xml:space="preserve"> 66, </w:t>
            </w:r>
            <w:r w:rsidRPr="00AB6157">
              <w:rPr>
                <w:iCs/>
                <w:lang w:val="en-US"/>
              </w:rPr>
              <w:t>Edge</w:t>
            </w:r>
            <w:r w:rsidRPr="0011727A">
              <w:rPr>
                <w:iCs/>
              </w:rPr>
              <w:t xml:space="preserve"> 79, Яндекс.Браузер 19.3</w:t>
            </w:r>
          </w:p>
        </w:tc>
      </w:tr>
      <w:tr w:rsidR="00BB7C0E" w:rsidRPr="00AB6157" w14:paraId="07FFA542" w14:textId="77777777" w:rsidTr="002C3599">
        <w:tc>
          <w:tcPr>
            <w:tcW w:w="2836" w:type="dxa"/>
            <w:vMerge/>
          </w:tcPr>
          <w:p w14:paraId="78AB1E8E" w14:textId="77777777" w:rsidR="00BB7C0E" w:rsidRPr="0011727A" w:rsidRDefault="00BB7C0E" w:rsidP="002C3599">
            <w:pPr>
              <w:rPr>
                <w:iCs/>
              </w:rPr>
            </w:pPr>
          </w:p>
        </w:tc>
        <w:tc>
          <w:tcPr>
            <w:tcW w:w="2551" w:type="dxa"/>
          </w:tcPr>
          <w:p w14:paraId="57C02E89" w14:textId="77777777" w:rsidR="00BB7C0E" w:rsidRPr="0011727A" w:rsidRDefault="00BB7C0E" w:rsidP="002C3599">
            <w:pPr>
              <w:rPr>
                <w:iCs/>
              </w:rPr>
            </w:pPr>
            <w:r w:rsidRPr="0011727A">
              <w:rPr>
                <w:iCs/>
              </w:rPr>
              <w:t>Операционная система</w:t>
            </w:r>
          </w:p>
        </w:tc>
        <w:tc>
          <w:tcPr>
            <w:tcW w:w="4501" w:type="dxa"/>
          </w:tcPr>
          <w:p w14:paraId="02C62ED7" w14:textId="77777777" w:rsidR="00BB7C0E" w:rsidRPr="0011727A" w:rsidRDefault="00BB7C0E" w:rsidP="002C3599">
            <w:pPr>
              <w:rPr>
                <w:iCs/>
              </w:rPr>
            </w:pPr>
            <w:r w:rsidRPr="0011727A">
              <w:rPr>
                <w:iCs/>
              </w:rPr>
              <w:t xml:space="preserve">Версия программного обеспечения не ниже: </w:t>
            </w:r>
            <w:r w:rsidRPr="00AB6157">
              <w:rPr>
                <w:iCs/>
                <w:lang w:val="en-US"/>
              </w:rPr>
              <w:t>Windows</w:t>
            </w:r>
            <w:r w:rsidRPr="0011727A">
              <w:rPr>
                <w:iCs/>
              </w:rPr>
              <w:t xml:space="preserve"> 7, </w:t>
            </w:r>
            <w:r w:rsidRPr="00AB6157">
              <w:rPr>
                <w:iCs/>
                <w:lang w:val="en-US"/>
              </w:rPr>
              <w:t>macOS</w:t>
            </w:r>
            <w:r w:rsidRPr="0011727A">
              <w:rPr>
                <w:iCs/>
              </w:rPr>
              <w:t xml:space="preserve"> 10.12 «</w:t>
            </w:r>
            <w:r w:rsidRPr="00AB6157">
              <w:rPr>
                <w:iCs/>
                <w:lang w:val="en-US"/>
              </w:rPr>
              <w:t>Sierra</w:t>
            </w:r>
            <w:r w:rsidRPr="0011727A">
              <w:rPr>
                <w:iCs/>
              </w:rPr>
              <w:t xml:space="preserve">», </w:t>
            </w:r>
            <w:r w:rsidRPr="00AB6157">
              <w:rPr>
                <w:iCs/>
                <w:lang w:val="en-US"/>
              </w:rPr>
              <w:t>Linux</w:t>
            </w:r>
          </w:p>
        </w:tc>
      </w:tr>
      <w:tr w:rsidR="00BB7C0E" w:rsidRPr="00AB6157" w14:paraId="6C9D608A" w14:textId="77777777" w:rsidTr="002C3599">
        <w:tc>
          <w:tcPr>
            <w:tcW w:w="2836" w:type="dxa"/>
            <w:vMerge/>
          </w:tcPr>
          <w:p w14:paraId="75737C77" w14:textId="77777777" w:rsidR="00BB7C0E" w:rsidRPr="0011727A" w:rsidRDefault="00BB7C0E" w:rsidP="002C3599">
            <w:pPr>
              <w:rPr>
                <w:iCs/>
              </w:rPr>
            </w:pPr>
          </w:p>
        </w:tc>
        <w:tc>
          <w:tcPr>
            <w:tcW w:w="2551" w:type="dxa"/>
          </w:tcPr>
          <w:p w14:paraId="6A7AC77F" w14:textId="77777777" w:rsidR="00BB7C0E" w:rsidRPr="0011727A" w:rsidRDefault="00BB7C0E" w:rsidP="002C3599">
            <w:pPr>
              <w:rPr>
                <w:iCs/>
              </w:rPr>
            </w:pPr>
            <w:r w:rsidRPr="0011727A">
              <w:rPr>
                <w:iCs/>
              </w:rPr>
              <w:t>Веб-камера</w:t>
            </w:r>
          </w:p>
        </w:tc>
        <w:tc>
          <w:tcPr>
            <w:tcW w:w="4501" w:type="dxa"/>
          </w:tcPr>
          <w:p w14:paraId="034441CF" w14:textId="77777777" w:rsidR="00BB7C0E" w:rsidRPr="0011727A" w:rsidRDefault="00BB7C0E" w:rsidP="002C3599">
            <w:pPr>
              <w:rPr>
                <w:iCs/>
              </w:rPr>
            </w:pPr>
            <w:r w:rsidRPr="0011727A">
              <w:rPr>
                <w:iCs/>
              </w:rPr>
              <w:t>640х480, 15 кадров/с</w:t>
            </w:r>
          </w:p>
        </w:tc>
      </w:tr>
      <w:tr w:rsidR="00BB7C0E" w:rsidRPr="00AB6157" w14:paraId="5DEDB4BE" w14:textId="77777777" w:rsidTr="002C3599">
        <w:tc>
          <w:tcPr>
            <w:tcW w:w="2836" w:type="dxa"/>
            <w:vMerge/>
          </w:tcPr>
          <w:p w14:paraId="6C8D6CC4" w14:textId="77777777" w:rsidR="00BB7C0E" w:rsidRPr="0011727A" w:rsidRDefault="00BB7C0E" w:rsidP="002C3599">
            <w:pPr>
              <w:rPr>
                <w:iCs/>
              </w:rPr>
            </w:pPr>
          </w:p>
        </w:tc>
        <w:tc>
          <w:tcPr>
            <w:tcW w:w="2551" w:type="dxa"/>
          </w:tcPr>
          <w:p w14:paraId="08929BDC" w14:textId="77777777" w:rsidR="00BB7C0E" w:rsidRPr="0011727A" w:rsidRDefault="00BB7C0E" w:rsidP="002C3599">
            <w:pPr>
              <w:rPr>
                <w:iCs/>
              </w:rPr>
            </w:pPr>
            <w:r w:rsidRPr="0011727A">
              <w:rPr>
                <w:iCs/>
              </w:rPr>
              <w:t>Микрофон</w:t>
            </w:r>
          </w:p>
        </w:tc>
        <w:tc>
          <w:tcPr>
            <w:tcW w:w="4501" w:type="dxa"/>
          </w:tcPr>
          <w:p w14:paraId="7B71F5C0" w14:textId="77777777" w:rsidR="00BB7C0E" w:rsidRPr="0011727A" w:rsidRDefault="00BB7C0E" w:rsidP="002C3599">
            <w:pPr>
              <w:rPr>
                <w:iCs/>
              </w:rPr>
            </w:pPr>
            <w:r w:rsidRPr="0011727A">
              <w:rPr>
                <w:iCs/>
              </w:rPr>
              <w:t>любой</w:t>
            </w:r>
          </w:p>
        </w:tc>
      </w:tr>
      <w:tr w:rsidR="00BB7C0E" w:rsidRPr="00AB6157" w14:paraId="6853903C" w14:textId="77777777" w:rsidTr="002C3599">
        <w:tc>
          <w:tcPr>
            <w:tcW w:w="2836" w:type="dxa"/>
            <w:vMerge/>
          </w:tcPr>
          <w:p w14:paraId="033BCFBE" w14:textId="77777777" w:rsidR="00BB7C0E" w:rsidRPr="0011727A" w:rsidRDefault="00BB7C0E" w:rsidP="002C3599">
            <w:pPr>
              <w:rPr>
                <w:iCs/>
              </w:rPr>
            </w:pPr>
          </w:p>
        </w:tc>
        <w:tc>
          <w:tcPr>
            <w:tcW w:w="2551" w:type="dxa"/>
          </w:tcPr>
          <w:p w14:paraId="289D6306" w14:textId="77777777" w:rsidR="00BB7C0E" w:rsidRPr="0011727A" w:rsidRDefault="00BB7C0E" w:rsidP="002C3599">
            <w:pPr>
              <w:rPr>
                <w:iCs/>
              </w:rPr>
            </w:pPr>
            <w:r w:rsidRPr="0011727A">
              <w:rPr>
                <w:iCs/>
              </w:rPr>
              <w:t>Динамики (колонки или наушники)</w:t>
            </w:r>
          </w:p>
        </w:tc>
        <w:tc>
          <w:tcPr>
            <w:tcW w:w="4501" w:type="dxa"/>
          </w:tcPr>
          <w:p w14:paraId="38EC9D19" w14:textId="77777777" w:rsidR="00BB7C0E" w:rsidRPr="0011727A" w:rsidRDefault="00BB7C0E" w:rsidP="002C3599">
            <w:pPr>
              <w:rPr>
                <w:iCs/>
              </w:rPr>
            </w:pPr>
            <w:r w:rsidRPr="0011727A">
              <w:rPr>
                <w:iCs/>
              </w:rPr>
              <w:t>любые</w:t>
            </w:r>
          </w:p>
        </w:tc>
      </w:tr>
      <w:tr w:rsidR="00BB7C0E" w:rsidRPr="00AB6157" w14:paraId="29FAE94A" w14:textId="77777777" w:rsidTr="002C3599">
        <w:tc>
          <w:tcPr>
            <w:tcW w:w="2836" w:type="dxa"/>
            <w:vMerge/>
          </w:tcPr>
          <w:p w14:paraId="68D14AED" w14:textId="77777777" w:rsidR="00BB7C0E" w:rsidRPr="0011727A" w:rsidRDefault="00BB7C0E" w:rsidP="002C3599">
            <w:pPr>
              <w:rPr>
                <w:iCs/>
              </w:rPr>
            </w:pPr>
          </w:p>
        </w:tc>
        <w:tc>
          <w:tcPr>
            <w:tcW w:w="2551" w:type="dxa"/>
          </w:tcPr>
          <w:p w14:paraId="40344CF9" w14:textId="77777777" w:rsidR="00BB7C0E" w:rsidRPr="0011727A" w:rsidRDefault="00BB7C0E" w:rsidP="002C3599">
            <w:pPr>
              <w:rPr>
                <w:iCs/>
              </w:rPr>
            </w:pPr>
            <w:r w:rsidRPr="0011727A">
              <w:rPr>
                <w:iCs/>
              </w:rPr>
              <w:t>Сеть (интернет)</w:t>
            </w:r>
          </w:p>
        </w:tc>
        <w:tc>
          <w:tcPr>
            <w:tcW w:w="4501" w:type="dxa"/>
          </w:tcPr>
          <w:p w14:paraId="3179D55C" w14:textId="77777777" w:rsidR="00BB7C0E" w:rsidRPr="0011727A" w:rsidRDefault="00BB7C0E" w:rsidP="002C3599">
            <w:pPr>
              <w:rPr>
                <w:iCs/>
              </w:rPr>
            </w:pPr>
            <w:r w:rsidRPr="0011727A">
              <w:rPr>
                <w:iCs/>
              </w:rPr>
              <w:t>Постоянная скорость не менее 192 кБит/с</w:t>
            </w:r>
          </w:p>
        </w:tc>
      </w:tr>
    </w:tbl>
    <w:p w14:paraId="19D47E92" w14:textId="77777777" w:rsidR="00BB7C0E" w:rsidRDefault="00BB7C0E" w:rsidP="00BB7C0E">
      <w:pPr>
        <w:rPr>
          <w:iCs/>
          <w:sz w:val="24"/>
          <w:szCs w:val="24"/>
        </w:rPr>
      </w:pPr>
    </w:p>
    <w:p w14:paraId="080873D8" w14:textId="77777777" w:rsidR="00BB7C0E" w:rsidRPr="004C3286" w:rsidRDefault="00BB7C0E" w:rsidP="00BB7C0E">
      <w:pPr>
        <w:ind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4750DFEA" w14:textId="77777777" w:rsidR="00BB7C0E" w:rsidRPr="00497306" w:rsidRDefault="00BB7C0E" w:rsidP="00BB7C0E">
      <w:pPr>
        <w:spacing w:before="120" w:after="120"/>
        <w:ind w:left="710"/>
        <w:jc w:val="both"/>
        <w:rPr>
          <w:i/>
          <w:iCs/>
          <w:sz w:val="24"/>
          <w:szCs w:val="24"/>
        </w:rPr>
      </w:pPr>
    </w:p>
    <w:p w14:paraId="04AAE190" w14:textId="77777777" w:rsidR="00BB7C0E" w:rsidRDefault="00BB7C0E" w:rsidP="00BB7C0E">
      <w:pPr>
        <w:numPr>
          <w:ilvl w:val="1"/>
          <w:numId w:val="12"/>
        </w:numPr>
        <w:spacing w:before="120" w:after="120"/>
        <w:jc w:val="both"/>
        <w:rPr>
          <w:i/>
          <w:iCs/>
          <w:sz w:val="24"/>
          <w:szCs w:val="24"/>
        </w:rPr>
        <w:sectPr w:rsidR="00BB7C0E" w:rsidSect="002C3599">
          <w:pgSz w:w="11906" w:h="16838" w:code="9"/>
          <w:pgMar w:top="1134" w:right="567" w:bottom="1134" w:left="1701" w:header="709" w:footer="709" w:gutter="0"/>
          <w:cols w:space="708"/>
          <w:titlePg/>
          <w:docGrid w:linePitch="360"/>
        </w:sectPr>
      </w:pPr>
    </w:p>
    <w:p w14:paraId="2A9C04B7" w14:textId="77777777" w:rsidR="00BB7C0E" w:rsidRPr="005B1EAF" w:rsidRDefault="00BB7C0E" w:rsidP="00BB7C0E">
      <w:pPr>
        <w:pStyle w:val="1"/>
      </w:pPr>
      <w:r w:rsidRPr="00566E12">
        <w:t xml:space="preserve">УЧЕБНО-МЕТОДИЧЕСКОЕ И ИНФОРМАЦИОННОЕ ОБЕСПЕЧЕНИЕ </w:t>
      </w:r>
      <w:r>
        <w:t>УЧЕБНОЙ ДИСЦИПЛИНЫ</w:t>
      </w:r>
    </w:p>
    <w:tbl>
      <w:tblPr>
        <w:tblW w:w="15915" w:type="dxa"/>
        <w:tblInd w:w="-459" w:type="dxa"/>
        <w:tblLayout w:type="fixed"/>
        <w:tblLook w:val="00A0" w:firstRow="1" w:lastRow="0" w:firstColumn="1" w:lastColumn="0" w:noHBand="0" w:noVBand="0"/>
      </w:tblPr>
      <w:tblGrid>
        <w:gridCol w:w="709"/>
        <w:gridCol w:w="2058"/>
        <w:gridCol w:w="3127"/>
        <w:gridCol w:w="1603"/>
        <w:gridCol w:w="54"/>
        <w:gridCol w:w="1985"/>
        <w:gridCol w:w="1130"/>
        <w:gridCol w:w="3406"/>
        <w:gridCol w:w="1843"/>
      </w:tblGrid>
      <w:tr w:rsidR="001D2A69" w:rsidRPr="00AB6157" w14:paraId="65D8B168" w14:textId="77777777" w:rsidTr="001D2A69">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E6DAB2F" w14:textId="77777777" w:rsidR="00BB7C0E" w:rsidRPr="00AB6157" w:rsidRDefault="00BB7C0E" w:rsidP="002C3599">
            <w:pPr>
              <w:suppressAutoHyphens/>
              <w:spacing w:line="100" w:lineRule="atLeast"/>
              <w:jc w:val="both"/>
              <w:rPr>
                <w:b/>
                <w:bCs/>
                <w:sz w:val="24"/>
                <w:szCs w:val="24"/>
                <w:lang w:eastAsia="ar-SA"/>
              </w:rPr>
            </w:pPr>
            <w:r w:rsidRPr="00AB6157">
              <w:rPr>
                <w:b/>
                <w:sz w:val="24"/>
                <w:szCs w:val="24"/>
                <w:lang w:eastAsia="ar-SA"/>
              </w:rPr>
              <w:t>№ п/п</w:t>
            </w:r>
          </w:p>
        </w:tc>
        <w:tc>
          <w:tcPr>
            <w:tcW w:w="2058" w:type="dxa"/>
            <w:tcBorders>
              <w:top w:val="single" w:sz="4" w:space="0" w:color="000000"/>
              <w:left w:val="single" w:sz="4" w:space="0" w:color="000000"/>
              <w:bottom w:val="single" w:sz="4" w:space="0" w:color="000000"/>
              <w:right w:val="nil"/>
            </w:tcBorders>
            <w:shd w:val="clear" w:color="auto" w:fill="DBE5F1"/>
            <w:vAlign w:val="center"/>
          </w:tcPr>
          <w:p w14:paraId="104D0797"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7628D357"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Наименование издания</w:t>
            </w:r>
          </w:p>
        </w:tc>
        <w:tc>
          <w:tcPr>
            <w:tcW w:w="1603" w:type="dxa"/>
            <w:tcBorders>
              <w:top w:val="single" w:sz="4" w:space="0" w:color="000000"/>
              <w:left w:val="single" w:sz="4" w:space="0" w:color="000000"/>
              <w:bottom w:val="single" w:sz="4" w:space="0" w:color="000000"/>
              <w:right w:val="nil"/>
            </w:tcBorders>
            <w:shd w:val="clear" w:color="auto" w:fill="DBE5F1"/>
            <w:vAlign w:val="center"/>
          </w:tcPr>
          <w:p w14:paraId="1740A63F" w14:textId="77777777" w:rsidR="00BB7C0E" w:rsidRPr="00AB6157" w:rsidRDefault="00BB7C0E" w:rsidP="002C3599">
            <w:pPr>
              <w:suppressAutoHyphens/>
              <w:spacing w:line="100" w:lineRule="atLeast"/>
              <w:rPr>
                <w:b/>
                <w:bCs/>
                <w:sz w:val="24"/>
                <w:szCs w:val="24"/>
                <w:lang w:eastAsia="ar-SA"/>
              </w:rPr>
            </w:pPr>
            <w:r w:rsidRPr="00AB6157">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2636794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12D69F90"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Год</w:t>
            </w:r>
          </w:p>
          <w:p w14:paraId="4EB40ED5"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6CA9F21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Адрес сайта ЭБС </w:t>
            </w:r>
          </w:p>
          <w:p w14:paraId="4EB87D9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16B62C93" w14:textId="77777777" w:rsidR="00BB7C0E" w:rsidRPr="00AB6157" w:rsidRDefault="00BB7C0E" w:rsidP="002C3599">
            <w:pPr>
              <w:suppressAutoHyphens/>
              <w:spacing w:line="100" w:lineRule="atLeast"/>
              <w:jc w:val="both"/>
              <w:rPr>
                <w:sz w:val="24"/>
                <w:szCs w:val="24"/>
                <w:lang w:eastAsia="ar-SA"/>
              </w:rPr>
            </w:pPr>
            <w:r w:rsidRPr="00AB6157">
              <w:rPr>
                <w:b/>
                <w:bCs/>
                <w:sz w:val="24"/>
                <w:szCs w:val="24"/>
                <w:lang w:eastAsia="ar-SA"/>
              </w:rPr>
              <w:t xml:space="preserve">Количество экземпляров в библиотеке Университета </w:t>
            </w:r>
          </w:p>
        </w:tc>
      </w:tr>
      <w:tr w:rsidR="00BB7C0E" w:rsidRPr="00AB6157" w14:paraId="30CB0E84" w14:textId="77777777" w:rsidTr="001D2A6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451AD0DA" w14:textId="77777777" w:rsidR="00BB7C0E" w:rsidRPr="00AB6157" w:rsidRDefault="00BB7C0E" w:rsidP="002C3599">
            <w:pPr>
              <w:suppressAutoHyphens/>
              <w:spacing w:line="100" w:lineRule="atLeast"/>
              <w:rPr>
                <w:sz w:val="24"/>
                <w:szCs w:val="24"/>
                <w:lang w:eastAsia="ar-SA"/>
              </w:rPr>
            </w:pPr>
            <w:r w:rsidRPr="00AB6157">
              <w:rPr>
                <w:sz w:val="24"/>
                <w:szCs w:val="24"/>
                <w:lang w:eastAsia="ar-SA"/>
              </w:rPr>
              <w:t>10.1 Основная литература, в том числе электронные издания</w:t>
            </w:r>
          </w:p>
        </w:tc>
      </w:tr>
      <w:tr w:rsidR="001D2A69" w:rsidRPr="00D44FB2" w14:paraId="10D30E92" w14:textId="77777777" w:rsidTr="001D2A69">
        <w:tc>
          <w:tcPr>
            <w:tcW w:w="709" w:type="dxa"/>
            <w:tcBorders>
              <w:top w:val="single" w:sz="4" w:space="0" w:color="000000"/>
              <w:left w:val="single" w:sz="4" w:space="0" w:color="000000"/>
              <w:bottom w:val="single" w:sz="4" w:space="0" w:color="000000"/>
              <w:right w:val="nil"/>
            </w:tcBorders>
            <w:shd w:val="clear" w:color="auto" w:fill="FFFFFF"/>
          </w:tcPr>
          <w:p w14:paraId="78F8B731" w14:textId="77777777" w:rsidR="00BB7C0E" w:rsidRPr="00AB6157" w:rsidRDefault="00BB7C0E" w:rsidP="002C3599">
            <w:pPr>
              <w:suppressAutoHyphens/>
              <w:spacing w:line="100" w:lineRule="atLeast"/>
              <w:jc w:val="both"/>
              <w:rPr>
                <w:sz w:val="24"/>
                <w:szCs w:val="24"/>
                <w:lang w:eastAsia="ar-SA"/>
              </w:rPr>
            </w:pPr>
            <w:r w:rsidRPr="00AB6157">
              <w:rPr>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tcPr>
          <w:p w14:paraId="160F6B4A" w14:textId="362562AE" w:rsidR="00BB7C0E" w:rsidRPr="005366FD" w:rsidRDefault="001D2A69" w:rsidP="00C52F4D">
            <w:pPr>
              <w:jc w:val="both"/>
              <w:rPr>
                <w:iCs/>
                <w:sz w:val="20"/>
                <w:szCs w:val="20"/>
              </w:rPr>
            </w:pPr>
            <w:r w:rsidRPr="001D2A69">
              <w:rPr>
                <w:iCs/>
                <w:sz w:val="20"/>
                <w:szCs w:val="20"/>
              </w:rPr>
              <w:t xml:space="preserve">Т. П. Леонтьева, А. Ф. Будько, И. В. Чепик, О. А. Соловьева. </w:t>
            </w:r>
          </w:p>
        </w:tc>
        <w:tc>
          <w:tcPr>
            <w:tcW w:w="3127" w:type="dxa"/>
            <w:tcBorders>
              <w:top w:val="single" w:sz="4" w:space="0" w:color="000000"/>
              <w:left w:val="single" w:sz="4" w:space="0" w:color="000000"/>
              <w:bottom w:val="single" w:sz="4" w:space="0" w:color="000000"/>
              <w:right w:val="nil"/>
            </w:tcBorders>
            <w:shd w:val="clear" w:color="auto" w:fill="FFFFFF"/>
          </w:tcPr>
          <w:p w14:paraId="6893A8C2" w14:textId="5A51EF03" w:rsidR="00BB7C0E" w:rsidRPr="000F0E8D" w:rsidRDefault="001D2A69" w:rsidP="002C3599">
            <w:pPr>
              <w:tabs>
                <w:tab w:val="num" w:pos="540"/>
              </w:tabs>
              <w:jc w:val="both"/>
              <w:rPr>
                <w:iCs/>
                <w:sz w:val="20"/>
                <w:szCs w:val="20"/>
              </w:rPr>
            </w:pPr>
            <w:r w:rsidRPr="001D2A69">
              <w:rPr>
                <w:iCs/>
                <w:sz w:val="20"/>
                <w:szCs w:val="20"/>
              </w:rPr>
              <w:t>Методика преподавания иностранного языка</w:t>
            </w:r>
          </w:p>
        </w:tc>
        <w:tc>
          <w:tcPr>
            <w:tcW w:w="1603" w:type="dxa"/>
            <w:tcBorders>
              <w:top w:val="single" w:sz="4" w:space="0" w:color="000000"/>
              <w:left w:val="single" w:sz="4" w:space="0" w:color="000000"/>
              <w:bottom w:val="single" w:sz="4" w:space="0" w:color="000000"/>
              <w:right w:val="nil"/>
            </w:tcBorders>
            <w:shd w:val="clear" w:color="auto" w:fill="FFFFFF"/>
          </w:tcPr>
          <w:p w14:paraId="03BE0122" w14:textId="0CCF8D73" w:rsidR="00BB7C0E" w:rsidRPr="000F0E8D" w:rsidRDefault="001D2A69" w:rsidP="002C3599">
            <w:pPr>
              <w:rPr>
                <w:sz w:val="20"/>
                <w:szCs w:val="20"/>
              </w:rPr>
            </w:pPr>
            <w:r w:rsidRPr="001D2A69">
              <w:rPr>
                <w:iCs/>
                <w:sz w:val="20"/>
                <w:szCs w:val="20"/>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9D0E8C7" w14:textId="4106D078" w:rsidR="00BB7C0E" w:rsidRPr="000F0E8D" w:rsidRDefault="001D2A69" w:rsidP="002C3599">
            <w:pPr>
              <w:tabs>
                <w:tab w:val="num" w:pos="540"/>
              </w:tabs>
              <w:jc w:val="both"/>
              <w:rPr>
                <w:sz w:val="20"/>
                <w:szCs w:val="20"/>
              </w:rPr>
            </w:pPr>
            <w:r w:rsidRPr="001D2A69">
              <w:rPr>
                <w:iCs/>
                <w:sz w:val="20"/>
                <w:szCs w:val="20"/>
              </w:rPr>
              <w:t>Минск : Вышэйшая школа,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E7EDBDB" w14:textId="5FB5BA1E" w:rsidR="00BB7C0E" w:rsidRPr="000F0E8D" w:rsidRDefault="00A10BE2" w:rsidP="00C52F4D">
            <w:pPr>
              <w:jc w:val="both"/>
              <w:rPr>
                <w:sz w:val="20"/>
                <w:szCs w:val="20"/>
              </w:rPr>
            </w:pPr>
            <w:r w:rsidRPr="00A10BE2">
              <w:rPr>
                <w:iCs/>
                <w:sz w:val="20"/>
                <w:szCs w:val="20"/>
              </w:rPr>
              <w:t>201</w:t>
            </w:r>
            <w:r w:rsidR="001D2A69">
              <w:rPr>
                <w:iCs/>
                <w:sz w:val="20"/>
                <w:szCs w:val="20"/>
              </w:rPr>
              <w:t>7</w:t>
            </w:r>
            <w:r w:rsidRPr="00A10BE2">
              <w:rPr>
                <w:iCs/>
                <w:sz w:val="20"/>
                <w:szCs w:val="20"/>
              </w:rPr>
              <w:t>.</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3C537ED" w14:textId="534F9F64" w:rsidR="00BB7C0E" w:rsidRPr="001D2A69" w:rsidRDefault="001D2A69" w:rsidP="002C3599">
            <w:pPr>
              <w:spacing w:line="100" w:lineRule="atLeast"/>
              <w:jc w:val="center"/>
              <w:rPr>
                <w:sz w:val="20"/>
                <w:szCs w:val="20"/>
                <w:lang w:val="en-US" w:eastAsia="ar-SA"/>
              </w:rPr>
            </w:pPr>
            <w:r w:rsidRPr="001D2A69">
              <w:rPr>
                <w:iCs/>
                <w:sz w:val="20"/>
                <w:szCs w:val="20"/>
                <w:lang w:val="en-US"/>
              </w:rPr>
              <w:t>URL: https://e.lanbook.com/book/97324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F50FE" w14:textId="17A460B6" w:rsidR="00BB7C0E" w:rsidRPr="00A10BE2" w:rsidRDefault="00BB7C0E" w:rsidP="00C52F4D">
            <w:pPr>
              <w:spacing w:line="100" w:lineRule="atLeast"/>
              <w:jc w:val="center"/>
              <w:rPr>
                <w:sz w:val="20"/>
                <w:szCs w:val="20"/>
                <w:lang w:val="en-US" w:eastAsia="ar-SA"/>
              </w:rPr>
            </w:pPr>
          </w:p>
        </w:tc>
      </w:tr>
      <w:tr w:rsidR="001D2A69" w:rsidRPr="00D44FB2" w14:paraId="04277D9D" w14:textId="77777777" w:rsidTr="001D2A69">
        <w:tc>
          <w:tcPr>
            <w:tcW w:w="709" w:type="dxa"/>
            <w:tcBorders>
              <w:top w:val="single" w:sz="4" w:space="0" w:color="000000"/>
              <w:left w:val="single" w:sz="4" w:space="0" w:color="000000"/>
              <w:bottom w:val="single" w:sz="4" w:space="0" w:color="000000"/>
              <w:right w:val="nil"/>
            </w:tcBorders>
            <w:shd w:val="clear" w:color="auto" w:fill="FFFFFF"/>
          </w:tcPr>
          <w:p w14:paraId="21DDA997" w14:textId="77777777" w:rsidR="005366FD" w:rsidRPr="00A10BE2" w:rsidRDefault="005366FD" w:rsidP="002C3599">
            <w:pPr>
              <w:suppressAutoHyphens/>
              <w:spacing w:line="100" w:lineRule="atLeast"/>
              <w:jc w:val="both"/>
              <w:rPr>
                <w:sz w:val="24"/>
                <w:szCs w:val="24"/>
                <w:lang w:val="en-US" w:eastAsia="ar-SA"/>
              </w:rPr>
            </w:pPr>
          </w:p>
        </w:tc>
        <w:tc>
          <w:tcPr>
            <w:tcW w:w="2058" w:type="dxa"/>
            <w:tcBorders>
              <w:top w:val="single" w:sz="4" w:space="0" w:color="000000"/>
              <w:left w:val="single" w:sz="4" w:space="0" w:color="000000"/>
              <w:bottom w:val="single" w:sz="4" w:space="0" w:color="000000"/>
              <w:right w:val="nil"/>
            </w:tcBorders>
            <w:shd w:val="clear" w:color="auto" w:fill="FFFFFF"/>
          </w:tcPr>
          <w:p w14:paraId="4FBFBDFA" w14:textId="6C95927C" w:rsidR="005366FD" w:rsidRPr="005366FD" w:rsidRDefault="001D2A69" w:rsidP="00C52F4D">
            <w:pPr>
              <w:jc w:val="both"/>
              <w:rPr>
                <w:iCs/>
                <w:sz w:val="20"/>
                <w:szCs w:val="20"/>
              </w:rPr>
            </w:pPr>
            <w:r w:rsidRPr="001D2A69">
              <w:rPr>
                <w:iCs/>
                <w:sz w:val="20"/>
                <w:szCs w:val="20"/>
              </w:rPr>
              <w:t xml:space="preserve">Т. Н. Андреенко, Ю. В. Маслова, Е. А. Усачева. </w:t>
            </w:r>
          </w:p>
        </w:tc>
        <w:tc>
          <w:tcPr>
            <w:tcW w:w="3127" w:type="dxa"/>
            <w:tcBorders>
              <w:top w:val="single" w:sz="4" w:space="0" w:color="000000"/>
              <w:left w:val="single" w:sz="4" w:space="0" w:color="000000"/>
              <w:bottom w:val="single" w:sz="4" w:space="0" w:color="000000"/>
              <w:right w:val="nil"/>
            </w:tcBorders>
            <w:shd w:val="clear" w:color="auto" w:fill="FFFFFF"/>
          </w:tcPr>
          <w:p w14:paraId="09E7FB89" w14:textId="5447D74D" w:rsidR="005366FD" w:rsidRPr="005366FD" w:rsidRDefault="001D2A69" w:rsidP="002C3599">
            <w:pPr>
              <w:tabs>
                <w:tab w:val="num" w:pos="540"/>
              </w:tabs>
              <w:jc w:val="both"/>
              <w:rPr>
                <w:iCs/>
                <w:sz w:val="20"/>
                <w:szCs w:val="20"/>
              </w:rPr>
            </w:pPr>
            <w:r w:rsidRPr="001D2A69">
              <w:rPr>
                <w:iCs/>
                <w:sz w:val="20"/>
                <w:szCs w:val="20"/>
              </w:rPr>
              <w:t>Методика и технологии преподавания иностранного языка</w:t>
            </w:r>
          </w:p>
        </w:tc>
        <w:tc>
          <w:tcPr>
            <w:tcW w:w="1603" w:type="dxa"/>
            <w:tcBorders>
              <w:top w:val="single" w:sz="4" w:space="0" w:color="000000"/>
              <w:left w:val="single" w:sz="4" w:space="0" w:color="000000"/>
              <w:bottom w:val="single" w:sz="4" w:space="0" w:color="000000"/>
              <w:right w:val="nil"/>
            </w:tcBorders>
            <w:shd w:val="clear" w:color="auto" w:fill="FFFFFF"/>
          </w:tcPr>
          <w:p w14:paraId="23A976D6" w14:textId="24057E2E" w:rsidR="005366FD" w:rsidRPr="005366FD" w:rsidRDefault="001D2A69" w:rsidP="002C3599">
            <w:pPr>
              <w:rPr>
                <w:iCs/>
                <w:sz w:val="20"/>
                <w:szCs w:val="20"/>
              </w:rPr>
            </w:pPr>
            <w:r w:rsidRPr="001D2A69">
              <w:rPr>
                <w:iCs/>
                <w:sz w:val="20"/>
                <w:szCs w:val="20"/>
              </w:rPr>
              <w:t>учебно-методическое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3740AED5" w14:textId="3528804C" w:rsidR="005366FD" w:rsidRPr="005366FD" w:rsidRDefault="001D2A69" w:rsidP="002C3599">
            <w:pPr>
              <w:tabs>
                <w:tab w:val="num" w:pos="540"/>
              </w:tabs>
              <w:jc w:val="both"/>
              <w:rPr>
                <w:iCs/>
                <w:sz w:val="20"/>
                <w:szCs w:val="20"/>
              </w:rPr>
            </w:pPr>
            <w:r w:rsidRPr="001D2A69">
              <w:rPr>
                <w:iCs/>
                <w:sz w:val="20"/>
                <w:szCs w:val="20"/>
              </w:rPr>
              <w:t>Липецк : Липецкий ГПУ</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77FF8F8" w14:textId="6324B399" w:rsidR="005366FD" w:rsidRPr="005366FD" w:rsidRDefault="001D2A69" w:rsidP="00C52F4D">
            <w:pPr>
              <w:jc w:val="both"/>
              <w:rPr>
                <w:iCs/>
                <w:sz w:val="20"/>
                <w:szCs w:val="20"/>
              </w:rPr>
            </w:pPr>
            <w:r>
              <w:rPr>
                <w:iCs/>
                <w:sz w:val="20"/>
                <w:szCs w:val="20"/>
              </w:rPr>
              <w:t>2021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137F28E6" w14:textId="4746ECBF" w:rsidR="005366FD" w:rsidRPr="00A10BE2" w:rsidRDefault="001D2A69" w:rsidP="002C3599">
            <w:pPr>
              <w:spacing w:line="100" w:lineRule="atLeast"/>
              <w:jc w:val="center"/>
              <w:rPr>
                <w:iCs/>
                <w:sz w:val="20"/>
                <w:szCs w:val="20"/>
                <w:lang w:val="en-US"/>
              </w:rPr>
            </w:pPr>
            <w:r w:rsidRPr="001D2A69">
              <w:rPr>
                <w:iCs/>
                <w:sz w:val="20"/>
                <w:szCs w:val="20"/>
                <w:lang w:val="en-US"/>
              </w:rPr>
              <w:t xml:space="preserve">URL: https://e.lanbook.com/book/228653 </w:t>
            </w:r>
            <w:r w:rsidR="00A10BE2" w:rsidRPr="00A10BE2">
              <w:rPr>
                <w:iCs/>
                <w:sz w:val="20"/>
                <w:szCs w:val="20"/>
                <w:lang w:val="en-US"/>
              </w:rPr>
              <w:t>/1047572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0BB20" w14:textId="77777777" w:rsidR="005366FD" w:rsidRPr="00A10BE2" w:rsidRDefault="005366FD" w:rsidP="00C52F4D">
            <w:pPr>
              <w:spacing w:line="100" w:lineRule="atLeast"/>
              <w:jc w:val="center"/>
              <w:rPr>
                <w:sz w:val="20"/>
                <w:szCs w:val="20"/>
                <w:lang w:val="en-US" w:eastAsia="ar-SA"/>
              </w:rPr>
            </w:pPr>
          </w:p>
        </w:tc>
      </w:tr>
      <w:tr w:rsidR="001D2A69" w:rsidRPr="00D44FB2" w14:paraId="62CEF11F" w14:textId="77777777" w:rsidTr="001D2A69">
        <w:tc>
          <w:tcPr>
            <w:tcW w:w="709" w:type="dxa"/>
            <w:tcBorders>
              <w:top w:val="single" w:sz="4" w:space="0" w:color="000000"/>
              <w:left w:val="single" w:sz="4" w:space="0" w:color="000000"/>
              <w:bottom w:val="single" w:sz="4" w:space="0" w:color="000000"/>
              <w:right w:val="nil"/>
            </w:tcBorders>
            <w:shd w:val="clear" w:color="auto" w:fill="FFFFFF"/>
          </w:tcPr>
          <w:p w14:paraId="590DDE55" w14:textId="77777777" w:rsidR="000A0386" w:rsidRPr="00A10BE2" w:rsidRDefault="000A0386" w:rsidP="002C3599">
            <w:pPr>
              <w:suppressAutoHyphens/>
              <w:spacing w:line="100" w:lineRule="atLeast"/>
              <w:jc w:val="both"/>
              <w:rPr>
                <w:sz w:val="24"/>
                <w:szCs w:val="24"/>
                <w:lang w:val="en-US" w:eastAsia="ar-SA"/>
              </w:rPr>
            </w:pPr>
          </w:p>
        </w:tc>
        <w:tc>
          <w:tcPr>
            <w:tcW w:w="2058" w:type="dxa"/>
            <w:tcBorders>
              <w:top w:val="single" w:sz="4" w:space="0" w:color="000000"/>
              <w:left w:val="single" w:sz="4" w:space="0" w:color="000000"/>
              <w:bottom w:val="single" w:sz="4" w:space="0" w:color="000000"/>
              <w:right w:val="nil"/>
            </w:tcBorders>
            <w:shd w:val="clear" w:color="auto" w:fill="FFFFFF"/>
          </w:tcPr>
          <w:p w14:paraId="04175094" w14:textId="0F56CE3B" w:rsidR="000A0386" w:rsidRPr="00A10BE2" w:rsidRDefault="00A10BE2" w:rsidP="00C52F4D">
            <w:pPr>
              <w:jc w:val="both"/>
              <w:rPr>
                <w:iCs/>
                <w:sz w:val="20"/>
                <w:szCs w:val="20"/>
              </w:rPr>
            </w:pPr>
            <w:r w:rsidRPr="00A10BE2">
              <w:rPr>
                <w:iCs/>
                <w:sz w:val="20"/>
                <w:szCs w:val="20"/>
              </w:rPr>
              <w:t xml:space="preserve">Ефремова, Н. Ф.  </w:t>
            </w:r>
          </w:p>
        </w:tc>
        <w:tc>
          <w:tcPr>
            <w:tcW w:w="3127" w:type="dxa"/>
            <w:tcBorders>
              <w:top w:val="single" w:sz="4" w:space="0" w:color="000000"/>
              <w:left w:val="single" w:sz="4" w:space="0" w:color="000000"/>
              <w:bottom w:val="single" w:sz="4" w:space="0" w:color="000000"/>
              <w:right w:val="nil"/>
            </w:tcBorders>
            <w:shd w:val="clear" w:color="auto" w:fill="FFFFFF"/>
          </w:tcPr>
          <w:p w14:paraId="0D7AEE3F" w14:textId="11C79CFC" w:rsidR="000A0386" w:rsidRPr="00A10BE2" w:rsidRDefault="00A10BE2" w:rsidP="002C3599">
            <w:pPr>
              <w:tabs>
                <w:tab w:val="num" w:pos="540"/>
              </w:tabs>
              <w:jc w:val="both"/>
              <w:rPr>
                <w:iCs/>
                <w:sz w:val="20"/>
                <w:szCs w:val="20"/>
              </w:rPr>
            </w:pPr>
            <w:r w:rsidRPr="00A10BE2">
              <w:rPr>
                <w:iCs/>
                <w:sz w:val="20"/>
                <w:szCs w:val="20"/>
              </w:rPr>
              <w:t>Тестовый контроль в образовании</w:t>
            </w:r>
          </w:p>
        </w:tc>
        <w:tc>
          <w:tcPr>
            <w:tcW w:w="1603" w:type="dxa"/>
            <w:tcBorders>
              <w:top w:val="single" w:sz="4" w:space="0" w:color="000000"/>
              <w:left w:val="single" w:sz="4" w:space="0" w:color="000000"/>
              <w:bottom w:val="single" w:sz="4" w:space="0" w:color="000000"/>
              <w:right w:val="nil"/>
            </w:tcBorders>
            <w:shd w:val="clear" w:color="auto" w:fill="FFFFFF"/>
          </w:tcPr>
          <w:p w14:paraId="4012AE5E" w14:textId="1E9AC624" w:rsidR="000A0386" w:rsidRPr="00A10BE2" w:rsidRDefault="00A10BE2" w:rsidP="002C3599">
            <w:pPr>
              <w:rPr>
                <w:iCs/>
                <w:sz w:val="20"/>
                <w:szCs w:val="20"/>
              </w:rPr>
            </w:pPr>
            <w:r w:rsidRPr="00A10BE2">
              <w:rPr>
                <w:iCs/>
                <w:sz w:val="20"/>
                <w:szCs w:val="20"/>
              </w:rPr>
              <w:t>: 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7B830EE" w14:textId="432D2842" w:rsidR="000A0386" w:rsidRPr="00A10BE2" w:rsidRDefault="00A10BE2" w:rsidP="002C3599">
            <w:pPr>
              <w:tabs>
                <w:tab w:val="num" w:pos="540"/>
              </w:tabs>
              <w:jc w:val="both"/>
              <w:rPr>
                <w:iCs/>
                <w:sz w:val="20"/>
                <w:szCs w:val="20"/>
              </w:rPr>
            </w:pPr>
            <w:r w:rsidRPr="00A10BE2">
              <w:rPr>
                <w:iCs/>
                <w:sz w:val="20"/>
                <w:szCs w:val="20"/>
              </w:rPr>
              <w:t>Москва : Университетская книга ; Логос</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039D9B3" w14:textId="313A983A" w:rsidR="000A0386" w:rsidRPr="00A10BE2" w:rsidRDefault="00A10BE2" w:rsidP="00C52F4D">
            <w:pPr>
              <w:jc w:val="both"/>
              <w:rPr>
                <w:iCs/>
                <w:sz w:val="20"/>
                <w:szCs w:val="20"/>
              </w:rPr>
            </w:pPr>
            <w:r w:rsidRPr="00A10BE2">
              <w:rPr>
                <w:iCs/>
                <w:sz w:val="20"/>
                <w:szCs w:val="20"/>
              </w:rPr>
              <w:t>2020.</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6618D8F" w14:textId="166CB252" w:rsidR="000A0386" w:rsidRPr="00A10BE2" w:rsidRDefault="00A10BE2" w:rsidP="002C3599">
            <w:pPr>
              <w:spacing w:line="100" w:lineRule="atLeast"/>
              <w:jc w:val="center"/>
              <w:rPr>
                <w:iCs/>
                <w:sz w:val="20"/>
                <w:szCs w:val="20"/>
                <w:lang w:val="en-US"/>
              </w:rPr>
            </w:pPr>
            <w:r w:rsidRPr="00A10BE2">
              <w:rPr>
                <w:iCs/>
                <w:sz w:val="20"/>
                <w:szCs w:val="20"/>
                <w:lang w:val="en-US"/>
              </w:rPr>
              <w:t>URL: https://znanium.com/catalog/product/1213771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5F26" w14:textId="77777777" w:rsidR="000A0386" w:rsidRPr="00A10BE2" w:rsidRDefault="000A0386" w:rsidP="00C52F4D">
            <w:pPr>
              <w:spacing w:line="100" w:lineRule="atLeast"/>
              <w:jc w:val="center"/>
              <w:rPr>
                <w:sz w:val="20"/>
                <w:szCs w:val="20"/>
                <w:lang w:val="en-US" w:eastAsia="ar-SA"/>
              </w:rPr>
            </w:pPr>
          </w:p>
        </w:tc>
      </w:tr>
      <w:tr w:rsidR="00BB7C0E" w:rsidRPr="00AB6157" w14:paraId="6F29CF37" w14:textId="77777777" w:rsidTr="001D2A6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10BDCFD" w14:textId="77777777" w:rsidR="00BB7C0E" w:rsidRPr="00AB6157" w:rsidRDefault="00BB7C0E" w:rsidP="002C3599">
            <w:pPr>
              <w:suppressAutoHyphens/>
              <w:spacing w:line="100" w:lineRule="atLeast"/>
              <w:rPr>
                <w:b/>
                <w:sz w:val="24"/>
                <w:szCs w:val="24"/>
                <w:lang w:eastAsia="ar-SA"/>
              </w:rPr>
            </w:pPr>
            <w:r w:rsidRPr="00AB6157">
              <w:rPr>
                <w:sz w:val="24"/>
                <w:szCs w:val="24"/>
                <w:lang w:eastAsia="ar-SA"/>
              </w:rPr>
              <w:t xml:space="preserve">10.2 Дополнительная литература, в том числе электронные издания </w:t>
            </w:r>
          </w:p>
        </w:tc>
      </w:tr>
      <w:tr w:rsidR="001D2A69" w:rsidRPr="00D44FB2" w14:paraId="69556E2C" w14:textId="77777777" w:rsidTr="001D2A69">
        <w:tc>
          <w:tcPr>
            <w:tcW w:w="709" w:type="dxa"/>
            <w:tcBorders>
              <w:top w:val="single" w:sz="4" w:space="0" w:color="000000"/>
              <w:left w:val="single" w:sz="4" w:space="0" w:color="000000"/>
              <w:bottom w:val="single" w:sz="4" w:space="0" w:color="000000"/>
              <w:right w:val="nil"/>
            </w:tcBorders>
            <w:shd w:val="clear" w:color="auto" w:fill="FFFFFF"/>
          </w:tcPr>
          <w:p w14:paraId="31FF742E" w14:textId="77777777" w:rsidR="00BB7C0E" w:rsidRPr="00AB6157" w:rsidRDefault="00BB7C0E" w:rsidP="002C3599">
            <w:pPr>
              <w:suppressAutoHyphens/>
              <w:spacing w:line="100" w:lineRule="atLeast"/>
              <w:jc w:val="both"/>
              <w:rPr>
                <w:sz w:val="24"/>
                <w:szCs w:val="24"/>
                <w:lang w:eastAsia="ar-SA"/>
              </w:rPr>
            </w:pPr>
            <w:r w:rsidRPr="00AB6157">
              <w:rPr>
                <w:iCs/>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3018E4A6" w14:textId="4EE9D52C" w:rsidR="00BB7C0E" w:rsidRPr="000F0E8D" w:rsidRDefault="001D2A69" w:rsidP="002C3599">
            <w:pPr>
              <w:rPr>
                <w:iCs/>
                <w:sz w:val="20"/>
                <w:szCs w:val="20"/>
              </w:rPr>
            </w:pPr>
            <w:r w:rsidRPr="001D2A69">
              <w:rPr>
                <w:iCs/>
                <w:sz w:val="20"/>
                <w:szCs w:val="20"/>
              </w:rPr>
              <w:t xml:space="preserve">Татарницева, С. Н.  </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6088946" w14:textId="33896332" w:rsidR="00BB7C0E" w:rsidRPr="000F0E8D" w:rsidRDefault="001D2A69" w:rsidP="002C3599">
            <w:pPr>
              <w:spacing w:before="100" w:beforeAutospacing="1" w:after="100" w:afterAutospacing="1"/>
              <w:ind w:left="34"/>
              <w:rPr>
                <w:sz w:val="20"/>
                <w:szCs w:val="20"/>
              </w:rPr>
            </w:pPr>
            <w:r w:rsidRPr="001D2A69">
              <w:rPr>
                <w:iCs/>
                <w:sz w:val="20"/>
                <w:szCs w:val="20"/>
              </w:rPr>
              <w:t>Методика преподавания первого иностранного языка</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50871B85" w14:textId="1096C97E" w:rsidR="00BB7C0E" w:rsidRPr="000F0E8D" w:rsidRDefault="001D2A69" w:rsidP="002C3599">
            <w:pPr>
              <w:ind w:left="181"/>
              <w:rPr>
                <w:sz w:val="20"/>
                <w:szCs w:val="20"/>
              </w:rPr>
            </w:pPr>
            <w:r w:rsidRPr="001D2A69">
              <w:rPr>
                <w:iCs/>
                <w:sz w:val="20"/>
                <w:szCs w:val="20"/>
              </w:rPr>
              <w:t>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A379607" w14:textId="0BBE9962" w:rsidR="00BB7C0E" w:rsidRPr="000F0E8D" w:rsidRDefault="001D2A69" w:rsidP="002C3599">
            <w:pPr>
              <w:ind w:left="360"/>
              <w:rPr>
                <w:sz w:val="20"/>
              </w:rPr>
            </w:pPr>
            <w:r w:rsidRPr="001D2A69">
              <w:rPr>
                <w:iCs/>
                <w:sz w:val="20"/>
                <w:szCs w:val="20"/>
              </w:rPr>
              <w:t>Тольятти : ТГУ</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5B7B7894" w14:textId="0FDF5879" w:rsidR="00BB7C0E" w:rsidRPr="000F0E8D" w:rsidRDefault="00A10BE2" w:rsidP="002C3599">
            <w:pPr>
              <w:rPr>
                <w:sz w:val="20"/>
                <w:szCs w:val="20"/>
              </w:rPr>
            </w:pPr>
            <w:r w:rsidRPr="00A10BE2">
              <w:rPr>
                <w:iCs/>
                <w:sz w:val="20"/>
                <w:szCs w:val="20"/>
              </w:rPr>
              <w:t>201</w:t>
            </w:r>
            <w:r w:rsidR="001D2A69">
              <w:rPr>
                <w:iCs/>
                <w:sz w:val="20"/>
                <w:szCs w:val="20"/>
              </w:rPr>
              <w:t>3</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ACDA381" w14:textId="47CCDCE8" w:rsidR="00BB7C0E" w:rsidRPr="00A10BE2" w:rsidRDefault="001D2A69" w:rsidP="002C3599">
            <w:pPr>
              <w:spacing w:line="100" w:lineRule="atLeast"/>
              <w:jc w:val="center"/>
              <w:rPr>
                <w:sz w:val="20"/>
                <w:szCs w:val="20"/>
                <w:lang w:val="en-US" w:eastAsia="ar-SA"/>
              </w:rPr>
            </w:pPr>
            <w:r w:rsidRPr="001D2A69">
              <w:rPr>
                <w:iCs/>
                <w:sz w:val="20"/>
                <w:szCs w:val="20"/>
                <w:lang w:val="en-US"/>
              </w:rPr>
              <w:t>URL: https://e.lanbook.com/book/140242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0C3F9DD" w14:textId="3CBDD060" w:rsidR="00BB7C0E" w:rsidRPr="00A10BE2" w:rsidRDefault="00BB7C0E" w:rsidP="002C3599">
            <w:pPr>
              <w:spacing w:line="100" w:lineRule="atLeast"/>
              <w:jc w:val="center"/>
              <w:rPr>
                <w:sz w:val="20"/>
                <w:szCs w:val="20"/>
                <w:lang w:val="en-US" w:eastAsia="ar-SA"/>
              </w:rPr>
            </w:pPr>
          </w:p>
        </w:tc>
      </w:tr>
      <w:tr w:rsidR="001D2A69" w:rsidRPr="00D44FB2" w14:paraId="7404CBF4" w14:textId="77777777" w:rsidTr="001D2A69">
        <w:tc>
          <w:tcPr>
            <w:tcW w:w="709" w:type="dxa"/>
            <w:tcBorders>
              <w:top w:val="single" w:sz="4" w:space="0" w:color="000000"/>
              <w:left w:val="single" w:sz="4" w:space="0" w:color="000000"/>
              <w:bottom w:val="single" w:sz="4" w:space="0" w:color="000000"/>
              <w:right w:val="nil"/>
            </w:tcBorders>
            <w:shd w:val="clear" w:color="auto" w:fill="FFFFFF"/>
          </w:tcPr>
          <w:p w14:paraId="0D70747D" w14:textId="77777777" w:rsidR="00BB7C0E" w:rsidRPr="00AB6157" w:rsidRDefault="00BB7C0E" w:rsidP="002C3599">
            <w:pPr>
              <w:suppressAutoHyphens/>
              <w:spacing w:line="100" w:lineRule="atLeast"/>
              <w:jc w:val="both"/>
              <w:rPr>
                <w:sz w:val="24"/>
                <w:szCs w:val="24"/>
                <w:lang w:eastAsia="ar-SA"/>
              </w:rPr>
            </w:pPr>
            <w:r w:rsidRPr="00AB6157">
              <w:rPr>
                <w:sz w:val="24"/>
                <w:szCs w:val="24"/>
                <w:lang w:eastAsia="ar-SA"/>
              </w:rPr>
              <w:t>2</w:t>
            </w:r>
          </w:p>
        </w:tc>
        <w:tc>
          <w:tcPr>
            <w:tcW w:w="2058" w:type="dxa"/>
            <w:tcBorders>
              <w:top w:val="single" w:sz="4" w:space="0" w:color="000000"/>
              <w:left w:val="single" w:sz="4" w:space="0" w:color="000000"/>
              <w:bottom w:val="single" w:sz="4" w:space="0" w:color="000000"/>
              <w:right w:val="nil"/>
            </w:tcBorders>
            <w:shd w:val="clear" w:color="auto" w:fill="FFFFFF"/>
          </w:tcPr>
          <w:p w14:paraId="2E31A578" w14:textId="2BCABCFA" w:rsidR="00BB7C0E" w:rsidRPr="000F0E8D" w:rsidRDefault="00A10BE2" w:rsidP="002C3599">
            <w:pPr>
              <w:suppressAutoHyphens/>
              <w:spacing w:line="100" w:lineRule="atLeast"/>
              <w:ind w:firstLine="25"/>
              <w:rPr>
                <w:sz w:val="20"/>
                <w:szCs w:val="20"/>
                <w:lang w:eastAsia="ar-SA"/>
              </w:rPr>
            </w:pPr>
            <w:r w:rsidRPr="00A10BE2">
              <w:rPr>
                <w:sz w:val="20"/>
                <w:szCs w:val="20"/>
                <w:lang w:eastAsia="ar-SA"/>
              </w:rPr>
              <w:t xml:space="preserve">Бредихина, И. А </w:t>
            </w:r>
          </w:p>
        </w:tc>
        <w:tc>
          <w:tcPr>
            <w:tcW w:w="3127" w:type="dxa"/>
            <w:tcBorders>
              <w:top w:val="single" w:sz="4" w:space="0" w:color="000000"/>
              <w:left w:val="single" w:sz="4" w:space="0" w:color="000000"/>
              <w:bottom w:val="single" w:sz="4" w:space="0" w:color="000000"/>
              <w:right w:val="nil"/>
            </w:tcBorders>
            <w:shd w:val="clear" w:color="auto" w:fill="FFFFFF"/>
          </w:tcPr>
          <w:p w14:paraId="41A5C010" w14:textId="7FAB9BF4" w:rsidR="00BB7C0E" w:rsidRPr="000D0BAA" w:rsidRDefault="00A10BE2" w:rsidP="002C3599">
            <w:pPr>
              <w:suppressAutoHyphens/>
              <w:spacing w:line="100" w:lineRule="atLeast"/>
              <w:rPr>
                <w:sz w:val="20"/>
                <w:szCs w:val="20"/>
                <w:lang w:eastAsia="ar-SA"/>
              </w:rPr>
            </w:pPr>
            <w:r w:rsidRPr="00A10BE2">
              <w:rPr>
                <w:sz w:val="20"/>
                <w:szCs w:val="20"/>
                <w:lang w:eastAsia="ar-SA"/>
              </w:rPr>
              <w:t>Методика преподавания иностранных языков : обучение основным видам речевой деятельности</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0EC60CFE" w14:textId="023214C8" w:rsidR="00BB7C0E" w:rsidRPr="000D0BAA" w:rsidRDefault="00A10BE2" w:rsidP="002C3599">
            <w:pPr>
              <w:suppressAutoHyphens/>
              <w:spacing w:line="100" w:lineRule="atLeast"/>
              <w:jc w:val="center"/>
              <w:rPr>
                <w:color w:val="000000"/>
                <w:sz w:val="20"/>
                <w:szCs w:val="20"/>
                <w:lang w:eastAsia="ar-SA"/>
              </w:rPr>
            </w:pPr>
            <w:r w:rsidRPr="00A10BE2">
              <w:rPr>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5EED2451" w14:textId="46CEDBE7" w:rsidR="00BB7C0E" w:rsidRPr="000D0BAA" w:rsidRDefault="00A10BE2" w:rsidP="002C3599">
            <w:pPr>
              <w:suppressAutoHyphens/>
              <w:spacing w:line="100" w:lineRule="atLeast"/>
              <w:rPr>
                <w:sz w:val="20"/>
                <w:szCs w:val="20"/>
                <w:lang w:eastAsia="ar-SA"/>
              </w:rPr>
            </w:pPr>
            <w:r w:rsidRPr="00A10BE2">
              <w:rPr>
                <w:sz w:val="20"/>
                <w:szCs w:val="20"/>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4A973288" w14:textId="7233428D" w:rsidR="00BB7C0E" w:rsidRPr="000D0BAA" w:rsidRDefault="00A10BE2" w:rsidP="002C3599">
            <w:pPr>
              <w:suppressAutoHyphens/>
              <w:spacing w:line="100" w:lineRule="atLeast"/>
              <w:rPr>
                <w:sz w:val="20"/>
                <w:szCs w:val="20"/>
                <w:lang w:eastAsia="ar-SA"/>
              </w:rPr>
            </w:pPr>
            <w:r w:rsidRPr="00A10BE2">
              <w:rPr>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257A75F5" w14:textId="4628F1A2" w:rsidR="00BB7C0E" w:rsidRPr="00A10BE2" w:rsidRDefault="00A10BE2" w:rsidP="002C3599">
            <w:pPr>
              <w:suppressAutoHyphens/>
              <w:spacing w:line="100" w:lineRule="atLeast"/>
              <w:jc w:val="center"/>
              <w:rPr>
                <w:sz w:val="20"/>
                <w:szCs w:val="20"/>
                <w:lang w:val="en-US" w:eastAsia="ar-SA"/>
              </w:rPr>
            </w:pPr>
            <w:r w:rsidRPr="00A10BE2">
              <w:rPr>
                <w:sz w:val="20"/>
                <w:szCs w:val="20"/>
                <w:lang w:val="en-US" w:eastAsia="ar-SA"/>
              </w:rPr>
              <w:t>URL: https://znanium.com/catalog/product/1863172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0BF6B8" w14:textId="58EFBACE" w:rsidR="00BB7C0E" w:rsidRPr="00A10BE2" w:rsidRDefault="00BB7C0E" w:rsidP="002C3599">
            <w:pPr>
              <w:spacing w:line="100" w:lineRule="atLeast"/>
              <w:jc w:val="center"/>
              <w:rPr>
                <w:rFonts w:ascii="Arial" w:hAnsi="Arial" w:cs="Arial"/>
                <w:sz w:val="20"/>
                <w:szCs w:val="20"/>
                <w:lang w:val="en-US" w:eastAsia="ar-SA"/>
              </w:rPr>
            </w:pPr>
          </w:p>
        </w:tc>
      </w:tr>
      <w:tr w:rsidR="00BB7C0E" w:rsidRPr="00AB6157" w14:paraId="6D78EB7D" w14:textId="77777777" w:rsidTr="001D2A6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7114B0B" w14:textId="77777777" w:rsidR="00BB7C0E" w:rsidRPr="00AB6157" w:rsidRDefault="00BB7C0E" w:rsidP="002C3599">
            <w:pPr>
              <w:suppressAutoHyphens/>
              <w:spacing w:line="276" w:lineRule="auto"/>
              <w:rPr>
                <w:sz w:val="24"/>
                <w:szCs w:val="24"/>
                <w:lang w:eastAsia="en-US"/>
              </w:rPr>
            </w:pPr>
            <w:r w:rsidRPr="00AB6157">
              <w:rPr>
                <w:bCs/>
                <w:sz w:val="24"/>
                <w:szCs w:val="24"/>
                <w:lang w:eastAsia="en-US"/>
              </w:rPr>
              <w:t>10.3 Методические материалы</w:t>
            </w:r>
            <w:r w:rsidRPr="00AB6157">
              <w:rPr>
                <w:sz w:val="24"/>
                <w:szCs w:val="24"/>
                <w:lang w:eastAsia="en-US"/>
              </w:rPr>
              <w:t xml:space="preserve"> (указания, рекомендации по освоению дисциплины (модуля) авторов РГУ им. А. Н. Косыгина)</w:t>
            </w:r>
          </w:p>
        </w:tc>
      </w:tr>
    </w:tbl>
    <w:p w14:paraId="2DB8A298" w14:textId="77777777" w:rsidR="00BB7C0E" w:rsidRDefault="00BB7C0E" w:rsidP="00BB7C0E">
      <w:pPr>
        <w:numPr>
          <w:ilvl w:val="3"/>
          <w:numId w:val="12"/>
        </w:numPr>
        <w:spacing w:before="120" w:after="120"/>
        <w:jc w:val="both"/>
        <w:rPr>
          <w:i/>
          <w:sz w:val="24"/>
          <w:szCs w:val="24"/>
          <w:lang w:eastAsia="ar-SA"/>
        </w:rPr>
        <w:sectPr w:rsidR="00BB7C0E" w:rsidSect="002C3599">
          <w:pgSz w:w="16838" w:h="11906" w:orient="landscape"/>
          <w:pgMar w:top="1701" w:right="1134" w:bottom="567" w:left="1134" w:header="709" w:footer="709" w:gutter="0"/>
          <w:cols w:space="708"/>
          <w:docGrid w:linePitch="360"/>
        </w:sectPr>
      </w:pPr>
    </w:p>
    <w:p w14:paraId="1F427BBC" w14:textId="77777777" w:rsidR="00BB7C0E" w:rsidRPr="00145166" w:rsidRDefault="00BB7C0E" w:rsidP="00BB7C0E">
      <w:pPr>
        <w:pStyle w:val="1"/>
        <w:rPr>
          <w:rFonts w:eastAsia="MS Mincho"/>
        </w:rPr>
      </w:pPr>
      <w:r w:rsidRPr="00145166">
        <w:t>ИНФОРМАЦИОННОЕ ОБЕСПЕЧЕНИЕ УЧЕБНОГО ПРОЦЕССА</w:t>
      </w:r>
    </w:p>
    <w:p w14:paraId="54919EF5" w14:textId="77777777" w:rsidR="00BB7C0E" w:rsidRPr="00145166" w:rsidRDefault="00BB7C0E" w:rsidP="00BB7C0E">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14:paraId="718BF7AA" w14:textId="77777777" w:rsidR="00BB7C0E" w:rsidRPr="005338F1" w:rsidRDefault="00BB7C0E" w:rsidP="00BB7C0E">
      <w:pPr>
        <w:numPr>
          <w:ilvl w:val="3"/>
          <w:numId w:val="12"/>
        </w:numPr>
        <w:spacing w:before="120" w:after="12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BB7C0E" w:rsidRPr="00AB6157" w14:paraId="1F141FEC" w14:textId="77777777" w:rsidTr="002C3599">
        <w:trPr>
          <w:trHeight w:val="356"/>
          <w:tblHeader/>
        </w:trPr>
        <w:tc>
          <w:tcPr>
            <w:tcW w:w="851" w:type="dxa"/>
            <w:shd w:val="clear" w:color="auto" w:fill="DBE5F1"/>
          </w:tcPr>
          <w:p w14:paraId="21A92CB8" w14:textId="77777777" w:rsidR="00BB7C0E" w:rsidRPr="00AB6157" w:rsidRDefault="00BB7C0E" w:rsidP="002C3599">
            <w:pPr>
              <w:jc w:val="center"/>
              <w:rPr>
                <w:b/>
                <w:sz w:val="24"/>
                <w:szCs w:val="24"/>
              </w:rPr>
            </w:pPr>
            <w:r w:rsidRPr="00AB6157">
              <w:rPr>
                <w:b/>
                <w:sz w:val="24"/>
                <w:szCs w:val="24"/>
              </w:rPr>
              <w:t>№ пп</w:t>
            </w:r>
          </w:p>
        </w:tc>
        <w:tc>
          <w:tcPr>
            <w:tcW w:w="8930" w:type="dxa"/>
            <w:shd w:val="clear" w:color="auto" w:fill="DBE5F1"/>
          </w:tcPr>
          <w:p w14:paraId="72256156" w14:textId="77777777" w:rsidR="00BB7C0E" w:rsidRPr="00AB6157" w:rsidRDefault="00BB7C0E" w:rsidP="002C3599">
            <w:pPr>
              <w:rPr>
                <w:b/>
                <w:sz w:val="24"/>
                <w:szCs w:val="24"/>
              </w:rPr>
            </w:pPr>
            <w:r w:rsidRPr="00AB6157">
              <w:rPr>
                <w:b/>
                <w:sz w:val="24"/>
                <w:szCs w:val="24"/>
              </w:rPr>
              <w:t>Наименование, адрес веб-сайта</w:t>
            </w:r>
          </w:p>
        </w:tc>
      </w:tr>
      <w:tr w:rsidR="00BB7C0E" w:rsidRPr="00AB6157" w14:paraId="29CABC69" w14:textId="77777777" w:rsidTr="002C3599">
        <w:trPr>
          <w:trHeight w:val="340"/>
        </w:trPr>
        <w:tc>
          <w:tcPr>
            <w:tcW w:w="851" w:type="dxa"/>
          </w:tcPr>
          <w:p w14:paraId="621967FD" w14:textId="77777777" w:rsidR="00BB7C0E" w:rsidRPr="0011727A" w:rsidRDefault="00BB7C0E" w:rsidP="002C3599">
            <w:pPr>
              <w:numPr>
                <w:ilvl w:val="0"/>
                <w:numId w:val="7"/>
              </w:numPr>
              <w:ind w:left="113" w:firstLine="0"/>
              <w:jc w:val="center"/>
              <w:rPr>
                <w:sz w:val="24"/>
                <w:szCs w:val="24"/>
              </w:rPr>
            </w:pPr>
          </w:p>
        </w:tc>
        <w:tc>
          <w:tcPr>
            <w:tcW w:w="8930" w:type="dxa"/>
          </w:tcPr>
          <w:p w14:paraId="03B74B27" w14:textId="77777777" w:rsidR="00BB7C0E" w:rsidRPr="00F35A98" w:rsidRDefault="00BB7C0E" w:rsidP="002C3599">
            <w:pPr>
              <w:ind w:left="34"/>
              <w:rPr>
                <w:b/>
                <w:i/>
                <w:caps/>
              </w:rPr>
            </w:pPr>
            <w:r w:rsidRPr="00F35A98">
              <w:rPr>
                <w:i/>
              </w:rPr>
              <w:t xml:space="preserve">ЭБС «Лань» </w:t>
            </w:r>
            <w:hyperlink r:id="rId17" w:history="1">
              <w:r w:rsidRPr="00AB6157">
                <w:rPr>
                  <w:i/>
                </w:rPr>
                <w:t>http://</w:t>
              </w:r>
              <w:r w:rsidRPr="00AB6157">
                <w:rPr>
                  <w:i/>
                  <w:lang w:val="en-US"/>
                </w:rPr>
                <w:t>www</w:t>
              </w:r>
              <w:r w:rsidRPr="00AB6157">
                <w:rPr>
                  <w:i/>
                </w:rPr>
                <w:t>.</w:t>
              </w:r>
              <w:r w:rsidRPr="00AB6157">
                <w:rPr>
                  <w:i/>
                  <w:lang w:val="en-US"/>
                </w:rPr>
                <w:t>e</w:t>
              </w:r>
              <w:r w:rsidRPr="00AB6157">
                <w:rPr>
                  <w:i/>
                </w:rPr>
                <w:t>.</w:t>
              </w:r>
              <w:r w:rsidRPr="00AB6157">
                <w:rPr>
                  <w:i/>
                  <w:lang w:val="en-US"/>
                </w:rPr>
                <w:t>lanbook</w:t>
              </w:r>
              <w:r w:rsidRPr="00AB6157">
                <w:rPr>
                  <w:i/>
                </w:rPr>
                <w:t>.</w:t>
              </w:r>
              <w:r w:rsidRPr="00AB6157">
                <w:rPr>
                  <w:i/>
                  <w:lang w:val="en-US"/>
                </w:rPr>
                <w:t>com</w:t>
              </w:r>
              <w:r w:rsidRPr="00AB6157">
                <w:rPr>
                  <w:i/>
                </w:rPr>
                <w:t>/</w:t>
              </w:r>
            </w:hyperlink>
          </w:p>
        </w:tc>
      </w:tr>
      <w:tr w:rsidR="00BB7C0E" w:rsidRPr="00AB6157" w14:paraId="0A2C4A73" w14:textId="77777777" w:rsidTr="002C3599">
        <w:trPr>
          <w:trHeight w:val="340"/>
        </w:trPr>
        <w:tc>
          <w:tcPr>
            <w:tcW w:w="851" w:type="dxa"/>
          </w:tcPr>
          <w:p w14:paraId="61AAC62F" w14:textId="77777777" w:rsidR="00BB7C0E" w:rsidRPr="0011727A" w:rsidRDefault="00BB7C0E" w:rsidP="002C3599">
            <w:pPr>
              <w:numPr>
                <w:ilvl w:val="0"/>
                <w:numId w:val="7"/>
              </w:numPr>
              <w:ind w:left="113" w:firstLine="0"/>
              <w:jc w:val="center"/>
              <w:rPr>
                <w:sz w:val="24"/>
                <w:szCs w:val="24"/>
              </w:rPr>
            </w:pPr>
          </w:p>
        </w:tc>
        <w:tc>
          <w:tcPr>
            <w:tcW w:w="8930" w:type="dxa"/>
          </w:tcPr>
          <w:p w14:paraId="6F81E232" w14:textId="77777777" w:rsidR="00BB7C0E" w:rsidRPr="00AB6157" w:rsidRDefault="00BB7C0E" w:rsidP="002C3599">
            <w:pPr>
              <w:ind w:left="34"/>
              <w:rPr>
                <w:i/>
                <w:sz w:val="24"/>
                <w:szCs w:val="24"/>
              </w:rPr>
            </w:pPr>
            <w:r w:rsidRPr="00AB6157">
              <w:rPr>
                <w:i/>
                <w:sz w:val="24"/>
                <w:szCs w:val="24"/>
              </w:rPr>
              <w:t>«</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14:paraId="64CF924C" w14:textId="77777777" w:rsidR="00BB7C0E" w:rsidRPr="00F35A98" w:rsidRDefault="00D44FB2" w:rsidP="002C3599">
            <w:pPr>
              <w:ind w:left="34"/>
              <w:rPr>
                <w:b/>
                <w:i/>
              </w:rPr>
            </w:pPr>
            <w:hyperlink r:id="rId18" w:history="1">
              <w:r w:rsidR="00BB7C0E" w:rsidRPr="00AB6157">
                <w:rPr>
                  <w:i/>
                  <w:lang w:val="en-US"/>
                </w:rPr>
                <w:t>http</w:t>
              </w:r>
              <w:r w:rsidR="00BB7C0E" w:rsidRPr="00AB6157">
                <w:rPr>
                  <w:i/>
                </w:rPr>
                <w:t>://</w:t>
              </w:r>
              <w:r w:rsidR="00BB7C0E" w:rsidRPr="00AB6157">
                <w:rPr>
                  <w:i/>
                  <w:lang w:val="en-US"/>
                </w:rPr>
                <w:t>znanium</w:t>
              </w:r>
              <w:r w:rsidR="00BB7C0E" w:rsidRPr="00AB6157">
                <w:rPr>
                  <w:i/>
                </w:rPr>
                <w:t>.</w:t>
              </w:r>
              <w:r w:rsidR="00BB7C0E" w:rsidRPr="00AB6157">
                <w:rPr>
                  <w:i/>
                  <w:lang w:val="en-US"/>
                </w:rPr>
                <w:t>com</w:t>
              </w:r>
              <w:r w:rsidR="00BB7C0E" w:rsidRPr="00AB6157">
                <w:rPr>
                  <w:i/>
                </w:rPr>
                <w:t>/</w:t>
              </w:r>
            </w:hyperlink>
            <w:r w:rsidR="00BB7C0E">
              <w:rPr>
                <w:i/>
              </w:rPr>
              <w:t xml:space="preserve"> </w:t>
            </w:r>
          </w:p>
        </w:tc>
      </w:tr>
      <w:tr w:rsidR="00BB7C0E" w:rsidRPr="00AB6157" w14:paraId="6C9200F4" w14:textId="77777777" w:rsidTr="002C3599">
        <w:trPr>
          <w:trHeight w:val="340"/>
        </w:trPr>
        <w:tc>
          <w:tcPr>
            <w:tcW w:w="851" w:type="dxa"/>
          </w:tcPr>
          <w:p w14:paraId="6030D346" w14:textId="77777777" w:rsidR="00BB7C0E" w:rsidRPr="0011727A" w:rsidRDefault="00BB7C0E" w:rsidP="002C3599">
            <w:pPr>
              <w:numPr>
                <w:ilvl w:val="0"/>
                <w:numId w:val="7"/>
              </w:numPr>
              <w:ind w:left="113" w:firstLine="0"/>
              <w:jc w:val="center"/>
              <w:rPr>
                <w:sz w:val="24"/>
                <w:szCs w:val="24"/>
              </w:rPr>
            </w:pPr>
          </w:p>
        </w:tc>
        <w:tc>
          <w:tcPr>
            <w:tcW w:w="8930" w:type="dxa"/>
          </w:tcPr>
          <w:p w14:paraId="4C2618CB" w14:textId="77777777" w:rsidR="00BB7C0E" w:rsidRPr="00AB6157" w:rsidRDefault="00BB7C0E" w:rsidP="002C3599">
            <w:pPr>
              <w:ind w:left="34"/>
              <w:rPr>
                <w:i/>
                <w:sz w:val="24"/>
                <w:szCs w:val="24"/>
              </w:rPr>
            </w:pPr>
            <w:r w:rsidRPr="00AB6157">
              <w:rPr>
                <w:i/>
                <w:sz w:val="24"/>
                <w:szCs w:val="24"/>
              </w:rPr>
              <w:t>Электронные издания «РГУ им. А.Н. Косыгина» на платформе ЭБС «</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xml:space="preserve">» </w:t>
            </w:r>
            <w:hyperlink r:id="rId19" w:history="1">
              <w:r w:rsidRPr="00AB6157">
                <w:rPr>
                  <w:i/>
                  <w:sz w:val="24"/>
                  <w:szCs w:val="24"/>
                  <w:lang w:val="en-US"/>
                </w:rPr>
                <w:t>http</w:t>
              </w:r>
              <w:r w:rsidRPr="00AB6157">
                <w:rPr>
                  <w:i/>
                  <w:sz w:val="24"/>
                  <w:szCs w:val="24"/>
                </w:rPr>
                <w:t>://</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w:t>
              </w:r>
            </w:hyperlink>
          </w:p>
        </w:tc>
      </w:tr>
      <w:tr w:rsidR="00BB7C0E" w:rsidRPr="00AB6157" w14:paraId="22335887" w14:textId="77777777" w:rsidTr="002C3599">
        <w:trPr>
          <w:trHeight w:val="340"/>
        </w:trPr>
        <w:tc>
          <w:tcPr>
            <w:tcW w:w="851" w:type="dxa"/>
          </w:tcPr>
          <w:p w14:paraId="383B8F58" w14:textId="77777777" w:rsidR="00BB7C0E" w:rsidRPr="0011727A" w:rsidRDefault="00BB7C0E" w:rsidP="002C3599">
            <w:pPr>
              <w:numPr>
                <w:ilvl w:val="0"/>
                <w:numId w:val="7"/>
              </w:numPr>
              <w:ind w:left="113" w:firstLine="0"/>
              <w:jc w:val="center"/>
              <w:rPr>
                <w:sz w:val="24"/>
                <w:szCs w:val="24"/>
              </w:rPr>
            </w:pPr>
          </w:p>
        </w:tc>
        <w:tc>
          <w:tcPr>
            <w:tcW w:w="8930" w:type="dxa"/>
          </w:tcPr>
          <w:p w14:paraId="5FF702CD" w14:textId="77777777" w:rsidR="00BB7C0E" w:rsidRPr="00AB6157" w:rsidRDefault="00BB7C0E" w:rsidP="002C3599">
            <w:pPr>
              <w:ind w:left="34"/>
              <w:jc w:val="both"/>
              <w:rPr>
                <w:sz w:val="24"/>
                <w:szCs w:val="24"/>
              </w:rPr>
            </w:pPr>
            <w:r w:rsidRPr="00AB6157">
              <w:rPr>
                <w:sz w:val="24"/>
                <w:szCs w:val="24"/>
              </w:rPr>
              <w:t>…</w:t>
            </w:r>
          </w:p>
        </w:tc>
      </w:tr>
    </w:tbl>
    <w:p w14:paraId="26D7F5A8" w14:textId="77777777" w:rsidR="00BB7C0E" w:rsidRPr="002243A9" w:rsidRDefault="00BB7C0E" w:rsidP="00BB7C0E">
      <w:pPr>
        <w:pStyle w:val="2"/>
      </w:pPr>
      <w:r w:rsidRPr="002243A9">
        <w:t xml:space="preserve">Перечень лицензионного программного обеспечения </w:t>
      </w:r>
    </w:p>
    <w:p w14:paraId="45F7F3DD" w14:textId="77777777" w:rsidR="00BB7C0E" w:rsidRPr="005338F1" w:rsidRDefault="00BB7C0E" w:rsidP="00BB7C0E">
      <w:pPr>
        <w:numPr>
          <w:ilvl w:val="3"/>
          <w:numId w:val="12"/>
        </w:numPr>
        <w:spacing w:before="120" w:after="12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BB7C0E" w:rsidRPr="00AB6157" w14:paraId="749CD53B" w14:textId="77777777" w:rsidTr="002C3599">
        <w:trPr>
          <w:tblHeader/>
        </w:trPr>
        <w:tc>
          <w:tcPr>
            <w:tcW w:w="851" w:type="dxa"/>
            <w:shd w:val="clear" w:color="auto" w:fill="DBE5F1"/>
          </w:tcPr>
          <w:p w14:paraId="54534A36" w14:textId="77777777" w:rsidR="00BB7C0E" w:rsidRPr="00AB6157" w:rsidRDefault="00BB7C0E" w:rsidP="002C3599">
            <w:pPr>
              <w:jc w:val="both"/>
              <w:rPr>
                <w:b/>
                <w:sz w:val="24"/>
                <w:szCs w:val="24"/>
              </w:rPr>
            </w:pPr>
            <w:r w:rsidRPr="00AB6157">
              <w:rPr>
                <w:b/>
                <w:sz w:val="24"/>
                <w:szCs w:val="24"/>
              </w:rPr>
              <w:t>№ пп</w:t>
            </w:r>
          </w:p>
        </w:tc>
        <w:tc>
          <w:tcPr>
            <w:tcW w:w="4953" w:type="dxa"/>
            <w:shd w:val="clear" w:color="auto" w:fill="DBE5F1"/>
          </w:tcPr>
          <w:p w14:paraId="1A52ED29" w14:textId="77777777" w:rsidR="00BB7C0E" w:rsidRPr="00AB6157" w:rsidRDefault="00BB7C0E" w:rsidP="002C3599">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14:paraId="7A60F4D0" w14:textId="77777777" w:rsidR="00BB7C0E" w:rsidRPr="00AB6157" w:rsidRDefault="00BB7C0E" w:rsidP="002C3599">
            <w:pPr>
              <w:rPr>
                <w:b/>
                <w:sz w:val="24"/>
                <w:szCs w:val="24"/>
                <w:lang w:val="en-US"/>
              </w:rPr>
            </w:pPr>
            <w:r w:rsidRPr="00AB6157">
              <w:rPr>
                <w:b/>
                <w:sz w:val="24"/>
                <w:szCs w:val="24"/>
              </w:rPr>
              <w:t>Реквизиты подтверждающего документа</w:t>
            </w:r>
          </w:p>
        </w:tc>
      </w:tr>
      <w:tr w:rsidR="00BB7C0E" w:rsidRPr="00AB6157" w14:paraId="78959DB0" w14:textId="77777777" w:rsidTr="002C3599">
        <w:tc>
          <w:tcPr>
            <w:tcW w:w="851" w:type="dxa"/>
          </w:tcPr>
          <w:p w14:paraId="3FAD3A6F" w14:textId="77777777" w:rsidR="00BB7C0E" w:rsidRPr="0011727A" w:rsidRDefault="00BB7C0E" w:rsidP="002C3599">
            <w:pPr>
              <w:numPr>
                <w:ilvl w:val="0"/>
                <w:numId w:val="10"/>
              </w:numPr>
              <w:ind w:left="170" w:firstLine="0"/>
              <w:jc w:val="both"/>
              <w:rPr>
                <w:sz w:val="24"/>
                <w:szCs w:val="24"/>
              </w:rPr>
            </w:pPr>
          </w:p>
        </w:tc>
        <w:tc>
          <w:tcPr>
            <w:tcW w:w="4953" w:type="dxa"/>
          </w:tcPr>
          <w:p w14:paraId="73A793DB" w14:textId="77777777" w:rsidR="00BB7C0E" w:rsidRPr="0021251B" w:rsidRDefault="00BB7C0E" w:rsidP="002C3599">
            <w:pPr>
              <w:jc w:val="both"/>
              <w:rPr>
                <w:i/>
                <w:sz w:val="24"/>
                <w:szCs w:val="24"/>
                <w:lang w:val="en-US"/>
              </w:rPr>
            </w:pPr>
            <w:r w:rsidRPr="0021251B">
              <w:rPr>
                <w:i/>
                <w:color w:val="000000"/>
                <w:sz w:val="24"/>
                <w:szCs w:val="24"/>
                <w:lang w:val="en-US"/>
              </w:rPr>
              <w:t>Windows 10 Pro, MS Office 2019</w:t>
            </w:r>
            <w:r>
              <w:rPr>
                <w:i/>
                <w:color w:val="000000"/>
                <w:sz w:val="24"/>
                <w:szCs w:val="24"/>
                <w:lang w:val="en-US"/>
              </w:rPr>
              <w:t xml:space="preserve"> </w:t>
            </w:r>
          </w:p>
        </w:tc>
        <w:tc>
          <w:tcPr>
            <w:tcW w:w="3977" w:type="dxa"/>
          </w:tcPr>
          <w:p w14:paraId="7EE02919"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77817EEA" w14:textId="77777777" w:rsidTr="002C3599">
        <w:tc>
          <w:tcPr>
            <w:tcW w:w="851" w:type="dxa"/>
          </w:tcPr>
          <w:p w14:paraId="1ECF61A6" w14:textId="77777777" w:rsidR="00BB7C0E" w:rsidRPr="0011727A" w:rsidRDefault="00BB7C0E" w:rsidP="002C3599">
            <w:pPr>
              <w:numPr>
                <w:ilvl w:val="0"/>
                <w:numId w:val="10"/>
              </w:numPr>
              <w:ind w:left="170" w:firstLine="0"/>
              <w:jc w:val="both"/>
              <w:rPr>
                <w:color w:val="000000"/>
                <w:sz w:val="24"/>
                <w:szCs w:val="24"/>
              </w:rPr>
            </w:pPr>
          </w:p>
        </w:tc>
        <w:tc>
          <w:tcPr>
            <w:tcW w:w="4953" w:type="dxa"/>
          </w:tcPr>
          <w:p w14:paraId="14E1E8C3" w14:textId="77777777" w:rsidR="00BB7C0E" w:rsidRPr="0021251B" w:rsidRDefault="00BB7C0E" w:rsidP="002C3599">
            <w:pPr>
              <w:jc w:val="both"/>
              <w:rPr>
                <w:i/>
                <w:sz w:val="24"/>
                <w:szCs w:val="24"/>
                <w:lang w:val="en-US"/>
              </w:rPr>
            </w:pPr>
            <w:r w:rsidRPr="0021251B">
              <w:rPr>
                <w:i/>
                <w:color w:val="000000"/>
                <w:sz w:val="24"/>
                <w:szCs w:val="24"/>
                <w:lang w:val="en-US"/>
              </w:rPr>
              <w:t xml:space="preserve">CorelDRAW Graphics </w:t>
            </w:r>
            <w:smartTag w:uri="urn:schemas-microsoft-com:office:smarttags" w:element="address">
              <w:smartTag w:uri="urn:schemas-microsoft-com:office:smarttags" w:element="Street">
                <w:r w:rsidRPr="0021251B">
                  <w:rPr>
                    <w:i/>
                    <w:color w:val="000000"/>
                    <w:sz w:val="24"/>
                    <w:szCs w:val="24"/>
                    <w:lang w:val="en-US"/>
                  </w:rPr>
                  <w:t>Suite</w:t>
                </w:r>
              </w:smartTag>
              <w:r w:rsidRPr="0021251B">
                <w:rPr>
                  <w:i/>
                  <w:color w:val="000000"/>
                  <w:sz w:val="24"/>
                  <w:szCs w:val="24"/>
                  <w:lang w:val="en-US"/>
                </w:rPr>
                <w:t xml:space="preserve"> 2018</w:t>
              </w:r>
            </w:smartTag>
            <w:r>
              <w:rPr>
                <w:i/>
                <w:color w:val="000000"/>
                <w:sz w:val="24"/>
                <w:szCs w:val="24"/>
                <w:lang w:val="en-US"/>
              </w:rPr>
              <w:t xml:space="preserve"> </w:t>
            </w:r>
          </w:p>
        </w:tc>
        <w:tc>
          <w:tcPr>
            <w:tcW w:w="3977" w:type="dxa"/>
          </w:tcPr>
          <w:p w14:paraId="39AB30F2"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615B1D34" w14:textId="77777777" w:rsidTr="002C3599">
        <w:tc>
          <w:tcPr>
            <w:tcW w:w="851" w:type="dxa"/>
          </w:tcPr>
          <w:p w14:paraId="3DEED064" w14:textId="77777777" w:rsidR="00BB7C0E" w:rsidRPr="0011727A" w:rsidRDefault="00BB7C0E" w:rsidP="002C3599">
            <w:pPr>
              <w:numPr>
                <w:ilvl w:val="0"/>
                <w:numId w:val="10"/>
              </w:numPr>
              <w:ind w:left="170" w:firstLine="0"/>
              <w:jc w:val="both"/>
              <w:rPr>
                <w:color w:val="000000"/>
                <w:sz w:val="24"/>
                <w:szCs w:val="24"/>
              </w:rPr>
            </w:pPr>
          </w:p>
        </w:tc>
        <w:tc>
          <w:tcPr>
            <w:tcW w:w="4953" w:type="dxa"/>
          </w:tcPr>
          <w:p w14:paraId="0DBD7010" w14:textId="77777777" w:rsidR="00BB7C0E" w:rsidRPr="00AB6157" w:rsidRDefault="00BB7C0E" w:rsidP="002C3599">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r w:rsidRPr="00AB6157">
              <w:rPr>
                <w:i/>
                <w:color w:val="000000"/>
                <w:sz w:val="24"/>
                <w:szCs w:val="24"/>
              </w:rPr>
              <w:t>др</w:t>
            </w:r>
            <w:r w:rsidRPr="00AB6157">
              <w:rPr>
                <w:i/>
                <w:color w:val="000000"/>
                <w:sz w:val="24"/>
                <w:szCs w:val="24"/>
                <w:lang w:val="en-US"/>
              </w:rPr>
              <w:t xml:space="preserve">.) </w:t>
            </w:r>
          </w:p>
        </w:tc>
        <w:tc>
          <w:tcPr>
            <w:tcW w:w="3977" w:type="dxa"/>
          </w:tcPr>
          <w:p w14:paraId="3780C039"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3561E6B4" w14:textId="77777777" w:rsidTr="002C3599">
        <w:tc>
          <w:tcPr>
            <w:tcW w:w="851" w:type="dxa"/>
          </w:tcPr>
          <w:p w14:paraId="7F7C2D34" w14:textId="77777777" w:rsidR="00BB7C0E" w:rsidRPr="00AB6157" w:rsidRDefault="00BB7C0E" w:rsidP="002C3599">
            <w:pPr>
              <w:jc w:val="both"/>
              <w:rPr>
                <w:color w:val="000000"/>
                <w:sz w:val="24"/>
                <w:szCs w:val="24"/>
              </w:rPr>
            </w:pPr>
            <w:r w:rsidRPr="00AB6157">
              <w:rPr>
                <w:color w:val="000000"/>
                <w:sz w:val="24"/>
                <w:szCs w:val="24"/>
              </w:rPr>
              <w:t>и т.д.</w:t>
            </w:r>
          </w:p>
        </w:tc>
        <w:tc>
          <w:tcPr>
            <w:tcW w:w="4953" w:type="dxa"/>
          </w:tcPr>
          <w:p w14:paraId="59DF1182" w14:textId="77777777" w:rsidR="00BB7C0E" w:rsidRPr="00AB6157" w:rsidRDefault="00BB7C0E" w:rsidP="002C3599">
            <w:pPr>
              <w:jc w:val="both"/>
              <w:rPr>
                <w:i/>
                <w:color w:val="000000"/>
                <w:sz w:val="24"/>
                <w:szCs w:val="24"/>
              </w:rPr>
            </w:pPr>
            <w:r w:rsidRPr="00AB6157">
              <w:rPr>
                <w:i/>
                <w:color w:val="000000"/>
                <w:sz w:val="24"/>
                <w:szCs w:val="24"/>
              </w:rPr>
              <w:t>…</w:t>
            </w:r>
          </w:p>
        </w:tc>
        <w:tc>
          <w:tcPr>
            <w:tcW w:w="3977" w:type="dxa"/>
          </w:tcPr>
          <w:p w14:paraId="5DAF9E89" w14:textId="77777777" w:rsidR="00BB7C0E" w:rsidRPr="00AB6157" w:rsidRDefault="00BB7C0E" w:rsidP="002C3599">
            <w:pPr>
              <w:jc w:val="both"/>
              <w:rPr>
                <w:i/>
                <w:color w:val="000000"/>
                <w:sz w:val="24"/>
                <w:szCs w:val="24"/>
              </w:rPr>
            </w:pPr>
            <w:r w:rsidRPr="00AB6157">
              <w:rPr>
                <w:i/>
                <w:color w:val="000000"/>
                <w:sz w:val="24"/>
                <w:szCs w:val="24"/>
              </w:rPr>
              <w:t>…</w:t>
            </w:r>
          </w:p>
        </w:tc>
      </w:tr>
    </w:tbl>
    <w:p w14:paraId="07DC67AD" w14:textId="77777777" w:rsidR="00BB7C0E" w:rsidRPr="005D249D" w:rsidRDefault="00BB7C0E" w:rsidP="00BB7C0E">
      <w:pPr>
        <w:spacing w:before="120" w:after="120"/>
        <w:ind w:left="709"/>
        <w:jc w:val="both"/>
        <w:rPr>
          <w:sz w:val="24"/>
          <w:szCs w:val="24"/>
        </w:rPr>
        <w:sectPr w:rsidR="00BB7C0E" w:rsidRPr="005D249D" w:rsidSect="002C3599">
          <w:pgSz w:w="11906" w:h="16838" w:code="9"/>
          <w:pgMar w:top="1134" w:right="567" w:bottom="1134" w:left="1701" w:header="709" w:footer="709" w:gutter="0"/>
          <w:cols w:space="708"/>
          <w:titlePg/>
          <w:docGrid w:linePitch="360"/>
        </w:sectPr>
      </w:pPr>
    </w:p>
    <w:p w14:paraId="2D821AFC" w14:textId="77777777" w:rsidR="00BB7C0E" w:rsidRPr="004925D7" w:rsidRDefault="00BB7C0E" w:rsidP="00BB7C0E">
      <w:pPr>
        <w:pStyle w:val="3"/>
      </w:pPr>
      <w:bookmarkStart w:id="20" w:name="_Toc62039712"/>
      <w:r w:rsidRPr="004925D7">
        <w:t>ЛИСТ УЧЕТА ОБНОВЛЕНИЙ РАБОЧЕЙ ПРОГРАММЫ</w:t>
      </w:r>
      <w:bookmarkEnd w:id="20"/>
      <w:r w:rsidRPr="004925D7">
        <w:t xml:space="preserve"> </w:t>
      </w:r>
      <w:r>
        <w:t>УЧЕБНОЙ ДИСЦИПЛИНЫ/МОДУЛЯ</w:t>
      </w:r>
    </w:p>
    <w:p w14:paraId="735205CB" w14:textId="77777777" w:rsidR="00BB7C0E" w:rsidRPr="00F26710" w:rsidRDefault="00BB7C0E" w:rsidP="00BB7C0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2CB52B31" w14:textId="77777777" w:rsidR="00BB7C0E" w:rsidRPr="00F26710" w:rsidRDefault="00BB7C0E" w:rsidP="00BB7C0E">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1554"/>
        <w:gridCol w:w="5304"/>
        <w:gridCol w:w="1963"/>
      </w:tblGrid>
      <w:tr w:rsidR="00BB7C0E" w:rsidRPr="00AB6157" w14:paraId="4FC393E0" w14:textId="77777777" w:rsidTr="002C3599">
        <w:tc>
          <w:tcPr>
            <w:tcW w:w="817" w:type="dxa"/>
            <w:shd w:val="clear" w:color="auto" w:fill="DBE5F1"/>
          </w:tcPr>
          <w:p w14:paraId="3D46C6C0" w14:textId="77777777" w:rsidR="00BB7C0E" w:rsidRPr="00AB6157" w:rsidRDefault="00BB7C0E" w:rsidP="002C3599">
            <w:pPr>
              <w:jc w:val="center"/>
              <w:rPr>
                <w:rFonts w:eastAsia="Times New Roman"/>
                <w:b/>
              </w:rPr>
            </w:pPr>
            <w:r w:rsidRPr="00AB6157">
              <w:rPr>
                <w:rFonts w:eastAsia="Times New Roman"/>
                <w:b/>
              </w:rPr>
              <w:t>№ пп</w:t>
            </w:r>
          </w:p>
        </w:tc>
        <w:tc>
          <w:tcPr>
            <w:tcW w:w="1559" w:type="dxa"/>
            <w:shd w:val="clear" w:color="auto" w:fill="DBE5F1"/>
          </w:tcPr>
          <w:p w14:paraId="5F438652" w14:textId="77777777" w:rsidR="00BB7C0E" w:rsidRPr="00AB6157" w:rsidRDefault="00BB7C0E" w:rsidP="002C3599">
            <w:pPr>
              <w:jc w:val="center"/>
              <w:rPr>
                <w:rFonts w:eastAsia="Times New Roman"/>
                <w:b/>
              </w:rPr>
            </w:pPr>
            <w:r w:rsidRPr="00AB6157">
              <w:rPr>
                <w:rFonts w:eastAsia="Times New Roman"/>
                <w:b/>
              </w:rPr>
              <w:t>год обновления РПД</w:t>
            </w:r>
          </w:p>
        </w:tc>
        <w:tc>
          <w:tcPr>
            <w:tcW w:w="5387" w:type="dxa"/>
            <w:shd w:val="clear" w:color="auto" w:fill="DBE5F1"/>
          </w:tcPr>
          <w:p w14:paraId="3C84D813" w14:textId="77777777" w:rsidR="00BB7C0E" w:rsidRPr="00AB6157" w:rsidRDefault="00BB7C0E" w:rsidP="002C3599">
            <w:pPr>
              <w:jc w:val="center"/>
              <w:rPr>
                <w:rFonts w:eastAsia="Times New Roman"/>
                <w:b/>
              </w:rPr>
            </w:pPr>
            <w:r w:rsidRPr="00AB6157">
              <w:rPr>
                <w:rFonts w:eastAsia="Times New Roman"/>
                <w:b/>
              </w:rPr>
              <w:t xml:space="preserve">характер изменений/обновлений </w:t>
            </w:r>
          </w:p>
          <w:p w14:paraId="4F62140A" w14:textId="77777777" w:rsidR="00BB7C0E" w:rsidRPr="00AB6157" w:rsidRDefault="00BB7C0E" w:rsidP="002C3599">
            <w:pPr>
              <w:jc w:val="center"/>
              <w:rPr>
                <w:rFonts w:eastAsia="Times New Roman"/>
                <w:b/>
              </w:rPr>
            </w:pPr>
            <w:r w:rsidRPr="00AB6157">
              <w:rPr>
                <w:rFonts w:eastAsia="Times New Roman"/>
                <w:b/>
              </w:rPr>
              <w:t>с указанием раздела</w:t>
            </w:r>
          </w:p>
        </w:tc>
        <w:tc>
          <w:tcPr>
            <w:tcW w:w="1984" w:type="dxa"/>
            <w:shd w:val="clear" w:color="auto" w:fill="DBE5F1"/>
          </w:tcPr>
          <w:p w14:paraId="00A793E3" w14:textId="77777777" w:rsidR="00BB7C0E" w:rsidRPr="00AB6157" w:rsidRDefault="00BB7C0E" w:rsidP="002C3599">
            <w:pPr>
              <w:jc w:val="center"/>
              <w:rPr>
                <w:rFonts w:eastAsia="Times New Roman"/>
                <w:b/>
              </w:rPr>
            </w:pPr>
            <w:r w:rsidRPr="00AB6157">
              <w:rPr>
                <w:rFonts w:eastAsia="Times New Roman"/>
                <w:b/>
              </w:rPr>
              <w:t xml:space="preserve">номер протокола и дата заседания </w:t>
            </w:r>
          </w:p>
          <w:p w14:paraId="37E10D2F" w14:textId="77777777" w:rsidR="00BB7C0E" w:rsidRPr="00AB6157" w:rsidRDefault="00BB7C0E" w:rsidP="002C3599">
            <w:pPr>
              <w:jc w:val="center"/>
              <w:rPr>
                <w:rFonts w:eastAsia="Times New Roman"/>
                <w:b/>
              </w:rPr>
            </w:pPr>
            <w:r w:rsidRPr="00AB6157">
              <w:rPr>
                <w:rFonts w:eastAsia="Times New Roman"/>
                <w:b/>
              </w:rPr>
              <w:t>кафедры</w:t>
            </w:r>
          </w:p>
        </w:tc>
      </w:tr>
      <w:tr w:rsidR="00BB7C0E" w:rsidRPr="00AB6157" w14:paraId="2D12B0A2" w14:textId="77777777" w:rsidTr="002C3599">
        <w:tc>
          <w:tcPr>
            <w:tcW w:w="817" w:type="dxa"/>
          </w:tcPr>
          <w:p w14:paraId="1D0CC87A" w14:textId="77777777" w:rsidR="00BB7C0E" w:rsidRPr="00AB6157" w:rsidRDefault="00BB7C0E" w:rsidP="002C3599">
            <w:pPr>
              <w:jc w:val="center"/>
              <w:rPr>
                <w:rFonts w:eastAsia="Times New Roman"/>
                <w:sz w:val="24"/>
                <w:szCs w:val="24"/>
              </w:rPr>
            </w:pPr>
          </w:p>
        </w:tc>
        <w:tc>
          <w:tcPr>
            <w:tcW w:w="1559" w:type="dxa"/>
          </w:tcPr>
          <w:p w14:paraId="0E73AA78" w14:textId="77777777" w:rsidR="00BB7C0E" w:rsidRPr="00AB6157" w:rsidRDefault="00BB7C0E" w:rsidP="002C3599">
            <w:pPr>
              <w:jc w:val="center"/>
              <w:rPr>
                <w:rFonts w:eastAsia="Times New Roman"/>
                <w:sz w:val="24"/>
                <w:szCs w:val="24"/>
              </w:rPr>
            </w:pPr>
          </w:p>
        </w:tc>
        <w:tc>
          <w:tcPr>
            <w:tcW w:w="5387" w:type="dxa"/>
          </w:tcPr>
          <w:p w14:paraId="065F6F46" w14:textId="77777777" w:rsidR="00BB7C0E" w:rsidRPr="00AB6157" w:rsidRDefault="00BB7C0E" w:rsidP="002C3599">
            <w:pPr>
              <w:jc w:val="center"/>
              <w:rPr>
                <w:rFonts w:eastAsia="Times New Roman"/>
                <w:sz w:val="24"/>
                <w:szCs w:val="24"/>
              </w:rPr>
            </w:pPr>
          </w:p>
        </w:tc>
        <w:tc>
          <w:tcPr>
            <w:tcW w:w="1984" w:type="dxa"/>
          </w:tcPr>
          <w:p w14:paraId="163C9451" w14:textId="77777777" w:rsidR="00BB7C0E" w:rsidRPr="00AB6157" w:rsidRDefault="00BB7C0E" w:rsidP="002C3599">
            <w:pPr>
              <w:jc w:val="center"/>
              <w:rPr>
                <w:rFonts w:eastAsia="Times New Roman"/>
                <w:sz w:val="24"/>
                <w:szCs w:val="24"/>
              </w:rPr>
            </w:pPr>
          </w:p>
        </w:tc>
      </w:tr>
      <w:tr w:rsidR="00BB7C0E" w:rsidRPr="00AB6157" w14:paraId="35368B8C" w14:textId="77777777" w:rsidTr="002C3599">
        <w:tc>
          <w:tcPr>
            <w:tcW w:w="817" w:type="dxa"/>
          </w:tcPr>
          <w:p w14:paraId="410EFC16" w14:textId="77777777" w:rsidR="00BB7C0E" w:rsidRPr="00AB6157" w:rsidRDefault="00BB7C0E" w:rsidP="002C3599">
            <w:pPr>
              <w:jc w:val="center"/>
              <w:rPr>
                <w:rFonts w:eastAsia="Times New Roman"/>
                <w:sz w:val="24"/>
                <w:szCs w:val="24"/>
              </w:rPr>
            </w:pPr>
          </w:p>
        </w:tc>
        <w:tc>
          <w:tcPr>
            <w:tcW w:w="1559" w:type="dxa"/>
          </w:tcPr>
          <w:p w14:paraId="76E9AB89" w14:textId="77777777" w:rsidR="00BB7C0E" w:rsidRPr="00AB6157" w:rsidRDefault="00BB7C0E" w:rsidP="002C3599">
            <w:pPr>
              <w:jc w:val="center"/>
              <w:rPr>
                <w:rFonts w:eastAsia="Times New Roman"/>
                <w:sz w:val="24"/>
                <w:szCs w:val="24"/>
              </w:rPr>
            </w:pPr>
          </w:p>
        </w:tc>
        <w:tc>
          <w:tcPr>
            <w:tcW w:w="5387" w:type="dxa"/>
          </w:tcPr>
          <w:p w14:paraId="7D6694E9" w14:textId="77777777" w:rsidR="00BB7C0E" w:rsidRPr="00AB6157" w:rsidRDefault="00BB7C0E" w:rsidP="002C3599">
            <w:pPr>
              <w:jc w:val="center"/>
              <w:rPr>
                <w:rFonts w:eastAsia="Times New Roman"/>
                <w:sz w:val="24"/>
                <w:szCs w:val="24"/>
              </w:rPr>
            </w:pPr>
          </w:p>
        </w:tc>
        <w:tc>
          <w:tcPr>
            <w:tcW w:w="1984" w:type="dxa"/>
          </w:tcPr>
          <w:p w14:paraId="636BAF72" w14:textId="77777777" w:rsidR="00BB7C0E" w:rsidRPr="00AB6157" w:rsidRDefault="00BB7C0E" w:rsidP="002C3599">
            <w:pPr>
              <w:jc w:val="center"/>
              <w:rPr>
                <w:rFonts w:eastAsia="Times New Roman"/>
                <w:sz w:val="24"/>
                <w:szCs w:val="24"/>
              </w:rPr>
            </w:pPr>
          </w:p>
        </w:tc>
      </w:tr>
      <w:tr w:rsidR="00BB7C0E" w:rsidRPr="00AB6157" w14:paraId="4330AFA7" w14:textId="77777777" w:rsidTr="002C3599">
        <w:tc>
          <w:tcPr>
            <w:tcW w:w="817" w:type="dxa"/>
          </w:tcPr>
          <w:p w14:paraId="08943941" w14:textId="77777777" w:rsidR="00BB7C0E" w:rsidRPr="00AB6157" w:rsidRDefault="00BB7C0E" w:rsidP="002C3599">
            <w:pPr>
              <w:jc w:val="center"/>
              <w:rPr>
                <w:rFonts w:eastAsia="Times New Roman"/>
                <w:sz w:val="24"/>
                <w:szCs w:val="24"/>
              </w:rPr>
            </w:pPr>
          </w:p>
        </w:tc>
        <w:tc>
          <w:tcPr>
            <w:tcW w:w="1559" w:type="dxa"/>
          </w:tcPr>
          <w:p w14:paraId="3965195A" w14:textId="77777777" w:rsidR="00BB7C0E" w:rsidRPr="00AB6157" w:rsidRDefault="00BB7C0E" w:rsidP="002C3599">
            <w:pPr>
              <w:jc w:val="center"/>
              <w:rPr>
                <w:rFonts w:eastAsia="Times New Roman"/>
                <w:sz w:val="24"/>
                <w:szCs w:val="24"/>
              </w:rPr>
            </w:pPr>
          </w:p>
        </w:tc>
        <w:tc>
          <w:tcPr>
            <w:tcW w:w="5387" w:type="dxa"/>
          </w:tcPr>
          <w:p w14:paraId="768A6802" w14:textId="77777777" w:rsidR="00BB7C0E" w:rsidRPr="00AB6157" w:rsidRDefault="00BB7C0E" w:rsidP="002C3599">
            <w:pPr>
              <w:jc w:val="center"/>
              <w:rPr>
                <w:rFonts w:eastAsia="Times New Roman"/>
                <w:sz w:val="24"/>
                <w:szCs w:val="24"/>
              </w:rPr>
            </w:pPr>
          </w:p>
        </w:tc>
        <w:tc>
          <w:tcPr>
            <w:tcW w:w="1984" w:type="dxa"/>
          </w:tcPr>
          <w:p w14:paraId="36C51E85" w14:textId="77777777" w:rsidR="00BB7C0E" w:rsidRPr="00AB6157" w:rsidRDefault="00BB7C0E" w:rsidP="002C3599">
            <w:pPr>
              <w:jc w:val="center"/>
              <w:rPr>
                <w:rFonts w:eastAsia="Times New Roman"/>
                <w:sz w:val="24"/>
                <w:szCs w:val="24"/>
              </w:rPr>
            </w:pPr>
          </w:p>
        </w:tc>
      </w:tr>
      <w:tr w:rsidR="00BB7C0E" w:rsidRPr="00AB6157" w14:paraId="007FCA2B" w14:textId="77777777" w:rsidTr="002C3599">
        <w:tc>
          <w:tcPr>
            <w:tcW w:w="817" w:type="dxa"/>
          </w:tcPr>
          <w:p w14:paraId="3DCF839E" w14:textId="77777777" w:rsidR="00BB7C0E" w:rsidRPr="00AB6157" w:rsidRDefault="00BB7C0E" w:rsidP="002C3599">
            <w:pPr>
              <w:jc w:val="center"/>
              <w:rPr>
                <w:rFonts w:eastAsia="Times New Roman"/>
                <w:sz w:val="24"/>
                <w:szCs w:val="24"/>
              </w:rPr>
            </w:pPr>
          </w:p>
        </w:tc>
        <w:tc>
          <w:tcPr>
            <w:tcW w:w="1559" w:type="dxa"/>
          </w:tcPr>
          <w:p w14:paraId="5CF91818" w14:textId="77777777" w:rsidR="00BB7C0E" w:rsidRPr="00AB6157" w:rsidRDefault="00BB7C0E" w:rsidP="002C3599">
            <w:pPr>
              <w:jc w:val="center"/>
              <w:rPr>
                <w:rFonts w:eastAsia="Times New Roman"/>
                <w:sz w:val="24"/>
                <w:szCs w:val="24"/>
              </w:rPr>
            </w:pPr>
          </w:p>
        </w:tc>
        <w:tc>
          <w:tcPr>
            <w:tcW w:w="5387" w:type="dxa"/>
          </w:tcPr>
          <w:p w14:paraId="5B1E266F" w14:textId="77777777" w:rsidR="00BB7C0E" w:rsidRPr="00AB6157" w:rsidRDefault="00BB7C0E" w:rsidP="002C3599">
            <w:pPr>
              <w:jc w:val="center"/>
              <w:rPr>
                <w:rFonts w:eastAsia="Times New Roman"/>
                <w:sz w:val="24"/>
                <w:szCs w:val="24"/>
              </w:rPr>
            </w:pPr>
          </w:p>
        </w:tc>
        <w:tc>
          <w:tcPr>
            <w:tcW w:w="1984" w:type="dxa"/>
          </w:tcPr>
          <w:p w14:paraId="2EB568BC" w14:textId="77777777" w:rsidR="00BB7C0E" w:rsidRPr="00AB6157" w:rsidRDefault="00BB7C0E" w:rsidP="002C3599">
            <w:pPr>
              <w:jc w:val="center"/>
              <w:rPr>
                <w:rFonts w:eastAsia="Times New Roman"/>
                <w:sz w:val="24"/>
                <w:szCs w:val="24"/>
              </w:rPr>
            </w:pPr>
          </w:p>
        </w:tc>
      </w:tr>
      <w:tr w:rsidR="00BB7C0E" w:rsidRPr="00AB6157" w14:paraId="18C2EEA4" w14:textId="77777777" w:rsidTr="002C3599">
        <w:tc>
          <w:tcPr>
            <w:tcW w:w="817" w:type="dxa"/>
          </w:tcPr>
          <w:p w14:paraId="417B8D3E" w14:textId="77777777" w:rsidR="00BB7C0E" w:rsidRPr="00AB6157" w:rsidRDefault="00BB7C0E" w:rsidP="002C3599">
            <w:pPr>
              <w:jc w:val="center"/>
              <w:rPr>
                <w:rFonts w:eastAsia="Times New Roman"/>
                <w:sz w:val="24"/>
                <w:szCs w:val="24"/>
              </w:rPr>
            </w:pPr>
          </w:p>
        </w:tc>
        <w:tc>
          <w:tcPr>
            <w:tcW w:w="1559" w:type="dxa"/>
          </w:tcPr>
          <w:p w14:paraId="3BE65127" w14:textId="77777777" w:rsidR="00BB7C0E" w:rsidRPr="00AB6157" w:rsidRDefault="00BB7C0E" w:rsidP="002C3599">
            <w:pPr>
              <w:jc w:val="center"/>
              <w:rPr>
                <w:rFonts w:eastAsia="Times New Roman"/>
                <w:sz w:val="24"/>
                <w:szCs w:val="24"/>
              </w:rPr>
            </w:pPr>
          </w:p>
        </w:tc>
        <w:tc>
          <w:tcPr>
            <w:tcW w:w="5387" w:type="dxa"/>
          </w:tcPr>
          <w:p w14:paraId="0DC40B01" w14:textId="77777777" w:rsidR="00BB7C0E" w:rsidRPr="00AB6157" w:rsidRDefault="00BB7C0E" w:rsidP="002C3599">
            <w:pPr>
              <w:jc w:val="center"/>
              <w:rPr>
                <w:rFonts w:eastAsia="Times New Roman"/>
                <w:sz w:val="24"/>
                <w:szCs w:val="24"/>
              </w:rPr>
            </w:pPr>
          </w:p>
        </w:tc>
        <w:tc>
          <w:tcPr>
            <w:tcW w:w="1984" w:type="dxa"/>
          </w:tcPr>
          <w:p w14:paraId="34E6E3EE" w14:textId="77777777" w:rsidR="00BB7C0E" w:rsidRPr="00AB6157" w:rsidRDefault="00BB7C0E" w:rsidP="002C3599">
            <w:pPr>
              <w:jc w:val="center"/>
              <w:rPr>
                <w:rFonts w:eastAsia="Times New Roman"/>
                <w:sz w:val="24"/>
                <w:szCs w:val="24"/>
              </w:rPr>
            </w:pPr>
          </w:p>
        </w:tc>
      </w:tr>
    </w:tbl>
    <w:p w14:paraId="0949C081" w14:textId="77777777" w:rsidR="00BB7C0E" w:rsidRPr="00C4488B" w:rsidRDefault="00BB7C0E" w:rsidP="00BB7C0E">
      <w:pPr>
        <w:pStyle w:val="3"/>
        <w:rPr>
          <w:szCs w:val="24"/>
        </w:rPr>
      </w:pPr>
    </w:p>
    <w:p w14:paraId="72FB17A9" w14:textId="77777777" w:rsidR="00DB7BF9" w:rsidRDefault="00DB7BF9"/>
    <w:sectPr w:rsidR="00DB7BF9" w:rsidSect="002C359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A555" w14:textId="77777777" w:rsidR="002F2559" w:rsidRDefault="002F2559" w:rsidP="00BB7C0E">
      <w:r>
        <w:separator/>
      </w:r>
    </w:p>
  </w:endnote>
  <w:endnote w:type="continuationSeparator" w:id="0">
    <w:p w14:paraId="63DB95BD" w14:textId="77777777" w:rsidR="002F2559" w:rsidRDefault="002F2559" w:rsidP="00BB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59D6" w14:textId="77777777" w:rsidR="00D44FB2" w:rsidRDefault="00D44FB2">
    <w:pPr>
      <w:jc w:val="right"/>
    </w:pPr>
  </w:p>
  <w:p w14:paraId="32914647" w14:textId="77777777" w:rsidR="00D44FB2" w:rsidRDefault="00D44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B28E" w14:textId="77777777" w:rsidR="00D44FB2" w:rsidRDefault="00D44FB2">
    <w:pPr>
      <w:jc w:val="right"/>
    </w:pPr>
  </w:p>
  <w:p w14:paraId="7EEEB5EB" w14:textId="77777777" w:rsidR="00D44FB2" w:rsidRPr="000D3988" w:rsidRDefault="00D44FB2" w:rsidP="002C359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A8C0" w14:textId="77777777" w:rsidR="00D44FB2" w:rsidRDefault="00D44FB2" w:rsidP="002C3599">
    <w:pPr>
      <w:framePr w:wrap="around" w:vAnchor="text" w:hAnchor="margin" w:xAlign="right" w:y="1"/>
    </w:pPr>
    <w:r>
      <w:fldChar w:fldCharType="begin"/>
    </w:r>
    <w:r>
      <w:instrText xml:space="preserve">PAGE  </w:instrText>
    </w:r>
    <w:r>
      <w:fldChar w:fldCharType="end"/>
    </w:r>
  </w:p>
  <w:p w14:paraId="3997917C" w14:textId="77777777" w:rsidR="00D44FB2" w:rsidRDefault="00D44FB2" w:rsidP="002C359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97AF" w14:textId="77777777" w:rsidR="00D44FB2" w:rsidRDefault="00D44FB2">
    <w:pPr>
      <w:jc w:val="right"/>
    </w:pPr>
  </w:p>
  <w:p w14:paraId="59960DBB" w14:textId="77777777" w:rsidR="00D44FB2" w:rsidRDefault="00D44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9B67" w14:textId="77777777" w:rsidR="00D44FB2" w:rsidRDefault="00D44FB2">
    <w:pPr>
      <w:jc w:val="right"/>
    </w:pPr>
  </w:p>
  <w:p w14:paraId="52878B12" w14:textId="77777777" w:rsidR="00D44FB2" w:rsidRDefault="00D44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D8B1" w14:textId="77777777" w:rsidR="002F2559" w:rsidRDefault="002F2559" w:rsidP="00BB7C0E">
      <w:r>
        <w:separator/>
      </w:r>
    </w:p>
  </w:footnote>
  <w:footnote w:type="continuationSeparator" w:id="0">
    <w:p w14:paraId="75031329" w14:textId="77777777" w:rsidR="002F2559" w:rsidRDefault="002F2559" w:rsidP="00BB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7EA" w14:textId="77777777" w:rsidR="00D44FB2" w:rsidRDefault="00D44FB2">
    <w:pPr>
      <w:jc w:val="center"/>
    </w:pPr>
    <w:r>
      <w:fldChar w:fldCharType="begin"/>
    </w:r>
    <w:r>
      <w:instrText>PAGE   \* MERGEFORMAT</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34AD" w14:textId="77777777" w:rsidR="00D44FB2" w:rsidRDefault="00D44F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C0CD" w14:textId="77777777" w:rsidR="00D44FB2" w:rsidRDefault="00D44FB2">
    <w:pPr>
      <w:jc w:val="center"/>
    </w:pPr>
    <w:r>
      <w:fldChar w:fldCharType="begin"/>
    </w:r>
    <w:r>
      <w:instrText>PAGE   \* MERGEFORMAT</w:instrText>
    </w:r>
    <w:r>
      <w:fldChar w:fldCharType="separate"/>
    </w:r>
    <w:r>
      <w:rPr>
        <w:noProof/>
      </w:rPr>
      <w:t>28</w:t>
    </w:r>
    <w:r>
      <w:rPr>
        <w:noProof/>
      </w:rPr>
      <w:fldChar w:fldCharType="end"/>
    </w:r>
  </w:p>
  <w:p w14:paraId="2FE75037" w14:textId="77777777" w:rsidR="00D44FB2" w:rsidRDefault="00D44F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C644" w14:textId="77777777" w:rsidR="00D44FB2" w:rsidRDefault="00D44FB2">
    <w:pPr>
      <w:jc w:val="center"/>
    </w:pPr>
    <w:r>
      <w:fldChar w:fldCharType="begin"/>
    </w:r>
    <w:r>
      <w:instrText>PAGE   \* MERGEFORMAT</w:instrText>
    </w:r>
    <w:r>
      <w:fldChar w:fldCharType="separate"/>
    </w:r>
    <w:r>
      <w:rPr>
        <w:noProof/>
      </w:rPr>
      <w:t>30</w:t>
    </w:r>
    <w:r>
      <w:rPr>
        <w:noProof/>
      </w:rPr>
      <w:fldChar w:fldCharType="end"/>
    </w:r>
  </w:p>
  <w:p w14:paraId="029D1252" w14:textId="77777777" w:rsidR="00D44FB2" w:rsidRDefault="00D44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993"/>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7" w15:restartNumberingAfterBreak="0">
    <w:nsid w:val="0ED06A23"/>
    <w:multiLevelType w:val="hybridMultilevel"/>
    <w:tmpl w:val="BEE60708"/>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59244F7"/>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02BF9"/>
    <w:multiLevelType w:val="hybridMultilevel"/>
    <w:tmpl w:val="A446C032"/>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479E3"/>
    <w:multiLevelType w:val="hybridMultilevel"/>
    <w:tmpl w:val="4A224C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724DB6"/>
    <w:multiLevelType w:val="hybridMultilevel"/>
    <w:tmpl w:val="4926B67C"/>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0"/>
  </w:num>
  <w:num w:numId="5">
    <w:abstractNumId w:val="6"/>
  </w:num>
  <w:num w:numId="6">
    <w:abstractNumId w:val="24"/>
  </w:num>
  <w:num w:numId="7">
    <w:abstractNumId w:val="29"/>
  </w:num>
  <w:num w:numId="8">
    <w:abstractNumId w:val="12"/>
  </w:num>
  <w:num w:numId="9">
    <w:abstractNumId w:val="3"/>
  </w:num>
  <w:num w:numId="10">
    <w:abstractNumId w:val="11"/>
  </w:num>
  <w:num w:numId="11">
    <w:abstractNumId w:val="21"/>
  </w:num>
  <w:num w:numId="12">
    <w:abstractNumId w:val="27"/>
  </w:num>
  <w:num w:numId="13">
    <w:abstractNumId w:val="5"/>
  </w:num>
  <w:num w:numId="14">
    <w:abstractNumId w:val="14"/>
  </w:num>
  <w:num w:numId="15">
    <w:abstractNumId w:val="1"/>
  </w:num>
  <w:num w:numId="16">
    <w:abstractNumId w:val="13"/>
  </w:num>
  <w:num w:numId="17">
    <w:abstractNumId w:val="18"/>
  </w:num>
  <w:num w:numId="18">
    <w:abstractNumId w:val="16"/>
  </w:num>
  <w:num w:numId="19">
    <w:abstractNumId w:val="9"/>
  </w:num>
  <w:num w:numId="20">
    <w:abstractNumId w:val="17"/>
  </w:num>
  <w:num w:numId="21">
    <w:abstractNumId w:val="20"/>
  </w:num>
  <w:num w:numId="22">
    <w:abstractNumId w:val="4"/>
  </w:num>
  <w:num w:numId="23">
    <w:abstractNumId w:val="26"/>
  </w:num>
  <w:num w:numId="24">
    <w:abstractNumId w:val="22"/>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0E"/>
    <w:rsid w:val="00007421"/>
    <w:rsid w:val="00007FE9"/>
    <w:rsid w:val="00033516"/>
    <w:rsid w:val="00070B6B"/>
    <w:rsid w:val="00081854"/>
    <w:rsid w:val="00081DB0"/>
    <w:rsid w:val="000830E8"/>
    <w:rsid w:val="00087658"/>
    <w:rsid w:val="000A0386"/>
    <w:rsid w:val="000B0B55"/>
    <w:rsid w:val="000C0316"/>
    <w:rsid w:val="000C35FE"/>
    <w:rsid w:val="001042C9"/>
    <w:rsid w:val="001124DA"/>
    <w:rsid w:val="001165A0"/>
    <w:rsid w:val="001236A5"/>
    <w:rsid w:val="00123971"/>
    <w:rsid w:val="001374CD"/>
    <w:rsid w:val="001549D3"/>
    <w:rsid w:val="00175F89"/>
    <w:rsid w:val="0018595B"/>
    <w:rsid w:val="00195A4B"/>
    <w:rsid w:val="001A05EF"/>
    <w:rsid w:val="001B4E23"/>
    <w:rsid w:val="001C4A95"/>
    <w:rsid w:val="001D2A69"/>
    <w:rsid w:val="001E048F"/>
    <w:rsid w:val="001F694D"/>
    <w:rsid w:val="001F6A43"/>
    <w:rsid w:val="00201FE2"/>
    <w:rsid w:val="00226A0F"/>
    <w:rsid w:val="0024220D"/>
    <w:rsid w:val="00272D18"/>
    <w:rsid w:val="00274A6C"/>
    <w:rsid w:val="0027556C"/>
    <w:rsid w:val="002B299F"/>
    <w:rsid w:val="002C0E10"/>
    <w:rsid w:val="002C3599"/>
    <w:rsid w:val="002C3D1F"/>
    <w:rsid w:val="002D1DD8"/>
    <w:rsid w:val="002E1522"/>
    <w:rsid w:val="002F217B"/>
    <w:rsid w:val="002F2559"/>
    <w:rsid w:val="002F637A"/>
    <w:rsid w:val="002F6BB1"/>
    <w:rsid w:val="0030405D"/>
    <w:rsid w:val="003878E3"/>
    <w:rsid w:val="003A007A"/>
    <w:rsid w:val="003A0EC3"/>
    <w:rsid w:val="003A4046"/>
    <w:rsid w:val="003B01EB"/>
    <w:rsid w:val="003C2E64"/>
    <w:rsid w:val="003C6F04"/>
    <w:rsid w:val="003D1782"/>
    <w:rsid w:val="003E449E"/>
    <w:rsid w:val="003F43D9"/>
    <w:rsid w:val="003F7A78"/>
    <w:rsid w:val="003F7CC0"/>
    <w:rsid w:val="004043BE"/>
    <w:rsid w:val="00411761"/>
    <w:rsid w:val="004160A9"/>
    <w:rsid w:val="004445D1"/>
    <w:rsid w:val="00486997"/>
    <w:rsid w:val="00490F24"/>
    <w:rsid w:val="00491A96"/>
    <w:rsid w:val="00492EE5"/>
    <w:rsid w:val="0049406F"/>
    <w:rsid w:val="00494B70"/>
    <w:rsid w:val="004B209B"/>
    <w:rsid w:val="004C6FBF"/>
    <w:rsid w:val="004D3936"/>
    <w:rsid w:val="004E0240"/>
    <w:rsid w:val="004E6066"/>
    <w:rsid w:val="005108DB"/>
    <w:rsid w:val="0051551B"/>
    <w:rsid w:val="005250E2"/>
    <w:rsid w:val="00533047"/>
    <w:rsid w:val="005366FD"/>
    <w:rsid w:val="00542AF5"/>
    <w:rsid w:val="00577D3A"/>
    <w:rsid w:val="00577EE2"/>
    <w:rsid w:val="00583E05"/>
    <w:rsid w:val="00583EA6"/>
    <w:rsid w:val="00584CAB"/>
    <w:rsid w:val="005B76B9"/>
    <w:rsid w:val="005D1B76"/>
    <w:rsid w:val="005D27D6"/>
    <w:rsid w:val="005D29A2"/>
    <w:rsid w:val="005E0686"/>
    <w:rsid w:val="005E2203"/>
    <w:rsid w:val="005F3B05"/>
    <w:rsid w:val="005F71D3"/>
    <w:rsid w:val="0060012F"/>
    <w:rsid w:val="00603CF6"/>
    <w:rsid w:val="00606C5A"/>
    <w:rsid w:val="006102D2"/>
    <w:rsid w:val="00615CEF"/>
    <w:rsid w:val="00621818"/>
    <w:rsid w:val="00626752"/>
    <w:rsid w:val="0063279E"/>
    <w:rsid w:val="006358E4"/>
    <w:rsid w:val="00642ED7"/>
    <w:rsid w:val="00647CC5"/>
    <w:rsid w:val="00651C56"/>
    <w:rsid w:val="00663445"/>
    <w:rsid w:val="00666452"/>
    <w:rsid w:val="00672028"/>
    <w:rsid w:val="0067314D"/>
    <w:rsid w:val="006847E2"/>
    <w:rsid w:val="006A20EA"/>
    <w:rsid w:val="006B030C"/>
    <w:rsid w:val="006B1CA9"/>
    <w:rsid w:val="006C1C66"/>
    <w:rsid w:val="006D147C"/>
    <w:rsid w:val="006D75A5"/>
    <w:rsid w:val="006E6D87"/>
    <w:rsid w:val="00703DD7"/>
    <w:rsid w:val="00741148"/>
    <w:rsid w:val="00755C6C"/>
    <w:rsid w:val="00777BBF"/>
    <w:rsid w:val="007859D0"/>
    <w:rsid w:val="00790C27"/>
    <w:rsid w:val="007B6D39"/>
    <w:rsid w:val="007C024B"/>
    <w:rsid w:val="007D619E"/>
    <w:rsid w:val="008468CA"/>
    <w:rsid w:val="008516A7"/>
    <w:rsid w:val="00852900"/>
    <w:rsid w:val="008567AF"/>
    <w:rsid w:val="00864962"/>
    <w:rsid w:val="00865B48"/>
    <w:rsid w:val="0087503E"/>
    <w:rsid w:val="00884E27"/>
    <w:rsid w:val="008B008B"/>
    <w:rsid w:val="008D43F3"/>
    <w:rsid w:val="008E105C"/>
    <w:rsid w:val="008F0110"/>
    <w:rsid w:val="009042D8"/>
    <w:rsid w:val="0092704C"/>
    <w:rsid w:val="00930E75"/>
    <w:rsid w:val="00941BF3"/>
    <w:rsid w:val="00954BD1"/>
    <w:rsid w:val="009644A4"/>
    <w:rsid w:val="00987388"/>
    <w:rsid w:val="009A0660"/>
    <w:rsid w:val="009A5D00"/>
    <w:rsid w:val="009C07D8"/>
    <w:rsid w:val="009C0D50"/>
    <w:rsid w:val="009C356D"/>
    <w:rsid w:val="009E0367"/>
    <w:rsid w:val="00A10BE2"/>
    <w:rsid w:val="00A1204F"/>
    <w:rsid w:val="00A20B26"/>
    <w:rsid w:val="00A2689B"/>
    <w:rsid w:val="00A64787"/>
    <w:rsid w:val="00A83796"/>
    <w:rsid w:val="00A922DE"/>
    <w:rsid w:val="00A97432"/>
    <w:rsid w:val="00A97D20"/>
    <w:rsid w:val="00AC70EE"/>
    <w:rsid w:val="00AD628B"/>
    <w:rsid w:val="00AE2C21"/>
    <w:rsid w:val="00AF19BA"/>
    <w:rsid w:val="00AF1B4B"/>
    <w:rsid w:val="00B1268E"/>
    <w:rsid w:val="00B14564"/>
    <w:rsid w:val="00B21522"/>
    <w:rsid w:val="00B402CF"/>
    <w:rsid w:val="00B55608"/>
    <w:rsid w:val="00B615A7"/>
    <w:rsid w:val="00B7496E"/>
    <w:rsid w:val="00B825F7"/>
    <w:rsid w:val="00B854B7"/>
    <w:rsid w:val="00BA18C8"/>
    <w:rsid w:val="00BA6294"/>
    <w:rsid w:val="00BB7C0E"/>
    <w:rsid w:val="00BD269F"/>
    <w:rsid w:val="00BD4479"/>
    <w:rsid w:val="00BE09AF"/>
    <w:rsid w:val="00BE5E41"/>
    <w:rsid w:val="00C05C8F"/>
    <w:rsid w:val="00C151EB"/>
    <w:rsid w:val="00C161A8"/>
    <w:rsid w:val="00C17885"/>
    <w:rsid w:val="00C2576E"/>
    <w:rsid w:val="00C32B4F"/>
    <w:rsid w:val="00C43C7F"/>
    <w:rsid w:val="00C52F4D"/>
    <w:rsid w:val="00C535D9"/>
    <w:rsid w:val="00C60599"/>
    <w:rsid w:val="00C61D94"/>
    <w:rsid w:val="00C94AA4"/>
    <w:rsid w:val="00CB108F"/>
    <w:rsid w:val="00CE0626"/>
    <w:rsid w:val="00CE0EC4"/>
    <w:rsid w:val="00CF566B"/>
    <w:rsid w:val="00CF6E61"/>
    <w:rsid w:val="00D03B4F"/>
    <w:rsid w:val="00D1774C"/>
    <w:rsid w:val="00D31595"/>
    <w:rsid w:val="00D40D4A"/>
    <w:rsid w:val="00D44FB2"/>
    <w:rsid w:val="00D50DD5"/>
    <w:rsid w:val="00D60742"/>
    <w:rsid w:val="00D91FFC"/>
    <w:rsid w:val="00DB7BF9"/>
    <w:rsid w:val="00DD54BE"/>
    <w:rsid w:val="00DE3188"/>
    <w:rsid w:val="00DE4F8B"/>
    <w:rsid w:val="00E17BB1"/>
    <w:rsid w:val="00E322BA"/>
    <w:rsid w:val="00E446C2"/>
    <w:rsid w:val="00E57A9C"/>
    <w:rsid w:val="00E72593"/>
    <w:rsid w:val="00E75909"/>
    <w:rsid w:val="00E87F6C"/>
    <w:rsid w:val="00EB0AF2"/>
    <w:rsid w:val="00ED067F"/>
    <w:rsid w:val="00ED13ED"/>
    <w:rsid w:val="00EE218B"/>
    <w:rsid w:val="00EF6CC2"/>
    <w:rsid w:val="00F05EE2"/>
    <w:rsid w:val="00F115AF"/>
    <w:rsid w:val="00F124C3"/>
    <w:rsid w:val="00F14233"/>
    <w:rsid w:val="00F63FCE"/>
    <w:rsid w:val="00F92C17"/>
    <w:rsid w:val="00FC2C09"/>
    <w:rsid w:val="00FD0862"/>
    <w:rsid w:val="00FD651C"/>
    <w:rsid w:val="00FE03D6"/>
    <w:rsid w:val="00FF358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1026"/>
    <o:shapelayout v:ext="edit">
      <o:idmap v:ext="edit" data="1"/>
    </o:shapelayout>
  </w:shapeDefaults>
  <w:decimalSymbol w:val=","/>
  <w:listSeparator w:val=";"/>
  <w14:docId w14:val="746E8432"/>
  <w15:docId w15:val="{8D0EF8C5-7FF7-4DC7-AC59-3136A309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F1B4B"/>
    <w:pPr>
      <w:spacing w:after="0" w:line="240" w:lineRule="auto"/>
    </w:pPr>
    <w:rPr>
      <w:rFonts w:ascii="Times New Roman" w:eastAsia="MS Mincho" w:hAnsi="Times New Roman" w:cs="Times New Roman"/>
      <w:lang w:eastAsia="ru-RU"/>
    </w:rPr>
  </w:style>
  <w:style w:type="paragraph" w:styleId="1">
    <w:name w:val="heading 1"/>
    <w:basedOn w:val="a2"/>
    <w:next w:val="a2"/>
    <w:link w:val="10"/>
    <w:uiPriority w:val="99"/>
    <w:qFormat/>
    <w:rsid w:val="00BB7C0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9"/>
    <w:qFormat/>
    <w:rsid w:val="00BB7C0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9"/>
    <w:qFormat/>
    <w:rsid w:val="00BB7C0E"/>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9"/>
    <w:qFormat/>
    <w:rsid w:val="00BB7C0E"/>
    <w:pPr>
      <w:keepNext/>
      <w:ind w:firstLine="720"/>
      <w:jc w:val="both"/>
      <w:outlineLvl w:val="3"/>
    </w:pPr>
    <w:rPr>
      <w:rFonts w:eastAsia="Times New Roman"/>
      <w:sz w:val="28"/>
      <w:szCs w:val="20"/>
    </w:rPr>
  </w:style>
  <w:style w:type="paragraph" w:styleId="5">
    <w:name w:val="heading 5"/>
    <w:basedOn w:val="a2"/>
    <w:next w:val="a2"/>
    <w:link w:val="50"/>
    <w:uiPriority w:val="99"/>
    <w:qFormat/>
    <w:rsid w:val="00BB7C0E"/>
    <w:pPr>
      <w:spacing w:before="240" w:after="60"/>
      <w:outlineLvl w:val="4"/>
    </w:pPr>
    <w:rPr>
      <w:rFonts w:eastAsia="Times New Roman"/>
      <w:b/>
      <w:bCs/>
      <w:i/>
      <w:iCs/>
      <w:sz w:val="26"/>
      <w:szCs w:val="26"/>
    </w:rPr>
  </w:style>
  <w:style w:type="paragraph" w:styleId="6">
    <w:name w:val="heading 6"/>
    <w:basedOn w:val="a2"/>
    <w:next w:val="a2"/>
    <w:link w:val="60"/>
    <w:uiPriority w:val="99"/>
    <w:qFormat/>
    <w:rsid w:val="00BB7C0E"/>
    <w:pPr>
      <w:keepNext/>
      <w:jc w:val="center"/>
      <w:outlineLvl w:val="5"/>
    </w:pPr>
    <w:rPr>
      <w:rFonts w:eastAsia="Times New Roman"/>
      <w:b/>
      <w:sz w:val="24"/>
      <w:szCs w:val="20"/>
    </w:rPr>
  </w:style>
  <w:style w:type="paragraph" w:styleId="7">
    <w:name w:val="heading 7"/>
    <w:basedOn w:val="a2"/>
    <w:next w:val="a2"/>
    <w:link w:val="70"/>
    <w:uiPriority w:val="99"/>
    <w:qFormat/>
    <w:rsid w:val="00BB7C0E"/>
    <w:pPr>
      <w:spacing w:before="240" w:after="60"/>
      <w:outlineLvl w:val="6"/>
    </w:pPr>
    <w:rPr>
      <w:rFonts w:eastAsia="Times New Roman"/>
      <w:sz w:val="24"/>
      <w:szCs w:val="24"/>
    </w:rPr>
  </w:style>
  <w:style w:type="paragraph" w:styleId="8">
    <w:name w:val="heading 8"/>
    <w:basedOn w:val="a2"/>
    <w:next w:val="a2"/>
    <w:link w:val="80"/>
    <w:uiPriority w:val="99"/>
    <w:qFormat/>
    <w:rsid w:val="00BB7C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BB7C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B7C0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uiPriority w:val="99"/>
    <w:rsid w:val="00BB7C0E"/>
    <w:rPr>
      <w:rFonts w:ascii="Times New Roman" w:eastAsia="Times New Roman" w:hAnsi="Times New Roman" w:cs="Arial"/>
      <w:bCs/>
      <w:iCs/>
      <w:sz w:val="26"/>
      <w:szCs w:val="28"/>
      <w:lang w:eastAsia="ru-RU"/>
    </w:rPr>
  </w:style>
  <w:style w:type="character" w:customStyle="1" w:styleId="30">
    <w:name w:val="Заголовок 3 Знак"/>
    <w:basedOn w:val="a3"/>
    <w:link w:val="3"/>
    <w:uiPriority w:val="99"/>
    <w:rsid w:val="00BB7C0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uiPriority w:val="99"/>
    <w:rsid w:val="00BB7C0E"/>
    <w:rPr>
      <w:rFonts w:ascii="Times New Roman" w:eastAsia="Times New Roman" w:hAnsi="Times New Roman" w:cs="Times New Roman"/>
      <w:sz w:val="28"/>
      <w:szCs w:val="20"/>
      <w:lang w:eastAsia="ru-RU"/>
    </w:rPr>
  </w:style>
  <w:style w:type="character" w:customStyle="1" w:styleId="50">
    <w:name w:val="Заголовок 5 Знак"/>
    <w:basedOn w:val="a3"/>
    <w:link w:val="5"/>
    <w:uiPriority w:val="99"/>
    <w:rsid w:val="00BB7C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rsid w:val="00BB7C0E"/>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rsid w:val="00BB7C0E"/>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BB7C0E"/>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rsid w:val="00BB7C0E"/>
    <w:rPr>
      <w:rFonts w:ascii="Times New Roman" w:eastAsia="Times New Roman" w:hAnsi="Times New Roman" w:cs="Times New Roman"/>
      <w:sz w:val="28"/>
      <w:szCs w:val="20"/>
      <w:lang w:eastAsia="ru-RU"/>
    </w:rPr>
  </w:style>
  <w:style w:type="character" w:customStyle="1" w:styleId="Heading1Char">
    <w:name w:val="Heading 1 Char"/>
    <w:basedOn w:val="a3"/>
    <w:uiPriority w:val="99"/>
    <w:locked/>
    <w:rsid w:val="00BB7C0E"/>
    <w:rPr>
      <w:rFonts w:ascii="Cambria" w:hAnsi="Cambria" w:cs="Times New Roman"/>
      <w:b/>
      <w:kern w:val="32"/>
      <w:sz w:val="32"/>
      <w:lang w:eastAsia="ru-RU"/>
    </w:rPr>
  </w:style>
  <w:style w:type="character" w:customStyle="1" w:styleId="Heading3Char">
    <w:name w:val="Heading 3 Char"/>
    <w:basedOn w:val="a3"/>
    <w:uiPriority w:val="99"/>
    <w:locked/>
    <w:rsid w:val="00BB7C0E"/>
    <w:rPr>
      <w:rFonts w:ascii="Cambria" w:hAnsi="Cambria" w:cs="Times New Roman"/>
      <w:b/>
      <w:sz w:val="26"/>
      <w:lang w:eastAsia="ru-RU"/>
    </w:rPr>
  </w:style>
  <w:style w:type="character" w:customStyle="1" w:styleId="Heading4Char">
    <w:name w:val="Heading 4 Char"/>
    <w:basedOn w:val="a3"/>
    <w:uiPriority w:val="99"/>
    <w:locked/>
    <w:rsid w:val="00BB7C0E"/>
    <w:rPr>
      <w:rFonts w:ascii="Times New Roman" w:hAnsi="Times New Roman" w:cs="Times New Roman"/>
      <w:sz w:val="20"/>
      <w:lang w:eastAsia="ru-RU"/>
    </w:rPr>
  </w:style>
  <w:style w:type="paragraph" w:customStyle="1" w:styleId="Default">
    <w:name w:val="Default"/>
    <w:uiPriority w:val="99"/>
    <w:rsid w:val="00BB7C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Знак1"/>
    <w:basedOn w:val="a2"/>
    <w:link w:val="a7"/>
    <w:uiPriority w:val="99"/>
    <w:rsid w:val="00BB7C0E"/>
    <w:rPr>
      <w:rFonts w:eastAsia="Times New Roman"/>
      <w:sz w:val="20"/>
      <w:szCs w:val="20"/>
    </w:rPr>
  </w:style>
  <w:style w:type="character" w:customStyle="1" w:styleId="a7">
    <w:name w:val="Текст сноски Знак"/>
    <w:aliases w:val="Знак1 Знак"/>
    <w:basedOn w:val="a3"/>
    <w:link w:val="a6"/>
    <w:uiPriority w:val="99"/>
    <w:rsid w:val="00BB7C0E"/>
    <w:rPr>
      <w:rFonts w:ascii="Times New Roman" w:eastAsia="Times New Roman" w:hAnsi="Times New Roman" w:cs="Times New Roman"/>
      <w:sz w:val="20"/>
      <w:szCs w:val="20"/>
      <w:lang w:eastAsia="ru-RU"/>
    </w:rPr>
  </w:style>
  <w:style w:type="character" w:customStyle="1" w:styleId="FootnoteTextChar">
    <w:name w:val="Footnote Text Char"/>
    <w:aliases w:val="Знак1 Char"/>
    <w:basedOn w:val="a3"/>
    <w:uiPriority w:val="99"/>
    <w:locked/>
    <w:rsid w:val="00BB7C0E"/>
    <w:rPr>
      <w:rFonts w:ascii="Times New Roman" w:hAnsi="Times New Roman" w:cs="Times New Roman"/>
      <w:sz w:val="20"/>
      <w:lang w:eastAsia="ru-RU"/>
    </w:rPr>
  </w:style>
  <w:style w:type="paragraph" w:styleId="a8">
    <w:name w:val="Balloon Text"/>
    <w:basedOn w:val="a2"/>
    <w:link w:val="a9"/>
    <w:uiPriority w:val="99"/>
    <w:rsid w:val="00BB7C0E"/>
    <w:rPr>
      <w:rFonts w:ascii="Tahoma" w:hAnsi="Tahoma" w:cs="Tahoma"/>
      <w:sz w:val="16"/>
      <w:szCs w:val="16"/>
    </w:rPr>
  </w:style>
  <w:style w:type="character" w:customStyle="1" w:styleId="a9">
    <w:name w:val="Текст выноски Знак"/>
    <w:basedOn w:val="a3"/>
    <w:link w:val="a8"/>
    <w:uiPriority w:val="99"/>
    <w:rsid w:val="00BB7C0E"/>
    <w:rPr>
      <w:rFonts w:ascii="Tahoma" w:eastAsia="MS Mincho" w:hAnsi="Tahoma" w:cs="Tahoma"/>
      <w:sz w:val="16"/>
      <w:szCs w:val="16"/>
      <w:lang w:eastAsia="ru-RU"/>
    </w:rPr>
  </w:style>
  <w:style w:type="character" w:styleId="aa">
    <w:name w:val="footnote reference"/>
    <w:basedOn w:val="a3"/>
    <w:uiPriority w:val="99"/>
    <w:rsid w:val="00BB7C0E"/>
    <w:rPr>
      <w:rFonts w:cs="Times New Roman"/>
      <w:vertAlign w:val="superscript"/>
    </w:rPr>
  </w:style>
  <w:style w:type="paragraph" w:customStyle="1" w:styleId="11">
    <w:name w:val="Стиль1"/>
    <w:basedOn w:val="a2"/>
    <w:uiPriority w:val="99"/>
    <w:rsid w:val="00BB7C0E"/>
    <w:pPr>
      <w:tabs>
        <w:tab w:val="num" w:pos="1077"/>
      </w:tabs>
      <w:spacing w:line="360" w:lineRule="auto"/>
      <w:ind w:left="1077" w:hanging="357"/>
      <w:jc w:val="both"/>
    </w:pPr>
    <w:rPr>
      <w:rFonts w:eastAsia="Times New Roman"/>
      <w:color w:val="000000"/>
      <w:sz w:val="26"/>
      <w:szCs w:val="24"/>
    </w:rPr>
  </w:style>
  <w:style w:type="paragraph" w:styleId="ab">
    <w:name w:val="header"/>
    <w:basedOn w:val="a2"/>
    <w:link w:val="ac"/>
    <w:uiPriority w:val="99"/>
    <w:rsid w:val="00BB7C0E"/>
    <w:pPr>
      <w:tabs>
        <w:tab w:val="center" w:pos="4677"/>
        <w:tab w:val="right" w:pos="9355"/>
      </w:tabs>
    </w:pPr>
  </w:style>
  <w:style w:type="character" w:customStyle="1" w:styleId="ac">
    <w:name w:val="Верхний колонтитул Знак"/>
    <w:basedOn w:val="a3"/>
    <w:link w:val="ab"/>
    <w:uiPriority w:val="99"/>
    <w:rsid w:val="00BB7C0E"/>
    <w:rPr>
      <w:rFonts w:ascii="Times New Roman" w:eastAsia="MS Mincho" w:hAnsi="Times New Roman" w:cs="Times New Roman"/>
      <w:lang w:eastAsia="ru-RU"/>
    </w:rPr>
  </w:style>
  <w:style w:type="character" w:customStyle="1" w:styleId="HeaderChar">
    <w:name w:val="Header Char"/>
    <w:basedOn w:val="a3"/>
    <w:uiPriority w:val="99"/>
    <w:locked/>
    <w:rsid w:val="00BB7C0E"/>
    <w:rPr>
      <w:rFonts w:ascii="Calibri" w:hAnsi="Calibri" w:cs="Times New Roman"/>
      <w:sz w:val="20"/>
    </w:rPr>
  </w:style>
  <w:style w:type="paragraph" w:styleId="ad">
    <w:name w:val="footer"/>
    <w:basedOn w:val="a2"/>
    <w:link w:val="ae"/>
    <w:uiPriority w:val="99"/>
    <w:rsid w:val="00BB7C0E"/>
    <w:pPr>
      <w:tabs>
        <w:tab w:val="center" w:pos="4677"/>
        <w:tab w:val="right" w:pos="9355"/>
      </w:tabs>
    </w:pPr>
  </w:style>
  <w:style w:type="character" w:customStyle="1" w:styleId="ae">
    <w:name w:val="Нижний колонтитул Знак"/>
    <w:basedOn w:val="a3"/>
    <w:link w:val="ad"/>
    <w:uiPriority w:val="99"/>
    <w:rsid w:val="00BB7C0E"/>
    <w:rPr>
      <w:rFonts w:ascii="Times New Roman" w:eastAsia="MS Mincho" w:hAnsi="Times New Roman" w:cs="Times New Roman"/>
      <w:lang w:eastAsia="ru-RU"/>
    </w:rPr>
  </w:style>
  <w:style w:type="character" w:customStyle="1" w:styleId="FooterChar">
    <w:name w:val="Footer Char"/>
    <w:basedOn w:val="a3"/>
    <w:uiPriority w:val="99"/>
    <w:locked/>
    <w:rsid w:val="00BB7C0E"/>
    <w:rPr>
      <w:rFonts w:ascii="Times New Roman" w:hAnsi="Times New Roman" w:cs="Times New Roman"/>
      <w:sz w:val="20"/>
      <w:lang w:eastAsia="ru-RU"/>
    </w:rPr>
  </w:style>
  <w:style w:type="paragraph" w:styleId="af">
    <w:name w:val="List Paragraph"/>
    <w:basedOn w:val="a2"/>
    <w:link w:val="12"/>
    <w:uiPriority w:val="99"/>
    <w:qFormat/>
    <w:rsid w:val="00BB7C0E"/>
    <w:pPr>
      <w:ind w:left="720"/>
      <w:contextualSpacing/>
    </w:pPr>
    <w:rPr>
      <w:sz w:val="20"/>
      <w:szCs w:val="20"/>
    </w:rPr>
  </w:style>
  <w:style w:type="character" w:customStyle="1" w:styleId="12">
    <w:name w:val="Абзац списка Знак1"/>
    <w:link w:val="af"/>
    <w:uiPriority w:val="99"/>
    <w:locked/>
    <w:rsid w:val="00BB7C0E"/>
    <w:rPr>
      <w:rFonts w:ascii="Times New Roman" w:eastAsia="MS Mincho" w:hAnsi="Times New Roman" w:cs="Times New Roman"/>
      <w:sz w:val="20"/>
      <w:szCs w:val="20"/>
      <w:lang w:eastAsia="ru-RU"/>
    </w:rPr>
  </w:style>
  <w:style w:type="paragraph" w:styleId="a">
    <w:name w:val="Body Text"/>
    <w:basedOn w:val="a2"/>
    <w:link w:val="af0"/>
    <w:uiPriority w:val="99"/>
    <w:rsid w:val="00BB7C0E"/>
    <w:pPr>
      <w:numPr>
        <w:numId w:val="1"/>
      </w:numPr>
      <w:jc w:val="both"/>
    </w:pPr>
    <w:rPr>
      <w:rFonts w:eastAsia="Times New Roman"/>
      <w:sz w:val="24"/>
      <w:szCs w:val="20"/>
    </w:rPr>
  </w:style>
  <w:style w:type="character" w:customStyle="1" w:styleId="af0">
    <w:name w:val="Основной текст Знак"/>
    <w:basedOn w:val="a3"/>
    <w:link w:val="a"/>
    <w:uiPriority w:val="99"/>
    <w:rsid w:val="00BB7C0E"/>
    <w:rPr>
      <w:rFonts w:ascii="Times New Roman" w:eastAsia="Times New Roman" w:hAnsi="Times New Roman" w:cs="Times New Roman"/>
      <w:sz w:val="24"/>
      <w:szCs w:val="20"/>
      <w:lang w:eastAsia="ru-RU"/>
    </w:rPr>
  </w:style>
  <w:style w:type="character" w:customStyle="1" w:styleId="BodyTextChar">
    <w:name w:val="Body Text Char"/>
    <w:basedOn w:val="a3"/>
    <w:uiPriority w:val="99"/>
    <w:locked/>
    <w:rsid w:val="00BB7C0E"/>
    <w:rPr>
      <w:rFonts w:ascii="Times New Roman" w:hAnsi="Times New Roman" w:cs="Times New Roman"/>
      <w:sz w:val="20"/>
      <w:lang w:eastAsia="ru-RU"/>
    </w:rPr>
  </w:style>
  <w:style w:type="paragraph" w:customStyle="1" w:styleId="ConsPlusNormal">
    <w:name w:val="ConsPlusNormal"/>
    <w:uiPriority w:val="99"/>
    <w:rsid w:val="00BB7C0E"/>
    <w:pPr>
      <w:autoSpaceDE w:val="0"/>
      <w:autoSpaceDN w:val="0"/>
      <w:adjustRightInd w:val="0"/>
      <w:spacing w:after="0" w:line="240" w:lineRule="auto"/>
    </w:pPr>
    <w:rPr>
      <w:rFonts w:ascii="Times New Roman" w:eastAsia="Calibri" w:hAnsi="Times New Roman" w:cs="Times New Roman"/>
      <w:sz w:val="28"/>
      <w:szCs w:val="28"/>
    </w:rPr>
  </w:style>
  <w:style w:type="character" w:styleId="af1">
    <w:name w:val="Hyperlink"/>
    <w:basedOn w:val="a3"/>
    <w:uiPriority w:val="99"/>
    <w:rsid w:val="00BB7C0E"/>
    <w:rPr>
      <w:rFonts w:cs="Times New Roman"/>
      <w:color w:val="0000FF"/>
      <w:u w:val="single"/>
    </w:rPr>
  </w:style>
  <w:style w:type="character" w:customStyle="1" w:styleId="apple-converted-space">
    <w:name w:val="apple-converted-space"/>
    <w:basedOn w:val="a3"/>
    <w:uiPriority w:val="99"/>
    <w:rsid w:val="00BB7C0E"/>
    <w:rPr>
      <w:rFonts w:cs="Times New Roman"/>
    </w:rPr>
  </w:style>
  <w:style w:type="paragraph" w:styleId="af2">
    <w:name w:val="Title"/>
    <w:basedOn w:val="a2"/>
    <w:link w:val="af3"/>
    <w:uiPriority w:val="99"/>
    <w:qFormat/>
    <w:rsid w:val="00BB7C0E"/>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af3">
    <w:name w:val="Заголовок Знак"/>
    <w:basedOn w:val="a3"/>
    <w:link w:val="af2"/>
    <w:uiPriority w:val="99"/>
    <w:rsid w:val="00BB7C0E"/>
    <w:rPr>
      <w:rFonts w:ascii="Times New Roman" w:eastAsia="Calibri" w:hAnsi="Times New Roman" w:cs="Arial Unicode MS"/>
      <w:b/>
      <w:bCs/>
      <w:color w:val="000000"/>
      <w:sz w:val="24"/>
      <w:szCs w:val="24"/>
      <w:lang w:eastAsia="ru-RU"/>
    </w:rPr>
  </w:style>
  <w:style w:type="paragraph" w:styleId="af4">
    <w:name w:val="Body Text Indent"/>
    <w:aliases w:val="текст,Основной текст 1,Нумерованный список !!,Надин стиль"/>
    <w:basedOn w:val="a2"/>
    <w:link w:val="af5"/>
    <w:uiPriority w:val="99"/>
    <w:rsid w:val="00BB7C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3"/>
    <w:link w:val="af4"/>
    <w:uiPriority w:val="99"/>
    <w:rsid w:val="00BB7C0E"/>
    <w:rPr>
      <w:rFonts w:ascii="Times New Roman" w:eastAsia="Times New Roman" w:hAnsi="Times New Roman" w:cs="Times New Roman"/>
      <w:sz w:val="24"/>
      <w:szCs w:val="20"/>
      <w:lang w:eastAsia="ru-RU"/>
    </w:rPr>
  </w:style>
  <w:style w:type="character" w:customStyle="1" w:styleId="BodyTextIndentChar">
    <w:name w:val="Body Text Indent Char"/>
    <w:aliases w:val="текст Char,Основной текст 1 Char,Нумерованный список !! Char,Надин стиль Char"/>
    <w:basedOn w:val="a3"/>
    <w:uiPriority w:val="99"/>
    <w:locked/>
    <w:rsid w:val="00BB7C0E"/>
    <w:rPr>
      <w:rFonts w:ascii="Times New Roman" w:hAnsi="Times New Roman" w:cs="Times New Roman"/>
      <w:sz w:val="20"/>
      <w:lang w:eastAsia="ru-RU"/>
    </w:rPr>
  </w:style>
  <w:style w:type="paragraph" w:styleId="31">
    <w:name w:val="Body Text 3"/>
    <w:basedOn w:val="a2"/>
    <w:link w:val="32"/>
    <w:uiPriority w:val="99"/>
    <w:rsid w:val="00BB7C0E"/>
    <w:pPr>
      <w:jc w:val="both"/>
    </w:pPr>
    <w:rPr>
      <w:rFonts w:eastAsia="Times New Roman"/>
      <w:sz w:val="28"/>
      <w:szCs w:val="20"/>
    </w:rPr>
  </w:style>
  <w:style w:type="character" w:customStyle="1" w:styleId="32">
    <w:name w:val="Основной текст 3 Знак"/>
    <w:basedOn w:val="a3"/>
    <w:link w:val="31"/>
    <w:uiPriority w:val="99"/>
    <w:rsid w:val="00BB7C0E"/>
    <w:rPr>
      <w:rFonts w:ascii="Times New Roman" w:eastAsia="Times New Roman" w:hAnsi="Times New Roman" w:cs="Times New Roman"/>
      <w:sz w:val="28"/>
      <w:szCs w:val="20"/>
      <w:lang w:eastAsia="ru-RU"/>
    </w:rPr>
  </w:style>
  <w:style w:type="character" w:customStyle="1" w:styleId="BodyText3Char">
    <w:name w:val="Body Text 3 Char"/>
    <w:basedOn w:val="a3"/>
    <w:uiPriority w:val="99"/>
    <w:locked/>
    <w:rsid w:val="00BB7C0E"/>
    <w:rPr>
      <w:rFonts w:ascii="Times New Roman" w:hAnsi="Times New Roman" w:cs="Times New Roman"/>
      <w:sz w:val="20"/>
      <w:lang w:eastAsia="ru-RU"/>
    </w:rPr>
  </w:style>
  <w:style w:type="paragraph" w:styleId="21">
    <w:name w:val="Body Text First Indent 2"/>
    <w:basedOn w:val="af4"/>
    <w:link w:val="22"/>
    <w:uiPriority w:val="99"/>
    <w:rsid w:val="00BB7C0E"/>
    <w:pPr>
      <w:spacing w:after="120"/>
      <w:ind w:left="283" w:firstLine="210"/>
      <w:jc w:val="left"/>
    </w:pPr>
    <w:rPr>
      <w:sz w:val="20"/>
    </w:rPr>
  </w:style>
  <w:style w:type="character" w:customStyle="1" w:styleId="22">
    <w:name w:val="Красная строка 2 Знак"/>
    <w:basedOn w:val="af5"/>
    <w:link w:val="21"/>
    <w:uiPriority w:val="99"/>
    <w:rsid w:val="00BB7C0E"/>
    <w:rPr>
      <w:rFonts w:ascii="Times New Roman" w:eastAsia="Times New Roman" w:hAnsi="Times New Roman" w:cs="Times New Roman"/>
      <w:sz w:val="20"/>
      <w:szCs w:val="20"/>
      <w:lang w:eastAsia="ru-RU"/>
    </w:rPr>
  </w:style>
  <w:style w:type="paragraph" w:customStyle="1" w:styleId="af6">
    <w:name w:val="Абзац"/>
    <w:basedOn w:val="a2"/>
    <w:uiPriority w:val="99"/>
    <w:rsid w:val="00BB7C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BB7C0E"/>
    <w:rPr>
      <w:b/>
      <w:sz w:val="15"/>
      <w:shd w:val="clear" w:color="auto" w:fill="FFFFFF"/>
    </w:rPr>
  </w:style>
  <w:style w:type="paragraph" w:customStyle="1" w:styleId="42">
    <w:name w:val="Заголовок №4"/>
    <w:basedOn w:val="a2"/>
    <w:link w:val="41"/>
    <w:uiPriority w:val="99"/>
    <w:rsid w:val="00BB7C0E"/>
    <w:pPr>
      <w:shd w:val="clear" w:color="auto" w:fill="FFFFFF"/>
      <w:spacing w:after="180" w:line="240" w:lineRule="atLeast"/>
      <w:outlineLvl w:val="3"/>
    </w:pPr>
    <w:rPr>
      <w:rFonts w:asciiTheme="minorHAnsi" w:eastAsiaTheme="minorHAnsi" w:hAnsiTheme="minorHAnsi" w:cstheme="minorBidi"/>
      <w:b/>
      <w:sz w:val="15"/>
      <w:shd w:val="clear" w:color="auto" w:fill="FFFFFF"/>
      <w:lang w:eastAsia="en-US"/>
    </w:rPr>
  </w:style>
  <w:style w:type="character" w:customStyle="1" w:styleId="13">
    <w:name w:val="Знак Знак1"/>
    <w:uiPriority w:val="99"/>
    <w:rsid w:val="00BB7C0E"/>
    <w:rPr>
      <w:sz w:val="24"/>
      <w:lang w:val="ru-RU" w:eastAsia="ru-RU"/>
    </w:rPr>
  </w:style>
  <w:style w:type="character" w:styleId="af7">
    <w:name w:val="page number"/>
    <w:basedOn w:val="a3"/>
    <w:uiPriority w:val="99"/>
    <w:rsid w:val="00BB7C0E"/>
    <w:rPr>
      <w:rFonts w:cs="Times New Roman"/>
    </w:rPr>
  </w:style>
  <w:style w:type="paragraph" w:customStyle="1" w:styleId="af8">
    <w:name w:val="бычный"/>
    <w:uiPriority w:val="99"/>
    <w:rsid w:val="00BB7C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uiPriority w:val="99"/>
    <w:rsid w:val="00BB7C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4"/>
    <w:uiPriority w:val="99"/>
    <w:locked/>
    <w:rsid w:val="00BB7C0E"/>
    <w:rPr>
      <w:rFonts w:ascii="Calibri" w:eastAsia="Calibri" w:hAnsi="Calibri" w:cs="Times New Roman"/>
      <w:sz w:val="20"/>
      <w:szCs w:val="20"/>
      <w:lang w:eastAsia="ru-RU"/>
    </w:rPr>
  </w:style>
  <w:style w:type="paragraph" w:customStyle="1" w:styleId="af9">
    <w:name w:val="для таблиц из договоров"/>
    <w:basedOn w:val="a2"/>
    <w:uiPriority w:val="99"/>
    <w:rsid w:val="00BB7C0E"/>
    <w:rPr>
      <w:rFonts w:eastAsia="Times New Roman"/>
      <w:sz w:val="24"/>
      <w:szCs w:val="20"/>
    </w:rPr>
  </w:style>
  <w:style w:type="paragraph" w:styleId="afa">
    <w:name w:val="Normal (Web)"/>
    <w:basedOn w:val="a2"/>
    <w:uiPriority w:val="99"/>
    <w:rsid w:val="00BB7C0E"/>
    <w:pPr>
      <w:spacing w:before="100" w:beforeAutospacing="1" w:after="100" w:afterAutospacing="1"/>
    </w:pPr>
    <w:rPr>
      <w:rFonts w:ascii="Arial Unicode MS" w:eastAsia="Calibri" w:hAnsi="Arial Unicode MS" w:cs="Arial Unicode MS"/>
      <w:sz w:val="24"/>
      <w:szCs w:val="24"/>
    </w:rPr>
  </w:style>
  <w:style w:type="character" w:styleId="afb">
    <w:name w:val="Emphasis"/>
    <w:basedOn w:val="a3"/>
    <w:uiPriority w:val="99"/>
    <w:qFormat/>
    <w:rsid w:val="00BB7C0E"/>
    <w:rPr>
      <w:rFonts w:cs="Times New Roman"/>
      <w:i/>
    </w:rPr>
  </w:style>
  <w:style w:type="paragraph" w:customStyle="1" w:styleId="15">
    <w:name w:val="Обычный1"/>
    <w:uiPriority w:val="99"/>
    <w:rsid w:val="00BB7C0E"/>
    <w:pPr>
      <w:widowControl w:val="0"/>
      <w:snapToGrid w:val="0"/>
      <w:spacing w:after="0"/>
      <w:ind w:left="520" w:firstLine="300"/>
      <w:jc w:val="both"/>
    </w:pPr>
    <w:rPr>
      <w:rFonts w:ascii="Times New Roman" w:eastAsia="Calibri" w:hAnsi="Times New Roman" w:cs="Times New Roman"/>
      <w:szCs w:val="20"/>
      <w:lang w:eastAsia="ru-RU"/>
    </w:rPr>
  </w:style>
  <w:style w:type="paragraph" w:customStyle="1" w:styleId="ListParagraph1">
    <w:name w:val="List Paragraph1"/>
    <w:basedOn w:val="a2"/>
    <w:uiPriority w:val="99"/>
    <w:rsid w:val="00BB7C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BB7C0E"/>
    <w:rPr>
      <w:rFonts w:ascii="Times New Roman" w:hAnsi="Times New Roman"/>
      <w:sz w:val="24"/>
      <w:lang w:eastAsia="ru-RU"/>
    </w:rPr>
  </w:style>
  <w:style w:type="paragraph" w:styleId="16">
    <w:name w:val="toc 1"/>
    <w:basedOn w:val="a2"/>
    <w:next w:val="23"/>
    <w:uiPriority w:val="99"/>
    <w:rsid w:val="00BB7C0E"/>
    <w:pPr>
      <w:widowControl w:val="0"/>
      <w:autoSpaceDE w:val="0"/>
      <w:autoSpaceDN w:val="0"/>
      <w:ind w:left="709" w:hanging="709"/>
    </w:pPr>
    <w:rPr>
      <w:rFonts w:eastAsia="Calibri"/>
      <w:sz w:val="21"/>
      <w:szCs w:val="20"/>
      <w:lang w:val="en-US" w:eastAsia="en-US"/>
    </w:rPr>
  </w:style>
  <w:style w:type="paragraph" w:styleId="23">
    <w:name w:val="toc 2"/>
    <w:basedOn w:val="a2"/>
    <w:uiPriority w:val="99"/>
    <w:rsid w:val="00BB7C0E"/>
    <w:pPr>
      <w:widowControl w:val="0"/>
      <w:autoSpaceDE w:val="0"/>
      <w:autoSpaceDN w:val="0"/>
      <w:ind w:left="709" w:hanging="709"/>
    </w:pPr>
    <w:rPr>
      <w:rFonts w:eastAsia="Calibri"/>
      <w:sz w:val="24"/>
      <w:szCs w:val="20"/>
      <w:lang w:val="en-US" w:eastAsia="en-US"/>
    </w:rPr>
  </w:style>
  <w:style w:type="paragraph" w:styleId="33">
    <w:name w:val="toc 3"/>
    <w:basedOn w:val="a2"/>
    <w:uiPriority w:val="99"/>
    <w:rsid w:val="00BB7C0E"/>
    <w:pPr>
      <w:widowControl w:val="0"/>
      <w:autoSpaceDE w:val="0"/>
      <w:autoSpaceDN w:val="0"/>
      <w:ind w:left="709"/>
    </w:pPr>
    <w:rPr>
      <w:rFonts w:eastAsia="Calibri"/>
      <w:szCs w:val="20"/>
      <w:lang w:val="en-US" w:eastAsia="en-US"/>
    </w:rPr>
  </w:style>
  <w:style w:type="paragraph" w:styleId="43">
    <w:name w:val="toc 4"/>
    <w:basedOn w:val="a2"/>
    <w:uiPriority w:val="99"/>
    <w:rsid w:val="00BB7C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BB7C0E"/>
    <w:pPr>
      <w:widowControl w:val="0"/>
      <w:autoSpaceDE w:val="0"/>
      <w:autoSpaceDN w:val="0"/>
    </w:pPr>
    <w:rPr>
      <w:rFonts w:eastAsia="Calibri"/>
      <w:lang w:val="en-US" w:eastAsia="en-US"/>
    </w:rPr>
  </w:style>
  <w:style w:type="character" w:customStyle="1" w:styleId="24">
    <w:name w:val="Основной текст (2)_"/>
    <w:link w:val="25"/>
    <w:uiPriority w:val="99"/>
    <w:locked/>
    <w:rsid w:val="00BB7C0E"/>
    <w:rPr>
      <w:shd w:val="clear" w:color="auto" w:fill="FFFFFF"/>
    </w:rPr>
  </w:style>
  <w:style w:type="paragraph" w:customStyle="1" w:styleId="25">
    <w:name w:val="Основной текст (2)"/>
    <w:basedOn w:val="a2"/>
    <w:link w:val="24"/>
    <w:uiPriority w:val="99"/>
    <w:rsid w:val="00BB7C0E"/>
    <w:pPr>
      <w:widowControl w:val="0"/>
      <w:shd w:val="clear" w:color="auto" w:fill="FFFFFF"/>
      <w:spacing w:after="1320" w:line="240" w:lineRule="atLeast"/>
      <w:ind w:hanging="280"/>
      <w:jc w:val="center"/>
    </w:pPr>
    <w:rPr>
      <w:rFonts w:asciiTheme="minorHAnsi" w:eastAsiaTheme="minorHAnsi" w:hAnsiTheme="minorHAnsi" w:cstheme="minorBidi"/>
      <w:lang w:eastAsia="en-US"/>
    </w:rPr>
  </w:style>
  <w:style w:type="paragraph" w:styleId="afc">
    <w:name w:val="No Spacing"/>
    <w:uiPriority w:val="99"/>
    <w:qFormat/>
    <w:rsid w:val="00BB7C0E"/>
    <w:pPr>
      <w:spacing w:after="0" w:line="240" w:lineRule="auto"/>
    </w:pPr>
    <w:rPr>
      <w:rFonts w:ascii="Calibri" w:eastAsia="Calibri" w:hAnsi="Calibri" w:cs="Times New Roman"/>
    </w:rPr>
  </w:style>
  <w:style w:type="paragraph" w:customStyle="1" w:styleId="26">
    <w:name w:val="Абзац списка2"/>
    <w:basedOn w:val="a2"/>
    <w:uiPriority w:val="99"/>
    <w:rsid w:val="00BB7C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BB7C0E"/>
    <w:pPr>
      <w:spacing w:after="0" w:line="240" w:lineRule="auto"/>
    </w:pPr>
    <w:rPr>
      <w:rFonts w:ascii="Calibri" w:eastAsia="Times New Roman" w:hAnsi="Calibri" w:cs="Times New Roman"/>
    </w:rPr>
  </w:style>
  <w:style w:type="character" w:styleId="afd">
    <w:name w:val="line number"/>
    <w:basedOn w:val="a3"/>
    <w:uiPriority w:val="99"/>
    <w:rsid w:val="00BB7C0E"/>
    <w:rPr>
      <w:rFonts w:cs="Times New Roman"/>
    </w:rPr>
  </w:style>
  <w:style w:type="character" w:customStyle="1" w:styleId="s12">
    <w:name w:val="s12"/>
    <w:basedOn w:val="a3"/>
    <w:uiPriority w:val="99"/>
    <w:rsid w:val="00BB7C0E"/>
    <w:rPr>
      <w:rFonts w:cs="Times New Roman"/>
    </w:rPr>
  </w:style>
  <w:style w:type="character" w:customStyle="1" w:styleId="s13">
    <w:name w:val="s13"/>
    <w:basedOn w:val="a3"/>
    <w:uiPriority w:val="99"/>
    <w:rsid w:val="00BB7C0E"/>
    <w:rPr>
      <w:rFonts w:cs="Times New Roman"/>
    </w:rPr>
  </w:style>
  <w:style w:type="character" w:customStyle="1" w:styleId="s14">
    <w:name w:val="s14"/>
    <w:basedOn w:val="a3"/>
    <w:uiPriority w:val="99"/>
    <w:rsid w:val="00BB7C0E"/>
    <w:rPr>
      <w:rFonts w:cs="Times New Roman"/>
    </w:rPr>
  </w:style>
  <w:style w:type="character" w:customStyle="1" w:styleId="s15">
    <w:name w:val="s15"/>
    <w:basedOn w:val="a3"/>
    <w:uiPriority w:val="99"/>
    <w:rsid w:val="00BB7C0E"/>
    <w:rPr>
      <w:rFonts w:cs="Times New Roman"/>
    </w:rPr>
  </w:style>
  <w:style w:type="paragraph" w:customStyle="1" w:styleId="p2">
    <w:name w:val="p2"/>
    <w:basedOn w:val="a2"/>
    <w:uiPriority w:val="99"/>
    <w:rsid w:val="00BB7C0E"/>
    <w:pPr>
      <w:spacing w:before="100" w:beforeAutospacing="1" w:after="100" w:afterAutospacing="1"/>
    </w:pPr>
    <w:rPr>
      <w:rFonts w:eastAsia="Times New Roman"/>
      <w:sz w:val="24"/>
      <w:szCs w:val="24"/>
    </w:rPr>
  </w:style>
  <w:style w:type="character" w:customStyle="1" w:styleId="afe">
    <w:name w:val="Схема документа Знак"/>
    <w:basedOn w:val="a3"/>
    <w:link w:val="aff"/>
    <w:uiPriority w:val="99"/>
    <w:semiHidden/>
    <w:rsid w:val="00BB7C0E"/>
    <w:rPr>
      <w:rFonts w:ascii="Tahoma" w:eastAsia="Calibri" w:hAnsi="Tahoma" w:cs="Times New Roman"/>
      <w:sz w:val="20"/>
      <w:szCs w:val="20"/>
      <w:shd w:val="clear" w:color="auto" w:fill="000080"/>
      <w:lang w:eastAsia="ru-RU"/>
    </w:rPr>
  </w:style>
  <w:style w:type="paragraph" w:styleId="aff">
    <w:name w:val="Document Map"/>
    <w:basedOn w:val="a2"/>
    <w:link w:val="afe"/>
    <w:uiPriority w:val="99"/>
    <w:semiHidden/>
    <w:rsid w:val="00BB7C0E"/>
    <w:pPr>
      <w:shd w:val="clear" w:color="auto" w:fill="000080"/>
    </w:pPr>
    <w:rPr>
      <w:rFonts w:ascii="Tahoma" w:eastAsia="Calibri" w:hAnsi="Tahoma"/>
      <w:sz w:val="20"/>
      <w:szCs w:val="20"/>
    </w:rPr>
  </w:style>
  <w:style w:type="paragraph" w:customStyle="1" w:styleId="ConsPlusNonformat">
    <w:name w:val="ConsPlusNonformat"/>
    <w:uiPriority w:val="99"/>
    <w:rsid w:val="00BB7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annotation reference"/>
    <w:basedOn w:val="a3"/>
    <w:uiPriority w:val="99"/>
    <w:rsid w:val="00BB7C0E"/>
    <w:rPr>
      <w:rFonts w:cs="Times New Roman"/>
      <w:sz w:val="16"/>
    </w:rPr>
  </w:style>
  <w:style w:type="paragraph" w:styleId="aff1">
    <w:name w:val="annotation text"/>
    <w:basedOn w:val="a2"/>
    <w:link w:val="aff2"/>
    <w:uiPriority w:val="99"/>
    <w:rsid w:val="00BB7C0E"/>
    <w:rPr>
      <w:rFonts w:eastAsia="Times New Roman"/>
      <w:sz w:val="20"/>
      <w:szCs w:val="20"/>
    </w:rPr>
  </w:style>
  <w:style w:type="character" w:customStyle="1" w:styleId="aff2">
    <w:name w:val="Текст примечания Знак"/>
    <w:basedOn w:val="a3"/>
    <w:link w:val="aff1"/>
    <w:uiPriority w:val="99"/>
    <w:rsid w:val="00BB7C0E"/>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BB7C0E"/>
    <w:rPr>
      <w:b/>
      <w:bCs/>
    </w:rPr>
  </w:style>
  <w:style w:type="character" w:customStyle="1" w:styleId="aff4">
    <w:name w:val="Тема примечания Знак"/>
    <w:basedOn w:val="aff2"/>
    <w:link w:val="aff3"/>
    <w:uiPriority w:val="99"/>
    <w:rsid w:val="00BB7C0E"/>
    <w:rPr>
      <w:rFonts w:ascii="Times New Roman" w:eastAsia="Times New Roman" w:hAnsi="Times New Roman" w:cs="Times New Roman"/>
      <w:b/>
      <w:bCs/>
      <w:sz w:val="20"/>
      <w:szCs w:val="20"/>
      <w:lang w:eastAsia="ru-RU"/>
    </w:rPr>
  </w:style>
  <w:style w:type="paragraph" w:styleId="27">
    <w:name w:val="Body Text Indent 2"/>
    <w:basedOn w:val="a2"/>
    <w:link w:val="28"/>
    <w:uiPriority w:val="99"/>
    <w:rsid w:val="00BB7C0E"/>
    <w:pPr>
      <w:ind w:firstLine="900"/>
      <w:jc w:val="both"/>
    </w:pPr>
    <w:rPr>
      <w:rFonts w:eastAsia="Times New Roman"/>
      <w:b/>
      <w:bCs/>
      <w:sz w:val="24"/>
      <w:szCs w:val="24"/>
    </w:rPr>
  </w:style>
  <w:style w:type="character" w:customStyle="1" w:styleId="28">
    <w:name w:val="Основной текст с отступом 2 Знак"/>
    <w:basedOn w:val="a3"/>
    <w:link w:val="27"/>
    <w:uiPriority w:val="99"/>
    <w:rsid w:val="00BB7C0E"/>
    <w:rPr>
      <w:rFonts w:ascii="Times New Roman" w:eastAsia="Times New Roman" w:hAnsi="Times New Roman" w:cs="Times New Roman"/>
      <w:b/>
      <w:bCs/>
      <w:sz w:val="24"/>
      <w:szCs w:val="24"/>
      <w:lang w:eastAsia="ru-RU"/>
    </w:rPr>
  </w:style>
  <w:style w:type="character" w:styleId="aff5">
    <w:name w:val="Strong"/>
    <w:basedOn w:val="a3"/>
    <w:uiPriority w:val="99"/>
    <w:qFormat/>
    <w:rsid w:val="00BB7C0E"/>
    <w:rPr>
      <w:rFonts w:cs="Times New Roman"/>
      <w:b/>
    </w:rPr>
  </w:style>
  <w:style w:type="paragraph" w:customStyle="1" w:styleId="Style20">
    <w:name w:val="Style20"/>
    <w:basedOn w:val="a2"/>
    <w:uiPriority w:val="99"/>
    <w:rsid w:val="00BB7C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BB7C0E"/>
    <w:rPr>
      <w:rFonts w:ascii="Times New Roman" w:hAnsi="Times New Roman"/>
      <w:sz w:val="22"/>
    </w:rPr>
  </w:style>
  <w:style w:type="paragraph" w:customStyle="1" w:styleId="text">
    <w:name w:val="text"/>
    <w:basedOn w:val="a2"/>
    <w:uiPriority w:val="99"/>
    <w:rsid w:val="00BB7C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BB7C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BB7C0E"/>
    <w:pPr>
      <w:spacing w:before="100" w:beforeAutospacing="1" w:after="100" w:afterAutospacing="1"/>
    </w:pPr>
    <w:rPr>
      <w:rFonts w:eastAsia="Times New Roman"/>
      <w:sz w:val="24"/>
      <w:szCs w:val="24"/>
    </w:rPr>
  </w:style>
  <w:style w:type="paragraph" w:styleId="aff6">
    <w:name w:val="Plain Text"/>
    <w:basedOn w:val="a2"/>
    <w:link w:val="aff7"/>
    <w:uiPriority w:val="99"/>
    <w:rsid w:val="00BB7C0E"/>
    <w:rPr>
      <w:rFonts w:ascii="Courier New" w:eastAsia="Times New Roman" w:hAnsi="Courier New"/>
      <w:sz w:val="20"/>
      <w:szCs w:val="20"/>
    </w:rPr>
  </w:style>
  <w:style w:type="character" w:customStyle="1" w:styleId="aff7">
    <w:name w:val="Текст Знак"/>
    <w:basedOn w:val="a3"/>
    <w:link w:val="aff6"/>
    <w:uiPriority w:val="99"/>
    <w:rsid w:val="00BB7C0E"/>
    <w:rPr>
      <w:rFonts w:ascii="Courier New" w:eastAsia="Times New Roman" w:hAnsi="Courier New" w:cs="Times New Roman"/>
      <w:sz w:val="20"/>
      <w:szCs w:val="20"/>
      <w:lang w:eastAsia="ru-RU"/>
    </w:rPr>
  </w:style>
  <w:style w:type="paragraph" w:customStyle="1" w:styleId="Normal1">
    <w:name w:val="Normal1"/>
    <w:uiPriority w:val="99"/>
    <w:rsid w:val="00BB7C0E"/>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uiPriority w:val="99"/>
    <w:rsid w:val="00BB7C0E"/>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uiPriority w:val="99"/>
    <w:rsid w:val="00BB7C0E"/>
    <w:rPr>
      <w:rFonts w:ascii="Times New Roman" w:eastAsia="Times New Roman" w:hAnsi="Times New Roman" w:cs="Times New Roman"/>
      <w:sz w:val="24"/>
      <w:szCs w:val="24"/>
      <w:lang w:eastAsia="ru-RU"/>
    </w:rPr>
  </w:style>
  <w:style w:type="paragraph" w:styleId="a1">
    <w:name w:val="Block Text"/>
    <w:basedOn w:val="a2"/>
    <w:uiPriority w:val="99"/>
    <w:rsid w:val="00BB7C0E"/>
    <w:pPr>
      <w:numPr>
        <w:numId w:val="2"/>
      </w:numPr>
      <w:ind w:right="201"/>
      <w:jc w:val="both"/>
    </w:pPr>
    <w:rPr>
      <w:rFonts w:eastAsia="Times New Roman"/>
      <w:sz w:val="28"/>
      <w:szCs w:val="24"/>
    </w:rPr>
  </w:style>
  <w:style w:type="paragraph" w:customStyle="1" w:styleId="a0">
    <w:name w:val="список с точками"/>
    <w:basedOn w:val="a2"/>
    <w:uiPriority w:val="99"/>
    <w:rsid w:val="00BB7C0E"/>
    <w:pPr>
      <w:numPr>
        <w:numId w:val="3"/>
      </w:numPr>
      <w:spacing w:line="312" w:lineRule="auto"/>
      <w:jc w:val="both"/>
    </w:pPr>
    <w:rPr>
      <w:rFonts w:eastAsia="Times New Roman"/>
      <w:sz w:val="24"/>
      <w:szCs w:val="24"/>
    </w:rPr>
  </w:style>
  <w:style w:type="character" w:customStyle="1" w:styleId="aff8">
    <w:name w:val="Знак Знак"/>
    <w:uiPriority w:val="99"/>
    <w:locked/>
    <w:rsid w:val="00BB7C0E"/>
    <w:rPr>
      <w:b/>
      <w:i/>
      <w:sz w:val="26"/>
      <w:lang w:val="ru-RU" w:eastAsia="ru-RU"/>
    </w:rPr>
  </w:style>
  <w:style w:type="paragraph" w:customStyle="1" w:styleId="Iauiue">
    <w:name w:val="Iau?iue"/>
    <w:uiPriority w:val="99"/>
    <w:rsid w:val="00BB7C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uiPriority w:val="99"/>
    <w:locked/>
    <w:rsid w:val="00BB7C0E"/>
    <w:rPr>
      <w:rFonts w:ascii="Cambria" w:hAnsi="Cambria"/>
      <w:b/>
      <w:kern w:val="32"/>
      <w:sz w:val="32"/>
    </w:rPr>
  </w:style>
  <w:style w:type="character" w:customStyle="1" w:styleId="71">
    <w:name w:val="Знак Знак7"/>
    <w:uiPriority w:val="99"/>
    <w:locked/>
    <w:rsid w:val="00BB7C0E"/>
    <w:rPr>
      <w:b/>
      <w:sz w:val="28"/>
      <w:lang w:val="ru-RU" w:eastAsia="ru-RU"/>
    </w:rPr>
  </w:style>
  <w:style w:type="character" w:customStyle="1" w:styleId="44">
    <w:name w:val="Знак Знак4"/>
    <w:uiPriority w:val="99"/>
    <w:locked/>
    <w:rsid w:val="00BB7C0E"/>
    <w:rPr>
      <w:rFonts w:ascii="Courier New" w:hAnsi="Courier New"/>
      <w:lang w:val="ru-RU" w:eastAsia="ru-RU"/>
    </w:rPr>
  </w:style>
  <w:style w:type="character" w:customStyle="1" w:styleId="Bodytext">
    <w:name w:val="Body text_"/>
    <w:link w:val="Bodytext1"/>
    <w:uiPriority w:val="99"/>
    <w:locked/>
    <w:rsid w:val="00BB7C0E"/>
    <w:rPr>
      <w:sz w:val="27"/>
      <w:shd w:val="clear" w:color="auto" w:fill="FFFFFF"/>
    </w:rPr>
  </w:style>
  <w:style w:type="paragraph" w:customStyle="1" w:styleId="Bodytext1">
    <w:name w:val="Body text1"/>
    <w:basedOn w:val="a2"/>
    <w:link w:val="Bodytext"/>
    <w:uiPriority w:val="99"/>
    <w:rsid w:val="00BB7C0E"/>
    <w:pPr>
      <w:shd w:val="clear" w:color="auto" w:fill="FFFFFF"/>
      <w:spacing w:before="60" w:after="60" w:line="240" w:lineRule="atLeast"/>
    </w:pPr>
    <w:rPr>
      <w:rFonts w:asciiTheme="minorHAnsi" w:eastAsiaTheme="minorHAnsi" w:hAnsiTheme="minorHAnsi" w:cstheme="minorBidi"/>
      <w:sz w:val="27"/>
      <w:lang w:eastAsia="en-US"/>
    </w:rPr>
  </w:style>
  <w:style w:type="paragraph" w:customStyle="1" w:styleId="34">
    <w:name w:val="Абзац списка3"/>
    <w:basedOn w:val="a2"/>
    <w:uiPriority w:val="99"/>
    <w:rsid w:val="00BB7C0E"/>
    <w:pPr>
      <w:spacing w:after="200" w:line="276" w:lineRule="auto"/>
      <w:ind w:left="720"/>
      <w:contextualSpacing/>
    </w:pPr>
    <w:rPr>
      <w:rFonts w:ascii="Calibri" w:eastAsia="Times New Roman" w:hAnsi="Calibri"/>
    </w:rPr>
  </w:style>
  <w:style w:type="paragraph" w:customStyle="1" w:styleId="stext">
    <w:name w:val="stext"/>
    <w:basedOn w:val="a2"/>
    <w:uiPriority w:val="99"/>
    <w:rsid w:val="00BB7C0E"/>
    <w:pPr>
      <w:spacing w:before="100" w:beforeAutospacing="1" w:after="100" w:afterAutospacing="1"/>
    </w:pPr>
    <w:rPr>
      <w:rFonts w:eastAsia="Times New Roman"/>
      <w:sz w:val="24"/>
      <w:szCs w:val="24"/>
    </w:rPr>
  </w:style>
  <w:style w:type="paragraph" w:customStyle="1" w:styleId="style3">
    <w:name w:val="style3"/>
    <w:basedOn w:val="a2"/>
    <w:uiPriority w:val="99"/>
    <w:rsid w:val="00BB7C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BB7C0E"/>
    <w:rPr>
      <w:rFonts w:ascii="Arial" w:hAnsi="Arial"/>
      <w:sz w:val="13"/>
      <w:shd w:val="clear" w:color="auto" w:fill="FFFFFF"/>
    </w:rPr>
  </w:style>
  <w:style w:type="paragraph" w:customStyle="1" w:styleId="Bodytext20">
    <w:name w:val="Body text (2)"/>
    <w:basedOn w:val="a2"/>
    <w:link w:val="Bodytext2"/>
    <w:uiPriority w:val="99"/>
    <w:rsid w:val="00BB7C0E"/>
    <w:pPr>
      <w:widowControl w:val="0"/>
      <w:shd w:val="clear" w:color="auto" w:fill="FFFFFF"/>
      <w:spacing w:line="158" w:lineRule="exact"/>
      <w:jc w:val="both"/>
    </w:pPr>
    <w:rPr>
      <w:rFonts w:ascii="Arial" w:eastAsiaTheme="minorHAnsi" w:hAnsi="Arial" w:cstheme="minorBidi"/>
      <w:sz w:val="13"/>
      <w:lang w:eastAsia="en-US"/>
    </w:rPr>
  </w:style>
  <w:style w:type="character" w:customStyle="1" w:styleId="Bodytext255pt">
    <w:name w:val="Body text (2) + 5.5 pt"/>
    <w:uiPriority w:val="99"/>
    <w:rsid w:val="00BB7C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BB7C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BB7C0E"/>
    <w:pPr>
      <w:ind w:firstLine="720"/>
      <w:jc w:val="center"/>
    </w:pPr>
    <w:rPr>
      <w:rFonts w:eastAsia="Times New Roman"/>
      <w:sz w:val="24"/>
      <w:szCs w:val="20"/>
    </w:rPr>
  </w:style>
  <w:style w:type="paragraph" w:customStyle="1" w:styleId="aff9">
    <w:name w:val="Стиль текст"/>
    <w:basedOn w:val="a2"/>
    <w:uiPriority w:val="99"/>
    <w:rsid w:val="00BB7C0E"/>
    <w:pPr>
      <w:spacing w:line="360" w:lineRule="auto"/>
      <w:ind w:firstLine="851"/>
      <w:jc w:val="both"/>
    </w:pPr>
    <w:rPr>
      <w:rFonts w:ascii="Courier New" w:eastAsia="Times New Roman" w:hAnsi="Courier New"/>
      <w:sz w:val="24"/>
      <w:szCs w:val="20"/>
    </w:rPr>
  </w:style>
  <w:style w:type="paragraph" w:styleId="35">
    <w:name w:val="Body Text Indent 3"/>
    <w:basedOn w:val="a2"/>
    <w:link w:val="36"/>
    <w:uiPriority w:val="99"/>
    <w:rsid w:val="00BB7C0E"/>
    <w:pPr>
      <w:ind w:left="709" w:firstLine="705"/>
      <w:jc w:val="both"/>
    </w:pPr>
    <w:rPr>
      <w:rFonts w:eastAsia="Times New Roman"/>
      <w:sz w:val="28"/>
      <w:szCs w:val="20"/>
    </w:rPr>
  </w:style>
  <w:style w:type="character" w:customStyle="1" w:styleId="36">
    <w:name w:val="Основной текст с отступом 3 Знак"/>
    <w:basedOn w:val="a3"/>
    <w:link w:val="35"/>
    <w:uiPriority w:val="99"/>
    <w:rsid w:val="00BB7C0E"/>
    <w:rPr>
      <w:rFonts w:ascii="Times New Roman" w:eastAsia="Times New Roman" w:hAnsi="Times New Roman" w:cs="Times New Roman"/>
      <w:sz w:val="28"/>
      <w:szCs w:val="20"/>
      <w:lang w:eastAsia="ru-RU"/>
    </w:rPr>
  </w:style>
  <w:style w:type="paragraph" w:customStyle="1" w:styleId="FR1">
    <w:name w:val="FR1"/>
    <w:uiPriority w:val="99"/>
    <w:rsid w:val="00BB7C0E"/>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1">
    <w:name w:val="Основной текст 21"/>
    <w:basedOn w:val="a2"/>
    <w:uiPriority w:val="99"/>
    <w:rsid w:val="00BB7C0E"/>
    <w:pPr>
      <w:ind w:firstLine="720"/>
      <w:jc w:val="both"/>
    </w:pPr>
    <w:rPr>
      <w:rFonts w:eastAsia="Times New Roman"/>
      <w:sz w:val="24"/>
      <w:szCs w:val="20"/>
    </w:rPr>
  </w:style>
  <w:style w:type="paragraph" w:styleId="affa">
    <w:name w:val="caption"/>
    <w:basedOn w:val="a2"/>
    <w:next w:val="a2"/>
    <w:uiPriority w:val="99"/>
    <w:qFormat/>
    <w:rsid w:val="00BB7C0E"/>
    <w:pPr>
      <w:jc w:val="both"/>
    </w:pPr>
    <w:rPr>
      <w:rFonts w:eastAsia="Times New Roman"/>
      <w:color w:val="000000"/>
      <w:sz w:val="28"/>
      <w:szCs w:val="20"/>
    </w:rPr>
  </w:style>
  <w:style w:type="paragraph" w:customStyle="1" w:styleId="2b">
    <w:name w:val="Обычный2"/>
    <w:uiPriority w:val="99"/>
    <w:rsid w:val="00BB7C0E"/>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rsid w:val="00BB7C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rsid w:val="00BB7C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uiPriority w:val="99"/>
    <w:rsid w:val="00BB7C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BB7C0E"/>
    <w:pPr>
      <w:spacing w:after="200" w:line="276" w:lineRule="auto"/>
      <w:ind w:left="720"/>
      <w:contextualSpacing/>
    </w:pPr>
    <w:rPr>
      <w:rFonts w:ascii="Calibri" w:eastAsia="Times New Roman" w:hAnsi="Calibri"/>
      <w:lang w:eastAsia="en-US"/>
    </w:rPr>
  </w:style>
  <w:style w:type="paragraph" w:customStyle="1" w:styleId="affb">
    <w:name w:val="Содержимое таблицы"/>
    <w:basedOn w:val="a2"/>
    <w:uiPriority w:val="99"/>
    <w:rsid w:val="00BB7C0E"/>
    <w:pPr>
      <w:suppressLineNumbers/>
      <w:suppressAutoHyphens/>
    </w:pPr>
    <w:rPr>
      <w:rFonts w:eastAsia="Times New Roman"/>
      <w:sz w:val="24"/>
      <w:szCs w:val="24"/>
      <w:lang w:eastAsia="ar-SA"/>
    </w:rPr>
  </w:style>
  <w:style w:type="character" w:customStyle="1" w:styleId="2c">
    <w:name w:val="Заголовок №2_"/>
    <w:link w:val="2d"/>
    <w:uiPriority w:val="99"/>
    <w:locked/>
    <w:rsid w:val="00BB7C0E"/>
    <w:rPr>
      <w:shd w:val="clear" w:color="auto" w:fill="FFFFFF"/>
    </w:rPr>
  </w:style>
  <w:style w:type="paragraph" w:customStyle="1" w:styleId="2d">
    <w:name w:val="Заголовок №2"/>
    <w:basedOn w:val="a2"/>
    <w:link w:val="2c"/>
    <w:uiPriority w:val="99"/>
    <w:rsid w:val="00BB7C0E"/>
    <w:pPr>
      <w:widowControl w:val="0"/>
      <w:shd w:val="clear" w:color="auto" w:fill="FFFFFF"/>
      <w:spacing w:before="1020" w:after="360" w:line="240" w:lineRule="atLeast"/>
      <w:ind w:hanging="400"/>
      <w:jc w:val="center"/>
      <w:outlineLvl w:val="1"/>
    </w:pPr>
    <w:rPr>
      <w:rFonts w:asciiTheme="minorHAnsi" w:eastAsiaTheme="minorHAnsi" w:hAnsiTheme="minorHAnsi" w:cstheme="minorBidi"/>
      <w:lang w:eastAsia="en-US"/>
    </w:rPr>
  </w:style>
  <w:style w:type="character" w:customStyle="1" w:styleId="affc">
    <w:name w:val="Подпись к таблице_"/>
    <w:uiPriority w:val="99"/>
    <w:rsid w:val="00BB7C0E"/>
    <w:rPr>
      <w:rFonts w:ascii="Times New Roman" w:hAnsi="Times New Roman"/>
      <w:sz w:val="22"/>
      <w:u w:val="none"/>
    </w:rPr>
  </w:style>
  <w:style w:type="character" w:customStyle="1" w:styleId="affd">
    <w:name w:val="Подпись к таблице"/>
    <w:uiPriority w:val="99"/>
    <w:rsid w:val="00BB7C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BB7C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uiPriority w:val="99"/>
    <w:rsid w:val="00BB7C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6">
    <w:name w:val="Основной текст (4)_"/>
    <w:basedOn w:val="a3"/>
    <w:link w:val="47"/>
    <w:uiPriority w:val="99"/>
    <w:locked/>
    <w:rsid w:val="00BB7C0E"/>
    <w:rPr>
      <w:rFonts w:ascii="Times New Roman" w:hAnsi="Times New Roman"/>
      <w:b/>
      <w:bCs/>
      <w:shd w:val="clear" w:color="auto" w:fill="FFFFFF"/>
    </w:rPr>
  </w:style>
  <w:style w:type="paragraph" w:customStyle="1" w:styleId="47">
    <w:name w:val="Основной текст (4)"/>
    <w:basedOn w:val="a2"/>
    <w:link w:val="46"/>
    <w:uiPriority w:val="99"/>
    <w:rsid w:val="00BB7C0E"/>
    <w:pPr>
      <w:widowControl w:val="0"/>
      <w:shd w:val="clear" w:color="auto" w:fill="FFFFFF"/>
      <w:spacing w:before="360" w:line="274" w:lineRule="exact"/>
      <w:jc w:val="center"/>
    </w:pPr>
    <w:rPr>
      <w:rFonts w:eastAsiaTheme="minorHAnsi" w:cstheme="minorBidi"/>
      <w:b/>
      <w:bCs/>
      <w:lang w:eastAsia="en-US"/>
    </w:rPr>
  </w:style>
  <w:style w:type="character" w:customStyle="1" w:styleId="extended-textshort">
    <w:name w:val="extended-text__short"/>
    <w:basedOn w:val="a3"/>
    <w:uiPriority w:val="99"/>
    <w:rsid w:val="00BB7C0E"/>
    <w:rPr>
      <w:rFonts w:cs="Times New Roman"/>
    </w:rPr>
  </w:style>
  <w:style w:type="paragraph" w:customStyle="1" w:styleId="pboth">
    <w:name w:val="pboth"/>
    <w:basedOn w:val="a2"/>
    <w:uiPriority w:val="99"/>
    <w:rsid w:val="00BB7C0E"/>
    <w:pPr>
      <w:spacing w:before="100" w:beforeAutospacing="1" w:after="100" w:afterAutospacing="1"/>
    </w:pPr>
    <w:rPr>
      <w:rFonts w:eastAsia="Times New Roman"/>
      <w:sz w:val="24"/>
      <w:szCs w:val="24"/>
    </w:rPr>
  </w:style>
  <w:style w:type="character" w:customStyle="1" w:styleId="fontstyle01">
    <w:name w:val="fontstyle01"/>
    <w:uiPriority w:val="99"/>
    <w:rsid w:val="00BB7C0E"/>
    <w:rPr>
      <w:rFonts w:ascii="TimesNewRomanPSMT" w:eastAsia="TimesNewRomanPSMT"/>
      <w:color w:val="000000"/>
      <w:sz w:val="24"/>
    </w:rPr>
  </w:style>
  <w:style w:type="paragraph" w:styleId="affe">
    <w:name w:val="TOC Heading"/>
    <w:basedOn w:val="1"/>
    <w:next w:val="a2"/>
    <w:uiPriority w:val="99"/>
    <w:qFormat/>
    <w:rsid w:val="00BB7C0E"/>
    <w:pPr>
      <w:keepLines/>
      <w:numPr>
        <w:numId w:val="0"/>
      </w:numPr>
      <w:spacing w:before="480" w:after="0" w:line="276" w:lineRule="auto"/>
      <w:outlineLvl w:val="9"/>
    </w:pPr>
    <w:rPr>
      <w:rFonts w:ascii="Cambria" w:eastAsia="MS Gothic" w:hAnsi="Cambria"/>
      <w:color w:val="365F91"/>
      <w:kern w:val="0"/>
      <w:sz w:val="28"/>
      <w:szCs w:val="28"/>
    </w:rPr>
  </w:style>
  <w:style w:type="character" w:customStyle="1" w:styleId="170">
    <w:name w:val="Знак Знак17"/>
    <w:uiPriority w:val="99"/>
    <w:locked/>
    <w:rsid w:val="00BB7C0E"/>
    <w:rPr>
      <w:rFonts w:ascii="TimesET" w:hAnsi="TimesET"/>
      <w:sz w:val="24"/>
      <w:lang w:val="ru-RU" w:eastAsia="ru-RU"/>
    </w:rPr>
  </w:style>
  <w:style w:type="character" w:customStyle="1" w:styleId="51">
    <w:name w:val="Знак Знак5"/>
    <w:uiPriority w:val="99"/>
    <w:locked/>
    <w:rsid w:val="00BB7C0E"/>
    <w:rPr>
      <w:rFonts w:ascii="Courier New" w:hAnsi="Courier New"/>
      <w:lang w:val="ru-RU" w:eastAsia="ru-RU"/>
    </w:rPr>
  </w:style>
  <w:style w:type="paragraph" w:customStyle="1" w:styleId="52">
    <w:name w:val="Абзац списка5"/>
    <w:basedOn w:val="a2"/>
    <w:link w:val="afff"/>
    <w:uiPriority w:val="99"/>
    <w:rsid w:val="00BB7C0E"/>
    <w:pPr>
      <w:ind w:left="720"/>
      <w:contextualSpacing/>
    </w:pPr>
    <w:rPr>
      <w:rFonts w:ascii="Calibri" w:eastAsia="Calibri" w:hAnsi="Calibri"/>
      <w:sz w:val="28"/>
      <w:szCs w:val="20"/>
    </w:rPr>
  </w:style>
  <w:style w:type="character" w:customStyle="1" w:styleId="afff">
    <w:name w:val="Абзац списка Знак"/>
    <w:link w:val="52"/>
    <w:uiPriority w:val="99"/>
    <w:locked/>
    <w:rsid w:val="00BB7C0E"/>
    <w:rPr>
      <w:rFonts w:ascii="Calibri" w:eastAsia="Calibri" w:hAnsi="Calibri" w:cs="Times New Roman"/>
      <w:sz w:val="28"/>
      <w:szCs w:val="20"/>
      <w:lang w:eastAsia="ru-RU"/>
    </w:rPr>
  </w:style>
  <w:style w:type="paragraph" w:styleId="afff0">
    <w:name w:val="Subtitle"/>
    <w:basedOn w:val="a2"/>
    <w:next w:val="a2"/>
    <w:link w:val="afff1"/>
    <w:uiPriority w:val="99"/>
    <w:qFormat/>
    <w:rsid w:val="00BB7C0E"/>
    <w:pPr>
      <w:numPr>
        <w:ilvl w:val="1"/>
      </w:numPr>
      <w:spacing w:after="160" w:line="259" w:lineRule="auto"/>
    </w:pPr>
    <w:rPr>
      <w:rFonts w:ascii="Cambria" w:eastAsia="Calibri" w:hAnsi="Cambria" w:cs="Cambria"/>
      <w:i/>
      <w:iCs/>
      <w:color w:val="4F81BD"/>
      <w:spacing w:val="15"/>
      <w:sz w:val="24"/>
      <w:szCs w:val="24"/>
    </w:rPr>
  </w:style>
  <w:style w:type="character" w:customStyle="1" w:styleId="afff1">
    <w:name w:val="Подзаголовок Знак"/>
    <w:basedOn w:val="a3"/>
    <w:link w:val="afff0"/>
    <w:uiPriority w:val="99"/>
    <w:rsid w:val="00BB7C0E"/>
    <w:rPr>
      <w:rFonts w:ascii="Cambria" w:eastAsia="Calibri" w:hAnsi="Cambria" w:cs="Cambria"/>
      <w:i/>
      <w:iCs/>
      <w:color w:val="4F81BD"/>
      <w:spacing w:val="15"/>
      <w:sz w:val="24"/>
      <w:szCs w:val="24"/>
      <w:lang w:eastAsia="ru-RU"/>
    </w:rPr>
  </w:style>
  <w:style w:type="character" w:customStyle="1" w:styleId="SubtitleChar">
    <w:name w:val="Subtitle Char"/>
    <w:basedOn w:val="a3"/>
    <w:uiPriority w:val="99"/>
    <w:locked/>
    <w:rsid w:val="00BB7C0E"/>
    <w:rPr>
      <w:rFonts w:ascii="Cambria" w:hAnsi="Cambria" w:cs="Times New Roman"/>
      <w:sz w:val="24"/>
      <w:szCs w:val="24"/>
    </w:rPr>
  </w:style>
  <w:style w:type="character" w:customStyle="1" w:styleId="38">
    <w:name w:val="Знак Знак3"/>
    <w:uiPriority w:val="99"/>
    <w:locked/>
    <w:rsid w:val="00BB7C0E"/>
    <w:rPr>
      <w:rFonts w:ascii="Courier New" w:hAnsi="Courier New"/>
      <w:lang w:val="ru-RU" w:eastAsia="ru-RU"/>
    </w:rPr>
  </w:style>
  <w:style w:type="character" w:customStyle="1" w:styleId="afff2">
    <w:name w:val="Другое_"/>
    <w:basedOn w:val="a3"/>
    <w:link w:val="afff3"/>
    <w:locked/>
    <w:rsid w:val="007859D0"/>
    <w:rPr>
      <w:rFonts w:ascii="Times New Roman" w:eastAsia="Times New Roman" w:hAnsi="Times New Roman" w:cs="Times New Roman"/>
      <w:sz w:val="17"/>
      <w:szCs w:val="17"/>
    </w:rPr>
  </w:style>
  <w:style w:type="paragraph" w:customStyle="1" w:styleId="afff3">
    <w:name w:val="Другое"/>
    <w:basedOn w:val="a2"/>
    <w:link w:val="afff2"/>
    <w:rsid w:val="007859D0"/>
    <w:pPr>
      <w:widowControl w:val="0"/>
    </w:pPr>
    <w:rPr>
      <w:rFonts w:eastAsia="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4970">
      <w:bodyDiv w:val="1"/>
      <w:marLeft w:val="0"/>
      <w:marRight w:val="0"/>
      <w:marTop w:val="0"/>
      <w:marBottom w:val="0"/>
      <w:divBdr>
        <w:top w:val="none" w:sz="0" w:space="0" w:color="auto"/>
        <w:left w:val="none" w:sz="0" w:space="0" w:color="auto"/>
        <w:bottom w:val="none" w:sz="0" w:space="0" w:color="auto"/>
        <w:right w:val="none" w:sz="0" w:space="0" w:color="auto"/>
      </w:divBdr>
    </w:div>
    <w:div w:id="185751403">
      <w:bodyDiv w:val="1"/>
      <w:marLeft w:val="0"/>
      <w:marRight w:val="0"/>
      <w:marTop w:val="0"/>
      <w:marBottom w:val="0"/>
      <w:divBdr>
        <w:top w:val="none" w:sz="0" w:space="0" w:color="auto"/>
        <w:left w:val="none" w:sz="0" w:space="0" w:color="auto"/>
        <w:bottom w:val="none" w:sz="0" w:space="0" w:color="auto"/>
        <w:right w:val="none" w:sz="0" w:space="0" w:color="auto"/>
      </w:divBdr>
    </w:div>
    <w:div w:id="186990257">
      <w:bodyDiv w:val="1"/>
      <w:marLeft w:val="0"/>
      <w:marRight w:val="0"/>
      <w:marTop w:val="0"/>
      <w:marBottom w:val="0"/>
      <w:divBdr>
        <w:top w:val="none" w:sz="0" w:space="0" w:color="auto"/>
        <w:left w:val="none" w:sz="0" w:space="0" w:color="auto"/>
        <w:bottom w:val="none" w:sz="0" w:space="0" w:color="auto"/>
        <w:right w:val="none" w:sz="0" w:space="0" w:color="auto"/>
      </w:divBdr>
    </w:div>
    <w:div w:id="211619455">
      <w:bodyDiv w:val="1"/>
      <w:marLeft w:val="0"/>
      <w:marRight w:val="0"/>
      <w:marTop w:val="0"/>
      <w:marBottom w:val="0"/>
      <w:divBdr>
        <w:top w:val="none" w:sz="0" w:space="0" w:color="auto"/>
        <w:left w:val="none" w:sz="0" w:space="0" w:color="auto"/>
        <w:bottom w:val="none" w:sz="0" w:space="0" w:color="auto"/>
        <w:right w:val="none" w:sz="0" w:space="0" w:color="auto"/>
      </w:divBdr>
    </w:div>
    <w:div w:id="222369208">
      <w:bodyDiv w:val="1"/>
      <w:marLeft w:val="0"/>
      <w:marRight w:val="0"/>
      <w:marTop w:val="0"/>
      <w:marBottom w:val="0"/>
      <w:divBdr>
        <w:top w:val="none" w:sz="0" w:space="0" w:color="auto"/>
        <w:left w:val="none" w:sz="0" w:space="0" w:color="auto"/>
        <w:bottom w:val="none" w:sz="0" w:space="0" w:color="auto"/>
        <w:right w:val="none" w:sz="0" w:space="0" w:color="auto"/>
      </w:divBdr>
    </w:div>
    <w:div w:id="479660224">
      <w:bodyDiv w:val="1"/>
      <w:marLeft w:val="0"/>
      <w:marRight w:val="0"/>
      <w:marTop w:val="0"/>
      <w:marBottom w:val="0"/>
      <w:divBdr>
        <w:top w:val="none" w:sz="0" w:space="0" w:color="auto"/>
        <w:left w:val="none" w:sz="0" w:space="0" w:color="auto"/>
        <w:bottom w:val="none" w:sz="0" w:space="0" w:color="auto"/>
        <w:right w:val="none" w:sz="0" w:space="0" w:color="auto"/>
      </w:divBdr>
    </w:div>
    <w:div w:id="567695645">
      <w:bodyDiv w:val="1"/>
      <w:marLeft w:val="0"/>
      <w:marRight w:val="0"/>
      <w:marTop w:val="0"/>
      <w:marBottom w:val="0"/>
      <w:divBdr>
        <w:top w:val="none" w:sz="0" w:space="0" w:color="auto"/>
        <w:left w:val="none" w:sz="0" w:space="0" w:color="auto"/>
        <w:bottom w:val="none" w:sz="0" w:space="0" w:color="auto"/>
        <w:right w:val="none" w:sz="0" w:space="0" w:color="auto"/>
      </w:divBdr>
    </w:div>
    <w:div w:id="661011153">
      <w:bodyDiv w:val="1"/>
      <w:marLeft w:val="0"/>
      <w:marRight w:val="0"/>
      <w:marTop w:val="0"/>
      <w:marBottom w:val="0"/>
      <w:divBdr>
        <w:top w:val="none" w:sz="0" w:space="0" w:color="auto"/>
        <w:left w:val="none" w:sz="0" w:space="0" w:color="auto"/>
        <w:bottom w:val="none" w:sz="0" w:space="0" w:color="auto"/>
        <w:right w:val="none" w:sz="0" w:space="0" w:color="auto"/>
      </w:divBdr>
    </w:div>
    <w:div w:id="690843489">
      <w:bodyDiv w:val="1"/>
      <w:marLeft w:val="0"/>
      <w:marRight w:val="0"/>
      <w:marTop w:val="0"/>
      <w:marBottom w:val="0"/>
      <w:divBdr>
        <w:top w:val="none" w:sz="0" w:space="0" w:color="auto"/>
        <w:left w:val="none" w:sz="0" w:space="0" w:color="auto"/>
        <w:bottom w:val="none" w:sz="0" w:space="0" w:color="auto"/>
        <w:right w:val="none" w:sz="0" w:space="0" w:color="auto"/>
      </w:divBdr>
    </w:div>
    <w:div w:id="711686691">
      <w:bodyDiv w:val="1"/>
      <w:marLeft w:val="0"/>
      <w:marRight w:val="0"/>
      <w:marTop w:val="0"/>
      <w:marBottom w:val="0"/>
      <w:divBdr>
        <w:top w:val="none" w:sz="0" w:space="0" w:color="auto"/>
        <w:left w:val="none" w:sz="0" w:space="0" w:color="auto"/>
        <w:bottom w:val="none" w:sz="0" w:space="0" w:color="auto"/>
        <w:right w:val="none" w:sz="0" w:space="0" w:color="auto"/>
      </w:divBdr>
    </w:div>
    <w:div w:id="718868647">
      <w:bodyDiv w:val="1"/>
      <w:marLeft w:val="0"/>
      <w:marRight w:val="0"/>
      <w:marTop w:val="0"/>
      <w:marBottom w:val="0"/>
      <w:divBdr>
        <w:top w:val="none" w:sz="0" w:space="0" w:color="auto"/>
        <w:left w:val="none" w:sz="0" w:space="0" w:color="auto"/>
        <w:bottom w:val="none" w:sz="0" w:space="0" w:color="auto"/>
        <w:right w:val="none" w:sz="0" w:space="0" w:color="auto"/>
      </w:divBdr>
    </w:div>
    <w:div w:id="724068316">
      <w:bodyDiv w:val="1"/>
      <w:marLeft w:val="0"/>
      <w:marRight w:val="0"/>
      <w:marTop w:val="0"/>
      <w:marBottom w:val="0"/>
      <w:divBdr>
        <w:top w:val="none" w:sz="0" w:space="0" w:color="auto"/>
        <w:left w:val="none" w:sz="0" w:space="0" w:color="auto"/>
        <w:bottom w:val="none" w:sz="0" w:space="0" w:color="auto"/>
        <w:right w:val="none" w:sz="0" w:space="0" w:color="auto"/>
      </w:divBdr>
    </w:div>
    <w:div w:id="806363896">
      <w:bodyDiv w:val="1"/>
      <w:marLeft w:val="0"/>
      <w:marRight w:val="0"/>
      <w:marTop w:val="0"/>
      <w:marBottom w:val="0"/>
      <w:divBdr>
        <w:top w:val="none" w:sz="0" w:space="0" w:color="auto"/>
        <w:left w:val="none" w:sz="0" w:space="0" w:color="auto"/>
        <w:bottom w:val="none" w:sz="0" w:space="0" w:color="auto"/>
        <w:right w:val="none" w:sz="0" w:space="0" w:color="auto"/>
      </w:divBdr>
    </w:div>
    <w:div w:id="869688734">
      <w:bodyDiv w:val="1"/>
      <w:marLeft w:val="0"/>
      <w:marRight w:val="0"/>
      <w:marTop w:val="0"/>
      <w:marBottom w:val="0"/>
      <w:divBdr>
        <w:top w:val="none" w:sz="0" w:space="0" w:color="auto"/>
        <w:left w:val="none" w:sz="0" w:space="0" w:color="auto"/>
        <w:bottom w:val="none" w:sz="0" w:space="0" w:color="auto"/>
        <w:right w:val="none" w:sz="0" w:space="0" w:color="auto"/>
      </w:divBdr>
    </w:div>
    <w:div w:id="1174488360">
      <w:bodyDiv w:val="1"/>
      <w:marLeft w:val="0"/>
      <w:marRight w:val="0"/>
      <w:marTop w:val="0"/>
      <w:marBottom w:val="0"/>
      <w:divBdr>
        <w:top w:val="none" w:sz="0" w:space="0" w:color="auto"/>
        <w:left w:val="none" w:sz="0" w:space="0" w:color="auto"/>
        <w:bottom w:val="none" w:sz="0" w:space="0" w:color="auto"/>
        <w:right w:val="none" w:sz="0" w:space="0" w:color="auto"/>
      </w:divBdr>
    </w:div>
    <w:div w:id="1311128364">
      <w:bodyDiv w:val="1"/>
      <w:marLeft w:val="0"/>
      <w:marRight w:val="0"/>
      <w:marTop w:val="0"/>
      <w:marBottom w:val="0"/>
      <w:divBdr>
        <w:top w:val="none" w:sz="0" w:space="0" w:color="auto"/>
        <w:left w:val="none" w:sz="0" w:space="0" w:color="auto"/>
        <w:bottom w:val="none" w:sz="0" w:space="0" w:color="auto"/>
        <w:right w:val="none" w:sz="0" w:space="0" w:color="auto"/>
      </w:divBdr>
    </w:div>
    <w:div w:id="1331064125">
      <w:bodyDiv w:val="1"/>
      <w:marLeft w:val="0"/>
      <w:marRight w:val="0"/>
      <w:marTop w:val="0"/>
      <w:marBottom w:val="0"/>
      <w:divBdr>
        <w:top w:val="none" w:sz="0" w:space="0" w:color="auto"/>
        <w:left w:val="none" w:sz="0" w:space="0" w:color="auto"/>
        <w:bottom w:val="none" w:sz="0" w:space="0" w:color="auto"/>
        <w:right w:val="none" w:sz="0" w:space="0" w:color="auto"/>
      </w:divBdr>
    </w:div>
    <w:div w:id="1507400739">
      <w:bodyDiv w:val="1"/>
      <w:marLeft w:val="0"/>
      <w:marRight w:val="0"/>
      <w:marTop w:val="0"/>
      <w:marBottom w:val="0"/>
      <w:divBdr>
        <w:top w:val="none" w:sz="0" w:space="0" w:color="auto"/>
        <w:left w:val="none" w:sz="0" w:space="0" w:color="auto"/>
        <w:bottom w:val="none" w:sz="0" w:space="0" w:color="auto"/>
        <w:right w:val="none" w:sz="0" w:space="0" w:color="auto"/>
      </w:divBdr>
    </w:div>
    <w:div w:id="1519270340">
      <w:bodyDiv w:val="1"/>
      <w:marLeft w:val="0"/>
      <w:marRight w:val="0"/>
      <w:marTop w:val="0"/>
      <w:marBottom w:val="0"/>
      <w:divBdr>
        <w:top w:val="none" w:sz="0" w:space="0" w:color="auto"/>
        <w:left w:val="none" w:sz="0" w:space="0" w:color="auto"/>
        <w:bottom w:val="none" w:sz="0" w:space="0" w:color="auto"/>
        <w:right w:val="none" w:sz="0" w:space="0" w:color="auto"/>
      </w:divBdr>
    </w:div>
    <w:div w:id="1527400102">
      <w:bodyDiv w:val="1"/>
      <w:marLeft w:val="0"/>
      <w:marRight w:val="0"/>
      <w:marTop w:val="0"/>
      <w:marBottom w:val="0"/>
      <w:divBdr>
        <w:top w:val="none" w:sz="0" w:space="0" w:color="auto"/>
        <w:left w:val="none" w:sz="0" w:space="0" w:color="auto"/>
        <w:bottom w:val="none" w:sz="0" w:space="0" w:color="auto"/>
        <w:right w:val="none" w:sz="0" w:space="0" w:color="auto"/>
      </w:divBdr>
    </w:div>
    <w:div w:id="1553885218">
      <w:bodyDiv w:val="1"/>
      <w:marLeft w:val="0"/>
      <w:marRight w:val="0"/>
      <w:marTop w:val="0"/>
      <w:marBottom w:val="0"/>
      <w:divBdr>
        <w:top w:val="none" w:sz="0" w:space="0" w:color="auto"/>
        <w:left w:val="none" w:sz="0" w:space="0" w:color="auto"/>
        <w:bottom w:val="none" w:sz="0" w:space="0" w:color="auto"/>
        <w:right w:val="none" w:sz="0" w:space="0" w:color="auto"/>
      </w:divBdr>
    </w:div>
    <w:div w:id="1708867073">
      <w:bodyDiv w:val="1"/>
      <w:marLeft w:val="0"/>
      <w:marRight w:val="0"/>
      <w:marTop w:val="0"/>
      <w:marBottom w:val="0"/>
      <w:divBdr>
        <w:top w:val="none" w:sz="0" w:space="0" w:color="auto"/>
        <w:left w:val="none" w:sz="0" w:space="0" w:color="auto"/>
        <w:bottom w:val="none" w:sz="0" w:space="0" w:color="auto"/>
        <w:right w:val="none" w:sz="0" w:space="0" w:color="auto"/>
      </w:divBdr>
    </w:div>
    <w:div w:id="1818374821">
      <w:bodyDiv w:val="1"/>
      <w:marLeft w:val="0"/>
      <w:marRight w:val="0"/>
      <w:marTop w:val="0"/>
      <w:marBottom w:val="0"/>
      <w:divBdr>
        <w:top w:val="none" w:sz="0" w:space="0" w:color="auto"/>
        <w:left w:val="none" w:sz="0" w:space="0" w:color="auto"/>
        <w:bottom w:val="none" w:sz="0" w:space="0" w:color="auto"/>
        <w:right w:val="none" w:sz="0" w:space="0" w:color="auto"/>
      </w:divBdr>
    </w:div>
    <w:div w:id="1954512619">
      <w:bodyDiv w:val="1"/>
      <w:marLeft w:val="0"/>
      <w:marRight w:val="0"/>
      <w:marTop w:val="0"/>
      <w:marBottom w:val="0"/>
      <w:divBdr>
        <w:top w:val="none" w:sz="0" w:space="0" w:color="auto"/>
        <w:left w:val="none" w:sz="0" w:space="0" w:color="auto"/>
        <w:bottom w:val="none" w:sz="0" w:space="0" w:color="auto"/>
        <w:right w:val="none" w:sz="0" w:space="0" w:color="auto"/>
      </w:divBdr>
    </w:div>
    <w:div w:id="1956789280">
      <w:bodyDiv w:val="1"/>
      <w:marLeft w:val="0"/>
      <w:marRight w:val="0"/>
      <w:marTop w:val="0"/>
      <w:marBottom w:val="0"/>
      <w:divBdr>
        <w:top w:val="none" w:sz="0" w:space="0" w:color="auto"/>
        <w:left w:val="none" w:sz="0" w:space="0" w:color="auto"/>
        <w:bottom w:val="none" w:sz="0" w:space="0" w:color="auto"/>
        <w:right w:val="none" w:sz="0" w:space="0" w:color="auto"/>
      </w:divBdr>
    </w:div>
    <w:div w:id="1986928365">
      <w:bodyDiv w:val="1"/>
      <w:marLeft w:val="0"/>
      <w:marRight w:val="0"/>
      <w:marTop w:val="0"/>
      <w:marBottom w:val="0"/>
      <w:divBdr>
        <w:top w:val="none" w:sz="0" w:space="0" w:color="auto"/>
        <w:left w:val="none" w:sz="0" w:space="0" w:color="auto"/>
        <w:bottom w:val="none" w:sz="0" w:space="0" w:color="auto"/>
        <w:right w:val="none" w:sz="0" w:space="0" w:color="auto"/>
      </w:divBdr>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
    <w:div w:id="208228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84C6-F41C-45D0-97D7-845F44BB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Фуражева</dc:creator>
  <cp:keywords/>
  <dc:description/>
  <cp:lastModifiedBy>Е К</cp:lastModifiedBy>
  <cp:revision>5</cp:revision>
  <dcterms:created xsi:type="dcterms:W3CDTF">2022-02-08T19:31:00Z</dcterms:created>
  <dcterms:modified xsi:type="dcterms:W3CDTF">2022-05-14T13:46:00Z</dcterms:modified>
</cp:coreProperties>
</file>