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316D2" w:rsidRDefault="00F316D2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316D2">
              <w:rPr>
                <w:b/>
                <w:sz w:val="26"/>
                <w:szCs w:val="26"/>
              </w:rPr>
              <w:t>История и культура страны изучаемого языка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F316D2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F316D2" w:rsidRDefault="00E65BF5" w:rsidP="0052572F">
            <w:pPr>
              <w:rPr>
                <w:sz w:val="26"/>
                <w:szCs w:val="26"/>
              </w:rPr>
            </w:pPr>
            <w:r w:rsidRPr="00F316D2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F316D2" w:rsidRDefault="005661D8" w:rsidP="00F316D2">
            <w:pPr>
              <w:rPr>
                <w:sz w:val="26"/>
                <w:szCs w:val="26"/>
              </w:rPr>
            </w:pPr>
            <w:r w:rsidRPr="00F316D2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16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316D2">
              <w:rPr>
                <w:rFonts w:eastAsia="Times New Roman"/>
                <w:b/>
                <w:szCs w:val="24"/>
              </w:rPr>
              <w:t>«</w:t>
            </w:r>
            <w:r w:rsidR="00F316D2" w:rsidRPr="00F316D2">
              <w:rPr>
                <w:b/>
                <w:sz w:val="24"/>
                <w:szCs w:val="26"/>
              </w:rPr>
              <w:t>История и культура страны изучаемого языка</w:t>
            </w:r>
            <w:r w:rsidRPr="00F316D2">
              <w:rPr>
                <w:rFonts w:eastAsia="Times New Roman"/>
                <w:b/>
                <w:szCs w:val="24"/>
              </w:rPr>
              <w:t>»</w:t>
            </w:r>
            <w:r w:rsidRPr="00F316D2">
              <w:rPr>
                <w:rFonts w:eastAsia="Times New Roman"/>
                <w:szCs w:val="24"/>
              </w:rPr>
              <w:t xml:space="preserve"> </w:t>
            </w:r>
            <w:r w:rsidRPr="00F316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316D2">
              <w:rPr>
                <w:rFonts w:eastAsia="Times New Roman"/>
                <w:i/>
                <w:sz w:val="24"/>
                <w:szCs w:val="24"/>
              </w:rPr>
              <w:t>,</w:t>
            </w:r>
            <w:r w:rsidRPr="00F316D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F316D2" w:rsidRDefault="00E65BF5" w:rsidP="0052572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F316D2" w:rsidRDefault="00E65BF5" w:rsidP="005257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F316D2">
              <w:rPr>
                <w:rFonts w:eastAsia="Times New Roman"/>
                <w:sz w:val="24"/>
                <w:szCs w:val="24"/>
                <w:highlight w:val="yellow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F316D2" w:rsidRDefault="00E65BF5" w:rsidP="0052572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316D2">
              <w:rPr>
                <w:rFonts w:eastAsia="Times New Roman"/>
                <w:sz w:val="24"/>
                <w:szCs w:val="24"/>
                <w:highlight w:val="yellow"/>
              </w:rPr>
              <w:t xml:space="preserve">            С.Н. </w:t>
            </w:r>
            <w:proofErr w:type="spellStart"/>
            <w:r w:rsidRPr="00F316D2">
              <w:rPr>
                <w:rFonts w:eastAsia="Times New Roman"/>
                <w:sz w:val="24"/>
                <w:szCs w:val="24"/>
                <w:highlight w:val="yellow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F316D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F316D2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70519">
        <w:rPr>
          <w:sz w:val="24"/>
          <w:szCs w:val="24"/>
        </w:rPr>
        <w:t>История и культура страны изучаемого языка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670519">
        <w:rPr>
          <w:bCs/>
          <w:sz w:val="24"/>
          <w:szCs w:val="24"/>
        </w:rPr>
        <w:t>зачёт</w:t>
      </w:r>
    </w:p>
    <w:p w:rsidR="00E65BF5" w:rsidRPr="0067051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670519">
        <w:rPr>
          <w:sz w:val="24"/>
          <w:szCs w:val="24"/>
        </w:rPr>
        <w:t xml:space="preserve">за </w:t>
      </w:r>
      <w:r w:rsidR="00670519" w:rsidRPr="00670519">
        <w:rPr>
          <w:sz w:val="24"/>
          <w:szCs w:val="24"/>
        </w:rPr>
        <w:t>4</w:t>
      </w:r>
      <w:r w:rsidRPr="00670519">
        <w:rPr>
          <w:sz w:val="24"/>
          <w:szCs w:val="24"/>
        </w:rPr>
        <w:t xml:space="preserve"> семестр.</w:t>
      </w:r>
    </w:p>
    <w:p w:rsidR="00E65BF5" w:rsidRPr="0067051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0519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670519">
        <w:rPr>
          <w:sz w:val="24"/>
          <w:szCs w:val="24"/>
        </w:rPr>
        <w:t>История и культура страны изучаемого языка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</w:t>
      </w:r>
      <w:r w:rsidR="00C742E6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137588" w:rsidRDefault="00137588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137588">
        <w:rPr>
          <w:sz w:val="24"/>
          <w:szCs w:val="24"/>
        </w:rPr>
        <w:t>История литературы страны изучаемого языка</w:t>
      </w:r>
      <w:r w:rsidR="00E65BF5" w:rsidRPr="00137588">
        <w:rPr>
          <w:i/>
          <w:sz w:val="24"/>
          <w:szCs w:val="24"/>
        </w:rPr>
        <w:t>;</w:t>
      </w:r>
    </w:p>
    <w:p w:rsidR="00E65BF5" w:rsidRPr="00137588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37588">
        <w:rPr>
          <w:sz w:val="24"/>
          <w:szCs w:val="24"/>
        </w:rPr>
        <w:t>Современный славянский язык;</w:t>
      </w:r>
    </w:p>
    <w:p w:rsidR="00E65BF5" w:rsidRPr="00137588" w:rsidRDefault="00137588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37588">
        <w:rPr>
          <w:sz w:val="24"/>
          <w:szCs w:val="24"/>
        </w:rPr>
        <w:t>История и культура славян</w:t>
      </w:r>
      <w:r w:rsidR="00E65BF5" w:rsidRPr="00137588">
        <w:rPr>
          <w:sz w:val="24"/>
          <w:szCs w:val="24"/>
        </w:rPr>
        <w:t>;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137588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37588">
        <w:t xml:space="preserve">ЦЕЛИ И ПЛАНИРУЕМЫЕ РЕЗУЛЬТАТЫ </w:t>
      </w:r>
      <w:proofErr w:type="gramStart"/>
      <w:r w:rsidRPr="00137588">
        <w:t>ОБУЧЕНИЯ ПО ДИСЦИПЛИНЕ</w:t>
      </w:r>
      <w:proofErr w:type="gramEnd"/>
      <w:r w:rsidRPr="00137588">
        <w:t xml:space="preserve"> </w:t>
      </w:r>
      <w:bookmarkEnd w:id="12"/>
    </w:p>
    <w:p w:rsidR="00E65BF5" w:rsidRPr="00AB3A22" w:rsidRDefault="00E65BF5" w:rsidP="00137588">
      <w:pPr>
        <w:pStyle w:val="af0"/>
        <w:ind w:left="0" w:firstLine="709"/>
        <w:jc w:val="both"/>
        <w:rPr>
          <w:i/>
          <w:sz w:val="24"/>
          <w:szCs w:val="24"/>
          <w:highlight w:val="yellow"/>
        </w:rPr>
      </w:pPr>
      <w:r w:rsidRPr="00137588">
        <w:rPr>
          <w:rFonts w:eastAsia="Times New Roman"/>
          <w:sz w:val="24"/>
          <w:szCs w:val="24"/>
        </w:rPr>
        <w:t>Целью изучения дисциплины «</w:t>
      </w:r>
      <w:r w:rsidR="00137588" w:rsidRPr="00137588">
        <w:rPr>
          <w:sz w:val="24"/>
          <w:szCs w:val="24"/>
        </w:rPr>
        <w:t>История и культура страны изучаемого языка</w:t>
      </w:r>
      <w:r w:rsidRPr="00137588">
        <w:rPr>
          <w:rFonts w:eastAsia="Times New Roman"/>
          <w:sz w:val="24"/>
          <w:szCs w:val="24"/>
        </w:rPr>
        <w:t>» является</w:t>
      </w:r>
      <w:r w:rsidRPr="004731B4">
        <w:rPr>
          <w:rFonts w:eastAsia="Times New Roman"/>
          <w:sz w:val="24"/>
          <w:szCs w:val="24"/>
        </w:rPr>
        <w:t xml:space="preserve"> знакомство студентов с предметом, задачами курса;</w:t>
      </w:r>
      <w:bookmarkStart w:id="13" w:name="_GoBack"/>
      <w:bookmarkEnd w:id="13"/>
      <w:r w:rsidRPr="004731B4">
        <w:rPr>
          <w:rFonts w:eastAsia="Times New Roman"/>
          <w:sz w:val="24"/>
          <w:szCs w:val="24"/>
        </w:rPr>
        <w:t xml:space="preserve"> </w:t>
      </w:r>
      <w:r w:rsidR="00137588">
        <w:t>выработка у студента умений и навыков самостоятельно обрабатывать доступный лингвострановедческий материал из средств массовой информации, художественной и учебной литературы и других публикаций в целях использования на уроках английского языка и во внеклассной работе; формирование умений использовать лингвострановедческий материал, межкультурные знания и опыт в общении с представителями стран изучаемого языка и обучать этому учащихся.</w:t>
      </w:r>
      <w:r w:rsidRPr="00AB3A22">
        <w:rPr>
          <w:rFonts w:eastAsia="Times New Roman"/>
          <w:sz w:val="24"/>
          <w:szCs w:val="24"/>
          <w:highlight w:val="yellow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 xml:space="preserve">Формируемые компетенции, соотнесённые с планируемыми результатами </w:t>
      </w:r>
      <w:proofErr w:type="gramStart"/>
      <w:r w:rsidRPr="001F0592">
        <w:t>обучения по дисциплине</w:t>
      </w:r>
      <w:bookmarkEnd w:id="14"/>
      <w:proofErr w:type="gramEnd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2E6" w:rsidRPr="00A6241E" w:rsidRDefault="00C742E6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241E">
              <w:rPr>
                <w:sz w:val="22"/>
                <w:szCs w:val="22"/>
              </w:rPr>
              <w:t>УК-1</w:t>
            </w:r>
          </w:p>
          <w:p w:rsidR="00A470CC" w:rsidRPr="00A6241E" w:rsidRDefault="00A470CC" w:rsidP="00A470CC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2572F" w:rsidRPr="00A6241E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2E6" w:rsidRPr="00A6241E" w:rsidRDefault="00C742E6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</w:rPr>
              <w:t>ИД-УК-1</w:t>
            </w:r>
            <w:r w:rsidR="00A470CC" w:rsidRPr="00A6241E">
              <w:rPr>
                <w:rStyle w:val="fontstyle01"/>
                <w:rFonts w:ascii="Times New Roman" w:hAnsi="Times New Roman"/>
                <w:sz w:val="22"/>
              </w:rPr>
              <w:t>.2</w:t>
            </w:r>
          </w:p>
          <w:p w:rsidR="00A470CC" w:rsidRPr="00A6241E" w:rsidRDefault="00A470CC" w:rsidP="00A470CC">
            <w:pPr>
              <w:rPr>
                <w:color w:val="000000"/>
              </w:rPr>
            </w:pPr>
            <w:r w:rsidRPr="00A6241E">
              <w:rPr>
                <w:color w:val="000000"/>
              </w:rPr>
              <w:t xml:space="preserve">Анализ </w:t>
            </w:r>
            <w:proofErr w:type="gramStart"/>
            <w:r w:rsidRPr="00A6241E">
              <w:rPr>
                <w:color w:val="000000"/>
              </w:rPr>
              <w:t>поставленной</w:t>
            </w:r>
            <w:proofErr w:type="gramEnd"/>
            <w:r w:rsidRPr="00A6241E">
              <w:rPr>
                <w:color w:val="000000"/>
              </w:rPr>
              <w:t xml:space="preserve"> задач с </w:t>
            </w:r>
          </w:p>
          <w:p w:rsidR="00A470CC" w:rsidRPr="00A6241E" w:rsidRDefault="00A470CC" w:rsidP="00A470CC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A470CC" w:rsidRPr="00A6241E" w:rsidRDefault="00A470CC" w:rsidP="00A470CC">
            <w:pPr>
              <w:rPr>
                <w:color w:val="000000"/>
                <w:sz w:val="24"/>
                <w:szCs w:val="24"/>
              </w:rPr>
            </w:pPr>
          </w:p>
          <w:p w:rsidR="0052572F" w:rsidRPr="00A6241E" w:rsidRDefault="0052572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A6241E" w:rsidRDefault="0052572F" w:rsidP="0052572F">
            <w:pPr>
              <w:rPr>
                <w:iCs/>
              </w:rPr>
            </w:pPr>
            <w:r w:rsidRPr="00A6241E">
              <w:rPr>
                <w:iCs/>
              </w:rPr>
              <w:t>Обучающийся:</w:t>
            </w:r>
          </w:p>
          <w:p w:rsidR="00091ACB" w:rsidRPr="00A6241E" w:rsidRDefault="00091ACB" w:rsidP="00A6241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</w:pPr>
            <w:r w:rsidRPr="00A6241E">
              <w:t>определяет</w:t>
            </w:r>
            <w:r w:rsidRPr="00A6241E">
              <w:t xml:space="preserve"> роль исторических событий в формировании современного состояния культуры стран изучаемого языка </w:t>
            </w:r>
          </w:p>
          <w:p w:rsidR="00091ACB" w:rsidRPr="00A6241E" w:rsidRDefault="00091ACB" w:rsidP="00A6241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</w:pPr>
            <w:r w:rsidRPr="00A6241E">
              <w:t>выявляет</w:t>
            </w:r>
            <w:r w:rsidRPr="00A6241E">
              <w:t xml:space="preserve"> общие и</w:t>
            </w:r>
            <w:r w:rsidRPr="00A6241E">
              <w:t xml:space="preserve"> различные черты в культуре род</w:t>
            </w:r>
            <w:r w:rsidRPr="00A6241E">
              <w:t>ной страны и стран и</w:t>
            </w:r>
            <w:r w:rsidRPr="00A6241E">
              <w:t>зучаемого языка</w:t>
            </w:r>
          </w:p>
          <w:p w:rsidR="0052572F" w:rsidRPr="00A6241E" w:rsidRDefault="00091ACB" w:rsidP="00A6241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rPr>
                <w:b/>
              </w:rPr>
            </w:pPr>
            <w:r w:rsidRPr="00A6241E">
              <w:t>демонстрирует знание основных моментов и этапов</w:t>
            </w:r>
            <w:r w:rsidRPr="00A6241E">
              <w:t xml:space="preserve"> исторического развития стран изучаемого языка</w:t>
            </w:r>
          </w:p>
        </w:tc>
      </w:tr>
      <w:tr w:rsidR="00A470CC" w:rsidRPr="00F31E81" w:rsidTr="00A6241E">
        <w:trPr>
          <w:trHeight w:val="40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0CC" w:rsidRPr="00A6241E" w:rsidRDefault="00A470C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241E">
              <w:rPr>
                <w:sz w:val="22"/>
                <w:szCs w:val="22"/>
              </w:rPr>
              <w:t>ПК-1</w:t>
            </w:r>
          </w:p>
          <w:p w:rsidR="00A470CC" w:rsidRPr="00A6241E" w:rsidRDefault="00A470CC" w:rsidP="00A470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A6241E">
              <w:rPr>
                <w:color w:val="000000"/>
              </w:rPr>
              <w:t>Способен</w:t>
            </w:r>
            <w:proofErr w:type="gramEnd"/>
            <w:r w:rsidRPr="00A6241E">
              <w:rPr>
                <w:color w:val="000000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:rsidR="00A470CC" w:rsidRPr="00A6241E" w:rsidRDefault="00A470CC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0CC" w:rsidRPr="00A6241E" w:rsidRDefault="00A470CC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A470CC" w:rsidRPr="00A6241E" w:rsidRDefault="00A470CC" w:rsidP="00A470CC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  <w:p w:rsidR="00A470CC" w:rsidRPr="00A6241E" w:rsidRDefault="00A470C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0CC" w:rsidRPr="00A6241E" w:rsidRDefault="00A470CC" w:rsidP="0052572F">
            <w:pPr>
              <w:rPr>
                <w:iCs/>
              </w:rPr>
            </w:pPr>
            <w:r w:rsidRPr="00A6241E">
              <w:rPr>
                <w:iCs/>
              </w:rPr>
              <w:t>Обучающийся:</w:t>
            </w:r>
          </w:p>
          <w:p w:rsidR="00A6241E" w:rsidRPr="00A6241E" w:rsidRDefault="002C6220" w:rsidP="00A6241E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решает</w:t>
            </w:r>
            <w:r w:rsidR="00A6241E" w:rsidRPr="00A6241E">
              <w:t xml:space="preserve"> практические задачи, связанные с</w:t>
            </w:r>
            <w:r w:rsidR="00A6241E" w:rsidRPr="00A6241E">
              <w:t xml:space="preserve"> межкультурной компетентностью</w:t>
            </w:r>
          </w:p>
          <w:p w:rsidR="00A6241E" w:rsidRPr="00A6241E" w:rsidRDefault="002C6220" w:rsidP="00A6241E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эффективно </w:t>
            </w:r>
            <w:proofErr w:type="spellStart"/>
            <w:r>
              <w:t>взаимодействовует</w:t>
            </w:r>
            <w:proofErr w:type="spellEnd"/>
            <w:r w:rsidR="00A6241E" w:rsidRPr="00A6241E">
              <w:t xml:space="preserve"> с членами </w:t>
            </w:r>
            <w:proofErr w:type="gramStart"/>
            <w:r w:rsidR="00A6241E" w:rsidRPr="00A6241E">
              <w:t>коллектива</w:t>
            </w:r>
            <w:proofErr w:type="gramEnd"/>
            <w:r w:rsidR="00A6241E" w:rsidRPr="00A6241E">
              <w:t xml:space="preserve"> имеющими культурные, социальные, религиозные различия </w:t>
            </w:r>
          </w:p>
          <w:p w:rsidR="00A470CC" w:rsidRPr="00A6241E" w:rsidRDefault="00A470CC" w:rsidP="00A6241E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6241E">
              <w:t>развивает в себе способности креативно мыслить при решении</w:t>
            </w:r>
          </w:p>
        </w:tc>
      </w:tr>
      <w:tr w:rsidR="00A470CC" w:rsidRPr="00F31E81" w:rsidTr="00A470CC">
        <w:trPr>
          <w:trHeight w:val="38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C" w:rsidRPr="00A6241E" w:rsidRDefault="00A470CC" w:rsidP="0052572F">
            <w:pPr>
              <w:widowControl w:val="0"/>
              <w:autoSpaceDE w:val="0"/>
              <w:autoSpaceDN w:val="0"/>
              <w:adjustRightInd w:val="0"/>
            </w:pPr>
            <w:r w:rsidRPr="00A6241E">
              <w:t>ПК-2</w:t>
            </w:r>
          </w:p>
          <w:p w:rsidR="00091ACB" w:rsidRPr="00A6241E" w:rsidRDefault="00091ACB" w:rsidP="00091ACB">
            <w:pPr>
              <w:rPr>
                <w:color w:val="000000"/>
                <w:szCs w:val="18"/>
              </w:rPr>
            </w:pPr>
            <w:proofErr w:type="gramStart"/>
            <w:r w:rsidRPr="00A6241E">
              <w:rPr>
                <w:color w:val="000000"/>
                <w:szCs w:val="18"/>
              </w:rPr>
              <w:t>Способен</w:t>
            </w:r>
            <w:proofErr w:type="gramEnd"/>
            <w:r w:rsidRPr="00A6241E">
              <w:rPr>
                <w:color w:val="000000"/>
                <w:szCs w:val="18"/>
              </w:rPr>
              <w:t xml:space="preserve">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:rsidR="00091ACB" w:rsidRPr="00A6241E" w:rsidRDefault="00091ACB" w:rsidP="00525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C" w:rsidRPr="00A6241E" w:rsidRDefault="00A470C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6241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091ACB" w:rsidRPr="00A6241E" w:rsidRDefault="00091ACB" w:rsidP="00091ACB">
            <w:pPr>
              <w:rPr>
                <w:color w:val="000000"/>
                <w:sz w:val="24"/>
                <w:szCs w:val="24"/>
              </w:rPr>
            </w:pPr>
            <w:r w:rsidRPr="00A6241E">
              <w:rPr>
                <w:color w:val="000000"/>
              </w:rPr>
              <w:t>Использование научной аргументации при анализе языкового и (или) литературного материала.</w:t>
            </w:r>
          </w:p>
          <w:p w:rsidR="00091ACB" w:rsidRPr="00A6241E" w:rsidRDefault="00091AC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1E" w:rsidRPr="00A6241E" w:rsidRDefault="00A6241E" w:rsidP="00A6241E">
            <w:pPr>
              <w:jc w:val="both"/>
            </w:pPr>
            <w:r w:rsidRPr="00A6241E">
              <w:t>Обучающийся:</w:t>
            </w:r>
          </w:p>
          <w:p w:rsidR="00A6241E" w:rsidRPr="00A6241E" w:rsidRDefault="00A6241E" w:rsidP="00A6241E">
            <w:pPr>
              <w:pStyle w:val="af0"/>
              <w:numPr>
                <w:ilvl w:val="0"/>
                <w:numId w:val="28"/>
              </w:numPr>
              <w:jc w:val="both"/>
            </w:pPr>
            <w:r w:rsidRPr="00A6241E">
              <w:t xml:space="preserve">Формулирует </w:t>
            </w:r>
            <w:r w:rsidRPr="00A6241E">
              <w:t xml:space="preserve"> собственные предпочтения </w:t>
            </w:r>
            <w:r w:rsidRPr="00A6241E">
              <w:t xml:space="preserve">профессиональной деятельности </w:t>
            </w:r>
          </w:p>
          <w:p w:rsidR="00A470CC" w:rsidRPr="00A6241E" w:rsidRDefault="00A6241E" w:rsidP="00A6241E">
            <w:pPr>
              <w:pStyle w:val="af0"/>
              <w:numPr>
                <w:ilvl w:val="0"/>
                <w:numId w:val="28"/>
              </w:numPr>
              <w:jc w:val="both"/>
            </w:pPr>
            <w:r w:rsidRPr="00A6241E">
              <w:t>определять мотивы профессиональной деятельности.</w:t>
            </w:r>
          </w:p>
          <w:p w:rsidR="00A6241E" w:rsidRPr="00A6241E" w:rsidRDefault="00A6241E" w:rsidP="00A6241E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A6241E">
              <w:t>анализирует</w:t>
            </w:r>
            <w:r w:rsidRPr="00A6241E">
              <w:t xml:space="preserve"> статистические данные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5452D6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  <w:r w:rsidRPr="005452D6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  <w:proofErr w:type="spellStart"/>
            <w:r w:rsidRPr="005452D6">
              <w:rPr>
                <w:b/>
                <w:sz w:val="24"/>
                <w:szCs w:val="24"/>
              </w:rPr>
              <w:t>з.е</w:t>
            </w:r>
            <w:proofErr w:type="spellEnd"/>
            <w:r w:rsidRPr="005452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  <w:r w:rsidRPr="005452D6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5452D6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  <w:proofErr w:type="spellStart"/>
            <w:r w:rsidRPr="005452D6">
              <w:rPr>
                <w:b/>
                <w:sz w:val="24"/>
                <w:szCs w:val="24"/>
              </w:rPr>
              <w:t>з.е</w:t>
            </w:r>
            <w:proofErr w:type="spellEnd"/>
            <w:r w:rsidRPr="005452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5452D6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  <w:proofErr w:type="spellStart"/>
            <w:r w:rsidRPr="005452D6">
              <w:rPr>
                <w:b/>
                <w:sz w:val="24"/>
                <w:szCs w:val="24"/>
              </w:rPr>
              <w:t>з.е</w:t>
            </w:r>
            <w:proofErr w:type="spellEnd"/>
            <w:r w:rsidRPr="005452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02A29" w:rsidRPr="005452D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27764E" w:rsidRDefault="0027764E" w:rsidP="009B399A">
            <w:r w:rsidRPr="0027764E">
              <w:t>4</w:t>
            </w:r>
            <w:r w:rsidR="00D02A29" w:rsidRPr="0027764E">
              <w:t xml:space="preserve"> семестр</w:t>
            </w:r>
          </w:p>
        </w:tc>
        <w:tc>
          <w:tcPr>
            <w:tcW w:w="1130" w:type="dxa"/>
          </w:tcPr>
          <w:p w:rsidR="00D02A29" w:rsidRPr="0027764E" w:rsidRDefault="0027764E" w:rsidP="0027764E">
            <w:pPr>
              <w:ind w:left="28"/>
              <w:jc w:val="center"/>
            </w:pPr>
            <w:r w:rsidRPr="0027764E">
              <w:t>зачёт</w:t>
            </w:r>
          </w:p>
        </w:tc>
        <w:tc>
          <w:tcPr>
            <w:tcW w:w="833" w:type="dxa"/>
          </w:tcPr>
          <w:p w:rsidR="00D02A29" w:rsidRPr="0027764E" w:rsidRDefault="00D02A29" w:rsidP="00D02A29">
            <w:pPr>
              <w:ind w:left="28"/>
              <w:jc w:val="center"/>
            </w:pPr>
            <w:r w:rsidRPr="0027764E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D02A29" w:rsidP="009B399A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D02A29" w:rsidP="009B399A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</w:tcPr>
          <w:p w:rsidR="00D02A29" w:rsidRPr="0027764E" w:rsidRDefault="00D02A29" w:rsidP="009B399A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60</w:t>
            </w:r>
          </w:p>
        </w:tc>
        <w:tc>
          <w:tcPr>
            <w:tcW w:w="837" w:type="dxa"/>
          </w:tcPr>
          <w:p w:rsidR="00D02A29" w:rsidRPr="0027764E" w:rsidRDefault="0027764E" w:rsidP="003F6F55">
            <w:pPr>
              <w:jc w:val="center"/>
            </w:pPr>
            <w:r w:rsidRPr="0027764E">
              <w:t>3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27764E" w:rsidRDefault="00D02A29" w:rsidP="009B399A">
            <w:pPr>
              <w:jc w:val="right"/>
            </w:pPr>
            <w:r w:rsidRPr="0027764E">
              <w:t>Всего:</w:t>
            </w:r>
          </w:p>
        </w:tc>
        <w:tc>
          <w:tcPr>
            <w:tcW w:w="1130" w:type="dxa"/>
          </w:tcPr>
          <w:p w:rsidR="00D02A29" w:rsidRPr="0027764E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27764E" w:rsidRDefault="00D02A29" w:rsidP="003F6F55">
            <w:pPr>
              <w:ind w:left="28"/>
              <w:jc w:val="center"/>
            </w:pPr>
            <w:r w:rsidRPr="0027764E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D02A29" w:rsidP="003F6F55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27764E" w:rsidRDefault="00D02A29" w:rsidP="003F6F55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</w:tcPr>
          <w:p w:rsidR="00D02A29" w:rsidRPr="0027764E" w:rsidRDefault="00D02A29" w:rsidP="003F6F55">
            <w:pPr>
              <w:ind w:left="28"/>
              <w:jc w:val="center"/>
            </w:pPr>
            <w:r w:rsidRPr="0027764E">
              <w:t>–</w:t>
            </w:r>
          </w:p>
        </w:tc>
        <w:tc>
          <w:tcPr>
            <w:tcW w:w="834" w:type="dxa"/>
          </w:tcPr>
          <w:p w:rsidR="00D02A29" w:rsidRPr="0027764E" w:rsidRDefault="0027764E" w:rsidP="003F6F55">
            <w:pPr>
              <w:ind w:left="28"/>
              <w:jc w:val="center"/>
            </w:pPr>
            <w:r w:rsidRPr="0027764E">
              <w:t>60</w:t>
            </w:r>
          </w:p>
        </w:tc>
        <w:tc>
          <w:tcPr>
            <w:tcW w:w="837" w:type="dxa"/>
          </w:tcPr>
          <w:p w:rsidR="00D02A29" w:rsidRPr="0027764E" w:rsidRDefault="0027764E" w:rsidP="003F6F55">
            <w:pPr>
              <w:jc w:val="center"/>
            </w:pPr>
            <w:r w:rsidRPr="0027764E">
              <w:t>3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836474" w:rsidRDefault="00836474" w:rsidP="003F6F55">
            <w:pPr>
              <w:autoSpaceDE w:val="0"/>
              <w:autoSpaceDN w:val="0"/>
              <w:adjustRightInd w:val="0"/>
            </w:pPr>
            <w:r w:rsidRPr="00836474">
              <w:t>УК-1</w:t>
            </w:r>
          </w:p>
          <w:p w:rsidR="00836474" w:rsidRPr="00836474" w:rsidRDefault="0083647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t>ИД-УК-1.2</w:t>
            </w:r>
          </w:p>
          <w:p w:rsidR="00D332F8" w:rsidRPr="0083647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32F8" w:rsidRPr="0083647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32F8" w:rsidRPr="0083647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32F8" w:rsidRPr="0083647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504F83" w:rsidRDefault="00D332F8" w:rsidP="003F6F55">
            <w:pPr>
              <w:rPr>
                <w:b/>
              </w:rPr>
            </w:pPr>
            <w:r w:rsidRPr="00504F83">
              <w:rPr>
                <w:b/>
              </w:rPr>
              <w:t xml:space="preserve">Раздел </w:t>
            </w:r>
            <w:r w:rsidRPr="00504F83">
              <w:rPr>
                <w:b/>
                <w:lang w:val="en-US"/>
              </w:rPr>
              <w:t>I</w:t>
            </w:r>
            <w:r w:rsidRPr="00504F83">
              <w:rPr>
                <w:b/>
              </w:rPr>
              <w:t xml:space="preserve">. </w:t>
            </w:r>
            <w:r w:rsidR="00504F83" w:rsidRPr="00504F83">
              <w:rPr>
                <w:b/>
              </w:rPr>
              <w:t>История Чехии и чешской культуры</w:t>
            </w: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8</w:t>
            </w:r>
          </w:p>
        </w:tc>
        <w:tc>
          <w:tcPr>
            <w:tcW w:w="815" w:type="dxa"/>
          </w:tcPr>
          <w:p w:rsidR="00D332F8" w:rsidRPr="00504F8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6" w:type="dxa"/>
          </w:tcPr>
          <w:p w:rsidR="00D332F8" w:rsidRPr="00504F8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83">
              <w:t>х</w:t>
            </w:r>
          </w:p>
        </w:tc>
        <w:tc>
          <w:tcPr>
            <w:tcW w:w="821" w:type="dxa"/>
          </w:tcPr>
          <w:p w:rsidR="00D332F8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:rsidR="00D332F8" w:rsidRPr="00504F83" w:rsidRDefault="00504F83" w:rsidP="00504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4F83">
              <w:t>устный опрос</w:t>
            </w: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 xml:space="preserve">История Чехии с древнейших времен до </w:t>
            </w:r>
            <w:r w:rsidRPr="00504F83">
              <w:rPr>
                <w:lang w:val="en-US"/>
              </w:rPr>
              <w:t>XIV</w:t>
            </w:r>
            <w:r w:rsidRPr="00504F83">
              <w:t xml:space="preserve"> в.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sz w:val="24"/>
                <w:szCs w:val="24"/>
              </w:rPr>
            </w:pPr>
            <w:r w:rsidRPr="00504F83">
              <w:t xml:space="preserve">История Чехии от Карла </w:t>
            </w:r>
            <w:r w:rsidRPr="00504F83">
              <w:rPr>
                <w:lang w:val="en-US"/>
              </w:rPr>
              <w:t>IV</w:t>
            </w:r>
            <w:r w:rsidRPr="00504F83">
              <w:t xml:space="preserve"> до Габсбургов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DA301F">
            <w:pPr>
              <w:jc w:val="both"/>
              <w:rPr>
                <w:i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sz w:val="24"/>
                <w:szCs w:val="24"/>
              </w:rPr>
            </w:pPr>
            <w:r w:rsidRPr="00504F83">
              <w:t xml:space="preserve">История Чехии </w:t>
            </w:r>
            <w:r w:rsidRPr="00504F83">
              <w:rPr>
                <w:lang w:val="en-US"/>
              </w:rPr>
              <w:t>XIX</w:t>
            </w:r>
            <w:r w:rsidRPr="00504F83">
              <w:t xml:space="preserve"> в.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4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sz w:val="24"/>
                <w:szCs w:val="24"/>
              </w:rPr>
            </w:pPr>
            <w:r w:rsidRPr="00504F83">
              <w:t xml:space="preserve">История Чехии 1-й половины ХХ </w:t>
            </w:r>
            <w:proofErr w:type="gramStart"/>
            <w:r w:rsidRPr="00504F83">
              <w:t>в</w:t>
            </w:r>
            <w:proofErr w:type="gramEnd"/>
            <w:r w:rsidRPr="00504F83">
              <w:t>.</w:t>
            </w:r>
          </w:p>
        </w:tc>
        <w:tc>
          <w:tcPr>
            <w:tcW w:w="815" w:type="dxa"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4F83" w:rsidRPr="006168DD" w:rsidTr="00E51283">
        <w:trPr>
          <w:trHeight w:val="497"/>
        </w:trPr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sz w:val="24"/>
                <w:szCs w:val="24"/>
              </w:rPr>
            </w:pPr>
            <w:r w:rsidRPr="00504F83">
              <w:t>История Чехии от Второй Мировой Войны до наших дней</w:t>
            </w:r>
          </w:p>
        </w:tc>
        <w:tc>
          <w:tcPr>
            <w:tcW w:w="815" w:type="dxa"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836474" w:rsidRDefault="0083647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:rsidR="00836474" w:rsidRPr="00836474" w:rsidRDefault="0083647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E51283" w:rsidRPr="0083647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E51283" w:rsidRPr="00836474" w:rsidRDefault="00E51283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1283" w:rsidRPr="0083647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E51283" w:rsidRPr="00836474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504F83" w:rsidRDefault="00E51283" w:rsidP="003F6F55">
            <w:pPr>
              <w:rPr>
                <w:b/>
              </w:rPr>
            </w:pPr>
            <w:r w:rsidRPr="00504F83">
              <w:rPr>
                <w:b/>
              </w:rPr>
              <w:t xml:space="preserve">Раздел </w:t>
            </w:r>
            <w:r w:rsidRPr="00504F83">
              <w:rPr>
                <w:b/>
                <w:lang w:val="en-US"/>
              </w:rPr>
              <w:t>II</w:t>
            </w:r>
            <w:r w:rsidRPr="00504F83">
              <w:rPr>
                <w:b/>
              </w:rPr>
              <w:t xml:space="preserve">. </w:t>
            </w:r>
            <w:r w:rsidR="00504F83" w:rsidRPr="00504F83">
              <w:rPr>
                <w:b/>
              </w:rPr>
              <w:t>Современные чешские реалии</w:t>
            </w:r>
          </w:p>
        </w:tc>
        <w:tc>
          <w:tcPr>
            <w:tcW w:w="815" w:type="dxa"/>
          </w:tcPr>
          <w:p w:rsidR="00E512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4</w:t>
            </w:r>
          </w:p>
        </w:tc>
        <w:tc>
          <w:tcPr>
            <w:tcW w:w="815" w:type="dxa"/>
          </w:tcPr>
          <w:p w:rsidR="00E512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504F8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6" w:type="dxa"/>
          </w:tcPr>
          <w:p w:rsidR="00E51283" w:rsidRPr="00504F83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83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4F83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:rsidR="00E51283" w:rsidRPr="00504F8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4F83">
              <w:t xml:space="preserve">устный опрос, </w:t>
            </w:r>
          </w:p>
          <w:p w:rsidR="00E51283" w:rsidRPr="00504F83" w:rsidRDefault="00504F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4F83">
              <w:t>семинар</w:t>
            </w: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sz w:val="24"/>
                <w:szCs w:val="24"/>
              </w:rPr>
            </w:pPr>
            <w:r w:rsidRPr="00504F83">
              <w:t>История чешского кино</w:t>
            </w:r>
          </w:p>
          <w:p w:rsidR="00504F83" w:rsidRPr="00504F83" w:rsidRDefault="00504F8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Чешские государственные знаки и административное деление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4F83" w:rsidRPr="006168DD" w:rsidTr="00504F83">
        <w:trPr>
          <w:trHeight w:val="465"/>
        </w:trPr>
        <w:tc>
          <w:tcPr>
            <w:tcW w:w="1701" w:type="dxa"/>
            <w:vMerge/>
          </w:tcPr>
          <w:p w:rsidR="00504F83" w:rsidRPr="00836474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Климат и экология в Чехии</w:t>
            </w:r>
          </w:p>
        </w:tc>
        <w:tc>
          <w:tcPr>
            <w:tcW w:w="815" w:type="dxa"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8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4002" w:type="dxa"/>
            <w:vMerge/>
          </w:tcPr>
          <w:p w:rsidR="00504F83" w:rsidRPr="00504F83" w:rsidRDefault="00504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2238E0" w:rsidRPr="00836474" w:rsidRDefault="00836474" w:rsidP="002238E0">
            <w:pPr>
              <w:autoSpaceDE w:val="0"/>
              <w:autoSpaceDN w:val="0"/>
              <w:adjustRightInd w:val="0"/>
            </w:pPr>
            <w:r w:rsidRPr="00836474">
              <w:t>ПК-2</w:t>
            </w:r>
          </w:p>
          <w:p w:rsidR="00836474" w:rsidRPr="00836474" w:rsidRDefault="00836474" w:rsidP="002238E0">
            <w:pPr>
              <w:autoSpaceDE w:val="0"/>
              <w:autoSpaceDN w:val="0"/>
              <w:adjustRightInd w:val="0"/>
            </w:pPr>
            <w:r w:rsidRPr="00836474">
              <w:t>ИД-ПК-2.3</w:t>
            </w:r>
          </w:p>
        </w:tc>
        <w:tc>
          <w:tcPr>
            <w:tcW w:w="5953" w:type="dxa"/>
          </w:tcPr>
          <w:p w:rsidR="002238E0" w:rsidRPr="00504F83" w:rsidRDefault="002238E0" w:rsidP="00504F83">
            <w:pPr>
              <w:rPr>
                <w:b/>
              </w:rPr>
            </w:pPr>
            <w:r w:rsidRPr="00504F83">
              <w:rPr>
                <w:b/>
              </w:rPr>
              <w:t xml:space="preserve">Раздел </w:t>
            </w:r>
            <w:r w:rsidRPr="00504F83">
              <w:rPr>
                <w:b/>
                <w:lang w:val="en-US"/>
              </w:rPr>
              <w:t>III</w:t>
            </w:r>
            <w:r w:rsidRPr="00504F83">
              <w:rPr>
                <w:b/>
              </w:rPr>
              <w:t xml:space="preserve">.  </w:t>
            </w:r>
            <w:r w:rsidR="00504F83" w:rsidRPr="00504F83">
              <w:rPr>
                <w:b/>
              </w:rPr>
              <w:t>Культура Чехии</w:t>
            </w:r>
          </w:p>
        </w:tc>
        <w:tc>
          <w:tcPr>
            <w:tcW w:w="815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rPr>
                <w:b/>
              </w:rPr>
              <w:t>4</w:t>
            </w:r>
          </w:p>
        </w:tc>
        <w:tc>
          <w:tcPr>
            <w:tcW w:w="815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rPr>
                <w:b/>
              </w:rPr>
              <w:t>8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6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21" w:type="dxa"/>
          </w:tcPr>
          <w:p w:rsidR="002238E0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504F83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4F83">
              <w:t xml:space="preserve">устный опрос, </w:t>
            </w:r>
          </w:p>
          <w:p w:rsidR="002238E0" w:rsidRPr="00504F83" w:rsidRDefault="00504F83" w:rsidP="00504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504F83">
              <w:t>выступление с докладом</w:t>
            </w: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Географическое положение, флора и фауна Чехии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1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Чешская экономика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1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Население Чехии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1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Наука в Чехии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1</w:t>
            </w: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Чешская политическая система</w:t>
            </w:r>
          </w:p>
        </w:tc>
        <w:tc>
          <w:tcPr>
            <w:tcW w:w="815" w:type="dxa"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4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4F83" w:rsidRPr="006168DD" w:rsidTr="00FA2451">
        <w:tc>
          <w:tcPr>
            <w:tcW w:w="1701" w:type="dxa"/>
            <w:vMerge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04F83" w:rsidRPr="00504F83" w:rsidRDefault="00504F83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Чешская система</w:t>
            </w:r>
            <w:r w:rsidRPr="00504F83">
              <w:rPr>
                <w:i/>
              </w:rPr>
              <w:t xml:space="preserve"> </w:t>
            </w:r>
            <w:r w:rsidRPr="00504F83">
              <w:t>образования</w:t>
            </w:r>
          </w:p>
        </w:tc>
        <w:tc>
          <w:tcPr>
            <w:tcW w:w="815" w:type="dxa"/>
          </w:tcPr>
          <w:p w:rsidR="00504F83" w:rsidRPr="00AB3A22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4F83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4F83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04F83" w:rsidRPr="00504F83" w:rsidRDefault="00504F8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504F83" w:rsidRDefault="00504F83" w:rsidP="003F6F55">
            <w:r w:rsidRPr="00504F83">
              <w:t>Институт семьи в Чехии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504F8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2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504F8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504F83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836474" w:rsidRPr="00836474" w:rsidRDefault="00836474" w:rsidP="00836474">
            <w:pPr>
              <w:autoSpaceDE w:val="0"/>
              <w:autoSpaceDN w:val="0"/>
              <w:adjustRightInd w:val="0"/>
            </w:pPr>
            <w:r w:rsidRPr="00836474">
              <w:t>УК-1</w:t>
            </w:r>
          </w:p>
          <w:p w:rsidR="00836474" w:rsidRDefault="00836474" w:rsidP="00836474">
            <w:pPr>
              <w:autoSpaceDE w:val="0"/>
              <w:autoSpaceDN w:val="0"/>
              <w:adjustRightInd w:val="0"/>
            </w:pPr>
            <w:r w:rsidRPr="00836474">
              <w:t>ИД-УК-1.2</w:t>
            </w:r>
          </w:p>
          <w:p w:rsidR="00836474" w:rsidRPr="00836474" w:rsidRDefault="00836474" w:rsidP="008364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:rsidR="00836474" w:rsidRPr="00836474" w:rsidRDefault="00836474" w:rsidP="008364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36474" w:rsidRPr="00836474" w:rsidRDefault="00836474" w:rsidP="00836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6474">
              <w:rPr>
                <w:color w:val="000000"/>
              </w:rPr>
              <w:lastRenderedPageBreak/>
              <w:t>ПК-2</w:t>
            </w:r>
          </w:p>
          <w:p w:rsidR="00836474" w:rsidRPr="00836474" w:rsidRDefault="00836474" w:rsidP="008364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74">
              <w:rPr>
                <w:color w:val="000000"/>
              </w:rPr>
              <w:t>ИД-ПК-2.3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504F83" w:rsidRDefault="00D332F8" w:rsidP="00504F83">
            <w:r w:rsidRPr="00504F83">
              <w:rPr>
                <w:b/>
              </w:rPr>
              <w:lastRenderedPageBreak/>
              <w:t xml:space="preserve">Раздел </w:t>
            </w:r>
            <w:r w:rsidRPr="00504F83">
              <w:rPr>
                <w:b/>
                <w:lang w:val="en-US"/>
              </w:rPr>
              <w:t>IV</w:t>
            </w:r>
            <w:r w:rsidRPr="00504F83">
              <w:rPr>
                <w:b/>
              </w:rPr>
              <w:t xml:space="preserve">.  </w:t>
            </w:r>
            <w:r w:rsidR="00504F83" w:rsidRPr="00504F83">
              <w:rPr>
                <w:b/>
              </w:rPr>
              <w:t>Перспективы развития Чехии</w:t>
            </w: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rPr>
                <w:b/>
              </w:rPr>
              <w:t>8</w:t>
            </w:r>
          </w:p>
        </w:tc>
        <w:tc>
          <w:tcPr>
            <w:tcW w:w="815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504F83" w:rsidRDefault="00504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4F83">
              <w:t xml:space="preserve">устный опрос, </w:t>
            </w:r>
          </w:p>
          <w:p w:rsidR="00D332F8" w:rsidRPr="00504F83" w:rsidRDefault="00504F83" w:rsidP="00504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504F83">
              <w:t>семинар</w:t>
            </w: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504F83" w:rsidRDefault="00504F83" w:rsidP="003F6F55">
            <w:pPr>
              <w:jc w:val="both"/>
            </w:pPr>
            <w:r w:rsidRPr="00504F83">
              <w:t>Перспективы Чешской науки</w:t>
            </w: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4</w:t>
            </w:r>
          </w:p>
        </w:tc>
        <w:tc>
          <w:tcPr>
            <w:tcW w:w="815" w:type="dxa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504F83" w:rsidRDefault="00504F83" w:rsidP="003F6F55">
            <w:r w:rsidRPr="00504F83">
              <w:t>Чехия и соседние государства</w:t>
            </w:r>
          </w:p>
        </w:tc>
        <w:tc>
          <w:tcPr>
            <w:tcW w:w="815" w:type="dxa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4</w:t>
            </w:r>
          </w:p>
        </w:tc>
        <w:tc>
          <w:tcPr>
            <w:tcW w:w="815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504F83" w:rsidRDefault="00504F83" w:rsidP="003F6F55">
            <w:pPr>
              <w:jc w:val="both"/>
            </w:pPr>
            <w:r w:rsidRPr="00504F83">
              <w:t>Отношения Чехии и России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4</w:t>
            </w:r>
          </w:p>
        </w:tc>
        <w:tc>
          <w:tcPr>
            <w:tcW w:w="815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504F8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504F8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504F83" w:rsidRDefault="00504F83" w:rsidP="00B6294E">
            <w:r w:rsidRPr="00504F83">
              <w:t>Зачёт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16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4F83">
              <w:t>х</w:t>
            </w:r>
          </w:p>
        </w:tc>
        <w:tc>
          <w:tcPr>
            <w:tcW w:w="821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2238E0" w:rsidRPr="00504F83" w:rsidRDefault="00504F83" w:rsidP="002238E0">
            <w:pPr>
              <w:tabs>
                <w:tab w:val="left" w:pos="708"/>
                <w:tab w:val="right" w:leader="underscore" w:pos="9639"/>
              </w:tabs>
            </w:pPr>
            <w:r w:rsidRPr="00504F83">
              <w:rPr>
                <w:iCs/>
              </w:rPr>
              <w:t>Зачёт по вопросам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504F83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4F8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16</w:t>
            </w:r>
          </w:p>
        </w:tc>
        <w:tc>
          <w:tcPr>
            <w:tcW w:w="815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504F8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504F83" w:rsidRDefault="00504F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F83">
              <w:rPr>
                <w:b/>
              </w:rPr>
              <w:t>60</w:t>
            </w:r>
          </w:p>
        </w:tc>
        <w:tc>
          <w:tcPr>
            <w:tcW w:w="4002" w:type="dxa"/>
          </w:tcPr>
          <w:p w:rsidR="002238E0" w:rsidRPr="00504F8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  <w:r w:rsidR="00155673" w:rsidRPr="00D965B9">
        <w:t>:</w:t>
      </w: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F4362B" w:rsidP="005717FC">
            <w:pPr>
              <w:rPr>
                <w:b/>
                <w:bCs/>
              </w:rPr>
            </w:pPr>
            <w:r w:rsidRPr="00504F83">
              <w:rPr>
                <w:b/>
              </w:rPr>
              <w:t>История Чехии и чешской культуры</w:t>
            </w:r>
          </w:p>
        </w:tc>
      </w:tr>
      <w:tr w:rsidR="00F4362B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 xml:space="preserve">История Чехии с древнейших времен до </w:t>
            </w:r>
            <w:r w:rsidRPr="00504F83">
              <w:rPr>
                <w:lang w:val="en-US"/>
              </w:rPr>
              <w:t>XIV</w:t>
            </w:r>
            <w:r w:rsidRPr="00504F83">
              <w:t xml:space="preserve"> 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B3A22" w:rsidRDefault="00AE74E2" w:rsidP="00AE74E2">
            <w:pPr>
              <w:shd w:val="clear" w:color="auto" w:fill="FFFFFF"/>
              <w:rPr>
                <w:bCs/>
                <w:highlight w:val="yellow"/>
              </w:rPr>
            </w:pPr>
            <w:r>
              <w:rPr>
                <w:rFonts w:eastAsia="Times New Roman"/>
                <w:color w:val="333333"/>
                <w:spacing w:val="4"/>
                <w:szCs w:val="18"/>
              </w:rPr>
              <w:t>П</w:t>
            </w:r>
            <w:r w:rsidR="007E6036" w:rsidRPr="007E6036">
              <w:rPr>
                <w:rFonts w:eastAsia="Times New Roman"/>
                <w:color w:val="333333"/>
                <w:spacing w:val="4"/>
                <w:szCs w:val="18"/>
              </w:rPr>
              <w:t>ервая западнославян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t xml:space="preserve">ская держава – Великая Моравия.  Распад </w:t>
            </w:r>
            <w:proofErr w:type="spellStart"/>
            <w:r w:rsidR="007E6036" w:rsidRPr="007E6036">
              <w:rPr>
                <w:rFonts w:eastAsia="Times New Roman"/>
                <w:color w:val="333333"/>
                <w:spacing w:val="4"/>
                <w:szCs w:val="18"/>
              </w:rPr>
              <w:t>Великоморавской</w:t>
            </w:r>
            <w:proofErr w:type="spellEnd"/>
            <w:r w:rsidR="007E6036" w:rsidRPr="007E6036">
              <w:rPr>
                <w:rFonts w:eastAsia="Times New Roman"/>
                <w:color w:val="333333"/>
                <w:spacing w:val="4"/>
                <w:szCs w:val="18"/>
              </w:rPr>
              <w:t xml:space="preserve"> державы в начале 10-го века, тенденции к образованию государственной формации. Кн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t xml:space="preserve">яжеская династия </w:t>
            </w:r>
            <w:proofErr w:type="spellStart"/>
            <w:r>
              <w:rPr>
                <w:rFonts w:eastAsia="Times New Roman"/>
                <w:color w:val="333333"/>
                <w:spacing w:val="4"/>
                <w:szCs w:val="18"/>
              </w:rPr>
              <w:t>Пржемысловичей</w:t>
            </w:r>
            <w:proofErr w:type="spellEnd"/>
            <w:r>
              <w:rPr>
                <w:rFonts w:eastAsia="Times New Roman"/>
                <w:color w:val="333333"/>
                <w:spacing w:val="4"/>
                <w:szCs w:val="18"/>
              </w:rPr>
              <w:t>.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br/>
              <w:t xml:space="preserve">Середина 12-го века, </w:t>
            </w:r>
            <w:r w:rsidR="007E6036" w:rsidRPr="007E6036">
              <w:rPr>
                <w:rFonts w:eastAsia="Times New Roman"/>
                <w:color w:val="333333"/>
                <w:spacing w:val="4"/>
                <w:szCs w:val="18"/>
              </w:rPr>
              <w:t xml:space="preserve">начало экономического и культурного развития, поддерживаемого 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t xml:space="preserve">наплывом немецких колонистов. 13-14 </w:t>
            </w:r>
            <w:proofErr w:type="spellStart"/>
            <w:proofErr w:type="gramStart"/>
            <w:r>
              <w:rPr>
                <w:rFonts w:eastAsia="Times New Roman"/>
                <w:color w:val="333333"/>
                <w:spacing w:val="4"/>
                <w:szCs w:val="1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color w:val="333333"/>
                <w:spacing w:val="4"/>
                <w:szCs w:val="18"/>
              </w:rPr>
              <w:t>, укрепление чешское государства</w:t>
            </w:r>
            <w:r w:rsidR="007E6036" w:rsidRPr="007E6036">
              <w:rPr>
                <w:rFonts w:eastAsia="Times New Roman"/>
                <w:color w:val="333333"/>
                <w:spacing w:val="4"/>
                <w:szCs w:val="18"/>
              </w:rPr>
              <w:t>. </w:t>
            </w:r>
            <w:r w:rsidRPr="00AB3A22">
              <w:rPr>
                <w:bCs/>
                <w:highlight w:val="yellow"/>
              </w:rPr>
              <w:t xml:space="preserve"> </w:t>
            </w:r>
          </w:p>
        </w:tc>
      </w:tr>
      <w:tr w:rsidR="00F4362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sz w:val="24"/>
                <w:szCs w:val="24"/>
              </w:rPr>
            </w:pPr>
            <w:r w:rsidRPr="00504F83">
              <w:t xml:space="preserve">История Чехии от Карла </w:t>
            </w:r>
            <w:r w:rsidRPr="00504F83">
              <w:rPr>
                <w:lang w:val="en-US"/>
              </w:rPr>
              <w:t>IV</w:t>
            </w:r>
            <w:r w:rsidRPr="00504F83">
              <w:t xml:space="preserve"> до Габсбургов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036" w:rsidRPr="007E6036" w:rsidRDefault="007E6036" w:rsidP="007E6036">
            <w:pPr>
              <w:shd w:val="clear" w:color="auto" w:fill="FFFFFF"/>
              <w:rPr>
                <w:rFonts w:eastAsia="Times New Roman"/>
                <w:color w:val="333333"/>
                <w:spacing w:val="4"/>
                <w:szCs w:val="18"/>
              </w:rPr>
            </w:pPr>
            <w:r w:rsidRPr="007E6036">
              <w:rPr>
                <w:rFonts w:eastAsia="Times New Roman"/>
                <w:color w:val="333333"/>
                <w:spacing w:val="4"/>
                <w:szCs w:val="18"/>
              </w:rPr>
              <w:t>Свид</w:t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>етельство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t xml:space="preserve"> развития уровня образования </w:t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 xml:space="preserve">- 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t>основание в Праге в 1348 году университета королем Карлом 4-м. (нынешний Карлов университет).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br/>
              <w:t>Глубокий общественный кризис в Европе на рубеже 14 и 15 веков</w:t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>,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t xml:space="preserve"> гуситское </w:t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 xml:space="preserve">движение, 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t>гуситские войны.</w:t>
            </w:r>
            <w:r w:rsidRPr="007E6036">
              <w:rPr>
                <w:rFonts w:eastAsia="Times New Roman"/>
                <w:color w:val="333333"/>
                <w:spacing w:val="4"/>
                <w:szCs w:val="18"/>
              </w:rPr>
              <w:br/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 xml:space="preserve">1526 г. - Чехия в 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t>состав</w:t>
            </w:r>
            <w:r w:rsidR="001361C4">
              <w:rPr>
                <w:rFonts w:eastAsia="Times New Roman"/>
                <w:color w:val="333333"/>
                <w:spacing w:val="4"/>
                <w:szCs w:val="18"/>
              </w:rPr>
              <w:t xml:space="preserve">е </w:t>
            </w:r>
            <w:proofErr w:type="spellStart"/>
            <w:r w:rsidR="001361C4">
              <w:rPr>
                <w:rFonts w:eastAsia="Times New Roman"/>
                <w:color w:val="333333"/>
                <w:spacing w:val="4"/>
                <w:szCs w:val="18"/>
              </w:rPr>
              <w:t>Г</w:t>
            </w:r>
            <w:r>
              <w:rPr>
                <w:rFonts w:eastAsia="Times New Roman"/>
                <w:color w:val="333333"/>
                <w:spacing w:val="4"/>
                <w:szCs w:val="18"/>
              </w:rPr>
              <w:t>абсбургской</w:t>
            </w:r>
            <w:proofErr w:type="spellEnd"/>
            <w:r>
              <w:rPr>
                <w:rFonts w:eastAsia="Times New Roman"/>
                <w:color w:val="333333"/>
                <w:spacing w:val="4"/>
                <w:szCs w:val="18"/>
              </w:rPr>
              <w:t xml:space="preserve"> монархии.</w:t>
            </w:r>
          </w:p>
          <w:p w:rsidR="00F4362B" w:rsidRPr="00AB3A22" w:rsidRDefault="00F4362B" w:rsidP="007E6036">
            <w:pPr>
              <w:jc w:val="both"/>
              <w:rPr>
                <w:bCs/>
                <w:highlight w:val="yellow"/>
              </w:rPr>
            </w:pP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361C4" w:rsidRDefault="00CB48E8" w:rsidP="005717FC">
            <w:pPr>
              <w:rPr>
                <w:b/>
                <w:bCs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F4362B" w:rsidP="005717FC">
            <w:pPr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Современные чешские реалии</w:t>
            </w:r>
          </w:p>
        </w:tc>
      </w:tr>
      <w:tr w:rsidR="00F4362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sz w:val="24"/>
                <w:szCs w:val="24"/>
              </w:rPr>
            </w:pPr>
            <w:r w:rsidRPr="00504F83">
              <w:t>История чешского кино</w:t>
            </w:r>
          </w:p>
          <w:p w:rsidR="00F4362B" w:rsidRPr="00504F83" w:rsidRDefault="00F4362B" w:rsidP="000C10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036" w:rsidRPr="007E6036" w:rsidRDefault="007E6036" w:rsidP="007E6036">
            <w:pPr>
              <w:jc w:val="both"/>
              <w:rPr>
                <w:bCs/>
              </w:rPr>
            </w:pPr>
            <w:r w:rsidRPr="007E6036">
              <w:rPr>
                <w:bCs/>
              </w:rPr>
              <w:t>К</w:t>
            </w:r>
            <w:r w:rsidRPr="007E6036">
              <w:rPr>
                <w:bCs/>
              </w:rPr>
              <w:t>инематограф Чехии.</w:t>
            </w:r>
            <w:r w:rsidR="001361C4">
              <w:rPr>
                <w:bCs/>
              </w:rPr>
              <w:t xml:space="preserve"> Международное признание чешского</w:t>
            </w:r>
            <w:r w:rsidRPr="007E6036">
              <w:rPr>
                <w:bCs/>
              </w:rPr>
              <w:t xml:space="preserve"> кинематограф</w:t>
            </w:r>
            <w:r w:rsidR="001361C4">
              <w:rPr>
                <w:bCs/>
              </w:rPr>
              <w:t>а</w:t>
            </w:r>
            <w:r w:rsidRPr="007E6036">
              <w:rPr>
                <w:bCs/>
              </w:rPr>
              <w:t xml:space="preserve">. </w:t>
            </w:r>
            <w:r w:rsidR="001361C4">
              <w:rPr>
                <w:bCs/>
              </w:rPr>
              <w:t xml:space="preserve">Фильмы-лауреаты премии ОСКАР: </w:t>
            </w:r>
            <w:r w:rsidRPr="007E6036">
              <w:rPr>
                <w:bCs/>
              </w:rPr>
              <w:t>«Магазин на площади» (1965), «Поезда под пристальным наблюдением» (1</w:t>
            </w:r>
            <w:r w:rsidR="001361C4">
              <w:rPr>
                <w:bCs/>
              </w:rPr>
              <w:t>966) и «Коля» (1996). Творчество чешских эмигрантов.</w:t>
            </w:r>
          </w:p>
          <w:p w:rsidR="00F4362B" w:rsidRPr="00AB3A22" w:rsidRDefault="00F4362B" w:rsidP="007E6036">
            <w:pPr>
              <w:jc w:val="both"/>
              <w:rPr>
                <w:bCs/>
                <w:highlight w:val="yellow"/>
              </w:rPr>
            </w:pPr>
          </w:p>
        </w:tc>
      </w:tr>
      <w:tr w:rsidR="00F4362B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Чешские государственные знаки и административное деление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B3A22" w:rsidRDefault="00447FDA" w:rsidP="005717FC">
            <w:pPr>
              <w:jc w:val="both"/>
              <w:rPr>
                <w:bCs/>
                <w:highlight w:val="yellow"/>
              </w:rPr>
            </w:pPr>
            <w:r w:rsidRPr="00447FDA">
              <w:rPr>
                <w:bCs/>
              </w:rPr>
              <w:t>5 уровней административного деления. Государственные знаки: флаг, герб, гимн.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4362B" w:rsidRDefault="00CB48E8" w:rsidP="005717FC">
            <w:pPr>
              <w:rPr>
                <w:b/>
                <w:bCs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F4362B" w:rsidP="005717FC">
            <w:pPr>
              <w:jc w:val="both"/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Культура Чехии</w:t>
            </w:r>
          </w:p>
        </w:tc>
      </w:tr>
      <w:tr w:rsidR="00F4362B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Географическое положение, флора и фауна Чехии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B3A22" w:rsidRDefault="00447FDA" w:rsidP="005717FC">
            <w:pPr>
              <w:jc w:val="both"/>
              <w:rPr>
                <w:bCs/>
                <w:highlight w:val="yellow"/>
              </w:rPr>
            </w:pPr>
            <w:r w:rsidRPr="00AE74E2">
              <w:rPr>
                <w:bCs/>
              </w:rPr>
              <w:t>Границы Чехии</w:t>
            </w:r>
            <w:r w:rsidR="00AE74E2" w:rsidRPr="00AE74E2">
              <w:rPr>
                <w:bCs/>
              </w:rPr>
              <w:t>, особенности растительного и животного мира</w:t>
            </w:r>
          </w:p>
        </w:tc>
      </w:tr>
      <w:tr w:rsidR="00F4362B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Чешская экономика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B3A22" w:rsidRDefault="00AE74E2" w:rsidP="005717FC">
            <w:pPr>
              <w:jc w:val="both"/>
              <w:rPr>
                <w:bCs/>
                <w:highlight w:val="yellow"/>
              </w:rPr>
            </w:pPr>
            <w:r w:rsidRPr="00AE74E2">
              <w:rPr>
                <w:bCs/>
              </w:rPr>
              <w:t>Отрасли экономики, развитие экономики, возможности экономики</w:t>
            </w:r>
          </w:p>
        </w:tc>
      </w:tr>
      <w:tr w:rsidR="00F4362B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Население Чехии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E74E2" w:rsidRDefault="00AE74E2" w:rsidP="005717FC">
            <w:pPr>
              <w:jc w:val="both"/>
              <w:rPr>
                <w:bCs/>
              </w:rPr>
            </w:pPr>
            <w:r w:rsidRPr="00AE74E2">
              <w:t>Население Чехии, вопросы демографии, статистика</w:t>
            </w:r>
          </w:p>
        </w:tc>
      </w:tr>
      <w:tr w:rsidR="00F4362B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F4362B" w:rsidRDefault="00F4362B" w:rsidP="005717FC">
            <w:pPr>
              <w:rPr>
                <w:bCs/>
              </w:rPr>
            </w:pPr>
            <w:r w:rsidRPr="00F4362B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2B" w:rsidRPr="00504F83" w:rsidRDefault="00F4362B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Наука в Чехии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62B" w:rsidRPr="00AE74E2" w:rsidRDefault="00AE74E2" w:rsidP="005717FC">
            <w:pPr>
              <w:jc w:val="both"/>
              <w:rPr>
                <w:bCs/>
              </w:rPr>
            </w:pPr>
            <w:r w:rsidRPr="00AE74E2">
              <w:rPr>
                <w:bCs/>
              </w:rPr>
              <w:t>Известные ученые-чехи, научные открытия, перспективы развития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4362B" w:rsidRDefault="00CB48E8" w:rsidP="005717FC">
            <w:pPr>
              <w:rPr>
                <w:b/>
                <w:bCs/>
                <w:lang w:val="en-US"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F4362B" w:rsidP="005717FC">
            <w:pPr>
              <w:jc w:val="both"/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Перспективы развития Чехии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4362B" w:rsidRDefault="00CB48E8" w:rsidP="005717FC">
            <w:r w:rsidRPr="00F4362B">
              <w:t xml:space="preserve">Тема 4.1 </w:t>
            </w:r>
          </w:p>
          <w:p w:rsidR="00CB48E8" w:rsidRPr="00F4362B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F4362B" w:rsidP="005717FC">
            <w:pPr>
              <w:jc w:val="both"/>
              <w:rPr>
                <w:bCs/>
                <w:highlight w:val="yellow"/>
              </w:rPr>
            </w:pPr>
            <w:r w:rsidRPr="00504F83">
              <w:t>Перспективы Чешской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447FDA" w:rsidP="00447FDA">
            <w:pPr>
              <w:jc w:val="both"/>
              <w:rPr>
                <w:bCs/>
                <w:highlight w:val="yellow"/>
              </w:rPr>
            </w:pPr>
            <w:r w:rsidRPr="00447FDA">
              <w:rPr>
                <w:bCs/>
              </w:rPr>
              <w:t>Современные научные взгляды и течения в области филологии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</w:t>
      </w:r>
      <w:proofErr w:type="spellStart"/>
      <w:r w:rsidRPr="00CB48E8">
        <w:rPr>
          <w:sz w:val="24"/>
          <w:szCs w:val="24"/>
        </w:rPr>
        <w:t>бакалавриата</w:t>
      </w:r>
      <w:proofErr w:type="spellEnd"/>
      <w:r w:rsidRPr="00CB48E8">
        <w:rPr>
          <w:sz w:val="24"/>
          <w:szCs w:val="24"/>
        </w:rPr>
        <w:t>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E74E2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D23872" w:rsidRDefault="00AE74E2" w:rsidP="000C10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0C366F" w:rsidRDefault="00AE74E2" w:rsidP="000C10A5">
            <w:pPr>
              <w:rPr>
                <w:b/>
                <w:bCs/>
              </w:rPr>
            </w:pPr>
            <w:r w:rsidRPr="00504F83">
              <w:rPr>
                <w:b/>
              </w:rPr>
              <w:t>История Чехии и чешской культуры</w:t>
            </w:r>
          </w:p>
        </w:tc>
      </w:tr>
      <w:tr w:rsidR="00AE74E2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E74E2" w:rsidRPr="00F4362B" w:rsidRDefault="00AE74E2" w:rsidP="000C10A5">
            <w:pPr>
              <w:rPr>
                <w:bCs/>
              </w:rPr>
            </w:pPr>
            <w:r w:rsidRPr="00F4362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E74E2" w:rsidRPr="00A66BCC" w:rsidRDefault="00AE74E2" w:rsidP="000C10A5">
            <w:pPr>
              <w:jc w:val="both"/>
              <w:rPr>
                <w:i/>
                <w:sz w:val="24"/>
                <w:szCs w:val="24"/>
              </w:rPr>
            </w:pPr>
            <w:r w:rsidRPr="00A66BCC">
              <w:t xml:space="preserve">История Чехии с древнейших времен до </w:t>
            </w:r>
            <w:r w:rsidRPr="00A66BCC">
              <w:rPr>
                <w:lang w:val="en-US"/>
              </w:rPr>
              <w:t>XIV</w:t>
            </w:r>
            <w:r w:rsidRPr="00A66BCC">
              <w:t xml:space="preserve"> в.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E74E2" w:rsidRPr="00A66BCC" w:rsidRDefault="00AE74E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66BCC">
              <w:t>– изучение теоретического и практического материала по рекомендованным источникам;</w:t>
            </w:r>
          </w:p>
          <w:p w:rsidR="00AE74E2" w:rsidRPr="00A66BCC" w:rsidRDefault="00AE74E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E74E2" w:rsidRPr="00AB3A22" w:rsidRDefault="00AE74E2" w:rsidP="001B10D8">
            <w:pPr>
              <w:rPr>
                <w:highlight w:val="yellow"/>
              </w:rPr>
            </w:pPr>
          </w:p>
          <w:p w:rsidR="00AE74E2" w:rsidRPr="00AB3A22" w:rsidRDefault="00AE74E2" w:rsidP="001B10D8">
            <w:pPr>
              <w:rPr>
                <w:highlight w:val="yellow"/>
              </w:rPr>
            </w:pPr>
            <w:r w:rsidRPr="00A66BCC">
              <w:t>дискуссии, устный опрос;</w:t>
            </w:r>
          </w:p>
          <w:p w:rsidR="00AE74E2" w:rsidRPr="00AB3A22" w:rsidRDefault="00AE74E2" w:rsidP="001B10D8">
            <w:pPr>
              <w:rPr>
                <w:highlight w:val="yellow"/>
              </w:rPr>
            </w:pPr>
          </w:p>
          <w:p w:rsidR="00AE74E2" w:rsidRPr="00AB3A22" w:rsidRDefault="00AE74E2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E74E2" w:rsidRPr="00844CEA" w:rsidRDefault="00844CEA" w:rsidP="002B2FC0">
            <w:pPr>
              <w:jc w:val="center"/>
              <w:rPr>
                <w:b/>
              </w:rPr>
            </w:pPr>
            <w:r w:rsidRPr="00844CEA">
              <w:rPr>
                <w:b/>
              </w:rPr>
              <w:t>15</w:t>
            </w:r>
          </w:p>
        </w:tc>
      </w:tr>
      <w:tr w:rsidR="00AE74E2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E74E2" w:rsidRPr="00F4362B" w:rsidRDefault="00AE74E2" w:rsidP="000C10A5">
            <w:pPr>
              <w:rPr>
                <w:bCs/>
              </w:rPr>
            </w:pPr>
            <w:r w:rsidRPr="00F4362B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E74E2" w:rsidRPr="00504F83" w:rsidRDefault="00AE74E2" w:rsidP="000C10A5">
            <w:pPr>
              <w:jc w:val="both"/>
              <w:rPr>
                <w:sz w:val="24"/>
                <w:szCs w:val="24"/>
              </w:rPr>
            </w:pPr>
            <w:r w:rsidRPr="00504F83">
              <w:t xml:space="preserve">История Чехии от Карла </w:t>
            </w:r>
            <w:r w:rsidRPr="00504F83">
              <w:rPr>
                <w:lang w:val="en-US"/>
              </w:rPr>
              <w:t>IV</w:t>
            </w:r>
            <w:r w:rsidRPr="00504F83">
              <w:t xml:space="preserve"> до Габсбургов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E74E2" w:rsidRPr="00AB3A22" w:rsidRDefault="00AE74E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E74E2" w:rsidRPr="00AB3A22" w:rsidRDefault="00AE74E2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E74E2" w:rsidRPr="00356E7D" w:rsidRDefault="00AE74E2" w:rsidP="002B2FC0">
            <w:pPr>
              <w:jc w:val="center"/>
              <w:rPr>
                <w:b/>
                <w:i/>
              </w:rPr>
            </w:pPr>
          </w:p>
        </w:tc>
      </w:tr>
      <w:tr w:rsidR="00AE74E2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1361C4" w:rsidRDefault="00AE74E2" w:rsidP="000C10A5">
            <w:pPr>
              <w:rPr>
                <w:b/>
                <w:bCs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AB3A22" w:rsidRDefault="00AE74E2" w:rsidP="000C10A5">
            <w:pPr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Современные чешские реалии</w:t>
            </w:r>
          </w:p>
        </w:tc>
      </w:tr>
      <w:tr w:rsidR="00A66BC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6BCC" w:rsidRPr="00F4362B" w:rsidRDefault="00A66BCC" w:rsidP="000C10A5">
            <w:pPr>
              <w:rPr>
                <w:bCs/>
              </w:rPr>
            </w:pPr>
            <w:r w:rsidRPr="00F4362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BCC" w:rsidRPr="00504F83" w:rsidRDefault="00A66BCC" w:rsidP="000C10A5">
            <w:pPr>
              <w:jc w:val="both"/>
              <w:rPr>
                <w:sz w:val="24"/>
                <w:szCs w:val="24"/>
              </w:rPr>
            </w:pPr>
            <w:r w:rsidRPr="00504F83">
              <w:t>История чешского кино</w:t>
            </w:r>
          </w:p>
          <w:p w:rsidR="00A66BCC" w:rsidRPr="00504F83" w:rsidRDefault="00A66BCC" w:rsidP="000C10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66BCC" w:rsidRPr="00844CEA" w:rsidRDefault="00A66BCC" w:rsidP="005717FC">
            <w:pPr>
              <w:jc w:val="both"/>
            </w:pPr>
            <w:r w:rsidRPr="00844CEA">
              <w:t>– изучение теоретического и практического материала по рекомендованным источникам;</w:t>
            </w:r>
          </w:p>
          <w:p w:rsidR="00A66BCC" w:rsidRPr="00AB3A22" w:rsidRDefault="00A66BCC" w:rsidP="00844CEA">
            <w:pPr>
              <w:jc w:val="both"/>
              <w:rPr>
                <w:bCs/>
                <w:highlight w:val="yellow"/>
              </w:rPr>
            </w:pPr>
            <w:r w:rsidRPr="00844CEA">
              <w:t>–</w:t>
            </w:r>
            <w:r w:rsidR="00844CEA" w:rsidRPr="00844CEA">
              <w:t xml:space="preserve"> подготовка доклада и презентации к выступлению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6BCC" w:rsidRPr="00A66BCC" w:rsidRDefault="00A66BCC" w:rsidP="005717FC"/>
          <w:p w:rsidR="00A66BCC" w:rsidRPr="00A66BCC" w:rsidRDefault="00A66BCC" w:rsidP="005717FC">
            <w:r w:rsidRPr="00A66BCC">
              <w:t>устный опрос;</w:t>
            </w:r>
          </w:p>
          <w:p w:rsidR="00A66BCC" w:rsidRPr="00A66BCC" w:rsidRDefault="00A66BCC" w:rsidP="005717FC">
            <w:r w:rsidRPr="00A66BCC">
              <w:t>выступление с докладом</w:t>
            </w:r>
          </w:p>
          <w:p w:rsidR="00A66BCC" w:rsidRPr="00AB3A22" w:rsidRDefault="00A66BCC" w:rsidP="005717FC">
            <w:pPr>
              <w:rPr>
                <w:highlight w:val="yellow"/>
              </w:rPr>
            </w:pPr>
          </w:p>
          <w:p w:rsidR="00A66BCC" w:rsidRPr="00AB3A22" w:rsidRDefault="00A66BCC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6BCC" w:rsidRPr="001B10D8" w:rsidRDefault="00844CEA" w:rsidP="001B10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6BCC" w:rsidRPr="008448CC" w:rsidTr="00B8778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6BCC" w:rsidRPr="00F4362B" w:rsidRDefault="00A66BCC" w:rsidP="000C10A5">
            <w:pPr>
              <w:rPr>
                <w:bCs/>
              </w:rPr>
            </w:pPr>
            <w:r w:rsidRPr="00F4362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BCC" w:rsidRPr="00504F83" w:rsidRDefault="00A66BCC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Чешские государственные знаки и административное деление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66BCC" w:rsidRPr="00844CEA" w:rsidRDefault="00A66BCC" w:rsidP="005717FC">
            <w:pPr>
              <w:jc w:val="both"/>
            </w:pPr>
            <w:r w:rsidRPr="00844CEA">
              <w:t xml:space="preserve"> – изучение теоретического и практического материала по рекомендованным источникам;</w:t>
            </w:r>
          </w:p>
          <w:p w:rsidR="00A66BCC" w:rsidRPr="00AB3A22" w:rsidRDefault="00A66BCC" w:rsidP="00844CEA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6BCC" w:rsidRPr="00AB3A22" w:rsidRDefault="00A66BCC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6BCC" w:rsidRDefault="00A66BCC" w:rsidP="009B399A">
            <w:pPr>
              <w:rPr>
                <w:b/>
                <w:i/>
              </w:rPr>
            </w:pPr>
          </w:p>
        </w:tc>
      </w:tr>
      <w:tr w:rsidR="00AE74E2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F4362B" w:rsidRDefault="00AE74E2" w:rsidP="000C10A5">
            <w:pPr>
              <w:rPr>
                <w:b/>
                <w:bCs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AB3A22" w:rsidRDefault="00AE74E2" w:rsidP="000C10A5">
            <w:pPr>
              <w:jc w:val="both"/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Культура Чехии</w:t>
            </w:r>
          </w:p>
        </w:tc>
      </w:tr>
      <w:tr w:rsidR="00844CEA" w:rsidRPr="008448CC" w:rsidTr="004E45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F4362B" w:rsidRDefault="00844CEA" w:rsidP="000C10A5">
            <w:pPr>
              <w:rPr>
                <w:bCs/>
              </w:rPr>
            </w:pPr>
            <w:r w:rsidRPr="00F4362B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504F83" w:rsidRDefault="00844CEA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Географическое положение, флора и фауна Чехии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CEA" w:rsidRPr="00844CEA" w:rsidRDefault="00844CEA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4CEA">
              <w:t>– выполнение практических заданий.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44CEA" w:rsidRPr="00A66BCC" w:rsidRDefault="00844CEA" w:rsidP="00A66BCC">
            <w:r w:rsidRPr="00A66BCC">
              <w:t>устный опрос;</w:t>
            </w:r>
          </w:p>
          <w:p w:rsidR="00844CEA" w:rsidRPr="00A66BCC" w:rsidRDefault="00844CEA" w:rsidP="00A66BCC">
            <w:r w:rsidRPr="00A66BCC">
              <w:t>выступление с докладом</w:t>
            </w:r>
          </w:p>
          <w:p w:rsidR="00844CEA" w:rsidRPr="00AB3A22" w:rsidRDefault="00844CEA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44CEA" w:rsidRPr="001B10D8" w:rsidRDefault="00844CEA" w:rsidP="001B10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44CEA" w:rsidRPr="008448CC" w:rsidTr="004E45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F4362B" w:rsidRDefault="00844CEA" w:rsidP="000C10A5">
            <w:pPr>
              <w:rPr>
                <w:bCs/>
              </w:rPr>
            </w:pPr>
            <w:r w:rsidRPr="00F4362B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504F83" w:rsidRDefault="00844CEA" w:rsidP="000C10A5">
            <w:pPr>
              <w:jc w:val="both"/>
              <w:rPr>
                <w:i/>
                <w:sz w:val="24"/>
                <w:szCs w:val="24"/>
              </w:rPr>
            </w:pPr>
            <w:r w:rsidRPr="00504F83">
              <w:t>Чешская экономика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CEA" w:rsidRPr="00844CEA" w:rsidRDefault="00844CEA" w:rsidP="00844CEA">
            <w:pPr>
              <w:jc w:val="both"/>
              <w:rPr>
                <w:bCs/>
              </w:rPr>
            </w:pPr>
            <w:r w:rsidRPr="00844CEA">
              <w:t>– подготовка доклада и презентации</w:t>
            </w:r>
          </w:p>
          <w:p w:rsidR="00844CEA" w:rsidRPr="00844CEA" w:rsidRDefault="00844CEA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4CEA" w:rsidRPr="00AB3A22" w:rsidRDefault="00844CEA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844CEA" w:rsidRPr="00532A00" w:rsidRDefault="00844CEA" w:rsidP="009B399A">
            <w:pPr>
              <w:rPr>
                <w:i/>
              </w:rPr>
            </w:pPr>
          </w:p>
        </w:tc>
      </w:tr>
      <w:tr w:rsidR="00844CEA" w:rsidRPr="008448CC" w:rsidTr="004E45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F4362B" w:rsidRDefault="00844CEA" w:rsidP="000C10A5">
            <w:pPr>
              <w:rPr>
                <w:bCs/>
              </w:rPr>
            </w:pPr>
            <w:r w:rsidRPr="00F4362B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CEA" w:rsidRPr="00844CEA" w:rsidRDefault="00844CEA" w:rsidP="000C10A5">
            <w:pPr>
              <w:jc w:val="both"/>
              <w:rPr>
                <w:i/>
                <w:sz w:val="24"/>
                <w:szCs w:val="24"/>
              </w:rPr>
            </w:pPr>
            <w:r w:rsidRPr="00844CEA">
              <w:t>Население Чехии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CEA" w:rsidRPr="00844CEA" w:rsidRDefault="00844CEA" w:rsidP="005717FC">
            <w:pPr>
              <w:jc w:val="both"/>
            </w:pPr>
            <w:r w:rsidRPr="00844CEA">
              <w:t>– изучение теоретического и практического материала по рекомендованным источникам;</w:t>
            </w:r>
          </w:p>
          <w:p w:rsidR="00844CEA" w:rsidRPr="00844CEA" w:rsidRDefault="00844CEA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4CEA" w:rsidRPr="00AB3A22" w:rsidRDefault="00844CEA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4CEA" w:rsidRPr="00E82E96" w:rsidRDefault="00844CEA" w:rsidP="009B399A">
            <w:pPr>
              <w:rPr>
                <w:bCs/>
              </w:rPr>
            </w:pPr>
          </w:p>
        </w:tc>
      </w:tr>
      <w:tr w:rsidR="00AE74E2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F4362B" w:rsidRDefault="00AE74E2" w:rsidP="000C10A5">
            <w:pPr>
              <w:rPr>
                <w:bCs/>
              </w:rPr>
            </w:pPr>
            <w:r w:rsidRPr="00F4362B">
              <w:rPr>
                <w:bCs/>
              </w:rPr>
              <w:t>Тема 3.4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844CEA" w:rsidRDefault="00AE74E2" w:rsidP="000C10A5">
            <w:pPr>
              <w:jc w:val="both"/>
              <w:rPr>
                <w:b/>
                <w:i/>
                <w:sz w:val="24"/>
                <w:szCs w:val="24"/>
              </w:rPr>
            </w:pPr>
            <w:r w:rsidRPr="00844CEA">
              <w:rPr>
                <w:b/>
              </w:rPr>
              <w:t>Наука в Чехии</w:t>
            </w:r>
          </w:p>
        </w:tc>
      </w:tr>
      <w:tr w:rsidR="00AE74E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F4362B" w:rsidRDefault="00AE74E2" w:rsidP="000C10A5">
            <w:pPr>
              <w:rPr>
                <w:b/>
                <w:bCs/>
                <w:lang w:val="en-US"/>
              </w:rPr>
            </w:pPr>
            <w:r w:rsidRPr="00F4362B">
              <w:rPr>
                <w:b/>
                <w:bCs/>
              </w:rPr>
              <w:t xml:space="preserve">Раздел </w:t>
            </w:r>
            <w:r w:rsidRPr="00F4362B">
              <w:rPr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4E2" w:rsidRPr="00AB3A22" w:rsidRDefault="00AE74E2" w:rsidP="000C10A5">
            <w:pPr>
              <w:jc w:val="both"/>
              <w:rPr>
                <w:b/>
                <w:bCs/>
                <w:highlight w:val="yellow"/>
              </w:rPr>
            </w:pPr>
            <w:r w:rsidRPr="00504F83">
              <w:rPr>
                <w:b/>
              </w:rPr>
              <w:t>Перспективы развития Чехии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844CEA" w:rsidRDefault="00AE74E2" w:rsidP="005717FC">
            <w:pPr>
              <w:jc w:val="both"/>
            </w:pPr>
            <w:r w:rsidRPr="00844CEA">
              <w:t>– изучение теоретического и практического материала по рекомендованным источникам;</w:t>
            </w:r>
          </w:p>
          <w:p w:rsidR="00AE74E2" w:rsidRPr="00AB3A22" w:rsidRDefault="00AE74E2" w:rsidP="00844CEA">
            <w:pPr>
              <w:jc w:val="both"/>
              <w:rPr>
                <w:bCs/>
                <w:highlight w:val="yellow"/>
              </w:rPr>
            </w:pPr>
            <w:r w:rsidRPr="00844CEA">
              <w:t>– </w:t>
            </w:r>
            <w:r w:rsidR="00844CEA" w:rsidRPr="00844CEA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BCC" w:rsidRPr="00A66BCC" w:rsidRDefault="00A66BCC" w:rsidP="00A66BCC">
            <w:r w:rsidRPr="00A66BCC">
              <w:t>устный опрос;</w:t>
            </w:r>
          </w:p>
          <w:p w:rsidR="00A66BCC" w:rsidRPr="00A66BCC" w:rsidRDefault="00A66BCC" w:rsidP="00A66BCC">
            <w:r w:rsidRPr="00A66BCC">
              <w:t>выступление с докладом</w:t>
            </w:r>
          </w:p>
          <w:p w:rsidR="00AE74E2" w:rsidRPr="00AB3A22" w:rsidRDefault="00AE74E2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4E2" w:rsidRPr="001B10D8" w:rsidRDefault="00844CEA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B60ADA" w:rsidRPr="0004716C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B60ADA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  <w:p w:rsidR="00B60ADA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B60ADA" w:rsidRPr="0004716C" w:rsidRDefault="00B60A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B60ADA" w:rsidRPr="002C6220" w:rsidRDefault="00B60ADA" w:rsidP="00B60ADA">
            <w:pPr>
              <w:rPr>
                <w:iCs/>
              </w:rPr>
            </w:pPr>
            <w:r w:rsidRPr="002C6220">
              <w:rPr>
                <w:iCs/>
              </w:rPr>
              <w:t>Обучающийся:</w:t>
            </w:r>
          </w:p>
          <w:p w:rsidR="00B60ADA" w:rsidRPr="002C6220" w:rsidRDefault="00B60ADA" w:rsidP="00B60ADA">
            <w:pPr>
              <w:numPr>
                <w:ilvl w:val="0"/>
                <w:numId w:val="26"/>
              </w:num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2C6220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60ADA" w:rsidRPr="002C6220" w:rsidRDefault="00B60ADA" w:rsidP="00B60ADA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</w:pPr>
            <w:r w:rsidRPr="002C6220">
              <w:t xml:space="preserve">определяет роль исторических событий в формировании современного состояния культуры стран изучаемого языка </w:t>
            </w:r>
          </w:p>
          <w:p w:rsidR="00B60ADA" w:rsidRPr="002C6220" w:rsidRDefault="00B60ADA" w:rsidP="00B60ADA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</w:pPr>
            <w:r w:rsidRPr="002C6220">
              <w:t xml:space="preserve">выявляет общие и различные черты в </w:t>
            </w:r>
            <w:r w:rsidRPr="002C6220">
              <w:lastRenderedPageBreak/>
              <w:t>культуре родной страны и стран изучаемого языка</w:t>
            </w:r>
          </w:p>
          <w:p w:rsidR="00590FE2" w:rsidRPr="002C6220" w:rsidRDefault="00590FE2" w:rsidP="00B60ADA">
            <w:pPr>
              <w:tabs>
                <w:tab w:val="left" w:pos="176"/>
              </w:tabs>
              <w:contextualSpacing/>
            </w:pPr>
          </w:p>
        </w:tc>
        <w:tc>
          <w:tcPr>
            <w:tcW w:w="3219" w:type="dxa"/>
          </w:tcPr>
          <w:p w:rsidR="00590FE2" w:rsidRPr="002C6220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20" w:type="dxa"/>
          </w:tcPr>
          <w:p w:rsidR="00B60ADA" w:rsidRPr="002C6220" w:rsidRDefault="00B60ADA" w:rsidP="00B60ADA">
            <w:pPr>
              <w:rPr>
                <w:iCs/>
              </w:rPr>
            </w:pPr>
            <w:r w:rsidRPr="002C6220">
              <w:rPr>
                <w:iCs/>
              </w:rPr>
              <w:t>Обучающийся:</w:t>
            </w:r>
          </w:p>
          <w:p w:rsidR="00B60ADA" w:rsidRPr="002C6220" w:rsidRDefault="00B60ADA" w:rsidP="00B60ADA">
            <w:pPr>
              <w:pStyle w:val="af0"/>
              <w:numPr>
                <w:ilvl w:val="0"/>
                <w:numId w:val="29"/>
              </w:numPr>
            </w:pPr>
            <w:r w:rsidRPr="002C6220">
              <w:t xml:space="preserve"> систематизирует термины в рамках той или иной  научной парадигмы; </w:t>
            </w:r>
          </w:p>
          <w:p w:rsidR="00B60ADA" w:rsidRPr="002C6220" w:rsidRDefault="00B60ADA" w:rsidP="00B60ADA">
            <w:pPr>
              <w:pStyle w:val="af0"/>
              <w:numPr>
                <w:ilvl w:val="0"/>
                <w:numId w:val="29"/>
              </w:numPr>
            </w:pPr>
            <w:r w:rsidRPr="002C6220">
              <w:t xml:space="preserve"> 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590FE2" w:rsidRPr="002C6220" w:rsidRDefault="00B60ADA" w:rsidP="00B60ADA">
            <w:pPr>
              <w:pStyle w:val="af0"/>
              <w:numPr>
                <w:ilvl w:val="0"/>
                <w:numId w:val="29"/>
              </w:numPr>
            </w:pPr>
            <w:r w:rsidRPr="002C6220">
              <w:t>раскрывает способности 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C6220" w:rsidRPr="002C6220" w:rsidRDefault="002C6220" w:rsidP="002C6220">
            <w:pPr>
              <w:tabs>
                <w:tab w:val="left" w:pos="293"/>
              </w:tabs>
              <w:contextualSpacing/>
              <w:rPr>
                <w:iCs/>
              </w:rPr>
            </w:pPr>
            <w:r w:rsidRPr="002C6220">
              <w:rPr>
                <w:iCs/>
              </w:rPr>
              <w:t>Обучающийся:</w:t>
            </w:r>
          </w:p>
          <w:p w:rsidR="002C6220" w:rsidRPr="002C6220" w:rsidRDefault="002C6220" w:rsidP="002C6220">
            <w:pPr>
              <w:tabs>
                <w:tab w:val="left" w:pos="313"/>
              </w:tabs>
              <w:contextualSpacing/>
              <w:rPr>
                <w:iCs/>
              </w:rPr>
            </w:pPr>
            <w:r w:rsidRPr="002C6220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C6220" w:rsidRPr="002C6220" w:rsidRDefault="002C6220" w:rsidP="002C6220">
            <w:pPr>
              <w:tabs>
                <w:tab w:val="left" w:pos="293"/>
              </w:tabs>
              <w:contextualSpacing/>
              <w:rPr>
                <w:iCs/>
              </w:rPr>
            </w:pPr>
            <w:r w:rsidRPr="002C6220">
              <w:rPr>
                <w:iCs/>
              </w:rPr>
              <w:t xml:space="preserve">– систематизирует термины в рамках той или иной  научной парадигмы; </w:t>
            </w:r>
          </w:p>
          <w:p w:rsidR="002C6220" w:rsidRPr="002C6220" w:rsidRDefault="002C6220" w:rsidP="002C6220">
            <w:pPr>
              <w:tabs>
                <w:tab w:val="left" w:pos="293"/>
              </w:tabs>
              <w:contextualSpacing/>
              <w:rPr>
                <w:iCs/>
              </w:rPr>
            </w:pPr>
          </w:p>
          <w:p w:rsidR="00590FE2" w:rsidRPr="002C6220" w:rsidRDefault="00590FE2" w:rsidP="00D6643B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3219" w:type="dxa"/>
          </w:tcPr>
          <w:p w:rsidR="00590FE2" w:rsidRPr="002C6220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3220" w:type="dxa"/>
          </w:tcPr>
          <w:p w:rsidR="002C6220" w:rsidRPr="002C6220" w:rsidRDefault="00590FE2" w:rsidP="002C6220">
            <w:pPr>
              <w:tabs>
                <w:tab w:val="left" w:pos="293"/>
              </w:tabs>
              <w:contextualSpacing/>
              <w:rPr>
                <w:iCs/>
              </w:rPr>
            </w:pPr>
            <w:r w:rsidRPr="002C6220">
              <w:rPr>
                <w:i/>
                <w:iCs/>
              </w:rPr>
              <w:t xml:space="preserve"> </w:t>
            </w:r>
            <w:r w:rsidR="002C6220" w:rsidRPr="002C6220">
              <w:rPr>
                <w:iCs/>
              </w:rPr>
              <w:t>Обучающийся:</w:t>
            </w:r>
          </w:p>
          <w:p w:rsidR="002C6220" w:rsidRPr="002C6220" w:rsidRDefault="002C6220" w:rsidP="002C6220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C6220">
              <w:t>решает практические задачи, связанные с межкультурной компетентностью</w:t>
            </w:r>
          </w:p>
          <w:p w:rsidR="002C6220" w:rsidRPr="002C6220" w:rsidRDefault="002C6220" w:rsidP="002C6220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C6220">
              <w:t xml:space="preserve"> эффективно взаимодействовать с членами </w:t>
            </w:r>
            <w:proofErr w:type="gramStart"/>
            <w:r w:rsidRPr="002C6220">
              <w:t>коллектива</w:t>
            </w:r>
            <w:proofErr w:type="gramEnd"/>
            <w:r w:rsidRPr="002C6220">
              <w:t xml:space="preserve"> имеющими культурные, социальные, религиозные различия </w:t>
            </w:r>
          </w:p>
          <w:p w:rsidR="00590FE2" w:rsidRPr="002C6220" w:rsidRDefault="002C6220" w:rsidP="002C6220">
            <w:pPr>
              <w:pStyle w:val="af0"/>
              <w:numPr>
                <w:ilvl w:val="0"/>
                <w:numId w:val="27"/>
              </w:num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C6220">
              <w:t>развивает в себе способности креативно мыслить при решении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2C6220" w:rsidRDefault="00D6643B" w:rsidP="00D6643B">
            <w:pPr>
              <w:rPr>
                <w:iCs/>
              </w:rPr>
            </w:pPr>
            <w:r w:rsidRPr="002C6220">
              <w:rPr>
                <w:iCs/>
              </w:rPr>
              <w:t>удовлетворительно</w:t>
            </w:r>
          </w:p>
          <w:p w:rsidR="00590FE2" w:rsidRPr="002C6220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C6220" w:rsidRPr="002C6220" w:rsidRDefault="002C6220" w:rsidP="002C6220">
            <w:pPr>
              <w:tabs>
                <w:tab w:val="left" w:pos="317"/>
              </w:tabs>
              <w:contextualSpacing/>
            </w:pPr>
            <w:r w:rsidRPr="002C6220">
              <w:t>Обучающийся:</w:t>
            </w:r>
          </w:p>
          <w:p w:rsidR="002C6220" w:rsidRPr="002C6220" w:rsidRDefault="002C6220" w:rsidP="002C6220">
            <w:pPr>
              <w:numPr>
                <w:ilvl w:val="0"/>
                <w:numId w:val="30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2C622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2C6220" w:rsidRDefault="002C6220" w:rsidP="002C6220">
            <w:pPr>
              <w:numPr>
                <w:ilvl w:val="0"/>
                <w:numId w:val="30"/>
              </w:numPr>
              <w:tabs>
                <w:tab w:val="left" w:pos="308"/>
              </w:tabs>
              <w:contextualSpacing/>
              <w:rPr>
                <w:i/>
                <w:sz w:val="21"/>
                <w:szCs w:val="21"/>
              </w:rPr>
            </w:pPr>
            <w:r w:rsidRPr="002C6220">
              <w:t>с неточностями излагает исторические факты</w:t>
            </w:r>
          </w:p>
        </w:tc>
        <w:tc>
          <w:tcPr>
            <w:tcW w:w="3219" w:type="dxa"/>
          </w:tcPr>
          <w:p w:rsidR="00590FE2" w:rsidRPr="00AB3A22" w:rsidRDefault="00590FE2" w:rsidP="002C62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590FE2" w:rsidRPr="002C6220" w:rsidRDefault="002C6220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2C6220">
              <w:rPr>
                <w:iCs/>
              </w:rPr>
              <w:t>Обучающийся:</w:t>
            </w:r>
          </w:p>
          <w:p w:rsidR="002C6220" w:rsidRPr="002C6220" w:rsidRDefault="002C6220" w:rsidP="002C6220">
            <w:pPr>
              <w:pStyle w:val="af0"/>
              <w:numPr>
                <w:ilvl w:val="0"/>
                <w:numId w:val="31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2C6220">
              <w:rPr>
                <w:iCs/>
              </w:rPr>
              <w:t>демонстрирует фрагментарные знания;</w:t>
            </w:r>
          </w:p>
          <w:p w:rsidR="002C6220" w:rsidRPr="002C6220" w:rsidRDefault="002C6220" w:rsidP="002C6220">
            <w:pPr>
              <w:pStyle w:val="af0"/>
              <w:numPr>
                <w:ilvl w:val="0"/>
                <w:numId w:val="31"/>
              </w:numPr>
              <w:tabs>
                <w:tab w:val="left" w:pos="308"/>
              </w:tabs>
              <w:rPr>
                <w:iCs/>
              </w:rPr>
            </w:pPr>
            <w:r w:rsidRPr="002C6220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C6220">
              <w:t>необходимом для дальнейшей учебы и предстоящей работы по профилю обучения.</w:t>
            </w:r>
          </w:p>
          <w:p w:rsidR="002C6220" w:rsidRPr="002C6220" w:rsidRDefault="002C6220" w:rsidP="00B36FDD">
            <w:pPr>
              <w:tabs>
                <w:tab w:val="left" w:pos="308"/>
              </w:tabs>
              <w:contextualSpacing/>
              <w:rPr>
                <w:iCs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726206" w:rsidRDefault="00194B14" w:rsidP="00194B14">
            <w:pPr>
              <w:rPr>
                <w:iCs/>
              </w:rPr>
            </w:pPr>
            <w:r w:rsidRPr="00726206">
              <w:rPr>
                <w:iCs/>
              </w:rPr>
              <w:t>Обучающийся:</w:t>
            </w:r>
          </w:p>
          <w:p w:rsidR="00194B14" w:rsidRPr="00726206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26206">
              <w:rPr>
                <w:iCs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726206">
              <w:rPr>
                <w:iCs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194B14" w:rsidRPr="00726206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2620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726206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26206">
              <w:rPr>
                <w:iCs/>
              </w:rPr>
              <w:t xml:space="preserve">не </w:t>
            </w:r>
            <w:proofErr w:type="gramStart"/>
            <w:r w:rsidRPr="00726206">
              <w:rPr>
                <w:iCs/>
              </w:rPr>
              <w:t>способен</w:t>
            </w:r>
            <w:proofErr w:type="gramEnd"/>
            <w:r w:rsidRPr="00726206">
              <w:rPr>
                <w:iCs/>
              </w:rPr>
              <w:t xml:space="preserve"> применять </w:t>
            </w:r>
            <w:r w:rsidRPr="00726206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726206">
              <w:rPr>
                <w:iCs/>
              </w:rPr>
              <w:t>;;</w:t>
            </w:r>
          </w:p>
          <w:p w:rsidR="00194B14" w:rsidRPr="00726206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6206">
              <w:rPr>
                <w:iCs/>
              </w:rPr>
              <w:t xml:space="preserve">– не использует </w:t>
            </w:r>
            <w:r w:rsidRPr="00726206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726206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26206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726206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26206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460D79" w:rsidRPr="00460D79">
        <w:rPr>
          <w:sz w:val="24"/>
          <w:szCs w:val="26"/>
        </w:rPr>
        <w:t>История и культура страны изучаемого языка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947CBE" w:rsidRDefault="00194B14" w:rsidP="00947CBE">
            <w:pPr>
              <w:jc w:val="both"/>
              <w:rPr>
                <w:sz w:val="24"/>
                <w:szCs w:val="24"/>
              </w:rPr>
            </w:pPr>
            <w:r w:rsidRPr="00947CBE">
              <w:t>1. Дискуссия по теме  «</w:t>
            </w:r>
            <w:r w:rsidR="00947CBE" w:rsidRPr="00947CBE">
              <w:t>Чешское</w:t>
            </w:r>
            <w:r w:rsidR="00947CBE" w:rsidRPr="00947CBE">
              <w:t xml:space="preserve"> кино</w:t>
            </w:r>
            <w:r w:rsidRPr="00947CBE">
              <w:t>»</w:t>
            </w:r>
          </w:p>
          <w:p w:rsidR="00194B14" w:rsidRPr="00947CBE" w:rsidRDefault="00194B14" w:rsidP="00947CBE">
            <w:pPr>
              <w:ind w:left="42"/>
              <w:jc w:val="both"/>
            </w:pPr>
          </w:p>
        </w:tc>
        <w:tc>
          <w:tcPr>
            <w:tcW w:w="9723" w:type="dxa"/>
          </w:tcPr>
          <w:p w:rsidR="00194B14" w:rsidRPr="00947CBE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947CBE">
              <w:t>1. Тема дискуссии «</w:t>
            </w:r>
            <w:r w:rsidR="00947CBE" w:rsidRPr="00947CBE">
              <w:t>Чешское кино»</w:t>
            </w:r>
            <w:r w:rsidR="00947CBE">
              <w:t xml:space="preserve"> (вопросы по просмотренным кинокартинам)</w:t>
            </w:r>
          </w:p>
          <w:p w:rsidR="00194B14" w:rsidRPr="00947CBE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947CBE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947CBE" w:rsidP="005717FC">
            <w:r>
              <w:t>2.</w:t>
            </w:r>
          </w:p>
        </w:tc>
        <w:tc>
          <w:tcPr>
            <w:tcW w:w="3827" w:type="dxa"/>
          </w:tcPr>
          <w:p w:rsidR="00194B14" w:rsidRPr="00947CBE" w:rsidRDefault="00947CBE" w:rsidP="005717FC">
            <w:pPr>
              <w:ind w:left="42"/>
              <w:jc w:val="both"/>
            </w:pPr>
            <w:r w:rsidRPr="00947CBE">
              <w:t>1.  Семинар, подготовка докладов по темам</w:t>
            </w:r>
          </w:p>
          <w:p w:rsidR="00194B14" w:rsidRPr="00947CBE" w:rsidRDefault="00194B14" w:rsidP="005717FC">
            <w:pPr>
              <w:ind w:left="42"/>
            </w:pPr>
          </w:p>
        </w:tc>
        <w:tc>
          <w:tcPr>
            <w:tcW w:w="9723" w:type="dxa"/>
          </w:tcPr>
          <w:p w:rsidR="00947CBE" w:rsidRPr="00947CBE" w:rsidRDefault="00194B14" w:rsidP="00947CBE">
            <w:p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47CBE">
              <w:t xml:space="preserve"> </w:t>
            </w:r>
            <w:r w:rsidR="00947CBE" w:rsidRPr="00947CBE">
              <w:t>Семинар. Примерные темы докладов:</w:t>
            </w:r>
          </w:p>
          <w:p w:rsidR="00947CBE" w:rsidRPr="00947CBE" w:rsidRDefault="00947CBE" w:rsidP="00947CBE">
            <w:pPr>
              <w:numPr>
                <w:ilvl w:val="0"/>
                <w:numId w:val="32"/>
              </w:num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47CBE">
              <w:t xml:space="preserve"> </w:t>
            </w:r>
            <w:r w:rsidRPr="00947CBE">
              <w:rPr>
                <w:rFonts w:eastAsia="Times New Roman"/>
                <w:i/>
                <w:sz w:val="24"/>
                <w:szCs w:val="24"/>
              </w:rPr>
              <w:t>Технические вузы Чехии,</w:t>
            </w:r>
          </w:p>
          <w:p w:rsidR="00947CBE" w:rsidRPr="00947CBE" w:rsidRDefault="00947CBE" w:rsidP="00947CBE">
            <w:pPr>
              <w:numPr>
                <w:ilvl w:val="0"/>
                <w:numId w:val="32"/>
              </w:num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47CBE">
              <w:rPr>
                <w:rFonts w:eastAsia="Times New Roman"/>
                <w:i/>
                <w:sz w:val="24"/>
                <w:szCs w:val="24"/>
              </w:rPr>
              <w:t>История чешского гимна,</w:t>
            </w:r>
          </w:p>
          <w:p w:rsidR="00947CBE" w:rsidRPr="00947CBE" w:rsidRDefault="00947CBE" w:rsidP="00947CBE">
            <w:pPr>
              <w:numPr>
                <w:ilvl w:val="0"/>
                <w:numId w:val="32"/>
              </w:numPr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47CBE">
              <w:rPr>
                <w:rFonts w:eastAsia="Times New Roman"/>
                <w:i/>
                <w:sz w:val="24"/>
                <w:szCs w:val="24"/>
              </w:rPr>
              <w:t xml:space="preserve">Прага при Карле </w:t>
            </w:r>
            <w:r w:rsidRPr="00947CBE">
              <w:rPr>
                <w:rFonts w:eastAsia="Times New Roman"/>
                <w:i/>
                <w:sz w:val="24"/>
                <w:szCs w:val="24"/>
                <w:lang w:val="cs-CZ"/>
              </w:rPr>
              <w:t>IV</w:t>
            </w:r>
            <w:r w:rsidRPr="00947CBE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947CBE" w:rsidRPr="00947CBE" w:rsidRDefault="00947CBE" w:rsidP="00947CB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947CBE" w:rsidRDefault="00194B14" w:rsidP="00947CBE">
            <w:pPr>
              <w:tabs>
                <w:tab w:val="left" w:pos="346"/>
              </w:tabs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47CBE" w:rsidRPr="00947CBE" w:rsidRDefault="00194B14" w:rsidP="00947CBE">
            <w:pPr>
              <w:jc w:val="both"/>
              <w:rPr>
                <w:sz w:val="24"/>
                <w:szCs w:val="24"/>
              </w:rPr>
            </w:pPr>
            <w:r w:rsidRPr="00947CBE">
              <w:lastRenderedPageBreak/>
              <w:t xml:space="preserve">Дискуссия </w:t>
            </w:r>
            <w:r w:rsidR="00947CBE" w:rsidRPr="00947CBE">
              <w:t>по теме  «Чешское кино»</w:t>
            </w:r>
          </w:p>
          <w:p w:rsidR="00194B14" w:rsidRPr="00947CBE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947CB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47C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947CB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47C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947CB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947CB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47C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947CB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947CB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47CBE" w:rsidRPr="00947CBE" w:rsidRDefault="00947CBE" w:rsidP="00947CB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7CBE">
              <w:rPr>
                <w:lang w:val="ru-RU"/>
              </w:rPr>
              <w:t>Выступление с докладом</w:t>
            </w:r>
          </w:p>
          <w:p w:rsidR="005717FC" w:rsidRPr="00947CBE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947C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47CBE">
              <w:rPr>
                <w:spacing w:val="-4"/>
                <w:lang w:val="ru-RU"/>
              </w:rPr>
              <w:t xml:space="preserve">Обучающийся </w:t>
            </w:r>
            <w:r w:rsidRPr="00947CBE">
              <w:rPr>
                <w:lang w:val="ru-RU"/>
              </w:rPr>
              <w:t>показал полный объем знаний, умений</w:t>
            </w:r>
            <w:r w:rsidRPr="00947CBE">
              <w:rPr>
                <w:spacing w:val="-25"/>
                <w:lang w:val="ru-RU"/>
              </w:rPr>
              <w:t xml:space="preserve"> </w:t>
            </w:r>
            <w:r w:rsidRPr="00947CBE">
              <w:rPr>
                <w:lang w:val="ru-RU"/>
              </w:rPr>
              <w:t>в освоении пройденных тем и применение их на</w:t>
            </w:r>
            <w:r w:rsidRPr="00947CBE">
              <w:rPr>
                <w:spacing w:val="-4"/>
                <w:lang w:val="ru-RU"/>
              </w:rPr>
              <w:t xml:space="preserve"> </w:t>
            </w:r>
            <w:r w:rsidRPr="00947CB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47CB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>Работа выполнена полностью,</w:t>
            </w:r>
            <w:r w:rsidRPr="00947CBE">
              <w:rPr>
                <w:spacing w:val="-15"/>
                <w:lang w:val="ru-RU"/>
              </w:rPr>
              <w:t xml:space="preserve"> </w:t>
            </w:r>
            <w:r w:rsidRPr="00947CBE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947CBE">
              <w:rPr>
                <w:spacing w:val="-8"/>
                <w:lang w:val="ru-RU"/>
              </w:rPr>
              <w:t xml:space="preserve"> </w:t>
            </w:r>
            <w:r w:rsidRPr="00947C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47CB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>Допущены более одной</w:t>
            </w:r>
            <w:r w:rsidRPr="00947CBE">
              <w:rPr>
                <w:spacing w:val="-22"/>
                <w:lang w:val="ru-RU"/>
              </w:rPr>
              <w:t xml:space="preserve"> </w:t>
            </w:r>
            <w:r w:rsidRPr="00947CBE">
              <w:rPr>
                <w:lang w:val="ru-RU"/>
              </w:rPr>
              <w:t>ошибки или более двух-трех</w:t>
            </w:r>
            <w:r w:rsidRPr="00947CBE">
              <w:rPr>
                <w:spacing w:val="-20"/>
                <w:lang w:val="ru-RU"/>
              </w:rPr>
              <w:t xml:space="preserve"> </w:t>
            </w:r>
            <w:r w:rsidRPr="00947CB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47CB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>Работа выполнена не</w:t>
            </w:r>
            <w:r w:rsidRPr="00947CBE">
              <w:rPr>
                <w:spacing w:val="-17"/>
                <w:lang w:val="ru-RU"/>
              </w:rPr>
              <w:t xml:space="preserve"> </w:t>
            </w:r>
            <w:r w:rsidRPr="00947CBE">
              <w:rPr>
                <w:lang w:val="ru-RU"/>
              </w:rPr>
              <w:t xml:space="preserve">полностью. Допущены </w:t>
            </w:r>
            <w:r w:rsidRPr="00947CBE">
              <w:rPr>
                <w:spacing w:val="-2"/>
                <w:lang w:val="ru-RU"/>
              </w:rPr>
              <w:t xml:space="preserve">грубые </w:t>
            </w:r>
            <w:r w:rsidRPr="00947CB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947CBE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947CBE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947CBE">
              <w:rPr>
                <w:lang w:val="ru-RU"/>
              </w:rPr>
              <w:t>Работа не выполнена</w:t>
            </w:r>
            <w:r w:rsidRPr="00947CBE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947CBE" w:rsidRDefault="00947CBE" w:rsidP="005717FC">
            <w:r w:rsidRPr="00947CBE">
              <w:t>Семинар</w:t>
            </w:r>
          </w:p>
        </w:tc>
        <w:tc>
          <w:tcPr>
            <w:tcW w:w="8080" w:type="dxa"/>
          </w:tcPr>
          <w:p w:rsidR="005717FC" w:rsidRPr="00947C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947CBE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47CBE">
              <w:rPr>
                <w:spacing w:val="-4"/>
                <w:lang w:val="ru-RU"/>
              </w:rPr>
              <w:t xml:space="preserve">Обучающийся </w:t>
            </w:r>
            <w:r w:rsidRPr="00947CB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/>
        </w:tc>
        <w:tc>
          <w:tcPr>
            <w:tcW w:w="8080" w:type="dxa"/>
          </w:tcPr>
          <w:p w:rsidR="005717FC" w:rsidRPr="00947CB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47CBE">
              <w:rPr>
                <w:spacing w:val="-4"/>
                <w:lang w:val="ru-RU"/>
              </w:rPr>
              <w:t xml:space="preserve">Обучающийся </w:t>
            </w:r>
            <w:r w:rsidRPr="00947CB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/>
        </w:tc>
        <w:tc>
          <w:tcPr>
            <w:tcW w:w="8080" w:type="dxa"/>
          </w:tcPr>
          <w:p w:rsidR="005717FC" w:rsidRPr="00947CB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7CB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47CBE">
              <w:rPr>
                <w:spacing w:val="-4"/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/>
        </w:tc>
        <w:tc>
          <w:tcPr>
            <w:tcW w:w="8080" w:type="dxa"/>
          </w:tcPr>
          <w:p w:rsidR="005717FC" w:rsidRPr="00947C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947C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47CBE">
              <w:rPr>
                <w:lang w:val="ru-RU"/>
              </w:rPr>
              <w:t>Обучающийся</w:t>
            </w:r>
            <w:proofErr w:type="gramEnd"/>
            <w:r w:rsidRPr="00947CBE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947C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47CB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947CBE" w:rsidRDefault="005717FC" w:rsidP="00947CB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47CBE">
              <w:rPr>
                <w:lang w:val="ru-RU"/>
              </w:rPr>
              <w:t>Не принимал участия в</w:t>
            </w:r>
            <w:r w:rsidR="00947CBE" w:rsidRPr="00947CBE">
              <w:rPr>
                <w:lang w:val="ru-RU"/>
              </w:rPr>
              <w:t xml:space="preserve"> семинаре</w:t>
            </w:r>
            <w:r w:rsidRPr="00947CBE">
              <w:rPr>
                <w:lang w:val="ru-RU"/>
              </w:rPr>
              <w:t>.</w:t>
            </w:r>
            <w:r w:rsidRPr="00947CBE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CC614C" w:rsidRDefault="00CC614C" w:rsidP="00A470CC">
            <w:pPr>
              <w:jc w:val="both"/>
            </w:pPr>
            <w:r w:rsidRPr="00CC614C">
              <w:t>Зачёт</w:t>
            </w:r>
            <w:r w:rsidR="00C05B1F" w:rsidRPr="00CC614C">
              <w:t xml:space="preserve">: </w:t>
            </w:r>
          </w:p>
          <w:p w:rsidR="00C05B1F" w:rsidRPr="00AB3A22" w:rsidRDefault="00C05B1F" w:rsidP="00CC614C">
            <w:pPr>
              <w:jc w:val="both"/>
              <w:rPr>
                <w:i/>
                <w:highlight w:val="yellow"/>
              </w:rPr>
            </w:pPr>
            <w:r w:rsidRPr="00CC614C">
              <w:t xml:space="preserve">в устной форме по </w:t>
            </w:r>
            <w:r w:rsidR="00CC614C" w:rsidRPr="00CC614C">
              <w:t>вопросам</w:t>
            </w:r>
          </w:p>
        </w:tc>
        <w:tc>
          <w:tcPr>
            <w:tcW w:w="11340" w:type="dxa"/>
          </w:tcPr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Территория Чешской республики от древнейших времен до Великой Моравии. Великая Моравия и ее историко-культурное значение.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Династия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Пршемысловичей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>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Династия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Люксембургов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>. Карл IV как личность, правитель, писатель.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Гуситские идеологи и гуситская революция. Ян Гус: личность, деятельность.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Правление Зигмунда Люксембургского,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Албрехта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II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Габсзбургского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и его сына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Ладислава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, Иржи с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Подебрад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>. Ягеллоны на чешском троне.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Габзбурги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на чешском троне (до сословного восстания). Рудольф II как личность, правитель.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Сословное восстание. Битва у Белой горы и ее значение. Деятельность Яна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Амоса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Коменского. 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Тридцатилетняя война. Фердинанд III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Габзбургский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, Леопольд I, Йозеф I, Карл VI. 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Реформы Марии 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Терезии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и Йозефа II. 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Леопольд II. Франц (</w:t>
            </w: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Франтишек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>) II. Фердинанд V.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Революция в 1848/49 гг.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761160">
              <w:rPr>
                <w:rFonts w:eastAsia="Times New Roman"/>
                <w:sz w:val="24"/>
                <w:szCs w:val="24"/>
              </w:rPr>
              <w:t>Баховский</w:t>
            </w:r>
            <w:proofErr w:type="spellEnd"/>
            <w:r w:rsidRPr="00761160">
              <w:rPr>
                <w:rFonts w:eastAsia="Times New Roman"/>
                <w:sz w:val="24"/>
                <w:szCs w:val="24"/>
              </w:rPr>
              <w:t xml:space="preserve"> абсолютизм.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Австро-Венгрия: соглашение, чешские земли в этот период.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1-я МВ.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Образование 1-й республики.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Внешняя и внутренняя политика 1-й республики.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Мюнхенский сговор. 2-я республика. Протекторат Богемии и Моравии.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lastRenderedPageBreak/>
              <w:t>Движения сопротивления в период 2-й МВ.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Концепция нового государства. Освобождение Чехословакии. План Маршалла.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Февральский переворот. 1950-е – 60-е гг.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Пражская весна. Оккупация. Фазы нормализации.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Бархатная революция и образование нового государства.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Географические особенности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Демографическая ситуация в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Чешская экономика на рубеже ХХ-ХХ</w:t>
            </w:r>
            <w:proofErr w:type="gramStart"/>
            <w:r w:rsidRPr="00761160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761160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Чешская политическая система.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Особенности и история чешского языка.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Чешский спорт.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 xml:space="preserve">Чешская наука и </w:t>
            </w:r>
            <w:proofErr w:type="gramStart"/>
            <w:r w:rsidRPr="00761160">
              <w:rPr>
                <w:rFonts w:eastAsia="Times New Roman"/>
                <w:sz w:val="24"/>
                <w:szCs w:val="24"/>
              </w:rPr>
              <w:t>чешские</w:t>
            </w:r>
            <w:proofErr w:type="gramEnd"/>
            <w:r w:rsidRPr="00761160">
              <w:rPr>
                <w:rFonts w:eastAsia="Times New Roman"/>
                <w:sz w:val="24"/>
                <w:szCs w:val="24"/>
              </w:rPr>
              <w:t xml:space="preserve"> изобретали.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История чешской архитектуры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История чешской музыки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История чешского театра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История чешского изобразительного искусства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История чешского кино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Чешские государственные знаки и административное деление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Климат и экология в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Географическое положение, флора и фауна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Население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Наука в Чехии</w:t>
            </w:r>
          </w:p>
          <w:p w:rsidR="00367D91" w:rsidRPr="00761160" w:rsidRDefault="00367D91" w:rsidP="00367D91">
            <w:pPr>
              <w:numPr>
                <w:ilvl w:val="0"/>
                <w:numId w:val="33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1160">
              <w:rPr>
                <w:rFonts w:eastAsia="Times New Roman"/>
                <w:sz w:val="24"/>
                <w:szCs w:val="24"/>
              </w:rPr>
              <w:t>Чешская система образования</w:t>
            </w:r>
          </w:p>
          <w:p w:rsidR="00C05B1F" w:rsidRPr="00AB3A22" w:rsidRDefault="00C05B1F" w:rsidP="00A470CC">
            <w:pPr>
              <w:jc w:val="both"/>
              <w:rPr>
                <w:i/>
                <w:highlight w:val="yellow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761160" w:rsidP="00A470CC">
            <w:r>
              <w:lastRenderedPageBreak/>
              <w:t>Зачёт</w:t>
            </w:r>
            <w:r w:rsidR="00C05B1F" w:rsidRPr="00C05B1F">
              <w:t>:</w:t>
            </w:r>
          </w:p>
          <w:p w:rsidR="00C05B1F" w:rsidRPr="00C05B1F" w:rsidRDefault="00C05B1F" w:rsidP="00A470CC">
            <w:r w:rsidRPr="00C05B1F">
              <w:t xml:space="preserve">в устной форме по </w:t>
            </w:r>
            <w:r w:rsidR="00761160">
              <w:t>вопросам</w:t>
            </w:r>
          </w:p>
          <w:p w:rsidR="00C05B1F" w:rsidRPr="00C05B1F" w:rsidRDefault="00C05B1F" w:rsidP="00A470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A470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A470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A470CC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A470C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A470C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A470C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A470CC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A470CC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A470CC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A470CC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761160">
        <w:rPr>
          <w:sz w:val="24"/>
          <w:szCs w:val="24"/>
          <w:lang w:eastAsia="en-US"/>
        </w:rPr>
        <w:t>История и культура страны изучаемого языка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D31E8" w:rsidRDefault="00154655" w:rsidP="00C05B1F">
            <w:pPr>
              <w:rPr>
                <w:bCs/>
                <w:i/>
              </w:rPr>
            </w:pPr>
            <w:r w:rsidRPr="004D31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D31E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4D31E8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D31E8" w:rsidRDefault="00154655" w:rsidP="005459AF">
            <w:pPr>
              <w:rPr>
                <w:bCs/>
              </w:rPr>
            </w:pPr>
            <w:r w:rsidRPr="004D31E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4D31E8" w:rsidRDefault="00154655" w:rsidP="00C05B1F">
            <w:pPr>
              <w:jc w:val="center"/>
              <w:rPr>
                <w:bCs/>
              </w:rPr>
            </w:pPr>
            <w:r w:rsidRPr="004D31E8">
              <w:rPr>
                <w:bCs/>
              </w:rPr>
              <w:t xml:space="preserve">0 - </w:t>
            </w:r>
            <w:r w:rsidR="004D31E8" w:rsidRPr="004D31E8">
              <w:rPr>
                <w:bCs/>
              </w:rPr>
              <w:t>10</w:t>
            </w:r>
            <w:r w:rsidRPr="004D31E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D31E8" w:rsidRDefault="00E35C0D" w:rsidP="00C05B1F">
            <w:pPr>
              <w:jc w:val="center"/>
              <w:rPr>
                <w:bCs/>
              </w:rPr>
            </w:pPr>
            <w:r w:rsidRPr="004D31E8">
              <w:rPr>
                <w:bCs/>
              </w:rPr>
              <w:t xml:space="preserve">2 – 5 или </w:t>
            </w:r>
            <w:proofErr w:type="gramStart"/>
            <w:r w:rsidRPr="004D31E8">
              <w:rPr>
                <w:bCs/>
              </w:rPr>
              <w:t>зачтено</w:t>
            </w:r>
            <w:proofErr w:type="gramEnd"/>
            <w:r w:rsidRPr="004D31E8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4D31E8" w:rsidRDefault="006C6DF4" w:rsidP="004D31E8">
            <w:pPr>
              <w:rPr>
                <w:bCs/>
              </w:rPr>
            </w:pPr>
            <w:r w:rsidRPr="004D31E8">
              <w:rPr>
                <w:bCs/>
              </w:rPr>
              <w:t xml:space="preserve">- </w:t>
            </w:r>
            <w:r w:rsidR="00C05B1F" w:rsidRPr="004D31E8">
              <w:rPr>
                <w:bCs/>
              </w:rPr>
              <w:t> </w:t>
            </w:r>
            <w:r w:rsidR="004D31E8" w:rsidRPr="004D31E8">
              <w:rPr>
                <w:bCs/>
              </w:rPr>
              <w:t>выступление с докладом</w:t>
            </w:r>
          </w:p>
        </w:tc>
        <w:tc>
          <w:tcPr>
            <w:tcW w:w="2835" w:type="dxa"/>
          </w:tcPr>
          <w:p w:rsidR="006C6DF4" w:rsidRPr="004D31E8" w:rsidRDefault="004D31E8" w:rsidP="006C6DF4">
            <w:pPr>
              <w:jc w:val="center"/>
              <w:rPr>
                <w:bCs/>
              </w:rPr>
            </w:pPr>
            <w:r w:rsidRPr="004D31E8">
              <w:rPr>
                <w:bCs/>
              </w:rPr>
              <w:t>0 - 30</w:t>
            </w:r>
            <w:r w:rsidR="006C6DF4" w:rsidRPr="004D31E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4D31E8" w:rsidRDefault="00E35C0D" w:rsidP="00E35C0D">
            <w:pPr>
              <w:jc w:val="center"/>
              <w:rPr>
                <w:bCs/>
              </w:rPr>
            </w:pPr>
            <w:r w:rsidRPr="004D31E8">
              <w:rPr>
                <w:bCs/>
              </w:rPr>
              <w:t xml:space="preserve">2 – 5 или </w:t>
            </w:r>
            <w:proofErr w:type="gramStart"/>
            <w:r w:rsidRPr="004D31E8">
              <w:rPr>
                <w:bCs/>
              </w:rPr>
              <w:t>зачтено</w:t>
            </w:r>
            <w:proofErr w:type="gramEnd"/>
            <w:r w:rsidRPr="004D31E8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4D31E8" w:rsidRDefault="00154655" w:rsidP="005459AF">
            <w:pPr>
              <w:rPr>
                <w:bCs/>
              </w:rPr>
            </w:pPr>
            <w:r w:rsidRPr="004D31E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4D31E8" w:rsidRDefault="00154655" w:rsidP="006C6DF4">
            <w:pPr>
              <w:jc w:val="center"/>
              <w:rPr>
                <w:bCs/>
              </w:rPr>
            </w:pPr>
            <w:r w:rsidRPr="004D31E8">
              <w:rPr>
                <w:bCs/>
              </w:rPr>
              <w:t>0 - 1</w:t>
            </w:r>
            <w:r w:rsidR="006C6DF4" w:rsidRPr="004D31E8">
              <w:rPr>
                <w:bCs/>
              </w:rPr>
              <w:t>0</w:t>
            </w:r>
            <w:r w:rsidRPr="004D31E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D31E8" w:rsidRDefault="00E35C0D" w:rsidP="00E35C0D">
            <w:pPr>
              <w:jc w:val="center"/>
              <w:rPr>
                <w:bCs/>
              </w:rPr>
            </w:pPr>
            <w:r w:rsidRPr="004D31E8">
              <w:rPr>
                <w:bCs/>
              </w:rPr>
              <w:t xml:space="preserve">2 – 5 или </w:t>
            </w:r>
            <w:proofErr w:type="gramStart"/>
            <w:r w:rsidRPr="004D31E8">
              <w:rPr>
                <w:bCs/>
              </w:rPr>
              <w:t>зачтено</w:t>
            </w:r>
            <w:proofErr w:type="gramEnd"/>
            <w:r w:rsidRPr="004D31E8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D31E8" w:rsidRDefault="0043086E" w:rsidP="005459AF">
            <w:pPr>
              <w:rPr>
                <w:bCs/>
                <w:iCs/>
              </w:rPr>
            </w:pPr>
            <w:r w:rsidRPr="004D31E8">
              <w:rPr>
                <w:bCs/>
                <w:iCs/>
              </w:rPr>
              <w:t xml:space="preserve">Промежуточная аттестация </w:t>
            </w:r>
          </w:p>
          <w:p w:rsidR="0043086E" w:rsidRPr="004D31E8" w:rsidRDefault="004D31E8" w:rsidP="004D31E8">
            <w:pPr>
              <w:rPr>
                <w:bCs/>
              </w:rPr>
            </w:pPr>
            <w:r w:rsidRPr="004D31E8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4D31E8" w:rsidRDefault="005D388C" w:rsidP="00E84E6D">
            <w:pPr>
              <w:jc w:val="center"/>
              <w:rPr>
                <w:bCs/>
              </w:rPr>
            </w:pPr>
            <w:r w:rsidRPr="004D31E8">
              <w:rPr>
                <w:bCs/>
              </w:rPr>
              <w:t xml:space="preserve">0 - </w:t>
            </w:r>
            <w:r w:rsidR="004D31E8" w:rsidRPr="004D31E8">
              <w:rPr>
                <w:bCs/>
              </w:rPr>
              <w:t>5</w:t>
            </w:r>
            <w:r w:rsidR="0043086E" w:rsidRPr="004D31E8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4D31E8" w:rsidRDefault="0043086E" w:rsidP="00DD5543">
            <w:pPr>
              <w:rPr>
                <w:bCs/>
              </w:rPr>
            </w:pPr>
            <w:r w:rsidRPr="004D31E8">
              <w:rPr>
                <w:bCs/>
              </w:rPr>
              <w:t>зачтено</w:t>
            </w:r>
          </w:p>
          <w:p w:rsidR="0043086E" w:rsidRPr="004D31E8" w:rsidRDefault="0043086E" w:rsidP="00DD5543">
            <w:pPr>
              <w:rPr>
                <w:bCs/>
              </w:rPr>
            </w:pPr>
            <w:r w:rsidRPr="004D31E8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D31E8" w:rsidP="005459AF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A470CC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A470CC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lastRenderedPageBreak/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A47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A47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A47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A470CC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A470C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A47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A47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A470CC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proofErr w:type="gramStart"/>
      <w:r w:rsidR="0000484B">
        <w:t>УЧЕБНОГО</w:t>
      </w:r>
      <w:proofErr w:type="gramEnd"/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A470C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A470C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127BC" w:rsidRPr="0021251B" w:rsidTr="00024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BC" w:rsidRPr="005D249D" w:rsidRDefault="005127BC" w:rsidP="00A470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DC59AB" w:rsidRDefault="005127BC" w:rsidP="000C10A5">
            <w:pPr>
              <w:jc w:val="center"/>
              <w:rPr>
                <w:sz w:val="20"/>
              </w:rPr>
            </w:pPr>
            <w:r w:rsidRPr="00DC59AB">
              <w:rPr>
                <w:bCs/>
                <w:color w:val="000000"/>
                <w:sz w:val="20"/>
                <w:shd w:val="clear" w:color="auto" w:fill="FFFFFF"/>
              </w:rPr>
              <w:t>Седых, Т. О.</w:t>
            </w:r>
          </w:p>
          <w:p w:rsidR="005127BC" w:rsidRPr="00DC59AB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5127BC">
              <w:rPr>
                <w:color w:val="000000"/>
                <w:sz w:val="20"/>
              </w:rPr>
              <w:t>Ренессансная архитектура Чехии</w:t>
            </w:r>
          </w:p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Учебное п</w:t>
            </w:r>
            <w:r w:rsidRPr="005127BC">
              <w:rPr>
                <w:sz w:val="20"/>
              </w:rPr>
              <w:t>о</w:t>
            </w:r>
            <w:r w:rsidRPr="005127BC">
              <w:rPr>
                <w:sz w:val="20"/>
              </w:rPr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color w:val="000000"/>
                <w:sz w:val="20"/>
              </w:rPr>
              <w:t>Тверь</w:t>
            </w:r>
            <w:proofErr w:type="gramStart"/>
            <w:r w:rsidRPr="005127BC">
              <w:rPr>
                <w:color w:val="000000"/>
                <w:sz w:val="20"/>
              </w:rPr>
              <w:t xml:space="preserve"> :</w:t>
            </w:r>
            <w:proofErr w:type="gramEnd"/>
            <w:r w:rsidRPr="005127BC">
              <w:rPr>
                <w:color w:val="000000"/>
                <w:sz w:val="20"/>
              </w:rPr>
              <w:t xml:space="preserve"> Славянский мир, 2005.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5127BC">
              <w:rPr>
                <w:sz w:val="20"/>
                <w:lang w:eastAsia="ar-SA"/>
              </w:rPr>
              <w:t>2</w:t>
            </w:r>
          </w:p>
        </w:tc>
      </w:tr>
      <w:tr w:rsidR="005127BC" w:rsidRPr="0021251B" w:rsidTr="00024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BC" w:rsidRPr="005D249D" w:rsidRDefault="005127BC" w:rsidP="00A470C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DC59AB" w:rsidRDefault="005127BC" w:rsidP="000C10A5">
            <w:pPr>
              <w:jc w:val="center"/>
              <w:rPr>
                <w:sz w:val="20"/>
              </w:rPr>
            </w:pPr>
            <w:r w:rsidRPr="00DC59AB">
              <w:rPr>
                <w:bCs/>
                <w:color w:val="000000"/>
                <w:sz w:val="20"/>
                <w:shd w:val="clear" w:color="auto" w:fill="FFFFFF"/>
              </w:rPr>
              <w:t>Поп, И. И.</w:t>
            </w:r>
          </w:p>
          <w:p w:rsidR="005127BC" w:rsidRPr="00DC59AB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5127BC">
              <w:rPr>
                <w:color w:val="000000"/>
                <w:sz w:val="20"/>
              </w:rPr>
              <w:t>Искусство Чехии и Моравии IX - начала XVI века</w:t>
            </w:r>
          </w:p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color w:val="000000"/>
                <w:sz w:val="20"/>
              </w:rPr>
              <w:t>М.</w:t>
            </w:r>
            <w:proofErr w:type="gramStart"/>
            <w:r w:rsidRPr="005127BC">
              <w:rPr>
                <w:color w:val="000000"/>
                <w:sz w:val="20"/>
              </w:rPr>
              <w:t xml:space="preserve"> :</w:t>
            </w:r>
            <w:proofErr w:type="gramEnd"/>
            <w:r w:rsidRPr="005127BC">
              <w:rPr>
                <w:color w:val="000000"/>
                <w:sz w:val="20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5127BC">
              <w:rPr>
                <w:sz w:val="20"/>
                <w:lang w:eastAsia="ar-SA"/>
              </w:rPr>
              <w:t>1</w:t>
            </w:r>
          </w:p>
        </w:tc>
      </w:tr>
      <w:tr w:rsidR="005127BC" w:rsidRPr="0021251B" w:rsidTr="00024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BC" w:rsidRPr="005D249D" w:rsidRDefault="005127BC" w:rsidP="00A470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DC59AB" w:rsidRDefault="005127BC" w:rsidP="000C10A5">
            <w:pPr>
              <w:jc w:val="center"/>
              <w:rPr>
                <w:sz w:val="20"/>
              </w:rPr>
            </w:pPr>
            <w:r w:rsidRPr="00DC59AB">
              <w:rPr>
                <w:bCs/>
                <w:color w:val="000000"/>
                <w:sz w:val="20"/>
                <w:shd w:val="clear" w:color="auto" w:fill="FFFFFF"/>
              </w:rPr>
              <w:t>Симакова, Н.А.</w:t>
            </w:r>
          </w:p>
          <w:p w:rsidR="005127BC" w:rsidRPr="00DC59AB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5127BC">
              <w:rPr>
                <w:color w:val="000000"/>
                <w:sz w:val="20"/>
              </w:rPr>
              <w:t>Чешская симфония ХХ века</w:t>
            </w:r>
          </w:p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color w:val="000000"/>
                <w:sz w:val="20"/>
              </w:rPr>
              <w:t>М.</w:t>
            </w:r>
            <w:proofErr w:type="gramStart"/>
            <w:r w:rsidRPr="005127BC">
              <w:rPr>
                <w:color w:val="000000"/>
                <w:sz w:val="20"/>
              </w:rPr>
              <w:t xml:space="preserve"> :</w:t>
            </w:r>
            <w:proofErr w:type="gramEnd"/>
            <w:r w:rsidRPr="005127BC">
              <w:rPr>
                <w:color w:val="000000"/>
                <w:sz w:val="20"/>
              </w:rPr>
              <w:t xml:space="preserve"> Композитор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5127BC">
              <w:rPr>
                <w:sz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7BC" w:rsidRPr="005127BC" w:rsidRDefault="005127BC" w:rsidP="000C10A5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5127BC">
              <w:rPr>
                <w:sz w:val="20"/>
                <w:lang w:eastAsia="ar-SA"/>
              </w:rPr>
              <w:t>10</w:t>
            </w:r>
          </w:p>
        </w:tc>
      </w:tr>
      <w:tr w:rsidR="00CB4B44" w:rsidRPr="0021251B" w:rsidTr="00A470C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A470C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C59AB" w:rsidRPr="0021251B" w:rsidTr="008105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59AB" w:rsidRPr="005D249D" w:rsidRDefault="00DC59AB" w:rsidP="00A470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proofErr w:type="spellStart"/>
            <w:r w:rsidRPr="00DC59AB">
              <w:rPr>
                <w:color w:val="000000"/>
                <w:sz w:val="20"/>
                <w:shd w:val="clear" w:color="auto" w:fill="FFFFFF"/>
              </w:rPr>
              <w:t>Нидерле</w:t>
            </w:r>
            <w:proofErr w:type="spellEnd"/>
            <w:r w:rsidRPr="00DC59AB">
              <w:rPr>
                <w:color w:val="000000"/>
                <w:sz w:val="20"/>
                <w:shd w:val="clear" w:color="auto" w:fill="FFFFFF"/>
              </w:rPr>
              <w:t>,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bCs/>
                <w:color w:val="000000"/>
                <w:sz w:val="20"/>
                <w:shd w:val="clear" w:color="auto" w:fill="FFFFFF"/>
              </w:rPr>
              <w:t>Славянские древности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Монография</w:t>
            </w:r>
          </w:p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  <w:shd w:val="clear" w:color="auto" w:fill="FFFFFF"/>
              </w:rPr>
              <w:t>М.: Культурный центр «Новый Акрополь»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  <w:shd w:val="clear" w:color="auto" w:fill="FFFFFF"/>
              </w:rPr>
              <w:t>http://znanium.com/catalog.php?bookinfo=523347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uppressAutoHyphens/>
              <w:spacing w:line="100" w:lineRule="atLeast"/>
              <w:jc w:val="center"/>
              <w:rPr>
                <w:color w:val="000000"/>
                <w:sz w:val="20"/>
                <w:lang w:eastAsia="ar-SA"/>
              </w:rPr>
            </w:pPr>
            <w:r w:rsidRPr="00DC59AB">
              <w:rPr>
                <w:color w:val="000000"/>
                <w:sz w:val="20"/>
                <w:lang w:eastAsia="ar-SA"/>
              </w:rPr>
              <w:t>–</w:t>
            </w:r>
          </w:p>
        </w:tc>
      </w:tr>
      <w:tr w:rsidR="00DC59AB" w:rsidRPr="0021251B" w:rsidTr="008105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59AB" w:rsidRPr="005D249D" w:rsidRDefault="00DC59AB" w:rsidP="00A470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proofErr w:type="spellStart"/>
            <w:r w:rsidRPr="00DC59AB">
              <w:rPr>
                <w:bCs/>
                <w:color w:val="000000"/>
                <w:sz w:val="20"/>
                <w:shd w:val="clear" w:color="auto" w:fill="FFFFFF"/>
              </w:rPr>
              <w:t>Ванчура</w:t>
            </w:r>
            <w:proofErr w:type="spellEnd"/>
            <w:r w:rsidRPr="00DC59AB">
              <w:rPr>
                <w:bCs/>
                <w:color w:val="000000"/>
                <w:sz w:val="20"/>
                <w:shd w:val="clear" w:color="auto" w:fill="FFFFFF"/>
              </w:rPr>
              <w:t xml:space="preserve">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Картины из истории народа чешского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М.</w:t>
            </w:r>
            <w:proofErr w:type="gramStart"/>
            <w:r w:rsidRPr="00DC59AB">
              <w:rPr>
                <w:color w:val="000000"/>
                <w:sz w:val="20"/>
              </w:rPr>
              <w:t xml:space="preserve"> :</w:t>
            </w:r>
            <w:proofErr w:type="gramEnd"/>
            <w:r w:rsidRPr="00DC59AB">
              <w:rPr>
                <w:color w:val="000000"/>
                <w:sz w:val="20"/>
              </w:rPr>
              <w:t xml:space="preserve"> Художественная литература, 1991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uppressAutoHyphens/>
              <w:spacing w:line="100" w:lineRule="atLeast"/>
              <w:jc w:val="center"/>
              <w:rPr>
                <w:color w:val="000000"/>
                <w:sz w:val="20"/>
                <w:lang w:eastAsia="ar-SA"/>
              </w:rPr>
            </w:pPr>
            <w:r w:rsidRPr="00DC59AB">
              <w:rPr>
                <w:color w:val="000000"/>
                <w:sz w:val="20"/>
                <w:lang w:eastAsia="ar-SA"/>
              </w:rPr>
              <w:t>3</w:t>
            </w:r>
          </w:p>
        </w:tc>
      </w:tr>
      <w:tr w:rsidR="00DC59AB" w:rsidRPr="0021251B" w:rsidTr="008105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59AB" w:rsidRPr="005D249D" w:rsidRDefault="00DC59AB" w:rsidP="00A470C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iCs/>
                <w:color w:val="000000"/>
                <w:sz w:val="20"/>
                <w:shd w:val="clear" w:color="auto" w:fill="FFFFFF"/>
              </w:rPr>
              <w:t>Костомаров,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  <w:shd w:val="clear" w:color="auto" w:fill="FFFFFF"/>
              </w:rPr>
              <w:t>Славянская мифология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  <w:shd w:val="clear" w:color="auto" w:fill="FFFFFF"/>
              </w:rPr>
              <w:t>М.</w:t>
            </w:r>
            <w:proofErr w:type="gramStart"/>
            <w:r w:rsidRPr="00DC59AB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DC59AB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proofErr w:type="spellStart"/>
            <w:r w:rsidRPr="00DC59AB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r w:rsidRPr="00DC59AB">
              <w:rPr>
                <w:color w:val="000000"/>
                <w:sz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napToGrid w:val="0"/>
              <w:spacing w:line="100" w:lineRule="atLeast"/>
              <w:jc w:val="center"/>
              <w:rPr>
                <w:color w:val="000000"/>
                <w:sz w:val="20"/>
              </w:rPr>
            </w:pPr>
            <w:hyperlink r:id="rId18" w:tgtFrame="_blank" w:history="1">
              <w:r w:rsidRPr="00DC59AB">
                <w:rPr>
                  <w:rStyle w:val="af3"/>
                  <w:color w:val="000000"/>
                  <w:sz w:val="20"/>
                  <w:shd w:val="clear" w:color="auto" w:fill="FFFFFF"/>
                </w:rPr>
                <w:t>https://www.biblio-online.ru/bcode/427575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9AB" w:rsidRPr="00DC59AB" w:rsidRDefault="00DC59AB" w:rsidP="000C10A5">
            <w:pPr>
              <w:suppressAutoHyphens/>
              <w:spacing w:line="100" w:lineRule="atLeast"/>
              <w:jc w:val="center"/>
              <w:rPr>
                <w:color w:val="000000"/>
                <w:sz w:val="20"/>
                <w:lang w:eastAsia="ar-SA"/>
              </w:rPr>
            </w:pPr>
            <w:r w:rsidRPr="00DC59AB">
              <w:rPr>
                <w:color w:val="000000"/>
                <w:sz w:val="20"/>
                <w:lang w:eastAsia="ar-SA"/>
              </w:rPr>
              <w:t>–</w:t>
            </w: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A470C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A470CC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A470C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470C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470CC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A470CC" w:rsidP="00A470CC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470CC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A470CC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470CC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A470CC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A470CC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A470CC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A470CC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A470CC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470CC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A470CC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A470CC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470CC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A470CC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A470CC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470CC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A470CC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5B" w:rsidRDefault="00D20A5B" w:rsidP="005E3840">
      <w:r>
        <w:separator/>
      </w:r>
    </w:p>
  </w:endnote>
  <w:endnote w:type="continuationSeparator" w:id="0">
    <w:p w:rsidR="00D20A5B" w:rsidRDefault="00D20A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ae"/>
      <w:jc w:val="right"/>
    </w:pPr>
  </w:p>
  <w:p w:rsidR="00A470CC" w:rsidRDefault="00A470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70CC" w:rsidRDefault="00A470C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ae"/>
      <w:jc w:val="right"/>
    </w:pPr>
  </w:p>
  <w:p w:rsidR="00A470CC" w:rsidRDefault="00A470C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ae"/>
      <w:jc w:val="right"/>
    </w:pPr>
  </w:p>
  <w:p w:rsidR="00A470CC" w:rsidRDefault="00A470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5B" w:rsidRDefault="00D20A5B" w:rsidP="005E3840">
      <w:r>
        <w:separator/>
      </w:r>
    </w:p>
  </w:footnote>
  <w:footnote w:type="continuationSeparator" w:id="0">
    <w:p w:rsidR="00D20A5B" w:rsidRDefault="00D20A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6657"/>
      <w:docPartObj>
        <w:docPartGallery w:val="Page Numbers (Top of Page)"/>
        <w:docPartUnique/>
      </w:docPartObj>
    </w:sdtPr>
    <w:sdtContent>
      <w:p w:rsidR="00A470CC" w:rsidRDefault="00A470C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0CC" w:rsidRDefault="00A470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A470CC" w:rsidRDefault="00A470CC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7954"/>
      <w:docPartObj>
        <w:docPartGallery w:val="Page Numbers (Top of Page)"/>
        <w:docPartUnique/>
      </w:docPartObj>
    </w:sdtPr>
    <w:sdtContent>
      <w:p w:rsidR="00A470CC" w:rsidRDefault="00A470C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70CC" w:rsidRDefault="00A470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46F7A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FD1174"/>
    <w:multiLevelType w:val="hybridMultilevel"/>
    <w:tmpl w:val="77A0B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35383"/>
    <w:multiLevelType w:val="hybridMultilevel"/>
    <w:tmpl w:val="0D20D95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8544942"/>
    <w:multiLevelType w:val="hybridMultilevel"/>
    <w:tmpl w:val="3586D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53A9F"/>
    <w:multiLevelType w:val="hybridMultilevel"/>
    <w:tmpl w:val="4BE4C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7621E"/>
    <w:multiLevelType w:val="hybridMultilevel"/>
    <w:tmpl w:val="BC5A658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846F0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E115725"/>
    <w:multiLevelType w:val="hybridMultilevel"/>
    <w:tmpl w:val="EAB0F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8"/>
  </w:num>
  <w:num w:numId="6">
    <w:abstractNumId w:val="34"/>
  </w:num>
  <w:num w:numId="7">
    <w:abstractNumId w:val="13"/>
  </w:num>
  <w:num w:numId="8">
    <w:abstractNumId w:val="6"/>
  </w:num>
  <w:num w:numId="9">
    <w:abstractNumId w:val="12"/>
  </w:num>
  <w:num w:numId="10">
    <w:abstractNumId w:val="24"/>
  </w:num>
  <w:num w:numId="11">
    <w:abstractNumId w:val="32"/>
  </w:num>
  <w:num w:numId="12">
    <w:abstractNumId w:val="9"/>
  </w:num>
  <w:num w:numId="13">
    <w:abstractNumId w:val="4"/>
  </w:num>
  <w:num w:numId="14">
    <w:abstractNumId w:val="16"/>
  </w:num>
  <w:num w:numId="15">
    <w:abstractNumId w:val="23"/>
  </w:num>
  <w:num w:numId="16">
    <w:abstractNumId w:val="8"/>
  </w:num>
  <w:num w:numId="17">
    <w:abstractNumId w:val="3"/>
  </w:num>
  <w:num w:numId="18">
    <w:abstractNumId w:val="27"/>
  </w:num>
  <w:num w:numId="19">
    <w:abstractNumId w:val="7"/>
  </w:num>
  <w:num w:numId="20">
    <w:abstractNumId w:val="33"/>
  </w:num>
  <w:num w:numId="21">
    <w:abstractNumId w:val="25"/>
  </w:num>
  <w:num w:numId="22">
    <w:abstractNumId w:val="18"/>
  </w:num>
  <w:num w:numId="23">
    <w:abstractNumId w:val="31"/>
  </w:num>
  <w:num w:numId="24">
    <w:abstractNumId w:val="19"/>
  </w:num>
  <w:num w:numId="25">
    <w:abstractNumId w:val="21"/>
  </w:num>
  <w:num w:numId="26">
    <w:abstractNumId w:val="22"/>
  </w:num>
  <w:num w:numId="27">
    <w:abstractNumId w:val="14"/>
  </w:num>
  <w:num w:numId="28">
    <w:abstractNumId w:val="17"/>
  </w:num>
  <w:num w:numId="29">
    <w:abstractNumId w:val="30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ACB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9A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C4"/>
    <w:rsid w:val="0013688A"/>
    <w:rsid w:val="001368C6"/>
    <w:rsid w:val="00137588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64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E97"/>
    <w:rsid w:val="002C2857"/>
    <w:rsid w:val="002C2B69"/>
    <w:rsid w:val="002C3A66"/>
    <w:rsid w:val="002C41C7"/>
    <w:rsid w:val="002C420F"/>
    <w:rsid w:val="002C421E"/>
    <w:rsid w:val="002C4687"/>
    <w:rsid w:val="002C5F0F"/>
    <w:rsid w:val="002C6220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D91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47FDA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0D7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1E8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F83"/>
    <w:rsid w:val="005101E4"/>
    <w:rsid w:val="005106A0"/>
    <w:rsid w:val="00511694"/>
    <w:rsid w:val="00511A65"/>
    <w:rsid w:val="005127B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D6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51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06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6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08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036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6474"/>
    <w:rsid w:val="0083777A"/>
    <w:rsid w:val="00842087"/>
    <w:rsid w:val="00842B21"/>
    <w:rsid w:val="00843D70"/>
    <w:rsid w:val="00844574"/>
    <w:rsid w:val="00844CEA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CBE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0CC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1E"/>
    <w:rsid w:val="00A653FF"/>
    <w:rsid w:val="00A66893"/>
    <w:rsid w:val="00A66BC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E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0AD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2E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4C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5B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9AB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16D2"/>
    <w:rsid w:val="00F32329"/>
    <w:rsid w:val="00F32688"/>
    <w:rsid w:val="00F33B6E"/>
    <w:rsid w:val="00F35A98"/>
    <w:rsid w:val="00F36573"/>
    <w:rsid w:val="00F37708"/>
    <w:rsid w:val="00F409C8"/>
    <w:rsid w:val="00F42A44"/>
    <w:rsid w:val="00F4362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s://www.biblio-online.ru/bcode/427575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48A8-6C3B-4CCB-AA42-B2DBA218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29</cp:revision>
  <cp:lastPrinted>2022-03-12T20:38:00Z</cp:lastPrinted>
  <dcterms:created xsi:type="dcterms:W3CDTF">2022-05-08T17:59:00Z</dcterms:created>
  <dcterms:modified xsi:type="dcterms:W3CDTF">2022-05-08T20:48:00Z</dcterms:modified>
</cp:coreProperties>
</file>